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2FC81" w14:textId="77777777" w:rsidR="00674568" w:rsidRPr="00F74C70" w:rsidRDefault="00674568" w:rsidP="00674568">
      <w:pPr>
        <w:numPr>
          <w:ilvl w:val="0"/>
          <w:numId w:val="1"/>
        </w:numPr>
        <w:ind w:left="426"/>
        <w:jc w:val="both"/>
        <w:rPr>
          <w:rFonts w:ascii="Times New Roman" w:hAnsi="Times New Roman"/>
          <w:b/>
          <w:sz w:val="20"/>
          <w:lang w:eastAsia="tr-TR"/>
        </w:rPr>
      </w:pPr>
      <w:r w:rsidRPr="00F74C70">
        <w:rPr>
          <w:rFonts w:ascii="Times New Roman" w:hAnsi="Times New Roman"/>
          <w:b/>
          <w:sz w:val="20"/>
          <w:lang w:eastAsia="tr-TR"/>
        </w:rPr>
        <w:t>Dersler- AKTS Kredileri</w:t>
      </w:r>
    </w:p>
    <w:p w14:paraId="3F2DA413" w14:textId="77777777" w:rsidR="00674568" w:rsidRDefault="00674568" w:rsidP="00674568">
      <w:pPr>
        <w:jc w:val="both"/>
        <w:rPr>
          <w:rFonts w:ascii="Times New Roman" w:hAnsi="Times New Roman"/>
          <w:sz w:val="20"/>
          <w:lang w:eastAsia="tr-TR"/>
        </w:rPr>
      </w:pPr>
      <w:r w:rsidRPr="00F74C70">
        <w:rPr>
          <w:rFonts w:ascii="Times New Roman" w:hAnsi="Times New Roman"/>
          <w:sz w:val="20"/>
          <w:lang w:eastAsia="tr-TR"/>
        </w:rPr>
        <w:t>Herhangi bir dersin amaç, öğrenme çıktıları, içerik, değerlendirme ve iş yükü AKTS gibi detay bilgilerini görmek için aşağıdaki tabloda dersin ismine tıklayınız.</w:t>
      </w:r>
    </w:p>
    <w:p w14:paraId="5096F7B6" w14:textId="77777777" w:rsidR="0048535F" w:rsidRPr="00F74C70" w:rsidRDefault="0048535F" w:rsidP="00674568">
      <w:pPr>
        <w:jc w:val="both"/>
        <w:rPr>
          <w:rFonts w:ascii="Times New Roman" w:hAnsi="Times New Roman"/>
          <w:sz w:val="20"/>
          <w:lang w:eastAsia="tr-TR"/>
        </w:rPr>
      </w:pPr>
    </w:p>
    <w:tbl>
      <w:tblPr>
        <w:tblpPr w:leftFromText="141" w:rightFromText="141" w:vertAnchor="text" w:tblpY="1"/>
        <w:tblOverlap w:val="never"/>
        <w:tblW w:w="5027"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8"/>
        <w:gridCol w:w="4137"/>
        <w:gridCol w:w="37"/>
        <w:gridCol w:w="710"/>
        <w:gridCol w:w="929"/>
        <w:gridCol w:w="23"/>
        <w:gridCol w:w="43"/>
        <w:gridCol w:w="1083"/>
        <w:gridCol w:w="50"/>
        <w:gridCol w:w="60"/>
        <w:gridCol w:w="1364"/>
      </w:tblGrid>
      <w:tr w:rsidR="00674568" w:rsidRPr="00F74C70" w14:paraId="6CCE1D38" w14:textId="77777777" w:rsidTr="00A25AE1">
        <w:trPr>
          <w:trHeight w:val="227"/>
          <w:tblCellSpacing w:w="0" w:type="dxa"/>
        </w:trPr>
        <w:tc>
          <w:tcPr>
            <w:tcW w:w="5000" w:type="pct"/>
            <w:gridSpan w:val="11"/>
            <w:tcBorders>
              <w:top w:val="outset" w:sz="6" w:space="0" w:color="auto"/>
              <w:left w:val="outset" w:sz="6" w:space="0" w:color="auto"/>
              <w:bottom w:val="outset" w:sz="6" w:space="0" w:color="auto"/>
              <w:right w:val="outset" w:sz="6" w:space="0" w:color="auto"/>
            </w:tcBorders>
            <w:shd w:val="clear" w:color="auto" w:fill="99CCFF"/>
            <w:vAlign w:val="center"/>
            <w:hideMark/>
          </w:tcPr>
          <w:p w14:paraId="54FC441E" w14:textId="77777777" w:rsidR="00674568" w:rsidRPr="00F74C70" w:rsidRDefault="00A2496B" w:rsidP="00A2496B">
            <w:pPr>
              <w:jc w:val="center"/>
              <w:rPr>
                <w:rFonts w:ascii="Times New Roman" w:hAnsi="Times New Roman"/>
                <w:b/>
                <w:bCs/>
                <w:sz w:val="20"/>
              </w:rPr>
            </w:pPr>
            <w:bookmarkStart w:id="0" w:name="İLKÖĞRETİMSINIFÖĞRETMENLİĞİLİSANSPRO"/>
            <w:r w:rsidRPr="00F74C70">
              <w:rPr>
                <w:rFonts w:ascii="Times New Roman" w:hAnsi="Times New Roman"/>
                <w:b/>
                <w:bCs/>
                <w:sz w:val="20"/>
              </w:rPr>
              <w:t>TEMEL EĞİTİM</w:t>
            </w:r>
            <w:r w:rsidR="00674568" w:rsidRPr="00F74C70">
              <w:rPr>
                <w:rFonts w:ascii="Times New Roman" w:hAnsi="Times New Roman"/>
                <w:b/>
                <w:bCs/>
                <w:sz w:val="20"/>
              </w:rPr>
              <w:t xml:space="preserve"> </w:t>
            </w:r>
            <w:r w:rsidRPr="00F74C70">
              <w:rPr>
                <w:rFonts w:ascii="Times New Roman" w:hAnsi="Times New Roman"/>
                <w:b/>
                <w:bCs/>
                <w:sz w:val="20"/>
              </w:rPr>
              <w:t xml:space="preserve">BÖLÜMÜ </w:t>
            </w:r>
            <w:r w:rsidR="00674568" w:rsidRPr="00F74C70">
              <w:rPr>
                <w:rFonts w:ascii="Times New Roman" w:hAnsi="Times New Roman"/>
                <w:b/>
                <w:bCs/>
                <w:sz w:val="20"/>
              </w:rPr>
              <w:t xml:space="preserve">OKUL ÖNCESİ </w:t>
            </w:r>
            <w:r w:rsidRPr="00F74C70">
              <w:rPr>
                <w:rFonts w:ascii="Times New Roman" w:hAnsi="Times New Roman"/>
                <w:b/>
                <w:bCs/>
                <w:sz w:val="20"/>
              </w:rPr>
              <w:t xml:space="preserve">EĞİTİMİ </w:t>
            </w:r>
            <w:r w:rsidR="00674568" w:rsidRPr="00F74C70">
              <w:rPr>
                <w:rFonts w:ascii="Times New Roman" w:hAnsi="Times New Roman"/>
                <w:b/>
                <w:bCs/>
                <w:sz w:val="20"/>
              </w:rPr>
              <w:t>LİSANS PROGRAMI</w:t>
            </w:r>
            <w:bookmarkEnd w:id="0"/>
          </w:p>
        </w:tc>
      </w:tr>
      <w:tr w:rsidR="00674568" w:rsidRPr="00F74C70" w14:paraId="598A165D" w14:textId="77777777" w:rsidTr="00A25AE1">
        <w:trPr>
          <w:trHeight w:val="227"/>
          <w:tblCellSpacing w:w="0" w:type="dxa"/>
        </w:trPr>
        <w:tc>
          <w:tcPr>
            <w:tcW w:w="5000" w:type="pct"/>
            <w:gridSpan w:val="11"/>
            <w:tcBorders>
              <w:top w:val="outset" w:sz="6" w:space="0" w:color="auto"/>
              <w:left w:val="outset" w:sz="6" w:space="0" w:color="auto"/>
              <w:bottom w:val="outset" w:sz="6" w:space="0" w:color="auto"/>
              <w:right w:val="outset" w:sz="6" w:space="0" w:color="auto"/>
            </w:tcBorders>
            <w:shd w:val="clear" w:color="auto" w:fill="99CCFF"/>
            <w:vAlign w:val="center"/>
            <w:hideMark/>
          </w:tcPr>
          <w:p w14:paraId="3A43E3E2" w14:textId="77777777" w:rsidR="00674568" w:rsidRPr="00F74C70" w:rsidRDefault="00674568" w:rsidP="008008E1">
            <w:pPr>
              <w:jc w:val="center"/>
              <w:rPr>
                <w:rFonts w:ascii="Times New Roman" w:hAnsi="Times New Roman"/>
                <w:sz w:val="20"/>
              </w:rPr>
            </w:pPr>
            <w:r w:rsidRPr="00F74C70">
              <w:rPr>
                <w:rFonts w:ascii="Times New Roman" w:hAnsi="Times New Roman"/>
                <w:b/>
                <w:bCs/>
                <w:sz w:val="20"/>
              </w:rPr>
              <w:t>1. Yıl</w:t>
            </w:r>
          </w:p>
        </w:tc>
      </w:tr>
      <w:tr w:rsidR="00674568" w:rsidRPr="00F74C70" w14:paraId="3C2CD766"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188CFA5" w14:textId="77777777" w:rsidR="00674568" w:rsidRPr="00F74C70" w:rsidRDefault="00674568" w:rsidP="00A25AE1">
            <w:pPr>
              <w:rPr>
                <w:rFonts w:ascii="Times New Roman" w:hAnsi="Times New Roman"/>
                <w:sz w:val="20"/>
              </w:rPr>
            </w:pPr>
            <w:r w:rsidRPr="00F74C70">
              <w:rPr>
                <w:rFonts w:ascii="Times New Roman" w:hAnsi="Times New Roman"/>
                <w:sz w:val="20"/>
              </w:rPr>
              <w:t>Kodu</w:t>
            </w:r>
          </w:p>
        </w:tc>
        <w:tc>
          <w:tcPr>
            <w:tcW w:w="2138"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892A8F6" w14:textId="77777777" w:rsidR="00674568" w:rsidRPr="00F74C70" w:rsidRDefault="00674568" w:rsidP="00A25AE1">
            <w:pPr>
              <w:rPr>
                <w:rFonts w:ascii="Times New Roman" w:hAnsi="Times New Roman"/>
                <w:sz w:val="20"/>
              </w:rPr>
            </w:pPr>
            <w:r w:rsidRPr="00F74C70">
              <w:rPr>
                <w:rFonts w:ascii="Times New Roman" w:hAnsi="Times New Roman"/>
                <w:sz w:val="20"/>
              </w:rPr>
              <w:t>Ders Adı</w:t>
            </w:r>
          </w:p>
        </w:tc>
        <w:tc>
          <w:tcPr>
            <w:tcW w:w="38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D68ABCD"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AKTS</w:t>
            </w:r>
          </w:p>
        </w:tc>
        <w:tc>
          <w:tcPr>
            <w:tcW w:w="492"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393A76C"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D+U+L</w:t>
            </w:r>
          </w:p>
        </w:tc>
        <w:tc>
          <w:tcPr>
            <w:tcW w:w="582"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28AACCF"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Z/S</w:t>
            </w:r>
          </w:p>
        </w:tc>
        <w:tc>
          <w:tcPr>
            <w:tcW w:w="762"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14:paraId="6D143B1E"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Dili</w:t>
            </w:r>
          </w:p>
        </w:tc>
      </w:tr>
      <w:tr w:rsidR="00674568" w:rsidRPr="00F74C70" w14:paraId="62F35C6A" w14:textId="77777777" w:rsidTr="00A25AE1">
        <w:trPr>
          <w:trHeight w:val="227"/>
          <w:tblCellSpacing w:w="0" w:type="dxa"/>
        </w:trPr>
        <w:tc>
          <w:tcPr>
            <w:tcW w:w="5000" w:type="pct"/>
            <w:gridSpan w:val="11"/>
            <w:tcBorders>
              <w:top w:val="outset" w:sz="6" w:space="0" w:color="auto"/>
              <w:left w:val="outset" w:sz="6" w:space="0" w:color="auto"/>
              <w:bottom w:val="outset" w:sz="6" w:space="0" w:color="auto"/>
              <w:right w:val="outset" w:sz="6" w:space="0" w:color="auto"/>
            </w:tcBorders>
            <w:shd w:val="clear" w:color="auto" w:fill="CCFFCC"/>
            <w:vAlign w:val="center"/>
            <w:hideMark/>
          </w:tcPr>
          <w:p w14:paraId="1F50344E" w14:textId="77777777" w:rsidR="00674568" w:rsidRPr="00F74C70" w:rsidRDefault="00674568" w:rsidP="00A25AE1">
            <w:pPr>
              <w:rPr>
                <w:rFonts w:ascii="Times New Roman" w:hAnsi="Times New Roman"/>
                <w:sz w:val="20"/>
              </w:rPr>
            </w:pPr>
            <w:r w:rsidRPr="00F74C70">
              <w:rPr>
                <w:rFonts w:ascii="Times New Roman" w:hAnsi="Times New Roman"/>
                <w:sz w:val="20"/>
                <w:u w:val="single"/>
              </w:rPr>
              <w:t>Güz Dönemi</w:t>
            </w:r>
          </w:p>
        </w:tc>
      </w:tr>
      <w:tr w:rsidR="000A5175" w:rsidRPr="00F74C70" w14:paraId="64E50352"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2D2D44AC" w14:textId="77777777" w:rsidR="000A5175" w:rsidRPr="00F74C70" w:rsidRDefault="000A5175" w:rsidP="00A25AE1">
            <w:pPr>
              <w:rPr>
                <w:rFonts w:ascii="Times New Roman" w:hAnsi="Times New Roman"/>
                <w:sz w:val="20"/>
                <w:lang w:eastAsia="tr-TR"/>
              </w:rPr>
            </w:pPr>
            <w:proofErr w:type="gramStart"/>
            <w:r w:rsidRPr="00F74C70">
              <w:rPr>
                <w:rFonts w:ascii="Times New Roman" w:hAnsi="Times New Roman"/>
                <w:sz w:val="20"/>
                <w:lang w:eastAsia="tr-TR"/>
              </w:rPr>
              <w:t>171911001</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CB03F1F" w14:textId="77777777" w:rsidR="000A5175" w:rsidRPr="00F74C70" w:rsidRDefault="000A5175" w:rsidP="00A25AE1">
            <w:pPr>
              <w:rPr>
                <w:rFonts w:ascii="Times New Roman" w:hAnsi="Times New Roman"/>
                <w:sz w:val="20"/>
                <w:lang w:eastAsia="tr-TR"/>
              </w:rPr>
            </w:pPr>
            <w:r w:rsidRPr="00F74C70">
              <w:rPr>
                <w:rFonts w:ascii="Times New Roman" w:hAnsi="Times New Roman"/>
                <w:sz w:val="20"/>
                <w:lang w:eastAsia="tr-TR"/>
              </w:rPr>
              <w:t>Okul Öncesi Eğitime Giriş</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50724A6C"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5</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4B9DF9FC"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068C0FD8"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46487609"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67BDEED9"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40BD48A4" w14:textId="77777777" w:rsidR="000A5175" w:rsidRPr="00F74C70" w:rsidRDefault="000A5175" w:rsidP="00A25AE1">
            <w:pPr>
              <w:rPr>
                <w:rFonts w:ascii="Times New Roman" w:hAnsi="Times New Roman"/>
                <w:sz w:val="20"/>
                <w:lang w:eastAsia="tr-TR"/>
              </w:rPr>
            </w:pPr>
            <w:proofErr w:type="gramStart"/>
            <w:r w:rsidRPr="00F74C70">
              <w:rPr>
                <w:rFonts w:ascii="Times New Roman" w:hAnsi="Times New Roman"/>
                <w:sz w:val="20"/>
                <w:lang w:eastAsia="tr-TR"/>
              </w:rPr>
              <w:t>171911009</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8988BFA" w14:textId="77777777" w:rsidR="000A5175" w:rsidRPr="00F74C70" w:rsidRDefault="000A5175" w:rsidP="00A25AE1">
            <w:pPr>
              <w:rPr>
                <w:rFonts w:ascii="Times New Roman" w:hAnsi="Times New Roman"/>
                <w:sz w:val="20"/>
                <w:lang w:eastAsia="tr-TR"/>
              </w:rPr>
            </w:pPr>
            <w:r w:rsidRPr="00F74C70">
              <w:rPr>
                <w:rFonts w:ascii="Times New Roman" w:hAnsi="Times New Roman"/>
                <w:sz w:val="20"/>
                <w:lang w:eastAsia="tr-TR"/>
              </w:rPr>
              <w:t>İnsan Anatomisi ve Fizyolojisi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4F3ECBD6"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371EBEAA"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31854525"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60BA578F"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79E9DD89"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7C80FC3B" w14:textId="77777777" w:rsidR="000A5175" w:rsidRPr="00F74C70" w:rsidRDefault="000A5175" w:rsidP="00A25AE1">
            <w:pPr>
              <w:rPr>
                <w:rFonts w:ascii="Times New Roman" w:hAnsi="Times New Roman"/>
                <w:sz w:val="20"/>
                <w:lang w:eastAsia="tr-TR"/>
              </w:rPr>
            </w:pPr>
            <w:proofErr w:type="gramStart"/>
            <w:r w:rsidRPr="00F74C70">
              <w:rPr>
                <w:rFonts w:ascii="Times New Roman" w:hAnsi="Times New Roman"/>
                <w:sz w:val="20"/>
                <w:lang w:eastAsia="tr-TR"/>
              </w:rPr>
              <w:t>171911010</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B5957DE" w14:textId="77777777" w:rsidR="000A5175" w:rsidRPr="00F74C70" w:rsidRDefault="000A5175" w:rsidP="00A25AE1">
            <w:pPr>
              <w:rPr>
                <w:rFonts w:ascii="Times New Roman" w:hAnsi="Times New Roman"/>
                <w:sz w:val="20"/>
                <w:lang w:eastAsia="tr-TR"/>
              </w:rPr>
            </w:pPr>
            <w:r w:rsidRPr="00F74C70">
              <w:rPr>
                <w:rFonts w:ascii="Times New Roman" w:hAnsi="Times New Roman"/>
                <w:sz w:val="20"/>
                <w:lang w:eastAsia="tr-TR"/>
              </w:rPr>
              <w:t>Psikolojiye Giriş</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2D8CEA58"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1206EDD7"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2EDF099A"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3D803123"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64163A14"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1BE4B819" w14:textId="77777777" w:rsidR="000A5175" w:rsidRPr="00F74C70" w:rsidRDefault="000A5175" w:rsidP="00A25AE1">
            <w:pPr>
              <w:rPr>
                <w:rFonts w:ascii="Times New Roman" w:hAnsi="Times New Roman"/>
                <w:sz w:val="20"/>
                <w:lang w:eastAsia="tr-TR"/>
              </w:rPr>
            </w:pPr>
            <w:proofErr w:type="gramStart"/>
            <w:r w:rsidRPr="00F74C70">
              <w:rPr>
                <w:rFonts w:ascii="Times New Roman" w:hAnsi="Times New Roman"/>
                <w:sz w:val="20"/>
                <w:lang w:eastAsia="tr-TR"/>
              </w:rPr>
              <w:t>171911011</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0775D24" w14:textId="77777777" w:rsidR="000A5175" w:rsidRPr="00F74C70" w:rsidRDefault="000A5175" w:rsidP="00A25AE1">
            <w:pPr>
              <w:rPr>
                <w:rFonts w:ascii="Times New Roman" w:hAnsi="Times New Roman"/>
                <w:sz w:val="20"/>
                <w:lang w:eastAsia="tr-TR"/>
              </w:rPr>
            </w:pPr>
            <w:r w:rsidRPr="00F74C70">
              <w:rPr>
                <w:rFonts w:ascii="Times New Roman" w:hAnsi="Times New Roman"/>
                <w:sz w:val="20"/>
                <w:lang w:eastAsia="tr-TR"/>
              </w:rPr>
              <w:t>Türkçe I: Yazılı Anlatım</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6E3D018C"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35713F09"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548C1AC1"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1DEB39D4"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171545D3"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43BEF6B8" w14:textId="77777777" w:rsidR="000A5175" w:rsidRPr="00F74C70" w:rsidRDefault="000A5175" w:rsidP="001D77BA">
            <w:pPr>
              <w:rPr>
                <w:rFonts w:ascii="Times New Roman" w:hAnsi="Times New Roman"/>
                <w:sz w:val="20"/>
                <w:lang w:eastAsia="tr-TR"/>
              </w:rPr>
            </w:pPr>
            <w:proofErr w:type="gramStart"/>
            <w:r w:rsidRPr="00F74C70">
              <w:rPr>
                <w:rFonts w:ascii="Times New Roman" w:hAnsi="Times New Roman"/>
                <w:sz w:val="20"/>
                <w:lang w:eastAsia="tr-TR"/>
              </w:rPr>
              <w:t>1719110</w:t>
            </w:r>
            <w:r w:rsidR="001D77BA" w:rsidRPr="00F74C70">
              <w:rPr>
                <w:rFonts w:ascii="Times New Roman" w:hAnsi="Times New Roman"/>
                <w:sz w:val="20"/>
                <w:lang w:eastAsia="tr-TR"/>
              </w:rPr>
              <w:t>05</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00BC870" w14:textId="77777777" w:rsidR="000A5175" w:rsidRPr="00F74C70" w:rsidRDefault="000A5175" w:rsidP="00A25AE1">
            <w:pPr>
              <w:rPr>
                <w:rFonts w:ascii="Times New Roman" w:hAnsi="Times New Roman"/>
                <w:sz w:val="20"/>
                <w:lang w:eastAsia="tr-TR"/>
              </w:rPr>
            </w:pPr>
            <w:r w:rsidRPr="00F74C70">
              <w:rPr>
                <w:rFonts w:ascii="Times New Roman" w:hAnsi="Times New Roman"/>
                <w:sz w:val="20"/>
                <w:lang w:eastAsia="tr-TR"/>
              </w:rPr>
              <w:t>Atatürk İlkeleri ve İnkılap Tarihi 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2F153121" w14:textId="77777777" w:rsidR="000A5175" w:rsidRPr="00F74C70" w:rsidRDefault="00341358" w:rsidP="00433E05">
            <w:pPr>
              <w:jc w:val="center"/>
              <w:rPr>
                <w:rFonts w:ascii="Times New Roman" w:hAnsi="Times New Roman"/>
                <w:sz w:val="20"/>
                <w:lang w:eastAsia="tr-TR"/>
              </w:rPr>
            </w:pPr>
            <w:r>
              <w:rPr>
                <w:rFonts w:ascii="Times New Roman" w:hAnsi="Times New Roman"/>
                <w:sz w:val="20"/>
                <w:lang w:eastAsia="tr-TR"/>
              </w:rPr>
              <w:t>2</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5B0A7A8E"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3C0C82F0"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4707F380"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2FE4CDB2"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26247EB4" w14:textId="77777777" w:rsidR="000A5175" w:rsidRPr="00F74C70" w:rsidRDefault="000A5175" w:rsidP="001D77BA">
            <w:pPr>
              <w:rPr>
                <w:rFonts w:ascii="Times New Roman" w:hAnsi="Times New Roman"/>
                <w:sz w:val="20"/>
                <w:lang w:eastAsia="tr-TR"/>
              </w:rPr>
            </w:pPr>
            <w:proofErr w:type="gramStart"/>
            <w:r w:rsidRPr="00F74C70">
              <w:rPr>
                <w:rFonts w:ascii="Times New Roman" w:hAnsi="Times New Roman"/>
                <w:sz w:val="20"/>
                <w:lang w:eastAsia="tr-TR"/>
              </w:rPr>
              <w:t>1719110</w:t>
            </w:r>
            <w:r w:rsidR="001D77BA" w:rsidRPr="00F74C70">
              <w:rPr>
                <w:rFonts w:ascii="Times New Roman" w:hAnsi="Times New Roman"/>
                <w:sz w:val="20"/>
                <w:lang w:eastAsia="tr-TR"/>
              </w:rPr>
              <w:t>07</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11D8B11" w14:textId="77777777" w:rsidR="000A5175" w:rsidRPr="00F74C70" w:rsidRDefault="000A5175" w:rsidP="00A25AE1">
            <w:pPr>
              <w:rPr>
                <w:rFonts w:ascii="Times New Roman" w:hAnsi="Times New Roman"/>
                <w:sz w:val="20"/>
                <w:lang w:eastAsia="tr-TR"/>
              </w:rPr>
            </w:pPr>
            <w:r w:rsidRPr="00F74C70">
              <w:rPr>
                <w:rFonts w:ascii="Times New Roman" w:hAnsi="Times New Roman"/>
                <w:sz w:val="20"/>
                <w:lang w:eastAsia="tr-TR"/>
              </w:rPr>
              <w:t xml:space="preserve">Yabancı Dil </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456CF68C"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03B3DDE"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7BC11B6D"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3A462421"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589855C6"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77B3F8FB" w14:textId="77777777" w:rsidR="000A5175" w:rsidRPr="00F74C70" w:rsidRDefault="000A5175" w:rsidP="00A25AE1">
            <w:pPr>
              <w:rPr>
                <w:rFonts w:ascii="Times New Roman" w:hAnsi="Times New Roman"/>
                <w:sz w:val="20"/>
                <w:lang w:eastAsia="tr-TR"/>
              </w:rPr>
            </w:pPr>
            <w:proofErr w:type="gramStart"/>
            <w:r w:rsidRPr="00F74C70">
              <w:rPr>
                <w:rFonts w:ascii="Times New Roman" w:hAnsi="Times New Roman"/>
                <w:sz w:val="20"/>
                <w:lang w:eastAsia="tr-TR"/>
              </w:rPr>
              <w:t>171911008</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E63B4C9" w14:textId="77777777" w:rsidR="000A5175" w:rsidRPr="00F74C70" w:rsidRDefault="000A5175" w:rsidP="00A25AE1">
            <w:pPr>
              <w:rPr>
                <w:rFonts w:ascii="Times New Roman" w:hAnsi="Times New Roman"/>
                <w:sz w:val="20"/>
                <w:lang w:eastAsia="tr-TR"/>
              </w:rPr>
            </w:pPr>
            <w:r w:rsidRPr="00F74C70">
              <w:rPr>
                <w:rFonts w:ascii="Times New Roman" w:hAnsi="Times New Roman"/>
                <w:sz w:val="20"/>
                <w:lang w:eastAsia="tr-TR"/>
              </w:rPr>
              <w:t>Eğitim Bilimine Giriş</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621B69BF"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50B49F59"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3C5206CE"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31DBCEC6"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B229CC" w:rsidRPr="00F74C70" w14:paraId="0BA1F69B"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671F7095"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171911014</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C2EF44C"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(GK): Meslek Etiği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705EDE39"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2803004"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ABEADF2"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Seçmeli</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023E200"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14B5A766"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5F7E4FFB"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171911015</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BCF2874"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(GK): Öğrenmeyi Öğrenme</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254F9C92"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7A3649E1"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FBD2976"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Seçmeli</w:t>
            </w:r>
          </w:p>
        </w:tc>
        <w:tc>
          <w:tcPr>
            <w:tcW w:w="73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6EC5CEC"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6AF8B98D" w14:textId="77777777" w:rsidTr="00A25AE1">
        <w:trPr>
          <w:trHeight w:val="227"/>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14:paraId="17E3A97B" w14:textId="3E931662" w:rsidR="00B229CC" w:rsidRPr="00F74C70" w:rsidRDefault="00E4462D" w:rsidP="00B229CC">
            <w:pPr>
              <w:rPr>
                <w:rFonts w:ascii="Times New Roman" w:hAnsi="Times New Roman"/>
                <w:b/>
                <w:sz w:val="20"/>
              </w:rPr>
            </w:pPr>
            <w:r>
              <w:rPr>
                <w:rFonts w:ascii="Times New Roman" w:hAnsi="Times New Roman"/>
                <w:b/>
                <w:sz w:val="20"/>
              </w:rPr>
              <w:t>Güz Dönemi Toplamı</w:t>
            </w:r>
          </w:p>
        </w:tc>
        <w:tc>
          <w:tcPr>
            <w:tcW w:w="367" w:type="pct"/>
            <w:tcBorders>
              <w:top w:val="outset" w:sz="6" w:space="0" w:color="auto"/>
              <w:left w:val="outset" w:sz="6" w:space="0" w:color="auto"/>
              <w:bottom w:val="outset" w:sz="6" w:space="0" w:color="auto"/>
              <w:right w:val="outset" w:sz="6" w:space="0" w:color="auto"/>
            </w:tcBorders>
            <w:shd w:val="clear" w:color="auto" w:fill="FFCC99"/>
            <w:vAlign w:val="center"/>
          </w:tcPr>
          <w:p w14:paraId="13E99AB8" w14:textId="2E64A817" w:rsidR="00B229CC" w:rsidRPr="00F74C70" w:rsidRDefault="000828F3" w:rsidP="00433E05">
            <w:pPr>
              <w:jc w:val="center"/>
              <w:rPr>
                <w:rFonts w:ascii="Times New Roman" w:hAnsi="Times New Roman"/>
                <w:b/>
                <w:sz w:val="20"/>
              </w:rPr>
            </w:pPr>
            <w:r>
              <w:rPr>
                <w:rFonts w:ascii="Times New Roman" w:hAnsi="Times New Roman"/>
                <w:b/>
                <w:sz w:val="20"/>
              </w:rPr>
              <w:t>28</w:t>
            </w:r>
          </w:p>
        </w:tc>
        <w:tc>
          <w:tcPr>
            <w:tcW w:w="514" w:type="pct"/>
            <w:gridSpan w:val="3"/>
            <w:tcBorders>
              <w:top w:val="outset" w:sz="6" w:space="0" w:color="auto"/>
              <w:left w:val="outset" w:sz="6" w:space="0" w:color="auto"/>
              <w:bottom w:val="outset" w:sz="6" w:space="0" w:color="auto"/>
              <w:right w:val="outset" w:sz="6" w:space="0" w:color="auto"/>
            </w:tcBorders>
            <w:shd w:val="clear" w:color="auto" w:fill="FFCC99"/>
            <w:vAlign w:val="center"/>
          </w:tcPr>
          <w:p w14:paraId="03E13FD1" w14:textId="70A85036" w:rsidR="00B229CC" w:rsidRPr="00F74C70" w:rsidRDefault="000828F3" w:rsidP="00433E05">
            <w:pPr>
              <w:jc w:val="center"/>
              <w:rPr>
                <w:rFonts w:ascii="Times New Roman" w:hAnsi="Times New Roman"/>
                <w:b/>
                <w:sz w:val="20"/>
              </w:rPr>
            </w:pPr>
            <w:r>
              <w:rPr>
                <w:rFonts w:ascii="Times New Roman" w:hAnsi="Times New Roman"/>
                <w:b/>
                <w:sz w:val="20"/>
              </w:rPr>
              <w:t>19</w:t>
            </w:r>
          </w:p>
        </w:tc>
        <w:tc>
          <w:tcPr>
            <w:tcW w:w="58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359E687" w14:textId="77777777" w:rsidR="00B229CC" w:rsidRPr="00F74C70" w:rsidRDefault="00B229CC" w:rsidP="00433E05">
            <w:pPr>
              <w:jc w:val="center"/>
              <w:rPr>
                <w:rFonts w:ascii="Times New Roman" w:hAnsi="Times New Roman"/>
                <w:b/>
                <w:sz w:val="20"/>
              </w:rPr>
            </w:pPr>
          </w:p>
        </w:tc>
        <w:tc>
          <w:tcPr>
            <w:tcW w:w="73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AEDAC52" w14:textId="77777777" w:rsidR="00B229CC" w:rsidRPr="00F74C70" w:rsidRDefault="00B229CC" w:rsidP="00433E05">
            <w:pPr>
              <w:jc w:val="center"/>
              <w:rPr>
                <w:rFonts w:ascii="Times New Roman" w:hAnsi="Times New Roman"/>
                <w:b/>
                <w:sz w:val="20"/>
              </w:rPr>
            </w:pPr>
          </w:p>
        </w:tc>
      </w:tr>
      <w:tr w:rsidR="00B229CC" w:rsidRPr="00F74C70" w14:paraId="2A2DDD75" w14:textId="77777777" w:rsidTr="00A25AE1">
        <w:trPr>
          <w:trHeight w:val="227"/>
          <w:tblCellSpacing w:w="0" w:type="dxa"/>
        </w:trPr>
        <w:tc>
          <w:tcPr>
            <w:tcW w:w="5000" w:type="pct"/>
            <w:gridSpan w:val="11"/>
            <w:tcBorders>
              <w:top w:val="outset" w:sz="6" w:space="0" w:color="auto"/>
              <w:left w:val="outset" w:sz="6" w:space="0" w:color="auto"/>
              <w:bottom w:val="outset" w:sz="6" w:space="0" w:color="auto"/>
              <w:right w:val="outset" w:sz="6" w:space="0" w:color="auto"/>
            </w:tcBorders>
            <w:shd w:val="clear" w:color="auto" w:fill="CCFFCC"/>
            <w:vAlign w:val="center"/>
            <w:hideMark/>
          </w:tcPr>
          <w:p w14:paraId="62F34869" w14:textId="77777777" w:rsidR="00B229CC" w:rsidRPr="00F74C70" w:rsidRDefault="00B229CC" w:rsidP="008008E1">
            <w:pPr>
              <w:rPr>
                <w:rFonts w:ascii="Times New Roman" w:hAnsi="Times New Roman"/>
                <w:sz w:val="20"/>
              </w:rPr>
            </w:pPr>
            <w:r w:rsidRPr="00F74C70">
              <w:rPr>
                <w:rFonts w:ascii="Times New Roman" w:hAnsi="Times New Roman"/>
                <w:sz w:val="20"/>
                <w:u w:val="single"/>
              </w:rPr>
              <w:t>Bahar Dönemi</w:t>
            </w:r>
          </w:p>
        </w:tc>
      </w:tr>
      <w:tr w:rsidR="00B229CC" w:rsidRPr="00F74C70" w14:paraId="6D093AC7"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3C9587E7"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171912001</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F8B7DD0"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Anne-çocuk Sağlığı ve Beslenmesi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356666AF"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5</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347E2469"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3</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hideMark/>
          </w:tcPr>
          <w:p w14:paraId="6647AC01"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Zorunlu</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69E96BA"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2372C878"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1620E300"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171912002</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6B13079"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Eğitim Felsefesi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569D51A5"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6C520FEA"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2</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hideMark/>
          </w:tcPr>
          <w:p w14:paraId="23397035"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Zorunlu</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D925FD1"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7471306B"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05815AAC"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171912003</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E801901"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Eğitim Psikolojisi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234C0EC3"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37DF08AF"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3</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hideMark/>
          </w:tcPr>
          <w:p w14:paraId="025D041C"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Zorunlu</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573542E"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23BB60E8"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355B6332"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171912004</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DF9456A"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Türkçe II: Sözlü Anlatım</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2EE8BB97"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31715FA8"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2</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hideMark/>
          </w:tcPr>
          <w:p w14:paraId="656F74AA"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Zorunlu</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FDB8647"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3C776434"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66817BB8"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171912005</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0744113"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Atatürk İlkeleri ve İnkılap Tarihi II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56F139B6" w14:textId="77777777" w:rsidR="00B229CC" w:rsidRPr="00F74C70" w:rsidRDefault="00341358" w:rsidP="00433E05">
            <w:pPr>
              <w:jc w:val="center"/>
              <w:rPr>
                <w:rFonts w:ascii="Times New Roman" w:hAnsi="Times New Roman"/>
                <w:sz w:val="20"/>
                <w:lang w:eastAsia="tr-TR"/>
              </w:rPr>
            </w:pPr>
            <w:r>
              <w:rPr>
                <w:rFonts w:ascii="Times New Roman" w:hAnsi="Times New Roman"/>
                <w:sz w:val="20"/>
                <w:lang w:eastAsia="tr-TR"/>
              </w:rPr>
              <w:t>2</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7F3FE3B7" w14:textId="77777777" w:rsidR="00B229CC" w:rsidRPr="00F74C70" w:rsidRDefault="00341358" w:rsidP="00433E05">
            <w:pPr>
              <w:jc w:val="center"/>
              <w:rPr>
                <w:rFonts w:ascii="Times New Roman" w:hAnsi="Times New Roman"/>
                <w:sz w:val="20"/>
              </w:rPr>
            </w:pPr>
            <w:r>
              <w:rPr>
                <w:rFonts w:ascii="Times New Roman" w:hAnsi="Times New Roman"/>
                <w:sz w:val="20"/>
              </w:rPr>
              <w:t>2</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hideMark/>
          </w:tcPr>
          <w:p w14:paraId="510FD333"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Zorunlu</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7261EC5"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7C4E9654"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4B4BE34D"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171912007</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95BD498"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Yabancı Dil II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12F799F9"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3FDA9543" w14:textId="77777777" w:rsidR="00B229CC" w:rsidRPr="00F74C70" w:rsidRDefault="00341358" w:rsidP="00433E05">
            <w:pPr>
              <w:jc w:val="center"/>
              <w:rPr>
                <w:rFonts w:ascii="Times New Roman" w:hAnsi="Times New Roman"/>
                <w:sz w:val="20"/>
              </w:rPr>
            </w:pPr>
            <w:r>
              <w:rPr>
                <w:rFonts w:ascii="Times New Roman" w:hAnsi="Times New Roman"/>
                <w:sz w:val="20"/>
              </w:rPr>
              <w:t>3</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hideMark/>
          </w:tcPr>
          <w:p w14:paraId="3F9D00D5"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Zorunlu</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535CEE3"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49F835BF"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6DEA19BC"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171912010</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8EA4000"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Temel Bilgi ve İletişim Teknolojileri</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5DA61FD5"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4920146E"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3</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hideMark/>
          </w:tcPr>
          <w:p w14:paraId="6EBCA8EF"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Zorunlu</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6A9C505"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21857DCF"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5232AD90"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171912008</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D394A98"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(GK): Çocuk ve Medya</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19EFAEE5"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1B153C78"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2</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tcPr>
          <w:p w14:paraId="18BD80B1"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Seçmeli</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tcPr>
          <w:p w14:paraId="38FEC983"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5E61041E" w14:textId="77777777" w:rsidTr="00A25AE1">
        <w:trPr>
          <w:trHeight w:val="227"/>
          <w:tblCellSpacing w:w="0" w:type="dxa"/>
        </w:trPr>
        <w:tc>
          <w:tcPr>
            <w:tcW w:w="640" w:type="pct"/>
            <w:tcBorders>
              <w:top w:val="outset" w:sz="6" w:space="0" w:color="auto"/>
              <w:left w:val="outset" w:sz="6" w:space="0" w:color="auto"/>
              <w:bottom w:val="outset" w:sz="6" w:space="0" w:color="auto"/>
              <w:right w:val="outset" w:sz="6" w:space="0" w:color="auto"/>
            </w:tcBorders>
            <w:shd w:val="clear" w:color="auto" w:fill="FFFF99"/>
            <w:vAlign w:val="bottom"/>
          </w:tcPr>
          <w:p w14:paraId="19383229"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171912009</w:t>
            </w:r>
            <w:proofErr w:type="gramEnd"/>
          </w:p>
        </w:tc>
        <w:tc>
          <w:tcPr>
            <w:tcW w:w="215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BE91F12"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(GK): Teknoloji Okuryazarlığı</w:t>
            </w:r>
          </w:p>
        </w:tc>
        <w:tc>
          <w:tcPr>
            <w:tcW w:w="367" w:type="pct"/>
            <w:tcBorders>
              <w:top w:val="outset" w:sz="6" w:space="0" w:color="auto"/>
              <w:left w:val="outset" w:sz="6" w:space="0" w:color="auto"/>
              <w:bottom w:val="outset" w:sz="6" w:space="0" w:color="auto"/>
              <w:right w:val="outset" w:sz="6" w:space="0" w:color="auto"/>
            </w:tcBorders>
            <w:shd w:val="clear" w:color="auto" w:fill="FFFF99"/>
            <w:vAlign w:val="bottom"/>
          </w:tcPr>
          <w:p w14:paraId="5959B6A7"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14:paraId="61C0F896"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2</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FF99"/>
            <w:vAlign w:val="center"/>
          </w:tcPr>
          <w:p w14:paraId="430D7D1E"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Seçmeli</w:t>
            </w:r>
          </w:p>
        </w:tc>
        <w:tc>
          <w:tcPr>
            <w:tcW w:w="705" w:type="pct"/>
            <w:tcBorders>
              <w:top w:val="outset" w:sz="6" w:space="0" w:color="auto"/>
              <w:left w:val="outset" w:sz="6" w:space="0" w:color="auto"/>
              <w:bottom w:val="outset" w:sz="6" w:space="0" w:color="auto"/>
              <w:right w:val="outset" w:sz="6" w:space="0" w:color="auto"/>
            </w:tcBorders>
            <w:shd w:val="clear" w:color="auto" w:fill="FFFF99"/>
            <w:vAlign w:val="center"/>
          </w:tcPr>
          <w:p w14:paraId="7785AD94"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7B1FF380" w14:textId="77777777" w:rsidTr="00A25AE1">
        <w:trPr>
          <w:trHeight w:val="227"/>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14:paraId="4AE7EEC1" w14:textId="2CD2CFDD" w:rsidR="00B229CC" w:rsidRPr="00F74C70" w:rsidRDefault="00E4462D" w:rsidP="00B229CC">
            <w:pPr>
              <w:rPr>
                <w:rFonts w:ascii="Times New Roman" w:hAnsi="Times New Roman"/>
                <w:b/>
                <w:sz w:val="20"/>
              </w:rPr>
            </w:pPr>
            <w:r>
              <w:rPr>
                <w:rFonts w:ascii="Times New Roman" w:hAnsi="Times New Roman"/>
                <w:b/>
                <w:sz w:val="20"/>
              </w:rPr>
              <w:t>Bahar Dönemi Toplamı</w:t>
            </w:r>
          </w:p>
        </w:tc>
        <w:tc>
          <w:tcPr>
            <w:tcW w:w="367" w:type="pct"/>
            <w:tcBorders>
              <w:top w:val="outset" w:sz="6" w:space="0" w:color="auto"/>
              <w:left w:val="outset" w:sz="6" w:space="0" w:color="auto"/>
              <w:bottom w:val="outset" w:sz="6" w:space="0" w:color="auto"/>
              <w:right w:val="outset" w:sz="6" w:space="0" w:color="auto"/>
            </w:tcBorders>
            <w:shd w:val="clear" w:color="auto" w:fill="FFCC99"/>
            <w:vAlign w:val="center"/>
          </w:tcPr>
          <w:p w14:paraId="3EBF459E" w14:textId="7A59B653" w:rsidR="00B229CC" w:rsidRPr="00F74C70" w:rsidRDefault="000828F3" w:rsidP="00433E05">
            <w:pPr>
              <w:jc w:val="center"/>
              <w:rPr>
                <w:rFonts w:ascii="Times New Roman" w:hAnsi="Times New Roman"/>
                <w:b/>
                <w:sz w:val="20"/>
              </w:rPr>
            </w:pPr>
            <w:r>
              <w:rPr>
                <w:rFonts w:ascii="Times New Roman" w:hAnsi="Times New Roman"/>
                <w:b/>
                <w:sz w:val="20"/>
              </w:rPr>
              <w:t>28</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14:paraId="4ADEA0A1" w14:textId="512D5A90" w:rsidR="00B229CC" w:rsidRPr="00F74C70" w:rsidRDefault="000828F3" w:rsidP="00433E05">
            <w:pPr>
              <w:jc w:val="center"/>
              <w:rPr>
                <w:rFonts w:ascii="Times New Roman" w:hAnsi="Times New Roman"/>
                <w:b/>
                <w:sz w:val="20"/>
              </w:rPr>
            </w:pPr>
            <w:r>
              <w:rPr>
                <w:rFonts w:ascii="Times New Roman" w:hAnsi="Times New Roman"/>
                <w:b/>
                <w:sz w:val="20"/>
              </w:rPr>
              <w:t>20</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14:paraId="59C51F59" w14:textId="77777777" w:rsidR="00B229CC" w:rsidRPr="00F74C70" w:rsidRDefault="00B229CC" w:rsidP="00433E05">
            <w:pPr>
              <w:jc w:val="center"/>
              <w:rPr>
                <w:rFonts w:ascii="Times New Roman" w:hAnsi="Times New Roman"/>
                <w:b/>
                <w:sz w:val="20"/>
              </w:rPr>
            </w:pPr>
          </w:p>
        </w:tc>
        <w:tc>
          <w:tcPr>
            <w:tcW w:w="705" w:type="pct"/>
            <w:tcBorders>
              <w:top w:val="outset" w:sz="6" w:space="0" w:color="auto"/>
              <w:left w:val="outset" w:sz="6" w:space="0" w:color="auto"/>
              <w:bottom w:val="outset" w:sz="6" w:space="0" w:color="auto"/>
              <w:right w:val="outset" w:sz="6" w:space="0" w:color="auto"/>
            </w:tcBorders>
            <w:shd w:val="clear" w:color="auto" w:fill="FFCC99"/>
            <w:vAlign w:val="center"/>
          </w:tcPr>
          <w:p w14:paraId="7A507185" w14:textId="77777777" w:rsidR="00B229CC" w:rsidRPr="00F74C70" w:rsidRDefault="00B229CC" w:rsidP="00433E05">
            <w:pPr>
              <w:jc w:val="center"/>
              <w:rPr>
                <w:rFonts w:ascii="Times New Roman" w:hAnsi="Times New Roman"/>
                <w:b/>
                <w:sz w:val="20"/>
              </w:rPr>
            </w:pPr>
          </w:p>
        </w:tc>
      </w:tr>
      <w:tr w:rsidR="00B229CC" w:rsidRPr="00F74C70" w14:paraId="6B5C2F13" w14:textId="77777777" w:rsidTr="00A25AE1">
        <w:trPr>
          <w:trHeight w:val="227"/>
          <w:tblCellSpacing w:w="0" w:type="dxa"/>
        </w:trPr>
        <w:tc>
          <w:tcPr>
            <w:tcW w:w="2797"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14:paraId="13CD5CD4" w14:textId="0F9F2252" w:rsidR="00B229CC" w:rsidRPr="00F74C70" w:rsidRDefault="00E4462D" w:rsidP="00B229CC">
            <w:pPr>
              <w:rPr>
                <w:rFonts w:ascii="Times New Roman" w:hAnsi="Times New Roman"/>
                <w:b/>
                <w:sz w:val="20"/>
              </w:rPr>
            </w:pPr>
            <w:r>
              <w:rPr>
                <w:rFonts w:ascii="Times New Roman" w:hAnsi="Times New Roman"/>
                <w:b/>
                <w:sz w:val="20"/>
              </w:rPr>
              <w:t>YIL TOPLAMI</w:t>
            </w:r>
          </w:p>
        </w:tc>
        <w:tc>
          <w:tcPr>
            <w:tcW w:w="367"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486EF713" w14:textId="742F44B8" w:rsidR="00B229CC" w:rsidRPr="00F74C70" w:rsidRDefault="000828F3" w:rsidP="00433E05">
            <w:pPr>
              <w:jc w:val="center"/>
              <w:rPr>
                <w:rFonts w:ascii="Times New Roman" w:hAnsi="Times New Roman"/>
                <w:b/>
                <w:sz w:val="20"/>
              </w:rPr>
            </w:pPr>
            <w:r>
              <w:rPr>
                <w:rFonts w:ascii="Times New Roman" w:hAnsi="Times New Roman"/>
                <w:b/>
                <w:sz w:val="20"/>
              </w:rPr>
              <w:t>56</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14:paraId="6409675F" w14:textId="59D73E8E" w:rsidR="00B229CC" w:rsidRPr="00F74C70" w:rsidRDefault="000828F3" w:rsidP="00433E05">
            <w:pPr>
              <w:jc w:val="center"/>
              <w:rPr>
                <w:rFonts w:ascii="Times New Roman" w:hAnsi="Times New Roman"/>
                <w:b/>
                <w:sz w:val="20"/>
              </w:rPr>
            </w:pPr>
            <w:r>
              <w:rPr>
                <w:rFonts w:ascii="Times New Roman" w:hAnsi="Times New Roman"/>
                <w:b/>
                <w:sz w:val="20"/>
              </w:rPr>
              <w:t>39</w:t>
            </w:r>
          </w:p>
        </w:tc>
        <w:tc>
          <w:tcPr>
            <w:tcW w:w="651" w:type="pct"/>
            <w:gridSpan w:val="5"/>
            <w:tcBorders>
              <w:top w:val="outset" w:sz="6" w:space="0" w:color="auto"/>
              <w:left w:val="outset" w:sz="6" w:space="0" w:color="auto"/>
              <w:bottom w:val="outset" w:sz="6" w:space="0" w:color="auto"/>
              <w:right w:val="outset" w:sz="6" w:space="0" w:color="auto"/>
            </w:tcBorders>
            <w:shd w:val="clear" w:color="auto" w:fill="FFCC99"/>
            <w:vAlign w:val="center"/>
          </w:tcPr>
          <w:p w14:paraId="57CF8EB0" w14:textId="77777777" w:rsidR="00B229CC" w:rsidRPr="00F74C70" w:rsidRDefault="00B229CC" w:rsidP="00433E05">
            <w:pPr>
              <w:jc w:val="center"/>
              <w:rPr>
                <w:rFonts w:ascii="Times New Roman" w:hAnsi="Times New Roman"/>
                <w:b/>
                <w:sz w:val="20"/>
              </w:rPr>
            </w:pPr>
          </w:p>
        </w:tc>
        <w:tc>
          <w:tcPr>
            <w:tcW w:w="705" w:type="pct"/>
            <w:tcBorders>
              <w:top w:val="outset" w:sz="6" w:space="0" w:color="auto"/>
              <w:left w:val="outset" w:sz="6" w:space="0" w:color="auto"/>
              <w:bottom w:val="outset" w:sz="6" w:space="0" w:color="auto"/>
              <w:right w:val="outset" w:sz="6" w:space="0" w:color="auto"/>
            </w:tcBorders>
            <w:shd w:val="clear" w:color="auto" w:fill="FFCC99"/>
            <w:vAlign w:val="center"/>
          </w:tcPr>
          <w:p w14:paraId="50A1D459" w14:textId="77777777" w:rsidR="00B229CC" w:rsidRPr="00F74C70" w:rsidRDefault="00B229CC" w:rsidP="00433E05">
            <w:pPr>
              <w:jc w:val="center"/>
              <w:rPr>
                <w:rFonts w:ascii="Times New Roman" w:hAnsi="Times New Roman"/>
                <w:b/>
                <w:sz w:val="20"/>
              </w:rPr>
            </w:pPr>
          </w:p>
        </w:tc>
      </w:tr>
    </w:tbl>
    <w:p w14:paraId="4A86D673" w14:textId="77777777" w:rsidR="00674568" w:rsidRPr="00F74C70" w:rsidRDefault="00A25AE1" w:rsidP="00B229CC">
      <w:pPr>
        <w:rPr>
          <w:rFonts w:ascii="Times New Roman" w:hAnsi="Times New Roman"/>
          <w:bCs/>
          <w:kern w:val="36"/>
          <w:sz w:val="20"/>
          <w:lang w:eastAsia="tr-TR"/>
        </w:rPr>
      </w:pPr>
      <w:r w:rsidRPr="00F74C70">
        <w:rPr>
          <w:rFonts w:ascii="Times New Roman" w:hAnsi="Times New Roman"/>
          <w:sz w:val="20"/>
          <w:lang w:eastAsia="tr-TR"/>
        </w:rPr>
        <w:br w:type="textWrapping" w:clear="all"/>
      </w:r>
      <w:r w:rsidR="00674568" w:rsidRPr="00F74C70">
        <w:rPr>
          <w:rFonts w:ascii="Times New Roman" w:hAnsi="Times New Roman"/>
          <w:bCs/>
          <w:kern w:val="36"/>
          <w:sz w:val="20"/>
          <w:lang w:eastAsia="tr-TR"/>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3"/>
        <w:gridCol w:w="191"/>
        <w:gridCol w:w="140"/>
        <w:gridCol w:w="3866"/>
        <w:gridCol w:w="693"/>
        <w:gridCol w:w="978"/>
        <w:gridCol w:w="1149"/>
        <w:gridCol w:w="112"/>
        <w:gridCol w:w="1260"/>
      </w:tblGrid>
      <w:tr w:rsidR="00674568" w:rsidRPr="00F74C70" w14:paraId="27C1126A" w14:textId="77777777" w:rsidTr="00674568">
        <w:trPr>
          <w:trHeight w:val="20"/>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hideMark/>
          </w:tcPr>
          <w:p w14:paraId="31DDDF02" w14:textId="77777777" w:rsidR="00674568" w:rsidRPr="00F74C70" w:rsidRDefault="00674568" w:rsidP="00674568">
            <w:pPr>
              <w:jc w:val="center"/>
              <w:rPr>
                <w:rFonts w:ascii="Times New Roman" w:hAnsi="Times New Roman"/>
                <w:sz w:val="20"/>
              </w:rPr>
            </w:pPr>
            <w:r w:rsidRPr="00F74C70">
              <w:rPr>
                <w:rFonts w:ascii="Times New Roman" w:hAnsi="Times New Roman"/>
                <w:b/>
                <w:bCs/>
                <w:sz w:val="20"/>
              </w:rPr>
              <w:t>2. Yıl</w:t>
            </w:r>
          </w:p>
        </w:tc>
      </w:tr>
      <w:tr w:rsidR="00674568" w:rsidRPr="00F74C70" w14:paraId="20309C10" w14:textId="77777777" w:rsidTr="00874166">
        <w:trPr>
          <w:trHeight w:val="20"/>
          <w:tblCellSpacing w:w="0" w:type="dxa"/>
        </w:trPr>
        <w:tc>
          <w:tcPr>
            <w:tcW w:w="641"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4EC394F" w14:textId="77777777" w:rsidR="00674568" w:rsidRPr="00F74C70" w:rsidRDefault="00674568" w:rsidP="00674568">
            <w:pPr>
              <w:jc w:val="both"/>
              <w:rPr>
                <w:rFonts w:ascii="Times New Roman" w:hAnsi="Times New Roman"/>
                <w:sz w:val="20"/>
              </w:rPr>
            </w:pPr>
            <w:r w:rsidRPr="00F74C70">
              <w:rPr>
                <w:rFonts w:ascii="Times New Roman" w:hAnsi="Times New Roman"/>
                <w:sz w:val="20"/>
              </w:rPr>
              <w:t>Kodu</w:t>
            </w:r>
          </w:p>
        </w:tc>
        <w:tc>
          <w:tcPr>
            <w:tcW w:w="2181"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14:paraId="655F6C81" w14:textId="77777777" w:rsidR="00674568" w:rsidRPr="00F74C70" w:rsidRDefault="00674568" w:rsidP="00674568">
            <w:pPr>
              <w:jc w:val="both"/>
              <w:rPr>
                <w:rFonts w:ascii="Times New Roman" w:hAnsi="Times New Roman"/>
                <w:sz w:val="20"/>
              </w:rPr>
            </w:pPr>
            <w:r w:rsidRPr="00F74C70">
              <w:rPr>
                <w:rFonts w:ascii="Times New Roman" w:hAnsi="Times New Roman"/>
                <w:sz w:val="20"/>
              </w:rPr>
              <w:t>Ders Adı</w:t>
            </w:r>
          </w:p>
        </w:tc>
        <w:tc>
          <w:tcPr>
            <w:tcW w:w="36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8D284C8"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AKTS</w:t>
            </w: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F3CA00E"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D+U+L</w:t>
            </w:r>
          </w:p>
        </w:tc>
        <w:tc>
          <w:tcPr>
            <w:tcW w:w="597"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3D52A27"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Z/S</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3BEF7AE"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Dili</w:t>
            </w:r>
          </w:p>
        </w:tc>
      </w:tr>
      <w:tr w:rsidR="00674568" w:rsidRPr="00F74C70" w14:paraId="3ECAE993" w14:textId="77777777" w:rsidTr="00674568">
        <w:trPr>
          <w:trHeight w:val="20"/>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vAlign w:val="center"/>
            <w:hideMark/>
          </w:tcPr>
          <w:p w14:paraId="03DFE117" w14:textId="77777777" w:rsidR="00674568" w:rsidRPr="00F74C70" w:rsidRDefault="00674568" w:rsidP="00674568">
            <w:pPr>
              <w:jc w:val="both"/>
              <w:rPr>
                <w:rFonts w:ascii="Times New Roman" w:hAnsi="Times New Roman"/>
                <w:sz w:val="20"/>
              </w:rPr>
            </w:pPr>
            <w:r w:rsidRPr="00F74C70">
              <w:rPr>
                <w:rFonts w:ascii="Times New Roman" w:hAnsi="Times New Roman"/>
                <w:sz w:val="20"/>
                <w:u w:val="single"/>
              </w:rPr>
              <w:t>Güz Dönemi</w:t>
            </w:r>
          </w:p>
        </w:tc>
      </w:tr>
      <w:tr w:rsidR="000A5175" w:rsidRPr="00F74C70" w14:paraId="07974EF6"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96F8B6A" w14:textId="77777777" w:rsidR="000A5175" w:rsidRPr="00F74C70" w:rsidRDefault="000A5175" w:rsidP="000A5175">
            <w:pPr>
              <w:rPr>
                <w:rFonts w:ascii="Times New Roman" w:hAnsi="Times New Roman"/>
                <w:sz w:val="20"/>
                <w:lang w:eastAsia="tr-TR"/>
              </w:rPr>
            </w:pPr>
            <w:proofErr w:type="gramStart"/>
            <w:r w:rsidRPr="00F74C70">
              <w:rPr>
                <w:rFonts w:ascii="Times New Roman" w:hAnsi="Times New Roman"/>
                <w:sz w:val="20"/>
                <w:lang w:eastAsia="tr-TR"/>
              </w:rPr>
              <w:t>171913001</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7442146" w14:textId="77777777" w:rsidR="000A5175" w:rsidRPr="00F74C70" w:rsidRDefault="000A5175" w:rsidP="000A5175">
            <w:pPr>
              <w:rPr>
                <w:rFonts w:ascii="Times New Roman" w:hAnsi="Times New Roman"/>
                <w:sz w:val="20"/>
                <w:lang w:eastAsia="tr-TR"/>
              </w:rPr>
            </w:pPr>
            <w:r w:rsidRPr="00F74C70">
              <w:rPr>
                <w:rFonts w:ascii="Times New Roman" w:hAnsi="Times New Roman"/>
                <w:sz w:val="20"/>
                <w:lang w:eastAsia="tr-TR"/>
              </w:rPr>
              <w:t>Erken Çocukluk Döneminde Gelişim 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2BBD4403"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16E6E8CE"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hideMark/>
          </w:tcPr>
          <w:p w14:paraId="337DE5C7"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FE4CCF2"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5E2822C9"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2BCEE56" w14:textId="77777777" w:rsidR="000A5175" w:rsidRPr="00F74C70" w:rsidRDefault="000A5175" w:rsidP="000A5175">
            <w:pPr>
              <w:rPr>
                <w:rFonts w:ascii="Times New Roman" w:hAnsi="Times New Roman"/>
                <w:sz w:val="20"/>
                <w:lang w:eastAsia="tr-TR"/>
              </w:rPr>
            </w:pPr>
            <w:proofErr w:type="gramStart"/>
            <w:r w:rsidRPr="00F74C70">
              <w:rPr>
                <w:rFonts w:ascii="Times New Roman" w:hAnsi="Times New Roman"/>
                <w:sz w:val="20"/>
                <w:lang w:eastAsia="tr-TR"/>
              </w:rPr>
              <w:t>171913002</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5103136" w14:textId="77777777" w:rsidR="000A5175" w:rsidRPr="00F74C70" w:rsidRDefault="000A5175" w:rsidP="000A5175">
            <w:pPr>
              <w:rPr>
                <w:rFonts w:ascii="Times New Roman" w:hAnsi="Times New Roman"/>
                <w:sz w:val="20"/>
                <w:lang w:eastAsia="tr-TR"/>
              </w:rPr>
            </w:pPr>
            <w:r w:rsidRPr="00F74C70">
              <w:rPr>
                <w:rFonts w:ascii="Times New Roman" w:hAnsi="Times New Roman"/>
                <w:sz w:val="20"/>
                <w:lang w:eastAsia="tr-TR"/>
              </w:rPr>
              <w:t>Okul Öncesinde Fen Eğitimi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493CA189"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360DD219" w14:textId="77777777" w:rsidR="000A5175" w:rsidRPr="00F74C70" w:rsidRDefault="00341358" w:rsidP="00433E05">
            <w:pPr>
              <w:jc w:val="center"/>
              <w:rPr>
                <w:rFonts w:ascii="Times New Roman" w:hAnsi="Times New Roman"/>
                <w:sz w:val="20"/>
                <w:lang w:eastAsia="tr-TR"/>
              </w:rPr>
            </w:pPr>
            <w:r>
              <w:rPr>
                <w:rFonts w:ascii="Times New Roman" w:hAnsi="Times New Roman"/>
                <w:sz w:val="20"/>
                <w:lang w:eastAsia="tr-TR"/>
              </w:rPr>
              <w:t>4</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hideMark/>
          </w:tcPr>
          <w:p w14:paraId="4B41CDF1"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6866D9E"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50C29CCB"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4CB516F" w14:textId="77777777" w:rsidR="000A5175" w:rsidRPr="00F74C70" w:rsidRDefault="000A5175" w:rsidP="000A5175">
            <w:pPr>
              <w:rPr>
                <w:rFonts w:ascii="Times New Roman" w:hAnsi="Times New Roman"/>
                <w:sz w:val="20"/>
                <w:lang w:eastAsia="tr-TR"/>
              </w:rPr>
            </w:pPr>
            <w:proofErr w:type="gramStart"/>
            <w:r w:rsidRPr="00F74C70">
              <w:rPr>
                <w:rFonts w:ascii="Times New Roman" w:hAnsi="Times New Roman"/>
                <w:sz w:val="20"/>
                <w:lang w:eastAsia="tr-TR"/>
              </w:rPr>
              <w:t>171913003</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6FFF60D" w14:textId="77777777" w:rsidR="000A5175" w:rsidRPr="00F74C70" w:rsidRDefault="000A5175" w:rsidP="000A5175">
            <w:pPr>
              <w:rPr>
                <w:rFonts w:ascii="Times New Roman" w:hAnsi="Times New Roman"/>
                <w:sz w:val="20"/>
                <w:lang w:eastAsia="tr-TR"/>
              </w:rPr>
            </w:pPr>
            <w:r w:rsidRPr="00F74C70">
              <w:rPr>
                <w:rFonts w:ascii="Times New Roman" w:hAnsi="Times New Roman"/>
                <w:sz w:val="20"/>
                <w:lang w:eastAsia="tr-TR"/>
              </w:rPr>
              <w:t>Okul Öncesinde Müzik Eğitimi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648F2BAF"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638BC60B"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hideMark/>
          </w:tcPr>
          <w:p w14:paraId="04397C4D"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C624375"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1EC72DED"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50607EA" w14:textId="77777777" w:rsidR="000A5175" w:rsidRPr="00F74C70" w:rsidRDefault="000A5175" w:rsidP="000A5175">
            <w:pPr>
              <w:rPr>
                <w:rFonts w:ascii="Times New Roman" w:hAnsi="Times New Roman"/>
                <w:sz w:val="20"/>
                <w:lang w:eastAsia="tr-TR"/>
              </w:rPr>
            </w:pPr>
            <w:proofErr w:type="gramStart"/>
            <w:r w:rsidRPr="00F74C70">
              <w:rPr>
                <w:rFonts w:ascii="Times New Roman" w:hAnsi="Times New Roman"/>
                <w:sz w:val="20"/>
                <w:lang w:eastAsia="tr-TR"/>
              </w:rPr>
              <w:t>171913004</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36A72A0" w14:textId="77777777" w:rsidR="000A5175" w:rsidRPr="00F74C70" w:rsidRDefault="000A5175" w:rsidP="000A5175">
            <w:pPr>
              <w:rPr>
                <w:rFonts w:ascii="Times New Roman" w:hAnsi="Times New Roman"/>
                <w:sz w:val="20"/>
                <w:lang w:eastAsia="tr-TR"/>
              </w:rPr>
            </w:pPr>
            <w:r w:rsidRPr="00F74C70">
              <w:rPr>
                <w:rFonts w:ascii="Times New Roman" w:hAnsi="Times New Roman"/>
                <w:sz w:val="20"/>
                <w:lang w:eastAsia="tr-TR"/>
              </w:rPr>
              <w:t>Okul Öncesinde Görsel Sanatlar Eğitimi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05BC3D12"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217F7FF5"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hideMark/>
          </w:tcPr>
          <w:p w14:paraId="335C981F"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244A6FF"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71FCB37B"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A3993CC" w14:textId="77777777" w:rsidR="000A5175" w:rsidRPr="00F74C70" w:rsidRDefault="000A5175" w:rsidP="000A5175">
            <w:pPr>
              <w:rPr>
                <w:rFonts w:ascii="Times New Roman" w:hAnsi="Times New Roman"/>
                <w:sz w:val="20"/>
                <w:lang w:eastAsia="tr-TR"/>
              </w:rPr>
            </w:pPr>
            <w:proofErr w:type="gramStart"/>
            <w:r w:rsidRPr="00F74C70">
              <w:rPr>
                <w:rFonts w:ascii="Times New Roman" w:hAnsi="Times New Roman"/>
                <w:sz w:val="20"/>
                <w:lang w:eastAsia="tr-TR"/>
              </w:rPr>
              <w:t>171913005</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DE7DA84" w14:textId="77777777" w:rsidR="000A5175" w:rsidRPr="00F74C70" w:rsidRDefault="000A5175" w:rsidP="000A5175">
            <w:pPr>
              <w:rPr>
                <w:rFonts w:ascii="Times New Roman" w:hAnsi="Times New Roman"/>
                <w:sz w:val="20"/>
                <w:lang w:eastAsia="tr-TR"/>
              </w:rPr>
            </w:pPr>
            <w:r w:rsidRPr="00F74C70">
              <w:rPr>
                <w:rFonts w:ascii="Times New Roman" w:hAnsi="Times New Roman"/>
                <w:sz w:val="20"/>
                <w:lang w:eastAsia="tr-TR"/>
              </w:rPr>
              <w:t>Eğitim Sosyolojisi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72B6D8E2"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6BAB5BB2"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hideMark/>
          </w:tcPr>
          <w:p w14:paraId="27E9B6C6"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C158E30"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3435CF74"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67E730B" w14:textId="77777777" w:rsidR="000A5175" w:rsidRPr="00F74C70" w:rsidRDefault="000A5175" w:rsidP="000A5175">
            <w:pPr>
              <w:rPr>
                <w:rFonts w:ascii="Times New Roman" w:hAnsi="Times New Roman"/>
                <w:sz w:val="20"/>
                <w:lang w:eastAsia="tr-TR"/>
              </w:rPr>
            </w:pPr>
            <w:proofErr w:type="gramStart"/>
            <w:r w:rsidRPr="00F74C70">
              <w:rPr>
                <w:rFonts w:ascii="Times New Roman" w:hAnsi="Times New Roman"/>
                <w:sz w:val="20"/>
                <w:lang w:eastAsia="tr-TR"/>
              </w:rPr>
              <w:t>171913006</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C101C20" w14:textId="77777777" w:rsidR="000A5175" w:rsidRPr="00F74C70" w:rsidRDefault="000A5175" w:rsidP="000A5175">
            <w:pPr>
              <w:rPr>
                <w:rFonts w:ascii="Times New Roman" w:hAnsi="Times New Roman"/>
                <w:sz w:val="20"/>
                <w:lang w:eastAsia="tr-TR"/>
              </w:rPr>
            </w:pPr>
            <w:r w:rsidRPr="00F74C70">
              <w:rPr>
                <w:rFonts w:ascii="Times New Roman" w:hAnsi="Times New Roman"/>
                <w:sz w:val="20"/>
                <w:lang w:eastAsia="tr-TR"/>
              </w:rPr>
              <w:t>Öğretim İlke ve Yöntemleri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5113DB21"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01CA6339"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hideMark/>
          </w:tcPr>
          <w:p w14:paraId="4C4D3A34"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Zorunlu</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9BEB515"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0A5175" w:rsidRPr="00F74C70" w14:paraId="50FD17DF"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F647367" w14:textId="77777777" w:rsidR="000A5175" w:rsidRPr="00F74C70" w:rsidRDefault="000A5175" w:rsidP="000A5175">
            <w:pPr>
              <w:rPr>
                <w:rFonts w:ascii="Times New Roman" w:hAnsi="Times New Roman"/>
                <w:sz w:val="20"/>
                <w:lang w:eastAsia="tr-TR"/>
              </w:rPr>
            </w:pPr>
            <w:proofErr w:type="gramStart"/>
            <w:r w:rsidRPr="00F74C70">
              <w:rPr>
                <w:rFonts w:ascii="Times New Roman" w:hAnsi="Times New Roman"/>
                <w:sz w:val="20"/>
                <w:lang w:eastAsia="tr-TR"/>
              </w:rPr>
              <w:t>171913007</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BABFD3A" w14:textId="77777777" w:rsidR="000A5175" w:rsidRPr="00F74C70" w:rsidRDefault="000A5175" w:rsidP="000A5175">
            <w:pPr>
              <w:rPr>
                <w:rFonts w:ascii="Times New Roman" w:hAnsi="Times New Roman"/>
                <w:sz w:val="20"/>
                <w:lang w:eastAsia="tr-TR"/>
              </w:rPr>
            </w:pPr>
            <w:r w:rsidRPr="00F74C70">
              <w:rPr>
                <w:rFonts w:ascii="Times New Roman" w:hAnsi="Times New Roman"/>
                <w:sz w:val="20"/>
                <w:lang w:eastAsia="tr-TR"/>
              </w:rPr>
              <w:t>Okul Deneyimi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301E6680"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5</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194EFA78" w14:textId="77777777" w:rsidR="000A5175" w:rsidRPr="00F74C70" w:rsidRDefault="000A5175" w:rsidP="00433E05">
            <w:pPr>
              <w:jc w:val="center"/>
              <w:rPr>
                <w:rFonts w:ascii="Times New Roman" w:hAnsi="Times New Roman"/>
                <w:sz w:val="20"/>
                <w:lang w:eastAsia="tr-TR"/>
              </w:rPr>
            </w:pPr>
            <w:r w:rsidRPr="00F74C70">
              <w:rPr>
                <w:rFonts w:ascii="Times New Roman" w:hAnsi="Times New Roman"/>
                <w:sz w:val="20"/>
                <w:lang w:eastAsia="tr-TR"/>
              </w:rPr>
              <w:t>5</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tcPr>
          <w:p w14:paraId="05EB8964"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Seçmeli</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0272DB" w14:textId="77777777" w:rsidR="000A5175" w:rsidRPr="00F74C70" w:rsidRDefault="000A5175" w:rsidP="00433E05">
            <w:pPr>
              <w:jc w:val="center"/>
              <w:rPr>
                <w:rFonts w:ascii="Times New Roman" w:hAnsi="Times New Roman"/>
                <w:sz w:val="20"/>
              </w:rPr>
            </w:pPr>
            <w:r w:rsidRPr="00F74C70">
              <w:rPr>
                <w:rFonts w:ascii="Times New Roman" w:hAnsi="Times New Roman"/>
                <w:sz w:val="20"/>
              </w:rPr>
              <w:t>Türkçe</w:t>
            </w:r>
          </w:p>
        </w:tc>
      </w:tr>
      <w:tr w:rsidR="00B229CC" w:rsidRPr="00F74C70" w14:paraId="3FE56D54"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8899776"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171913008</w:t>
            </w:r>
            <w:proofErr w:type="gramEnd"/>
            <w:r w:rsidRPr="00F74C70">
              <w:rPr>
                <w:rFonts w:ascii="Times New Roman" w:hAnsi="Times New Roman"/>
                <w:sz w:val="20"/>
                <w:lang w:eastAsia="tr-TR"/>
              </w:rPr>
              <w:t> </w:t>
            </w:r>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1844E59"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(GK): Toplum Sağlığı ve İlkyardım</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7BBEAD48"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5D0A9439"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tcPr>
          <w:p w14:paraId="79E52C4A"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Seçmeli</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7E10E10"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170DF0A0" w14:textId="77777777" w:rsidTr="00874166">
        <w:trPr>
          <w:trHeight w:val="20"/>
          <w:tblCellSpacing w:w="0" w:type="dxa"/>
        </w:trPr>
        <w:tc>
          <w:tcPr>
            <w:tcW w:w="740"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FA01079"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171913009</w:t>
            </w:r>
            <w:proofErr w:type="gramEnd"/>
          </w:p>
        </w:tc>
        <w:tc>
          <w:tcPr>
            <w:tcW w:w="2082"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AA4CD72"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(GK): Mesleki Yabancı Dil</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bottom"/>
          </w:tcPr>
          <w:p w14:paraId="3F6A5FF0"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6EEF45A3"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FF99"/>
          </w:tcPr>
          <w:p w14:paraId="6C4F7B0B"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Seçmeli</w:t>
            </w:r>
          </w:p>
        </w:tc>
        <w:tc>
          <w:tcPr>
            <w:tcW w:w="655" w:type="pct"/>
            <w:tcBorders>
              <w:top w:val="outset" w:sz="6" w:space="0" w:color="auto"/>
              <w:left w:val="outset" w:sz="6" w:space="0" w:color="auto"/>
              <w:bottom w:val="outset" w:sz="6" w:space="0" w:color="auto"/>
              <w:right w:val="outset" w:sz="6" w:space="0" w:color="auto"/>
            </w:tcBorders>
            <w:shd w:val="clear" w:color="auto" w:fill="FFFF99"/>
            <w:vAlign w:val="center"/>
          </w:tcPr>
          <w:p w14:paraId="40304683"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674568" w:rsidRPr="00F74C70" w14:paraId="4FC922B0" w14:textId="77777777" w:rsidTr="00433E05">
        <w:trPr>
          <w:trHeight w:val="20"/>
          <w:tblCellSpacing w:w="0" w:type="dxa"/>
        </w:trPr>
        <w:tc>
          <w:tcPr>
            <w:tcW w:w="2822" w:type="pct"/>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14:paraId="0CD4E639" w14:textId="4A0BF79D" w:rsidR="00674568" w:rsidRPr="00F74C70" w:rsidRDefault="00E4462D" w:rsidP="00E4462D">
            <w:pPr>
              <w:rPr>
                <w:rFonts w:ascii="Times New Roman" w:hAnsi="Times New Roman"/>
                <w:b/>
                <w:sz w:val="20"/>
              </w:rPr>
            </w:pPr>
            <w:r>
              <w:rPr>
                <w:rFonts w:ascii="Times New Roman" w:hAnsi="Times New Roman"/>
                <w:b/>
                <w:sz w:val="20"/>
              </w:rPr>
              <w:t>Güz Dönemi Toplamı</w:t>
            </w:r>
          </w:p>
        </w:tc>
        <w:tc>
          <w:tcPr>
            <w:tcW w:w="360" w:type="pct"/>
            <w:tcBorders>
              <w:top w:val="outset" w:sz="6" w:space="0" w:color="auto"/>
              <w:left w:val="outset" w:sz="6" w:space="0" w:color="auto"/>
              <w:bottom w:val="outset" w:sz="6" w:space="0" w:color="auto"/>
              <w:right w:val="outset" w:sz="6" w:space="0" w:color="auto"/>
            </w:tcBorders>
            <w:shd w:val="clear" w:color="auto" w:fill="FFCC99"/>
            <w:vAlign w:val="center"/>
          </w:tcPr>
          <w:p w14:paraId="5E90BFBE" w14:textId="3DD55F42" w:rsidR="00674568" w:rsidRPr="00F74C70" w:rsidRDefault="000828F3" w:rsidP="00433E05">
            <w:pPr>
              <w:jc w:val="center"/>
              <w:rPr>
                <w:rFonts w:ascii="Times New Roman" w:hAnsi="Times New Roman"/>
                <w:b/>
                <w:sz w:val="20"/>
              </w:rPr>
            </w:pPr>
            <w:r>
              <w:rPr>
                <w:rFonts w:ascii="Times New Roman" w:hAnsi="Times New Roman"/>
                <w:b/>
                <w:sz w:val="20"/>
              </w:rPr>
              <w:t>30</w:t>
            </w: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14:paraId="7218CE36" w14:textId="4849B689" w:rsidR="00674568" w:rsidRPr="00F74C70" w:rsidRDefault="000828F3" w:rsidP="00433E05">
            <w:pPr>
              <w:jc w:val="center"/>
              <w:rPr>
                <w:rFonts w:ascii="Times New Roman" w:hAnsi="Times New Roman"/>
                <w:b/>
                <w:sz w:val="20"/>
              </w:rPr>
            </w:pPr>
            <w:r>
              <w:rPr>
                <w:rFonts w:ascii="Times New Roman" w:hAnsi="Times New Roman"/>
                <w:b/>
                <w:sz w:val="20"/>
              </w:rPr>
              <w:t>25</w:t>
            </w:r>
          </w:p>
        </w:tc>
        <w:tc>
          <w:tcPr>
            <w:tcW w:w="65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CABE6ED" w14:textId="77777777" w:rsidR="00674568" w:rsidRPr="00F74C70" w:rsidRDefault="00674568" w:rsidP="00433E05">
            <w:pPr>
              <w:jc w:val="center"/>
              <w:rPr>
                <w:rFonts w:ascii="Times New Roman" w:hAnsi="Times New Roman"/>
                <w:b/>
                <w:sz w:val="20"/>
              </w:rPr>
            </w:pPr>
          </w:p>
        </w:tc>
        <w:tc>
          <w:tcPr>
            <w:tcW w:w="655" w:type="pct"/>
            <w:tcBorders>
              <w:top w:val="outset" w:sz="6" w:space="0" w:color="auto"/>
              <w:left w:val="outset" w:sz="6" w:space="0" w:color="auto"/>
              <w:bottom w:val="outset" w:sz="6" w:space="0" w:color="auto"/>
              <w:right w:val="outset" w:sz="6" w:space="0" w:color="auto"/>
            </w:tcBorders>
            <w:shd w:val="clear" w:color="auto" w:fill="FFCC99"/>
            <w:vAlign w:val="center"/>
          </w:tcPr>
          <w:p w14:paraId="29C6EEEF" w14:textId="77777777" w:rsidR="00674568" w:rsidRPr="00F74C70" w:rsidRDefault="00674568" w:rsidP="00433E05">
            <w:pPr>
              <w:jc w:val="center"/>
              <w:rPr>
                <w:rFonts w:ascii="Times New Roman" w:hAnsi="Times New Roman"/>
                <w:b/>
                <w:sz w:val="20"/>
              </w:rPr>
            </w:pPr>
          </w:p>
        </w:tc>
      </w:tr>
      <w:tr w:rsidR="00674568" w:rsidRPr="00F74C70" w14:paraId="4A1FDF66" w14:textId="77777777" w:rsidTr="00674568">
        <w:trPr>
          <w:trHeight w:val="20"/>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vAlign w:val="center"/>
            <w:hideMark/>
          </w:tcPr>
          <w:p w14:paraId="724487EF" w14:textId="77777777" w:rsidR="00674568" w:rsidRPr="00F74C70" w:rsidRDefault="00674568" w:rsidP="008008E1">
            <w:pPr>
              <w:rPr>
                <w:rFonts w:ascii="Times New Roman" w:hAnsi="Times New Roman"/>
                <w:sz w:val="20"/>
              </w:rPr>
            </w:pPr>
            <w:r w:rsidRPr="00F74C70">
              <w:rPr>
                <w:rFonts w:ascii="Times New Roman" w:hAnsi="Times New Roman"/>
                <w:sz w:val="20"/>
                <w:u w:val="single"/>
              </w:rPr>
              <w:t>Bahar Dönemi</w:t>
            </w:r>
          </w:p>
        </w:tc>
      </w:tr>
      <w:tr w:rsidR="009E7E50" w:rsidRPr="00F74C70" w14:paraId="17B4C8AC"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43CA2465"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171914001</w:t>
            </w:r>
            <w:proofErr w:type="gramEnd"/>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3CE31673"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 xml:space="preserve">Erken </w:t>
            </w:r>
            <w:proofErr w:type="gramStart"/>
            <w:r w:rsidRPr="00F74C70">
              <w:rPr>
                <w:rFonts w:ascii="Times New Roman" w:hAnsi="Times New Roman"/>
                <w:sz w:val="20"/>
                <w:lang w:eastAsia="tr-TR"/>
              </w:rPr>
              <w:t>Çoc.Dön</w:t>
            </w:r>
            <w:proofErr w:type="gramEnd"/>
            <w:r w:rsidRPr="00F74C70">
              <w:rPr>
                <w:rFonts w:ascii="Times New Roman" w:hAnsi="Times New Roman"/>
                <w:sz w:val="20"/>
                <w:lang w:eastAsia="tr-TR"/>
              </w:rPr>
              <w:t>.Gelş.II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6EE118DC"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4</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4C839D04"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597" w:type="pct"/>
            <w:tcBorders>
              <w:top w:val="outset" w:sz="6" w:space="0" w:color="auto"/>
              <w:left w:val="outset" w:sz="6" w:space="0" w:color="auto"/>
              <w:bottom w:val="outset" w:sz="6" w:space="0" w:color="auto"/>
              <w:right w:val="outset" w:sz="6" w:space="0" w:color="auto"/>
            </w:tcBorders>
            <w:shd w:val="clear" w:color="auto" w:fill="FFFF99"/>
            <w:hideMark/>
          </w:tcPr>
          <w:p w14:paraId="702B8E4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51FDFBE1"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3BCE993E"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D833179"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171914002</w:t>
            </w:r>
            <w:proofErr w:type="gramEnd"/>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7D0DB144"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Çocuk Edebiyatı</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11567465"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5</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3CBBEF61"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97" w:type="pct"/>
            <w:tcBorders>
              <w:top w:val="outset" w:sz="6" w:space="0" w:color="auto"/>
              <w:left w:val="outset" w:sz="6" w:space="0" w:color="auto"/>
              <w:bottom w:val="outset" w:sz="6" w:space="0" w:color="auto"/>
              <w:right w:val="outset" w:sz="6" w:space="0" w:color="auto"/>
            </w:tcBorders>
            <w:shd w:val="clear" w:color="auto" w:fill="FFFF99"/>
            <w:hideMark/>
          </w:tcPr>
          <w:p w14:paraId="10DB27EB"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42972761"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B1B5553"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7FD9B3AA"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171914003</w:t>
            </w:r>
            <w:proofErr w:type="gramEnd"/>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5DCE8049"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 Öncesinde Matematik Eğitimi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561C505A" w14:textId="77777777" w:rsidR="009E7E50" w:rsidRPr="00F74C70" w:rsidRDefault="00341358" w:rsidP="00433E05">
            <w:pPr>
              <w:jc w:val="center"/>
              <w:rPr>
                <w:rFonts w:ascii="Times New Roman" w:hAnsi="Times New Roman"/>
                <w:sz w:val="20"/>
              </w:rPr>
            </w:pPr>
            <w:r>
              <w:rPr>
                <w:rFonts w:ascii="Times New Roman" w:hAnsi="Times New Roman"/>
                <w:sz w:val="20"/>
              </w:rPr>
              <w:t>5</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174372C0"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97" w:type="pct"/>
            <w:tcBorders>
              <w:top w:val="outset" w:sz="6" w:space="0" w:color="auto"/>
              <w:left w:val="outset" w:sz="6" w:space="0" w:color="auto"/>
              <w:bottom w:val="outset" w:sz="6" w:space="0" w:color="auto"/>
              <w:right w:val="outset" w:sz="6" w:space="0" w:color="auto"/>
            </w:tcBorders>
            <w:shd w:val="clear" w:color="auto" w:fill="FFFF99"/>
            <w:hideMark/>
          </w:tcPr>
          <w:p w14:paraId="1195F25D"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407F9F9E"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3F10F5FD"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62A544B1"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171914004</w:t>
            </w:r>
            <w:proofErr w:type="gramEnd"/>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794917BC"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 Öncesinde Oyun</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0420748C" w14:textId="77777777" w:rsidR="009E7E50" w:rsidRPr="00F74C70" w:rsidRDefault="00341358" w:rsidP="00433E05">
            <w:pPr>
              <w:jc w:val="center"/>
              <w:rPr>
                <w:rFonts w:ascii="Times New Roman" w:hAnsi="Times New Roman"/>
                <w:sz w:val="20"/>
              </w:rPr>
            </w:pPr>
            <w:r>
              <w:rPr>
                <w:rFonts w:ascii="Times New Roman" w:hAnsi="Times New Roman"/>
                <w:sz w:val="20"/>
              </w:rPr>
              <w:t>5</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6C23CC0A"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97" w:type="pct"/>
            <w:tcBorders>
              <w:top w:val="outset" w:sz="6" w:space="0" w:color="auto"/>
              <w:left w:val="outset" w:sz="6" w:space="0" w:color="auto"/>
              <w:bottom w:val="outset" w:sz="6" w:space="0" w:color="auto"/>
              <w:right w:val="outset" w:sz="6" w:space="0" w:color="auto"/>
            </w:tcBorders>
            <w:shd w:val="clear" w:color="auto" w:fill="FFFF99"/>
            <w:hideMark/>
          </w:tcPr>
          <w:p w14:paraId="345789C7"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1D4D71BC"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68ECC930"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08B9C9B3"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171914005</w:t>
            </w:r>
            <w:proofErr w:type="gramEnd"/>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5A7B82E3"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Türk Eğitim Tarihi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4F591468" w14:textId="77777777" w:rsidR="009E7E50" w:rsidRPr="00F74C70" w:rsidRDefault="00341358" w:rsidP="00433E05">
            <w:pPr>
              <w:jc w:val="center"/>
              <w:rPr>
                <w:rFonts w:ascii="Times New Roman" w:hAnsi="Times New Roman"/>
                <w:sz w:val="20"/>
              </w:rPr>
            </w:pPr>
            <w:r>
              <w:rPr>
                <w:rFonts w:ascii="Times New Roman" w:hAnsi="Times New Roman"/>
                <w:sz w:val="20"/>
              </w:rPr>
              <w:t>4</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2770C0BC"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97" w:type="pct"/>
            <w:tcBorders>
              <w:top w:val="outset" w:sz="6" w:space="0" w:color="auto"/>
              <w:left w:val="outset" w:sz="6" w:space="0" w:color="auto"/>
              <w:bottom w:val="outset" w:sz="6" w:space="0" w:color="auto"/>
              <w:right w:val="outset" w:sz="6" w:space="0" w:color="auto"/>
            </w:tcBorders>
            <w:shd w:val="clear" w:color="auto" w:fill="FFFF99"/>
            <w:hideMark/>
          </w:tcPr>
          <w:p w14:paraId="2B9EB5CE"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02B15A95"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280F867"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5EEF2615"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171914006</w:t>
            </w:r>
            <w:proofErr w:type="gramEnd"/>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1794D6D6"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Özel Öğretim Yöntemleri</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4402961A" w14:textId="77777777" w:rsidR="009E7E50" w:rsidRPr="00F74C70" w:rsidRDefault="00341358" w:rsidP="00433E05">
            <w:pPr>
              <w:jc w:val="center"/>
              <w:rPr>
                <w:rFonts w:ascii="Times New Roman" w:hAnsi="Times New Roman"/>
                <w:sz w:val="20"/>
              </w:rPr>
            </w:pPr>
            <w:r>
              <w:rPr>
                <w:rFonts w:ascii="Times New Roman" w:hAnsi="Times New Roman"/>
                <w:sz w:val="20"/>
              </w:rPr>
              <w:t>5</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32452C6D"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597" w:type="pct"/>
            <w:tcBorders>
              <w:top w:val="outset" w:sz="6" w:space="0" w:color="auto"/>
              <w:left w:val="outset" w:sz="6" w:space="0" w:color="auto"/>
              <w:bottom w:val="outset" w:sz="6" w:space="0" w:color="auto"/>
              <w:right w:val="outset" w:sz="6" w:space="0" w:color="auto"/>
            </w:tcBorders>
            <w:shd w:val="clear" w:color="auto" w:fill="FFFF99"/>
            <w:hideMark/>
          </w:tcPr>
          <w:p w14:paraId="22C6284B"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14:paraId="27047ECB"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B229CC" w:rsidRPr="00F74C70" w14:paraId="63390435"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58C66C45"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171914007</w:t>
            </w:r>
            <w:proofErr w:type="gramEnd"/>
            <w:r w:rsidRPr="00F74C70">
              <w:rPr>
                <w:rFonts w:ascii="Times New Roman" w:hAnsi="Times New Roman"/>
                <w:sz w:val="20"/>
                <w:lang w:eastAsia="tr-TR"/>
              </w:rPr>
              <w:t> </w:t>
            </w:r>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4F347FC9"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(A): Okul Öncesi Eğitim Ortamları</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2C17315D"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2</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10CD937B" w14:textId="77777777" w:rsidR="00B229CC" w:rsidRPr="00F74C70" w:rsidRDefault="00B229CC"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597" w:type="pct"/>
            <w:tcBorders>
              <w:top w:val="outset" w:sz="6" w:space="0" w:color="auto"/>
              <w:left w:val="outset" w:sz="6" w:space="0" w:color="auto"/>
              <w:bottom w:val="outset" w:sz="6" w:space="0" w:color="auto"/>
              <w:right w:val="outset" w:sz="6" w:space="0" w:color="auto"/>
            </w:tcBorders>
            <w:shd w:val="clear" w:color="auto" w:fill="FFFF99"/>
          </w:tcPr>
          <w:p w14:paraId="399F8F3B"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Seçmeli</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9469117" w14:textId="77777777" w:rsidR="00B229CC" w:rsidRPr="00F74C70" w:rsidRDefault="00B229CC" w:rsidP="00433E05">
            <w:pPr>
              <w:jc w:val="center"/>
              <w:rPr>
                <w:rFonts w:ascii="Times New Roman" w:hAnsi="Times New Roman"/>
                <w:sz w:val="20"/>
              </w:rPr>
            </w:pPr>
            <w:r w:rsidRPr="00F74C70">
              <w:rPr>
                <w:rFonts w:ascii="Times New Roman" w:hAnsi="Times New Roman"/>
                <w:sz w:val="20"/>
              </w:rPr>
              <w:t>Türkçe</w:t>
            </w:r>
          </w:p>
        </w:tc>
      </w:tr>
      <w:tr w:rsidR="00B229CC" w:rsidRPr="00F74C70" w14:paraId="47835834" w14:textId="77777777" w:rsidTr="00874166">
        <w:trPr>
          <w:trHeight w:val="20"/>
          <w:tblCellSpacing w:w="0" w:type="dxa"/>
        </w:trPr>
        <w:tc>
          <w:tcPr>
            <w:tcW w:w="813" w:type="pct"/>
            <w:gridSpan w:val="3"/>
            <w:tcBorders>
              <w:top w:val="outset" w:sz="6" w:space="0" w:color="auto"/>
              <w:left w:val="outset" w:sz="6" w:space="0" w:color="auto"/>
              <w:bottom w:val="outset" w:sz="6" w:space="0" w:color="auto"/>
              <w:right w:val="outset" w:sz="6" w:space="0" w:color="auto"/>
            </w:tcBorders>
            <w:shd w:val="clear" w:color="auto" w:fill="FFFF99"/>
            <w:vAlign w:val="bottom"/>
          </w:tcPr>
          <w:p w14:paraId="1D6351D4" w14:textId="77777777" w:rsidR="00B229CC" w:rsidRPr="00F74C70" w:rsidRDefault="00B229CC" w:rsidP="00B229CC">
            <w:pPr>
              <w:rPr>
                <w:rFonts w:ascii="Times New Roman" w:hAnsi="Times New Roman"/>
                <w:sz w:val="20"/>
                <w:lang w:eastAsia="tr-TR"/>
              </w:rPr>
            </w:pPr>
            <w:proofErr w:type="gramStart"/>
            <w:r w:rsidRPr="00F74C70">
              <w:rPr>
                <w:rFonts w:ascii="Times New Roman" w:hAnsi="Times New Roman"/>
                <w:sz w:val="20"/>
                <w:lang w:eastAsia="tr-TR"/>
              </w:rPr>
              <w:t>171914008</w:t>
            </w:r>
            <w:proofErr w:type="gramEnd"/>
          </w:p>
        </w:tc>
        <w:tc>
          <w:tcPr>
            <w:tcW w:w="2009" w:type="pct"/>
            <w:tcBorders>
              <w:top w:val="outset" w:sz="6" w:space="0" w:color="auto"/>
              <w:left w:val="outset" w:sz="6" w:space="0" w:color="auto"/>
              <w:bottom w:val="outset" w:sz="6" w:space="0" w:color="auto"/>
              <w:right w:val="outset" w:sz="6" w:space="0" w:color="auto"/>
            </w:tcBorders>
            <w:shd w:val="clear" w:color="auto" w:fill="FFFF99"/>
            <w:vAlign w:val="bottom"/>
          </w:tcPr>
          <w:p w14:paraId="0646ED10" w14:textId="77777777" w:rsidR="00B229CC" w:rsidRPr="00F74C70" w:rsidRDefault="00B229CC" w:rsidP="00B229CC">
            <w:pPr>
              <w:rPr>
                <w:rFonts w:ascii="Times New Roman" w:hAnsi="Times New Roman"/>
                <w:sz w:val="20"/>
                <w:lang w:eastAsia="tr-TR"/>
              </w:rPr>
            </w:pPr>
            <w:r w:rsidRPr="00F74C70">
              <w:rPr>
                <w:rFonts w:ascii="Times New Roman" w:hAnsi="Times New Roman"/>
                <w:sz w:val="20"/>
                <w:lang w:eastAsia="tr-TR"/>
              </w:rPr>
              <w:t>Seçmeli (A): Çocuk ve Yaratıcılık</w:t>
            </w:r>
          </w:p>
        </w:tc>
        <w:tc>
          <w:tcPr>
            <w:tcW w:w="360" w:type="pct"/>
            <w:tcBorders>
              <w:top w:val="outset" w:sz="6" w:space="0" w:color="auto"/>
              <w:left w:val="outset" w:sz="6" w:space="0" w:color="auto"/>
              <w:bottom w:val="outset" w:sz="6" w:space="0" w:color="auto"/>
              <w:right w:val="outset" w:sz="6" w:space="0" w:color="auto"/>
            </w:tcBorders>
            <w:shd w:val="clear" w:color="auto" w:fill="FFFF99"/>
            <w:vAlign w:val="center"/>
          </w:tcPr>
          <w:p w14:paraId="6A013762" w14:textId="77777777" w:rsidR="00B229CC" w:rsidRPr="00F74C70" w:rsidRDefault="00341358" w:rsidP="00433E05">
            <w:pPr>
              <w:jc w:val="center"/>
              <w:rPr>
                <w:rFonts w:ascii="Times New Roman" w:hAnsi="Times New Roman"/>
                <w:sz w:val="20"/>
              </w:rPr>
            </w:pPr>
            <w:r>
              <w:rPr>
                <w:rFonts w:ascii="Times New Roman" w:hAnsi="Times New Roman"/>
                <w:sz w:val="20"/>
              </w:rPr>
              <w:t>2</w:t>
            </w:r>
          </w:p>
        </w:tc>
        <w:tc>
          <w:tcPr>
            <w:tcW w:w="508" w:type="pct"/>
            <w:tcBorders>
              <w:top w:val="outset" w:sz="6" w:space="0" w:color="auto"/>
              <w:left w:val="outset" w:sz="6" w:space="0" w:color="auto"/>
              <w:bottom w:val="outset" w:sz="6" w:space="0" w:color="auto"/>
              <w:right w:val="outset" w:sz="6" w:space="0" w:color="auto"/>
            </w:tcBorders>
            <w:shd w:val="clear" w:color="auto" w:fill="FFFF99"/>
            <w:vAlign w:val="bottom"/>
          </w:tcPr>
          <w:p w14:paraId="4BB689C3" w14:textId="77777777" w:rsidR="00B229CC" w:rsidRPr="00F74C70" w:rsidRDefault="00341358" w:rsidP="00433E05">
            <w:pPr>
              <w:jc w:val="center"/>
              <w:rPr>
                <w:rFonts w:ascii="Times New Roman" w:hAnsi="Times New Roman"/>
                <w:sz w:val="20"/>
                <w:lang w:eastAsia="tr-TR"/>
              </w:rPr>
            </w:pPr>
            <w:r>
              <w:rPr>
                <w:rFonts w:ascii="Times New Roman" w:hAnsi="Times New Roman"/>
                <w:sz w:val="20"/>
                <w:lang w:eastAsia="tr-TR"/>
              </w:rPr>
              <w:t>2</w:t>
            </w:r>
          </w:p>
        </w:tc>
        <w:tc>
          <w:tcPr>
            <w:tcW w:w="597" w:type="pct"/>
            <w:tcBorders>
              <w:top w:val="outset" w:sz="6" w:space="0" w:color="auto"/>
              <w:left w:val="outset" w:sz="6" w:space="0" w:color="auto"/>
              <w:bottom w:val="outset" w:sz="6" w:space="0" w:color="auto"/>
              <w:right w:val="outset" w:sz="6" w:space="0" w:color="auto"/>
            </w:tcBorders>
            <w:shd w:val="clear" w:color="auto" w:fill="FFFF99"/>
          </w:tcPr>
          <w:p w14:paraId="34CFCB8B" w14:textId="77777777" w:rsidR="00B229CC" w:rsidRPr="00F74C70" w:rsidRDefault="00341358" w:rsidP="00433E05">
            <w:pPr>
              <w:jc w:val="center"/>
              <w:rPr>
                <w:rFonts w:ascii="Times New Roman" w:hAnsi="Times New Roman"/>
                <w:sz w:val="20"/>
              </w:rPr>
            </w:pPr>
            <w:r w:rsidRPr="00F74C70">
              <w:rPr>
                <w:rFonts w:ascii="Times New Roman" w:hAnsi="Times New Roman"/>
                <w:sz w:val="20"/>
              </w:rPr>
              <w:t>Seçmeli</w:t>
            </w:r>
          </w:p>
        </w:tc>
        <w:tc>
          <w:tcPr>
            <w:tcW w:w="71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2C054D6" w14:textId="77777777" w:rsidR="00B229CC" w:rsidRPr="00F74C70" w:rsidRDefault="00341358" w:rsidP="00433E05">
            <w:pPr>
              <w:jc w:val="center"/>
              <w:rPr>
                <w:rFonts w:ascii="Times New Roman" w:hAnsi="Times New Roman"/>
                <w:sz w:val="20"/>
              </w:rPr>
            </w:pPr>
            <w:r w:rsidRPr="00F74C70">
              <w:rPr>
                <w:rFonts w:ascii="Times New Roman" w:hAnsi="Times New Roman"/>
                <w:sz w:val="20"/>
              </w:rPr>
              <w:t>Türkçe</w:t>
            </w:r>
          </w:p>
        </w:tc>
      </w:tr>
      <w:tr w:rsidR="00674568" w:rsidRPr="00F74C70" w14:paraId="2570CD9C" w14:textId="77777777" w:rsidTr="00874166">
        <w:trPr>
          <w:trHeight w:val="20"/>
          <w:tblCellSpacing w:w="0" w:type="dxa"/>
        </w:trPr>
        <w:tc>
          <w:tcPr>
            <w:tcW w:w="2822" w:type="pct"/>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14:paraId="14DBA127" w14:textId="1D378B23" w:rsidR="00674568" w:rsidRPr="00F74C70" w:rsidRDefault="00674568" w:rsidP="00674568">
            <w:pPr>
              <w:jc w:val="both"/>
              <w:rPr>
                <w:rFonts w:ascii="Times New Roman" w:hAnsi="Times New Roman"/>
                <w:b/>
                <w:sz w:val="20"/>
              </w:rPr>
            </w:pPr>
            <w:r w:rsidRPr="00F74C70">
              <w:rPr>
                <w:rFonts w:ascii="Times New Roman" w:hAnsi="Times New Roman"/>
                <w:b/>
                <w:sz w:val="20"/>
              </w:rPr>
              <w:t xml:space="preserve">Bahar Dönemi </w:t>
            </w:r>
            <w:r w:rsidR="00E4462D">
              <w:rPr>
                <w:rFonts w:ascii="Times New Roman" w:hAnsi="Times New Roman"/>
                <w:b/>
                <w:sz w:val="20"/>
              </w:rPr>
              <w:t>Toplamı</w:t>
            </w:r>
          </w:p>
        </w:tc>
        <w:tc>
          <w:tcPr>
            <w:tcW w:w="360" w:type="pct"/>
            <w:tcBorders>
              <w:top w:val="outset" w:sz="6" w:space="0" w:color="auto"/>
              <w:left w:val="outset" w:sz="6" w:space="0" w:color="auto"/>
              <w:bottom w:val="outset" w:sz="6" w:space="0" w:color="auto"/>
              <w:right w:val="outset" w:sz="6" w:space="0" w:color="auto"/>
            </w:tcBorders>
            <w:shd w:val="clear" w:color="auto" w:fill="FFCC99"/>
            <w:vAlign w:val="center"/>
          </w:tcPr>
          <w:p w14:paraId="48C21BFA" w14:textId="62B46C29" w:rsidR="00674568" w:rsidRPr="00F74C70" w:rsidRDefault="000828F3" w:rsidP="00674568">
            <w:pPr>
              <w:jc w:val="center"/>
              <w:rPr>
                <w:rFonts w:ascii="Times New Roman" w:hAnsi="Times New Roman"/>
                <w:b/>
                <w:sz w:val="20"/>
              </w:rPr>
            </w:pPr>
            <w:r>
              <w:rPr>
                <w:rFonts w:ascii="Times New Roman" w:hAnsi="Times New Roman"/>
                <w:b/>
                <w:sz w:val="20"/>
              </w:rPr>
              <w:t>30</w:t>
            </w: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14:paraId="59B8123F" w14:textId="0C3BD80C" w:rsidR="00674568" w:rsidRPr="00F74C70" w:rsidRDefault="000828F3" w:rsidP="00674568">
            <w:pPr>
              <w:jc w:val="center"/>
              <w:rPr>
                <w:rFonts w:ascii="Times New Roman" w:hAnsi="Times New Roman"/>
                <w:b/>
                <w:sz w:val="20"/>
              </w:rPr>
            </w:pPr>
            <w:r>
              <w:rPr>
                <w:rFonts w:ascii="Times New Roman" w:hAnsi="Times New Roman"/>
                <w:b/>
                <w:sz w:val="20"/>
              </w:rPr>
              <w:t>23</w:t>
            </w:r>
          </w:p>
        </w:tc>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14:paraId="05A0DF38" w14:textId="77777777" w:rsidR="00674568" w:rsidRPr="00F74C70" w:rsidRDefault="00674568" w:rsidP="00674568">
            <w:pPr>
              <w:jc w:val="center"/>
              <w:rPr>
                <w:rFonts w:ascii="Times New Roman" w:hAnsi="Times New Roman"/>
                <w:b/>
                <w:sz w:val="20"/>
              </w:rPr>
            </w:pPr>
          </w:p>
        </w:tc>
        <w:tc>
          <w:tcPr>
            <w:tcW w:w="71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7A02324" w14:textId="77777777" w:rsidR="00674568" w:rsidRPr="00F74C70" w:rsidRDefault="00674568" w:rsidP="00674568">
            <w:pPr>
              <w:jc w:val="center"/>
              <w:rPr>
                <w:rFonts w:ascii="Times New Roman" w:hAnsi="Times New Roman"/>
                <w:b/>
                <w:sz w:val="20"/>
              </w:rPr>
            </w:pPr>
          </w:p>
        </w:tc>
      </w:tr>
      <w:tr w:rsidR="00674568" w:rsidRPr="00F74C70" w14:paraId="6AB7E356" w14:textId="77777777" w:rsidTr="00874166">
        <w:trPr>
          <w:trHeight w:val="20"/>
          <w:tblCellSpacing w:w="0" w:type="dxa"/>
        </w:trPr>
        <w:tc>
          <w:tcPr>
            <w:tcW w:w="2822" w:type="pct"/>
            <w:gridSpan w:val="4"/>
            <w:tcBorders>
              <w:top w:val="outset" w:sz="6" w:space="0" w:color="auto"/>
              <w:left w:val="outset" w:sz="6" w:space="0" w:color="auto"/>
              <w:bottom w:val="outset" w:sz="6" w:space="0" w:color="auto"/>
              <w:right w:val="outset" w:sz="6" w:space="0" w:color="auto"/>
            </w:tcBorders>
            <w:shd w:val="clear" w:color="auto" w:fill="FFCC99"/>
            <w:vAlign w:val="center"/>
            <w:hideMark/>
          </w:tcPr>
          <w:p w14:paraId="738C8F9E" w14:textId="4682FFA3" w:rsidR="00674568" w:rsidRPr="00F74C70" w:rsidRDefault="00E4462D" w:rsidP="00674568">
            <w:pPr>
              <w:jc w:val="both"/>
              <w:rPr>
                <w:rFonts w:ascii="Times New Roman" w:hAnsi="Times New Roman"/>
                <w:b/>
                <w:sz w:val="20"/>
              </w:rPr>
            </w:pPr>
            <w:r>
              <w:rPr>
                <w:rFonts w:ascii="Times New Roman" w:hAnsi="Times New Roman"/>
                <w:b/>
                <w:sz w:val="20"/>
              </w:rPr>
              <w:t>YIL TOPLAMI</w:t>
            </w:r>
          </w:p>
        </w:tc>
        <w:tc>
          <w:tcPr>
            <w:tcW w:w="36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26E9835" w14:textId="086936CA" w:rsidR="00674568" w:rsidRPr="00F74C70" w:rsidRDefault="000828F3" w:rsidP="00674568">
            <w:pPr>
              <w:jc w:val="center"/>
              <w:rPr>
                <w:rFonts w:ascii="Times New Roman" w:hAnsi="Times New Roman"/>
                <w:b/>
                <w:sz w:val="20"/>
              </w:rPr>
            </w:pPr>
            <w:r>
              <w:rPr>
                <w:rFonts w:ascii="Times New Roman" w:hAnsi="Times New Roman"/>
                <w:b/>
                <w:sz w:val="20"/>
              </w:rPr>
              <w:t>60</w:t>
            </w:r>
          </w:p>
        </w:tc>
        <w:tc>
          <w:tcPr>
            <w:tcW w:w="508" w:type="pct"/>
            <w:tcBorders>
              <w:top w:val="outset" w:sz="6" w:space="0" w:color="auto"/>
              <w:left w:val="outset" w:sz="6" w:space="0" w:color="auto"/>
              <w:bottom w:val="outset" w:sz="6" w:space="0" w:color="auto"/>
              <w:right w:val="outset" w:sz="6" w:space="0" w:color="auto"/>
            </w:tcBorders>
            <w:shd w:val="clear" w:color="auto" w:fill="FFCC99"/>
            <w:vAlign w:val="center"/>
          </w:tcPr>
          <w:p w14:paraId="17D2142E" w14:textId="6A139E9D" w:rsidR="00674568" w:rsidRPr="00F74C70" w:rsidRDefault="000828F3" w:rsidP="00674568">
            <w:pPr>
              <w:jc w:val="center"/>
              <w:rPr>
                <w:rFonts w:ascii="Times New Roman" w:hAnsi="Times New Roman"/>
                <w:b/>
                <w:sz w:val="20"/>
              </w:rPr>
            </w:pPr>
            <w:r>
              <w:rPr>
                <w:rFonts w:ascii="Times New Roman" w:hAnsi="Times New Roman"/>
                <w:b/>
                <w:sz w:val="20"/>
              </w:rPr>
              <w:t>48</w:t>
            </w:r>
          </w:p>
        </w:tc>
        <w:tc>
          <w:tcPr>
            <w:tcW w:w="597" w:type="pct"/>
            <w:tcBorders>
              <w:top w:val="outset" w:sz="6" w:space="0" w:color="auto"/>
              <w:left w:val="outset" w:sz="6" w:space="0" w:color="auto"/>
              <w:bottom w:val="outset" w:sz="6" w:space="0" w:color="auto"/>
              <w:right w:val="outset" w:sz="6" w:space="0" w:color="auto"/>
            </w:tcBorders>
            <w:shd w:val="clear" w:color="auto" w:fill="FFCC99"/>
            <w:vAlign w:val="center"/>
          </w:tcPr>
          <w:p w14:paraId="715CE3FA" w14:textId="77777777" w:rsidR="00674568" w:rsidRPr="00F74C70" w:rsidRDefault="00674568" w:rsidP="00674568">
            <w:pPr>
              <w:jc w:val="center"/>
              <w:rPr>
                <w:rFonts w:ascii="Times New Roman" w:hAnsi="Times New Roman"/>
                <w:b/>
                <w:sz w:val="20"/>
              </w:rPr>
            </w:pPr>
          </w:p>
        </w:tc>
        <w:tc>
          <w:tcPr>
            <w:tcW w:w="71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3A2E1AA" w14:textId="77777777" w:rsidR="00674568" w:rsidRPr="00F74C70" w:rsidRDefault="00674568" w:rsidP="00674568">
            <w:pPr>
              <w:jc w:val="center"/>
              <w:rPr>
                <w:rFonts w:ascii="Times New Roman" w:hAnsi="Times New Roman"/>
                <w:b/>
                <w:sz w:val="20"/>
              </w:rPr>
            </w:pPr>
          </w:p>
        </w:tc>
      </w:tr>
    </w:tbl>
    <w:p w14:paraId="2B995D5E" w14:textId="77777777" w:rsidR="00674568" w:rsidRPr="00F74C70" w:rsidRDefault="00674568" w:rsidP="00674568">
      <w:pPr>
        <w:outlineLvl w:val="0"/>
        <w:rPr>
          <w:rFonts w:ascii="Times New Roman" w:hAnsi="Times New Roman"/>
          <w:bCs/>
          <w:kern w:val="36"/>
          <w:sz w:val="20"/>
          <w:lang w:eastAsia="tr-TR"/>
        </w:rPr>
      </w:pPr>
      <w:r w:rsidRPr="00F74C70">
        <w:rPr>
          <w:rFonts w:ascii="Times New Roman" w:hAnsi="Times New Roman"/>
          <w:bCs/>
          <w:kern w:val="36"/>
          <w:sz w:val="20"/>
          <w:lang w:eastAsia="tr-TR"/>
        </w:rPr>
        <w:t xml:space="preserve">         </w:t>
      </w:r>
    </w:p>
    <w:p w14:paraId="359FB40B" w14:textId="77777777" w:rsidR="00674568" w:rsidRPr="00F74C70" w:rsidRDefault="00674568" w:rsidP="00674568">
      <w:pPr>
        <w:outlineLvl w:val="0"/>
        <w:rPr>
          <w:rFonts w:ascii="Times New Roman" w:hAnsi="Times New Roman"/>
          <w:bCs/>
          <w:kern w:val="36"/>
          <w:sz w:val="20"/>
          <w:lang w:eastAsia="tr-TR"/>
        </w:rPr>
      </w:pPr>
    </w:p>
    <w:p w14:paraId="4ACADC1E" w14:textId="77777777" w:rsidR="00674568" w:rsidRPr="00F74C70" w:rsidRDefault="00674568" w:rsidP="00674568">
      <w:pPr>
        <w:outlineLvl w:val="0"/>
        <w:rPr>
          <w:rFonts w:ascii="Times New Roman" w:hAnsi="Times New Roman"/>
          <w:bCs/>
          <w:kern w:val="36"/>
          <w:sz w:val="20"/>
          <w:lang w:eastAsia="tr-TR"/>
        </w:rPr>
      </w:pPr>
    </w:p>
    <w:p w14:paraId="636B47BC" w14:textId="77777777" w:rsidR="00674568" w:rsidRPr="00F74C70" w:rsidRDefault="00674568" w:rsidP="00674568">
      <w:pPr>
        <w:outlineLvl w:val="0"/>
        <w:rPr>
          <w:rFonts w:ascii="Times New Roman" w:hAnsi="Times New Roman"/>
          <w:bCs/>
          <w:kern w:val="36"/>
          <w:sz w:val="20"/>
          <w:lang w:eastAsia="tr-TR"/>
        </w:rPr>
      </w:pPr>
    </w:p>
    <w:p w14:paraId="25ABD329" w14:textId="77777777" w:rsidR="00674568" w:rsidRPr="00F74C70" w:rsidRDefault="00674568" w:rsidP="00674568">
      <w:pPr>
        <w:outlineLvl w:val="0"/>
        <w:rPr>
          <w:rFonts w:ascii="Times New Roman" w:hAnsi="Times New Roman"/>
          <w:bCs/>
          <w:kern w:val="36"/>
          <w:sz w:val="20"/>
          <w:lang w:eastAsia="tr-TR"/>
        </w:rPr>
      </w:pPr>
    </w:p>
    <w:p w14:paraId="4BD099E5" w14:textId="77777777" w:rsidR="00674568" w:rsidRPr="00F74C70" w:rsidRDefault="00674568" w:rsidP="00674568">
      <w:pPr>
        <w:outlineLvl w:val="0"/>
        <w:rPr>
          <w:rFonts w:ascii="Times New Roman" w:hAnsi="Times New Roman"/>
          <w:bCs/>
          <w:kern w:val="36"/>
          <w:sz w:val="20"/>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6"/>
        <w:gridCol w:w="4041"/>
        <w:gridCol w:w="90"/>
        <w:gridCol w:w="697"/>
        <w:gridCol w:w="839"/>
        <w:gridCol w:w="1409"/>
        <w:gridCol w:w="1320"/>
      </w:tblGrid>
      <w:tr w:rsidR="00674568" w:rsidRPr="00F74C70" w14:paraId="2AD11EC3" w14:textId="77777777" w:rsidTr="00674568">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14:paraId="1CACC368" w14:textId="77777777" w:rsidR="00674568" w:rsidRPr="00F74C70" w:rsidRDefault="00674568" w:rsidP="00674568">
            <w:pPr>
              <w:jc w:val="center"/>
              <w:rPr>
                <w:rFonts w:ascii="Times New Roman" w:hAnsi="Times New Roman"/>
                <w:sz w:val="20"/>
              </w:rPr>
            </w:pPr>
            <w:r w:rsidRPr="00F74C70">
              <w:rPr>
                <w:rFonts w:ascii="Times New Roman" w:hAnsi="Times New Roman"/>
                <w:b/>
                <w:bCs/>
                <w:sz w:val="20"/>
              </w:rPr>
              <w:t>3. Yıl</w:t>
            </w:r>
          </w:p>
        </w:tc>
      </w:tr>
      <w:tr w:rsidR="00674568" w:rsidRPr="00F74C70" w14:paraId="2A191840" w14:textId="77777777" w:rsidTr="00674568">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395D83C" w14:textId="77777777" w:rsidR="00674568" w:rsidRPr="00F74C70" w:rsidRDefault="00674568" w:rsidP="00674568">
            <w:pPr>
              <w:jc w:val="both"/>
              <w:rPr>
                <w:rFonts w:ascii="Times New Roman" w:hAnsi="Times New Roman"/>
                <w:sz w:val="20"/>
              </w:rPr>
            </w:pPr>
            <w:r w:rsidRPr="00F74C70">
              <w:rPr>
                <w:rFonts w:ascii="Times New Roman" w:hAnsi="Times New Roman"/>
                <w:sz w:val="20"/>
              </w:rPr>
              <w:t>Kodu</w:t>
            </w:r>
          </w:p>
        </w:tc>
        <w:tc>
          <w:tcPr>
            <w:tcW w:w="214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69554E2" w14:textId="77777777" w:rsidR="00674568" w:rsidRPr="00F74C70" w:rsidRDefault="00674568" w:rsidP="00674568">
            <w:pPr>
              <w:jc w:val="both"/>
              <w:rPr>
                <w:rFonts w:ascii="Times New Roman" w:hAnsi="Times New Roman"/>
                <w:sz w:val="20"/>
              </w:rPr>
            </w:pPr>
            <w:r w:rsidRPr="00F74C70">
              <w:rPr>
                <w:rFonts w:ascii="Times New Roman" w:hAnsi="Times New Roman"/>
                <w:sz w:val="20"/>
              </w:rPr>
              <w:t>Ders Adı</w:t>
            </w:r>
          </w:p>
        </w:tc>
        <w:tc>
          <w:tcPr>
            <w:tcW w:w="36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79E628D5"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AKTS</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DB95F34"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D+U+L</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B86100E"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Z/S</w:t>
            </w: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122AB7A"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Dili</w:t>
            </w:r>
          </w:p>
        </w:tc>
      </w:tr>
      <w:tr w:rsidR="00674568" w:rsidRPr="00F74C70" w14:paraId="412D2E44" w14:textId="77777777" w:rsidTr="00674568">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1FC41A2F" w14:textId="77777777" w:rsidR="00674568" w:rsidRPr="00F74C70" w:rsidRDefault="00674568" w:rsidP="008008E1">
            <w:pPr>
              <w:rPr>
                <w:rFonts w:ascii="Times New Roman" w:hAnsi="Times New Roman"/>
                <w:sz w:val="20"/>
              </w:rPr>
            </w:pPr>
            <w:r w:rsidRPr="00F74C70">
              <w:rPr>
                <w:rFonts w:ascii="Times New Roman" w:hAnsi="Times New Roman"/>
                <w:sz w:val="20"/>
                <w:u w:val="single"/>
              </w:rPr>
              <w:t>Güz Dönemi</w:t>
            </w:r>
          </w:p>
        </w:tc>
      </w:tr>
      <w:tr w:rsidR="009E7E50" w:rsidRPr="00F74C70" w14:paraId="37D11F1A"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7D54B6D6"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171915001</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5F726E1"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Özel Eğitim</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659B5862"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139A8EDB"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2B672693"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F3FA607"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21839887"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6CA30A00"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171915002</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5C38EDF"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Çocuk Ruh Sağlığı</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7A4CD800"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710773C7"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45F19C31"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101EA3A"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6A345699"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507F2445" w14:textId="77777777" w:rsidR="009E7E50" w:rsidRPr="00F74C70" w:rsidRDefault="009E7E50" w:rsidP="001D77BA">
            <w:pPr>
              <w:rPr>
                <w:rFonts w:ascii="Times New Roman" w:hAnsi="Times New Roman"/>
                <w:sz w:val="20"/>
                <w:lang w:eastAsia="tr-TR"/>
              </w:rPr>
            </w:pPr>
            <w:proofErr w:type="gramStart"/>
            <w:r w:rsidRPr="00F74C70">
              <w:rPr>
                <w:rFonts w:ascii="Times New Roman" w:hAnsi="Times New Roman"/>
                <w:sz w:val="20"/>
                <w:lang w:eastAsia="tr-TR"/>
              </w:rPr>
              <w:t>1719150</w:t>
            </w:r>
            <w:r w:rsidR="001D77BA" w:rsidRPr="00F74C70">
              <w:rPr>
                <w:rFonts w:ascii="Times New Roman" w:hAnsi="Times New Roman"/>
                <w:sz w:val="20"/>
                <w:lang w:eastAsia="tr-TR"/>
              </w:rPr>
              <w:t>11</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89F51DE"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 Öncesi Eğitimde Drama</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53149394" w14:textId="77777777" w:rsidR="009E7E50" w:rsidRPr="00F74C70" w:rsidRDefault="00433E05" w:rsidP="00433E05">
            <w:pPr>
              <w:jc w:val="center"/>
              <w:rPr>
                <w:rFonts w:ascii="Times New Roman" w:hAnsi="Times New Roman"/>
                <w:sz w:val="20"/>
                <w:lang w:eastAsia="tr-TR"/>
              </w:rPr>
            </w:pPr>
            <w:r>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576E7E1D"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44E9073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AC672F1"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2FAF3317"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74EB1D9F"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171915004</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ADC4821"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İstatistik</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6FC8256D"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6C50C825"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721B35E4"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8EF4ED0"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3746983F"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6F47D5AA"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171915005</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1DCD292"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Sınıf Yönetimi</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7F86EF98"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76A2A223"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583305BC"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86FE23A"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67C67383"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2A4B862D"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171915006</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E67254B"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Öğretim Teknolojileri ve Materyal Tasarımı</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460E89E2"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36CC8290"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5EB9918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01098E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633E7725"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434A5F20"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171915007</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730361B"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Etkili İletişim</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2F98575E"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025C756A"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301102D4"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7A65603"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E678898"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6E6DC046" w14:textId="77777777" w:rsidR="009E7E50" w:rsidRPr="00F74C70" w:rsidRDefault="009E7E50" w:rsidP="001D77BA">
            <w:pPr>
              <w:rPr>
                <w:rFonts w:ascii="Times New Roman" w:hAnsi="Times New Roman"/>
                <w:sz w:val="20"/>
                <w:lang w:eastAsia="tr-TR"/>
              </w:rPr>
            </w:pPr>
            <w:proofErr w:type="gramStart"/>
            <w:r w:rsidRPr="00F74C70">
              <w:rPr>
                <w:rFonts w:ascii="Times New Roman" w:hAnsi="Times New Roman"/>
                <w:sz w:val="20"/>
                <w:lang w:eastAsia="tr-TR"/>
              </w:rPr>
              <w:t>1719150</w:t>
            </w:r>
            <w:r w:rsidR="001D77BA" w:rsidRPr="00F74C70">
              <w:rPr>
                <w:rFonts w:ascii="Times New Roman" w:hAnsi="Times New Roman"/>
                <w:sz w:val="20"/>
                <w:lang w:eastAsia="tr-TR"/>
              </w:rPr>
              <w:t>12</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376249C"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Bebeklik Döneminde Eğitim</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66672CCB" w14:textId="77777777" w:rsidR="009E7E50" w:rsidRPr="00F74C70" w:rsidRDefault="00433E05" w:rsidP="00433E05">
            <w:pPr>
              <w:jc w:val="center"/>
              <w:rPr>
                <w:rFonts w:ascii="Times New Roman" w:hAnsi="Times New Roman"/>
                <w:sz w:val="20"/>
                <w:lang w:eastAsia="tr-TR"/>
              </w:rPr>
            </w:pPr>
            <w:r>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1F2E4376"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4CDEC5EE"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14:paraId="195C20EB"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BB3856" w:rsidRPr="00F74C70" w14:paraId="02D04ED0"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64F03C62"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 </w:t>
            </w:r>
            <w:proofErr w:type="gramStart"/>
            <w:r w:rsidRPr="00F74C70">
              <w:rPr>
                <w:rFonts w:ascii="Times New Roman" w:hAnsi="Times New Roman"/>
                <w:sz w:val="20"/>
                <w:lang w:eastAsia="tr-TR"/>
              </w:rPr>
              <w:t>171915009</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6F495D88"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(GK): Anne-Baba-Çocuk İletişimi</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6C9613C1"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center"/>
          </w:tcPr>
          <w:p w14:paraId="5480BBF0"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69B6C485"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14:paraId="239E1675"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433E05" w:rsidRPr="00F74C70" w14:paraId="6CE6E20A"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0C6C3FE8" w14:textId="77777777" w:rsidR="00433E05" w:rsidRPr="00F74C70" w:rsidRDefault="00433E05" w:rsidP="00433E05">
            <w:pPr>
              <w:rPr>
                <w:rFonts w:ascii="Times New Roman" w:hAnsi="Times New Roman"/>
                <w:sz w:val="20"/>
                <w:lang w:eastAsia="tr-TR"/>
              </w:rPr>
            </w:pPr>
            <w:proofErr w:type="gramStart"/>
            <w:r w:rsidRPr="00F74C70">
              <w:rPr>
                <w:rFonts w:ascii="Times New Roman" w:hAnsi="Times New Roman"/>
                <w:sz w:val="20"/>
                <w:lang w:eastAsia="tr-TR"/>
              </w:rPr>
              <w:t>171915010</w:t>
            </w:r>
            <w:proofErr w:type="gramEnd"/>
          </w:p>
        </w:tc>
        <w:tc>
          <w:tcPr>
            <w:tcW w:w="2147"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FDC5F8E" w14:textId="77777777" w:rsidR="00433E05" w:rsidRPr="00F74C70" w:rsidRDefault="00433E05" w:rsidP="00433E05">
            <w:pPr>
              <w:rPr>
                <w:rFonts w:ascii="Times New Roman" w:hAnsi="Times New Roman"/>
                <w:sz w:val="20"/>
                <w:lang w:eastAsia="tr-TR"/>
              </w:rPr>
            </w:pPr>
            <w:r w:rsidRPr="00F74C70">
              <w:rPr>
                <w:rFonts w:ascii="Times New Roman" w:hAnsi="Times New Roman"/>
                <w:sz w:val="20"/>
                <w:lang w:eastAsia="tr-TR"/>
              </w:rPr>
              <w:t>Seçmeli (GK): Çocuk Hukuku</w:t>
            </w:r>
          </w:p>
        </w:tc>
        <w:tc>
          <w:tcPr>
            <w:tcW w:w="362" w:type="pct"/>
            <w:tcBorders>
              <w:top w:val="outset" w:sz="6" w:space="0" w:color="auto"/>
              <w:left w:val="outset" w:sz="6" w:space="0" w:color="auto"/>
              <w:bottom w:val="outset" w:sz="6" w:space="0" w:color="auto"/>
              <w:right w:val="outset" w:sz="6" w:space="0" w:color="auto"/>
            </w:tcBorders>
            <w:shd w:val="clear" w:color="auto" w:fill="FFFF99"/>
            <w:vAlign w:val="bottom"/>
          </w:tcPr>
          <w:p w14:paraId="344AA4DE" w14:textId="77777777" w:rsidR="00433E05" w:rsidRPr="00F74C70" w:rsidRDefault="00433E05"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center"/>
          </w:tcPr>
          <w:p w14:paraId="2EA39E85" w14:textId="77777777" w:rsidR="00433E05" w:rsidRPr="00F74C70" w:rsidRDefault="00433E05" w:rsidP="00433E05">
            <w:pPr>
              <w:jc w:val="center"/>
              <w:rPr>
                <w:rFonts w:ascii="Times New Roman" w:hAnsi="Times New Roman"/>
                <w:sz w:val="20"/>
              </w:rPr>
            </w:pPr>
            <w:r w:rsidRPr="00F74C70">
              <w:rPr>
                <w:rFonts w:ascii="Times New Roman" w:hAnsi="Times New Roman"/>
                <w:sz w:val="20"/>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5605298C" w14:textId="77777777" w:rsidR="00433E05" w:rsidRPr="00F74C70" w:rsidRDefault="00433E05" w:rsidP="00433E05">
            <w:pPr>
              <w:jc w:val="center"/>
              <w:rPr>
                <w:rFonts w:ascii="Times New Roman" w:hAnsi="Times New Roman"/>
                <w:sz w:val="20"/>
              </w:rPr>
            </w:pPr>
            <w:r w:rsidRPr="00F74C70">
              <w:rPr>
                <w:rFonts w:ascii="Times New Roman" w:hAnsi="Times New Roman"/>
                <w:sz w:val="20"/>
              </w:rPr>
              <w:t>Seçmeli</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14:paraId="1F17BE29" w14:textId="77777777" w:rsidR="00433E05" w:rsidRPr="00F74C70" w:rsidRDefault="00433E05" w:rsidP="00433E05">
            <w:pPr>
              <w:jc w:val="center"/>
              <w:rPr>
                <w:rFonts w:ascii="Times New Roman" w:hAnsi="Times New Roman"/>
                <w:sz w:val="20"/>
              </w:rPr>
            </w:pPr>
            <w:r w:rsidRPr="00F74C70">
              <w:rPr>
                <w:rFonts w:ascii="Times New Roman" w:hAnsi="Times New Roman"/>
                <w:sz w:val="20"/>
              </w:rPr>
              <w:t>Türkçe</w:t>
            </w:r>
          </w:p>
        </w:tc>
      </w:tr>
      <w:tr w:rsidR="009E7E50" w:rsidRPr="00F74C70" w14:paraId="374CDEAB" w14:textId="77777777" w:rsidTr="00674568">
        <w:trPr>
          <w:trHeight w:val="20"/>
          <w:tblCellSpacing w:w="0" w:type="dxa"/>
        </w:trPr>
        <w:tc>
          <w:tcPr>
            <w:tcW w:w="2784" w:type="pct"/>
            <w:gridSpan w:val="3"/>
            <w:tcBorders>
              <w:top w:val="outset" w:sz="6" w:space="0" w:color="auto"/>
              <w:left w:val="outset" w:sz="6" w:space="0" w:color="auto"/>
              <w:bottom w:val="outset" w:sz="6" w:space="0" w:color="auto"/>
              <w:right w:val="outset" w:sz="6" w:space="0" w:color="auto"/>
            </w:tcBorders>
            <w:shd w:val="clear" w:color="auto" w:fill="FFCC99"/>
            <w:vAlign w:val="center"/>
            <w:hideMark/>
          </w:tcPr>
          <w:p w14:paraId="707A8DD8" w14:textId="56D04F45" w:rsidR="009E7E50" w:rsidRPr="00F74C70" w:rsidRDefault="00E4462D" w:rsidP="00E4462D">
            <w:pPr>
              <w:rPr>
                <w:rFonts w:ascii="Times New Roman" w:hAnsi="Times New Roman"/>
                <w:b/>
                <w:sz w:val="20"/>
              </w:rPr>
            </w:pPr>
            <w:r>
              <w:rPr>
                <w:rFonts w:ascii="Times New Roman" w:hAnsi="Times New Roman"/>
                <w:b/>
                <w:sz w:val="20"/>
              </w:rPr>
              <w:t>Güz Dönemi Toplamı</w:t>
            </w:r>
          </w:p>
        </w:tc>
        <w:tc>
          <w:tcPr>
            <w:tcW w:w="362" w:type="pct"/>
            <w:tcBorders>
              <w:top w:val="outset" w:sz="6" w:space="0" w:color="auto"/>
              <w:left w:val="outset" w:sz="6" w:space="0" w:color="auto"/>
              <w:bottom w:val="outset" w:sz="6" w:space="0" w:color="auto"/>
              <w:right w:val="outset" w:sz="6" w:space="0" w:color="auto"/>
            </w:tcBorders>
            <w:shd w:val="clear" w:color="auto" w:fill="FFCC99"/>
            <w:vAlign w:val="center"/>
          </w:tcPr>
          <w:p w14:paraId="28A08D2F" w14:textId="055349CF" w:rsidR="009E7E50" w:rsidRPr="00F74C70" w:rsidRDefault="000828F3" w:rsidP="00433E05">
            <w:pPr>
              <w:jc w:val="center"/>
              <w:rPr>
                <w:rFonts w:ascii="Times New Roman" w:hAnsi="Times New Roman"/>
                <w:b/>
                <w:sz w:val="20"/>
              </w:rPr>
            </w:pPr>
            <w:r>
              <w:rPr>
                <w:rFonts w:ascii="Times New Roman" w:hAnsi="Times New Roman"/>
                <w:b/>
                <w:sz w:val="20"/>
              </w:rPr>
              <w:t>32</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tcPr>
          <w:p w14:paraId="32550557" w14:textId="1979A955" w:rsidR="009E7E50" w:rsidRPr="00F74C70" w:rsidRDefault="000828F3" w:rsidP="00433E05">
            <w:pPr>
              <w:jc w:val="center"/>
              <w:rPr>
                <w:rFonts w:ascii="Times New Roman" w:hAnsi="Times New Roman"/>
                <w:b/>
                <w:sz w:val="20"/>
              </w:rPr>
            </w:pPr>
            <w:r>
              <w:rPr>
                <w:rFonts w:ascii="Times New Roman" w:hAnsi="Times New Roman"/>
                <w:b/>
                <w:sz w:val="20"/>
              </w:rPr>
              <w:t>24</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14:paraId="02BA961A" w14:textId="77777777" w:rsidR="009E7E50" w:rsidRPr="00F74C70" w:rsidRDefault="009E7E50" w:rsidP="00433E05">
            <w:pPr>
              <w:jc w:val="center"/>
              <w:rPr>
                <w:rFonts w:ascii="Times New Roman" w:hAnsi="Times New Roman"/>
                <w:b/>
                <w:sz w:val="20"/>
              </w:rPr>
            </w:pP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tcPr>
          <w:p w14:paraId="4B1D1F76" w14:textId="77777777" w:rsidR="009E7E50" w:rsidRPr="00F74C70" w:rsidRDefault="009E7E50" w:rsidP="00433E05">
            <w:pPr>
              <w:jc w:val="center"/>
              <w:rPr>
                <w:rFonts w:ascii="Times New Roman" w:hAnsi="Times New Roman"/>
                <w:b/>
                <w:sz w:val="20"/>
              </w:rPr>
            </w:pPr>
          </w:p>
        </w:tc>
      </w:tr>
      <w:tr w:rsidR="009E7E50" w:rsidRPr="00F74C70" w14:paraId="77993D9E" w14:textId="77777777" w:rsidTr="00674568">
        <w:trPr>
          <w:trHeight w:val="2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1B0706B6" w14:textId="77777777" w:rsidR="009E7E50" w:rsidRPr="00F74C70" w:rsidRDefault="009E7E50" w:rsidP="008008E1">
            <w:pPr>
              <w:rPr>
                <w:rFonts w:ascii="Times New Roman" w:hAnsi="Times New Roman"/>
                <w:sz w:val="20"/>
              </w:rPr>
            </w:pPr>
            <w:r w:rsidRPr="00F74C70">
              <w:rPr>
                <w:rFonts w:ascii="Times New Roman" w:hAnsi="Times New Roman"/>
                <w:sz w:val="20"/>
                <w:u w:val="single"/>
              </w:rPr>
              <w:t>Bahar Dönemi</w:t>
            </w:r>
          </w:p>
        </w:tc>
      </w:tr>
      <w:tr w:rsidR="009E7E50" w:rsidRPr="00F74C70" w14:paraId="4B574C6A"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4CDDDDDE"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171916001</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76957712"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 Öncesi Eğitimde Program</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5F05DD2E"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7F03206C"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35FFD2F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24CE76F"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FA527F4"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6F1B5619" w14:textId="77777777" w:rsidR="009E7E50" w:rsidRPr="00F74C70" w:rsidRDefault="009E7E50" w:rsidP="001D77BA">
            <w:pPr>
              <w:rPr>
                <w:rFonts w:ascii="Times New Roman" w:hAnsi="Times New Roman"/>
                <w:sz w:val="20"/>
                <w:lang w:eastAsia="tr-TR"/>
              </w:rPr>
            </w:pPr>
            <w:proofErr w:type="gramStart"/>
            <w:r w:rsidRPr="00F74C70">
              <w:rPr>
                <w:rFonts w:ascii="Times New Roman" w:hAnsi="Times New Roman"/>
                <w:sz w:val="20"/>
                <w:lang w:eastAsia="tr-TR"/>
              </w:rPr>
              <w:t>1719160</w:t>
            </w:r>
            <w:r w:rsidR="001D77BA" w:rsidRPr="00F74C70">
              <w:rPr>
                <w:rFonts w:ascii="Times New Roman" w:hAnsi="Times New Roman"/>
                <w:sz w:val="20"/>
                <w:lang w:eastAsia="tr-TR"/>
              </w:rPr>
              <w:t>13</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06C2E3E3"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 Öncesinde Kaynaştırma</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DAD3708" w14:textId="77777777" w:rsidR="009E7E50" w:rsidRPr="00F74C70" w:rsidRDefault="00433E05" w:rsidP="00433E05">
            <w:pPr>
              <w:jc w:val="center"/>
              <w:rPr>
                <w:rFonts w:ascii="Times New Roman" w:hAnsi="Times New Roman"/>
                <w:sz w:val="20"/>
                <w:lang w:eastAsia="tr-TR"/>
              </w:rPr>
            </w:pPr>
            <w:r>
              <w:rPr>
                <w:rFonts w:ascii="Times New Roman" w:hAnsi="Times New Roman"/>
                <w:sz w:val="20"/>
                <w:lang w:eastAsia="tr-TR"/>
              </w:rPr>
              <w:t>5</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79251741"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1EFA0171"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8160405"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2D5FD6C8"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7DFAAA75" w14:textId="77777777" w:rsidR="009E7E50" w:rsidRPr="00F74C70" w:rsidRDefault="009E7E50" w:rsidP="001D77BA">
            <w:pPr>
              <w:rPr>
                <w:rFonts w:ascii="Times New Roman" w:hAnsi="Times New Roman"/>
                <w:sz w:val="20"/>
                <w:lang w:eastAsia="tr-TR"/>
              </w:rPr>
            </w:pPr>
            <w:proofErr w:type="gramStart"/>
            <w:r w:rsidRPr="00F74C70">
              <w:rPr>
                <w:rFonts w:ascii="Times New Roman" w:hAnsi="Times New Roman"/>
                <w:sz w:val="20"/>
                <w:lang w:eastAsia="tr-TR"/>
              </w:rPr>
              <w:t>1719160</w:t>
            </w:r>
            <w:r w:rsidR="001D77BA" w:rsidRPr="00F74C70">
              <w:rPr>
                <w:rFonts w:ascii="Times New Roman" w:hAnsi="Times New Roman"/>
                <w:sz w:val="20"/>
                <w:lang w:eastAsia="tr-TR"/>
              </w:rPr>
              <w:t>12</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146A3D39"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Aile Eğitimi</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4ABB6AC7" w14:textId="77777777" w:rsidR="009E7E50" w:rsidRPr="00F74C70" w:rsidRDefault="00433E05" w:rsidP="00433E05">
            <w:pPr>
              <w:jc w:val="center"/>
              <w:rPr>
                <w:rFonts w:ascii="Times New Roman" w:hAnsi="Times New Roman"/>
                <w:sz w:val="20"/>
                <w:lang w:eastAsia="tr-TR"/>
              </w:rPr>
            </w:pPr>
            <w:r>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12FC418B"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726B1E8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27F0141"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62B8C5A2"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50BF8B06"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171916004</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5F45533F"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Çocuğu Tanıma ve Değerlendirme</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1979193"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2EB86748"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735EF571"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CFAF5EA"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2828FE6D"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6582B775"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171916005</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62C4FB03"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Bilimsel Araştırma Yöntemleri</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9DE976E"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2B641BAC"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3A865E9D"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FE891AA"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5C2ADF7"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47B56301"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171916006</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14A3FB2D"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Topluma Hizmet Uygulamaları</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1E7B0B5"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6072F4E8"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352A4A83"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2796273"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40C17B0F"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4898D4EA"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171916007</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2A2CFC56"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Ölçme ve Değerlendirme</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1AD9353A"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19DBBE93"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1E2AD257"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BD40B4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BB3856" w:rsidRPr="00F74C70" w14:paraId="7025B59E"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599AC763"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171916008</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21E0121C"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Okul Öncesinde Araç Yapımı</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2C237A4A"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6817329C"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5CFD80AF"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14:paraId="043E96A4"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76692E8B"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71B55665"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171916009</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54C06563"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Çocukta Sosyal Beceri Eğitimi</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73FE7B2D"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04C862FD"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168A3E48"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14:paraId="508416BD"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20954429"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3C2B7B30"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171916010</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6B21C178"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Dil ve Davranış Bozuklukları</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0907FB0E"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1236EF47"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60862A31"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14:paraId="160D8ADF"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369523E5" w14:textId="77777777" w:rsidTr="00B229CC">
        <w:trPr>
          <w:trHeight w:val="20"/>
          <w:tblCellSpacing w:w="0" w:type="dxa"/>
        </w:trPr>
        <w:tc>
          <w:tcPr>
            <w:tcW w:w="637" w:type="pct"/>
            <w:tcBorders>
              <w:top w:val="outset" w:sz="6" w:space="0" w:color="auto"/>
              <w:left w:val="outset" w:sz="6" w:space="0" w:color="auto"/>
              <w:bottom w:val="outset" w:sz="6" w:space="0" w:color="auto"/>
              <w:right w:val="outset" w:sz="6" w:space="0" w:color="auto"/>
            </w:tcBorders>
            <w:shd w:val="clear" w:color="auto" w:fill="FFFF99"/>
            <w:vAlign w:val="bottom"/>
          </w:tcPr>
          <w:p w14:paraId="1964A6BF"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171916011</w:t>
            </w:r>
            <w:proofErr w:type="gramEnd"/>
          </w:p>
        </w:tc>
        <w:tc>
          <w:tcPr>
            <w:tcW w:w="2100" w:type="pct"/>
            <w:tcBorders>
              <w:top w:val="outset" w:sz="6" w:space="0" w:color="auto"/>
              <w:left w:val="outset" w:sz="6" w:space="0" w:color="auto"/>
              <w:bottom w:val="outset" w:sz="6" w:space="0" w:color="auto"/>
              <w:right w:val="outset" w:sz="6" w:space="0" w:color="auto"/>
            </w:tcBorders>
            <w:shd w:val="clear" w:color="auto" w:fill="FFFF99"/>
            <w:vAlign w:val="bottom"/>
          </w:tcPr>
          <w:p w14:paraId="455DBCA9"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Farklı Ülkelerde Okul Öncesi Eğitim</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14:paraId="381B7FFA"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36" w:type="pct"/>
            <w:tcBorders>
              <w:top w:val="outset" w:sz="6" w:space="0" w:color="auto"/>
              <w:left w:val="outset" w:sz="6" w:space="0" w:color="auto"/>
              <w:bottom w:val="outset" w:sz="6" w:space="0" w:color="auto"/>
              <w:right w:val="outset" w:sz="6" w:space="0" w:color="auto"/>
            </w:tcBorders>
            <w:shd w:val="clear" w:color="auto" w:fill="FFFF99"/>
            <w:vAlign w:val="bottom"/>
          </w:tcPr>
          <w:p w14:paraId="120978D5"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106D4325"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6" w:type="pct"/>
            <w:tcBorders>
              <w:top w:val="outset" w:sz="6" w:space="0" w:color="auto"/>
              <w:left w:val="outset" w:sz="6" w:space="0" w:color="auto"/>
              <w:bottom w:val="outset" w:sz="6" w:space="0" w:color="auto"/>
              <w:right w:val="outset" w:sz="6" w:space="0" w:color="auto"/>
            </w:tcBorders>
            <w:shd w:val="clear" w:color="auto" w:fill="FFFF99"/>
            <w:vAlign w:val="center"/>
          </w:tcPr>
          <w:p w14:paraId="4AB5AC05"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1BA94300" w14:textId="77777777" w:rsidTr="00674568">
        <w:trPr>
          <w:trHeight w:val="20"/>
          <w:tblCellSpacing w:w="0" w:type="dxa"/>
        </w:trPr>
        <w:tc>
          <w:tcPr>
            <w:tcW w:w="273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128EC722" w14:textId="4B772C1B" w:rsidR="00BB3856" w:rsidRPr="00F74C70" w:rsidRDefault="00E4462D" w:rsidP="00E4462D">
            <w:pPr>
              <w:rPr>
                <w:rFonts w:ascii="Times New Roman" w:hAnsi="Times New Roman"/>
                <w:b/>
                <w:sz w:val="20"/>
              </w:rPr>
            </w:pPr>
            <w:r>
              <w:rPr>
                <w:rFonts w:ascii="Times New Roman" w:hAnsi="Times New Roman"/>
                <w:b/>
                <w:sz w:val="20"/>
              </w:rPr>
              <w:t>Bahar Dönemi Toplamı</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A7A2D02" w14:textId="26173524" w:rsidR="00BB3856" w:rsidRPr="00F74C70" w:rsidRDefault="000828F3" w:rsidP="00BB3856">
            <w:pPr>
              <w:jc w:val="center"/>
              <w:rPr>
                <w:rFonts w:ascii="Times New Roman" w:hAnsi="Times New Roman"/>
                <w:b/>
                <w:sz w:val="20"/>
              </w:rPr>
            </w:pPr>
            <w:r>
              <w:rPr>
                <w:rFonts w:ascii="Times New Roman" w:hAnsi="Times New Roman"/>
                <w:b/>
                <w:sz w:val="20"/>
              </w:rPr>
              <w:t>32</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tcPr>
          <w:p w14:paraId="0C1D6E69" w14:textId="3AEB3137" w:rsidR="00BB3856" w:rsidRPr="00F74C70" w:rsidRDefault="000828F3" w:rsidP="00BB3856">
            <w:pPr>
              <w:jc w:val="center"/>
              <w:rPr>
                <w:rFonts w:ascii="Times New Roman" w:hAnsi="Times New Roman"/>
                <w:b/>
                <w:sz w:val="20"/>
              </w:rPr>
            </w:pPr>
            <w:r>
              <w:rPr>
                <w:rFonts w:ascii="Times New Roman" w:hAnsi="Times New Roman"/>
                <w:b/>
                <w:sz w:val="20"/>
              </w:rPr>
              <w:t>24</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14:paraId="60216CF6" w14:textId="77777777" w:rsidR="00BB3856" w:rsidRPr="00F74C70" w:rsidRDefault="00BB3856" w:rsidP="00BB3856">
            <w:pPr>
              <w:jc w:val="center"/>
              <w:rPr>
                <w:rFonts w:ascii="Times New Roman" w:hAnsi="Times New Roman"/>
                <w:b/>
                <w:sz w:val="20"/>
              </w:rPr>
            </w:pP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tcPr>
          <w:p w14:paraId="7D5E09C2" w14:textId="77777777" w:rsidR="00BB3856" w:rsidRPr="00F74C70" w:rsidRDefault="00BB3856" w:rsidP="00BB3856">
            <w:pPr>
              <w:jc w:val="center"/>
              <w:rPr>
                <w:rFonts w:ascii="Times New Roman" w:hAnsi="Times New Roman"/>
                <w:b/>
                <w:sz w:val="20"/>
              </w:rPr>
            </w:pPr>
          </w:p>
        </w:tc>
      </w:tr>
      <w:tr w:rsidR="00BB3856" w:rsidRPr="00F74C70" w14:paraId="43C1BC99" w14:textId="77777777" w:rsidTr="005A5B56">
        <w:trPr>
          <w:trHeight w:val="20"/>
          <w:tblCellSpacing w:w="0" w:type="dxa"/>
        </w:trPr>
        <w:tc>
          <w:tcPr>
            <w:tcW w:w="2737"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477C23A7" w14:textId="009F82A3" w:rsidR="00BB3856" w:rsidRPr="00F74C70" w:rsidRDefault="00E4462D" w:rsidP="00E4462D">
            <w:pPr>
              <w:rPr>
                <w:rFonts w:ascii="Times New Roman" w:hAnsi="Times New Roman"/>
                <w:b/>
                <w:sz w:val="20"/>
              </w:rPr>
            </w:pPr>
            <w:r>
              <w:rPr>
                <w:rFonts w:ascii="Times New Roman" w:hAnsi="Times New Roman"/>
                <w:b/>
                <w:sz w:val="20"/>
              </w:rPr>
              <w:t>YIL TOPLAMI</w:t>
            </w:r>
          </w:p>
        </w:tc>
        <w:tc>
          <w:tcPr>
            <w:tcW w:w="40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070908B" w14:textId="086A5CB4" w:rsidR="00BB3856" w:rsidRPr="00F74C70" w:rsidRDefault="00967736" w:rsidP="00BB3856">
            <w:pPr>
              <w:jc w:val="center"/>
              <w:rPr>
                <w:rFonts w:ascii="Times New Roman" w:hAnsi="Times New Roman"/>
                <w:b/>
                <w:sz w:val="20"/>
              </w:rPr>
            </w:pPr>
            <w:r>
              <w:rPr>
                <w:rFonts w:ascii="Times New Roman" w:hAnsi="Times New Roman"/>
                <w:b/>
                <w:sz w:val="20"/>
              </w:rPr>
              <w:t>64</w:t>
            </w:r>
          </w:p>
        </w:tc>
        <w:tc>
          <w:tcPr>
            <w:tcW w:w="436" w:type="pct"/>
            <w:tcBorders>
              <w:top w:val="outset" w:sz="6" w:space="0" w:color="auto"/>
              <w:left w:val="outset" w:sz="6" w:space="0" w:color="auto"/>
              <w:bottom w:val="outset" w:sz="6" w:space="0" w:color="auto"/>
              <w:right w:val="outset" w:sz="6" w:space="0" w:color="auto"/>
            </w:tcBorders>
            <w:shd w:val="clear" w:color="auto" w:fill="FFCC99"/>
            <w:vAlign w:val="center"/>
          </w:tcPr>
          <w:p w14:paraId="7965D3EC" w14:textId="2248A5EB" w:rsidR="00BB3856" w:rsidRPr="00F74C70" w:rsidRDefault="00967736" w:rsidP="00BB3856">
            <w:pPr>
              <w:jc w:val="center"/>
              <w:rPr>
                <w:rFonts w:ascii="Times New Roman" w:hAnsi="Times New Roman"/>
                <w:b/>
                <w:sz w:val="20"/>
              </w:rPr>
            </w:pPr>
            <w:r>
              <w:rPr>
                <w:rFonts w:ascii="Times New Roman" w:hAnsi="Times New Roman"/>
                <w:b/>
                <w:sz w:val="20"/>
              </w:rPr>
              <w:t>48</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14:paraId="5280041D" w14:textId="77777777" w:rsidR="00BB3856" w:rsidRPr="00F74C70" w:rsidRDefault="00BB3856" w:rsidP="00BB3856">
            <w:pPr>
              <w:jc w:val="center"/>
              <w:rPr>
                <w:rFonts w:ascii="Times New Roman" w:hAnsi="Times New Roman"/>
                <w:b/>
                <w:sz w:val="20"/>
              </w:rPr>
            </w:pPr>
          </w:p>
        </w:tc>
        <w:tc>
          <w:tcPr>
            <w:tcW w:w="686" w:type="pct"/>
            <w:tcBorders>
              <w:top w:val="outset" w:sz="6" w:space="0" w:color="auto"/>
              <w:left w:val="outset" w:sz="6" w:space="0" w:color="auto"/>
              <w:bottom w:val="outset" w:sz="6" w:space="0" w:color="auto"/>
              <w:right w:val="outset" w:sz="6" w:space="0" w:color="auto"/>
            </w:tcBorders>
            <w:shd w:val="clear" w:color="auto" w:fill="FFCC99"/>
            <w:vAlign w:val="center"/>
          </w:tcPr>
          <w:p w14:paraId="142AA9D3" w14:textId="77777777" w:rsidR="00BB3856" w:rsidRPr="00F74C70" w:rsidRDefault="00BB3856" w:rsidP="00BB3856">
            <w:pPr>
              <w:jc w:val="center"/>
              <w:rPr>
                <w:rFonts w:ascii="Times New Roman" w:hAnsi="Times New Roman"/>
                <w:b/>
                <w:sz w:val="20"/>
              </w:rPr>
            </w:pPr>
          </w:p>
        </w:tc>
      </w:tr>
    </w:tbl>
    <w:p w14:paraId="7A6D1537" w14:textId="77777777" w:rsidR="00674568" w:rsidRPr="00F74C70" w:rsidRDefault="00674568" w:rsidP="00674568">
      <w:pPr>
        <w:jc w:val="both"/>
        <w:rPr>
          <w:rFonts w:ascii="Times New Roman" w:hAnsi="Times New Roman"/>
          <w:sz w:val="20"/>
          <w:lang w:eastAsia="tr-TR"/>
        </w:rPr>
      </w:pPr>
    </w:p>
    <w:p w14:paraId="45D3E4CD" w14:textId="77777777" w:rsidR="00674568" w:rsidRPr="00F74C70" w:rsidRDefault="00674568" w:rsidP="00674568">
      <w:pPr>
        <w:jc w:val="both"/>
        <w:rPr>
          <w:rFonts w:ascii="Times New Roman" w:hAnsi="Times New Roman"/>
          <w:sz w:val="20"/>
          <w:lang w:eastAsia="tr-TR"/>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4"/>
        <w:gridCol w:w="4117"/>
        <w:gridCol w:w="696"/>
        <w:gridCol w:w="839"/>
        <w:gridCol w:w="1395"/>
        <w:gridCol w:w="1309"/>
      </w:tblGrid>
      <w:tr w:rsidR="00674568" w:rsidRPr="00F74C70" w14:paraId="52AC4151" w14:textId="77777777" w:rsidTr="00674568">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14:paraId="6CFD7632" w14:textId="77777777" w:rsidR="00674568" w:rsidRPr="00F74C70" w:rsidRDefault="00674568" w:rsidP="00674568">
            <w:pPr>
              <w:jc w:val="center"/>
              <w:rPr>
                <w:rFonts w:ascii="Times New Roman" w:hAnsi="Times New Roman"/>
                <w:sz w:val="20"/>
              </w:rPr>
            </w:pPr>
            <w:r w:rsidRPr="00F74C70">
              <w:rPr>
                <w:rFonts w:ascii="Times New Roman" w:hAnsi="Times New Roman"/>
                <w:b/>
                <w:bCs/>
                <w:sz w:val="20"/>
              </w:rPr>
              <w:t>4. Yıl</w:t>
            </w:r>
          </w:p>
        </w:tc>
      </w:tr>
      <w:tr w:rsidR="00674568" w:rsidRPr="00F74C70" w14:paraId="2CA36A30" w14:textId="77777777" w:rsidTr="00674568">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552A2A8" w14:textId="77777777" w:rsidR="00674568" w:rsidRPr="00F74C70" w:rsidRDefault="00674568" w:rsidP="00674568">
            <w:pPr>
              <w:jc w:val="both"/>
              <w:rPr>
                <w:rFonts w:ascii="Times New Roman" w:hAnsi="Times New Roman"/>
                <w:sz w:val="20"/>
              </w:rPr>
            </w:pPr>
            <w:r w:rsidRPr="00F74C70">
              <w:rPr>
                <w:rFonts w:ascii="Times New Roman" w:hAnsi="Times New Roman"/>
                <w:sz w:val="20"/>
              </w:rPr>
              <w:t>Kodu</w:t>
            </w:r>
          </w:p>
        </w:tc>
        <w:tc>
          <w:tcPr>
            <w:tcW w:w="216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E36E5E4" w14:textId="77777777" w:rsidR="00674568" w:rsidRPr="00F74C70" w:rsidRDefault="00674568" w:rsidP="00674568">
            <w:pPr>
              <w:jc w:val="both"/>
              <w:rPr>
                <w:rFonts w:ascii="Times New Roman" w:hAnsi="Times New Roman"/>
                <w:sz w:val="20"/>
              </w:rPr>
            </w:pPr>
            <w:r w:rsidRPr="00F74C70">
              <w:rPr>
                <w:rFonts w:ascii="Times New Roman" w:hAnsi="Times New Roman"/>
                <w:sz w:val="20"/>
              </w:rPr>
              <w:t>Ders Adı</w:t>
            </w:r>
          </w:p>
        </w:tc>
        <w:tc>
          <w:tcPr>
            <w:tcW w:w="36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B1E3404"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AKTS</w:t>
            </w: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0BE75A4"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D+U+L</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5B3D58B"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Z/S</w:t>
            </w:r>
          </w:p>
        </w:tc>
        <w:tc>
          <w:tcPr>
            <w:tcW w:w="687"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F13FB7B" w14:textId="77777777" w:rsidR="00674568" w:rsidRPr="00F74C70" w:rsidRDefault="00674568" w:rsidP="00433E05">
            <w:pPr>
              <w:jc w:val="center"/>
              <w:rPr>
                <w:rFonts w:ascii="Times New Roman" w:hAnsi="Times New Roman"/>
                <w:sz w:val="20"/>
              </w:rPr>
            </w:pPr>
            <w:r w:rsidRPr="00F74C70">
              <w:rPr>
                <w:rFonts w:ascii="Times New Roman" w:hAnsi="Times New Roman"/>
                <w:sz w:val="20"/>
              </w:rPr>
              <w:t>Dili</w:t>
            </w:r>
          </w:p>
        </w:tc>
      </w:tr>
      <w:tr w:rsidR="00674568" w:rsidRPr="00F74C70" w14:paraId="2F6FB28C" w14:textId="77777777" w:rsidTr="00674568">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14:paraId="142D7860" w14:textId="77777777" w:rsidR="00674568" w:rsidRPr="00F74C70" w:rsidRDefault="00674568" w:rsidP="008008E1">
            <w:pPr>
              <w:rPr>
                <w:rFonts w:ascii="Times New Roman" w:hAnsi="Times New Roman"/>
                <w:sz w:val="20"/>
              </w:rPr>
            </w:pPr>
            <w:r w:rsidRPr="00F74C70">
              <w:rPr>
                <w:rFonts w:ascii="Times New Roman" w:hAnsi="Times New Roman"/>
                <w:sz w:val="20"/>
                <w:u w:val="single"/>
              </w:rPr>
              <w:t>Güz Dönemi</w:t>
            </w:r>
          </w:p>
        </w:tc>
      </w:tr>
      <w:tr w:rsidR="009E7E50" w:rsidRPr="00F74C70" w14:paraId="41423C21"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6B217D1F"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171917001</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7ECA0D69"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Rehberlik</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28717ECA"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2519D8C9"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6B9E62D8"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642F1C7"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61791FDC"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250999DA"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171917002</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7C600E31"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Öğretmenlik Uygulaması 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0C0D7161"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12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7AC34836"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8</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30B645BD"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B9E42E5"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4C14135E"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7EC81E80"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171917003</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5E46FDB3"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 Öncesi Eğitimde Araştırma 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647F96C3" w14:textId="403764FD" w:rsidR="009E7E50" w:rsidRPr="00F74C70" w:rsidRDefault="00967736" w:rsidP="00433E05">
            <w:pPr>
              <w:jc w:val="center"/>
              <w:rPr>
                <w:rFonts w:ascii="Times New Roman" w:hAnsi="Times New Roman"/>
                <w:sz w:val="20"/>
                <w:lang w:eastAsia="tr-TR"/>
              </w:rPr>
            </w:pPr>
            <w:r>
              <w:rPr>
                <w:rFonts w:ascii="Times New Roman" w:hAnsi="Times New Roman"/>
                <w:sz w:val="20"/>
                <w:lang w:eastAsia="tr-TR"/>
              </w:rPr>
              <w:t>5</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0DC7B5C6"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419514DE"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F4E5B5F"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5B25048"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3937DE68"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171917004</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2F5C0CC8"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Okuma Yazmaya Hazırlık Çalışmaları</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796315B1"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5</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69441A9D"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74BDE7DA"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47488D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BB3856" w:rsidRPr="00F74C70" w14:paraId="5AF6D0D3"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54BED27D"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171917005</w:t>
            </w:r>
            <w:proofErr w:type="gramEnd"/>
            <w:r w:rsidRPr="00F74C70">
              <w:rPr>
                <w:rFonts w:ascii="Times New Roman" w:hAnsi="Times New Roman"/>
                <w:sz w:val="20"/>
                <w:lang w:eastAsia="tr-TR"/>
              </w:rPr>
              <w:t> </w:t>
            </w:r>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379DFAD3"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Çocuk ve Resim</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42AC3C55"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64934DE3"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021FE279"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C3FE9BE"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37C3D86C"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49B62557"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 </w:t>
            </w:r>
            <w:proofErr w:type="gramStart"/>
            <w:r w:rsidRPr="00F74C70">
              <w:rPr>
                <w:rFonts w:ascii="Times New Roman" w:hAnsi="Times New Roman"/>
                <w:sz w:val="20"/>
                <w:lang w:eastAsia="tr-TR"/>
              </w:rPr>
              <w:t>171917006</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6BC349A7"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Okul Öncesinde Hareket Eğitimi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3DED7DB6"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5AFC7446"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2205945F"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B19CC6A"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7F229325"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6F527FDF"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171917007</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4B0089A5"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Okul Öncesinde Din ve Ahlak Eğitimi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6EAD4DB0"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098A5579"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1AFDB23D"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tcPr>
          <w:p w14:paraId="11AB993E"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0FE36DA0"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6C73F869"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171917008</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380DCBA8"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Okul Öncesinde Çevre Eğitimi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044ABB16"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41F7E04F"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5D64FBB5"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tcPr>
          <w:p w14:paraId="061933C3"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674568" w:rsidRPr="00F74C70" w14:paraId="71A70F6A" w14:textId="77777777" w:rsidTr="00674568">
        <w:trPr>
          <w:trHeight w:val="20"/>
          <w:tblCellSpacing w:w="0" w:type="dxa"/>
        </w:trPr>
        <w:tc>
          <w:tcPr>
            <w:tcW w:w="27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22F145EE" w14:textId="3A6CB506" w:rsidR="00674568" w:rsidRPr="00F74C70" w:rsidRDefault="00E4462D" w:rsidP="00E4462D">
            <w:pPr>
              <w:rPr>
                <w:rFonts w:ascii="Times New Roman" w:hAnsi="Times New Roman"/>
                <w:b/>
                <w:sz w:val="20"/>
              </w:rPr>
            </w:pPr>
            <w:r>
              <w:rPr>
                <w:rFonts w:ascii="Times New Roman" w:hAnsi="Times New Roman"/>
                <w:b/>
                <w:sz w:val="20"/>
              </w:rPr>
              <w:t>Güz Dönemi Toplamı</w:t>
            </w:r>
          </w:p>
        </w:tc>
        <w:tc>
          <w:tcPr>
            <w:tcW w:w="365" w:type="pct"/>
            <w:tcBorders>
              <w:top w:val="outset" w:sz="6" w:space="0" w:color="auto"/>
              <w:left w:val="outset" w:sz="6" w:space="0" w:color="auto"/>
              <w:bottom w:val="outset" w:sz="6" w:space="0" w:color="auto"/>
              <w:right w:val="outset" w:sz="6" w:space="0" w:color="auto"/>
            </w:tcBorders>
            <w:shd w:val="clear" w:color="auto" w:fill="FFCC99"/>
            <w:vAlign w:val="center"/>
          </w:tcPr>
          <w:p w14:paraId="1D1474C9" w14:textId="6F544FA6" w:rsidR="00674568" w:rsidRPr="00F74C70" w:rsidRDefault="00967736" w:rsidP="00433E05">
            <w:pPr>
              <w:jc w:val="center"/>
              <w:rPr>
                <w:rFonts w:ascii="Times New Roman" w:hAnsi="Times New Roman"/>
                <w:b/>
                <w:sz w:val="20"/>
              </w:rPr>
            </w:pPr>
            <w:r>
              <w:rPr>
                <w:rFonts w:ascii="Times New Roman" w:hAnsi="Times New Roman"/>
                <w:b/>
                <w:sz w:val="20"/>
              </w:rPr>
              <w:t>30</w:t>
            </w: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14:paraId="34D0F4C6" w14:textId="2B6EE49A" w:rsidR="00674568" w:rsidRPr="00F74C70" w:rsidRDefault="00967736" w:rsidP="00433E05">
            <w:pPr>
              <w:jc w:val="center"/>
              <w:rPr>
                <w:rFonts w:ascii="Times New Roman" w:hAnsi="Times New Roman"/>
                <w:b/>
                <w:sz w:val="20"/>
              </w:rPr>
            </w:pPr>
            <w:r>
              <w:rPr>
                <w:rFonts w:ascii="Times New Roman" w:hAnsi="Times New Roman"/>
                <w:b/>
                <w:sz w:val="20"/>
              </w:rPr>
              <w:t>22</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14:paraId="4F4B1AC8" w14:textId="77777777" w:rsidR="00674568" w:rsidRPr="00F74C70" w:rsidRDefault="00674568" w:rsidP="00433E05">
            <w:pPr>
              <w:jc w:val="center"/>
              <w:rPr>
                <w:rFonts w:ascii="Times New Roman" w:hAnsi="Times New Roman"/>
                <w:b/>
                <w:sz w:val="20"/>
              </w:rPr>
            </w:pPr>
          </w:p>
        </w:tc>
        <w:tc>
          <w:tcPr>
            <w:tcW w:w="687" w:type="pct"/>
            <w:tcBorders>
              <w:top w:val="outset" w:sz="6" w:space="0" w:color="auto"/>
              <w:left w:val="outset" w:sz="6" w:space="0" w:color="auto"/>
              <w:bottom w:val="outset" w:sz="6" w:space="0" w:color="auto"/>
              <w:right w:val="outset" w:sz="6" w:space="0" w:color="auto"/>
            </w:tcBorders>
            <w:shd w:val="clear" w:color="auto" w:fill="FFCC99"/>
            <w:vAlign w:val="center"/>
          </w:tcPr>
          <w:p w14:paraId="0F4F561B" w14:textId="77777777" w:rsidR="00674568" w:rsidRPr="00F74C70" w:rsidRDefault="00674568" w:rsidP="00433E05">
            <w:pPr>
              <w:jc w:val="center"/>
              <w:rPr>
                <w:rFonts w:ascii="Times New Roman" w:hAnsi="Times New Roman"/>
                <w:b/>
                <w:sz w:val="20"/>
              </w:rPr>
            </w:pPr>
          </w:p>
        </w:tc>
      </w:tr>
      <w:tr w:rsidR="00674568" w:rsidRPr="00F74C70" w14:paraId="7FF769BA" w14:textId="77777777" w:rsidTr="00674568">
        <w:trPr>
          <w:trHeight w:val="2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14:paraId="31074BE5" w14:textId="77777777" w:rsidR="00674568" w:rsidRPr="00F74C70" w:rsidRDefault="00674568" w:rsidP="008008E1">
            <w:pPr>
              <w:rPr>
                <w:rFonts w:ascii="Times New Roman" w:hAnsi="Times New Roman"/>
                <w:sz w:val="20"/>
              </w:rPr>
            </w:pPr>
            <w:r w:rsidRPr="00F74C70">
              <w:rPr>
                <w:rFonts w:ascii="Times New Roman" w:hAnsi="Times New Roman"/>
                <w:sz w:val="20"/>
                <w:u w:val="single"/>
              </w:rPr>
              <w:t>Bahar Dönemi</w:t>
            </w:r>
          </w:p>
        </w:tc>
      </w:tr>
      <w:tr w:rsidR="009E7E50" w:rsidRPr="00F74C70" w14:paraId="21F6067D"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51A00718"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171918001</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033D0DBF"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Okula Uyum ve İlkokul Programları</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58450CAF"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6C048D89"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05B6AA33"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BAC0985"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4BB7B87"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14:paraId="7663B4B6"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171918002</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center"/>
          </w:tcPr>
          <w:p w14:paraId="6A189902"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Öğretmenlik Uygulaması II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4CB2DB56"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12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04954484"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8</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6D72405C"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31C0367"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3E19D6A5" w14:textId="77777777" w:rsidTr="00B229CC">
        <w:trPr>
          <w:trHeight w:val="415"/>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577EE693"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171918003</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3A606B0C"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Okul Öncesi Eğitimde Araştırma II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1FF77671"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6</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738780AC"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3</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30604C75"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961F5A6"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9E7E50" w:rsidRPr="00F74C70" w14:paraId="73678EB9"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004C3CCE" w14:textId="77777777" w:rsidR="009E7E50" w:rsidRPr="00F74C70" w:rsidRDefault="009E7E50" w:rsidP="009E7E50">
            <w:pPr>
              <w:rPr>
                <w:rFonts w:ascii="Times New Roman" w:hAnsi="Times New Roman"/>
                <w:sz w:val="20"/>
                <w:lang w:eastAsia="tr-TR"/>
              </w:rPr>
            </w:pPr>
            <w:proofErr w:type="gramStart"/>
            <w:r w:rsidRPr="00F74C70">
              <w:rPr>
                <w:rFonts w:ascii="Times New Roman" w:hAnsi="Times New Roman"/>
                <w:sz w:val="20"/>
                <w:lang w:eastAsia="tr-TR"/>
              </w:rPr>
              <w:t>171918004</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07C55B8B" w14:textId="77777777" w:rsidR="009E7E50" w:rsidRPr="00F74C70" w:rsidRDefault="009E7E50" w:rsidP="009E7E50">
            <w:pPr>
              <w:rPr>
                <w:rFonts w:ascii="Times New Roman" w:hAnsi="Times New Roman"/>
                <w:sz w:val="20"/>
                <w:lang w:eastAsia="tr-TR"/>
              </w:rPr>
            </w:pPr>
            <w:r w:rsidRPr="00F74C70">
              <w:rPr>
                <w:rFonts w:ascii="Times New Roman" w:hAnsi="Times New Roman"/>
                <w:sz w:val="20"/>
                <w:lang w:eastAsia="tr-TR"/>
              </w:rPr>
              <w:t>Türk Eğitim Sistemi ve Okul Yönetimi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39559986"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4</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23EF6A1C" w14:textId="77777777" w:rsidR="009E7E50" w:rsidRPr="00F74C70" w:rsidRDefault="009E7E50"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32C686D2"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Zorunlu</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52EE72E" w14:textId="77777777" w:rsidR="009E7E50" w:rsidRPr="00F74C70" w:rsidRDefault="009E7E50" w:rsidP="00433E05">
            <w:pPr>
              <w:jc w:val="center"/>
              <w:rPr>
                <w:rFonts w:ascii="Times New Roman" w:hAnsi="Times New Roman"/>
                <w:sz w:val="20"/>
              </w:rPr>
            </w:pPr>
            <w:r w:rsidRPr="00F74C70">
              <w:rPr>
                <w:rFonts w:ascii="Times New Roman" w:hAnsi="Times New Roman"/>
                <w:sz w:val="20"/>
              </w:rPr>
              <w:t>Türkçe</w:t>
            </w:r>
          </w:p>
        </w:tc>
      </w:tr>
      <w:tr w:rsidR="00BB3856" w:rsidRPr="00F74C70" w14:paraId="3257C681"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bottom"/>
          </w:tcPr>
          <w:p w14:paraId="66DB4631"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 </w:t>
            </w:r>
            <w:proofErr w:type="gramStart"/>
            <w:r w:rsidRPr="00F74C70">
              <w:rPr>
                <w:rFonts w:ascii="Times New Roman" w:hAnsi="Times New Roman"/>
                <w:sz w:val="20"/>
                <w:lang w:eastAsia="tr-TR"/>
              </w:rPr>
              <w:t>171918005</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0520B0BA"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Milli Çocuk Oyunları</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52288AC3"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786047B5"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20ABE809"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DF16FB7"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1FC78ED0"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14:paraId="6C6702A0"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 </w:t>
            </w:r>
            <w:proofErr w:type="gramStart"/>
            <w:r w:rsidRPr="00F74C70">
              <w:rPr>
                <w:rFonts w:ascii="Times New Roman" w:hAnsi="Times New Roman"/>
                <w:sz w:val="20"/>
                <w:lang w:eastAsia="tr-TR"/>
              </w:rPr>
              <w:t>171918006</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46DCA411"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Risk Altındaki Çocuklar</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198F0867"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1F42244C"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47773906"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tcPr>
          <w:p w14:paraId="43D3649C"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7307FED7"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14:paraId="45BE88BF"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171918007</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3990D04B"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Okul Öncesinde Eğitim Politikaları</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03939CF9"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50F9BA1F"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tcPr>
          <w:p w14:paraId="176623E9"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tcPr>
          <w:p w14:paraId="447C63A8"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BB3856" w:rsidRPr="00F74C70" w14:paraId="063A7D04" w14:textId="77777777" w:rsidTr="00B229CC">
        <w:trPr>
          <w:trHeight w:val="2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14:paraId="14C88401" w14:textId="77777777" w:rsidR="00BB3856" w:rsidRPr="00F74C70" w:rsidRDefault="00BB3856" w:rsidP="00BB3856">
            <w:pPr>
              <w:rPr>
                <w:rFonts w:ascii="Times New Roman" w:hAnsi="Times New Roman"/>
                <w:sz w:val="20"/>
                <w:lang w:eastAsia="tr-TR"/>
              </w:rPr>
            </w:pPr>
            <w:proofErr w:type="gramStart"/>
            <w:r w:rsidRPr="00F74C70">
              <w:rPr>
                <w:rFonts w:ascii="Times New Roman" w:hAnsi="Times New Roman"/>
                <w:sz w:val="20"/>
                <w:lang w:eastAsia="tr-TR"/>
              </w:rPr>
              <w:t>171918008</w:t>
            </w:r>
            <w:proofErr w:type="gramEnd"/>
          </w:p>
        </w:tc>
        <w:tc>
          <w:tcPr>
            <w:tcW w:w="2160" w:type="pct"/>
            <w:tcBorders>
              <w:top w:val="outset" w:sz="6" w:space="0" w:color="auto"/>
              <w:left w:val="outset" w:sz="6" w:space="0" w:color="auto"/>
              <w:bottom w:val="outset" w:sz="6" w:space="0" w:color="auto"/>
              <w:right w:val="outset" w:sz="6" w:space="0" w:color="auto"/>
            </w:tcBorders>
            <w:shd w:val="clear" w:color="auto" w:fill="FFFF99"/>
            <w:vAlign w:val="bottom"/>
          </w:tcPr>
          <w:p w14:paraId="6B7CE49D" w14:textId="77777777" w:rsidR="00BB3856" w:rsidRPr="00F74C70" w:rsidRDefault="00BB3856" w:rsidP="00BB3856">
            <w:pPr>
              <w:rPr>
                <w:rFonts w:ascii="Times New Roman" w:hAnsi="Times New Roman"/>
                <w:sz w:val="20"/>
                <w:lang w:eastAsia="tr-TR"/>
              </w:rPr>
            </w:pPr>
            <w:r w:rsidRPr="00F74C70">
              <w:rPr>
                <w:rFonts w:ascii="Times New Roman" w:hAnsi="Times New Roman"/>
                <w:sz w:val="20"/>
                <w:lang w:eastAsia="tr-TR"/>
              </w:rPr>
              <w:t>Seçmeli (A): Okul Öncesinde Düşünme Becerileri</w:t>
            </w:r>
          </w:p>
        </w:tc>
        <w:tc>
          <w:tcPr>
            <w:tcW w:w="365" w:type="pct"/>
            <w:tcBorders>
              <w:top w:val="outset" w:sz="6" w:space="0" w:color="auto"/>
              <w:left w:val="outset" w:sz="6" w:space="0" w:color="auto"/>
              <w:bottom w:val="outset" w:sz="6" w:space="0" w:color="auto"/>
              <w:right w:val="outset" w:sz="6" w:space="0" w:color="auto"/>
            </w:tcBorders>
            <w:shd w:val="clear" w:color="auto" w:fill="FFFF99"/>
            <w:vAlign w:val="bottom"/>
          </w:tcPr>
          <w:p w14:paraId="315B5B77"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440" w:type="pct"/>
            <w:tcBorders>
              <w:top w:val="outset" w:sz="6" w:space="0" w:color="auto"/>
              <w:left w:val="outset" w:sz="6" w:space="0" w:color="auto"/>
              <w:bottom w:val="outset" w:sz="6" w:space="0" w:color="auto"/>
              <w:right w:val="outset" w:sz="6" w:space="0" w:color="auto"/>
            </w:tcBorders>
            <w:shd w:val="clear" w:color="auto" w:fill="FFFF99"/>
            <w:vAlign w:val="bottom"/>
          </w:tcPr>
          <w:p w14:paraId="18D0A499" w14:textId="77777777" w:rsidR="00BB3856" w:rsidRPr="00F74C70" w:rsidRDefault="00BB3856" w:rsidP="00433E05">
            <w:pPr>
              <w:jc w:val="center"/>
              <w:rPr>
                <w:rFonts w:ascii="Times New Roman" w:hAnsi="Times New Roman"/>
                <w:sz w:val="20"/>
                <w:lang w:eastAsia="tr-TR"/>
              </w:rPr>
            </w:pPr>
            <w:r w:rsidRPr="00F74C70">
              <w:rPr>
                <w:rFonts w:ascii="Times New Roman" w:hAnsi="Times New Roman"/>
                <w:sz w:val="20"/>
                <w:lang w:eastAsia="tr-TR"/>
              </w:rPr>
              <w:t>2</w:t>
            </w:r>
          </w:p>
        </w:tc>
        <w:tc>
          <w:tcPr>
            <w:tcW w:w="732" w:type="pct"/>
            <w:tcBorders>
              <w:top w:val="outset" w:sz="6" w:space="0" w:color="auto"/>
              <w:left w:val="outset" w:sz="6" w:space="0" w:color="auto"/>
              <w:bottom w:val="outset" w:sz="6" w:space="0" w:color="auto"/>
              <w:right w:val="outset" w:sz="6" w:space="0" w:color="auto"/>
            </w:tcBorders>
            <w:shd w:val="clear" w:color="auto" w:fill="FFFF99"/>
            <w:hideMark/>
          </w:tcPr>
          <w:p w14:paraId="1747362F"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Seçmeli</w:t>
            </w:r>
          </w:p>
        </w:tc>
        <w:tc>
          <w:tcPr>
            <w:tcW w:w="687"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1F6702F" w14:textId="77777777" w:rsidR="00BB3856" w:rsidRPr="00F74C70" w:rsidRDefault="00BB3856" w:rsidP="00433E05">
            <w:pPr>
              <w:jc w:val="center"/>
              <w:rPr>
                <w:rFonts w:ascii="Times New Roman" w:hAnsi="Times New Roman"/>
                <w:sz w:val="20"/>
              </w:rPr>
            </w:pPr>
            <w:r w:rsidRPr="00F74C70">
              <w:rPr>
                <w:rFonts w:ascii="Times New Roman" w:hAnsi="Times New Roman"/>
                <w:sz w:val="20"/>
              </w:rPr>
              <w:t>Türkçe</w:t>
            </w:r>
          </w:p>
        </w:tc>
      </w:tr>
      <w:tr w:rsidR="00674568" w:rsidRPr="00F74C70" w14:paraId="574041D3" w14:textId="77777777" w:rsidTr="00674568">
        <w:trPr>
          <w:trHeight w:val="20"/>
          <w:tblCellSpacing w:w="0" w:type="dxa"/>
        </w:trPr>
        <w:tc>
          <w:tcPr>
            <w:tcW w:w="27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0CDAAFF0" w14:textId="24DF2F17" w:rsidR="00674568" w:rsidRPr="00F74C70" w:rsidRDefault="00E4462D" w:rsidP="00E4462D">
            <w:pPr>
              <w:rPr>
                <w:rFonts w:ascii="Times New Roman" w:hAnsi="Times New Roman"/>
                <w:b/>
                <w:sz w:val="20"/>
              </w:rPr>
            </w:pPr>
            <w:r>
              <w:rPr>
                <w:rFonts w:ascii="Times New Roman" w:hAnsi="Times New Roman"/>
                <w:b/>
                <w:sz w:val="20"/>
              </w:rPr>
              <w:t>Bahar Dönemi Toplam</w:t>
            </w:r>
          </w:p>
        </w:tc>
        <w:tc>
          <w:tcPr>
            <w:tcW w:w="365" w:type="pct"/>
            <w:tcBorders>
              <w:top w:val="outset" w:sz="6" w:space="0" w:color="auto"/>
              <w:left w:val="outset" w:sz="6" w:space="0" w:color="auto"/>
              <w:bottom w:val="outset" w:sz="6" w:space="0" w:color="auto"/>
              <w:right w:val="outset" w:sz="6" w:space="0" w:color="auto"/>
            </w:tcBorders>
            <w:shd w:val="clear" w:color="auto" w:fill="FFCC99"/>
            <w:vAlign w:val="center"/>
          </w:tcPr>
          <w:p w14:paraId="3C9C477B" w14:textId="5E444ACA" w:rsidR="00674568" w:rsidRPr="00F74C70" w:rsidRDefault="00967736" w:rsidP="00433E05">
            <w:pPr>
              <w:jc w:val="center"/>
              <w:rPr>
                <w:rFonts w:ascii="Times New Roman" w:hAnsi="Times New Roman"/>
                <w:b/>
                <w:sz w:val="20"/>
              </w:rPr>
            </w:pPr>
            <w:r>
              <w:rPr>
                <w:rFonts w:ascii="Times New Roman" w:hAnsi="Times New Roman"/>
                <w:b/>
                <w:sz w:val="20"/>
              </w:rPr>
              <w:t>30</w:t>
            </w: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14:paraId="526F037D" w14:textId="05828EE8" w:rsidR="00674568" w:rsidRPr="00F74C70" w:rsidRDefault="00967736" w:rsidP="00433E05">
            <w:pPr>
              <w:jc w:val="center"/>
              <w:rPr>
                <w:rFonts w:ascii="Times New Roman" w:hAnsi="Times New Roman"/>
                <w:b/>
                <w:sz w:val="20"/>
              </w:rPr>
            </w:pPr>
            <w:r>
              <w:rPr>
                <w:rFonts w:ascii="Times New Roman" w:hAnsi="Times New Roman"/>
                <w:b/>
                <w:sz w:val="20"/>
              </w:rPr>
              <w:t>19</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14:paraId="07E5A908" w14:textId="77777777" w:rsidR="00674568" w:rsidRPr="00F74C70" w:rsidRDefault="00674568" w:rsidP="00433E05">
            <w:pPr>
              <w:jc w:val="center"/>
              <w:rPr>
                <w:rFonts w:ascii="Times New Roman" w:hAnsi="Times New Roman"/>
                <w:b/>
                <w:sz w:val="20"/>
              </w:rPr>
            </w:pPr>
          </w:p>
        </w:tc>
        <w:tc>
          <w:tcPr>
            <w:tcW w:w="687" w:type="pct"/>
            <w:tcBorders>
              <w:top w:val="outset" w:sz="6" w:space="0" w:color="auto"/>
              <w:left w:val="outset" w:sz="6" w:space="0" w:color="auto"/>
              <w:bottom w:val="outset" w:sz="6" w:space="0" w:color="auto"/>
              <w:right w:val="outset" w:sz="6" w:space="0" w:color="auto"/>
            </w:tcBorders>
            <w:shd w:val="clear" w:color="auto" w:fill="FFCC99"/>
            <w:vAlign w:val="center"/>
          </w:tcPr>
          <w:p w14:paraId="10924A7C" w14:textId="77777777" w:rsidR="00674568" w:rsidRPr="00F74C70" w:rsidRDefault="00674568" w:rsidP="00433E05">
            <w:pPr>
              <w:jc w:val="center"/>
              <w:rPr>
                <w:rFonts w:ascii="Times New Roman" w:hAnsi="Times New Roman"/>
                <w:b/>
                <w:sz w:val="20"/>
              </w:rPr>
            </w:pPr>
          </w:p>
        </w:tc>
      </w:tr>
      <w:tr w:rsidR="00674568" w:rsidRPr="00F74C70" w14:paraId="3977965F" w14:textId="77777777" w:rsidTr="00674568">
        <w:trPr>
          <w:trHeight w:val="20"/>
          <w:tblCellSpacing w:w="0" w:type="dxa"/>
        </w:trPr>
        <w:tc>
          <w:tcPr>
            <w:tcW w:w="2776" w:type="pct"/>
            <w:gridSpan w:val="2"/>
            <w:tcBorders>
              <w:top w:val="outset" w:sz="6" w:space="0" w:color="auto"/>
              <w:left w:val="outset" w:sz="6" w:space="0" w:color="auto"/>
              <w:bottom w:val="outset" w:sz="6" w:space="0" w:color="auto"/>
              <w:right w:val="outset" w:sz="6" w:space="0" w:color="auto"/>
            </w:tcBorders>
            <w:shd w:val="clear" w:color="auto" w:fill="FFCC99"/>
            <w:vAlign w:val="center"/>
            <w:hideMark/>
          </w:tcPr>
          <w:p w14:paraId="572A2021" w14:textId="22EC6D38" w:rsidR="00674568" w:rsidRPr="00F74C70" w:rsidRDefault="00E4462D" w:rsidP="00E4462D">
            <w:pPr>
              <w:rPr>
                <w:rFonts w:ascii="Times New Roman" w:hAnsi="Times New Roman"/>
                <w:b/>
                <w:sz w:val="20"/>
              </w:rPr>
            </w:pPr>
            <w:r>
              <w:rPr>
                <w:rFonts w:ascii="Times New Roman" w:hAnsi="Times New Roman"/>
                <w:b/>
                <w:sz w:val="20"/>
              </w:rPr>
              <w:t>YIL TOPLAMI</w:t>
            </w:r>
          </w:p>
        </w:tc>
        <w:tc>
          <w:tcPr>
            <w:tcW w:w="36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61F8216" w14:textId="31130A02" w:rsidR="00674568" w:rsidRPr="00F74C70" w:rsidRDefault="005A5B56" w:rsidP="00967736">
            <w:pPr>
              <w:jc w:val="center"/>
              <w:rPr>
                <w:rFonts w:ascii="Times New Roman" w:hAnsi="Times New Roman"/>
                <w:b/>
                <w:sz w:val="20"/>
              </w:rPr>
            </w:pPr>
            <w:r>
              <w:rPr>
                <w:rFonts w:ascii="Times New Roman" w:hAnsi="Times New Roman"/>
                <w:b/>
                <w:sz w:val="20"/>
              </w:rPr>
              <w:t>6</w:t>
            </w:r>
            <w:r w:rsidR="00967736">
              <w:rPr>
                <w:rFonts w:ascii="Times New Roman" w:hAnsi="Times New Roman"/>
                <w:b/>
                <w:sz w:val="20"/>
              </w:rPr>
              <w:t>0</w:t>
            </w:r>
          </w:p>
        </w:tc>
        <w:tc>
          <w:tcPr>
            <w:tcW w:w="440" w:type="pct"/>
            <w:tcBorders>
              <w:top w:val="outset" w:sz="6" w:space="0" w:color="auto"/>
              <w:left w:val="outset" w:sz="6" w:space="0" w:color="auto"/>
              <w:bottom w:val="outset" w:sz="6" w:space="0" w:color="auto"/>
              <w:right w:val="outset" w:sz="6" w:space="0" w:color="auto"/>
            </w:tcBorders>
            <w:shd w:val="clear" w:color="auto" w:fill="FFCC99"/>
            <w:vAlign w:val="center"/>
          </w:tcPr>
          <w:p w14:paraId="01CE2F48" w14:textId="6F6C2E23" w:rsidR="00674568" w:rsidRPr="00F74C70" w:rsidRDefault="005A5B56" w:rsidP="00433E05">
            <w:pPr>
              <w:jc w:val="center"/>
              <w:rPr>
                <w:rFonts w:ascii="Times New Roman" w:hAnsi="Times New Roman"/>
                <w:b/>
                <w:sz w:val="20"/>
              </w:rPr>
            </w:pPr>
            <w:r>
              <w:rPr>
                <w:rFonts w:ascii="Times New Roman" w:hAnsi="Times New Roman"/>
                <w:b/>
                <w:sz w:val="20"/>
              </w:rPr>
              <w:t>4</w:t>
            </w:r>
            <w:r w:rsidR="00967736">
              <w:rPr>
                <w:rFonts w:ascii="Times New Roman" w:hAnsi="Times New Roman"/>
                <w:b/>
                <w:sz w:val="20"/>
              </w:rPr>
              <w:t>1</w:t>
            </w:r>
          </w:p>
        </w:tc>
        <w:tc>
          <w:tcPr>
            <w:tcW w:w="732" w:type="pct"/>
            <w:tcBorders>
              <w:top w:val="outset" w:sz="6" w:space="0" w:color="auto"/>
              <w:left w:val="outset" w:sz="6" w:space="0" w:color="auto"/>
              <w:bottom w:val="outset" w:sz="6" w:space="0" w:color="auto"/>
              <w:right w:val="outset" w:sz="6" w:space="0" w:color="auto"/>
            </w:tcBorders>
            <w:shd w:val="clear" w:color="auto" w:fill="FFCC99"/>
            <w:vAlign w:val="center"/>
          </w:tcPr>
          <w:p w14:paraId="5DF893DA" w14:textId="77777777" w:rsidR="00674568" w:rsidRPr="00F74C70" w:rsidRDefault="00674568" w:rsidP="00433E05">
            <w:pPr>
              <w:jc w:val="center"/>
              <w:rPr>
                <w:rFonts w:ascii="Times New Roman" w:hAnsi="Times New Roman"/>
                <w:b/>
                <w:sz w:val="20"/>
              </w:rPr>
            </w:pPr>
          </w:p>
        </w:tc>
        <w:tc>
          <w:tcPr>
            <w:tcW w:w="687" w:type="pct"/>
            <w:tcBorders>
              <w:top w:val="outset" w:sz="6" w:space="0" w:color="auto"/>
              <w:left w:val="outset" w:sz="6" w:space="0" w:color="auto"/>
              <w:bottom w:val="outset" w:sz="6" w:space="0" w:color="auto"/>
              <w:right w:val="outset" w:sz="6" w:space="0" w:color="auto"/>
            </w:tcBorders>
            <w:shd w:val="clear" w:color="auto" w:fill="FFCC99"/>
            <w:vAlign w:val="center"/>
          </w:tcPr>
          <w:p w14:paraId="244D02F7" w14:textId="77777777" w:rsidR="00674568" w:rsidRPr="00F74C70" w:rsidRDefault="00674568" w:rsidP="00433E05">
            <w:pPr>
              <w:jc w:val="center"/>
              <w:rPr>
                <w:rFonts w:ascii="Times New Roman" w:hAnsi="Times New Roman"/>
                <w:b/>
                <w:sz w:val="20"/>
              </w:rPr>
            </w:pPr>
          </w:p>
        </w:tc>
      </w:tr>
    </w:tbl>
    <w:p w14:paraId="3BD08FC8" w14:textId="77777777" w:rsidR="00674568" w:rsidRPr="00F74C70" w:rsidRDefault="00674568" w:rsidP="00674568">
      <w:pPr>
        <w:spacing w:line="276" w:lineRule="auto"/>
        <w:rPr>
          <w:rFonts w:ascii="Times New Roman" w:hAnsi="Times New Roman"/>
          <w:b/>
          <w:sz w:val="20"/>
        </w:rPr>
      </w:pPr>
    </w:p>
    <w:p w14:paraId="4B28BA41" w14:textId="77777777" w:rsidR="00993648" w:rsidRDefault="00993648">
      <w:pPr>
        <w:rPr>
          <w:rFonts w:ascii="Times New Roman" w:hAnsi="Times New Roman"/>
          <w:sz w:val="20"/>
        </w:rPr>
      </w:pPr>
    </w:p>
    <w:p w14:paraId="7FC4CE3B" w14:textId="77777777" w:rsidR="003A4731" w:rsidRPr="00F74C70" w:rsidRDefault="003A4731">
      <w:pPr>
        <w:rPr>
          <w:rFonts w:ascii="Times New Roman" w:hAnsi="Times New Roman"/>
          <w:sz w:val="20"/>
        </w:rPr>
      </w:pPr>
      <w:bookmarkStart w:id="1" w:name="_GoBack"/>
      <w:bookmarkEnd w:id="1"/>
    </w:p>
    <w:p w14:paraId="2A2554FE" w14:textId="77777777" w:rsidR="00993648" w:rsidRPr="00F74C70" w:rsidRDefault="00993648" w:rsidP="00993648">
      <w:pPr>
        <w:rPr>
          <w:rFonts w:ascii="Times New Roman" w:hAnsi="Times New Roman"/>
          <w:sz w:val="20"/>
        </w:rPr>
      </w:pPr>
    </w:p>
    <w:p w14:paraId="753A50BD" w14:textId="6953CBDC" w:rsidR="00993648" w:rsidRPr="00F74C70" w:rsidRDefault="00F17F51" w:rsidP="00993648">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3248" behindDoc="1" locked="0" layoutInCell="1" allowOverlap="1" wp14:anchorId="56EB607E" wp14:editId="35E2C7C7">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3" name="Resim 17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852E7" w14:textId="30633778" w:rsidR="00993648" w:rsidRDefault="00993648" w:rsidP="003A4731">
      <w:pPr>
        <w:spacing w:line="276" w:lineRule="auto"/>
        <w:jc w:val="both"/>
        <w:outlineLvl w:val="0"/>
        <w:rPr>
          <w:rFonts w:ascii="Times New Roman" w:hAnsi="Times New Roman"/>
          <w:b/>
          <w:sz w:val="20"/>
        </w:rPr>
      </w:pPr>
      <w:r w:rsidRPr="00F74C70">
        <w:rPr>
          <w:rFonts w:ascii="Times New Roman" w:hAnsi="Times New Roman"/>
          <w:b/>
          <w:sz w:val="20"/>
        </w:rPr>
        <w:t xml:space="preserve"> ESOGÜ Eğitim Fakültesi </w:t>
      </w:r>
      <w:r w:rsidR="00A2496B" w:rsidRPr="00F74C70">
        <w:rPr>
          <w:rFonts w:ascii="Times New Roman" w:hAnsi="Times New Roman"/>
          <w:b/>
          <w:sz w:val="20"/>
        </w:rPr>
        <w:t xml:space="preserve">Temel Eğitim </w:t>
      </w:r>
      <w:r w:rsidRPr="00F74C70">
        <w:rPr>
          <w:rFonts w:ascii="Times New Roman" w:hAnsi="Times New Roman"/>
          <w:b/>
          <w:sz w:val="20"/>
        </w:rPr>
        <w:t xml:space="preserve">Bölümü Okul Öncesi </w:t>
      </w:r>
      <w:r w:rsidR="00A2496B" w:rsidRPr="00F74C70">
        <w:rPr>
          <w:rFonts w:ascii="Times New Roman" w:hAnsi="Times New Roman"/>
          <w:b/>
          <w:sz w:val="20"/>
        </w:rPr>
        <w:t xml:space="preserve">Eğitimi Anabilim Dalı </w:t>
      </w:r>
      <w:r w:rsidRPr="00F74C70">
        <w:rPr>
          <w:rFonts w:ascii="Times New Roman" w:hAnsi="Times New Roman"/>
          <w:b/>
          <w:sz w:val="20"/>
        </w:rPr>
        <w:t xml:space="preserve">Programı </w:t>
      </w:r>
      <w:r w:rsidRPr="00F74C70">
        <w:rPr>
          <w:rFonts w:ascii="Times New Roman" w:hAnsi="Times New Roman"/>
          <w:b/>
          <w:sz w:val="20"/>
        </w:rPr>
        <w:br/>
        <w:t xml:space="preserve"> Ders Bilgi Formu</w:t>
      </w:r>
    </w:p>
    <w:p w14:paraId="1CB7C01D" w14:textId="3121E93C" w:rsidR="00F17F51" w:rsidRPr="00F74C70" w:rsidRDefault="00F17F51" w:rsidP="00993648">
      <w:pPr>
        <w:spacing w:line="276" w:lineRule="auto"/>
        <w:outlineLvl w:val="0"/>
        <w:rPr>
          <w:rFonts w:ascii="Times New Roman" w:hAnsi="Times New Roman"/>
          <w:b/>
          <w:sz w:val="20"/>
        </w:rPr>
      </w:pPr>
    </w:p>
    <w:p w14:paraId="60D145A7" w14:textId="77777777" w:rsidR="00993648" w:rsidRPr="00F74C70" w:rsidRDefault="00993648" w:rsidP="00993648">
      <w:pPr>
        <w:spacing w:line="276" w:lineRule="auto"/>
        <w:outlineLvl w:val="0"/>
        <w:rPr>
          <w:rFonts w:ascii="Times New Roman" w:hAnsi="Times New Roman"/>
          <w:b/>
          <w:sz w:val="20"/>
        </w:rPr>
      </w:pPr>
    </w:p>
    <w:tbl>
      <w:tblPr>
        <w:tblW w:w="2694"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93648" w:rsidRPr="00F74C70" w14:paraId="2C095EEF" w14:textId="77777777" w:rsidTr="0048535F">
        <w:tc>
          <w:tcPr>
            <w:tcW w:w="1167" w:type="dxa"/>
            <w:vAlign w:val="center"/>
          </w:tcPr>
          <w:p w14:paraId="5769FA6C"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17B8EA83"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Güz </w:t>
            </w:r>
          </w:p>
        </w:tc>
      </w:tr>
    </w:tbl>
    <w:p w14:paraId="7E8BCB44" w14:textId="77777777" w:rsidR="00993648" w:rsidRPr="00F74C70" w:rsidRDefault="00993648" w:rsidP="00993648">
      <w:pPr>
        <w:spacing w:line="276" w:lineRule="auto"/>
        <w:jc w:val="right"/>
        <w:outlineLvl w:val="0"/>
        <w:rPr>
          <w:rFonts w:ascii="Times New Roman" w:hAnsi="Times New Roman"/>
          <w:b/>
          <w:sz w:val="20"/>
        </w:rPr>
      </w:pPr>
    </w:p>
    <w:tbl>
      <w:tblPr>
        <w:tblW w:w="9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6"/>
        <w:gridCol w:w="2690"/>
        <w:gridCol w:w="1520"/>
        <w:gridCol w:w="4080"/>
      </w:tblGrid>
      <w:tr w:rsidR="00993648" w:rsidRPr="00F74C70" w14:paraId="70C22C76" w14:textId="77777777" w:rsidTr="0048535F">
        <w:trPr>
          <w:trHeight w:val="261"/>
        </w:trPr>
        <w:tc>
          <w:tcPr>
            <w:tcW w:w="1626" w:type="dxa"/>
            <w:vAlign w:val="center"/>
          </w:tcPr>
          <w:p w14:paraId="5401E4BD"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690" w:type="dxa"/>
            <w:vAlign w:val="center"/>
          </w:tcPr>
          <w:p w14:paraId="67B11C5F"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w:t>
            </w:r>
          </w:p>
        </w:tc>
        <w:tc>
          <w:tcPr>
            <w:tcW w:w="1520" w:type="dxa"/>
            <w:vAlign w:val="center"/>
          </w:tcPr>
          <w:p w14:paraId="109A5011"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4080" w:type="dxa"/>
          </w:tcPr>
          <w:p w14:paraId="596AC987" w14:textId="21D68F50" w:rsidR="00993648" w:rsidRPr="00F74C70" w:rsidRDefault="0048535F" w:rsidP="00FD7097">
            <w:pPr>
              <w:spacing w:line="276" w:lineRule="auto"/>
              <w:outlineLvl w:val="0"/>
              <w:rPr>
                <w:rFonts w:ascii="Times New Roman" w:hAnsi="Times New Roman"/>
                <w:sz w:val="20"/>
              </w:rPr>
            </w:pPr>
            <w:r>
              <w:rPr>
                <w:rFonts w:ascii="Times New Roman" w:hAnsi="Times New Roman"/>
                <w:sz w:val="20"/>
              </w:rPr>
              <w:t xml:space="preserve"> </w:t>
            </w:r>
            <w:r w:rsidR="00993648" w:rsidRPr="00F74C70">
              <w:rPr>
                <w:rFonts w:ascii="Times New Roman" w:hAnsi="Times New Roman"/>
                <w:sz w:val="20"/>
              </w:rPr>
              <w:t xml:space="preserve">Okul Öncesi Eğitime Giriş </w:t>
            </w:r>
          </w:p>
        </w:tc>
      </w:tr>
    </w:tbl>
    <w:p w14:paraId="6430A4B3" w14:textId="77777777" w:rsidR="00993648" w:rsidRPr="00F74C70" w:rsidRDefault="00993648" w:rsidP="0099364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8"/>
        <w:gridCol w:w="292"/>
        <w:gridCol w:w="1244"/>
        <w:gridCol w:w="496"/>
        <w:gridCol w:w="52"/>
        <w:gridCol w:w="641"/>
        <w:gridCol w:w="895"/>
        <w:gridCol w:w="581"/>
        <w:gridCol w:w="95"/>
        <w:gridCol w:w="835"/>
        <w:gridCol w:w="1246"/>
        <w:gridCol w:w="1932"/>
      </w:tblGrid>
      <w:tr w:rsidR="00993648" w:rsidRPr="00F74C70" w14:paraId="3795045C" w14:textId="77777777" w:rsidTr="00F50970">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14:paraId="392B4E5B"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YARIYIL</w:t>
            </w:r>
          </w:p>
          <w:p w14:paraId="4D69BF0B" w14:textId="77777777" w:rsidR="00993648" w:rsidRPr="00F74C70" w:rsidRDefault="00993648" w:rsidP="00FD7097">
            <w:pPr>
              <w:spacing w:line="276" w:lineRule="auto"/>
              <w:rPr>
                <w:rFonts w:ascii="Times New Roman" w:hAnsi="Times New Roman"/>
                <w:sz w:val="20"/>
              </w:rPr>
            </w:pPr>
          </w:p>
        </w:tc>
        <w:tc>
          <w:tcPr>
            <w:tcW w:w="1644" w:type="pct"/>
            <w:gridSpan w:val="6"/>
            <w:tcBorders>
              <w:left w:val="single" w:sz="12" w:space="0" w:color="auto"/>
              <w:bottom w:val="single" w:sz="4" w:space="0" w:color="auto"/>
              <w:right w:val="single" w:sz="12" w:space="0" w:color="auto"/>
            </w:tcBorders>
            <w:vAlign w:val="center"/>
          </w:tcPr>
          <w:p w14:paraId="6CD2D57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6F55546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w:t>
            </w:r>
          </w:p>
        </w:tc>
      </w:tr>
      <w:tr w:rsidR="00993648" w:rsidRPr="00F74C70" w14:paraId="2F2DCA1E" w14:textId="77777777" w:rsidTr="00F50970">
        <w:trPr>
          <w:trHeight w:val="382"/>
        </w:trPr>
        <w:tc>
          <w:tcPr>
            <w:tcW w:w="541" w:type="pct"/>
            <w:vMerge/>
            <w:tcBorders>
              <w:top w:val="single" w:sz="4" w:space="0" w:color="auto"/>
              <w:left w:val="single" w:sz="12" w:space="0" w:color="auto"/>
              <w:bottom w:val="single" w:sz="4" w:space="0" w:color="auto"/>
              <w:right w:val="single" w:sz="12" w:space="0" w:color="auto"/>
            </w:tcBorders>
          </w:tcPr>
          <w:p w14:paraId="6AD515C3" w14:textId="77777777" w:rsidR="00993648" w:rsidRPr="00F74C70" w:rsidRDefault="00993648" w:rsidP="00FD7097">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0BB0B99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15CD01D2"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74CB8398"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51" w:type="pct"/>
            <w:tcBorders>
              <w:top w:val="single" w:sz="4" w:space="0" w:color="auto"/>
              <w:bottom w:val="single" w:sz="4" w:space="0" w:color="auto"/>
              <w:right w:val="single" w:sz="4" w:space="0" w:color="auto"/>
            </w:tcBorders>
            <w:vAlign w:val="center"/>
          </w:tcPr>
          <w:p w14:paraId="3E8441C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Kredisi</w:t>
            </w:r>
          </w:p>
        </w:tc>
        <w:tc>
          <w:tcPr>
            <w:tcW w:w="293" w:type="pct"/>
            <w:tcBorders>
              <w:top w:val="single" w:sz="4" w:space="0" w:color="auto"/>
              <w:left w:val="single" w:sz="4" w:space="0" w:color="auto"/>
              <w:bottom w:val="single" w:sz="4" w:space="0" w:color="auto"/>
              <w:right w:val="single" w:sz="4" w:space="0" w:color="auto"/>
            </w:tcBorders>
            <w:vAlign w:val="center"/>
          </w:tcPr>
          <w:p w14:paraId="72DD1861"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26FD494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5DF2302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DİLİ</w:t>
            </w:r>
          </w:p>
        </w:tc>
      </w:tr>
      <w:tr w:rsidR="00993648" w:rsidRPr="00F74C70" w14:paraId="01C04F88" w14:textId="77777777" w:rsidTr="00F50970">
        <w:trPr>
          <w:trHeight w:val="367"/>
        </w:trPr>
        <w:tc>
          <w:tcPr>
            <w:tcW w:w="541" w:type="pct"/>
            <w:tcBorders>
              <w:top w:val="single" w:sz="4" w:space="0" w:color="auto"/>
              <w:left w:val="single" w:sz="12" w:space="0" w:color="auto"/>
              <w:bottom w:val="single" w:sz="12" w:space="0" w:color="auto"/>
              <w:right w:val="single" w:sz="12" w:space="0" w:color="auto"/>
            </w:tcBorders>
            <w:vAlign w:val="center"/>
          </w:tcPr>
          <w:p w14:paraId="0AAFB01A"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I</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110388B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3 </w:t>
            </w:r>
          </w:p>
        </w:tc>
        <w:tc>
          <w:tcPr>
            <w:tcW w:w="627" w:type="pct"/>
            <w:tcBorders>
              <w:top w:val="single" w:sz="4" w:space="0" w:color="auto"/>
              <w:left w:val="single" w:sz="4" w:space="0" w:color="auto"/>
              <w:bottom w:val="single" w:sz="12" w:space="0" w:color="auto"/>
            </w:tcBorders>
            <w:vAlign w:val="center"/>
          </w:tcPr>
          <w:p w14:paraId="4F9FF7C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46F20C8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0 </w:t>
            </w:r>
          </w:p>
        </w:tc>
        <w:tc>
          <w:tcPr>
            <w:tcW w:w="451" w:type="pct"/>
            <w:tcBorders>
              <w:top w:val="single" w:sz="4" w:space="0" w:color="auto"/>
              <w:bottom w:val="single" w:sz="12" w:space="0" w:color="auto"/>
              <w:right w:val="single" w:sz="4" w:space="0" w:color="auto"/>
            </w:tcBorders>
            <w:shd w:val="clear" w:color="auto" w:fill="auto"/>
            <w:vAlign w:val="center"/>
          </w:tcPr>
          <w:p w14:paraId="4ED6579A"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3</w:t>
            </w:r>
          </w:p>
        </w:tc>
        <w:tc>
          <w:tcPr>
            <w:tcW w:w="293" w:type="pct"/>
            <w:tcBorders>
              <w:top w:val="single" w:sz="4" w:space="0" w:color="auto"/>
              <w:left w:val="single" w:sz="4" w:space="0" w:color="auto"/>
              <w:bottom w:val="single" w:sz="12" w:space="0" w:color="auto"/>
              <w:right w:val="single" w:sz="4" w:space="0" w:color="auto"/>
            </w:tcBorders>
            <w:shd w:val="clear" w:color="auto" w:fill="auto"/>
            <w:vAlign w:val="center"/>
          </w:tcPr>
          <w:p w14:paraId="0FEB854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5</w:t>
            </w:r>
          </w:p>
        </w:tc>
        <w:tc>
          <w:tcPr>
            <w:tcW w:w="1097" w:type="pct"/>
            <w:gridSpan w:val="3"/>
            <w:tcBorders>
              <w:top w:val="single" w:sz="4" w:space="0" w:color="auto"/>
              <w:left w:val="single" w:sz="4" w:space="0" w:color="auto"/>
              <w:bottom w:val="single" w:sz="12" w:space="0" w:color="auto"/>
            </w:tcBorders>
            <w:vAlign w:val="center"/>
          </w:tcPr>
          <w:p w14:paraId="59643EC5"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(x )  </w:t>
            </w:r>
          </w:p>
          <w:p w14:paraId="75C8E6D3"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w:t>
            </w:r>
          </w:p>
        </w:tc>
        <w:tc>
          <w:tcPr>
            <w:tcW w:w="974" w:type="pct"/>
            <w:tcBorders>
              <w:top w:val="single" w:sz="4" w:space="0" w:color="auto"/>
              <w:left w:val="single" w:sz="4" w:space="0" w:color="auto"/>
              <w:bottom w:val="single" w:sz="12" w:space="0" w:color="auto"/>
            </w:tcBorders>
          </w:tcPr>
          <w:p w14:paraId="374C35FF"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93648" w:rsidRPr="00F74C70" w14:paraId="2ADAD682" w14:textId="77777777" w:rsidTr="00FD709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9B7CA5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KATEGORİSİ</w:t>
            </w:r>
          </w:p>
        </w:tc>
      </w:tr>
      <w:tr w:rsidR="00993648" w:rsidRPr="00F74C70" w14:paraId="722638D7" w14:textId="77777777" w:rsidTr="00F50970">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286414B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Meslek Bilgisi</w:t>
            </w:r>
          </w:p>
        </w:tc>
        <w:tc>
          <w:tcPr>
            <w:tcW w:w="1050" w:type="pct"/>
            <w:gridSpan w:val="4"/>
            <w:tcBorders>
              <w:top w:val="single" w:sz="12" w:space="0" w:color="auto"/>
              <w:bottom w:val="single" w:sz="6" w:space="0" w:color="auto"/>
            </w:tcBorders>
          </w:tcPr>
          <w:p w14:paraId="227B820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77372BD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1A98C76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Seçmeli</w:t>
            </w:r>
          </w:p>
        </w:tc>
      </w:tr>
      <w:tr w:rsidR="00993648" w:rsidRPr="00F74C70" w14:paraId="661174A7" w14:textId="77777777" w:rsidTr="00F50970">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F5F976D"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%75 </w:t>
            </w:r>
          </w:p>
        </w:tc>
        <w:tc>
          <w:tcPr>
            <w:tcW w:w="1050" w:type="pct"/>
            <w:gridSpan w:val="4"/>
            <w:tcBorders>
              <w:top w:val="single" w:sz="6" w:space="0" w:color="auto"/>
              <w:left w:val="single" w:sz="4" w:space="0" w:color="auto"/>
              <w:bottom w:val="single" w:sz="12" w:space="0" w:color="auto"/>
              <w:right w:val="single" w:sz="4" w:space="0" w:color="auto"/>
            </w:tcBorders>
          </w:tcPr>
          <w:p w14:paraId="51410C3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%25 </w:t>
            </w:r>
          </w:p>
        </w:tc>
        <w:tc>
          <w:tcPr>
            <w:tcW w:w="1536" w:type="pct"/>
            <w:gridSpan w:val="5"/>
            <w:tcBorders>
              <w:top w:val="single" w:sz="6" w:space="0" w:color="auto"/>
              <w:left w:val="single" w:sz="4" w:space="0" w:color="auto"/>
              <w:bottom w:val="single" w:sz="12" w:space="0" w:color="auto"/>
            </w:tcBorders>
          </w:tcPr>
          <w:p w14:paraId="477F394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76C45C2F"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Genel Kültür (  )      Alan ( )</w:t>
            </w:r>
          </w:p>
        </w:tc>
      </w:tr>
      <w:tr w:rsidR="00993648" w:rsidRPr="00F74C70" w14:paraId="2BF32473" w14:textId="77777777" w:rsidTr="00FD709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6B514F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5C893AEC" w14:textId="77777777" w:rsidTr="00FD709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9CA10E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7F6CEB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62666002"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C7E18C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w:t>
            </w:r>
          </w:p>
        </w:tc>
      </w:tr>
      <w:tr w:rsidR="00993648" w:rsidRPr="00F74C70" w14:paraId="137EE1F1" w14:textId="77777777" w:rsidTr="00FD709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A64528"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0B7C5B4"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052870B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7B7A0781"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30</w:t>
            </w:r>
          </w:p>
        </w:tc>
      </w:tr>
      <w:tr w:rsidR="00993648" w:rsidRPr="00F74C70" w14:paraId="44E86967" w14:textId="77777777" w:rsidTr="00FD709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5AE9A9E"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66E5E7E"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232BB90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5F651BCD"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93648" w:rsidRPr="00F74C70" w14:paraId="4F7905F6" w14:textId="77777777" w:rsidTr="00FD709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207DC5"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85B0E1"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13DF7810" w14:textId="77777777" w:rsidR="00993648" w:rsidRPr="00F74C70" w:rsidRDefault="00993648" w:rsidP="00FD7097">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7F0DCCDC"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1F4A33FC" w14:textId="77777777" w:rsidTr="00FD709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E699E3"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AA8C67"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7ED93DD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4" w:space="0" w:color="auto"/>
              <w:left w:val="single" w:sz="8" w:space="0" w:color="auto"/>
              <w:bottom w:val="single" w:sz="4" w:space="0" w:color="auto"/>
              <w:right w:val="single" w:sz="12" w:space="0" w:color="auto"/>
            </w:tcBorders>
          </w:tcPr>
          <w:p w14:paraId="6F25FC3A"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20  </w:t>
            </w:r>
          </w:p>
        </w:tc>
      </w:tr>
      <w:tr w:rsidR="00993648" w:rsidRPr="00F74C70" w14:paraId="174F5990" w14:textId="77777777" w:rsidTr="00FD709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CB90836"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17CEC43"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1080AED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33C13D0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52EBE81B" w14:textId="77777777" w:rsidTr="00FD709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2BB43D"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9AE7A93"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15A14142" w14:textId="77777777" w:rsidR="00993648" w:rsidRPr="00F74C70" w:rsidRDefault="00993648" w:rsidP="00FD7097">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66512B02" w14:textId="77777777" w:rsidR="00993648" w:rsidRPr="00F74C70" w:rsidRDefault="00993648" w:rsidP="00FD7097">
            <w:pPr>
              <w:spacing w:line="276" w:lineRule="auto"/>
              <w:rPr>
                <w:rFonts w:ascii="Times New Roman" w:hAnsi="Times New Roman"/>
                <w:sz w:val="20"/>
              </w:rPr>
            </w:pPr>
          </w:p>
        </w:tc>
      </w:tr>
      <w:tr w:rsidR="00993648" w:rsidRPr="00F74C70" w14:paraId="406CD41D" w14:textId="77777777" w:rsidTr="00FD709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3441BB"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2CA6851"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3A10CCE8" w14:textId="77777777" w:rsidR="00993648" w:rsidRPr="00F74C70" w:rsidRDefault="00993648" w:rsidP="00FD7097">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3191C62F" w14:textId="77777777" w:rsidR="00993648" w:rsidRPr="00F74C70" w:rsidRDefault="00993648" w:rsidP="00FD7097">
            <w:pPr>
              <w:spacing w:line="276" w:lineRule="auto"/>
              <w:rPr>
                <w:rFonts w:ascii="Times New Roman" w:hAnsi="Times New Roman"/>
                <w:sz w:val="20"/>
              </w:rPr>
            </w:pPr>
          </w:p>
        </w:tc>
      </w:tr>
      <w:tr w:rsidR="00993648" w:rsidRPr="00F74C70" w14:paraId="386F3E24" w14:textId="77777777" w:rsidTr="00FD709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A122A9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5F986DB" w14:textId="77777777" w:rsidR="00993648" w:rsidRPr="00F74C70" w:rsidRDefault="00993648" w:rsidP="00FD7097">
            <w:pPr>
              <w:spacing w:line="276" w:lineRule="auto"/>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20B72D6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14:paraId="2E561BA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50 </w:t>
            </w:r>
          </w:p>
        </w:tc>
      </w:tr>
      <w:tr w:rsidR="00993648" w:rsidRPr="00F74C70" w14:paraId="7399365A" w14:textId="77777777" w:rsidTr="00FD709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AFC392"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7EE7F5F"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 </w:t>
            </w:r>
          </w:p>
        </w:tc>
      </w:tr>
      <w:tr w:rsidR="00993648" w:rsidRPr="00F74C70" w14:paraId="0B8E28C1" w14:textId="77777777" w:rsidTr="00FD709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C7088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993648" w:rsidRPr="00F74C70" w14:paraId="4640E1FD" w14:textId="77777777" w:rsidTr="00FD7097">
              <w:trPr>
                <w:tblCellSpacing w:w="15" w:type="dxa"/>
              </w:trPr>
              <w:tc>
                <w:tcPr>
                  <w:tcW w:w="5616" w:type="dxa"/>
                  <w:hideMark/>
                </w:tcPr>
                <w:p w14:paraId="099F7B11" w14:textId="77777777" w:rsidR="00993648" w:rsidRPr="00F74C70" w:rsidRDefault="00993648" w:rsidP="00FD7097">
                  <w:pPr>
                    <w:spacing w:line="276" w:lineRule="auto"/>
                    <w:ind w:right="152"/>
                    <w:jc w:val="both"/>
                    <w:rPr>
                      <w:rFonts w:ascii="Times New Roman" w:hAnsi="Times New Roman"/>
                      <w:sz w:val="20"/>
                    </w:rPr>
                  </w:pPr>
                  <w:proofErr w:type="gramStart"/>
                  <w:r w:rsidRPr="00F74C70">
                    <w:rPr>
                      <w:rFonts w:ascii="Times New Roman" w:hAnsi="Times New Roman"/>
                      <w:sz w:val="20"/>
                    </w:rPr>
                    <w:t>Ders kapsamında, okul öncesi eğitimin tanımı, kapsamı ve önemi, okul öncesi eğitime temel olan görüşler, okul öncesi öğretmeninin özellikleri ve okul öncesi eğitime öğretmen yetiştirme, okul öncesi dönem çocuklarının temel özellikleri ve gereksinimleri, okul öncesi eğitimin temel ilkeleri, çeşitli ülkelerde okul öncesi eğitim, okul öncesi eğitim kurumlarının fiziksel ve eğitsel ortamları, okul öncesi eğitim ve kitle iletişim araçları, okul öncesi eğitimde ailenin önemi ve okul aile işbirliği okul öncesi eğitimde sınıf dışı etkinlikler, okul öncesi eğitim kurum çeşitleri, Türkiye ve dünyada okul öncesi eğitimin bugünkü durumu başlıkları ele alınacaktır.</w:t>
                  </w:r>
                  <w:proofErr w:type="gramEnd"/>
                </w:p>
              </w:tc>
            </w:tr>
            <w:tr w:rsidR="00993648" w:rsidRPr="00F74C70" w14:paraId="741E5178" w14:textId="77777777" w:rsidTr="00FD7097">
              <w:trPr>
                <w:tblCellSpacing w:w="15" w:type="dxa"/>
              </w:trPr>
              <w:tc>
                <w:tcPr>
                  <w:tcW w:w="5616" w:type="dxa"/>
                  <w:hideMark/>
                </w:tcPr>
                <w:p w14:paraId="422A8432" w14:textId="77777777" w:rsidR="00993648" w:rsidRPr="00F74C70" w:rsidRDefault="00993648" w:rsidP="00FD7097">
                  <w:pPr>
                    <w:spacing w:line="276" w:lineRule="auto"/>
                    <w:jc w:val="both"/>
                    <w:rPr>
                      <w:rFonts w:ascii="Times New Roman" w:hAnsi="Times New Roman"/>
                      <w:sz w:val="20"/>
                    </w:rPr>
                  </w:pPr>
                </w:p>
              </w:tc>
            </w:tr>
          </w:tbl>
          <w:p w14:paraId="4A286A98" w14:textId="77777777" w:rsidR="00993648" w:rsidRPr="00F74C70" w:rsidRDefault="00993648" w:rsidP="00FD7097">
            <w:pPr>
              <w:spacing w:line="276" w:lineRule="auto"/>
              <w:jc w:val="both"/>
              <w:rPr>
                <w:rFonts w:ascii="Times New Roman" w:hAnsi="Times New Roman"/>
                <w:sz w:val="20"/>
              </w:rPr>
            </w:pPr>
          </w:p>
        </w:tc>
      </w:tr>
      <w:tr w:rsidR="00993648" w:rsidRPr="00F74C70" w14:paraId="2F5C724E" w14:textId="77777777" w:rsidTr="00FD709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7BE3E4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0868965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bCs/>
                <w:color w:val="000000"/>
                <w:sz w:val="20"/>
              </w:rPr>
              <w:t xml:space="preserve"> </w:t>
            </w:r>
            <w:r w:rsidRPr="00F74C70">
              <w:rPr>
                <w:rFonts w:ascii="Times New Roman" w:hAnsi="Times New Roman"/>
                <w:bCs/>
                <w:sz w:val="20"/>
              </w:rPr>
              <w:t>Bu dersin amacı, okul öncesi öğretmen adayının okul öncesi eğitim ile ilgili genel bilgi sahibi olmasını sağlamak ve okul öncesi öğretmenlik mesleğine yönelik bir bakış açısı kazandırmaktır.</w:t>
            </w:r>
          </w:p>
        </w:tc>
      </w:tr>
      <w:tr w:rsidR="00993648" w:rsidRPr="00F74C70" w14:paraId="7E24B072" w14:textId="77777777" w:rsidTr="00FD709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99E6F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33F4AC9"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 okul öncesi öğretmenliği ve okul öncesi eğitim ortamları hakkında temel bilgi sahibi olma. </w:t>
            </w:r>
          </w:p>
        </w:tc>
      </w:tr>
      <w:tr w:rsidR="00993648" w:rsidRPr="00F74C70" w14:paraId="19194966" w14:textId="77777777" w:rsidTr="00FD709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9204C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5CCEB17E"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Okul öncesi eğitimle ilgili temel kavramları ve bunların anlamlarını bilme</w:t>
            </w:r>
          </w:p>
          <w:p w14:paraId="007C0F23"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 eğitimin önemini ve ilkelerini kavrayabilme </w:t>
            </w:r>
          </w:p>
          <w:p w14:paraId="325D5575"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Okul öncesi öğretmenliği mesleğinin ve okul öncesi öğretmeninin çeşitli yönlerden özelliklerini kavrayabilme</w:t>
            </w:r>
          </w:p>
          <w:p w14:paraId="41A435A2"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lastRenderedPageBreak/>
              <w:t>Çevrede, okulda ve sınıfta, okul öncesi öğretmenin başlıca rollerini kavrayabilme</w:t>
            </w:r>
          </w:p>
          <w:p w14:paraId="53AA5BCF"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 eğitim kurumlarının fiziksel ve eğitsel ortamlarını bilme  </w:t>
            </w:r>
          </w:p>
          <w:p w14:paraId="4990EF29"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Farklı ülkelerde okul öncesi eğitim uygulamaları ile Türkiye okul öncesi eğitim uygulamalarını karşılaştırabilme </w:t>
            </w:r>
          </w:p>
          <w:p w14:paraId="5833E55D"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 eğitimde ailenin önemini kavrayabilme </w:t>
            </w:r>
          </w:p>
          <w:p w14:paraId="59F30916"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Okul öncesi eğitimde sınıf dışı etkinlikleri kavrama</w:t>
            </w:r>
          </w:p>
          <w:p w14:paraId="5BB064D6" w14:textId="77777777" w:rsidR="00993648" w:rsidRPr="00F74C70" w:rsidRDefault="00993648" w:rsidP="00FD7097">
            <w:pPr>
              <w:numPr>
                <w:ilvl w:val="0"/>
                <w:numId w:val="2"/>
              </w:numPr>
              <w:spacing w:line="276" w:lineRule="auto"/>
              <w:ind w:left="234" w:hanging="218"/>
              <w:rPr>
                <w:rFonts w:ascii="Times New Roman" w:hAnsi="Times New Roman"/>
                <w:sz w:val="20"/>
              </w:rPr>
            </w:pPr>
            <w:r w:rsidRPr="00F74C70">
              <w:rPr>
                <w:rFonts w:ascii="Times New Roman" w:hAnsi="Times New Roman"/>
                <w:sz w:val="20"/>
              </w:rPr>
              <w:t>Okul öncesi eğitim kurumunda uygulamalara dönük gözlem yapabilme</w:t>
            </w:r>
          </w:p>
        </w:tc>
      </w:tr>
      <w:tr w:rsidR="00993648" w:rsidRPr="00F74C70" w14:paraId="5FF45FC1" w14:textId="77777777" w:rsidTr="00FD709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A2197D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lastRenderedPageBreak/>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75CBA989" w14:textId="77777777" w:rsidR="00993648" w:rsidRPr="00F74C70" w:rsidRDefault="00993648" w:rsidP="00FD7097">
            <w:pPr>
              <w:pStyle w:val="Balk4"/>
              <w:spacing w:before="0" w:after="0" w:line="276" w:lineRule="auto"/>
              <w:jc w:val="both"/>
              <w:rPr>
                <w:rFonts w:ascii="Times New Roman" w:hAnsi="Times New Roman"/>
                <w:b w:val="0"/>
                <w:bCs w:val="0"/>
                <w:color w:val="000000"/>
                <w:sz w:val="20"/>
                <w:szCs w:val="20"/>
                <w:lang w:val="tr-TR"/>
              </w:rPr>
            </w:pPr>
            <w:r w:rsidRPr="00F74C70">
              <w:rPr>
                <w:rFonts w:ascii="Times New Roman" w:hAnsi="Times New Roman"/>
                <w:b w:val="0"/>
                <w:sz w:val="20"/>
                <w:szCs w:val="20"/>
                <w:lang w:val="tr-TR"/>
              </w:rPr>
              <w:t xml:space="preserve"> Haktanır, G. (2010). </w:t>
            </w:r>
            <w:r w:rsidRPr="00F74C70">
              <w:rPr>
                <w:rFonts w:ascii="Times New Roman" w:hAnsi="Times New Roman"/>
                <w:b w:val="0"/>
                <w:i/>
                <w:sz w:val="20"/>
                <w:szCs w:val="20"/>
                <w:lang w:val="tr-TR"/>
              </w:rPr>
              <w:t>Okul Öncesi Eğitime Giriş</w:t>
            </w:r>
            <w:r w:rsidRPr="00F74C70">
              <w:rPr>
                <w:rFonts w:ascii="Times New Roman" w:hAnsi="Times New Roman"/>
                <w:b w:val="0"/>
                <w:sz w:val="20"/>
                <w:szCs w:val="20"/>
                <w:lang w:val="tr-TR"/>
              </w:rPr>
              <w:t xml:space="preserve">. </w:t>
            </w:r>
            <w:proofErr w:type="gramStart"/>
            <w:r w:rsidRPr="00F74C70">
              <w:rPr>
                <w:rFonts w:ascii="Times New Roman" w:hAnsi="Times New Roman"/>
                <w:b w:val="0"/>
                <w:sz w:val="20"/>
                <w:szCs w:val="20"/>
                <w:lang w:val="tr-TR"/>
              </w:rPr>
              <w:t>Ankara: Anı Yayıncılık.</w:t>
            </w:r>
            <w:proofErr w:type="gramEnd"/>
            <w:r w:rsidRPr="00F74C70">
              <w:rPr>
                <w:rFonts w:ascii="Times New Roman" w:hAnsi="Times New Roman"/>
                <w:b w:val="0"/>
                <w:sz w:val="20"/>
                <w:szCs w:val="20"/>
                <w:lang w:val="tr-TR"/>
              </w:rPr>
              <w:br/>
            </w:r>
            <w:r w:rsidRPr="00F74C70">
              <w:rPr>
                <w:rFonts w:ascii="Times New Roman" w:hAnsi="Times New Roman"/>
                <w:b w:val="0"/>
                <w:bCs w:val="0"/>
                <w:color w:val="000000"/>
                <w:sz w:val="20"/>
                <w:szCs w:val="20"/>
                <w:lang w:val="tr-TR"/>
              </w:rPr>
              <w:t xml:space="preserve">Uyanık- Balat, G.( 2012). </w:t>
            </w:r>
            <w:r w:rsidRPr="00F74C70">
              <w:rPr>
                <w:rFonts w:ascii="Times New Roman" w:hAnsi="Times New Roman"/>
                <w:b w:val="0"/>
                <w:bCs w:val="0"/>
                <w:i/>
                <w:color w:val="000000"/>
                <w:sz w:val="20"/>
                <w:szCs w:val="20"/>
                <w:lang w:val="tr-TR"/>
              </w:rPr>
              <w:t>Okul Öncesi Eğitime Giriş.</w:t>
            </w:r>
            <w:r w:rsidRPr="00F74C70">
              <w:rPr>
                <w:rFonts w:ascii="Times New Roman" w:hAnsi="Times New Roman"/>
                <w:b w:val="0"/>
                <w:bCs w:val="0"/>
                <w:color w:val="000000"/>
                <w:sz w:val="20"/>
                <w:szCs w:val="20"/>
                <w:lang w:val="tr-TR"/>
              </w:rPr>
              <w:t xml:space="preserve"> Ankara: Pegem Akademi Yayınları. </w:t>
            </w:r>
          </w:p>
          <w:p w14:paraId="2133EC13" w14:textId="77777777" w:rsidR="00993648" w:rsidRPr="00F74C70" w:rsidRDefault="00993648" w:rsidP="00FD7097">
            <w:pPr>
              <w:pStyle w:val="Balk4"/>
              <w:spacing w:before="0" w:after="0" w:line="276" w:lineRule="auto"/>
              <w:rPr>
                <w:rFonts w:ascii="Times New Roman" w:hAnsi="Times New Roman"/>
                <w:b w:val="0"/>
                <w:sz w:val="20"/>
                <w:szCs w:val="20"/>
                <w:lang w:val="tr-TR"/>
              </w:rPr>
            </w:pPr>
          </w:p>
        </w:tc>
      </w:tr>
      <w:tr w:rsidR="00993648" w:rsidRPr="00F74C70" w14:paraId="4FEACC5F" w14:textId="77777777" w:rsidTr="00FD709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0A5A9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1410BEC" w14:textId="77777777" w:rsidR="00993648" w:rsidRPr="00F74C70" w:rsidRDefault="00993648" w:rsidP="00FD7097">
            <w:pPr>
              <w:pStyle w:val="Balk4"/>
              <w:spacing w:line="276" w:lineRule="auto"/>
              <w:jc w:val="both"/>
              <w:rPr>
                <w:rFonts w:ascii="Times New Roman" w:hAnsi="Times New Roman"/>
                <w:b w:val="0"/>
                <w:bCs w:val="0"/>
                <w:color w:val="000000"/>
                <w:sz w:val="20"/>
                <w:szCs w:val="20"/>
                <w:lang w:val="tr-TR"/>
              </w:rPr>
            </w:pPr>
            <w:r w:rsidRPr="00F74C70">
              <w:rPr>
                <w:rFonts w:ascii="Times New Roman" w:hAnsi="Times New Roman"/>
                <w:b w:val="0"/>
                <w:bCs w:val="0"/>
                <w:color w:val="000000"/>
                <w:sz w:val="20"/>
                <w:szCs w:val="20"/>
                <w:lang w:val="tr-TR"/>
              </w:rPr>
              <w:t xml:space="preserve">Oğuzkan, Ş. ve Oral, G. (1996). </w:t>
            </w:r>
            <w:r w:rsidRPr="00F74C70">
              <w:rPr>
                <w:rFonts w:ascii="Times New Roman" w:hAnsi="Times New Roman"/>
                <w:b w:val="0"/>
                <w:bCs w:val="0"/>
                <w:i/>
                <w:color w:val="000000"/>
                <w:sz w:val="20"/>
                <w:szCs w:val="20"/>
                <w:lang w:val="tr-TR"/>
              </w:rPr>
              <w:t>Okul Öncesi Eğitim</w:t>
            </w:r>
            <w:r w:rsidRPr="00F74C70">
              <w:rPr>
                <w:rFonts w:ascii="Times New Roman" w:hAnsi="Times New Roman"/>
                <w:b w:val="0"/>
                <w:bCs w:val="0"/>
                <w:color w:val="000000"/>
                <w:sz w:val="20"/>
                <w:szCs w:val="20"/>
                <w:lang w:val="tr-TR"/>
              </w:rPr>
              <w:t xml:space="preserve">. İstanbul: MEB. </w:t>
            </w:r>
          </w:p>
          <w:p w14:paraId="47732CC2" w14:textId="77777777" w:rsidR="00993648" w:rsidRPr="00F74C70" w:rsidRDefault="00993648" w:rsidP="00FD7097">
            <w:pPr>
              <w:pStyle w:val="Balk4"/>
              <w:spacing w:before="0" w:after="0" w:line="276" w:lineRule="auto"/>
              <w:jc w:val="both"/>
              <w:rPr>
                <w:rFonts w:ascii="Times New Roman" w:hAnsi="Times New Roman"/>
                <w:b w:val="0"/>
                <w:bCs w:val="0"/>
                <w:i/>
                <w:color w:val="000000"/>
                <w:sz w:val="20"/>
                <w:szCs w:val="20"/>
                <w:lang w:val="tr-TR"/>
              </w:rPr>
            </w:pPr>
            <w:r w:rsidRPr="00F74C70">
              <w:rPr>
                <w:rFonts w:ascii="Times New Roman" w:hAnsi="Times New Roman"/>
                <w:b w:val="0"/>
                <w:bCs w:val="0"/>
                <w:color w:val="000000"/>
                <w:sz w:val="20"/>
                <w:szCs w:val="20"/>
                <w:lang w:val="tr-TR"/>
              </w:rPr>
              <w:t>Demiriz, S</w:t>
            </w:r>
            <w:proofErr w:type="gramStart"/>
            <w:r w:rsidRPr="00F74C70">
              <w:rPr>
                <w:rFonts w:ascii="Times New Roman" w:hAnsi="Times New Roman"/>
                <w:b w:val="0"/>
                <w:bCs w:val="0"/>
                <w:color w:val="000000"/>
                <w:sz w:val="20"/>
                <w:szCs w:val="20"/>
                <w:lang w:val="tr-TR"/>
              </w:rPr>
              <w:t>.;</w:t>
            </w:r>
            <w:proofErr w:type="gramEnd"/>
            <w:r w:rsidRPr="00F74C70">
              <w:rPr>
                <w:rFonts w:ascii="Times New Roman" w:hAnsi="Times New Roman"/>
                <w:b w:val="0"/>
                <w:bCs w:val="0"/>
                <w:color w:val="000000"/>
                <w:sz w:val="20"/>
                <w:szCs w:val="20"/>
                <w:lang w:val="tr-TR"/>
              </w:rPr>
              <w:t xml:space="preserve"> Karadağ, A. ve Ulutaş, İ. (2010). </w:t>
            </w:r>
            <w:r w:rsidRPr="00F74C70">
              <w:rPr>
                <w:rFonts w:ascii="Times New Roman" w:hAnsi="Times New Roman"/>
                <w:b w:val="0"/>
                <w:bCs w:val="0"/>
                <w:i/>
                <w:color w:val="000000"/>
                <w:sz w:val="20"/>
                <w:szCs w:val="20"/>
                <w:lang w:val="tr-TR"/>
              </w:rPr>
              <w:t xml:space="preserve">Okul Öncesi Eğitim </w:t>
            </w:r>
          </w:p>
          <w:p w14:paraId="2888E805" w14:textId="77777777" w:rsidR="00993648" w:rsidRPr="00F74C70" w:rsidRDefault="00993648" w:rsidP="00FD7097">
            <w:pPr>
              <w:pStyle w:val="Balk4"/>
              <w:spacing w:before="0" w:after="0" w:line="276" w:lineRule="auto"/>
              <w:jc w:val="both"/>
              <w:rPr>
                <w:rFonts w:ascii="Times New Roman" w:hAnsi="Times New Roman"/>
                <w:b w:val="0"/>
                <w:bCs w:val="0"/>
                <w:color w:val="000000"/>
                <w:sz w:val="20"/>
                <w:szCs w:val="20"/>
                <w:lang w:val="tr-TR"/>
              </w:rPr>
            </w:pPr>
            <w:r w:rsidRPr="00F74C70">
              <w:rPr>
                <w:rFonts w:ascii="Times New Roman" w:hAnsi="Times New Roman"/>
                <w:b w:val="0"/>
                <w:bCs w:val="0"/>
                <w:i/>
                <w:color w:val="000000"/>
                <w:sz w:val="20"/>
                <w:szCs w:val="20"/>
                <w:lang w:val="tr-TR"/>
              </w:rPr>
              <w:t>Kurumlarında Eğitim Ortamı ve Donanım.</w:t>
            </w:r>
            <w:r w:rsidRPr="00F74C70">
              <w:rPr>
                <w:rFonts w:ascii="Times New Roman" w:hAnsi="Times New Roman"/>
                <w:b w:val="0"/>
                <w:bCs w:val="0"/>
                <w:color w:val="000000"/>
                <w:sz w:val="20"/>
                <w:szCs w:val="20"/>
                <w:lang w:val="tr-TR"/>
              </w:rPr>
              <w:t xml:space="preserve"> </w:t>
            </w:r>
            <w:proofErr w:type="gramStart"/>
            <w:r w:rsidRPr="00F74C70">
              <w:rPr>
                <w:rFonts w:ascii="Times New Roman" w:hAnsi="Times New Roman"/>
                <w:b w:val="0"/>
                <w:bCs w:val="0"/>
                <w:color w:val="000000"/>
                <w:sz w:val="20"/>
                <w:szCs w:val="20"/>
                <w:lang w:val="tr-TR"/>
              </w:rPr>
              <w:t>Ankara: Anı Yayıncılık.</w:t>
            </w:r>
            <w:proofErr w:type="gramEnd"/>
          </w:p>
          <w:p w14:paraId="2739BD9E" w14:textId="77777777" w:rsidR="00993648" w:rsidRPr="00F74C70" w:rsidRDefault="00993648" w:rsidP="00FD7097">
            <w:pPr>
              <w:pStyle w:val="Balk4"/>
              <w:spacing w:before="0" w:after="0" w:line="276" w:lineRule="auto"/>
              <w:jc w:val="both"/>
              <w:rPr>
                <w:rFonts w:ascii="Times New Roman" w:hAnsi="Times New Roman"/>
                <w:b w:val="0"/>
                <w:bCs w:val="0"/>
                <w:color w:val="000000"/>
                <w:sz w:val="20"/>
                <w:szCs w:val="20"/>
                <w:lang w:val="tr-TR"/>
              </w:rPr>
            </w:pPr>
            <w:r w:rsidRPr="00F74C70">
              <w:rPr>
                <w:rFonts w:ascii="Times New Roman" w:hAnsi="Times New Roman"/>
                <w:b w:val="0"/>
                <w:bCs w:val="0"/>
                <w:color w:val="000000"/>
                <w:sz w:val="20"/>
                <w:szCs w:val="20"/>
                <w:lang w:val="tr-TR"/>
              </w:rPr>
              <w:t xml:space="preserve">Ekiz, D. (2013). </w:t>
            </w:r>
            <w:r w:rsidRPr="00F74C70">
              <w:rPr>
                <w:rFonts w:ascii="Times New Roman" w:hAnsi="Times New Roman"/>
                <w:b w:val="0"/>
                <w:bCs w:val="0"/>
                <w:i/>
                <w:color w:val="000000"/>
                <w:sz w:val="20"/>
                <w:szCs w:val="20"/>
                <w:lang w:val="tr-TR"/>
              </w:rPr>
              <w:t>Okul Öncesi Eğitime Giriş.</w:t>
            </w:r>
            <w:r w:rsidRPr="00F74C70">
              <w:rPr>
                <w:rFonts w:ascii="Times New Roman" w:hAnsi="Times New Roman"/>
                <w:b w:val="0"/>
                <w:bCs w:val="0"/>
                <w:color w:val="000000"/>
                <w:sz w:val="20"/>
                <w:szCs w:val="20"/>
                <w:lang w:val="tr-TR"/>
              </w:rPr>
              <w:t xml:space="preserve"> </w:t>
            </w:r>
            <w:proofErr w:type="gramStart"/>
            <w:r w:rsidRPr="00F74C70">
              <w:rPr>
                <w:rFonts w:ascii="Times New Roman" w:hAnsi="Times New Roman"/>
                <w:b w:val="0"/>
                <w:bCs w:val="0"/>
                <w:color w:val="000000"/>
                <w:sz w:val="20"/>
                <w:szCs w:val="20"/>
                <w:lang w:val="tr-TR"/>
              </w:rPr>
              <w:t>İstanbul: Lisans Yayıncılık.</w:t>
            </w:r>
            <w:proofErr w:type="gramEnd"/>
          </w:p>
          <w:p w14:paraId="6D2C19E8" w14:textId="77777777" w:rsidR="00993648" w:rsidRPr="00F74C70" w:rsidRDefault="00993648" w:rsidP="00FD7097">
            <w:pPr>
              <w:pStyle w:val="Balk4"/>
              <w:spacing w:before="0" w:after="0" w:line="276" w:lineRule="auto"/>
              <w:rPr>
                <w:rFonts w:ascii="Times New Roman" w:hAnsi="Times New Roman"/>
                <w:color w:val="000000"/>
                <w:sz w:val="20"/>
                <w:szCs w:val="20"/>
                <w:lang w:val="tr-TR"/>
              </w:rPr>
            </w:pPr>
          </w:p>
        </w:tc>
      </w:tr>
      <w:tr w:rsidR="00993648" w:rsidRPr="00F74C70" w14:paraId="2FB587B0" w14:textId="77777777" w:rsidTr="00FD709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DAF3259"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452B785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62234719" w14:textId="77777777" w:rsidR="00993648" w:rsidRPr="00F74C70" w:rsidRDefault="00993648" w:rsidP="00993648">
      <w:pPr>
        <w:rPr>
          <w:rFonts w:ascii="Times New Roman" w:hAnsi="Times New Roman"/>
          <w:sz w:val="20"/>
        </w:rPr>
      </w:pPr>
    </w:p>
    <w:p w14:paraId="7E6B73F4" w14:textId="77777777" w:rsidR="00993648" w:rsidRPr="00F74C70" w:rsidRDefault="00993648" w:rsidP="00993648">
      <w:pPr>
        <w:tabs>
          <w:tab w:val="left" w:pos="1500"/>
        </w:tabs>
        <w:rPr>
          <w:rFonts w:ascii="Times New Roman" w:hAnsi="Times New Roman"/>
          <w:sz w:val="20"/>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993648" w:rsidRPr="00F74C70" w14:paraId="38DBC1C6" w14:textId="77777777" w:rsidTr="00FD7097">
        <w:trPr>
          <w:trHeight w:val="458"/>
        </w:trPr>
        <w:tc>
          <w:tcPr>
            <w:tcW w:w="5000" w:type="pct"/>
            <w:gridSpan w:val="2"/>
            <w:shd w:val="clear" w:color="auto" w:fill="auto"/>
            <w:vAlign w:val="center"/>
          </w:tcPr>
          <w:p w14:paraId="7B4C4ABA"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93648" w:rsidRPr="00F74C70" w14:paraId="0E531E5D" w14:textId="77777777" w:rsidTr="00FD7097">
        <w:tc>
          <w:tcPr>
            <w:tcW w:w="575" w:type="pct"/>
            <w:shd w:val="clear" w:color="auto" w:fill="auto"/>
          </w:tcPr>
          <w:p w14:paraId="61A59AAD"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HAFTA</w:t>
            </w:r>
          </w:p>
        </w:tc>
        <w:tc>
          <w:tcPr>
            <w:tcW w:w="4425" w:type="pct"/>
            <w:shd w:val="clear" w:color="auto" w:fill="auto"/>
          </w:tcPr>
          <w:p w14:paraId="292BBF35"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İŞLENEN KONULAR</w:t>
            </w:r>
          </w:p>
        </w:tc>
      </w:tr>
      <w:tr w:rsidR="00993648" w:rsidRPr="00F74C70" w14:paraId="02FE177E" w14:textId="77777777" w:rsidTr="00FD7097">
        <w:tc>
          <w:tcPr>
            <w:tcW w:w="575" w:type="pct"/>
            <w:shd w:val="clear" w:color="auto" w:fill="auto"/>
            <w:vAlign w:val="center"/>
          </w:tcPr>
          <w:p w14:paraId="25C07B8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w:t>
            </w:r>
          </w:p>
        </w:tc>
        <w:tc>
          <w:tcPr>
            <w:tcW w:w="4425" w:type="pct"/>
            <w:shd w:val="clear" w:color="auto" w:fill="auto"/>
          </w:tcPr>
          <w:p w14:paraId="645098A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Eğitimin Tanımı, Kapsamı ve Önemi</w:t>
            </w:r>
          </w:p>
        </w:tc>
      </w:tr>
      <w:tr w:rsidR="00993648" w:rsidRPr="00F74C70" w14:paraId="42D87F28" w14:textId="77777777" w:rsidTr="00FD7097">
        <w:tc>
          <w:tcPr>
            <w:tcW w:w="575" w:type="pct"/>
            <w:shd w:val="clear" w:color="auto" w:fill="auto"/>
            <w:vAlign w:val="center"/>
          </w:tcPr>
          <w:p w14:paraId="68D7ECC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2</w:t>
            </w:r>
          </w:p>
        </w:tc>
        <w:tc>
          <w:tcPr>
            <w:tcW w:w="4425" w:type="pct"/>
            <w:shd w:val="clear" w:color="auto" w:fill="auto"/>
          </w:tcPr>
          <w:p w14:paraId="3EA45EE0"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Eğitimin Temel İlkeleri</w:t>
            </w:r>
          </w:p>
        </w:tc>
      </w:tr>
      <w:tr w:rsidR="00993648" w:rsidRPr="00F74C70" w14:paraId="7F5888CE" w14:textId="77777777" w:rsidTr="00FD7097">
        <w:tc>
          <w:tcPr>
            <w:tcW w:w="575" w:type="pct"/>
            <w:shd w:val="clear" w:color="auto" w:fill="auto"/>
            <w:vAlign w:val="center"/>
          </w:tcPr>
          <w:p w14:paraId="0692FBD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3</w:t>
            </w:r>
          </w:p>
        </w:tc>
        <w:tc>
          <w:tcPr>
            <w:tcW w:w="4425" w:type="pct"/>
            <w:shd w:val="clear" w:color="auto" w:fill="auto"/>
          </w:tcPr>
          <w:p w14:paraId="4FD37C68"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Eğitime Temel Olan Görüşler</w:t>
            </w:r>
          </w:p>
        </w:tc>
      </w:tr>
      <w:tr w:rsidR="00993648" w:rsidRPr="00F74C70" w14:paraId="1005C124" w14:textId="77777777" w:rsidTr="00FD7097">
        <w:tc>
          <w:tcPr>
            <w:tcW w:w="575" w:type="pct"/>
            <w:shd w:val="clear" w:color="auto" w:fill="auto"/>
            <w:vAlign w:val="center"/>
          </w:tcPr>
          <w:p w14:paraId="02853DA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4</w:t>
            </w:r>
          </w:p>
        </w:tc>
        <w:tc>
          <w:tcPr>
            <w:tcW w:w="4425" w:type="pct"/>
            <w:shd w:val="clear" w:color="auto" w:fill="auto"/>
          </w:tcPr>
          <w:p w14:paraId="4C9BCC9F"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Öğretmeninin Özellikleri ve Okul Öncesi Eğitime Öğretmen Yetiştirme</w:t>
            </w:r>
          </w:p>
        </w:tc>
      </w:tr>
      <w:tr w:rsidR="00993648" w:rsidRPr="00F74C70" w14:paraId="577A1121" w14:textId="77777777" w:rsidTr="00FD7097">
        <w:tc>
          <w:tcPr>
            <w:tcW w:w="575" w:type="pct"/>
            <w:shd w:val="clear" w:color="auto" w:fill="auto"/>
            <w:vAlign w:val="center"/>
          </w:tcPr>
          <w:p w14:paraId="47CF303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5</w:t>
            </w:r>
          </w:p>
        </w:tc>
        <w:tc>
          <w:tcPr>
            <w:tcW w:w="4425" w:type="pct"/>
            <w:shd w:val="clear" w:color="auto" w:fill="auto"/>
          </w:tcPr>
          <w:p w14:paraId="727A4370"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Çeşitli Ülkelerde Okul Öncesi Eğitim</w:t>
            </w:r>
          </w:p>
        </w:tc>
      </w:tr>
      <w:tr w:rsidR="00993648" w:rsidRPr="00F74C70" w14:paraId="403916E4" w14:textId="77777777" w:rsidTr="00FD7097">
        <w:tc>
          <w:tcPr>
            <w:tcW w:w="575" w:type="pct"/>
            <w:tcBorders>
              <w:bottom w:val="single" w:sz="6" w:space="0" w:color="auto"/>
            </w:tcBorders>
            <w:shd w:val="clear" w:color="auto" w:fill="auto"/>
            <w:vAlign w:val="center"/>
          </w:tcPr>
          <w:p w14:paraId="00EFF92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11352E2C"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Dönem Çocuklarının Temel Gelişim Özellikleri ve Gereksinimleri</w:t>
            </w:r>
          </w:p>
        </w:tc>
      </w:tr>
      <w:tr w:rsidR="00993648" w:rsidRPr="00F74C70" w14:paraId="2B291B2E" w14:textId="77777777" w:rsidTr="00FD7097">
        <w:tc>
          <w:tcPr>
            <w:tcW w:w="575" w:type="pct"/>
            <w:tcBorders>
              <w:top w:val="single" w:sz="6" w:space="0" w:color="auto"/>
              <w:bottom w:val="single" w:sz="6" w:space="0" w:color="auto"/>
            </w:tcBorders>
            <w:shd w:val="clear" w:color="auto" w:fill="D9D9D9"/>
            <w:vAlign w:val="center"/>
          </w:tcPr>
          <w:p w14:paraId="6930040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7-8</w:t>
            </w:r>
          </w:p>
        </w:tc>
        <w:tc>
          <w:tcPr>
            <w:tcW w:w="4425" w:type="pct"/>
            <w:tcBorders>
              <w:top w:val="single" w:sz="6" w:space="0" w:color="auto"/>
              <w:bottom w:val="single" w:sz="6" w:space="0" w:color="auto"/>
            </w:tcBorders>
            <w:shd w:val="clear" w:color="auto" w:fill="D9D9D9"/>
          </w:tcPr>
          <w:p w14:paraId="7218595C"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ARA SINAV</w:t>
            </w:r>
          </w:p>
        </w:tc>
      </w:tr>
      <w:tr w:rsidR="00993648" w:rsidRPr="00F74C70" w14:paraId="6257D549" w14:textId="77777777" w:rsidTr="00FD7097">
        <w:tc>
          <w:tcPr>
            <w:tcW w:w="575" w:type="pct"/>
            <w:tcBorders>
              <w:top w:val="single" w:sz="6" w:space="0" w:color="auto"/>
            </w:tcBorders>
            <w:shd w:val="clear" w:color="auto" w:fill="auto"/>
            <w:vAlign w:val="center"/>
          </w:tcPr>
          <w:p w14:paraId="630477D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9</w:t>
            </w:r>
          </w:p>
        </w:tc>
        <w:tc>
          <w:tcPr>
            <w:tcW w:w="4425" w:type="pct"/>
            <w:tcBorders>
              <w:top w:val="single" w:sz="6" w:space="0" w:color="auto"/>
            </w:tcBorders>
            <w:shd w:val="clear" w:color="auto" w:fill="auto"/>
          </w:tcPr>
          <w:p w14:paraId="3D759166"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 Kurumlarının Fiziksel ve Eğitsel Ortamları</w:t>
            </w:r>
          </w:p>
        </w:tc>
      </w:tr>
      <w:tr w:rsidR="00993648" w:rsidRPr="00F74C70" w14:paraId="5F84C1AC" w14:textId="77777777" w:rsidTr="00FD7097">
        <w:tc>
          <w:tcPr>
            <w:tcW w:w="575" w:type="pct"/>
            <w:shd w:val="clear" w:color="auto" w:fill="auto"/>
            <w:vAlign w:val="center"/>
          </w:tcPr>
          <w:p w14:paraId="5E9E4C8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10</w:t>
            </w:r>
          </w:p>
        </w:tc>
        <w:tc>
          <w:tcPr>
            <w:tcW w:w="4425" w:type="pct"/>
            <w:shd w:val="clear" w:color="auto" w:fill="auto"/>
          </w:tcPr>
          <w:p w14:paraId="79EBA0C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Okul Öncesi Eğitim Kurumlarında Fiziksel ve Eğitsel Ortamların Gözlenmesi</w:t>
            </w:r>
          </w:p>
        </w:tc>
      </w:tr>
      <w:tr w:rsidR="00993648" w:rsidRPr="00F74C70" w14:paraId="3B1F70BC" w14:textId="77777777" w:rsidTr="00FD7097">
        <w:tc>
          <w:tcPr>
            <w:tcW w:w="575" w:type="pct"/>
            <w:shd w:val="clear" w:color="auto" w:fill="auto"/>
            <w:vAlign w:val="center"/>
          </w:tcPr>
          <w:p w14:paraId="0306BE3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11</w:t>
            </w:r>
          </w:p>
        </w:tc>
        <w:tc>
          <w:tcPr>
            <w:tcW w:w="4425" w:type="pct"/>
            <w:shd w:val="clear" w:color="auto" w:fill="auto"/>
          </w:tcPr>
          <w:p w14:paraId="34BC6946"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Okul Öncesi Eğitim Kurumlarında Fiziksel ve Eğitsel Ortamların Gözlenmesi</w:t>
            </w:r>
          </w:p>
        </w:tc>
      </w:tr>
      <w:tr w:rsidR="00993648" w:rsidRPr="00F74C70" w14:paraId="02484E29" w14:textId="77777777" w:rsidTr="00FD7097">
        <w:tc>
          <w:tcPr>
            <w:tcW w:w="575" w:type="pct"/>
            <w:shd w:val="clear" w:color="auto" w:fill="auto"/>
            <w:vAlign w:val="center"/>
          </w:tcPr>
          <w:p w14:paraId="40349FA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12</w:t>
            </w:r>
          </w:p>
        </w:tc>
        <w:tc>
          <w:tcPr>
            <w:tcW w:w="4425" w:type="pct"/>
            <w:shd w:val="clear" w:color="auto" w:fill="auto"/>
          </w:tcPr>
          <w:p w14:paraId="3DDDD52F"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 Kurumlarında Yapılan Gözlemlerin Paylaşılması</w:t>
            </w:r>
          </w:p>
        </w:tc>
      </w:tr>
      <w:tr w:rsidR="00993648" w:rsidRPr="00F74C70" w14:paraId="5ADDF67A" w14:textId="77777777" w:rsidTr="00FD7097">
        <w:tc>
          <w:tcPr>
            <w:tcW w:w="575" w:type="pct"/>
            <w:shd w:val="clear" w:color="auto" w:fill="auto"/>
            <w:vAlign w:val="center"/>
          </w:tcPr>
          <w:p w14:paraId="2AEB257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13</w:t>
            </w:r>
          </w:p>
        </w:tc>
        <w:tc>
          <w:tcPr>
            <w:tcW w:w="4425" w:type="pct"/>
            <w:shd w:val="clear" w:color="auto" w:fill="auto"/>
          </w:tcPr>
          <w:p w14:paraId="1A08B394"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Eğitimde Ailenin Önemi</w:t>
            </w:r>
          </w:p>
        </w:tc>
      </w:tr>
      <w:tr w:rsidR="00993648" w:rsidRPr="00F74C70" w14:paraId="3FB0BB56" w14:textId="77777777" w:rsidTr="00FD7097">
        <w:tc>
          <w:tcPr>
            <w:tcW w:w="575" w:type="pct"/>
            <w:tcBorders>
              <w:bottom w:val="single" w:sz="6" w:space="0" w:color="auto"/>
            </w:tcBorders>
            <w:shd w:val="clear" w:color="auto" w:fill="auto"/>
            <w:vAlign w:val="center"/>
          </w:tcPr>
          <w:p w14:paraId="10458BA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570A42C7"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Okul Öncesi Eğitimde Sınıf Dışı Etkinlikler</w:t>
            </w:r>
          </w:p>
        </w:tc>
      </w:tr>
      <w:tr w:rsidR="00993648" w:rsidRPr="00F74C70" w14:paraId="41CDB3A6" w14:textId="77777777" w:rsidTr="00FD7097">
        <w:trPr>
          <w:trHeight w:val="322"/>
        </w:trPr>
        <w:tc>
          <w:tcPr>
            <w:tcW w:w="575" w:type="pct"/>
            <w:tcBorders>
              <w:top w:val="single" w:sz="6" w:space="0" w:color="auto"/>
              <w:bottom w:val="single" w:sz="12" w:space="0" w:color="auto"/>
            </w:tcBorders>
            <w:shd w:val="clear" w:color="auto" w:fill="D9D9D9"/>
            <w:vAlign w:val="center"/>
          </w:tcPr>
          <w:p w14:paraId="7A0FB36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15-16</w:t>
            </w:r>
          </w:p>
        </w:tc>
        <w:tc>
          <w:tcPr>
            <w:tcW w:w="4425" w:type="pct"/>
            <w:tcBorders>
              <w:top w:val="single" w:sz="6" w:space="0" w:color="auto"/>
              <w:bottom w:val="single" w:sz="12" w:space="0" w:color="auto"/>
            </w:tcBorders>
            <w:shd w:val="clear" w:color="auto" w:fill="D9D9D9"/>
            <w:vAlign w:val="center"/>
          </w:tcPr>
          <w:p w14:paraId="476326A0"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FİNAL SINAVI</w:t>
            </w:r>
          </w:p>
        </w:tc>
      </w:tr>
    </w:tbl>
    <w:p w14:paraId="0B71B3E3" w14:textId="77777777" w:rsidR="00993648" w:rsidRPr="00F74C70" w:rsidRDefault="00993648" w:rsidP="00993648">
      <w:pPr>
        <w:rPr>
          <w:rFonts w:ascii="Times New Roman" w:hAnsi="Times New Roman"/>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984"/>
        <w:gridCol w:w="425"/>
        <w:gridCol w:w="426"/>
        <w:gridCol w:w="567"/>
      </w:tblGrid>
      <w:tr w:rsidR="00993648" w:rsidRPr="00F74C70" w14:paraId="71BD1984" w14:textId="77777777" w:rsidTr="00FD7097">
        <w:tc>
          <w:tcPr>
            <w:tcW w:w="771" w:type="dxa"/>
            <w:shd w:val="clear" w:color="auto" w:fill="auto"/>
          </w:tcPr>
          <w:p w14:paraId="240EB102"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NO</w:t>
            </w:r>
          </w:p>
        </w:tc>
        <w:tc>
          <w:tcPr>
            <w:tcW w:w="7984" w:type="dxa"/>
            <w:shd w:val="clear" w:color="auto" w:fill="auto"/>
          </w:tcPr>
          <w:p w14:paraId="62A94D47"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PROGRAM ÇIKTILARI</w:t>
            </w:r>
          </w:p>
        </w:tc>
        <w:tc>
          <w:tcPr>
            <w:tcW w:w="425" w:type="dxa"/>
            <w:shd w:val="clear" w:color="auto" w:fill="auto"/>
          </w:tcPr>
          <w:p w14:paraId="14067570"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3</w:t>
            </w:r>
          </w:p>
        </w:tc>
        <w:tc>
          <w:tcPr>
            <w:tcW w:w="426" w:type="dxa"/>
            <w:shd w:val="clear" w:color="auto" w:fill="auto"/>
          </w:tcPr>
          <w:p w14:paraId="56D3F897"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2</w:t>
            </w:r>
          </w:p>
        </w:tc>
        <w:tc>
          <w:tcPr>
            <w:tcW w:w="567" w:type="dxa"/>
            <w:shd w:val="clear" w:color="auto" w:fill="auto"/>
          </w:tcPr>
          <w:p w14:paraId="1CF4ADD2"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1</w:t>
            </w:r>
          </w:p>
        </w:tc>
      </w:tr>
      <w:tr w:rsidR="00993648" w:rsidRPr="00F74C70" w14:paraId="3C5CD1D1" w14:textId="77777777" w:rsidTr="00FD7097">
        <w:tc>
          <w:tcPr>
            <w:tcW w:w="771" w:type="dxa"/>
            <w:shd w:val="clear" w:color="auto" w:fill="auto"/>
          </w:tcPr>
          <w:p w14:paraId="7E88E10C" w14:textId="77777777" w:rsidR="00993648" w:rsidRPr="00F74C70" w:rsidRDefault="00993648" w:rsidP="00FD7097">
            <w:pPr>
              <w:pStyle w:val="ListeParagraf"/>
              <w:numPr>
                <w:ilvl w:val="0"/>
                <w:numId w:val="3"/>
              </w:numPr>
              <w:spacing w:before="0" w:beforeAutospacing="0" w:after="0" w:afterAutospacing="0" w:line="276" w:lineRule="auto"/>
              <w:ind w:left="567"/>
              <w:contextualSpacing/>
              <w:jc w:val="both"/>
              <w:rPr>
                <w:sz w:val="20"/>
                <w:szCs w:val="20"/>
              </w:rPr>
            </w:pPr>
          </w:p>
        </w:tc>
        <w:tc>
          <w:tcPr>
            <w:tcW w:w="7984" w:type="dxa"/>
            <w:shd w:val="clear" w:color="auto" w:fill="auto"/>
          </w:tcPr>
          <w:p w14:paraId="642E928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25" w:type="dxa"/>
            <w:shd w:val="clear" w:color="auto" w:fill="auto"/>
          </w:tcPr>
          <w:p w14:paraId="69B91B8A"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7D6261A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424A6DA3"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3CD28C23" w14:textId="77777777" w:rsidTr="00FD7097">
        <w:tc>
          <w:tcPr>
            <w:tcW w:w="771" w:type="dxa"/>
            <w:shd w:val="clear" w:color="auto" w:fill="auto"/>
          </w:tcPr>
          <w:p w14:paraId="4FEA2354" w14:textId="77777777" w:rsidR="00993648" w:rsidRPr="00F74C70" w:rsidRDefault="00993648" w:rsidP="00FD7097">
            <w:pPr>
              <w:pStyle w:val="ListeParagraf"/>
              <w:numPr>
                <w:ilvl w:val="0"/>
                <w:numId w:val="3"/>
              </w:numPr>
              <w:spacing w:before="0" w:beforeAutospacing="0" w:after="0" w:afterAutospacing="0" w:line="276" w:lineRule="auto"/>
              <w:ind w:left="567"/>
              <w:contextualSpacing/>
              <w:jc w:val="both"/>
              <w:rPr>
                <w:color w:val="000000"/>
                <w:sz w:val="20"/>
                <w:szCs w:val="20"/>
              </w:rPr>
            </w:pPr>
          </w:p>
        </w:tc>
        <w:tc>
          <w:tcPr>
            <w:tcW w:w="7984" w:type="dxa"/>
            <w:shd w:val="clear" w:color="auto" w:fill="auto"/>
          </w:tcPr>
          <w:p w14:paraId="645A36A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25" w:type="dxa"/>
            <w:shd w:val="clear" w:color="auto" w:fill="auto"/>
          </w:tcPr>
          <w:p w14:paraId="73EF055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6" w:type="dxa"/>
            <w:shd w:val="clear" w:color="auto" w:fill="auto"/>
          </w:tcPr>
          <w:p w14:paraId="33AD0405"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0F8001D2"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1299CA7D" w14:textId="77777777" w:rsidTr="00FD7097">
        <w:tc>
          <w:tcPr>
            <w:tcW w:w="771" w:type="dxa"/>
            <w:shd w:val="clear" w:color="auto" w:fill="auto"/>
          </w:tcPr>
          <w:p w14:paraId="7456F30D" w14:textId="77777777" w:rsidR="00993648" w:rsidRPr="00F74C70" w:rsidRDefault="00993648" w:rsidP="00FD7097">
            <w:pPr>
              <w:pStyle w:val="ListeParagraf"/>
              <w:numPr>
                <w:ilvl w:val="0"/>
                <w:numId w:val="3"/>
              </w:numPr>
              <w:spacing w:before="0" w:beforeAutospacing="0" w:after="0" w:afterAutospacing="0" w:line="276" w:lineRule="auto"/>
              <w:ind w:left="567"/>
              <w:contextualSpacing/>
              <w:jc w:val="both"/>
              <w:rPr>
                <w:color w:val="000000"/>
                <w:sz w:val="20"/>
                <w:szCs w:val="20"/>
              </w:rPr>
            </w:pPr>
          </w:p>
        </w:tc>
        <w:tc>
          <w:tcPr>
            <w:tcW w:w="7984" w:type="dxa"/>
            <w:shd w:val="clear" w:color="auto" w:fill="auto"/>
          </w:tcPr>
          <w:p w14:paraId="46B73FD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25" w:type="dxa"/>
            <w:shd w:val="clear" w:color="auto" w:fill="auto"/>
          </w:tcPr>
          <w:p w14:paraId="7F1920B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6" w:type="dxa"/>
            <w:shd w:val="clear" w:color="auto" w:fill="auto"/>
          </w:tcPr>
          <w:p w14:paraId="02086E10"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873192E"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3F5C7E89" w14:textId="77777777" w:rsidTr="00FD7097">
        <w:tc>
          <w:tcPr>
            <w:tcW w:w="771" w:type="dxa"/>
            <w:shd w:val="clear" w:color="auto" w:fill="auto"/>
          </w:tcPr>
          <w:p w14:paraId="30F9E08C" w14:textId="77777777" w:rsidR="00993648" w:rsidRPr="00F74C70" w:rsidRDefault="00993648" w:rsidP="00FD7097">
            <w:pPr>
              <w:pStyle w:val="ListeParagraf"/>
              <w:numPr>
                <w:ilvl w:val="0"/>
                <w:numId w:val="3"/>
              </w:numPr>
              <w:spacing w:before="0" w:beforeAutospacing="0" w:after="0" w:afterAutospacing="0" w:line="276" w:lineRule="auto"/>
              <w:ind w:left="567"/>
              <w:contextualSpacing/>
              <w:jc w:val="both"/>
              <w:rPr>
                <w:color w:val="000000"/>
                <w:sz w:val="20"/>
                <w:szCs w:val="20"/>
              </w:rPr>
            </w:pPr>
          </w:p>
        </w:tc>
        <w:tc>
          <w:tcPr>
            <w:tcW w:w="7984" w:type="dxa"/>
            <w:shd w:val="clear" w:color="auto" w:fill="auto"/>
          </w:tcPr>
          <w:p w14:paraId="7D282B1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25" w:type="dxa"/>
            <w:shd w:val="clear" w:color="auto" w:fill="auto"/>
          </w:tcPr>
          <w:p w14:paraId="090A9942"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76A6228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5E88C0E2"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28A59C60" w14:textId="77777777" w:rsidTr="00FD7097">
        <w:tc>
          <w:tcPr>
            <w:tcW w:w="771" w:type="dxa"/>
            <w:shd w:val="clear" w:color="auto" w:fill="auto"/>
          </w:tcPr>
          <w:p w14:paraId="5A6F1ED7" w14:textId="77777777" w:rsidR="00993648" w:rsidRPr="00F74C70" w:rsidRDefault="00993648" w:rsidP="00FD7097">
            <w:pPr>
              <w:pStyle w:val="ListeParagraf"/>
              <w:numPr>
                <w:ilvl w:val="0"/>
                <w:numId w:val="3"/>
              </w:numPr>
              <w:spacing w:before="0" w:beforeAutospacing="0" w:after="0" w:afterAutospacing="0" w:line="276" w:lineRule="auto"/>
              <w:ind w:left="567"/>
              <w:contextualSpacing/>
              <w:jc w:val="both"/>
              <w:rPr>
                <w:color w:val="000000"/>
                <w:sz w:val="20"/>
                <w:szCs w:val="20"/>
              </w:rPr>
            </w:pPr>
          </w:p>
        </w:tc>
        <w:tc>
          <w:tcPr>
            <w:tcW w:w="7984" w:type="dxa"/>
            <w:shd w:val="clear" w:color="auto" w:fill="auto"/>
          </w:tcPr>
          <w:p w14:paraId="73FF0C79"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25" w:type="dxa"/>
            <w:shd w:val="clear" w:color="auto" w:fill="auto"/>
          </w:tcPr>
          <w:p w14:paraId="1A8E6D27"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64FE39EC"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0800FAE3"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238346FB" w14:textId="77777777" w:rsidTr="00FD7097">
        <w:tc>
          <w:tcPr>
            <w:tcW w:w="771" w:type="dxa"/>
            <w:shd w:val="clear" w:color="auto" w:fill="auto"/>
          </w:tcPr>
          <w:p w14:paraId="746CD468" w14:textId="77777777" w:rsidR="00993648" w:rsidRPr="00F74C70" w:rsidRDefault="00993648" w:rsidP="00FD7097">
            <w:pPr>
              <w:pStyle w:val="ListeParagraf"/>
              <w:numPr>
                <w:ilvl w:val="0"/>
                <w:numId w:val="3"/>
              </w:numPr>
              <w:spacing w:before="0" w:beforeAutospacing="0" w:after="0" w:afterAutospacing="0" w:line="276" w:lineRule="auto"/>
              <w:ind w:left="567"/>
              <w:contextualSpacing/>
              <w:jc w:val="both"/>
              <w:rPr>
                <w:color w:val="000000"/>
                <w:sz w:val="20"/>
                <w:szCs w:val="20"/>
              </w:rPr>
            </w:pPr>
          </w:p>
        </w:tc>
        <w:tc>
          <w:tcPr>
            <w:tcW w:w="7984" w:type="dxa"/>
            <w:shd w:val="clear" w:color="auto" w:fill="auto"/>
          </w:tcPr>
          <w:p w14:paraId="0E1D8934"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25" w:type="dxa"/>
            <w:shd w:val="clear" w:color="auto" w:fill="auto"/>
          </w:tcPr>
          <w:p w14:paraId="1E254744"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6" w:type="dxa"/>
            <w:shd w:val="clear" w:color="auto" w:fill="auto"/>
          </w:tcPr>
          <w:p w14:paraId="172BB819"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034259FF"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0CF492AD" w14:textId="77777777" w:rsidTr="00FD7097">
        <w:tc>
          <w:tcPr>
            <w:tcW w:w="771" w:type="dxa"/>
            <w:shd w:val="clear" w:color="auto" w:fill="auto"/>
          </w:tcPr>
          <w:p w14:paraId="7E46DFA0"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984" w:type="dxa"/>
            <w:shd w:val="clear" w:color="auto" w:fill="auto"/>
          </w:tcPr>
          <w:p w14:paraId="7FFE092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25" w:type="dxa"/>
            <w:shd w:val="clear" w:color="auto" w:fill="auto"/>
          </w:tcPr>
          <w:p w14:paraId="4FB27CD4"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0D6BB280"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77AB9809"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1F76D271" w14:textId="77777777" w:rsidTr="00FD7097">
        <w:tc>
          <w:tcPr>
            <w:tcW w:w="771" w:type="dxa"/>
            <w:shd w:val="clear" w:color="auto" w:fill="auto"/>
          </w:tcPr>
          <w:p w14:paraId="1DAB9EA3"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984" w:type="dxa"/>
            <w:shd w:val="clear" w:color="auto" w:fill="auto"/>
          </w:tcPr>
          <w:p w14:paraId="5BF197F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25" w:type="dxa"/>
            <w:shd w:val="clear" w:color="auto" w:fill="auto"/>
          </w:tcPr>
          <w:p w14:paraId="5E610819"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4B808797"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CDE83E6"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34146BF" w14:textId="77777777" w:rsidTr="00FD7097">
        <w:tc>
          <w:tcPr>
            <w:tcW w:w="771" w:type="dxa"/>
            <w:shd w:val="clear" w:color="auto" w:fill="auto"/>
          </w:tcPr>
          <w:p w14:paraId="2C740242"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984" w:type="dxa"/>
            <w:shd w:val="clear" w:color="auto" w:fill="auto"/>
          </w:tcPr>
          <w:p w14:paraId="79876335"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25" w:type="dxa"/>
            <w:shd w:val="clear" w:color="auto" w:fill="auto"/>
          </w:tcPr>
          <w:p w14:paraId="59F5E229"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48F22D1D"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0DB992CC"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33B1BAB" w14:textId="77777777" w:rsidTr="00FD7097">
        <w:tc>
          <w:tcPr>
            <w:tcW w:w="771" w:type="dxa"/>
            <w:shd w:val="clear" w:color="auto" w:fill="auto"/>
          </w:tcPr>
          <w:p w14:paraId="1A43CE6D"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984" w:type="dxa"/>
            <w:shd w:val="clear" w:color="auto" w:fill="auto"/>
          </w:tcPr>
          <w:p w14:paraId="3652F88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25" w:type="dxa"/>
            <w:shd w:val="clear" w:color="auto" w:fill="auto"/>
          </w:tcPr>
          <w:p w14:paraId="2816019B"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6F485C9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4615F3E9"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66DA08B7" w14:textId="77777777" w:rsidTr="00FD7097">
        <w:tc>
          <w:tcPr>
            <w:tcW w:w="771" w:type="dxa"/>
            <w:shd w:val="clear" w:color="auto" w:fill="auto"/>
          </w:tcPr>
          <w:p w14:paraId="1DA149C9"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984" w:type="dxa"/>
            <w:shd w:val="clear" w:color="auto" w:fill="auto"/>
          </w:tcPr>
          <w:p w14:paraId="4F98759E"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25" w:type="dxa"/>
            <w:shd w:val="clear" w:color="auto" w:fill="auto"/>
          </w:tcPr>
          <w:p w14:paraId="26E500D2"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p>
        </w:tc>
        <w:tc>
          <w:tcPr>
            <w:tcW w:w="426" w:type="dxa"/>
            <w:shd w:val="clear" w:color="auto" w:fill="auto"/>
          </w:tcPr>
          <w:p w14:paraId="3A5D4AA3"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p>
        </w:tc>
        <w:tc>
          <w:tcPr>
            <w:tcW w:w="567" w:type="dxa"/>
            <w:shd w:val="clear" w:color="auto" w:fill="auto"/>
          </w:tcPr>
          <w:p w14:paraId="28051A98"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68367F65" w14:textId="77777777" w:rsidTr="00FD7097">
        <w:tc>
          <w:tcPr>
            <w:tcW w:w="771" w:type="dxa"/>
            <w:shd w:val="clear" w:color="auto" w:fill="auto"/>
          </w:tcPr>
          <w:p w14:paraId="558D49F8" w14:textId="77777777" w:rsidR="00993648" w:rsidRPr="00F74C70" w:rsidRDefault="00993648" w:rsidP="00FD7097">
            <w:pPr>
              <w:pStyle w:val="ListeParagraf"/>
              <w:spacing w:line="276" w:lineRule="auto"/>
              <w:contextualSpacing/>
              <w:jc w:val="center"/>
              <w:rPr>
                <w:color w:val="000000"/>
                <w:sz w:val="20"/>
                <w:szCs w:val="20"/>
              </w:rPr>
            </w:pPr>
            <w:r w:rsidRPr="00F74C70">
              <w:rPr>
                <w:color w:val="000000"/>
                <w:sz w:val="20"/>
                <w:szCs w:val="20"/>
              </w:rPr>
              <w:t>12.</w:t>
            </w:r>
          </w:p>
        </w:tc>
        <w:tc>
          <w:tcPr>
            <w:tcW w:w="7984" w:type="dxa"/>
            <w:shd w:val="clear" w:color="auto" w:fill="auto"/>
          </w:tcPr>
          <w:p w14:paraId="285B81BE" w14:textId="60346E43"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r w:rsidR="00A00803" w:rsidRPr="00F74C70">
              <w:rPr>
                <w:rFonts w:ascii="Times New Roman" w:hAnsi="Times New Roman"/>
                <w:color w:val="000000"/>
                <w:sz w:val="20"/>
              </w:rPr>
              <w:t>alarak eğitim</w:t>
            </w:r>
            <w:r w:rsidRPr="00F74C70">
              <w:rPr>
                <w:rFonts w:ascii="Times New Roman" w:hAnsi="Times New Roman"/>
                <w:color w:val="000000"/>
                <w:sz w:val="20"/>
              </w:rPr>
              <w:t xml:space="preserve"> planını hazırlar ve uygular. </w:t>
            </w:r>
          </w:p>
        </w:tc>
        <w:tc>
          <w:tcPr>
            <w:tcW w:w="425" w:type="dxa"/>
            <w:shd w:val="clear" w:color="auto" w:fill="auto"/>
          </w:tcPr>
          <w:p w14:paraId="598D16E9"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14B4CE07"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77508CC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77F7E04" w14:textId="77777777" w:rsidTr="00FD7097">
        <w:tc>
          <w:tcPr>
            <w:tcW w:w="771" w:type="dxa"/>
            <w:shd w:val="clear" w:color="auto" w:fill="auto"/>
          </w:tcPr>
          <w:p w14:paraId="0DC22754"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984" w:type="dxa"/>
            <w:shd w:val="clear" w:color="auto" w:fill="auto"/>
          </w:tcPr>
          <w:p w14:paraId="6C6B68A0"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25" w:type="dxa"/>
            <w:shd w:val="clear" w:color="auto" w:fill="auto"/>
          </w:tcPr>
          <w:p w14:paraId="6F99BB4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6" w:type="dxa"/>
            <w:shd w:val="clear" w:color="auto" w:fill="auto"/>
          </w:tcPr>
          <w:p w14:paraId="77B2AE6A"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CDA230D"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7B48A614" w14:textId="77777777" w:rsidTr="00FD7097">
        <w:tc>
          <w:tcPr>
            <w:tcW w:w="771" w:type="dxa"/>
            <w:shd w:val="clear" w:color="auto" w:fill="auto"/>
          </w:tcPr>
          <w:p w14:paraId="7112468D"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984" w:type="dxa"/>
            <w:shd w:val="clear" w:color="auto" w:fill="auto"/>
          </w:tcPr>
          <w:p w14:paraId="65298D06"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25" w:type="dxa"/>
            <w:shd w:val="clear" w:color="auto" w:fill="auto"/>
          </w:tcPr>
          <w:p w14:paraId="06141E7D"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4CE245D3"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F9D942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59D1932" w14:textId="77777777" w:rsidTr="00FD7097">
        <w:tc>
          <w:tcPr>
            <w:tcW w:w="771" w:type="dxa"/>
            <w:shd w:val="clear" w:color="auto" w:fill="auto"/>
          </w:tcPr>
          <w:p w14:paraId="2D184347"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984" w:type="dxa"/>
            <w:shd w:val="clear" w:color="auto" w:fill="auto"/>
          </w:tcPr>
          <w:p w14:paraId="16D9D7E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25" w:type="dxa"/>
            <w:shd w:val="clear" w:color="auto" w:fill="auto"/>
          </w:tcPr>
          <w:p w14:paraId="3E3D96D5"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5BD04D42"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130BBA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BD4938D" w14:textId="77777777" w:rsidTr="00FD7097">
        <w:tc>
          <w:tcPr>
            <w:tcW w:w="771" w:type="dxa"/>
            <w:shd w:val="clear" w:color="auto" w:fill="auto"/>
          </w:tcPr>
          <w:p w14:paraId="16DC46DE"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984" w:type="dxa"/>
            <w:shd w:val="clear" w:color="auto" w:fill="auto"/>
          </w:tcPr>
          <w:p w14:paraId="1B9772D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25" w:type="dxa"/>
            <w:shd w:val="clear" w:color="auto" w:fill="auto"/>
          </w:tcPr>
          <w:p w14:paraId="1C1E5550"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52BBAD69"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04F87CB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6EC5A901" w14:textId="77777777" w:rsidTr="00FD7097">
        <w:tc>
          <w:tcPr>
            <w:tcW w:w="771" w:type="dxa"/>
            <w:shd w:val="clear" w:color="auto" w:fill="auto"/>
          </w:tcPr>
          <w:p w14:paraId="352D6EBA"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984" w:type="dxa"/>
            <w:shd w:val="clear" w:color="auto" w:fill="auto"/>
          </w:tcPr>
          <w:p w14:paraId="2AFD9BA1"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25" w:type="dxa"/>
            <w:shd w:val="clear" w:color="auto" w:fill="auto"/>
          </w:tcPr>
          <w:p w14:paraId="5E4842F5"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153D982F"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7703FB1E"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639C388E" w14:textId="77777777" w:rsidTr="00FD7097">
        <w:tc>
          <w:tcPr>
            <w:tcW w:w="771" w:type="dxa"/>
            <w:shd w:val="clear" w:color="auto" w:fill="auto"/>
          </w:tcPr>
          <w:p w14:paraId="2FF175FD"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984" w:type="dxa"/>
            <w:shd w:val="clear" w:color="auto" w:fill="auto"/>
          </w:tcPr>
          <w:p w14:paraId="5D4830A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25" w:type="dxa"/>
            <w:shd w:val="clear" w:color="auto" w:fill="auto"/>
          </w:tcPr>
          <w:p w14:paraId="357FEE15"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07DD6CE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54A89D0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414E025" w14:textId="77777777" w:rsidTr="00FD7097">
        <w:tc>
          <w:tcPr>
            <w:tcW w:w="771" w:type="dxa"/>
            <w:shd w:val="clear" w:color="auto" w:fill="auto"/>
          </w:tcPr>
          <w:p w14:paraId="7B328FD3"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984" w:type="dxa"/>
            <w:shd w:val="clear" w:color="auto" w:fill="auto"/>
          </w:tcPr>
          <w:p w14:paraId="5DC49599"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25" w:type="dxa"/>
            <w:shd w:val="clear" w:color="auto" w:fill="auto"/>
          </w:tcPr>
          <w:p w14:paraId="59AC09D6"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38024F3A"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4BA640E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BA12D71" w14:textId="77777777" w:rsidTr="00FD7097">
        <w:tc>
          <w:tcPr>
            <w:tcW w:w="771" w:type="dxa"/>
            <w:shd w:val="clear" w:color="auto" w:fill="auto"/>
          </w:tcPr>
          <w:p w14:paraId="6FE7B970"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984" w:type="dxa"/>
            <w:shd w:val="clear" w:color="auto" w:fill="auto"/>
          </w:tcPr>
          <w:p w14:paraId="27C2014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25" w:type="dxa"/>
            <w:shd w:val="clear" w:color="auto" w:fill="auto"/>
          </w:tcPr>
          <w:p w14:paraId="58B73FAE"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0912D5F9"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32A76A2E"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6E9A7EA0" w14:textId="77777777" w:rsidTr="00FD7097">
        <w:tc>
          <w:tcPr>
            <w:tcW w:w="771" w:type="dxa"/>
            <w:shd w:val="clear" w:color="auto" w:fill="auto"/>
          </w:tcPr>
          <w:p w14:paraId="515933DF"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984" w:type="dxa"/>
            <w:shd w:val="clear" w:color="auto" w:fill="auto"/>
          </w:tcPr>
          <w:p w14:paraId="6627DA76"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25" w:type="dxa"/>
            <w:shd w:val="clear" w:color="auto" w:fill="auto"/>
          </w:tcPr>
          <w:p w14:paraId="21F4C2A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6" w:type="dxa"/>
            <w:shd w:val="clear" w:color="auto" w:fill="auto"/>
          </w:tcPr>
          <w:p w14:paraId="45DC35B8"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C059E66"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4BA378D2" w14:textId="77777777" w:rsidTr="00FD7097">
        <w:tc>
          <w:tcPr>
            <w:tcW w:w="771" w:type="dxa"/>
            <w:shd w:val="clear" w:color="auto" w:fill="auto"/>
          </w:tcPr>
          <w:p w14:paraId="37F8BC95" w14:textId="77777777" w:rsidR="00993648" w:rsidRPr="00F74C70" w:rsidRDefault="00993648" w:rsidP="00FD7097">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984" w:type="dxa"/>
            <w:shd w:val="clear" w:color="auto" w:fill="auto"/>
          </w:tcPr>
          <w:p w14:paraId="5C676EB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25" w:type="dxa"/>
            <w:shd w:val="clear" w:color="auto" w:fill="auto"/>
          </w:tcPr>
          <w:p w14:paraId="070FC42B" w14:textId="77777777" w:rsidR="00993648" w:rsidRPr="00F74C70" w:rsidRDefault="00993648" w:rsidP="00FD7097">
            <w:pPr>
              <w:spacing w:line="276" w:lineRule="auto"/>
              <w:jc w:val="both"/>
              <w:rPr>
                <w:rFonts w:ascii="Times New Roman" w:hAnsi="Times New Roman"/>
                <w:color w:val="000000"/>
                <w:sz w:val="20"/>
              </w:rPr>
            </w:pPr>
          </w:p>
        </w:tc>
        <w:tc>
          <w:tcPr>
            <w:tcW w:w="426" w:type="dxa"/>
            <w:shd w:val="clear" w:color="auto" w:fill="auto"/>
          </w:tcPr>
          <w:p w14:paraId="02E55CFF"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342D5F0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8295298" w14:textId="77777777" w:rsidTr="00FD7097">
        <w:tc>
          <w:tcPr>
            <w:tcW w:w="10173" w:type="dxa"/>
            <w:gridSpan w:val="5"/>
            <w:shd w:val="clear" w:color="auto" w:fill="auto"/>
          </w:tcPr>
          <w:p w14:paraId="595EE2A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45260B7" w14:textId="77777777" w:rsidR="00993648" w:rsidRPr="00F74C70" w:rsidRDefault="00993648" w:rsidP="00993648">
      <w:pPr>
        <w:spacing w:line="276" w:lineRule="auto"/>
        <w:jc w:val="both"/>
        <w:rPr>
          <w:rFonts w:ascii="Times New Roman" w:hAnsi="Times New Roman"/>
          <w:b/>
          <w:sz w:val="20"/>
        </w:rPr>
      </w:pPr>
    </w:p>
    <w:p w14:paraId="775541F7" w14:textId="77777777" w:rsidR="00993648" w:rsidRPr="00F74C70" w:rsidRDefault="00993648" w:rsidP="00993648">
      <w:pPr>
        <w:spacing w:line="276" w:lineRule="auto"/>
        <w:jc w:val="both"/>
        <w:rPr>
          <w:rFonts w:ascii="Times New Roman" w:hAnsi="Times New Roman"/>
          <w:sz w:val="20"/>
        </w:rPr>
      </w:pPr>
      <w:r w:rsidRPr="00F74C70">
        <w:rPr>
          <w:rFonts w:ascii="Times New Roman" w:hAnsi="Times New Roman"/>
          <w:b/>
          <w:sz w:val="20"/>
        </w:rPr>
        <w:t xml:space="preserve">: </w:t>
      </w:r>
      <w:r w:rsidRPr="00F74C70">
        <w:rPr>
          <w:rFonts w:ascii="Times New Roman" w:hAnsi="Times New Roman"/>
          <w:sz w:val="20"/>
        </w:rPr>
        <w:t xml:space="preserve">                       </w:t>
      </w:r>
    </w:p>
    <w:p w14:paraId="1CD099BE" w14:textId="77777777" w:rsidR="00993648" w:rsidRPr="00F74C70" w:rsidRDefault="00993648" w:rsidP="00993648">
      <w:pPr>
        <w:spacing w:line="276" w:lineRule="auto"/>
        <w:jc w:val="both"/>
        <w:rPr>
          <w:rFonts w:ascii="Times New Roman" w:hAnsi="Times New Roman"/>
          <w:sz w:val="20"/>
        </w:rPr>
      </w:pPr>
    </w:p>
    <w:p w14:paraId="09A6CEFD" w14:textId="77777777" w:rsidR="00993648" w:rsidRPr="00F74C70" w:rsidRDefault="00993648" w:rsidP="00993648">
      <w:pPr>
        <w:rPr>
          <w:rFonts w:ascii="Times New Roman" w:hAnsi="Times New Roman"/>
          <w:sz w:val="20"/>
        </w:rPr>
      </w:pPr>
    </w:p>
    <w:p w14:paraId="5F5F85E4" w14:textId="77777777" w:rsidR="00993648" w:rsidRPr="00F74C70" w:rsidRDefault="00993648" w:rsidP="00993648">
      <w:pPr>
        <w:rPr>
          <w:rFonts w:ascii="Times New Roman" w:hAnsi="Times New Roman"/>
          <w:sz w:val="20"/>
        </w:rPr>
      </w:pPr>
    </w:p>
    <w:p w14:paraId="6EA06EB1" w14:textId="77777777" w:rsidR="00993648" w:rsidRDefault="00993648" w:rsidP="00993648">
      <w:pPr>
        <w:tabs>
          <w:tab w:val="center" w:pos="4819"/>
        </w:tabs>
        <w:rPr>
          <w:rFonts w:ascii="Times New Roman" w:hAnsi="Times New Roman"/>
          <w:sz w:val="20"/>
        </w:rPr>
      </w:pPr>
    </w:p>
    <w:p w14:paraId="3C28992E" w14:textId="77777777" w:rsidR="003A4731" w:rsidRDefault="003A4731" w:rsidP="00993648">
      <w:pPr>
        <w:tabs>
          <w:tab w:val="center" w:pos="4819"/>
        </w:tabs>
        <w:rPr>
          <w:rFonts w:ascii="Times New Roman" w:hAnsi="Times New Roman"/>
          <w:sz w:val="20"/>
        </w:rPr>
      </w:pPr>
    </w:p>
    <w:p w14:paraId="7C895B57" w14:textId="77777777" w:rsidR="003A4731" w:rsidRDefault="003A4731" w:rsidP="00993648">
      <w:pPr>
        <w:tabs>
          <w:tab w:val="center" w:pos="4819"/>
        </w:tabs>
        <w:rPr>
          <w:rFonts w:ascii="Times New Roman" w:hAnsi="Times New Roman"/>
          <w:sz w:val="20"/>
        </w:rPr>
      </w:pPr>
    </w:p>
    <w:p w14:paraId="3C820C72" w14:textId="77777777" w:rsidR="003A4731" w:rsidRDefault="003A4731" w:rsidP="00993648">
      <w:pPr>
        <w:tabs>
          <w:tab w:val="center" w:pos="4819"/>
        </w:tabs>
        <w:rPr>
          <w:rFonts w:ascii="Times New Roman" w:hAnsi="Times New Roman"/>
          <w:sz w:val="20"/>
        </w:rPr>
      </w:pPr>
    </w:p>
    <w:p w14:paraId="6424445C" w14:textId="77777777" w:rsidR="003A4731" w:rsidRDefault="003A4731" w:rsidP="00993648">
      <w:pPr>
        <w:tabs>
          <w:tab w:val="center" w:pos="4819"/>
        </w:tabs>
        <w:rPr>
          <w:rFonts w:ascii="Times New Roman" w:hAnsi="Times New Roman"/>
          <w:sz w:val="20"/>
        </w:rPr>
      </w:pPr>
    </w:p>
    <w:p w14:paraId="5E5F5A2E" w14:textId="77777777" w:rsidR="003A4731" w:rsidRDefault="003A4731" w:rsidP="00993648">
      <w:pPr>
        <w:tabs>
          <w:tab w:val="center" w:pos="4819"/>
        </w:tabs>
        <w:rPr>
          <w:rFonts w:ascii="Times New Roman" w:hAnsi="Times New Roman"/>
          <w:sz w:val="20"/>
        </w:rPr>
      </w:pPr>
    </w:p>
    <w:p w14:paraId="0B1391F9" w14:textId="77777777" w:rsidR="003A4731" w:rsidRDefault="003A4731" w:rsidP="00993648">
      <w:pPr>
        <w:tabs>
          <w:tab w:val="center" w:pos="4819"/>
        </w:tabs>
        <w:rPr>
          <w:rFonts w:ascii="Times New Roman" w:hAnsi="Times New Roman"/>
          <w:sz w:val="20"/>
        </w:rPr>
      </w:pPr>
    </w:p>
    <w:p w14:paraId="08D3A938" w14:textId="77777777" w:rsidR="003A4731" w:rsidRDefault="003A4731" w:rsidP="00993648">
      <w:pPr>
        <w:tabs>
          <w:tab w:val="center" w:pos="4819"/>
        </w:tabs>
        <w:rPr>
          <w:rFonts w:ascii="Times New Roman" w:hAnsi="Times New Roman"/>
          <w:sz w:val="20"/>
        </w:rPr>
      </w:pPr>
    </w:p>
    <w:p w14:paraId="3B0F7FD1" w14:textId="77777777" w:rsidR="003A4731" w:rsidRDefault="003A4731" w:rsidP="00993648">
      <w:pPr>
        <w:tabs>
          <w:tab w:val="center" w:pos="4819"/>
        </w:tabs>
        <w:rPr>
          <w:rFonts w:ascii="Times New Roman" w:hAnsi="Times New Roman"/>
          <w:sz w:val="20"/>
        </w:rPr>
      </w:pPr>
    </w:p>
    <w:p w14:paraId="5CA750C9" w14:textId="77777777" w:rsidR="003A4731" w:rsidRDefault="003A4731" w:rsidP="00993648">
      <w:pPr>
        <w:tabs>
          <w:tab w:val="center" w:pos="4819"/>
        </w:tabs>
        <w:rPr>
          <w:rFonts w:ascii="Times New Roman" w:hAnsi="Times New Roman"/>
          <w:sz w:val="20"/>
        </w:rPr>
      </w:pPr>
    </w:p>
    <w:p w14:paraId="19D32363" w14:textId="77777777" w:rsidR="003A4731" w:rsidRDefault="003A4731" w:rsidP="00993648">
      <w:pPr>
        <w:tabs>
          <w:tab w:val="center" w:pos="4819"/>
        </w:tabs>
        <w:rPr>
          <w:rFonts w:ascii="Times New Roman" w:hAnsi="Times New Roman"/>
          <w:sz w:val="20"/>
        </w:rPr>
      </w:pPr>
    </w:p>
    <w:p w14:paraId="540143D0" w14:textId="77777777" w:rsidR="003A4731" w:rsidRDefault="003A4731" w:rsidP="00993648">
      <w:pPr>
        <w:tabs>
          <w:tab w:val="center" w:pos="4819"/>
        </w:tabs>
        <w:rPr>
          <w:rFonts w:ascii="Times New Roman" w:hAnsi="Times New Roman"/>
          <w:sz w:val="20"/>
        </w:rPr>
      </w:pPr>
    </w:p>
    <w:p w14:paraId="4F935AE7" w14:textId="77777777" w:rsidR="003A4731" w:rsidRDefault="003A4731" w:rsidP="00993648">
      <w:pPr>
        <w:tabs>
          <w:tab w:val="center" w:pos="4819"/>
        </w:tabs>
        <w:rPr>
          <w:rFonts w:ascii="Times New Roman" w:hAnsi="Times New Roman"/>
          <w:sz w:val="20"/>
        </w:rPr>
      </w:pPr>
    </w:p>
    <w:p w14:paraId="63132FAD" w14:textId="77777777" w:rsidR="003A4731" w:rsidRDefault="003A4731" w:rsidP="00993648">
      <w:pPr>
        <w:tabs>
          <w:tab w:val="center" w:pos="4819"/>
        </w:tabs>
        <w:rPr>
          <w:rFonts w:ascii="Times New Roman" w:hAnsi="Times New Roman"/>
          <w:sz w:val="20"/>
        </w:rPr>
      </w:pPr>
    </w:p>
    <w:p w14:paraId="7218DEEE" w14:textId="77777777" w:rsidR="003A4731" w:rsidRDefault="003A4731" w:rsidP="00993648">
      <w:pPr>
        <w:tabs>
          <w:tab w:val="center" w:pos="4819"/>
        </w:tabs>
        <w:rPr>
          <w:rFonts w:ascii="Times New Roman" w:hAnsi="Times New Roman"/>
          <w:sz w:val="20"/>
        </w:rPr>
      </w:pPr>
    </w:p>
    <w:p w14:paraId="3F2D3D8F" w14:textId="77777777" w:rsidR="003A4731" w:rsidRDefault="003A4731" w:rsidP="00993648">
      <w:pPr>
        <w:tabs>
          <w:tab w:val="center" w:pos="4819"/>
        </w:tabs>
        <w:rPr>
          <w:rFonts w:ascii="Times New Roman" w:hAnsi="Times New Roman"/>
          <w:sz w:val="20"/>
        </w:rPr>
      </w:pPr>
    </w:p>
    <w:p w14:paraId="459F5C68" w14:textId="77777777" w:rsidR="003A4731" w:rsidRDefault="003A4731" w:rsidP="00993648">
      <w:pPr>
        <w:tabs>
          <w:tab w:val="center" w:pos="4819"/>
        </w:tabs>
        <w:rPr>
          <w:rFonts w:ascii="Times New Roman" w:hAnsi="Times New Roman"/>
          <w:sz w:val="20"/>
        </w:rPr>
      </w:pPr>
    </w:p>
    <w:p w14:paraId="0DA8EA3C" w14:textId="77777777" w:rsidR="003A4731" w:rsidRDefault="003A4731" w:rsidP="00993648">
      <w:pPr>
        <w:tabs>
          <w:tab w:val="center" w:pos="4819"/>
        </w:tabs>
        <w:rPr>
          <w:rFonts w:ascii="Times New Roman" w:hAnsi="Times New Roman"/>
          <w:sz w:val="20"/>
        </w:rPr>
      </w:pPr>
    </w:p>
    <w:p w14:paraId="242EBB38" w14:textId="77777777" w:rsidR="003A4731" w:rsidRDefault="003A4731" w:rsidP="00993648">
      <w:pPr>
        <w:tabs>
          <w:tab w:val="center" w:pos="4819"/>
        </w:tabs>
        <w:rPr>
          <w:rFonts w:ascii="Times New Roman" w:hAnsi="Times New Roman"/>
          <w:sz w:val="20"/>
        </w:rPr>
      </w:pPr>
    </w:p>
    <w:p w14:paraId="2FD10865" w14:textId="77777777" w:rsidR="003A4731" w:rsidRDefault="003A4731" w:rsidP="00993648">
      <w:pPr>
        <w:tabs>
          <w:tab w:val="center" w:pos="4819"/>
        </w:tabs>
        <w:rPr>
          <w:rFonts w:ascii="Times New Roman" w:hAnsi="Times New Roman"/>
          <w:sz w:val="20"/>
        </w:rPr>
      </w:pPr>
    </w:p>
    <w:p w14:paraId="013BD540" w14:textId="77777777" w:rsidR="003A4731" w:rsidRDefault="003A4731" w:rsidP="00993648">
      <w:pPr>
        <w:tabs>
          <w:tab w:val="center" w:pos="4819"/>
        </w:tabs>
        <w:rPr>
          <w:rFonts w:ascii="Times New Roman" w:hAnsi="Times New Roman"/>
          <w:sz w:val="20"/>
        </w:rPr>
      </w:pPr>
    </w:p>
    <w:p w14:paraId="6F70A175" w14:textId="77777777" w:rsidR="003A4731" w:rsidRDefault="003A4731" w:rsidP="00993648">
      <w:pPr>
        <w:tabs>
          <w:tab w:val="center" w:pos="4819"/>
        </w:tabs>
        <w:rPr>
          <w:rFonts w:ascii="Times New Roman" w:hAnsi="Times New Roman"/>
          <w:sz w:val="20"/>
        </w:rPr>
      </w:pPr>
    </w:p>
    <w:p w14:paraId="4EEF01F6" w14:textId="77777777" w:rsidR="003A4731" w:rsidRDefault="003A4731" w:rsidP="00993648">
      <w:pPr>
        <w:tabs>
          <w:tab w:val="center" w:pos="4819"/>
        </w:tabs>
        <w:rPr>
          <w:rFonts w:ascii="Times New Roman" w:hAnsi="Times New Roman"/>
          <w:sz w:val="20"/>
        </w:rPr>
      </w:pPr>
    </w:p>
    <w:p w14:paraId="422B1482" w14:textId="77777777" w:rsidR="003A4731" w:rsidRDefault="003A4731" w:rsidP="00993648">
      <w:pPr>
        <w:tabs>
          <w:tab w:val="center" w:pos="4819"/>
        </w:tabs>
        <w:rPr>
          <w:rFonts w:ascii="Times New Roman" w:hAnsi="Times New Roman"/>
          <w:sz w:val="20"/>
        </w:rPr>
      </w:pPr>
    </w:p>
    <w:p w14:paraId="09BE8669" w14:textId="77777777" w:rsidR="003A4731" w:rsidRDefault="003A4731" w:rsidP="00993648">
      <w:pPr>
        <w:tabs>
          <w:tab w:val="center" w:pos="4819"/>
        </w:tabs>
        <w:rPr>
          <w:rFonts w:ascii="Times New Roman" w:hAnsi="Times New Roman"/>
          <w:sz w:val="20"/>
        </w:rPr>
      </w:pPr>
    </w:p>
    <w:p w14:paraId="6D37330C" w14:textId="77777777" w:rsidR="003A4731" w:rsidRDefault="003A4731" w:rsidP="00993648">
      <w:pPr>
        <w:tabs>
          <w:tab w:val="center" w:pos="4819"/>
        </w:tabs>
        <w:rPr>
          <w:rFonts w:ascii="Times New Roman" w:hAnsi="Times New Roman"/>
          <w:sz w:val="20"/>
        </w:rPr>
      </w:pPr>
    </w:p>
    <w:p w14:paraId="79AE4971" w14:textId="77777777" w:rsidR="003A4731" w:rsidRDefault="003A4731" w:rsidP="00993648">
      <w:pPr>
        <w:tabs>
          <w:tab w:val="center" w:pos="4819"/>
        </w:tabs>
        <w:rPr>
          <w:rFonts w:ascii="Times New Roman" w:hAnsi="Times New Roman"/>
          <w:sz w:val="20"/>
        </w:rPr>
      </w:pPr>
    </w:p>
    <w:p w14:paraId="2E447E72" w14:textId="77777777" w:rsidR="003A4731" w:rsidRPr="00F74C70" w:rsidRDefault="003A4731" w:rsidP="00993648">
      <w:pPr>
        <w:tabs>
          <w:tab w:val="center" w:pos="4819"/>
        </w:tabs>
        <w:rPr>
          <w:rFonts w:ascii="Times New Roman" w:hAnsi="Times New Roman"/>
          <w:sz w:val="20"/>
        </w:rPr>
        <w:sectPr w:rsidR="003A4731" w:rsidRPr="00F74C70">
          <w:pgSz w:w="11906" w:h="16838"/>
          <w:pgMar w:top="720" w:right="1134" w:bottom="720" w:left="1134" w:header="709" w:footer="709" w:gutter="0"/>
          <w:cols w:space="708"/>
        </w:sectPr>
      </w:pPr>
    </w:p>
    <w:p w14:paraId="7805CF07" w14:textId="458AB811" w:rsidR="0052449D" w:rsidRPr="00F74C70" w:rsidRDefault="0052449D" w:rsidP="0052449D">
      <w:pPr>
        <w:rPr>
          <w:rFonts w:ascii="Times New Roman" w:hAnsi="Times New Roman"/>
          <w:sz w:val="20"/>
        </w:rPr>
      </w:pPr>
    </w:p>
    <w:p w14:paraId="2ABA7F4C" w14:textId="77777777" w:rsidR="003A4731" w:rsidRDefault="003A4731" w:rsidP="003A4731">
      <w:pPr>
        <w:spacing w:line="276" w:lineRule="auto"/>
        <w:jc w:val="both"/>
        <w:outlineLvl w:val="0"/>
        <w:rPr>
          <w:rFonts w:ascii="Times New Roman" w:hAnsi="Times New Roman"/>
          <w:b/>
          <w:sz w:val="20"/>
        </w:rPr>
      </w:pPr>
    </w:p>
    <w:p w14:paraId="3A5C1927" w14:textId="75C450BE" w:rsidR="003A4731" w:rsidRDefault="003A4731" w:rsidP="003A4731">
      <w:pPr>
        <w:spacing w:line="276" w:lineRule="auto"/>
        <w:jc w:val="both"/>
        <w:outlineLvl w:val="0"/>
        <w:rPr>
          <w:rFonts w:ascii="Times New Roman" w:hAnsi="Times New Roman"/>
          <w:b/>
          <w:sz w:val="20"/>
        </w:rPr>
      </w:pPr>
      <w:r w:rsidRPr="00462238">
        <w:rPr>
          <w:rFonts w:ascii="Calibri" w:eastAsia="Calibri" w:hAnsi="Calibri"/>
          <w:noProof/>
          <w:lang w:eastAsia="tr-TR"/>
        </w:rPr>
        <w:drawing>
          <wp:anchor distT="0" distB="0" distL="114300" distR="114300" simplePos="0" relativeHeight="251895296" behindDoc="1" locked="0" layoutInCell="1" allowOverlap="1" wp14:anchorId="7D9C267A" wp14:editId="07498686">
            <wp:simplePos x="0" y="0"/>
            <wp:positionH relativeFrom="column">
              <wp:posOffset>137160</wp:posOffset>
            </wp:positionH>
            <wp:positionV relativeFrom="paragraph">
              <wp:posOffset>136525</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4" name="Resim 17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4479E" w14:textId="4FB25E6D" w:rsidR="0052449D" w:rsidRDefault="0052449D" w:rsidP="003A4731">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Programı </w:t>
      </w:r>
      <w:r w:rsidRPr="00F74C70">
        <w:rPr>
          <w:rFonts w:ascii="Times New Roman" w:hAnsi="Times New Roman"/>
          <w:b/>
          <w:sz w:val="20"/>
        </w:rPr>
        <w:br/>
        <w:t xml:space="preserve"> Ders Bilgi Formu</w:t>
      </w:r>
    </w:p>
    <w:p w14:paraId="326A369E" w14:textId="2770D0FE" w:rsidR="00A2496B" w:rsidRPr="00F74C70" w:rsidRDefault="00A2496B" w:rsidP="0052449D">
      <w:pPr>
        <w:spacing w:line="276" w:lineRule="auto"/>
        <w:rPr>
          <w:rFonts w:ascii="Times New Roman" w:hAnsi="Times New Roman"/>
          <w:b/>
          <w:sz w:val="20"/>
        </w:rPr>
      </w:pPr>
    </w:p>
    <w:p w14:paraId="2FBE23AA" w14:textId="77777777" w:rsidR="00993648" w:rsidRPr="00F74C70" w:rsidRDefault="00993648" w:rsidP="00993648">
      <w:pPr>
        <w:spacing w:line="276" w:lineRule="auto"/>
        <w:outlineLvl w:val="0"/>
        <w:rPr>
          <w:rFonts w:ascii="Times New Roman" w:hAnsi="Times New Roman"/>
          <w:b/>
          <w:sz w:val="20"/>
        </w:rPr>
      </w:pPr>
    </w:p>
    <w:tbl>
      <w:tblPr>
        <w:tblW w:w="2694"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93648" w:rsidRPr="00F74C70" w14:paraId="1A000989" w14:textId="77777777" w:rsidTr="0048535F">
        <w:tc>
          <w:tcPr>
            <w:tcW w:w="1167" w:type="dxa"/>
            <w:vAlign w:val="center"/>
          </w:tcPr>
          <w:p w14:paraId="2C6B098D"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215A2311"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0E7A95C1" w14:textId="77777777" w:rsidR="00993648" w:rsidRPr="00F74C70" w:rsidRDefault="00993648" w:rsidP="00993648">
      <w:pPr>
        <w:spacing w:line="276" w:lineRule="auto"/>
        <w:jc w:val="right"/>
        <w:outlineLvl w:val="0"/>
        <w:rPr>
          <w:rFonts w:ascii="Times New Roman" w:hAnsi="Times New Roman"/>
          <w:b/>
          <w:sz w:val="20"/>
        </w:rPr>
      </w:pPr>
    </w:p>
    <w:tbl>
      <w:tblPr>
        <w:tblW w:w="99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3"/>
        <w:gridCol w:w="2703"/>
        <w:gridCol w:w="1527"/>
        <w:gridCol w:w="4098"/>
      </w:tblGrid>
      <w:tr w:rsidR="00993648" w:rsidRPr="00F74C70" w14:paraId="0F69F57B" w14:textId="77777777" w:rsidTr="0048535F">
        <w:trPr>
          <w:trHeight w:val="261"/>
        </w:trPr>
        <w:tc>
          <w:tcPr>
            <w:tcW w:w="1633" w:type="dxa"/>
            <w:vAlign w:val="center"/>
          </w:tcPr>
          <w:p w14:paraId="0FCFBD72"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703" w:type="dxa"/>
            <w:vAlign w:val="center"/>
          </w:tcPr>
          <w:p w14:paraId="2FA377F6"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w:t>
            </w:r>
          </w:p>
        </w:tc>
        <w:tc>
          <w:tcPr>
            <w:tcW w:w="1527" w:type="dxa"/>
            <w:vAlign w:val="center"/>
          </w:tcPr>
          <w:p w14:paraId="2D3DDF07"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4098" w:type="dxa"/>
          </w:tcPr>
          <w:p w14:paraId="39A1CE09"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İnsan Anatomisi ve Fizyolojisi</w:t>
            </w:r>
          </w:p>
        </w:tc>
      </w:tr>
    </w:tbl>
    <w:p w14:paraId="6EFB2AB9" w14:textId="77777777" w:rsidR="00993648" w:rsidRPr="00F74C70" w:rsidRDefault="00993648" w:rsidP="0099364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99"/>
        <w:gridCol w:w="577"/>
        <w:gridCol w:w="87"/>
        <w:gridCol w:w="2502"/>
        <w:gridCol w:w="1522"/>
      </w:tblGrid>
      <w:tr w:rsidR="00993648" w:rsidRPr="00F74C70" w14:paraId="6C361374" w14:textId="77777777" w:rsidTr="003A473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4A30081"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YARIYIL</w:t>
            </w:r>
          </w:p>
          <w:p w14:paraId="6C573418" w14:textId="77777777" w:rsidR="00993648" w:rsidRPr="00F74C70" w:rsidRDefault="00993648" w:rsidP="00FD7097">
            <w:pPr>
              <w:spacing w:line="276" w:lineRule="auto"/>
              <w:rPr>
                <w:rFonts w:ascii="Times New Roman" w:hAnsi="Times New Roman"/>
                <w:sz w:val="20"/>
              </w:rPr>
            </w:pPr>
          </w:p>
        </w:tc>
        <w:tc>
          <w:tcPr>
            <w:tcW w:w="1653" w:type="pct"/>
            <w:gridSpan w:val="6"/>
            <w:tcBorders>
              <w:left w:val="single" w:sz="12" w:space="0" w:color="auto"/>
              <w:bottom w:val="single" w:sz="4" w:space="0" w:color="auto"/>
              <w:right w:val="single" w:sz="12" w:space="0" w:color="auto"/>
            </w:tcBorders>
            <w:vAlign w:val="center"/>
          </w:tcPr>
          <w:p w14:paraId="687677C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6" w:type="pct"/>
            <w:gridSpan w:val="5"/>
            <w:tcBorders>
              <w:left w:val="single" w:sz="12" w:space="0" w:color="auto"/>
              <w:bottom w:val="single" w:sz="4" w:space="0" w:color="auto"/>
            </w:tcBorders>
            <w:vAlign w:val="center"/>
          </w:tcPr>
          <w:p w14:paraId="23DCE47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w:t>
            </w:r>
          </w:p>
        </w:tc>
      </w:tr>
      <w:tr w:rsidR="00993648" w:rsidRPr="00F74C70" w14:paraId="7048E9EF" w14:textId="77777777" w:rsidTr="00765DAF">
        <w:trPr>
          <w:trHeight w:val="382"/>
        </w:trPr>
        <w:tc>
          <w:tcPr>
            <w:tcW w:w="531" w:type="pct"/>
            <w:vMerge/>
            <w:tcBorders>
              <w:top w:val="single" w:sz="4" w:space="0" w:color="auto"/>
              <w:left w:val="single" w:sz="12" w:space="0" w:color="auto"/>
              <w:bottom w:val="single" w:sz="4" w:space="0" w:color="auto"/>
              <w:right w:val="single" w:sz="12" w:space="0" w:color="auto"/>
            </w:tcBorders>
          </w:tcPr>
          <w:p w14:paraId="719541FF" w14:textId="77777777" w:rsidR="00993648" w:rsidRPr="00F74C70" w:rsidRDefault="00993648" w:rsidP="00FD7097">
            <w:pPr>
              <w:spacing w:line="276" w:lineRule="auto"/>
              <w:rPr>
                <w:rFonts w:ascii="Times New Roman" w:hAnsi="Times New Roman"/>
                <w:b/>
                <w:sz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0611D36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Teorik</w:t>
            </w:r>
          </w:p>
        </w:tc>
        <w:tc>
          <w:tcPr>
            <w:tcW w:w="538" w:type="pct"/>
            <w:tcBorders>
              <w:top w:val="single" w:sz="4" w:space="0" w:color="auto"/>
              <w:left w:val="single" w:sz="4" w:space="0" w:color="auto"/>
              <w:bottom w:val="single" w:sz="4" w:space="0" w:color="auto"/>
            </w:tcBorders>
            <w:vAlign w:val="center"/>
          </w:tcPr>
          <w:p w14:paraId="74E771A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Uygulama</w:t>
            </w:r>
          </w:p>
        </w:tc>
        <w:tc>
          <w:tcPr>
            <w:tcW w:w="725" w:type="pct"/>
            <w:gridSpan w:val="3"/>
            <w:tcBorders>
              <w:top w:val="single" w:sz="4" w:space="0" w:color="auto"/>
              <w:bottom w:val="single" w:sz="4" w:space="0" w:color="auto"/>
              <w:right w:val="single" w:sz="12" w:space="0" w:color="auto"/>
            </w:tcBorders>
            <w:vAlign w:val="center"/>
          </w:tcPr>
          <w:p w14:paraId="6DFF0035"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53" w:type="pct"/>
            <w:tcBorders>
              <w:top w:val="single" w:sz="4" w:space="0" w:color="auto"/>
              <w:bottom w:val="single" w:sz="4" w:space="0" w:color="auto"/>
              <w:right w:val="single" w:sz="4" w:space="0" w:color="auto"/>
            </w:tcBorders>
            <w:vAlign w:val="center"/>
          </w:tcPr>
          <w:p w14:paraId="6AB7DF79"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Kredisi</w:t>
            </w:r>
          </w:p>
        </w:tc>
        <w:tc>
          <w:tcPr>
            <w:tcW w:w="291" w:type="pct"/>
            <w:tcBorders>
              <w:top w:val="single" w:sz="4" w:space="0" w:color="auto"/>
              <w:left w:val="single" w:sz="4" w:space="0" w:color="auto"/>
              <w:bottom w:val="single" w:sz="4" w:space="0" w:color="auto"/>
              <w:right w:val="single" w:sz="4" w:space="0" w:color="auto"/>
            </w:tcBorders>
            <w:vAlign w:val="center"/>
          </w:tcPr>
          <w:p w14:paraId="2B05064A"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305" w:type="pct"/>
            <w:gridSpan w:val="2"/>
            <w:tcBorders>
              <w:top w:val="single" w:sz="4" w:space="0" w:color="auto"/>
              <w:left w:val="single" w:sz="4" w:space="0" w:color="auto"/>
              <w:bottom w:val="single" w:sz="4" w:space="0" w:color="auto"/>
            </w:tcBorders>
            <w:vAlign w:val="center"/>
          </w:tcPr>
          <w:p w14:paraId="7ACF1CD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TÜRÜ</w:t>
            </w:r>
          </w:p>
        </w:tc>
        <w:tc>
          <w:tcPr>
            <w:tcW w:w="767" w:type="pct"/>
            <w:tcBorders>
              <w:top w:val="single" w:sz="4" w:space="0" w:color="auto"/>
              <w:left w:val="single" w:sz="4" w:space="0" w:color="auto"/>
              <w:bottom w:val="single" w:sz="4" w:space="0" w:color="auto"/>
            </w:tcBorders>
            <w:vAlign w:val="center"/>
          </w:tcPr>
          <w:p w14:paraId="7692941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DİLİ</w:t>
            </w:r>
          </w:p>
        </w:tc>
      </w:tr>
      <w:tr w:rsidR="00993648" w:rsidRPr="00F74C70" w14:paraId="350D9D5B" w14:textId="77777777" w:rsidTr="00765DA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436817"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0CFD145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538" w:type="pct"/>
            <w:tcBorders>
              <w:top w:val="single" w:sz="4" w:space="0" w:color="auto"/>
              <w:left w:val="single" w:sz="4" w:space="0" w:color="auto"/>
              <w:bottom w:val="single" w:sz="12" w:space="0" w:color="auto"/>
            </w:tcBorders>
            <w:vAlign w:val="center"/>
          </w:tcPr>
          <w:p w14:paraId="6402539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84D25EA"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0</w:t>
            </w:r>
          </w:p>
        </w:tc>
        <w:tc>
          <w:tcPr>
            <w:tcW w:w="453" w:type="pct"/>
            <w:tcBorders>
              <w:top w:val="single" w:sz="4" w:space="0" w:color="auto"/>
              <w:bottom w:val="single" w:sz="12" w:space="0" w:color="auto"/>
              <w:right w:val="single" w:sz="4" w:space="0" w:color="auto"/>
            </w:tcBorders>
            <w:shd w:val="clear" w:color="auto" w:fill="auto"/>
            <w:vAlign w:val="center"/>
          </w:tcPr>
          <w:p w14:paraId="52B450F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14:paraId="6A93984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4</w:t>
            </w:r>
          </w:p>
        </w:tc>
        <w:tc>
          <w:tcPr>
            <w:tcW w:w="1305" w:type="pct"/>
            <w:gridSpan w:val="2"/>
            <w:tcBorders>
              <w:top w:val="single" w:sz="4" w:space="0" w:color="auto"/>
              <w:left w:val="single" w:sz="4" w:space="0" w:color="auto"/>
              <w:bottom w:val="single" w:sz="12" w:space="0" w:color="auto"/>
            </w:tcBorders>
            <w:vAlign w:val="center"/>
          </w:tcPr>
          <w:p w14:paraId="3B44E51B"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ZORUNLU (</w:t>
            </w:r>
            <w:r w:rsidRPr="00F74C70">
              <w:rPr>
                <w:rFonts w:ascii="Segoe UI Symbol" w:hAnsi="Segoe UI Symbol" w:cs="Segoe UI Symbol"/>
                <w:sz w:val="20"/>
                <w:vertAlign w:val="superscript"/>
              </w:rPr>
              <w:t>✕</w:t>
            </w:r>
            <w:r w:rsidRPr="00F74C70">
              <w:rPr>
                <w:rFonts w:ascii="Times New Roman" w:hAnsi="Times New Roman"/>
                <w:sz w:val="20"/>
                <w:vertAlign w:val="superscript"/>
              </w:rPr>
              <w:t>)  SEÇMELİ (   )</w:t>
            </w:r>
          </w:p>
        </w:tc>
        <w:tc>
          <w:tcPr>
            <w:tcW w:w="767" w:type="pct"/>
            <w:tcBorders>
              <w:top w:val="single" w:sz="4" w:space="0" w:color="auto"/>
              <w:left w:val="single" w:sz="4" w:space="0" w:color="auto"/>
              <w:bottom w:val="single" w:sz="12" w:space="0" w:color="auto"/>
            </w:tcBorders>
          </w:tcPr>
          <w:p w14:paraId="5D162170"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rPr>
              <w:t>Türkçe</w:t>
            </w:r>
          </w:p>
        </w:tc>
      </w:tr>
      <w:tr w:rsidR="00993648" w:rsidRPr="00F74C70" w14:paraId="370C7A0B" w14:textId="77777777" w:rsidTr="003A473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65A737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KATEGORİSİ</w:t>
            </w:r>
          </w:p>
        </w:tc>
      </w:tr>
      <w:tr w:rsidR="00993648" w:rsidRPr="00F74C70" w14:paraId="268F29A5" w14:textId="77777777" w:rsidTr="003A473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74B2BB5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07CA773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Alan Bilgisi</w:t>
            </w:r>
          </w:p>
        </w:tc>
        <w:tc>
          <w:tcPr>
            <w:tcW w:w="2372" w:type="pct"/>
            <w:gridSpan w:val="5"/>
            <w:tcBorders>
              <w:top w:val="single" w:sz="12" w:space="0" w:color="auto"/>
              <w:bottom w:val="single" w:sz="6" w:space="0" w:color="auto"/>
            </w:tcBorders>
          </w:tcPr>
          <w:p w14:paraId="7D4C34D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Genel Kültür</w:t>
            </w:r>
          </w:p>
        </w:tc>
        <w:tc>
          <w:tcPr>
            <w:tcW w:w="767" w:type="pct"/>
            <w:tcBorders>
              <w:top w:val="single" w:sz="12" w:space="0" w:color="auto"/>
              <w:bottom w:val="single" w:sz="6" w:space="0" w:color="auto"/>
            </w:tcBorders>
          </w:tcPr>
          <w:p w14:paraId="6F9447B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Seçmeli</w:t>
            </w:r>
          </w:p>
        </w:tc>
      </w:tr>
      <w:tr w:rsidR="00993648" w:rsidRPr="00F74C70" w14:paraId="08B0F294" w14:textId="77777777" w:rsidTr="003A473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D3D586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%25</w:t>
            </w:r>
          </w:p>
        </w:tc>
        <w:tc>
          <w:tcPr>
            <w:tcW w:w="1049" w:type="pct"/>
            <w:gridSpan w:val="4"/>
            <w:tcBorders>
              <w:top w:val="single" w:sz="6" w:space="0" w:color="auto"/>
              <w:left w:val="single" w:sz="4" w:space="0" w:color="auto"/>
              <w:bottom w:val="single" w:sz="12" w:space="0" w:color="auto"/>
              <w:right w:val="single" w:sz="4" w:space="0" w:color="auto"/>
            </w:tcBorders>
          </w:tcPr>
          <w:p w14:paraId="15759A3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%50</w:t>
            </w:r>
          </w:p>
        </w:tc>
        <w:tc>
          <w:tcPr>
            <w:tcW w:w="2372" w:type="pct"/>
            <w:gridSpan w:val="5"/>
            <w:tcBorders>
              <w:top w:val="single" w:sz="6" w:space="0" w:color="auto"/>
              <w:left w:val="single" w:sz="4" w:space="0" w:color="auto"/>
              <w:bottom w:val="single" w:sz="12" w:space="0" w:color="auto"/>
            </w:tcBorders>
          </w:tcPr>
          <w:p w14:paraId="5BA9592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%25 </w:t>
            </w:r>
          </w:p>
        </w:tc>
        <w:tc>
          <w:tcPr>
            <w:tcW w:w="767" w:type="pct"/>
            <w:tcBorders>
              <w:top w:val="single" w:sz="6" w:space="0" w:color="auto"/>
              <w:left w:val="single" w:sz="4" w:space="0" w:color="auto"/>
              <w:bottom w:val="single" w:sz="12" w:space="0" w:color="auto"/>
            </w:tcBorders>
          </w:tcPr>
          <w:p w14:paraId="0ACD7FEA" w14:textId="77777777" w:rsidR="00993648" w:rsidRPr="00F74C70" w:rsidRDefault="00993648" w:rsidP="00FD7097">
            <w:pPr>
              <w:spacing w:line="276" w:lineRule="auto"/>
              <w:jc w:val="center"/>
              <w:rPr>
                <w:rFonts w:ascii="Times New Roman" w:hAnsi="Times New Roman"/>
                <w:sz w:val="20"/>
              </w:rPr>
            </w:pPr>
          </w:p>
        </w:tc>
      </w:tr>
      <w:tr w:rsidR="00993648" w:rsidRPr="00F74C70" w14:paraId="25DA110E" w14:textId="77777777" w:rsidTr="003A473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756BE9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26F26733" w14:textId="77777777" w:rsidTr="00765DAF">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14:paraId="39CCFF0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860B18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14:paraId="008800F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C997A3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w:t>
            </w:r>
          </w:p>
        </w:tc>
      </w:tr>
      <w:tr w:rsidR="00993648" w:rsidRPr="00F74C70" w14:paraId="47008DAB" w14:textId="77777777" w:rsidTr="00765DAF">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C6DDF07"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E11DEAA"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 Ara Sınav</w:t>
            </w:r>
          </w:p>
        </w:tc>
        <w:tc>
          <w:tcPr>
            <w:tcW w:w="1260" w:type="pct"/>
            <w:tcBorders>
              <w:top w:val="single" w:sz="8" w:space="0" w:color="auto"/>
              <w:left w:val="single" w:sz="4" w:space="0" w:color="auto"/>
              <w:bottom w:val="single" w:sz="4" w:space="0" w:color="auto"/>
              <w:right w:val="single" w:sz="8" w:space="0" w:color="auto"/>
            </w:tcBorders>
          </w:tcPr>
          <w:p w14:paraId="6E9818C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5BFAFE74"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50</w:t>
            </w:r>
          </w:p>
        </w:tc>
      </w:tr>
      <w:tr w:rsidR="00993648" w:rsidRPr="00F74C70" w14:paraId="1879CDAD" w14:textId="77777777" w:rsidTr="00765DAF">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7B47B7AD"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95E70E5"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II. Ara Sınav</w:t>
            </w:r>
          </w:p>
        </w:tc>
        <w:tc>
          <w:tcPr>
            <w:tcW w:w="1260" w:type="pct"/>
            <w:tcBorders>
              <w:top w:val="single" w:sz="4" w:space="0" w:color="auto"/>
              <w:left w:val="single" w:sz="4" w:space="0" w:color="auto"/>
              <w:bottom w:val="single" w:sz="4" w:space="0" w:color="auto"/>
              <w:right w:val="single" w:sz="8" w:space="0" w:color="auto"/>
            </w:tcBorders>
          </w:tcPr>
          <w:p w14:paraId="071DBD3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AF0870D"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93648" w:rsidRPr="00F74C70" w14:paraId="3F9BC5AB" w14:textId="77777777" w:rsidTr="00765DAF">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13D4120F"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9C5835E"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Kısa Sınav</w:t>
            </w:r>
          </w:p>
        </w:tc>
        <w:tc>
          <w:tcPr>
            <w:tcW w:w="1260" w:type="pct"/>
            <w:tcBorders>
              <w:top w:val="single" w:sz="4" w:space="0" w:color="auto"/>
              <w:left w:val="single" w:sz="4" w:space="0" w:color="auto"/>
              <w:bottom w:val="single" w:sz="4" w:space="0" w:color="auto"/>
              <w:right w:val="single" w:sz="8" w:space="0" w:color="auto"/>
            </w:tcBorders>
          </w:tcPr>
          <w:p w14:paraId="394D96A6" w14:textId="77777777" w:rsidR="00993648" w:rsidRPr="00F74C70" w:rsidRDefault="00993648" w:rsidP="00FD7097">
            <w:pPr>
              <w:spacing w:line="276" w:lineRule="auto"/>
              <w:rPr>
                <w:rFonts w:ascii="Times New Roman" w:hAnsi="Times New Roman"/>
                <w:sz w:val="20"/>
              </w:rPr>
            </w:pPr>
          </w:p>
        </w:tc>
        <w:tc>
          <w:tcPr>
            <w:tcW w:w="767" w:type="pct"/>
            <w:tcBorders>
              <w:top w:val="single" w:sz="4" w:space="0" w:color="auto"/>
              <w:left w:val="single" w:sz="8" w:space="0" w:color="auto"/>
              <w:bottom w:val="single" w:sz="4" w:space="0" w:color="auto"/>
              <w:right w:val="single" w:sz="12" w:space="0" w:color="auto"/>
            </w:tcBorders>
          </w:tcPr>
          <w:p w14:paraId="70992E8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52822ED3" w14:textId="77777777" w:rsidTr="00765DAF">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55FB0112"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964E21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Ödev</w:t>
            </w:r>
          </w:p>
        </w:tc>
        <w:tc>
          <w:tcPr>
            <w:tcW w:w="1260" w:type="pct"/>
            <w:tcBorders>
              <w:top w:val="single" w:sz="4" w:space="0" w:color="auto"/>
              <w:left w:val="single" w:sz="4" w:space="0" w:color="auto"/>
              <w:bottom w:val="single" w:sz="4" w:space="0" w:color="auto"/>
              <w:right w:val="single" w:sz="8" w:space="0" w:color="auto"/>
            </w:tcBorders>
          </w:tcPr>
          <w:p w14:paraId="4E432C7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020D47A5"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26757E4A" w14:textId="77777777" w:rsidTr="00765DAF">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674B4319"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D59FCE2"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Proje</w:t>
            </w:r>
          </w:p>
        </w:tc>
        <w:tc>
          <w:tcPr>
            <w:tcW w:w="1260" w:type="pct"/>
            <w:tcBorders>
              <w:top w:val="single" w:sz="4" w:space="0" w:color="auto"/>
              <w:left w:val="single" w:sz="4" w:space="0" w:color="auto"/>
              <w:bottom w:val="single" w:sz="8" w:space="0" w:color="auto"/>
              <w:right w:val="single" w:sz="8" w:space="0" w:color="auto"/>
            </w:tcBorders>
          </w:tcPr>
          <w:p w14:paraId="10474C0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1A3CB842"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69E2D29C" w14:textId="77777777" w:rsidTr="00765DAF">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047AAD36"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153994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Rapor</w:t>
            </w:r>
          </w:p>
        </w:tc>
        <w:tc>
          <w:tcPr>
            <w:tcW w:w="1260" w:type="pct"/>
            <w:tcBorders>
              <w:top w:val="single" w:sz="8" w:space="0" w:color="auto"/>
              <w:left w:val="single" w:sz="4" w:space="0" w:color="auto"/>
              <w:bottom w:val="single" w:sz="8" w:space="0" w:color="auto"/>
              <w:right w:val="single" w:sz="8" w:space="0" w:color="auto"/>
            </w:tcBorders>
          </w:tcPr>
          <w:p w14:paraId="2F2D1104" w14:textId="77777777" w:rsidR="00993648" w:rsidRPr="00F74C70" w:rsidRDefault="00993648" w:rsidP="00FD7097">
            <w:pPr>
              <w:spacing w:line="276" w:lineRule="auto"/>
              <w:jc w:val="center"/>
              <w:rPr>
                <w:rFonts w:ascii="Times New Roman" w:hAnsi="Times New Roman"/>
                <w:sz w:val="20"/>
              </w:rPr>
            </w:pPr>
          </w:p>
        </w:tc>
        <w:tc>
          <w:tcPr>
            <w:tcW w:w="767" w:type="pct"/>
            <w:tcBorders>
              <w:top w:val="single" w:sz="8" w:space="0" w:color="auto"/>
              <w:left w:val="single" w:sz="8" w:space="0" w:color="auto"/>
              <w:bottom w:val="single" w:sz="8" w:space="0" w:color="auto"/>
              <w:right w:val="single" w:sz="12" w:space="0" w:color="auto"/>
            </w:tcBorders>
          </w:tcPr>
          <w:p w14:paraId="6EF28B9C" w14:textId="77777777" w:rsidR="00993648" w:rsidRPr="00F74C70" w:rsidRDefault="00993648" w:rsidP="00FD7097">
            <w:pPr>
              <w:spacing w:line="276" w:lineRule="auto"/>
              <w:rPr>
                <w:rFonts w:ascii="Times New Roman" w:hAnsi="Times New Roman"/>
                <w:sz w:val="20"/>
              </w:rPr>
            </w:pPr>
          </w:p>
        </w:tc>
      </w:tr>
      <w:tr w:rsidR="00993648" w:rsidRPr="00F74C70" w14:paraId="099B23AE" w14:textId="77777777" w:rsidTr="00765DAF">
        <w:tc>
          <w:tcPr>
            <w:tcW w:w="1831" w:type="pct"/>
            <w:gridSpan w:val="5"/>
            <w:vMerge/>
            <w:tcBorders>
              <w:top w:val="single" w:sz="12" w:space="0" w:color="auto"/>
              <w:left w:val="single" w:sz="12" w:space="0" w:color="auto"/>
              <w:bottom w:val="single" w:sz="12" w:space="0" w:color="auto"/>
              <w:right w:val="single" w:sz="12" w:space="0" w:color="auto"/>
            </w:tcBorders>
            <w:vAlign w:val="center"/>
          </w:tcPr>
          <w:p w14:paraId="3DB69D16" w14:textId="77777777" w:rsidR="00993648" w:rsidRPr="00F74C70" w:rsidRDefault="00993648" w:rsidP="00FD7097">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1B53CD8"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60" w:type="pct"/>
            <w:tcBorders>
              <w:top w:val="single" w:sz="8" w:space="0" w:color="auto"/>
              <w:left w:val="single" w:sz="4" w:space="0" w:color="auto"/>
              <w:bottom w:val="single" w:sz="12" w:space="0" w:color="auto"/>
              <w:right w:val="single" w:sz="8" w:space="0" w:color="auto"/>
            </w:tcBorders>
          </w:tcPr>
          <w:p w14:paraId="40EBFADE" w14:textId="77777777" w:rsidR="00993648" w:rsidRPr="00F74C70" w:rsidRDefault="00993648" w:rsidP="00FD7097">
            <w:pPr>
              <w:spacing w:line="276" w:lineRule="auto"/>
              <w:rPr>
                <w:rFonts w:ascii="Times New Roman" w:hAnsi="Times New Roman"/>
                <w:sz w:val="20"/>
              </w:rPr>
            </w:pPr>
          </w:p>
        </w:tc>
        <w:tc>
          <w:tcPr>
            <w:tcW w:w="767" w:type="pct"/>
            <w:tcBorders>
              <w:top w:val="single" w:sz="8" w:space="0" w:color="auto"/>
              <w:left w:val="single" w:sz="8" w:space="0" w:color="auto"/>
              <w:bottom w:val="single" w:sz="12" w:space="0" w:color="auto"/>
              <w:right w:val="single" w:sz="12" w:space="0" w:color="auto"/>
            </w:tcBorders>
          </w:tcPr>
          <w:p w14:paraId="3803ECAB" w14:textId="77777777" w:rsidR="00993648" w:rsidRPr="00F74C70" w:rsidRDefault="00993648" w:rsidP="00FD7097">
            <w:pPr>
              <w:spacing w:line="276" w:lineRule="auto"/>
              <w:rPr>
                <w:rFonts w:ascii="Times New Roman" w:hAnsi="Times New Roman"/>
                <w:sz w:val="20"/>
              </w:rPr>
            </w:pPr>
          </w:p>
        </w:tc>
      </w:tr>
      <w:tr w:rsidR="00993648" w:rsidRPr="00F74C70" w14:paraId="5F69CC93" w14:textId="77777777" w:rsidTr="00765DAF">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FB48F99"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CF59BB3" w14:textId="77777777" w:rsidR="00993648" w:rsidRPr="00F74C70" w:rsidRDefault="00993648" w:rsidP="00FD7097">
            <w:pPr>
              <w:spacing w:line="276" w:lineRule="auto"/>
              <w:rPr>
                <w:rFonts w:ascii="Times New Roman" w:hAnsi="Times New Roman"/>
                <w:sz w:val="20"/>
              </w:rPr>
            </w:pPr>
          </w:p>
        </w:tc>
        <w:tc>
          <w:tcPr>
            <w:tcW w:w="1260" w:type="pct"/>
            <w:tcBorders>
              <w:top w:val="single" w:sz="12" w:space="0" w:color="auto"/>
              <w:left w:val="single" w:sz="4" w:space="0" w:color="auto"/>
              <w:bottom w:val="single" w:sz="8" w:space="0" w:color="auto"/>
              <w:right w:val="single" w:sz="8" w:space="0" w:color="auto"/>
            </w:tcBorders>
            <w:vAlign w:val="center"/>
          </w:tcPr>
          <w:p w14:paraId="256307E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6334107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50</w:t>
            </w:r>
          </w:p>
        </w:tc>
      </w:tr>
      <w:tr w:rsidR="00993648" w:rsidRPr="00F74C70" w14:paraId="422A3D77" w14:textId="77777777" w:rsidTr="00765DAF">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8DA079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5F61B35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 </w:t>
            </w:r>
          </w:p>
        </w:tc>
      </w:tr>
      <w:tr w:rsidR="00993648" w:rsidRPr="00F74C70" w14:paraId="3A69007E" w14:textId="77777777" w:rsidTr="00765DAF">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984D9C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14:paraId="28A4193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color w:val="000000"/>
                <w:sz w:val="20"/>
              </w:rPr>
              <w:t>İnsan vücudunda bulunan dokuların, kemiklerin, kasların, iç organların, sinir sisteminin yapısı, gelişimi, yerleşimi ve bunların işleyiş prensipleri anlatılacaktır.</w:t>
            </w:r>
          </w:p>
        </w:tc>
      </w:tr>
      <w:tr w:rsidR="00993648" w:rsidRPr="00F74C70" w14:paraId="0B713885" w14:textId="77777777" w:rsidTr="00765DAF">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6944B89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14:paraId="0C6B4CE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bCs/>
                <w:color w:val="000000"/>
                <w:sz w:val="20"/>
              </w:rPr>
              <w:t>İnsan vücudunun yapısı ve işleyişi hakkında genel bilgi kazandırmak.</w:t>
            </w:r>
          </w:p>
        </w:tc>
      </w:tr>
      <w:tr w:rsidR="00993648" w:rsidRPr="00F74C70" w14:paraId="5D807D18" w14:textId="77777777" w:rsidTr="00765DAF">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1192058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14:paraId="29EBFE1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Öğretmenin çocukların anatomisi ve fizyolojisi hakkında bilgi sahibi olması, çocukların gereksinimleri hakkında bir fikir edinmesine neden olacaktır. Bu bilgiyle daha efektif eğitim ortam ve stratejileri oluşturabilecektir.</w:t>
            </w:r>
          </w:p>
        </w:tc>
      </w:tr>
      <w:tr w:rsidR="00993648" w:rsidRPr="00F74C70" w14:paraId="0EA25241" w14:textId="77777777" w:rsidTr="00765DAF">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254BE46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14:paraId="6B85FF5C" w14:textId="77777777" w:rsidR="00993648" w:rsidRPr="00F74C70" w:rsidRDefault="00993648" w:rsidP="00FD7097">
            <w:pPr>
              <w:tabs>
                <w:tab w:val="left" w:pos="7800"/>
              </w:tabs>
              <w:spacing w:line="276" w:lineRule="auto"/>
              <w:jc w:val="both"/>
              <w:rPr>
                <w:rFonts w:ascii="Times New Roman" w:hAnsi="Times New Roman"/>
                <w:sz w:val="20"/>
              </w:rPr>
            </w:pPr>
            <w:r w:rsidRPr="00F74C70">
              <w:rPr>
                <w:rFonts w:ascii="Times New Roman" w:hAnsi="Times New Roman"/>
                <w:sz w:val="20"/>
              </w:rPr>
              <w:t>Bu dersi alan öğrenci insanın yapısını ve gelişim aşamaları hakkında bilir. İnsan vücudunun nasıl işlediğini anlar. Genel hastalıklar konusunda bilgi sahibi olur. Temel, basit bir tıbbi terminolojiyi bilir.</w:t>
            </w:r>
          </w:p>
        </w:tc>
      </w:tr>
      <w:tr w:rsidR="00993648" w:rsidRPr="00F74C70" w14:paraId="716E7D3D" w14:textId="77777777" w:rsidTr="00765DAF">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043A356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14:paraId="481F3CDB" w14:textId="77777777" w:rsidR="00993648" w:rsidRPr="00F74C70" w:rsidRDefault="00993648" w:rsidP="00FD7097">
            <w:pPr>
              <w:pStyle w:val="Balk4"/>
              <w:spacing w:before="0" w:after="0" w:line="276" w:lineRule="auto"/>
              <w:jc w:val="both"/>
              <w:rPr>
                <w:rFonts w:ascii="Times New Roman" w:hAnsi="Times New Roman"/>
                <w:b w:val="0"/>
                <w:sz w:val="20"/>
                <w:szCs w:val="20"/>
                <w:lang w:val="tr-TR"/>
              </w:rPr>
            </w:pPr>
            <w:r w:rsidRPr="00F74C70">
              <w:rPr>
                <w:rFonts w:ascii="Times New Roman" w:hAnsi="Times New Roman"/>
                <w:b w:val="0"/>
                <w:sz w:val="20"/>
                <w:szCs w:val="20"/>
                <w:lang w:val="tr-TR"/>
              </w:rPr>
              <w:t xml:space="preserve">Tunçel N, Aydın S, Zeytinoğlu M. (2006). </w:t>
            </w:r>
            <w:proofErr w:type="gramStart"/>
            <w:r w:rsidRPr="00F74C70">
              <w:rPr>
                <w:rFonts w:ascii="Times New Roman" w:hAnsi="Times New Roman"/>
                <w:b w:val="0"/>
                <w:i/>
                <w:sz w:val="20"/>
                <w:szCs w:val="20"/>
                <w:lang w:val="tr-TR"/>
              </w:rPr>
              <w:t>İnsan Anatomisi ve Fizyolojisi</w:t>
            </w:r>
            <w:r w:rsidRPr="00F74C70">
              <w:rPr>
                <w:rFonts w:ascii="Times New Roman" w:hAnsi="Times New Roman"/>
                <w:b w:val="0"/>
                <w:sz w:val="20"/>
                <w:szCs w:val="20"/>
                <w:lang w:val="tr-TR"/>
              </w:rPr>
              <w:t>. Eskişehir: Anadolu Üniversitesi Yayınları.</w:t>
            </w:r>
            <w:proofErr w:type="gramEnd"/>
          </w:p>
        </w:tc>
      </w:tr>
      <w:tr w:rsidR="00993648" w:rsidRPr="00F74C70" w14:paraId="4205EFCE" w14:textId="77777777" w:rsidTr="00765DAF">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36C78BA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14:paraId="2044DD6F" w14:textId="77777777" w:rsidR="00993648" w:rsidRPr="00F74C70" w:rsidRDefault="00993648" w:rsidP="00FD7097">
            <w:pPr>
              <w:spacing w:line="276" w:lineRule="auto"/>
              <w:jc w:val="both"/>
              <w:rPr>
                <w:rFonts w:ascii="Times New Roman" w:hAnsi="Times New Roman"/>
                <w:sz w:val="20"/>
                <w:lang w:val="de-DE"/>
              </w:rPr>
            </w:pPr>
            <w:r w:rsidRPr="00F74C70">
              <w:rPr>
                <w:rFonts w:ascii="Times New Roman" w:hAnsi="Times New Roman"/>
                <w:sz w:val="20"/>
              </w:rPr>
              <w:t xml:space="preserve">Arıncı, K, Elhan, A. (1997). </w:t>
            </w:r>
            <w:r w:rsidRPr="00F74C70">
              <w:rPr>
                <w:rFonts w:ascii="Times New Roman" w:hAnsi="Times New Roman"/>
                <w:i/>
                <w:sz w:val="20"/>
              </w:rPr>
              <w:t xml:space="preserve">Anatomi, Cilt 1-2 (2. </w:t>
            </w:r>
            <w:r w:rsidRPr="00F74C70">
              <w:rPr>
                <w:rFonts w:ascii="Times New Roman" w:hAnsi="Times New Roman"/>
                <w:i/>
                <w:sz w:val="20"/>
                <w:lang w:val="de-DE"/>
              </w:rPr>
              <w:t>Baskı).</w:t>
            </w:r>
            <w:r w:rsidRPr="00F74C70">
              <w:rPr>
                <w:rFonts w:ascii="Times New Roman" w:hAnsi="Times New Roman"/>
                <w:sz w:val="20"/>
                <w:lang w:val="de-DE"/>
              </w:rPr>
              <w:t xml:space="preserve"> Ankara: Güneş Kitabevi. </w:t>
            </w:r>
          </w:p>
          <w:p w14:paraId="0CEFB06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lang w:val="fr-FR"/>
              </w:rPr>
              <w:t xml:space="preserve">Çimen, A. (1987). </w:t>
            </w:r>
            <w:r w:rsidRPr="00F74C70">
              <w:rPr>
                <w:rFonts w:ascii="Times New Roman" w:hAnsi="Times New Roman"/>
                <w:i/>
                <w:sz w:val="20"/>
                <w:lang w:val="fr-FR"/>
              </w:rPr>
              <w:t>Anatomi.</w:t>
            </w:r>
            <w:r w:rsidRPr="00F74C70">
              <w:rPr>
                <w:rFonts w:ascii="Times New Roman" w:hAnsi="Times New Roman"/>
                <w:sz w:val="20"/>
                <w:lang w:val="fr-FR"/>
              </w:rPr>
              <w:t xml:space="preserve"> Bursa : Uludağ Üniversitesi Basımevi.</w:t>
            </w:r>
          </w:p>
          <w:p w14:paraId="624F71C0" w14:textId="77777777" w:rsidR="00993648" w:rsidRPr="00F74C70" w:rsidRDefault="00993648" w:rsidP="00FD7097">
            <w:pPr>
              <w:spacing w:line="276" w:lineRule="auto"/>
              <w:ind w:left="72" w:hanging="72"/>
              <w:jc w:val="both"/>
              <w:rPr>
                <w:rFonts w:ascii="Times New Roman" w:hAnsi="Times New Roman"/>
                <w:sz w:val="20"/>
              </w:rPr>
            </w:pPr>
            <w:r w:rsidRPr="00F74C70">
              <w:rPr>
                <w:rFonts w:ascii="Times New Roman" w:hAnsi="Times New Roman"/>
                <w:sz w:val="20"/>
                <w:lang w:val="de-DE"/>
              </w:rPr>
              <w:t xml:space="preserve">Dere, F. (1990). </w:t>
            </w:r>
            <w:r w:rsidRPr="00F74C70">
              <w:rPr>
                <w:rFonts w:ascii="Times New Roman" w:hAnsi="Times New Roman"/>
                <w:i/>
                <w:sz w:val="20"/>
                <w:lang w:val="de-DE"/>
              </w:rPr>
              <w:t>Anatomi, Cilt 1-2</w:t>
            </w:r>
            <w:r w:rsidRPr="00F74C70">
              <w:rPr>
                <w:rFonts w:ascii="Times New Roman" w:hAnsi="Times New Roman"/>
                <w:sz w:val="20"/>
                <w:lang w:val="de-DE"/>
              </w:rPr>
              <w:t xml:space="preserve"> (2. </w:t>
            </w:r>
            <w:r w:rsidRPr="00F74C70">
              <w:rPr>
                <w:rFonts w:ascii="Times New Roman" w:hAnsi="Times New Roman"/>
                <w:sz w:val="20"/>
              </w:rPr>
              <w:t>Baskı). Adana: Okullar Pazarı Kitabevi.</w:t>
            </w:r>
          </w:p>
          <w:p w14:paraId="1CCBC924" w14:textId="77777777" w:rsidR="00993648" w:rsidRPr="00F74C70" w:rsidRDefault="00993648" w:rsidP="00FD7097">
            <w:pPr>
              <w:pStyle w:val="GvdeMetniGirintisi"/>
              <w:spacing w:line="276" w:lineRule="auto"/>
              <w:jc w:val="both"/>
              <w:rPr>
                <w:szCs w:val="20"/>
                <w:lang w:val="tr-TR" w:eastAsia="tr-TR"/>
              </w:rPr>
            </w:pPr>
            <w:r w:rsidRPr="00F74C70">
              <w:rPr>
                <w:szCs w:val="20"/>
                <w:lang w:val="tr-TR" w:eastAsia="tr-TR"/>
              </w:rPr>
              <w:t xml:space="preserve">Moore, K.L. (1992). </w:t>
            </w:r>
            <w:r w:rsidRPr="00F74C70">
              <w:rPr>
                <w:i/>
                <w:szCs w:val="20"/>
                <w:lang w:val="tr-TR" w:eastAsia="tr-TR"/>
              </w:rPr>
              <w:t>Clinically Oriented Anatomy</w:t>
            </w:r>
            <w:r w:rsidRPr="00F74C70">
              <w:rPr>
                <w:szCs w:val="20"/>
                <w:lang w:val="tr-TR" w:eastAsia="tr-TR"/>
              </w:rPr>
              <w:t xml:space="preserve"> (3th Edition). Baltimore: Williams and Wilkins.</w:t>
            </w:r>
          </w:p>
          <w:p w14:paraId="50F01D41" w14:textId="77777777" w:rsidR="00993648" w:rsidRPr="00F74C70" w:rsidRDefault="00993648" w:rsidP="00FD7097">
            <w:pPr>
              <w:spacing w:line="276" w:lineRule="auto"/>
              <w:ind w:left="72" w:hanging="72"/>
              <w:jc w:val="both"/>
              <w:rPr>
                <w:rFonts w:ascii="Times New Roman" w:hAnsi="Times New Roman"/>
                <w:sz w:val="20"/>
              </w:rPr>
            </w:pPr>
            <w:r w:rsidRPr="00F74C70">
              <w:rPr>
                <w:rFonts w:ascii="Times New Roman" w:hAnsi="Times New Roman"/>
                <w:sz w:val="20"/>
              </w:rPr>
              <w:t xml:space="preserve">Netter F.H. (1994). </w:t>
            </w:r>
            <w:r w:rsidRPr="00F74C70">
              <w:rPr>
                <w:rFonts w:ascii="Times New Roman" w:hAnsi="Times New Roman"/>
                <w:i/>
                <w:sz w:val="20"/>
              </w:rPr>
              <w:t>Atlas of Human Anatomy (Seventh Edition).</w:t>
            </w:r>
            <w:r w:rsidRPr="00F74C70">
              <w:rPr>
                <w:rFonts w:ascii="Times New Roman" w:hAnsi="Times New Roman"/>
                <w:sz w:val="20"/>
              </w:rPr>
              <w:t xml:space="preserve"> Ciba-Geigy Corporation.</w:t>
            </w:r>
          </w:p>
          <w:p w14:paraId="269F22C7" w14:textId="77777777" w:rsidR="00993648" w:rsidRPr="00F74C70" w:rsidRDefault="00993648" w:rsidP="00FD7097">
            <w:pPr>
              <w:spacing w:line="276" w:lineRule="auto"/>
              <w:ind w:left="72" w:hanging="72"/>
              <w:jc w:val="both"/>
              <w:rPr>
                <w:rFonts w:ascii="Times New Roman" w:hAnsi="Times New Roman"/>
                <w:sz w:val="20"/>
              </w:rPr>
            </w:pPr>
            <w:r w:rsidRPr="00F74C70">
              <w:rPr>
                <w:rFonts w:ascii="Times New Roman" w:hAnsi="Times New Roman"/>
                <w:sz w:val="20"/>
              </w:rPr>
              <w:t>Guyton, A.C</w:t>
            </w:r>
            <w:proofErr w:type="gramStart"/>
            <w:r w:rsidRPr="00F74C70">
              <w:rPr>
                <w:rFonts w:ascii="Times New Roman" w:hAnsi="Times New Roman"/>
                <w:sz w:val="20"/>
              </w:rPr>
              <w:t>.,</w:t>
            </w:r>
            <w:proofErr w:type="gramEnd"/>
            <w:r w:rsidRPr="00F74C70">
              <w:rPr>
                <w:rFonts w:ascii="Times New Roman" w:hAnsi="Times New Roman"/>
                <w:sz w:val="20"/>
              </w:rPr>
              <w:t xml:space="preserve"> Hall, J.E. (1996). </w:t>
            </w:r>
            <w:r w:rsidRPr="00F74C70">
              <w:rPr>
                <w:rFonts w:ascii="Times New Roman" w:hAnsi="Times New Roman"/>
                <w:i/>
                <w:sz w:val="20"/>
              </w:rPr>
              <w:t>Tıbbi Fizyoloji</w:t>
            </w:r>
            <w:r w:rsidRPr="00F74C70">
              <w:rPr>
                <w:rFonts w:ascii="Times New Roman" w:hAnsi="Times New Roman"/>
                <w:sz w:val="20"/>
              </w:rPr>
              <w:t>. Nobel Tıp Kitabevi.</w:t>
            </w:r>
          </w:p>
        </w:tc>
      </w:tr>
      <w:tr w:rsidR="00993648" w:rsidRPr="00F74C70" w14:paraId="24468DEB" w14:textId="77777777" w:rsidTr="00765DAF">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14:paraId="78CD7E8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14:paraId="7E7D3426" w14:textId="77777777" w:rsidR="00993648" w:rsidRPr="00F74C70" w:rsidRDefault="00993648" w:rsidP="00FD7097">
            <w:pPr>
              <w:spacing w:line="276" w:lineRule="auto"/>
              <w:jc w:val="both"/>
              <w:rPr>
                <w:rFonts w:ascii="Times New Roman" w:hAnsi="Times New Roman"/>
                <w:sz w:val="20"/>
              </w:rPr>
            </w:pPr>
          </w:p>
        </w:tc>
      </w:tr>
    </w:tbl>
    <w:tbl>
      <w:tblPr>
        <w:tblpPr w:leftFromText="180" w:rightFromText="180" w:vertAnchor="text" w:horzAnchor="margin" w:tblpY="418"/>
        <w:tblW w:w="47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9"/>
      </w:tblGrid>
      <w:tr w:rsidR="003A4731" w:rsidRPr="00F74C70" w14:paraId="3CF61A1D" w14:textId="77777777" w:rsidTr="003A473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4C24C4D" w14:textId="77777777" w:rsidR="003A4731" w:rsidRPr="00F74C70" w:rsidRDefault="003A4731" w:rsidP="003A4731">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3A4731" w:rsidRPr="00F74C70" w14:paraId="54E7B1D5" w14:textId="77777777" w:rsidTr="003A4731">
        <w:tc>
          <w:tcPr>
            <w:tcW w:w="593" w:type="pct"/>
            <w:tcBorders>
              <w:top w:val="single" w:sz="6" w:space="0" w:color="auto"/>
              <w:left w:val="single" w:sz="12" w:space="0" w:color="auto"/>
              <w:bottom w:val="single" w:sz="6" w:space="0" w:color="auto"/>
              <w:right w:val="single" w:sz="6" w:space="0" w:color="auto"/>
            </w:tcBorders>
          </w:tcPr>
          <w:p w14:paraId="485492D7" w14:textId="77777777" w:rsidR="003A4731" w:rsidRPr="00F74C70" w:rsidRDefault="003A4731" w:rsidP="003A4731">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6F9226CE" w14:textId="77777777" w:rsidR="003A4731" w:rsidRPr="00F74C70" w:rsidRDefault="003A4731" w:rsidP="003A4731">
            <w:pPr>
              <w:spacing w:line="276" w:lineRule="auto"/>
              <w:rPr>
                <w:rFonts w:ascii="Times New Roman" w:hAnsi="Times New Roman"/>
                <w:b/>
                <w:sz w:val="20"/>
              </w:rPr>
            </w:pPr>
            <w:r w:rsidRPr="00F74C70">
              <w:rPr>
                <w:rFonts w:ascii="Times New Roman" w:hAnsi="Times New Roman"/>
                <w:b/>
                <w:sz w:val="20"/>
              </w:rPr>
              <w:t>İŞLENEN KONULAR</w:t>
            </w:r>
          </w:p>
        </w:tc>
      </w:tr>
      <w:tr w:rsidR="003A4731" w:rsidRPr="00F74C70" w14:paraId="567BE3AA"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579E221A"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688F2499"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Vücudun Organizasyonu</w:t>
            </w:r>
          </w:p>
        </w:tc>
      </w:tr>
      <w:tr w:rsidR="003A4731" w:rsidRPr="00F74C70" w14:paraId="1ED35B04"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69D9C1AE"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61E810A4"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Vücudumuzu Oluşturan Temel Birimler</w:t>
            </w:r>
          </w:p>
        </w:tc>
      </w:tr>
      <w:tr w:rsidR="003A4731" w:rsidRPr="00F74C70" w14:paraId="3239C6C9"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2D577076"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0E8227B3"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Hareket Sistemi</w:t>
            </w:r>
          </w:p>
        </w:tc>
      </w:tr>
      <w:tr w:rsidR="003A4731" w:rsidRPr="00F74C70" w14:paraId="65F674C7"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6D8BCECE"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2789A11C"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Deri</w:t>
            </w:r>
          </w:p>
        </w:tc>
      </w:tr>
      <w:tr w:rsidR="003A4731" w:rsidRPr="00F74C70" w14:paraId="0604A9EA"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3AEAECAE"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6186A8C0"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Sinir Sistemi</w:t>
            </w:r>
          </w:p>
        </w:tc>
      </w:tr>
      <w:tr w:rsidR="003A4731" w:rsidRPr="00F74C70" w14:paraId="32E52FD6" w14:textId="77777777" w:rsidTr="003A4731">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BF73984"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66700B"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Duyu Organları</w:t>
            </w:r>
          </w:p>
        </w:tc>
      </w:tr>
      <w:tr w:rsidR="003A4731" w:rsidRPr="00F74C70" w14:paraId="57685AC7" w14:textId="77777777" w:rsidTr="003A4731">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1D68F66B"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5EC219E5"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Vize Sınav ı</w:t>
            </w:r>
          </w:p>
        </w:tc>
      </w:tr>
      <w:tr w:rsidR="003A4731" w:rsidRPr="00F74C70" w14:paraId="3D409425"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596F7668"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241E6620"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İç Salgı Sistemi</w:t>
            </w:r>
          </w:p>
        </w:tc>
      </w:tr>
      <w:tr w:rsidR="003A4731" w:rsidRPr="00F74C70" w14:paraId="311FC03F"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718023F5"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5BF06A02"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Dolaşım Sistemi</w:t>
            </w:r>
          </w:p>
        </w:tc>
      </w:tr>
      <w:tr w:rsidR="003A4731" w:rsidRPr="00F74C70" w14:paraId="5532CE81" w14:textId="77777777" w:rsidTr="003A4731">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A1EEB7B"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F3CA92B"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Solunum Sistemi</w:t>
            </w:r>
          </w:p>
        </w:tc>
      </w:tr>
      <w:tr w:rsidR="003A4731" w:rsidRPr="00F74C70" w14:paraId="3DD27F37"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19291CAF"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593E15AD"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Sindirim Sistemi</w:t>
            </w:r>
          </w:p>
        </w:tc>
      </w:tr>
      <w:tr w:rsidR="003A4731" w:rsidRPr="00F74C70" w14:paraId="2DF521B5"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4F673400"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4542C7BB"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Boşaltım Sistemi</w:t>
            </w:r>
          </w:p>
        </w:tc>
      </w:tr>
      <w:tr w:rsidR="003A4731" w:rsidRPr="00F74C70" w14:paraId="3F81D8EF" w14:textId="77777777" w:rsidTr="003A4731">
        <w:tc>
          <w:tcPr>
            <w:tcW w:w="593" w:type="pct"/>
            <w:tcBorders>
              <w:top w:val="single" w:sz="6" w:space="0" w:color="auto"/>
              <w:left w:val="single" w:sz="12" w:space="0" w:color="auto"/>
              <w:bottom w:val="single" w:sz="6" w:space="0" w:color="auto"/>
              <w:right w:val="single" w:sz="6" w:space="0" w:color="auto"/>
            </w:tcBorders>
            <w:vAlign w:val="center"/>
          </w:tcPr>
          <w:p w14:paraId="301AEF40"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14594391" w14:textId="77777777" w:rsidR="003A4731" w:rsidRPr="00F74C70" w:rsidRDefault="003A4731" w:rsidP="003A4731">
            <w:pPr>
              <w:spacing w:line="276" w:lineRule="auto"/>
              <w:rPr>
                <w:rFonts w:ascii="Times New Roman" w:hAnsi="Times New Roman"/>
                <w:sz w:val="20"/>
              </w:rPr>
            </w:pPr>
            <w:r w:rsidRPr="00F74C70">
              <w:rPr>
                <w:rFonts w:ascii="Times New Roman" w:hAnsi="Times New Roman"/>
                <w:sz w:val="20"/>
              </w:rPr>
              <w:t>Üreme Sistemi</w:t>
            </w:r>
          </w:p>
        </w:tc>
      </w:tr>
      <w:tr w:rsidR="003A4731" w:rsidRPr="00F74C70" w14:paraId="2F9442F8" w14:textId="77777777" w:rsidTr="003A4731">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736C18B2" w14:textId="77777777" w:rsidR="003A4731" w:rsidRPr="00F74C70" w:rsidRDefault="003A4731" w:rsidP="003A4731">
            <w:pPr>
              <w:spacing w:line="276" w:lineRule="auto"/>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14FC56A2" w14:textId="77777777" w:rsidR="003A4731" w:rsidRPr="00F74C70" w:rsidRDefault="003A4731" w:rsidP="003A4731">
            <w:pPr>
              <w:spacing w:line="276" w:lineRule="auto"/>
              <w:rPr>
                <w:rFonts w:ascii="Times New Roman" w:hAnsi="Times New Roman"/>
                <w:sz w:val="20"/>
              </w:rPr>
            </w:pPr>
            <w:proofErr w:type="gramStart"/>
            <w:r w:rsidRPr="00F74C70">
              <w:rPr>
                <w:rFonts w:ascii="Times New Roman" w:hAnsi="Times New Roman"/>
                <w:sz w:val="20"/>
              </w:rPr>
              <w:t>Final  Sınavı</w:t>
            </w:r>
            <w:proofErr w:type="gramEnd"/>
          </w:p>
        </w:tc>
      </w:tr>
    </w:tbl>
    <w:p w14:paraId="41BF2A71" w14:textId="77777777" w:rsidR="00993648" w:rsidRPr="00F74C70" w:rsidRDefault="00993648" w:rsidP="00993648">
      <w:pPr>
        <w:spacing w:line="276" w:lineRule="auto"/>
        <w:rPr>
          <w:rFonts w:ascii="Times New Roman" w:hAnsi="Times New Roman"/>
          <w:sz w:val="20"/>
        </w:rPr>
        <w:sectPr w:rsidR="00993648" w:rsidRPr="00F74C70">
          <w:pgSz w:w="11906" w:h="16838"/>
          <w:pgMar w:top="720" w:right="1134" w:bottom="720" w:left="1134" w:header="709" w:footer="709" w:gutter="0"/>
          <w:cols w:space="708"/>
        </w:sectPr>
      </w:pPr>
    </w:p>
    <w:p w14:paraId="44B52895" w14:textId="77777777" w:rsidR="00993648" w:rsidRPr="00F74C70" w:rsidRDefault="00993648" w:rsidP="00993648">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93648" w:rsidRPr="00F74C70" w14:paraId="67B048FC" w14:textId="77777777" w:rsidTr="00FD7097">
        <w:tc>
          <w:tcPr>
            <w:tcW w:w="771" w:type="dxa"/>
            <w:shd w:val="clear" w:color="auto" w:fill="auto"/>
          </w:tcPr>
          <w:p w14:paraId="74E2B1C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37CAC402"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78CE5AD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3</w:t>
            </w:r>
          </w:p>
        </w:tc>
        <w:tc>
          <w:tcPr>
            <w:tcW w:w="425" w:type="dxa"/>
            <w:shd w:val="clear" w:color="auto" w:fill="auto"/>
          </w:tcPr>
          <w:p w14:paraId="1F80BDD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2</w:t>
            </w:r>
          </w:p>
        </w:tc>
        <w:tc>
          <w:tcPr>
            <w:tcW w:w="425" w:type="dxa"/>
            <w:shd w:val="clear" w:color="auto" w:fill="auto"/>
          </w:tcPr>
          <w:p w14:paraId="28FF5D7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1</w:t>
            </w:r>
          </w:p>
        </w:tc>
      </w:tr>
      <w:tr w:rsidR="00993648" w:rsidRPr="00F74C70" w14:paraId="70303139" w14:textId="77777777" w:rsidTr="00FD7097">
        <w:tc>
          <w:tcPr>
            <w:tcW w:w="771" w:type="dxa"/>
            <w:shd w:val="clear" w:color="auto" w:fill="auto"/>
          </w:tcPr>
          <w:p w14:paraId="70ECC755" w14:textId="77777777" w:rsidR="00993648" w:rsidRPr="00F74C70" w:rsidRDefault="00993648" w:rsidP="00993648">
            <w:pPr>
              <w:pStyle w:val="ListeParagraf"/>
              <w:numPr>
                <w:ilvl w:val="0"/>
                <w:numId w:val="4"/>
              </w:numPr>
              <w:spacing w:before="0" w:beforeAutospacing="0" w:after="0" w:afterAutospacing="0" w:line="276" w:lineRule="auto"/>
              <w:contextualSpacing/>
              <w:rPr>
                <w:sz w:val="20"/>
                <w:szCs w:val="20"/>
              </w:rPr>
            </w:pPr>
          </w:p>
        </w:tc>
        <w:tc>
          <w:tcPr>
            <w:tcW w:w="7812" w:type="dxa"/>
            <w:shd w:val="clear" w:color="auto" w:fill="auto"/>
          </w:tcPr>
          <w:p w14:paraId="46A7F546"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34795FC3"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2F5B93CF"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6742291D"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3DFB1D47" w14:textId="77777777" w:rsidTr="00FD7097">
        <w:tc>
          <w:tcPr>
            <w:tcW w:w="771" w:type="dxa"/>
            <w:shd w:val="clear" w:color="auto" w:fill="auto"/>
          </w:tcPr>
          <w:p w14:paraId="03DD42EF"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5A5D7B9A"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4F5BA64D"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0A07AC45"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36893CD" w14:textId="77777777" w:rsidR="00993648" w:rsidRPr="00F74C70" w:rsidRDefault="00993648" w:rsidP="00FD7097">
            <w:pPr>
              <w:spacing w:line="276" w:lineRule="auto"/>
              <w:rPr>
                <w:rFonts w:ascii="Times New Roman" w:hAnsi="Times New Roman"/>
                <w:color w:val="000000"/>
                <w:sz w:val="20"/>
              </w:rPr>
            </w:pPr>
          </w:p>
        </w:tc>
      </w:tr>
      <w:tr w:rsidR="00993648" w:rsidRPr="00F74C70" w14:paraId="315EAB59" w14:textId="77777777" w:rsidTr="00FD7097">
        <w:tc>
          <w:tcPr>
            <w:tcW w:w="771" w:type="dxa"/>
            <w:shd w:val="clear" w:color="auto" w:fill="auto"/>
          </w:tcPr>
          <w:p w14:paraId="659F05A8"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20A8E835"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0AE0FB7E"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741CDA20"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1E8F729" w14:textId="77777777" w:rsidR="00993648" w:rsidRPr="00F74C70" w:rsidRDefault="00993648" w:rsidP="00FD7097">
            <w:pPr>
              <w:spacing w:line="276" w:lineRule="auto"/>
              <w:rPr>
                <w:rFonts w:ascii="Times New Roman" w:hAnsi="Times New Roman"/>
                <w:color w:val="000000"/>
                <w:sz w:val="20"/>
              </w:rPr>
            </w:pPr>
          </w:p>
        </w:tc>
      </w:tr>
      <w:tr w:rsidR="00993648" w:rsidRPr="00F74C70" w14:paraId="7417CDF2" w14:textId="77777777" w:rsidTr="00FD7097">
        <w:tc>
          <w:tcPr>
            <w:tcW w:w="771" w:type="dxa"/>
            <w:shd w:val="clear" w:color="auto" w:fill="auto"/>
          </w:tcPr>
          <w:p w14:paraId="17E04BCD"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12C8C27B"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3AD99557"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48430E56"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4F89CA04"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32061137" w14:textId="77777777" w:rsidTr="00FD7097">
        <w:tc>
          <w:tcPr>
            <w:tcW w:w="771" w:type="dxa"/>
            <w:shd w:val="clear" w:color="auto" w:fill="auto"/>
          </w:tcPr>
          <w:p w14:paraId="5044BC97"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7803DA79"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46E14A32"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4BE82BEB"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24E9A25A"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049ACD5D" w14:textId="77777777" w:rsidTr="00FD7097">
        <w:tc>
          <w:tcPr>
            <w:tcW w:w="771" w:type="dxa"/>
            <w:shd w:val="clear" w:color="auto" w:fill="auto"/>
          </w:tcPr>
          <w:p w14:paraId="2DCF3F80"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02C3E726"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30874185"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4FE9654F"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7E057F2" w14:textId="77777777" w:rsidR="00993648" w:rsidRPr="00F74C70" w:rsidRDefault="00993648" w:rsidP="00FD7097">
            <w:pPr>
              <w:spacing w:line="276" w:lineRule="auto"/>
              <w:rPr>
                <w:rFonts w:ascii="Times New Roman" w:hAnsi="Times New Roman"/>
                <w:color w:val="000000"/>
                <w:sz w:val="20"/>
              </w:rPr>
            </w:pPr>
          </w:p>
        </w:tc>
      </w:tr>
      <w:tr w:rsidR="00993648" w:rsidRPr="00F74C70" w14:paraId="549B4D91" w14:textId="77777777" w:rsidTr="00FD7097">
        <w:tc>
          <w:tcPr>
            <w:tcW w:w="771" w:type="dxa"/>
            <w:shd w:val="clear" w:color="auto" w:fill="auto"/>
          </w:tcPr>
          <w:p w14:paraId="41C51239"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4058D957"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2B96C722"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526225BD"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A4E9AF4" w14:textId="77777777" w:rsidR="00993648" w:rsidRPr="00F74C70" w:rsidRDefault="00993648" w:rsidP="00FD7097">
            <w:pPr>
              <w:spacing w:line="276" w:lineRule="auto"/>
              <w:rPr>
                <w:rFonts w:ascii="Times New Roman" w:hAnsi="Times New Roman"/>
                <w:color w:val="000000"/>
                <w:sz w:val="20"/>
              </w:rPr>
            </w:pPr>
          </w:p>
        </w:tc>
      </w:tr>
      <w:tr w:rsidR="00993648" w:rsidRPr="00F74C70" w14:paraId="0CE8A186" w14:textId="77777777" w:rsidTr="00FD7097">
        <w:tc>
          <w:tcPr>
            <w:tcW w:w="771" w:type="dxa"/>
            <w:shd w:val="clear" w:color="auto" w:fill="auto"/>
          </w:tcPr>
          <w:p w14:paraId="64FBA617"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251FA835"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4A84C9A7"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6338E1AF"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1836E47F"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0429037F" w14:textId="77777777" w:rsidTr="00FD7097">
        <w:tc>
          <w:tcPr>
            <w:tcW w:w="771" w:type="dxa"/>
            <w:shd w:val="clear" w:color="auto" w:fill="auto"/>
          </w:tcPr>
          <w:p w14:paraId="53894CCC"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55541403"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15909221"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6642CA10"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2B4EABFE"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227F9A63" w14:textId="77777777" w:rsidTr="00FD7097">
        <w:tc>
          <w:tcPr>
            <w:tcW w:w="771" w:type="dxa"/>
            <w:shd w:val="clear" w:color="auto" w:fill="auto"/>
          </w:tcPr>
          <w:p w14:paraId="3477D8E8"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74C917D7"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61A491F5"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018051C7"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2CDF6BE" w14:textId="77777777" w:rsidR="00993648" w:rsidRPr="00F74C70" w:rsidRDefault="00993648" w:rsidP="00FD7097">
            <w:pPr>
              <w:spacing w:line="276" w:lineRule="auto"/>
              <w:rPr>
                <w:rFonts w:ascii="Times New Roman" w:hAnsi="Times New Roman"/>
                <w:color w:val="000000"/>
                <w:sz w:val="20"/>
              </w:rPr>
            </w:pPr>
          </w:p>
        </w:tc>
      </w:tr>
      <w:tr w:rsidR="00993648" w:rsidRPr="00F74C70" w14:paraId="3EAC98AF" w14:textId="77777777" w:rsidTr="00FD7097">
        <w:trPr>
          <w:trHeight w:val="622"/>
        </w:trPr>
        <w:tc>
          <w:tcPr>
            <w:tcW w:w="771" w:type="dxa"/>
            <w:shd w:val="clear" w:color="auto" w:fill="auto"/>
          </w:tcPr>
          <w:p w14:paraId="14529242"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3EC1B858"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28C9D94E"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62A25283"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084448E1"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7160844B" w14:textId="77777777" w:rsidTr="00FD7097">
        <w:tc>
          <w:tcPr>
            <w:tcW w:w="771" w:type="dxa"/>
            <w:shd w:val="clear" w:color="auto" w:fill="auto"/>
          </w:tcPr>
          <w:p w14:paraId="7E6A4D35" w14:textId="77777777" w:rsidR="00993648" w:rsidRPr="00F74C70" w:rsidRDefault="00993648" w:rsidP="00993648">
            <w:pPr>
              <w:pStyle w:val="ListeParagraf"/>
              <w:numPr>
                <w:ilvl w:val="0"/>
                <w:numId w:val="4"/>
              </w:numPr>
              <w:spacing w:line="276" w:lineRule="auto"/>
              <w:ind w:left="567"/>
              <w:contextualSpacing/>
              <w:rPr>
                <w:color w:val="000000"/>
                <w:sz w:val="20"/>
                <w:szCs w:val="20"/>
              </w:rPr>
            </w:pPr>
          </w:p>
        </w:tc>
        <w:tc>
          <w:tcPr>
            <w:tcW w:w="7812" w:type="dxa"/>
            <w:shd w:val="clear" w:color="auto" w:fill="auto"/>
          </w:tcPr>
          <w:p w14:paraId="4F20F013" w14:textId="2D263423"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r w:rsidR="00A00803" w:rsidRPr="00F74C70">
              <w:rPr>
                <w:rFonts w:ascii="Times New Roman" w:hAnsi="Times New Roman"/>
                <w:color w:val="000000"/>
                <w:sz w:val="20"/>
              </w:rPr>
              <w:t>alarak eğitim</w:t>
            </w:r>
            <w:r w:rsidRPr="00F74C70">
              <w:rPr>
                <w:rFonts w:ascii="Times New Roman" w:hAnsi="Times New Roman"/>
                <w:color w:val="000000"/>
                <w:sz w:val="20"/>
              </w:rPr>
              <w:t xml:space="preserve"> planını hazırlar ve uygular. </w:t>
            </w:r>
          </w:p>
        </w:tc>
        <w:tc>
          <w:tcPr>
            <w:tcW w:w="456" w:type="dxa"/>
            <w:shd w:val="clear" w:color="auto" w:fill="auto"/>
          </w:tcPr>
          <w:p w14:paraId="3DA6F2A0"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48B6C947"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7548AE0" w14:textId="77777777" w:rsidR="00993648" w:rsidRPr="00F74C70" w:rsidRDefault="00993648" w:rsidP="00FD7097">
            <w:pPr>
              <w:spacing w:line="276" w:lineRule="auto"/>
              <w:rPr>
                <w:rFonts w:ascii="Times New Roman" w:hAnsi="Times New Roman"/>
                <w:color w:val="000000"/>
                <w:sz w:val="20"/>
              </w:rPr>
            </w:pPr>
          </w:p>
        </w:tc>
      </w:tr>
      <w:tr w:rsidR="00993648" w:rsidRPr="00F74C70" w14:paraId="328EE77A" w14:textId="77777777" w:rsidTr="00FD7097">
        <w:tc>
          <w:tcPr>
            <w:tcW w:w="771" w:type="dxa"/>
            <w:shd w:val="clear" w:color="auto" w:fill="auto"/>
          </w:tcPr>
          <w:p w14:paraId="1EC0380B"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4F32CF25"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6B418D6A"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4CDB0694"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09984B56"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44394BD2" w14:textId="77777777" w:rsidTr="00FD7097">
        <w:tc>
          <w:tcPr>
            <w:tcW w:w="771" w:type="dxa"/>
            <w:shd w:val="clear" w:color="auto" w:fill="auto"/>
          </w:tcPr>
          <w:p w14:paraId="2F5306DE"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1F3B3A6F"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3E3D6840"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54D5345E"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246E12E" w14:textId="77777777" w:rsidR="00993648" w:rsidRPr="00F74C70" w:rsidRDefault="00993648" w:rsidP="00FD7097">
            <w:pPr>
              <w:spacing w:line="276" w:lineRule="auto"/>
              <w:rPr>
                <w:rFonts w:ascii="Times New Roman" w:hAnsi="Times New Roman"/>
                <w:color w:val="000000"/>
                <w:sz w:val="20"/>
              </w:rPr>
            </w:pPr>
          </w:p>
        </w:tc>
      </w:tr>
      <w:tr w:rsidR="00993648" w:rsidRPr="00F74C70" w14:paraId="537186A0" w14:textId="77777777" w:rsidTr="00FD7097">
        <w:tc>
          <w:tcPr>
            <w:tcW w:w="771" w:type="dxa"/>
            <w:shd w:val="clear" w:color="auto" w:fill="auto"/>
          </w:tcPr>
          <w:p w14:paraId="651E9446"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612B2B3A"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50263C31"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65E001C2"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DB06723" w14:textId="77777777" w:rsidR="00993648" w:rsidRPr="00F74C70" w:rsidRDefault="00993648" w:rsidP="00FD7097">
            <w:pPr>
              <w:spacing w:line="276" w:lineRule="auto"/>
              <w:rPr>
                <w:rFonts w:ascii="Times New Roman" w:hAnsi="Times New Roman"/>
                <w:color w:val="000000"/>
                <w:sz w:val="20"/>
              </w:rPr>
            </w:pPr>
          </w:p>
        </w:tc>
      </w:tr>
      <w:tr w:rsidR="00993648" w:rsidRPr="00F74C70" w14:paraId="43E50772" w14:textId="77777777" w:rsidTr="00FD7097">
        <w:tc>
          <w:tcPr>
            <w:tcW w:w="771" w:type="dxa"/>
            <w:shd w:val="clear" w:color="auto" w:fill="auto"/>
          </w:tcPr>
          <w:p w14:paraId="45468AF5"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3E4DA2E2"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436E95B0"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47155C3"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0AF3BEA2" w14:textId="77777777" w:rsidR="00993648" w:rsidRPr="00F74C70" w:rsidRDefault="00993648" w:rsidP="00FD7097">
            <w:pPr>
              <w:spacing w:line="276" w:lineRule="auto"/>
              <w:rPr>
                <w:rFonts w:ascii="Times New Roman" w:hAnsi="Times New Roman"/>
                <w:color w:val="000000"/>
                <w:sz w:val="20"/>
              </w:rPr>
            </w:pPr>
          </w:p>
        </w:tc>
      </w:tr>
      <w:tr w:rsidR="00993648" w:rsidRPr="00F74C70" w14:paraId="25CBAA97" w14:textId="77777777" w:rsidTr="00FD7097">
        <w:tc>
          <w:tcPr>
            <w:tcW w:w="771" w:type="dxa"/>
            <w:shd w:val="clear" w:color="auto" w:fill="auto"/>
          </w:tcPr>
          <w:p w14:paraId="445B7BE7"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04AD1E72"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0075A082"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B9B4B55"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4FA5C6E2" w14:textId="77777777" w:rsidR="00993648" w:rsidRPr="00F74C70" w:rsidRDefault="00993648" w:rsidP="00FD7097">
            <w:pPr>
              <w:spacing w:line="276" w:lineRule="auto"/>
              <w:rPr>
                <w:rFonts w:ascii="Times New Roman" w:hAnsi="Times New Roman"/>
                <w:color w:val="000000"/>
                <w:sz w:val="20"/>
              </w:rPr>
            </w:pPr>
          </w:p>
        </w:tc>
      </w:tr>
      <w:tr w:rsidR="00993648" w:rsidRPr="00F74C70" w14:paraId="64C5965B" w14:textId="77777777" w:rsidTr="00FD7097">
        <w:tc>
          <w:tcPr>
            <w:tcW w:w="771" w:type="dxa"/>
            <w:shd w:val="clear" w:color="auto" w:fill="auto"/>
          </w:tcPr>
          <w:p w14:paraId="115C1835"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15196952"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0AEA2DE2"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54EEE854"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6C53C551"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5530808C" w14:textId="77777777" w:rsidTr="00FD7097">
        <w:tc>
          <w:tcPr>
            <w:tcW w:w="771" w:type="dxa"/>
            <w:shd w:val="clear" w:color="auto" w:fill="auto"/>
          </w:tcPr>
          <w:p w14:paraId="0B260A7C"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4D6D0054"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69B262B7"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7B81FC44"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4B7AB39" w14:textId="77777777" w:rsidR="00993648" w:rsidRPr="00F74C70" w:rsidRDefault="00993648" w:rsidP="00FD7097">
            <w:pPr>
              <w:spacing w:line="276" w:lineRule="auto"/>
              <w:rPr>
                <w:rFonts w:ascii="Times New Roman" w:hAnsi="Times New Roman"/>
                <w:color w:val="000000"/>
                <w:sz w:val="20"/>
              </w:rPr>
            </w:pPr>
          </w:p>
        </w:tc>
      </w:tr>
      <w:tr w:rsidR="00993648" w:rsidRPr="00F74C70" w14:paraId="14EF9ABE" w14:textId="77777777" w:rsidTr="00FD7097">
        <w:tc>
          <w:tcPr>
            <w:tcW w:w="771" w:type="dxa"/>
            <w:shd w:val="clear" w:color="auto" w:fill="auto"/>
          </w:tcPr>
          <w:p w14:paraId="40C068B4"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307DA62C"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5F5CA539"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003B613D"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010E195C"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45F7D11B" w14:textId="77777777" w:rsidTr="00FD7097">
        <w:tc>
          <w:tcPr>
            <w:tcW w:w="771" w:type="dxa"/>
            <w:shd w:val="clear" w:color="auto" w:fill="auto"/>
          </w:tcPr>
          <w:p w14:paraId="47103557"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53DB203F"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18710255"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2732A81"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57327678" w14:textId="77777777" w:rsidR="00993648" w:rsidRPr="00F74C70" w:rsidRDefault="00993648" w:rsidP="00FD7097">
            <w:pPr>
              <w:spacing w:line="276" w:lineRule="auto"/>
              <w:rPr>
                <w:rFonts w:ascii="Times New Roman" w:hAnsi="Times New Roman"/>
                <w:color w:val="000000"/>
                <w:sz w:val="20"/>
              </w:rPr>
            </w:pPr>
          </w:p>
        </w:tc>
      </w:tr>
      <w:tr w:rsidR="00993648" w:rsidRPr="00F74C70" w14:paraId="5391FB40" w14:textId="77777777" w:rsidTr="00FD7097">
        <w:tc>
          <w:tcPr>
            <w:tcW w:w="771" w:type="dxa"/>
            <w:shd w:val="clear" w:color="auto" w:fill="auto"/>
          </w:tcPr>
          <w:p w14:paraId="4F1DC7C8" w14:textId="77777777" w:rsidR="00993648" w:rsidRPr="00F74C70" w:rsidRDefault="00993648" w:rsidP="00993648">
            <w:pPr>
              <w:pStyle w:val="ListeParagraf"/>
              <w:numPr>
                <w:ilvl w:val="0"/>
                <w:numId w:val="4"/>
              </w:numPr>
              <w:spacing w:before="0" w:beforeAutospacing="0" w:after="0" w:afterAutospacing="0" w:line="276" w:lineRule="auto"/>
              <w:ind w:left="567"/>
              <w:contextualSpacing/>
              <w:rPr>
                <w:color w:val="000000"/>
                <w:sz w:val="20"/>
                <w:szCs w:val="20"/>
              </w:rPr>
            </w:pPr>
          </w:p>
        </w:tc>
        <w:tc>
          <w:tcPr>
            <w:tcW w:w="7812" w:type="dxa"/>
            <w:shd w:val="clear" w:color="auto" w:fill="auto"/>
          </w:tcPr>
          <w:p w14:paraId="44862EBB"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6ABB8510"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36EC9B71" w14:textId="77777777" w:rsidR="00993648" w:rsidRPr="00F74C70" w:rsidRDefault="00993648" w:rsidP="00FD7097">
            <w:pPr>
              <w:spacing w:line="276" w:lineRule="auto"/>
              <w:rPr>
                <w:rFonts w:ascii="Times New Roman" w:hAnsi="Times New Roman"/>
                <w:color w:val="000000"/>
                <w:sz w:val="20"/>
              </w:rPr>
            </w:pPr>
          </w:p>
        </w:tc>
        <w:tc>
          <w:tcPr>
            <w:tcW w:w="425" w:type="dxa"/>
            <w:shd w:val="clear" w:color="auto" w:fill="auto"/>
          </w:tcPr>
          <w:p w14:paraId="2E1415B8"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X</w:t>
            </w:r>
          </w:p>
        </w:tc>
      </w:tr>
      <w:tr w:rsidR="00993648" w:rsidRPr="00F74C70" w14:paraId="7082BD2C" w14:textId="77777777" w:rsidTr="00FD7097">
        <w:tc>
          <w:tcPr>
            <w:tcW w:w="9889" w:type="dxa"/>
            <w:gridSpan w:val="5"/>
            <w:shd w:val="clear" w:color="auto" w:fill="auto"/>
          </w:tcPr>
          <w:p w14:paraId="2260A410"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9E8738C" w14:textId="77777777" w:rsidR="001D77BA" w:rsidRPr="00F74C70" w:rsidRDefault="001D77BA" w:rsidP="00993648">
      <w:pPr>
        <w:tabs>
          <w:tab w:val="left" w:pos="2835"/>
        </w:tabs>
        <w:rPr>
          <w:rFonts w:ascii="Times New Roman" w:hAnsi="Times New Roman"/>
          <w:sz w:val="20"/>
        </w:rPr>
      </w:pPr>
    </w:p>
    <w:p w14:paraId="45A599AD" w14:textId="77777777" w:rsidR="001D77BA" w:rsidRPr="00F74C70" w:rsidRDefault="001D77BA" w:rsidP="00993648">
      <w:pPr>
        <w:tabs>
          <w:tab w:val="left" w:pos="2835"/>
        </w:tabs>
        <w:rPr>
          <w:rFonts w:ascii="Times New Roman" w:hAnsi="Times New Roman"/>
          <w:sz w:val="20"/>
        </w:rPr>
      </w:pPr>
    </w:p>
    <w:p w14:paraId="7D055730" w14:textId="77777777" w:rsidR="00993648" w:rsidRPr="00F74C70" w:rsidRDefault="00993648" w:rsidP="00993648">
      <w:pPr>
        <w:tabs>
          <w:tab w:val="left" w:pos="10065"/>
        </w:tabs>
        <w:spacing w:line="276" w:lineRule="auto"/>
        <w:ind w:right="-116"/>
        <w:rPr>
          <w:rFonts w:ascii="Times New Roman" w:hAnsi="Times New Roman"/>
          <w:b/>
          <w:sz w:val="20"/>
          <w:u w:val="single"/>
        </w:rPr>
      </w:pPr>
    </w:p>
    <w:p w14:paraId="08B0481F"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7344" behindDoc="1" locked="0" layoutInCell="1" allowOverlap="1" wp14:anchorId="333EE286" wp14:editId="0E84F4BE">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5" name="Resim 17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B81C9" w14:textId="17464134"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00A35CB6">
        <w:rPr>
          <w:rFonts w:ascii="Times New Roman" w:hAnsi="Times New Roman"/>
          <w:b/>
          <w:sz w:val="20"/>
        </w:rPr>
        <w:br/>
      </w:r>
      <w:r w:rsidRPr="00F74C70">
        <w:rPr>
          <w:rFonts w:ascii="Times New Roman" w:hAnsi="Times New Roman"/>
          <w:b/>
          <w:sz w:val="20"/>
        </w:rPr>
        <w:t>Ders Bilgi Formu</w:t>
      </w:r>
    </w:p>
    <w:p w14:paraId="7672532C" w14:textId="77777777" w:rsidR="00993648" w:rsidRPr="00F74C70" w:rsidRDefault="00993648" w:rsidP="00993648">
      <w:pPr>
        <w:tabs>
          <w:tab w:val="left" w:pos="10065"/>
        </w:tabs>
        <w:spacing w:line="276" w:lineRule="auto"/>
        <w:ind w:right="-116"/>
        <w:outlineLvl w:val="0"/>
        <w:rPr>
          <w:rFonts w:ascii="Times New Roman" w:hAnsi="Times New Roman"/>
          <w:b/>
          <w:sz w:val="20"/>
        </w:rPr>
      </w:pPr>
    </w:p>
    <w:tbl>
      <w:tblPr>
        <w:tblW w:w="2812" w:type="dxa"/>
        <w:tblInd w:w="62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18"/>
        <w:gridCol w:w="1594"/>
      </w:tblGrid>
      <w:tr w:rsidR="00993648" w:rsidRPr="00F74C70" w14:paraId="4DD9F9D8" w14:textId="77777777" w:rsidTr="0048535F">
        <w:trPr>
          <w:trHeight w:val="295"/>
        </w:trPr>
        <w:tc>
          <w:tcPr>
            <w:tcW w:w="1218" w:type="dxa"/>
            <w:vAlign w:val="center"/>
          </w:tcPr>
          <w:p w14:paraId="1AEDC8B5" w14:textId="77777777" w:rsidR="00993648" w:rsidRPr="00F74C70" w:rsidRDefault="00993648" w:rsidP="00FD7097">
            <w:pPr>
              <w:tabs>
                <w:tab w:val="left" w:pos="10065"/>
              </w:tabs>
              <w:spacing w:line="276" w:lineRule="auto"/>
              <w:ind w:right="-116"/>
              <w:outlineLvl w:val="0"/>
              <w:rPr>
                <w:rFonts w:ascii="Times New Roman" w:hAnsi="Times New Roman"/>
                <w:b/>
                <w:sz w:val="20"/>
              </w:rPr>
            </w:pPr>
            <w:r w:rsidRPr="00F74C70">
              <w:rPr>
                <w:rFonts w:ascii="Times New Roman" w:hAnsi="Times New Roman"/>
                <w:b/>
                <w:sz w:val="20"/>
              </w:rPr>
              <w:t>DÖNEM</w:t>
            </w:r>
          </w:p>
        </w:tc>
        <w:tc>
          <w:tcPr>
            <w:tcW w:w="1594" w:type="dxa"/>
            <w:vAlign w:val="center"/>
          </w:tcPr>
          <w:p w14:paraId="2F398CC4" w14:textId="77777777" w:rsidR="00993648" w:rsidRPr="00F74C70" w:rsidRDefault="00993648" w:rsidP="00FD7097">
            <w:pPr>
              <w:tabs>
                <w:tab w:val="left" w:pos="10065"/>
              </w:tabs>
              <w:spacing w:line="276" w:lineRule="auto"/>
              <w:ind w:right="-116"/>
              <w:outlineLvl w:val="0"/>
              <w:rPr>
                <w:rFonts w:ascii="Times New Roman" w:hAnsi="Times New Roman"/>
                <w:sz w:val="20"/>
              </w:rPr>
            </w:pPr>
            <w:r w:rsidRPr="00F74C70">
              <w:rPr>
                <w:rFonts w:ascii="Times New Roman" w:hAnsi="Times New Roman"/>
                <w:sz w:val="20"/>
              </w:rPr>
              <w:t xml:space="preserve"> Güz</w:t>
            </w:r>
          </w:p>
        </w:tc>
      </w:tr>
    </w:tbl>
    <w:p w14:paraId="3E52A79D" w14:textId="77777777" w:rsidR="00993648" w:rsidRPr="00F74C70" w:rsidRDefault="00993648" w:rsidP="00993648">
      <w:pPr>
        <w:tabs>
          <w:tab w:val="left" w:pos="10065"/>
        </w:tabs>
        <w:spacing w:line="276" w:lineRule="auto"/>
        <w:ind w:right="-116"/>
        <w:jc w:val="right"/>
        <w:outlineLvl w:val="0"/>
        <w:rPr>
          <w:rFonts w:ascii="Times New Roman" w:hAnsi="Times New Roman"/>
          <w:b/>
          <w:sz w:val="20"/>
        </w:rPr>
      </w:pPr>
    </w:p>
    <w:tbl>
      <w:tblPr>
        <w:tblW w:w="9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1975"/>
        <w:gridCol w:w="1390"/>
        <w:gridCol w:w="3728"/>
      </w:tblGrid>
      <w:tr w:rsidR="00993648" w:rsidRPr="00F74C70" w14:paraId="62981938" w14:textId="77777777" w:rsidTr="0048535F">
        <w:trPr>
          <w:trHeight w:val="321"/>
        </w:trPr>
        <w:tc>
          <w:tcPr>
            <w:tcW w:w="1970" w:type="dxa"/>
            <w:vAlign w:val="center"/>
          </w:tcPr>
          <w:p w14:paraId="03F50B34" w14:textId="77777777" w:rsidR="00993648" w:rsidRPr="00F74C70" w:rsidRDefault="00993648" w:rsidP="00FD7097">
            <w:pPr>
              <w:tabs>
                <w:tab w:val="left" w:pos="10065"/>
              </w:tabs>
              <w:spacing w:line="276" w:lineRule="auto"/>
              <w:ind w:right="-116"/>
              <w:jc w:val="center"/>
              <w:outlineLvl w:val="0"/>
              <w:rPr>
                <w:rFonts w:ascii="Times New Roman" w:hAnsi="Times New Roman"/>
                <w:b/>
                <w:sz w:val="20"/>
              </w:rPr>
            </w:pPr>
            <w:r w:rsidRPr="00F74C70">
              <w:rPr>
                <w:rFonts w:ascii="Times New Roman" w:hAnsi="Times New Roman"/>
                <w:b/>
                <w:sz w:val="20"/>
              </w:rPr>
              <w:t>DERSİN KODU</w:t>
            </w:r>
          </w:p>
        </w:tc>
        <w:tc>
          <w:tcPr>
            <w:tcW w:w="1975" w:type="dxa"/>
            <w:vAlign w:val="center"/>
          </w:tcPr>
          <w:p w14:paraId="6ABB8335" w14:textId="77777777" w:rsidR="00993648" w:rsidRPr="00F74C70" w:rsidRDefault="00993648" w:rsidP="00FD7097">
            <w:pPr>
              <w:tabs>
                <w:tab w:val="left" w:pos="10065"/>
              </w:tabs>
              <w:spacing w:line="276" w:lineRule="auto"/>
              <w:ind w:right="-116"/>
              <w:outlineLvl w:val="0"/>
              <w:rPr>
                <w:rFonts w:ascii="Times New Roman" w:hAnsi="Times New Roman"/>
                <w:sz w:val="20"/>
              </w:rPr>
            </w:pPr>
            <w:r w:rsidRPr="00F74C70">
              <w:rPr>
                <w:rFonts w:ascii="Times New Roman" w:hAnsi="Times New Roman"/>
                <w:sz w:val="20"/>
              </w:rPr>
              <w:t xml:space="preserve"> </w:t>
            </w:r>
          </w:p>
        </w:tc>
        <w:tc>
          <w:tcPr>
            <w:tcW w:w="1390" w:type="dxa"/>
            <w:vAlign w:val="center"/>
          </w:tcPr>
          <w:p w14:paraId="36A586BC" w14:textId="77777777" w:rsidR="00993648" w:rsidRPr="00F74C70" w:rsidRDefault="00993648" w:rsidP="00FD7097">
            <w:pPr>
              <w:tabs>
                <w:tab w:val="left" w:pos="10065"/>
              </w:tabs>
              <w:spacing w:line="276" w:lineRule="auto"/>
              <w:ind w:right="-116"/>
              <w:jc w:val="center"/>
              <w:outlineLvl w:val="0"/>
              <w:rPr>
                <w:rFonts w:ascii="Times New Roman" w:hAnsi="Times New Roman"/>
                <w:b/>
                <w:sz w:val="20"/>
              </w:rPr>
            </w:pPr>
            <w:r w:rsidRPr="00F74C70">
              <w:rPr>
                <w:rFonts w:ascii="Times New Roman" w:hAnsi="Times New Roman"/>
                <w:b/>
                <w:sz w:val="20"/>
              </w:rPr>
              <w:t>DERSİN ADI</w:t>
            </w:r>
          </w:p>
        </w:tc>
        <w:tc>
          <w:tcPr>
            <w:tcW w:w="3728" w:type="dxa"/>
          </w:tcPr>
          <w:p w14:paraId="23828E41" w14:textId="084748D5" w:rsidR="00993648" w:rsidRPr="00F74C70" w:rsidRDefault="0048535F" w:rsidP="00FD7097">
            <w:pPr>
              <w:tabs>
                <w:tab w:val="left" w:pos="10065"/>
              </w:tabs>
              <w:spacing w:line="276" w:lineRule="auto"/>
              <w:ind w:right="-116"/>
              <w:outlineLvl w:val="0"/>
              <w:rPr>
                <w:rFonts w:ascii="Times New Roman" w:hAnsi="Times New Roman"/>
                <w:sz w:val="20"/>
              </w:rPr>
            </w:pPr>
            <w:r>
              <w:rPr>
                <w:rFonts w:ascii="Times New Roman" w:hAnsi="Times New Roman"/>
                <w:sz w:val="20"/>
              </w:rPr>
              <w:t xml:space="preserve"> Psikolojiye Giriş</w:t>
            </w:r>
          </w:p>
        </w:tc>
      </w:tr>
    </w:tbl>
    <w:p w14:paraId="000C6FBC" w14:textId="1173E104" w:rsidR="00993648" w:rsidRPr="00F74C70" w:rsidRDefault="00993648" w:rsidP="00993648">
      <w:pPr>
        <w:tabs>
          <w:tab w:val="left" w:pos="10065"/>
        </w:tabs>
        <w:spacing w:line="276" w:lineRule="auto"/>
        <w:ind w:right="-116"/>
        <w:outlineLvl w:val="0"/>
        <w:rPr>
          <w:rFonts w:ascii="Times New Roman" w:hAnsi="Times New Roman"/>
          <w:sz w:val="20"/>
        </w:rPr>
      </w:pPr>
      <w:r w:rsidRPr="00F74C70">
        <w:rPr>
          <w:rFonts w:ascii="Times New Roman" w:hAnsi="Times New Roman"/>
          <w:b/>
          <w:sz w:val="20"/>
        </w:rPr>
        <w:t xml:space="preserve">                                    </w:t>
      </w:r>
      <w:r w:rsidR="0048535F">
        <w:rPr>
          <w:rFonts w:ascii="Times New Roman" w:hAnsi="Times New Roman"/>
          <w:b/>
          <w:sz w:val="20"/>
        </w:rPr>
        <w:t xml:space="preserve">            </w:t>
      </w:r>
      <w:r w:rsidRPr="00F74C70">
        <w:rPr>
          <w:rFonts w:ascii="Times New Roman" w:hAnsi="Times New Roman"/>
          <w:b/>
          <w:sz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1"/>
        <w:gridCol w:w="465"/>
        <w:gridCol w:w="244"/>
        <w:gridCol w:w="940"/>
        <w:gridCol w:w="543"/>
        <w:gridCol w:w="43"/>
        <w:gridCol w:w="543"/>
        <w:gridCol w:w="835"/>
        <w:gridCol w:w="503"/>
        <w:gridCol w:w="203"/>
        <w:gridCol w:w="973"/>
        <w:gridCol w:w="951"/>
        <w:gridCol w:w="1888"/>
      </w:tblGrid>
      <w:tr w:rsidR="00993648" w:rsidRPr="00F74C70" w14:paraId="719B2AC0" w14:textId="77777777" w:rsidTr="00765DAF">
        <w:trPr>
          <w:trHeight w:val="358"/>
        </w:trPr>
        <w:tc>
          <w:tcPr>
            <w:tcW w:w="504" w:type="pct"/>
            <w:vMerge w:val="restart"/>
            <w:tcBorders>
              <w:top w:val="single" w:sz="12" w:space="0" w:color="auto"/>
              <w:left w:val="single" w:sz="12" w:space="0" w:color="auto"/>
              <w:bottom w:val="single" w:sz="4" w:space="0" w:color="auto"/>
              <w:right w:val="single" w:sz="12" w:space="0" w:color="auto"/>
            </w:tcBorders>
            <w:vAlign w:val="center"/>
          </w:tcPr>
          <w:p w14:paraId="78273278" w14:textId="77777777" w:rsidR="00993648" w:rsidRPr="00F74C70" w:rsidRDefault="00993648" w:rsidP="00FD7097">
            <w:pPr>
              <w:tabs>
                <w:tab w:val="left" w:pos="10065"/>
              </w:tabs>
              <w:spacing w:line="276" w:lineRule="auto"/>
              <w:ind w:right="-116"/>
              <w:rPr>
                <w:rFonts w:ascii="Times New Roman" w:hAnsi="Times New Roman"/>
                <w:b/>
                <w:sz w:val="20"/>
              </w:rPr>
            </w:pPr>
            <w:r w:rsidRPr="00F74C70">
              <w:rPr>
                <w:rFonts w:ascii="Times New Roman" w:hAnsi="Times New Roman"/>
                <w:b/>
                <w:sz w:val="20"/>
              </w:rPr>
              <w:t>YARIYIL</w:t>
            </w:r>
          </w:p>
          <w:p w14:paraId="12C82820" w14:textId="77777777" w:rsidR="00993648" w:rsidRPr="00F74C70" w:rsidRDefault="00993648" w:rsidP="00FD7097">
            <w:pPr>
              <w:tabs>
                <w:tab w:val="left" w:pos="10065"/>
              </w:tabs>
              <w:spacing w:line="276" w:lineRule="auto"/>
              <w:ind w:right="-116"/>
              <w:rPr>
                <w:rFonts w:ascii="Times New Roman" w:hAnsi="Times New Roman"/>
                <w:sz w:val="20"/>
              </w:rPr>
            </w:pPr>
          </w:p>
        </w:tc>
        <w:tc>
          <w:tcPr>
            <w:tcW w:w="1536" w:type="pct"/>
            <w:gridSpan w:val="6"/>
            <w:tcBorders>
              <w:left w:val="single" w:sz="12" w:space="0" w:color="auto"/>
              <w:bottom w:val="single" w:sz="4" w:space="0" w:color="auto"/>
              <w:right w:val="single" w:sz="12" w:space="0" w:color="auto"/>
            </w:tcBorders>
            <w:vAlign w:val="center"/>
          </w:tcPr>
          <w:p w14:paraId="23B7FE90"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HAFTALIK DERS SAATİ</w:t>
            </w:r>
          </w:p>
        </w:tc>
        <w:tc>
          <w:tcPr>
            <w:tcW w:w="2960" w:type="pct"/>
            <w:gridSpan w:val="6"/>
            <w:tcBorders>
              <w:left w:val="single" w:sz="12" w:space="0" w:color="auto"/>
              <w:bottom w:val="single" w:sz="4" w:space="0" w:color="auto"/>
            </w:tcBorders>
            <w:vAlign w:val="center"/>
          </w:tcPr>
          <w:p w14:paraId="64AD90DC"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DERSİN</w:t>
            </w:r>
          </w:p>
        </w:tc>
      </w:tr>
      <w:tr w:rsidR="00993648" w:rsidRPr="00F74C70" w14:paraId="58B78B87" w14:textId="77777777" w:rsidTr="00765DAF">
        <w:trPr>
          <w:trHeight w:val="357"/>
        </w:trPr>
        <w:tc>
          <w:tcPr>
            <w:tcW w:w="504" w:type="pct"/>
            <w:vMerge/>
            <w:tcBorders>
              <w:top w:val="single" w:sz="4" w:space="0" w:color="auto"/>
              <w:left w:val="single" w:sz="12" w:space="0" w:color="auto"/>
              <w:bottom w:val="single" w:sz="4" w:space="0" w:color="auto"/>
              <w:right w:val="single" w:sz="12" w:space="0" w:color="auto"/>
            </w:tcBorders>
          </w:tcPr>
          <w:p w14:paraId="68C3F7FE"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392" w:type="pct"/>
            <w:gridSpan w:val="2"/>
            <w:tcBorders>
              <w:top w:val="single" w:sz="4" w:space="0" w:color="auto"/>
              <w:left w:val="single" w:sz="12" w:space="0" w:color="auto"/>
              <w:bottom w:val="single" w:sz="4" w:space="0" w:color="auto"/>
              <w:right w:val="single" w:sz="4" w:space="0" w:color="auto"/>
            </w:tcBorders>
            <w:vAlign w:val="center"/>
          </w:tcPr>
          <w:p w14:paraId="410DA902"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Teorik</w:t>
            </w:r>
          </w:p>
        </w:tc>
        <w:tc>
          <w:tcPr>
            <w:tcW w:w="520" w:type="pct"/>
            <w:tcBorders>
              <w:top w:val="single" w:sz="4" w:space="0" w:color="auto"/>
              <w:left w:val="single" w:sz="4" w:space="0" w:color="auto"/>
              <w:bottom w:val="single" w:sz="4" w:space="0" w:color="auto"/>
            </w:tcBorders>
            <w:vAlign w:val="center"/>
          </w:tcPr>
          <w:p w14:paraId="4419947B"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Uygulama</w:t>
            </w:r>
          </w:p>
        </w:tc>
        <w:tc>
          <w:tcPr>
            <w:tcW w:w="624" w:type="pct"/>
            <w:gridSpan w:val="3"/>
            <w:tcBorders>
              <w:top w:val="single" w:sz="4" w:space="0" w:color="auto"/>
              <w:bottom w:val="single" w:sz="4" w:space="0" w:color="auto"/>
              <w:right w:val="single" w:sz="12" w:space="0" w:color="auto"/>
            </w:tcBorders>
            <w:vAlign w:val="center"/>
          </w:tcPr>
          <w:p w14:paraId="24621BF6" w14:textId="77777777" w:rsidR="00993648" w:rsidRPr="00F74C70" w:rsidRDefault="00993648" w:rsidP="00FD7097">
            <w:pPr>
              <w:tabs>
                <w:tab w:val="left" w:pos="10065"/>
              </w:tabs>
              <w:spacing w:line="276" w:lineRule="auto"/>
              <w:ind w:left="-111" w:right="-116"/>
              <w:jc w:val="center"/>
              <w:rPr>
                <w:rFonts w:ascii="Times New Roman" w:hAnsi="Times New Roman"/>
                <w:b/>
                <w:sz w:val="20"/>
              </w:rPr>
            </w:pPr>
            <w:r w:rsidRPr="00F74C70">
              <w:rPr>
                <w:rFonts w:ascii="Times New Roman" w:hAnsi="Times New Roman"/>
                <w:b/>
                <w:sz w:val="20"/>
              </w:rPr>
              <w:t>Laboratuar</w:t>
            </w:r>
          </w:p>
        </w:tc>
        <w:tc>
          <w:tcPr>
            <w:tcW w:w="462" w:type="pct"/>
            <w:tcBorders>
              <w:top w:val="single" w:sz="4" w:space="0" w:color="auto"/>
              <w:bottom w:val="single" w:sz="4" w:space="0" w:color="auto"/>
              <w:right w:val="single" w:sz="4" w:space="0" w:color="auto"/>
            </w:tcBorders>
            <w:vAlign w:val="center"/>
          </w:tcPr>
          <w:p w14:paraId="62D767B5"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Kredisi</w:t>
            </w:r>
          </w:p>
        </w:tc>
        <w:tc>
          <w:tcPr>
            <w:tcW w:w="390" w:type="pct"/>
            <w:gridSpan w:val="2"/>
            <w:tcBorders>
              <w:top w:val="single" w:sz="4" w:space="0" w:color="auto"/>
              <w:left w:val="single" w:sz="4" w:space="0" w:color="auto"/>
              <w:bottom w:val="single" w:sz="4" w:space="0" w:color="auto"/>
              <w:right w:val="single" w:sz="4" w:space="0" w:color="auto"/>
            </w:tcBorders>
            <w:vAlign w:val="center"/>
          </w:tcPr>
          <w:p w14:paraId="7CB2858F" w14:textId="77777777" w:rsidR="00993648" w:rsidRPr="00F74C70" w:rsidRDefault="00993648" w:rsidP="00FD7097">
            <w:pPr>
              <w:tabs>
                <w:tab w:val="left" w:pos="10065"/>
              </w:tabs>
              <w:spacing w:line="276" w:lineRule="auto"/>
              <w:ind w:left="-111" w:right="-116"/>
              <w:jc w:val="center"/>
              <w:rPr>
                <w:rFonts w:ascii="Times New Roman" w:hAnsi="Times New Roman"/>
                <w:b/>
                <w:sz w:val="20"/>
              </w:rPr>
            </w:pPr>
            <w:r w:rsidRPr="00F74C70">
              <w:rPr>
                <w:rFonts w:ascii="Times New Roman" w:hAnsi="Times New Roman"/>
                <w:b/>
                <w:sz w:val="20"/>
              </w:rPr>
              <w:t>AKTS</w:t>
            </w:r>
          </w:p>
        </w:tc>
        <w:tc>
          <w:tcPr>
            <w:tcW w:w="1064" w:type="pct"/>
            <w:gridSpan w:val="2"/>
            <w:tcBorders>
              <w:top w:val="single" w:sz="4" w:space="0" w:color="auto"/>
              <w:left w:val="single" w:sz="4" w:space="0" w:color="auto"/>
              <w:bottom w:val="single" w:sz="4" w:space="0" w:color="auto"/>
            </w:tcBorders>
            <w:vAlign w:val="center"/>
          </w:tcPr>
          <w:p w14:paraId="67BAB3FC"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TÜRÜ</w:t>
            </w:r>
          </w:p>
        </w:tc>
        <w:tc>
          <w:tcPr>
            <w:tcW w:w="1044" w:type="pct"/>
            <w:tcBorders>
              <w:top w:val="single" w:sz="4" w:space="0" w:color="auto"/>
              <w:left w:val="single" w:sz="4" w:space="0" w:color="auto"/>
              <w:bottom w:val="single" w:sz="4" w:space="0" w:color="auto"/>
            </w:tcBorders>
            <w:vAlign w:val="center"/>
          </w:tcPr>
          <w:p w14:paraId="0097C043"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DİLİ</w:t>
            </w:r>
          </w:p>
        </w:tc>
      </w:tr>
      <w:tr w:rsidR="00993648" w:rsidRPr="00F74C70" w14:paraId="1CA53FC1" w14:textId="77777777" w:rsidTr="00765DAF">
        <w:trPr>
          <w:trHeight w:val="343"/>
        </w:trPr>
        <w:tc>
          <w:tcPr>
            <w:tcW w:w="504" w:type="pct"/>
            <w:tcBorders>
              <w:top w:val="single" w:sz="4" w:space="0" w:color="auto"/>
              <w:left w:val="single" w:sz="12" w:space="0" w:color="auto"/>
              <w:bottom w:val="single" w:sz="12" w:space="0" w:color="auto"/>
              <w:right w:val="single" w:sz="12" w:space="0" w:color="auto"/>
            </w:tcBorders>
            <w:vAlign w:val="center"/>
          </w:tcPr>
          <w:p w14:paraId="147094EF"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1</w:t>
            </w:r>
          </w:p>
        </w:tc>
        <w:tc>
          <w:tcPr>
            <w:tcW w:w="392" w:type="pct"/>
            <w:gridSpan w:val="2"/>
            <w:tcBorders>
              <w:top w:val="single" w:sz="4" w:space="0" w:color="auto"/>
              <w:left w:val="single" w:sz="12" w:space="0" w:color="auto"/>
              <w:bottom w:val="single" w:sz="12" w:space="0" w:color="auto"/>
              <w:right w:val="single" w:sz="4" w:space="0" w:color="auto"/>
            </w:tcBorders>
            <w:vAlign w:val="center"/>
          </w:tcPr>
          <w:p w14:paraId="3E0E606D"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2</w:t>
            </w:r>
          </w:p>
        </w:tc>
        <w:tc>
          <w:tcPr>
            <w:tcW w:w="520" w:type="pct"/>
            <w:tcBorders>
              <w:top w:val="single" w:sz="4" w:space="0" w:color="auto"/>
              <w:left w:val="single" w:sz="4" w:space="0" w:color="auto"/>
              <w:bottom w:val="single" w:sz="12" w:space="0" w:color="auto"/>
            </w:tcBorders>
            <w:vAlign w:val="center"/>
          </w:tcPr>
          <w:p w14:paraId="48961A00"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0</w:t>
            </w:r>
          </w:p>
        </w:tc>
        <w:tc>
          <w:tcPr>
            <w:tcW w:w="624" w:type="pct"/>
            <w:gridSpan w:val="3"/>
            <w:tcBorders>
              <w:top w:val="single" w:sz="4" w:space="0" w:color="auto"/>
              <w:bottom w:val="single" w:sz="12" w:space="0" w:color="auto"/>
              <w:right w:val="single" w:sz="12" w:space="0" w:color="auto"/>
            </w:tcBorders>
            <w:shd w:val="clear" w:color="auto" w:fill="auto"/>
            <w:vAlign w:val="center"/>
          </w:tcPr>
          <w:p w14:paraId="41705B20"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0</w:t>
            </w:r>
          </w:p>
        </w:tc>
        <w:tc>
          <w:tcPr>
            <w:tcW w:w="462" w:type="pct"/>
            <w:tcBorders>
              <w:top w:val="single" w:sz="4" w:space="0" w:color="auto"/>
              <w:bottom w:val="single" w:sz="12" w:space="0" w:color="auto"/>
              <w:right w:val="single" w:sz="4" w:space="0" w:color="auto"/>
            </w:tcBorders>
            <w:shd w:val="clear" w:color="auto" w:fill="auto"/>
            <w:vAlign w:val="center"/>
          </w:tcPr>
          <w:p w14:paraId="0E64AE66"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2</w:t>
            </w:r>
          </w:p>
        </w:tc>
        <w:tc>
          <w:tcPr>
            <w:tcW w:w="39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7833561"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3</w:t>
            </w:r>
          </w:p>
        </w:tc>
        <w:tc>
          <w:tcPr>
            <w:tcW w:w="1064" w:type="pct"/>
            <w:gridSpan w:val="2"/>
            <w:tcBorders>
              <w:top w:val="single" w:sz="4" w:space="0" w:color="auto"/>
              <w:left w:val="single" w:sz="4" w:space="0" w:color="auto"/>
              <w:bottom w:val="single" w:sz="12" w:space="0" w:color="auto"/>
            </w:tcBorders>
            <w:vAlign w:val="center"/>
          </w:tcPr>
          <w:p w14:paraId="0FA3982B" w14:textId="77777777" w:rsidR="00993648" w:rsidRPr="00F74C70" w:rsidRDefault="00993648" w:rsidP="00FD7097">
            <w:pPr>
              <w:tabs>
                <w:tab w:val="left" w:pos="10065"/>
              </w:tabs>
              <w:spacing w:line="276" w:lineRule="auto"/>
              <w:ind w:right="-116"/>
              <w:jc w:val="center"/>
              <w:rPr>
                <w:rFonts w:ascii="Times New Roman" w:hAnsi="Times New Roman"/>
                <w:sz w:val="20"/>
                <w:vertAlign w:val="superscript"/>
              </w:rPr>
            </w:pPr>
            <w:r w:rsidRPr="00F74C70">
              <w:rPr>
                <w:rFonts w:ascii="Times New Roman" w:hAnsi="Times New Roman"/>
                <w:sz w:val="20"/>
                <w:vertAlign w:val="superscript"/>
              </w:rPr>
              <w:t>ZORUNLU (X)  SEÇMELİ (   )</w:t>
            </w:r>
          </w:p>
        </w:tc>
        <w:tc>
          <w:tcPr>
            <w:tcW w:w="1044" w:type="pct"/>
            <w:tcBorders>
              <w:top w:val="single" w:sz="4" w:space="0" w:color="auto"/>
              <w:left w:val="single" w:sz="4" w:space="0" w:color="auto"/>
              <w:bottom w:val="single" w:sz="12" w:space="0" w:color="auto"/>
            </w:tcBorders>
          </w:tcPr>
          <w:p w14:paraId="12115981" w14:textId="77777777" w:rsidR="00993648" w:rsidRPr="00F74C70" w:rsidRDefault="00993648" w:rsidP="00FD7097">
            <w:pPr>
              <w:tabs>
                <w:tab w:val="left" w:pos="10065"/>
              </w:tabs>
              <w:spacing w:line="276" w:lineRule="auto"/>
              <w:ind w:right="-116"/>
              <w:jc w:val="center"/>
              <w:rPr>
                <w:rFonts w:ascii="Times New Roman" w:hAnsi="Times New Roman"/>
                <w:sz w:val="20"/>
                <w:vertAlign w:val="superscript"/>
              </w:rPr>
            </w:pPr>
          </w:p>
          <w:p w14:paraId="3EA35FF6" w14:textId="77777777" w:rsidR="00993648" w:rsidRPr="00F74C70" w:rsidRDefault="00993648" w:rsidP="00FD7097">
            <w:pPr>
              <w:tabs>
                <w:tab w:val="left" w:pos="10065"/>
              </w:tabs>
              <w:spacing w:line="276" w:lineRule="auto"/>
              <w:ind w:right="-116"/>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93648" w:rsidRPr="00F74C70" w14:paraId="266DFD66" w14:textId="77777777" w:rsidTr="00FD7097">
        <w:tblPrEx>
          <w:tblBorders>
            <w:insideH w:val="single" w:sz="6" w:space="0" w:color="auto"/>
            <w:insideV w:val="single" w:sz="6" w:space="0" w:color="auto"/>
          </w:tblBorders>
        </w:tblPrEx>
        <w:trPr>
          <w:trHeight w:val="318"/>
        </w:trPr>
        <w:tc>
          <w:tcPr>
            <w:tcW w:w="5000" w:type="pct"/>
            <w:gridSpan w:val="13"/>
            <w:tcBorders>
              <w:top w:val="single" w:sz="12" w:space="0" w:color="auto"/>
              <w:left w:val="single" w:sz="12" w:space="0" w:color="auto"/>
              <w:bottom w:val="single" w:sz="12" w:space="0" w:color="auto"/>
            </w:tcBorders>
            <w:vAlign w:val="center"/>
          </w:tcPr>
          <w:p w14:paraId="0A8B8B5C"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DERSİN KATEGORİSİ</w:t>
            </w:r>
          </w:p>
        </w:tc>
      </w:tr>
      <w:tr w:rsidR="00993648" w:rsidRPr="00F74C70" w14:paraId="7A7C4B0F" w14:textId="77777777" w:rsidTr="00765DAF">
        <w:tblPrEx>
          <w:tblBorders>
            <w:insideH w:val="single" w:sz="6" w:space="0" w:color="auto"/>
            <w:insideV w:val="single" w:sz="6" w:space="0" w:color="auto"/>
          </w:tblBorders>
        </w:tblPrEx>
        <w:trPr>
          <w:trHeight w:val="511"/>
        </w:trPr>
        <w:tc>
          <w:tcPr>
            <w:tcW w:w="761" w:type="pct"/>
            <w:gridSpan w:val="2"/>
            <w:tcBorders>
              <w:top w:val="single" w:sz="12" w:space="0" w:color="auto"/>
              <w:left w:val="single" w:sz="12" w:space="0" w:color="auto"/>
              <w:bottom w:val="single" w:sz="6" w:space="0" w:color="auto"/>
            </w:tcBorders>
          </w:tcPr>
          <w:p w14:paraId="649EF5A3"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Meslek Bilgisi</w:t>
            </w:r>
          </w:p>
        </w:tc>
        <w:tc>
          <w:tcPr>
            <w:tcW w:w="979" w:type="pct"/>
            <w:gridSpan w:val="4"/>
            <w:tcBorders>
              <w:top w:val="single" w:sz="12" w:space="0" w:color="auto"/>
              <w:bottom w:val="single" w:sz="6" w:space="0" w:color="auto"/>
            </w:tcBorders>
          </w:tcPr>
          <w:p w14:paraId="41426846"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Alan Bilgisi</w:t>
            </w:r>
          </w:p>
        </w:tc>
        <w:tc>
          <w:tcPr>
            <w:tcW w:w="1690" w:type="pct"/>
            <w:gridSpan w:val="5"/>
            <w:tcBorders>
              <w:top w:val="single" w:sz="12" w:space="0" w:color="auto"/>
              <w:bottom w:val="single" w:sz="6" w:space="0" w:color="auto"/>
            </w:tcBorders>
          </w:tcPr>
          <w:p w14:paraId="2BA71B26"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Genel Kültür</w:t>
            </w:r>
          </w:p>
        </w:tc>
        <w:tc>
          <w:tcPr>
            <w:tcW w:w="1570" w:type="pct"/>
            <w:gridSpan w:val="2"/>
            <w:tcBorders>
              <w:top w:val="single" w:sz="12" w:space="0" w:color="auto"/>
              <w:bottom w:val="single" w:sz="6" w:space="0" w:color="auto"/>
            </w:tcBorders>
          </w:tcPr>
          <w:p w14:paraId="44C952DA"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Seçmeli</w:t>
            </w:r>
          </w:p>
        </w:tc>
      </w:tr>
      <w:tr w:rsidR="00993648" w:rsidRPr="00F74C70" w14:paraId="13BA3280" w14:textId="77777777" w:rsidTr="00765DAF">
        <w:tblPrEx>
          <w:tblBorders>
            <w:insideH w:val="single" w:sz="6" w:space="0" w:color="auto"/>
            <w:insideV w:val="single" w:sz="6" w:space="0" w:color="auto"/>
          </w:tblBorders>
        </w:tblPrEx>
        <w:trPr>
          <w:trHeight w:val="129"/>
        </w:trPr>
        <w:tc>
          <w:tcPr>
            <w:tcW w:w="761" w:type="pct"/>
            <w:gridSpan w:val="2"/>
            <w:tcBorders>
              <w:top w:val="single" w:sz="6" w:space="0" w:color="auto"/>
              <w:left w:val="single" w:sz="12" w:space="0" w:color="auto"/>
              <w:bottom w:val="single" w:sz="12" w:space="0" w:color="auto"/>
              <w:right w:val="single" w:sz="4" w:space="0" w:color="auto"/>
            </w:tcBorders>
          </w:tcPr>
          <w:p w14:paraId="0D5884CD" w14:textId="77777777" w:rsidR="00993648" w:rsidRPr="00F74C70" w:rsidRDefault="00993648" w:rsidP="00FD7097">
            <w:pPr>
              <w:tabs>
                <w:tab w:val="left" w:pos="10065"/>
              </w:tabs>
              <w:spacing w:line="276" w:lineRule="auto"/>
              <w:ind w:right="-116"/>
              <w:jc w:val="center"/>
              <w:rPr>
                <w:rFonts w:ascii="Times New Roman" w:hAnsi="Times New Roman"/>
                <w:sz w:val="20"/>
              </w:rPr>
            </w:pPr>
          </w:p>
        </w:tc>
        <w:tc>
          <w:tcPr>
            <w:tcW w:w="979" w:type="pct"/>
            <w:gridSpan w:val="4"/>
            <w:tcBorders>
              <w:top w:val="single" w:sz="6" w:space="0" w:color="auto"/>
              <w:left w:val="single" w:sz="4" w:space="0" w:color="auto"/>
              <w:bottom w:val="single" w:sz="12" w:space="0" w:color="auto"/>
              <w:right w:val="single" w:sz="4" w:space="0" w:color="auto"/>
            </w:tcBorders>
          </w:tcPr>
          <w:p w14:paraId="17EB53D0"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%25</w:t>
            </w:r>
          </w:p>
        </w:tc>
        <w:tc>
          <w:tcPr>
            <w:tcW w:w="1690" w:type="pct"/>
            <w:gridSpan w:val="5"/>
            <w:tcBorders>
              <w:top w:val="single" w:sz="6" w:space="0" w:color="auto"/>
              <w:left w:val="single" w:sz="4" w:space="0" w:color="auto"/>
              <w:bottom w:val="single" w:sz="12" w:space="0" w:color="auto"/>
            </w:tcBorders>
          </w:tcPr>
          <w:p w14:paraId="39FB13E7"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 xml:space="preserve"> %75</w:t>
            </w:r>
          </w:p>
        </w:tc>
        <w:tc>
          <w:tcPr>
            <w:tcW w:w="1570" w:type="pct"/>
            <w:gridSpan w:val="2"/>
            <w:tcBorders>
              <w:top w:val="single" w:sz="6" w:space="0" w:color="auto"/>
              <w:left w:val="single" w:sz="4" w:space="0" w:color="auto"/>
              <w:bottom w:val="single" w:sz="12" w:space="0" w:color="auto"/>
            </w:tcBorders>
          </w:tcPr>
          <w:p w14:paraId="70374760"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Genel Kültür (  )         Alan ( )</w:t>
            </w:r>
          </w:p>
        </w:tc>
      </w:tr>
      <w:tr w:rsidR="00993648" w:rsidRPr="00F74C70" w14:paraId="7633A5DD" w14:textId="77777777" w:rsidTr="00FD7097">
        <w:trPr>
          <w:trHeight w:val="303"/>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9301F74"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7080CC18" w14:textId="77777777" w:rsidTr="00765DAF">
        <w:trPr>
          <w:trHeight w:val="275"/>
        </w:trPr>
        <w:tc>
          <w:tcPr>
            <w:tcW w:w="1716" w:type="pct"/>
            <w:gridSpan w:val="5"/>
            <w:vMerge w:val="restart"/>
            <w:tcBorders>
              <w:top w:val="single" w:sz="12" w:space="0" w:color="auto"/>
              <w:left w:val="single" w:sz="12" w:space="0" w:color="auto"/>
              <w:bottom w:val="single" w:sz="12" w:space="0" w:color="auto"/>
              <w:right w:val="single" w:sz="12" w:space="0" w:color="auto"/>
            </w:tcBorders>
            <w:vAlign w:val="center"/>
          </w:tcPr>
          <w:p w14:paraId="366F11BC"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YARIYIL İÇİ</w:t>
            </w:r>
          </w:p>
        </w:tc>
        <w:tc>
          <w:tcPr>
            <w:tcW w:w="1064" w:type="pct"/>
            <w:gridSpan w:val="4"/>
            <w:tcBorders>
              <w:top w:val="single" w:sz="12" w:space="0" w:color="auto"/>
              <w:left w:val="single" w:sz="12" w:space="0" w:color="auto"/>
              <w:bottom w:val="single" w:sz="8" w:space="0" w:color="auto"/>
              <w:right w:val="single" w:sz="4" w:space="0" w:color="auto"/>
            </w:tcBorders>
            <w:vAlign w:val="center"/>
          </w:tcPr>
          <w:p w14:paraId="5E083C47"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Faaliyet türü</w:t>
            </w:r>
          </w:p>
        </w:tc>
        <w:tc>
          <w:tcPr>
            <w:tcW w:w="1176" w:type="pct"/>
            <w:gridSpan w:val="3"/>
            <w:tcBorders>
              <w:top w:val="single" w:sz="12" w:space="0" w:color="auto"/>
              <w:left w:val="single" w:sz="4" w:space="0" w:color="auto"/>
              <w:bottom w:val="single" w:sz="8" w:space="0" w:color="auto"/>
              <w:right w:val="single" w:sz="8" w:space="0" w:color="auto"/>
            </w:tcBorders>
            <w:vAlign w:val="center"/>
          </w:tcPr>
          <w:p w14:paraId="7CFD479B"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Sayı</w:t>
            </w:r>
          </w:p>
        </w:tc>
        <w:tc>
          <w:tcPr>
            <w:tcW w:w="1044" w:type="pct"/>
            <w:tcBorders>
              <w:top w:val="single" w:sz="12" w:space="0" w:color="auto"/>
              <w:left w:val="single" w:sz="8" w:space="0" w:color="auto"/>
              <w:bottom w:val="single" w:sz="8" w:space="0" w:color="auto"/>
              <w:right w:val="single" w:sz="12" w:space="0" w:color="auto"/>
            </w:tcBorders>
            <w:vAlign w:val="center"/>
          </w:tcPr>
          <w:p w14:paraId="1BB10105"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w:t>
            </w:r>
          </w:p>
        </w:tc>
      </w:tr>
      <w:tr w:rsidR="00993648" w:rsidRPr="00F74C70" w14:paraId="6BC7DC15" w14:textId="77777777" w:rsidTr="00765DA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14:paraId="1822A62A"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1064" w:type="pct"/>
            <w:gridSpan w:val="4"/>
            <w:tcBorders>
              <w:top w:val="single" w:sz="8" w:space="0" w:color="auto"/>
              <w:left w:val="single" w:sz="12" w:space="0" w:color="auto"/>
              <w:bottom w:val="single" w:sz="4" w:space="0" w:color="auto"/>
              <w:right w:val="single" w:sz="4" w:space="0" w:color="auto"/>
            </w:tcBorders>
            <w:vAlign w:val="center"/>
          </w:tcPr>
          <w:p w14:paraId="044D4D0A"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I. Ara Sınav</w:t>
            </w:r>
          </w:p>
        </w:tc>
        <w:tc>
          <w:tcPr>
            <w:tcW w:w="1176" w:type="pct"/>
            <w:gridSpan w:val="3"/>
            <w:tcBorders>
              <w:top w:val="single" w:sz="8" w:space="0" w:color="auto"/>
              <w:left w:val="single" w:sz="4" w:space="0" w:color="auto"/>
              <w:bottom w:val="single" w:sz="4" w:space="0" w:color="auto"/>
              <w:right w:val="single" w:sz="8" w:space="0" w:color="auto"/>
            </w:tcBorders>
          </w:tcPr>
          <w:p w14:paraId="24911974"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w:t>
            </w:r>
          </w:p>
        </w:tc>
        <w:tc>
          <w:tcPr>
            <w:tcW w:w="1044" w:type="pct"/>
            <w:tcBorders>
              <w:top w:val="single" w:sz="8" w:space="0" w:color="auto"/>
              <w:left w:val="single" w:sz="8" w:space="0" w:color="auto"/>
              <w:bottom w:val="single" w:sz="4" w:space="0" w:color="auto"/>
              <w:right w:val="single" w:sz="12" w:space="0" w:color="auto"/>
            </w:tcBorders>
            <w:shd w:val="clear" w:color="auto" w:fill="auto"/>
          </w:tcPr>
          <w:p w14:paraId="6D8A400B" w14:textId="77777777" w:rsidR="00993648" w:rsidRPr="00F74C70" w:rsidRDefault="00993648" w:rsidP="00FD7097">
            <w:pPr>
              <w:tabs>
                <w:tab w:val="left" w:pos="10065"/>
              </w:tabs>
              <w:spacing w:line="276" w:lineRule="auto"/>
              <w:ind w:right="-116"/>
              <w:jc w:val="center"/>
              <w:rPr>
                <w:rFonts w:ascii="Times New Roman" w:hAnsi="Times New Roman"/>
                <w:sz w:val="20"/>
                <w:highlight w:val="yellow"/>
              </w:rPr>
            </w:pPr>
            <w:r w:rsidRPr="00F74C70">
              <w:rPr>
                <w:rFonts w:ascii="Times New Roman" w:hAnsi="Times New Roman"/>
                <w:sz w:val="20"/>
              </w:rPr>
              <w:t>%30</w:t>
            </w:r>
          </w:p>
        </w:tc>
      </w:tr>
      <w:tr w:rsidR="00993648" w:rsidRPr="00F74C70" w14:paraId="1FC8F818" w14:textId="77777777" w:rsidTr="00765DA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14:paraId="6D52F5A8"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1064" w:type="pct"/>
            <w:gridSpan w:val="4"/>
            <w:tcBorders>
              <w:top w:val="single" w:sz="4" w:space="0" w:color="auto"/>
              <w:left w:val="single" w:sz="12" w:space="0" w:color="auto"/>
              <w:bottom w:val="single" w:sz="4" w:space="0" w:color="auto"/>
              <w:right w:val="single" w:sz="4" w:space="0" w:color="auto"/>
            </w:tcBorders>
            <w:vAlign w:val="center"/>
          </w:tcPr>
          <w:p w14:paraId="22A71AC1"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II. Ara Sınav</w:t>
            </w:r>
          </w:p>
        </w:tc>
        <w:tc>
          <w:tcPr>
            <w:tcW w:w="1176" w:type="pct"/>
            <w:gridSpan w:val="3"/>
            <w:tcBorders>
              <w:top w:val="single" w:sz="4" w:space="0" w:color="auto"/>
              <w:left w:val="single" w:sz="4" w:space="0" w:color="auto"/>
              <w:bottom w:val="single" w:sz="4" w:space="0" w:color="auto"/>
              <w:right w:val="single" w:sz="8" w:space="0" w:color="auto"/>
            </w:tcBorders>
          </w:tcPr>
          <w:p w14:paraId="7FBA272A" w14:textId="77777777" w:rsidR="00993648" w:rsidRPr="00F74C70" w:rsidRDefault="00993648" w:rsidP="00FD7097">
            <w:pPr>
              <w:tabs>
                <w:tab w:val="left" w:pos="10065"/>
              </w:tabs>
              <w:spacing w:line="276" w:lineRule="auto"/>
              <w:ind w:right="-116"/>
              <w:rPr>
                <w:rFonts w:ascii="Times New Roman" w:hAnsi="Times New Roman"/>
                <w:sz w:val="20"/>
              </w:rPr>
            </w:pPr>
          </w:p>
        </w:tc>
        <w:tc>
          <w:tcPr>
            <w:tcW w:w="1044" w:type="pct"/>
            <w:tcBorders>
              <w:top w:val="single" w:sz="4" w:space="0" w:color="auto"/>
              <w:left w:val="single" w:sz="8" w:space="0" w:color="auto"/>
              <w:bottom w:val="single" w:sz="4" w:space="0" w:color="auto"/>
              <w:right w:val="single" w:sz="12" w:space="0" w:color="auto"/>
            </w:tcBorders>
            <w:shd w:val="clear" w:color="auto" w:fill="auto"/>
          </w:tcPr>
          <w:p w14:paraId="237D7A49" w14:textId="77777777" w:rsidR="00993648" w:rsidRPr="00F74C70" w:rsidRDefault="00993648" w:rsidP="00FD7097">
            <w:pPr>
              <w:tabs>
                <w:tab w:val="left" w:pos="10065"/>
              </w:tabs>
              <w:spacing w:line="276" w:lineRule="auto"/>
              <w:ind w:right="-116"/>
              <w:rPr>
                <w:rFonts w:ascii="Times New Roman" w:hAnsi="Times New Roman"/>
                <w:sz w:val="20"/>
              </w:rPr>
            </w:pPr>
          </w:p>
        </w:tc>
      </w:tr>
      <w:tr w:rsidR="00993648" w:rsidRPr="00F74C70" w14:paraId="2AD6B15A" w14:textId="77777777" w:rsidTr="00765DA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14:paraId="7BE285AF"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1064" w:type="pct"/>
            <w:gridSpan w:val="4"/>
            <w:tcBorders>
              <w:top w:val="single" w:sz="4" w:space="0" w:color="auto"/>
              <w:left w:val="single" w:sz="12" w:space="0" w:color="auto"/>
              <w:bottom w:val="single" w:sz="4" w:space="0" w:color="auto"/>
              <w:right w:val="single" w:sz="4" w:space="0" w:color="auto"/>
            </w:tcBorders>
            <w:vAlign w:val="center"/>
          </w:tcPr>
          <w:p w14:paraId="3C2F8A07"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Kısa Sınav</w:t>
            </w:r>
          </w:p>
        </w:tc>
        <w:tc>
          <w:tcPr>
            <w:tcW w:w="1176" w:type="pct"/>
            <w:gridSpan w:val="3"/>
            <w:tcBorders>
              <w:top w:val="single" w:sz="4" w:space="0" w:color="auto"/>
              <w:left w:val="single" w:sz="4" w:space="0" w:color="auto"/>
              <w:bottom w:val="single" w:sz="4" w:space="0" w:color="auto"/>
              <w:right w:val="single" w:sz="8" w:space="0" w:color="auto"/>
            </w:tcBorders>
          </w:tcPr>
          <w:p w14:paraId="06CF0756" w14:textId="77777777" w:rsidR="00993648" w:rsidRPr="00F74C70" w:rsidRDefault="00993648" w:rsidP="00FD7097">
            <w:pPr>
              <w:tabs>
                <w:tab w:val="left" w:pos="10065"/>
              </w:tabs>
              <w:spacing w:line="276" w:lineRule="auto"/>
              <w:ind w:right="-116"/>
              <w:jc w:val="center"/>
              <w:rPr>
                <w:rFonts w:ascii="Times New Roman" w:hAnsi="Times New Roman"/>
                <w:sz w:val="20"/>
              </w:rPr>
            </w:pPr>
          </w:p>
        </w:tc>
        <w:tc>
          <w:tcPr>
            <w:tcW w:w="1044" w:type="pct"/>
            <w:tcBorders>
              <w:top w:val="single" w:sz="4" w:space="0" w:color="auto"/>
              <w:left w:val="single" w:sz="8" w:space="0" w:color="auto"/>
              <w:bottom w:val="single" w:sz="4" w:space="0" w:color="auto"/>
              <w:right w:val="single" w:sz="12" w:space="0" w:color="auto"/>
            </w:tcBorders>
          </w:tcPr>
          <w:p w14:paraId="4F592B15" w14:textId="77777777" w:rsidR="00993648" w:rsidRPr="00F74C70" w:rsidRDefault="00993648" w:rsidP="00FD7097">
            <w:pPr>
              <w:tabs>
                <w:tab w:val="left" w:pos="10065"/>
              </w:tabs>
              <w:spacing w:line="276" w:lineRule="auto"/>
              <w:ind w:right="-116"/>
              <w:jc w:val="center"/>
              <w:rPr>
                <w:rFonts w:ascii="Times New Roman" w:hAnsi="Times New Roman"/>
                <w:sz w:val="20"/>
              </w:rPr>
            </w:pPr>
          </w:p>
        </w:tc>
      </w:tr>
      <w:tr w:rsidR="00993648" w:rsidRPr="00F74C70" w14:paraId="14A6A686" w14:textId="77777777" w:rsidTr="00765DA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14:paraId="095E92AE"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1064" w:type="pct"/>
            <w:gridSpan w:val="4"/>
            <w:tcBorders>
              <w:top w:val="single" w:sz="4" w:space="0" w:color="auto"/>
              <w:left w:val="single" w:sz="12" w:space="0" w:color="auto"/>
              <w:bottom w:val="single" w:sz="4" w:space="0" w:color="auto"/>
              <w:right w:val="single" w:sz="4" w:space="0" w:color="auto"/>
            </w:tcBorders>
            <w:vAlign w:val="center"/>
          </w:tcPr>
          <w:p w14:paraId="0C2DCD8B"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Ödev</w:t>
            </w:r>
          </w:p>
        </w:tc>
        <w:tc>
          <w:tcPr>
            <w:tcW w:w="1176" w:type="pct"/>
            <w:gridSpan w:val="3"/>
            <w:tcBorders>
              <w:top w:val="single" w:sz="4" w:space="0" w:color="auto"/>
              <w:left w:val="single" w:sz="4" w:space="0" w:color="auto"/>
              <w:bottom w:val="single" w:sz="4" w:space="0" w:color="auto"/>
              <w:right w:val="single" w:sz="8" w:space="0" w:color="auto"/>
            </w:tcBorders>
          </w:tcPr>
          <w:p w14:paraId="5433070A"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w:t>
            </w:r>
          </w:p>
        </w:tc>
        <w:tc>
          <w:tcPr>
            <w:tcW w:w="1044" w:type="pct"/>
            <w:tcBorders>
              <w:top w:val="single" w:sz="4" w:space="0" w:color="auto"/>
              <w:left w:val="single" w:sz="8" w:space="0" w:color="auto"/>
              <w:bottom w:val="single" w:sz="4" w:space="0" w:color="auto"/>
              <w:right w:val="single" w:sz="12" w:space="0" w:color="auto"/>
            </w:tcBorders>
          </w:tcPr>
          <w:p w14:paraId="44A1F7A7"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%20</w:t>
            </w:r>
          </w:p>
        </w:tc>
      </w:tr>
      <w:tr w:rsidR="00993648" w:rsidRPr="00F74C70" w14:paraId="1CE4AF7A" w14:textId="77777777" w:rsidTr="00765DA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14:paraId="584F28E3"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1064" w:type="pct"/>
            <w:gridSpan w:val="4"/>
            <w:tcBorders>
              <w:top w:val="single" w:sz="4" w:space="0" w:color="auto"/>
              <w:left w:val="single" w:sz="12" w:space="0" w:color="auto"/>
              <w:bottom w:val="single" w:sz="8" w:space="0" w:color="auto"/>
              <w:right w:val="single" w:sz="4" w:space="0" w:color="auto"/>
            </w:tcBorders>
            <w:vAlign w:val="center"/>
          </w:tcPr>
          <w:p w14:paraId="6FE06DDE"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Proje</w:t>
            </w:r>
          </w:p>
        </w:tc>
        <w:tc>
          <w:tcPr>
            <w:tcW w:w="1176" w:type="pct"/>
            <w:gridSpan w:val="3"/>
            <w:tcBorders>
              <w:top w:val="single" w:sz="4" w:space="0" w:color="auto"/>
              <w:left w:val="single" w:sz="4" w:space="0" w:color="auto"/>
              <w:bottom w:val="single" w:sz="8" w:space="0" w:color="auto"/>
              <w:right w:val="single" w:sz="8" w:space="0" w:color="auto"/>
            </w:tcBorders>
          </w:tcPr>
          <w:p w14:paraId="0FE3E2F3" w14:textId="77777777" w:rsidR="00993648" w:rsidRPr="00F74C70" w:rsidRDefault="00993648" w:rsidP="00FD7097">
            <w:pPr>
              <w:tabs>
                <w:tab w:val="left" w:pos="10065"/>
              </w:tabs>
              <w:spacing w:line="276" w:lineRule="auto"/>
              <w:ind w:right="-116"/>
              <w:jc w:val="center"/>
              <w:rPr>
                <w:rFonts w:ascii="Times New Roman" w:hAnsi="Times New Roman"/>
                <w:sz w:val="20"/>
              </w:rPr>
            </w:pPr>
          </w:p>
        </w:tc>
        <w:tc>
          <w:tcPr>
            <w:tcW w:w="1044" w:type="pct"/>
            <w:tcBorders>
              <w:top w:val="single" w:sz="4" w:space="0" w:color="auto"/>
              <w:left w:val="single" w:sz="8" w:space="0" w:color="auto"/>
              <w:bottom w:val="single" w:sz="8" w:space="0" w:color="auto"/>
              <w:right w:val="single" w:sz="12" w:space="0" w:color="auto"/>
            </w:tcBorders>
          </w:tcPr>
          <w:p w14:paraId="34863D26" w14:textId="77777777" w:rsidR="00993648" w:rsidRPr="00F74C70" w:rsidRDefault="00993648" w:rsidP="00FD7097">
            <w:pPr>
              <w:tabs>
                <w:tab w:val="left" w:pos="10065"/>
              </w:tabs>
              <w:spacing w:line="276" w:lineRule="auto"/>
              <w:ind w:right="-116"/>
              <w:rPr>
                <w:rFonts w:ascii="Times New Roman" w:hAnsi="Times New Roman"/>
                <w:sz w:val="20"/>
              </w:rPr>
            </w:pPr>
          </w:p>
        </w:tc>
      </w:tr>
      <w:tr w:rsidR="00993648" w:rsidRPr="00F74C70" w14:paraId="3B565537" w14:textId="77777777" w:rsidTr="00765DA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14:paraId="0C2C988A"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1064" w:type="pct"/>
            <w:gridSpan w:val="4"/>
            <w:tcBorders>
              <w:top w:val="single" w:sz="8" w:space="0" w:color="auto"/>
              <w:left w:val="single" w:sz="12" w:space="0" w:color="auto"/>
              <w:bottom w:val="single" w:sz="8" w:space="0" w:color="auto"/>
              <w:right w:val="single" w:sz="4" w:space="0" w:color="auto"/>
            </w:tcBorders>
            <w:vAlign w:val="center"/>
          </w:tcPr>
          <w:p w14:paraId="25E4A8F9"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Rapor</w:t>
            </w:r>
          </w:p>
        </w:tc>
        <w:tc>
          <w:tcPr>
            <w:tcW w:w="1176" w:type="pct"/>
            <w:gridSpan w:val="3"/>
            <w:tcBorders>
              <w:top w:val="single" w:sz="8" w:space="0" w:color="auto"/>
              <w:left w:val="single" w:sz="4" w:space="0" w:color="auto"/>
              <w:bottom w:val="single" w:sz="8" w:space="0" w:color="auto"/>
              <w:right w:val="single" w:sz="8" w:space="0" w:color="auto"/>
            </w:tcBorders>
          </w:tcPr>
          <w:p w14:paraId="50330CD5" w14:textId="77777777" w:rsidR="00993648" w:rsidRPr="00F74C70" w:rsidRDefault="00993648" w:rsidP="00FD7097">
            <w:pPr>
              <w:tabs>
                <w:tab w:val="left" w:pos="10065"/>
              </w:tabs>
              <w:spacing w:line="276" w:lineRule="auto"/>
              <w:ind w:right="-116"/>
              <w:rPr>
                <w:rFonts w:ascii="Times New Roman" w:hAnsi="Times New Roman"/>
                <w:sz w:val="20"/>
              </w:rPr>
            </w:pPr>
          </w:p>
        </w:tc>
        <w:tc>
          <w:tcPr>
            <w:tcW w:w="1044" w:type="pct"/>
            <w:tcBorders>
              <w:top w:val="single" w:sz="8" w:space="0" w:color="auto"/>
              <w:left w:val="single" w:sz="8" w:space="0" w:color="auto"/>
              <w:bottom w:val="single" w:sz="8" w:space="0" w:color="auto"/>
              <w:right w:val="single" w:sz="12" w:space="0" w:color="auto"/>
            </w:tcBorders>
          </w:tcPr>
          <w:p w14:paraId="51801FF2" w14:textId="77777777" w:rsidR="00993648" w:rsidRPr="00F74C70" w:rsidRDefault="00993648" w:rsidP="00FD7097">
            <w:pPr>
              <w:tabs>
                <w:tab w:val="left" w:pos="10065"/>
              </w:tabs>
              <w:spacing w:line="276" w:lineRule="auto"/>
              <w:ind w:right="-116"/>
              <w:rPr>
                <w:rFonts w:ascii="Times New Roman" w:hAnsi="Times New Roman"/>
                <w:sz w:val="20"/>
              </w:rPr>
            </w:pPr>
          </w:p>
        </w:tc>
      </w:tr>
      <w:tr w:rsidR="00993648" w:rsidRPr="00F74C70" w14:paraId="60516DFA" w14:textId="77777777" w:rsidTr="00765DA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14:paraId="7A0FF1B3" w14:textId="77777777" w:rsidR="00993648" w:rsidRPr="00F74C70" w:rsidRDefault="00993648" w:rsidP="00FD7097">
            <w:pPr>
              <w:tabs>
                <w:tab w:val="left" w:pos="10065"/>
              </w:tabs>
              <w:spacing w:line="276" w:lineRule="auto"/>
              <w:ind w:right="-116"/>
              <w:rPr>
                <w:rFonts w:ascii="Times New Roman" w:hAnsi="Times New Roman"/>
                <w:b/>
                <w:sz w:val="20"/>
              </w:rPr>
            </w:pPr>
          </w:p>
        </w:tc>
        <w:tc>
          <w:tcPr>
            <w:tcW w:w="1064" w:type="pct"/>
            <w:gridSpan w:val="4"/>
            <w:tcBorders>
              <w:top w:val="single" w:sz="8" w:space="0" w:color="auto"/>
              <w:left w:val="single" w:sz="12" w:space="0" w:color="auto"/>
              <w:bottom w:val="single" w:sz="12" w:space="0" w:color="auto"/>
              <w:right w:val="single" w:sz="4" w:space="0" w:color="auto"/>
            </w:tcBorders>
            <w:vAlign w:val="center"/>
          </w:tcPr>
          <w:p w14:paraId="50B84E3F"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176" w:type="pct"/>
            <w:gridSpan w:val="3"/>
            <w:tcBorders>
              <w:top w:val="single" w:sz="8" w:space="0" w:color="auto"/>
              <w:left w:val="single" w:sz="4" w:space="0" w:color="auto"/>
              <w:bottom w:val="single" w:sz="12" w:space="0" w:color="auto"/>
              <w:right w:val="single" w:sz="8" w:space="0" w:color="auto"/>
            </w:tcBorders>
            <w:vAlign w:val="center"/>
          </w:tcPr>
          <w:p w14:paraId="499EA838" w14:textId="77777777" w:rsidR="00993648" w:rsidRPr="00F74C70" w:rsidRDefault="00993648" w:rsidP="00FD7097">
            <w:pPr>
              <w:tabs>
                <w:tab w:val="left" w:pos="10065"/>
              </w:tabs>
              <w:spacing w:line="276" w:lineRule="auto"/>
              <w:ind w:right="-116"/>
              <w:jc w:val="center"/>
              <w:rPr>
                <w:rFonts w:ascii="Times New Roman" w:hAnsi="Times New Roman"/>
                <w:sz w:val="20"/>
              </w:rPr>
            </w:pPr>
          </w:p>
        </w:tc>
        <w:tc>
          <w:tcPr>
            <w:tcW w:w="1044" w:type="pct"/>
            <w:tcBorders>
              <w:top w:val="single" w:sz="8" w:space="0" w:color="auto"/>
              <w:left w:val="single" w:sz="8" w:space="0" w:color="auto"/>
              <w:bottom w:val="single" w:sz="12" w:space="0" w:color="auto"/>
              <w:right w:val="single" w:sz="12" w:space="0" w:color="auto"/>
            </w:tcBorders>
            <w:vAlign w:val="center"/>
          </w:tcPr>
          <w:p w14:paraId="66A8444F" w14:textId="77777777" w:rsidR="00993648" w:rsidRPr="00F74C70" w:rsidRDefault="00993648" w:rsidP="00FD7097">
            <w:pPr>
              <w:tabs>
                <w:tab w:val="left" w:pos="10065"/>
              </w:tabs>
              <w:spacing w:line="276" w:lineRule="auto"/>
              <w:ind w:right="-116"/>
              <w:jc w:val="center"/>
              <w:rPr>
                <w:rFonts w:ascii="Times New Roman" w:hAnsi="Times New Roman"/>
                <w:sz w:val="20"/>
              </w:rPr>
            </w:pPr>
          </w:p>
        </w:tc>
      </w:tr>
      <w:tr w:rsidR="00993648" w:rsidRPr="00F74C70" w14:paraId="50AC4EF9" w14:textId="77777777" w:rsidTr="00765DAF">
        <w:trPr>
          <w:trHeight w:val="367"/>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2EF50383"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YARIYIL SONU SINAVI</w:t>
            </w:r>
          </w:p>
        </w:tc>
        <w:tc>
          <w:tcPr>
            <w:tcW w:w="1064" w:type="pct"/>
            <w:gridSpan w:val="4"/>
            <w:tcBorders>
              <w:top w:val="single" w:sz="12" w:space="0" w:color="auto"/>
              <w:left w:val="single" w:sz="12" w:space="0" w:color="auto"/>
              <w:bottom w:val="single" w:sz="8" w:space="0" w:color="auto"/>
              <w:right w:val="single" w:sz="4" w:space="0" w:color="auto"/>
            </w:tcBorders>
          </w:tcPr>
          <w:p w14:paraId="08947D74" w14:textId="77777777" w:rsidR="00993648" w:rsidRPr="00F74C70" w:rsidRDefault="00993648" w:rsidP="00FD7097">
            <w:pPr>
              <w:tabs>
                <w:tab w:val="left" w:pos="10065"/>
              </w:tabs>
              <w:spacing w:line="276" w:lineRule="auto"/>
              <w:ind w:right="-116"/>
              <w:rPr>
                <w:rFonts w:ascii="Times New Roman" w:hAnsi="Times New Roman"/>
                <w:sz w:val="20"/>
              </w:rPr>
            </w:pPr>
          </w:p>
        </w:tc>
        <w:tc>
          <w:tcPr>
            <w:tcW w:w="1176" w:type="pct"/>
            <w:gridSpan w:val="3"/>
            <w:tcBorders>
              <w:top w:val="single" w:sz="12" w:space="0" w:color="auto"/>
              <w:left w:val="single" w:sz="4" w:space="0" w:color="auto"/>
              <w:bottom w:val="single" w:sz="8" w:space="0" w:color="auto"/>
              <w:right w:val="single" w:sz="8" w:space="0" w:color="auto"/>
            </w:tcBorders>
            <w:vAlign w:val="center"/>
          </w:tcPr>
          <w:p w14:paraId="439D7BD8"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w:t>
            </w:r>
          </w:p>
        </w:tc>
        <w:tc>
          <w:tcPr>
            <w:tcW w:w="1044" w:type="pct"/>
            <w:tcBorders>
              <w:top w:val="single" w:sz="12" w:space="0" w:color="auto"/>
              <w:left w:val="single" w:sz="8" w:space="0" w:color="auto"/>
              <w:bottom w:val="single" w:sz="8" w:space="0" w:color="auto"/>
              <w:right w:val="single" w:sz="12" w:space="0" w:color="auto"/>
            </w:tcBorders>
            <w:vAlign w:val="center"/>
          </w:tcPr>
          <w:p w14:paraId="0BA4E9DC"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%50</w:t>
            </w:r>
          </w:p>
        </w:tc>
      </w:tr>
      <w:tr w:rsidR="00993648" w:rsidRPr="00F74C70" w14:paraId="55C289E3" w14:textId="77777777" w:rsidTr="00765DAF">
        <w:trPr>
          <w:trHeight w:val="418"/>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7D5E8D2E"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VARSA ÖNERİLEN ÖNKOŞUL(LAR)</w:t>
            </w:r>
          </w:p>
        </w:tc>
        <w:tc>
          <w:tcPr>
            <w:tcW w:w="3284" w:type="pct"/>
            <w:gridSpan w:val="8"/>
            <w:tcBorders>
              <w:top w:val="single" w:sz="12" w:space="0" w:color="auto"/>
              <w:left w:val="single" w:sz="12" w:space="0" w:color="auto"/>
              <w:bottom w:val="single" w:sz="12" w:space="0" w:color="auto"/>
              <w:right w:val="single" w:sz="12" w:space="0" w:color="auto"/>
            </w:tcBorders>
            <w:vAlign w:val="center"/>
          </w:tcPr>
          <w:p w14:paraId="2F5B1F0A"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 xml:space="preserve"> YOK</w:t>
            </w:r>
          </w:p>
        </w:tc>
      </w:tr>
      <w:tr w:rsidR="00993648" w:rsidRPr="00F74C70" w14:paraId="7F061FAC" w14:textId="77777777" w:rsidTr="00765DAF">
        <w:trPr>
          <w:trHeight w:val="418"/>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2330BFB4"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DERSİN KISA İÇERİĞİ</w:t>
            </w:r>
          </w:p>
        </w:tc>
        <w:tc>
          <w:tcPr>
            <w:tcW w:w="3284" w:type="pct"/>
            <w:gridSpan w:val="8"/>
            <w:tcBorders>
              <w:top w:val="single" w:sz="12" w:space="0" w:color="auto"/>
              <w:left w:val="single" w:sz="12" w:space="0" w:color="auto"/>
              <w:bottom w:val="single" w:sz="12" w:space="0" w:color="auto"/>
              <w:right w:val="single" w:sz="12" w:space="0" w:color="auto"/>
            </w:tcBorders>
          </w:tcPr>
          <w:p w14:paraId="203727FF"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color w:val="000000"/>
                <w:sz w:val="20"/>
              </w:rPr>
              <w:t xml:space="preserve"> </w:t>
            </w:r>
            <w:r w:rsidRPr="00F74C70">
              <w:rPr>
                <w:rFonts w:ascii="Times New Roman" w:hAnsi="Times New Roman"/>
                <w:sz w:val="20"/>
              </w:rPr>
              <w:t xml:space="preserve">Ders kapsamında, psikolojinin tanımı, psikoloji tarihi, psikolojinin alanları (sosyal psikoloji, gelişim psikolojisi, klinik psikoloji), insan psikolojisini ele alan kuramların temel özellikleri, davranışın biyolojik temelleri, uyum, </w:t>
            </w:r>
            <w:proofErr w:type="gramStart"/>
            <w:r w:rsidRPr="00F74C70">
              <w:rPr>
                <w:rFonts w:ascii="Times New Roman" w:hAnsi="Times New Roman"/>
                <w:sz w:val="20"/>
              </w:rPr>
              <w:t>zeka</w:t>
            </w:r>
            <w:proofErr w:type="gramEnd"/>
            <w:r w:rsidRPr="00F74C70">
              <w:rPr>
                <w:rFonts w:ascii="Times New Roman" w:hAnsi="Times New Roman"/>
                <w:sz w:val="20"/>
              </w:rPr>
              <w:t>, duyum, algılama, güdülenme, dikkat, algı, bellek, akıl yürütme, problem çözme, unutma, duygular, heyecan, kişilik, bireysel farklılıklar ve savunma mekanizmaları başlıkları ele alınacaktır.</w:t>
            </w:r>
          </w:p>
        </w:tc>
      </w:tr>
      <w:tr w:rsidR="00993648" w:rsidRPr="00F74C70" w14:paraId="25BC59A1" w14:textId="77777777" w:rsidTr="00765DAF">
        <w:trPr>
          <w:trHeight w:val="398"/>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28FA18F9"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DERSİN AMAÇLARI</w:t>
            </w:r>
          </w:p>
        </w:tc>
        <w:tc>
          <w:tcPr>
            <w:tcW w:w="3284" w:type="pct"/>
            <w:gridSpan w:val="8"/>
            <w:tcBorders>
              <w:top w:val="single" w:sz="12" w:space="0" w:color="auto"/>
              <w:left w:val="single" w:sz="12" w:space="0" w:color="auto"/>
              <w:bottom w:val="single" w:sz="12" w:space="0" w:color="auto"/>
              <w:right w:val="single" w:sz="12" w:space="0" w:color="auto"/>
            </w:tcBorders>
          </w:tcPr>
          <w:p w14:paraId="1D9CDC4E"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bCs/>
                <w:color w:val="000000"/>
                <w:sz w:val="20"/>
              </w:rPr>
              <w:t xml:space="preserve"> </w:t>
            </w:r>
            <w:r w:rsidRPr="00F74C70">
              <w:rPr>
                <w:rFonts w:ascii="Times New Roman" w:hAnsi="Times New Roman"/>
                <w:sz w:val="20"/>
              </w:rPr>
              <w:t>Bu dersin amacı;  Psikoloji ile ilgili kavramları bilip, İnsan davranışları, düşünceleri ve duygularının işleyişini kavrayabilecek ve psikoloji ile ilgili öğrendiği kavramları mesleğinde kullanabilecek yeterliliği kazandırmaktır.</w:t>
            </w:r>
          </w:p>
        </w:tc>
      </w:tr>
      <w:tr w:rsidR="00993648" w:rsidRPr="00F74C70" w14:paraId="69B25539" w14:textId="77777777" w:rsidTr="00765DAF">
        <w:trPr>
          <w:trHeight w:val="484"/>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45C73F4B"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DERSİN MESLEK EĞİTİMİNİ SAĞLAMAYA YÖNELİK KATKISI</w:t>
            </w:r>
          </w:p>
        </w:tc>
        <w:tc>
          <w:tcPr>
            <w:tcW w:w="3284" w:type="pct"/>
            <w:gridSpan w:val="8"/>
            <w:tcBorders>
              <w:top w:val="single" w:sz="12" w:space="0" w:color="auto"/>
              <w:left w:val="single" w:sz="12" w:space="0" w:color="auto"/>
              <w:bottom w:val="single" w:sz="12" w:space="0" w:color="auto"/>
              <w:right w:val="single" w:sz="12" w:space="0" w:color="auto"/>
            </w:tcBorders>
            <w:vAlign w:val="center"/>
          </w:tcPr>
          <w:p w14:paraId="07D3F6DE"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 xml:space="preserve"> </w:t>
            </w:r>
          </w:p>
        </w:tc>
      </w:tr>
      <w:tr w:rsidR="00993648" w:rsidRPr="00F74C70" w14:paraId="3D7DBBF7" w14:textId="77777777" w:rsidTr="00765DAF">
        <w:trPr>
          <w:trHeight w:val="484"/>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797C5CD8"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DERSİN ÖĞRENİM ÇIKTILARI</w:t>
            </w:r>
          </w:p>
        </w:tc>
        <w:tc>
          <w:tcPr>
            <w:tcW w:w="3284" w:type="pct"/>
            <w:gridSpan w:val="8"/>
            <w:tcBorders>
              <w:top w:val="single" w:sz="12" w:space="0" w:color="auto"/>
              <w:left w:val="single" w:sz="12" w:space="0" w:color="auto"/>
              <w:bottom w:val="single" w:sz="12" w:space="0" w:color="auto"/>
              <w:right w:val="single" w:sz="12" w:space="0" w:color="auto"/>
            </w:tcBorders>
          </w:tcPr>
          <w:p w14:paraId="3302D550"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 xml:space="preserve"> Bu dersin sonunda; </w:t>
            </w:r>
          </w:p>
          <w:p w14:paraId="0EBE27DF" w14:textId="77777777" w:rsidR="00993648" w:rsidRPr="00F74C70" w:rsidRDefault="00993648" w:rsidP="00FD7097">
            <w:pPr>
              <w:tabs>
                <w:tab w:val="left" w:pos="10065"/>
              </w:tabs>
              <w:spacing w:line="276" w:lineRule="auto"/>
              <w:ind w:right="-116"/>
              <w:jc w:val="both"/>
              <w:rPr>
                <w:rFonts w:ascii="Times New Roman" w:hAnsi="Times New Roman"/>
                <w:sz w:val="20"/>
              </w:rPr>
            </w:pPr>
          </w:p>
          <w:p w14:paraId="300C4644" w14:textId="77777777" w:rsidR="00993648" w:rsidRPr="00F74C70" w:rsidRDefault="00993648" w:rsidP="00FD7097">
            <w:pPr>
              <w:tabs>
                <w:tab w:val="left" w:pos="10065"/>
              </w:tabs>
              <w:spacing w:line="276" w:lineRule="auto"/>
              <w:ind w:right="-116"/>
              <w:jc w:val="both"/>
              <w:rPr>
                <w:rStyle w:val="apple-converted-space"/>
                <w:rFonts w:ascii="Times New Roman" w:hAnsi="Times New Roman"/>
                <w:sz w:val="20"/>
              </w:rPr>
            </w:pPr>
            <w:r w:rsidRPr="00F74C70">
              <w:rPr>
                <w:rFonts w:ascii="Times New Roman" w:hAnsi="Times New Roman"/>
                <w:sz w:val="20"/>
              </w:rPr>
              <w:t>Öğrenciler</w:t>
            </w:r>
            <w:r w:rsidRPr="00F74C70">
              <w:rPr>
                <w:rStyle w:val="apple-converted-space"/>
                <w:rFonts w:ascii="Times New Roman" w:hAnsi="Times New Roman"/>
                <w:sz w:val="20"/>
              </w:rPr>
              <w:t> </w:t>
            </w:r>
          </w:p>
          <w:p w14:paraId="61F077A4" w14:textId="77777777" w:rsidR="00993648" w:rsidRPr="00F74C70" w:rsidRDefault="00993648" w:rsidP="00FD7097">
            <w:pPr>
              <w:tabs>
                <w:tab w:val="left" w:pos="10065"/>
              </w:tabs>
              <w:spacing w:line="276" w:lineRule="auto"/>
              <w:ind w:right="-116"/>
              <w:jc w:val="both"/>
              <w:rPr>
                <w:rStyle w:val="apple-converted-space"/>
                <w:rFonts w:ascii="Times New Roman" w:hAnsi="Times New Roman"/>
                <w:sz w:val="20"/>
              </w:rPr>
            </w:pPr>
          </w:p>
          <w:p w14:paraId="612ABFB8"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 xml:space="preserve">1.Psikolojinin temel kavramlarını tanıyabilecek. </w:t>
            </w:r>
          </w:p>
          <w:p w14:paraId="4009DA53"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2.Psikolojinin uygulama ve çalışma alanlarını bilecek.</w:t>
            </w:r>
            <w:r w:rsidRPr="00F74C70">
              <w:rPr>
                <w:rFonts w:ascii="Times New Roman" w:hAnsi="Times New Roman"/>
                <w:sz w:val="20"/>
              </w:rPr>
              <w:br/>
              <w:t>3.İnsan davranışları, düşünceleri ve duygularının işleyişini anlayacak.</w:t>
            </w:r>
            <w:r w:rsidRPr="00F74C70">
              <w:rPr>
                <w:rFonts w:ascii="Times New Roman" w:hAnsi="Times New Roman"/>
                <w:sz w:val="20"/>
              </w:rPr>
              <w:br/>
              <w:t xml:space="preserve">4. Bellek, öğrenme, </w:t>
            </w:r>
            <w:proofErr w:type="gramStart"/>
            <w:r w:rsidRPr="00F74C70">
              <w:rPr>
                <w:rFonts w:ascii="Times New Roman" w:hAnsi="Times New Roman"/>
                <w:sz w:val="20"/>
              </w:rPr>
              <w:t>motivasyon</w:t>
            </w:r>
            <w:proofErr w:type="gramEnd"/>
            <w:r w:rsidRPr="00F74C70">
              <w:rPr>
                <w:rFonts w:ascii="Times New Roman" w:hAnsi="Times New Roman"/>
                <w:sz w:val="20"/>
              </w:rPr>
              <w:t xml:space="preserve"> vs. gibi konulardaki bilgileri kullanabilecek.</w:t>
            </w:r>
          </w:p>
          <w:p w14:paraId="55096BE1"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5. Öğrenme kuramlarını anlayabilecek.</w:t>
            </w:r>
          </w:p>
          <w:p w14:paraId="657C8CC0"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 xml:space="preserve">6. Kişilerarası ilişkileri anlama ve yaşadığı çatışmaları çözmede etkili başa çıkma stratejileri geliştirebilecek. </w:t>
            </w:r>
          </w:p>
          <w:p w14:paraId="76307ECF" w14:textId="77777777" w:rsidR="00993648" w:rsidRPr="00F74C70" w:rsidRDefault="00993648" w:rsidP="00FD7097">
            <w:pPr>
              <w:tabs>
                <w:tab w:val="left" w:pos="7800"/>
                <w:tab w:val="left" w:pos="10065"/>
              </w:tabs>
              <w:spacing w:line="276" w:lineRule="auto"/>
              <w:ind w:right="-116"/>
              <w:jc w:val="both"/>
              <w:rPr>
                <w:rFonts w:ascii="Times New Roman" w:hAnsi="Times New Roman"/>
                <w:sz w:val="20"/>
              </w:rPr>
            </w:pPr>
            <w:r w:rsidRPr="00F74C70">
              <w:rPr>
                <w:rFonts w:ascii="Times New Roman" w:hAnsi="Times New Roman"/>
                <w:sz w:val="20"/>
              </w:rPr>
              <w:t>7. Psikoloji ile ilgili öğrendiği kavramları mesleğinde kullanabilecek.</w:t>
            </w:r>
          </w:p>
        </w:tc>
      </w:tr>
      <w:tr w:rsidR="00993648" w:rsidRPr="00F74C70" w14:paraId="114D8CBC" w14:textId="77777777" w:rsidTr="00765DAF">
        <w:trPr>
          <w:trHeight w:val="505"/>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1BA0DACF"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TEMEL DERS KİTABI</w:t>
            </w:r>
          </w:p>
        </w:tc>
        <w:tc>
          <w:tcPr>
            <w:tcW w:w="3284" w:type="pct"/>
            <w:gridSpan w:val="8"/>
            <w:tcBorders>
              <w:top w:val="single" w:sz="12" w:space="0" w:color="auto"/>
              <w:left w:val="single" w:sz="12" w:space="0" w:color="auto"/>
              <w:bottom w:val="single" w:sz="12" w:space="0" w:color="auto"/>
              <w:right w:val="single" w:sz="12" w:space="0" w:color="auto"/>
            </w:tcBorders>
          </w:tcPr>
          <w:p w14:paraId="04F6F625" w14:textId="77777777" w:rsidR="00993648" w:rsidRPr="00F74C70" w:rsidRDefault="00993648" w:rsidP="00FD7097">
            <w:pPr>
              <w:tabs>
                <w:tab w:val="left" w:pos="10065"/>
              </w:tabs>
              <w:spacing w:line="276" w:lineRule="auto"/>
              <w:ind w:right="-116"/>
              <w:rPr>
                <w:rFonts w:ascii="Times New Roman" w:hAnsi="Times New Roman"/>
                <w:b/>
                <w:sz w:val="20"/>
              </w:rPr>
            </w:pPr>
            <w:r w:rsidRPr="00F74C70">
              <w:rPr>
                <w:rFonts w:ascii="Times New Roman" w:hAnsi="Times New Roman"/>
                <w:sz w:val="20"/>
              </w:rPr>
              <w:t>Atkinson, R.L</w:t>
            </w:r>
            <w:proofErr w:type="gramStart"/>
            <w:r w:rsidRPr="00F74C70">
              <w:rPr>
                <w:rFonts w:ascii="Times New Roman" w:hAnsi="Times New Roman"/>
                <w:sz w:val="20"/>
              </w:rPr>
              <w:t>.,</w:t>
            </w:r>
            <w:proofErr w:type="gramEnd"/>
            <w:r w:rsidRPr="00F74C70">
              <w:rPr>
                <w:rFonts w:ascii="Times New Roman" w:hAnsi="Times New Roman"/>
                <w:sz w:val="20"/>
              </w:rPr>
              <w:t xml:space="preserve"> Hilgard, E.R., Atkinson, R.C. (1996). </w:t>
            </w:r>
            <w:r w:rsidRPr="00F74C70">
              <w:rPr>
                <w:rFonts w:ascii="Times New Roman" w:hAnsi="Times New Roman"/>
                <w:i/>
                <w:sz w:val="20"/>
              </w:rPr>
              <w:t>Psikolojiye giriş</w:t>
            </w:r>
            <w:r w:rsidRPr="00F74C70">
              <w:rPr>
                <w:rFonts w:ascii="Times New Roman" w:hAnsi="Times New Roman"/>
                <w:sz w:val="20"/>
              </w:rPr>
              <w:t xml:space="preserve"> (Çev: Aysun Yavuz, Kemal Atalay, Mustafa Atalay). </w:t>
            </w:r>
            <w:r w:rsidRPr="00F74C70">
              <w:rPr>
                <w:rFonts w:ascii="Times New Roman" w:hAnsi="Times New Roman"/>
                <w:iCs/>
                <w:sz w:val="20"/>
              </w:rPr>
              <w:t>Sosyal Yayınlar.</w:t>
            </w:r>
          </w:p>
        </w:tc>
      </w:tr>
      <w:tr w:rsidR="00993648" w:rsidRPr="00F74C70" w14:paraId="5C7B29FB" w14:textId="77777777" w:rsidTr="00765DAF">
        <w:trPr>
          <w:trHeight w:val="505"/>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671CD0FA"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YARDIMCI KAYNAKLAR</w:t>
            </w:r>
          </w:p>
        </w:tc>
        <w:tc>
          <w:tcPr>
            <w:tcW w:w="3284" w:type="pct"/>
            <w:gridSpan w:val="8"/>
            <w:tcBorders>
              <w:top w:val="single" w:sz="12" w:space="0" w:color="auto"/>
              <w:left w:val="single" w:sz="12" w:space="0" w:color="auto"/>
              <w:bottom w:val="single" w:sz="12" w:space="0" w:color="auto"/>
              <w:right w:val="single" w:sz="12" w:space="0" w:color="auto"/>
            </w:tcBorders>
          </w:tcPr>
          <w:p w14:paraId="5789E800"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Cüceloğlu, D. (2000). </w:t>
            </w:r>
            <w:proofErr w:type="gramStart"/>
            <w:r w:rsidRPr="00F74C70">
              <w:rPr>
                <w:rFonts w:ascii="Times New Roman" w:hAnsi="Times New Roman"/>
                <w:i/>
                <w:sz w:val="20"/>
              </w:rPr>
              <w:t>İnsan ve davranışı.</w:t>
            </w:r>
            <w:r w:rsidRPr="00F74C70">
              <w:rPr>
                <w:rFonts w:ascii="Times New Roman" w:hAnsi="Times New Roman"/>
                <w:sz w:val="20"/>
              </w:rPr>
              <w:t xml:space="preserve"> İstanbul: Remzi Kitapevi.</w:t>
            </w:r>
            <w:proofErr w:type="gramEnd"/>
          </w:p>
          <w:p w14:paraId="60963864"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Cliford, T.M. (2001). </w:t>
            </w:r>
            <w:r w:rsidRPr="00F74C70">
              <w:rPr>
                <w:rFonts w:ascii="Times New Roman" w:hAnsi="Times New Roman"/>
                <w:i/>
                <w:sz w:val="20"/>
              </w:rPr>
              <w:t>Psikolojiye giriş</w:t>
            </w:r>
            <w:r w:rsidRPr="00F74C70">
              <w:rPr>
                <w:rFonts w:ascii="Times New Roman" w:hAnsi="Times New Roman"/>
                <w:sz w:val="20"/>
              </w:rPr>
              <w:t xml:space="preserve">. Ankara: </w:t>
            </w:r>
            <w:r w:rsidRPr="00F74C70">
              <w:rPr>
                <w:rFonts w:ascii="Times New Roman" w:hAnsi="Times New Roman"/>
                <w:iCs/>
                <w:sz w:val="20"/>
              </w:rPr>
              <w:t>Meteksan Ltd.</w:t>
            </w:r>
          </w:p>
          <w:p w14:paraId="7DFE3FD9"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Baymur, F. (1997). </w:t>
            </w:r>
            <w:r w:rsidRPr="00F74C70">
              <w:rPr>
                <w:rFonts w:ascii="Times New Roman" w:hAnsi="Times New Roman"/>
                <w:i/>
                <w:sz w:val="20"/>
              </w:rPr>
              <w:t>Genel psikoloji</w:t>
            </w:r>
            <w:r w:rsidRPr="00F74C70">
              <w:rPr>
                <w:rFonts w:ascii="Times New Roman" w:hAnsi="Times New Roman"/>
                <w:sz w:val="20"/>
              </w:rPr>
              <w:t xml:space="preserve">. </w:t>
            </w:r>
            <w:proofErr w:type="gramStart"/>
            <w:r w:rsidRPr="00F74C70">
              <w:rPr>
                <w:rFonts w:ascii="Times New Roman" w:hAnsi="Times New Roman"/>
                <w:sz w:val="20"/>
              </w:rPr>
              <w:t>İstanbul: İnkılap Kitapevi.</w:t>
            </w:r>
            <w:proofErr w:type="gramEnd"/>
          </w:p>
          <w:p w14:paraId="1DE45AC6" w14:textId="77777777" w:rsidR="00993648" w:rsidRPr="00F74C70" w:rsidRDefault="00993648" w:rsidP="00FD7097">
            <w:pPr>
              <w:pStyle w:val="Balk4"/>
              <w:tabs>
                <w:tab w:val="left" w:pos="10065"/>
              </w:tabs>
              <w:spacing w:before="0" w:after="0" w:line="276" w:lineRule="auto"/>
              <w:ind w:right="-116"/>
              <w:rPr>
                <w:rFonts w:ascii="Times New Roman" w:hAnsi="Times New Roman"/>
                <w:sz w:val="20"/>
                <w:szCs w:val="20"/>
                <w:lang w:val="tr-TR"/>
              </w:rPr>
            </w:pPr>
            <w:r w:rsidRPr="00F74C70">
              <w:rPr>
                <w:rFonts w:ascii="Times New Roman" w:hAnsi="Times New Roman"/>
                <w:b w:val="0"/>
                <w:sz w:val="20"/>
                <w:szCs w:val="20"/>
                <w:lang w:val="tr-TR"/>
              </w:rPr>
              <w:t xml:space="preserve">Morris, C.G. (2002). </w:t>
            </w:r>
            <w:r w:rsidRPr="00F74C70">
              <w:rPr>
                <w:rFonts w:ascii="Times New Roman" w:hAnsi="Times New Roman"/>
                <w:b w:val="0"/>
                <w:i/>
                <w:sz w:val="20"/>
                <w:szCs w:val="20"/>
                <w:lang w:val="tr-TR"/>
              </w:rPr>
              <w:t>Psikolojiyi anlamak, (psikolojiye giriş).</w:t>
            </w:r>
            <w:r w:rsidRPr="00F74C70">
              <w:rPr>
                <w:rFonts w:ascii="Times New Roman" w:hAnsi="Times New Roman"/>
                <w:b w:val="0"/>
                <w:sz w:val="20"/>
                <w:szCs w:val="20"/>
                <w:lang w:val="tr-TR"/>
              </w:rPr>
              <w:t xml:space="preserve"> </w:t>
            </w:r>
            <w:proofErr w:type="gramStart"/>
            <w:r w:rsidRPr="00F74C70">
              <w:rPr>
                <w:rFonts w:ascii="Times New Roman" w:hAnsi="Times New Roman"/>
                <w:b w:val="0"/>
                <w:sz w:val="20"/>
                <w:szCs w:val="20"/>
                <w:lang w:val="tr-TR"/>
              </w:rPr>
              <w:t>(</w:t>
            </w:r>
            <w:proofErr w:type="gramEnd"/>
            <w:r w:rsidRPr="00F74C70">
              <w:rPr>
                <w:rFonts w:ascii="Times New Roman" w:hAnsi="Times New Roman"/>
                <w:b w:val="0"/>
                <w:sz w:val="20"/>
                <w:szCs w:val="20"/>
                <w:lang w:val="tr-TR"/>
              </w:rPr>
              <w:t>Çev. Edt:  Belgin Ayvaşık, Melike Sayıl</w:t>
            </w:r>
            <w:proofErr w:type="gramStart"/>
            <w:r w:rsidRPr="00F74C70">
              <w:rPr>
                <w:rFonts w:ascii="Times New Roman" w:hAnsi="Times New Roman"/>
                <w:b w:val="0"/>
                <w:sz w:val="20"/>
                <w:szCs w:val="20"/>
                <w:lang w:val="tr-TR"/>
              </w:rPr>
              <w:t>)</w:t>
            </w:r>
            <w:proofErr w:type="gramEnd"/>
            <w:r w:rsidRPr="00F74C70">
              <w:rPr>
                <w:rFonts w:ascii="Times New Roman" w:hAnsi="Times New Roman"/>
                <w:b w:val="0"/>
                <w:sz w:val="20"/>
                <w:szCs w:val="20"/>
                <w:lang w:val="tr-TR"/>
              </w:rPr>
              <w:t>. Ankara: Türk Psikologlar Derneği.</w:t>
            </w:r>
          </w:p>
        </w:tc>
      </w:tr>
      <w:tr w:rsidR="00993648" w:rsidRPr="00F74C70" w14:paraId="3CAC9537" w14:textId="77777777" w:rsidTr="00765DAF">
        <w:trPr>
          <w:trHeight w:val="486"/>
        </w:trPr>
        <w:tc>
          <w:tcPr>
            <w:tcW w:w="1716" w:type="pct"/>
            <w:gridSpan w:val="5"/>
            <w:tcBorders>
              <w:top w:val="single" w:sz="12" w:space="0" w:color="auto"/>
              <w:left w:val="single" w:sz="12" w:space="0" w:color="auto"/>
              <w:bottom w:val="single" w:sz="12" w:space="0" w:color="auto"/>
              <w:right w:val="single" w:sz="12" w:space="0" w:color="auto"/>
            </w:tcBorders>
            <w:vAlign w:val="center"/>
          </w:tcPr>
          <w:p w14:paraId="7C066A08"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DERSTE GEREKLİ ARAÇ VE GEREÇLER</w:t>
            </w:r>
          </w:p>
        </w:tc>
        <w:tc>
          <w:tcPr>
            <w:tcW w:w="3284" w:type="pct"/>
            <w:gridSpan w:val="8"/>
            <w:tcBorders>
              <w:top w:val="single" w:sz="12" w:space="0" w:color="auto"/>
              <w:left w:val="single" w:sz="12" w:space="0" w:color="auto"/>
              <w:bottom w:val="single" w:sz="12" w:space="0" w:color="auto"/>
              <w:right w:val="single" w:sz="12" w:space="0" w:color="auto"/>
            </w:tcBorders>
          </w:tcPr>
          <w:p w14:paraId="1D1EABAC" w14:textId="77777777" w:rsidR="00993648" w:rsidRPr="00F74C70" w:rsidRDefault="00993648" w:rsidP="00FD7097">
            <w:pPr>
              <w:tabs>
                <w:tab w:val="left" w:pos="10065"/>
              </w:tabs>
              <w:spacing w:line="276" w:lineRule="auto"/>
              <w:ind w:right="-116"/>
              <w:jc w:val="both"/>
              <w:rPr>
                <w:rFonts w:ascii="Times New Roman" w:hAnsi="Times New Roman"/>
                <w:sz w:val="20"/>
              </w:rPr>
            </w:pPr>
            <w:r w:rsidRPr="00F74C70">
              <w:rPr>
                <w:rFonts w:ascii="Times New Roman" w:hAnsi="Times New Roman"/>
                <w:sz w:val="20"/>
              </w:rPr>
              <w:t xml:space="preserve"> YOK</w:t>
            </w:r>
          </w:p>
        </w:tc>
      </w:tr>
    </w:tbl>
    <w:p w14:paraId="43E52D81" w14:textId="77777777" w:rsidR="00993648" w:rsidRPr="00F74C70" w:rsidRDefault="00993648" w:rsidP="00993648">
      <w:pPr>
        <w:tabs>
          <w:tab w:val="left" w:pos="10065"/>
        </w:tabs>
        <w:spacing w:line="276" w:lineRule="auto"/>
        <w:ind w:right="-116"/>
        <w:rPr>
          <w:rFonts w:ascii="Times New Roman" w:hAnsi="Times New Roman"/>
          <w:sz w:val="20"/>
        </w:rPr>
      </w:pPr>
    </w:p>
    <w:p w14:paraId="4A0F957D" w14:textId="77777777" w:rsidR="00993648" w:rsidRPr="00F74C70" w:rsidRDefault="00993648" w:rsidP="00993648">
      <w:pPr>
        <w:tabs>
          <w:tab w:val="left" w:pos="10065"/>
        </w:tabs>
        <w:spacing w:line="276" w:lineRule="auto"/>
        <w:ind w:right="-116"/>
        <w:rPr>
          <w:rFonts w:ascii="Times New Roman" w:hAnsi="Times New Roman"/>
          <w:sz w:val="20"/>
        </w:rPr>
      </w:pP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9"/>
        <w:gridCol w:w="7858"/>
      </w:tblGrid>
      <w:tr w:rsidR="00993648" w:rsidRPr="00F74C70" w14:paraId="791E1915" w14:textId="77777777" w:rsidTr="00FD7097">
        <w:trPr>
          <w:trHeight w:val="477"/>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2E6BE44"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DERSİN HAFTALIK PLANI</w:t>
            </w:r>
          </w:p>
        </w:tc>
      </w:tr>
      <w:tr w:rsidR="00993648" w:rsidRPr="00F74C70" w14:paraId="4F3CDD6E"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tcPr>
          <w:p w14:paraId="12B5276E"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HAFTA</w:t>
            </w:r>
          </w:p>
        </w:tc>
        <w:tc>
          <w:tcPr>
            <w:tcW w:w="4441" w:type="pct"/>
            <w:tcBorders>
              <w:top w:val="single" w:sz="6" w:space="0" w:color="auto"/>
              <w:left w:val="single" w:sz="6" w:space="0" w:color="auto"/>
              <w:bottom w:val="single" w:sz="6" w:space="0" w:color="auto"/>
              <w:right w:val="single" w:sz="12" w:space="0" w:color="auto"/>
            </w:tcBorders>
          </w:tcPr>
          <w:p w14:paraId="4AB6508C" w14:textId="77777777" w:rsidR="00993648" w:rsidRPr="00F74C70" w:rsidRDefault="00993648" w:rsidP="00FD7097">
            <w:pPr>
              <w:tabs>
                <w:tab w:val="left" w:pos="10065"/>
              </w:tabs>
              <w:spacing w:line="276" w:lineRule="auto"/>
              <w:ind w:right="-116"/>
              <w:rPr>
                <w:rFonts w:ascii="Times New Roman" w:hAnsi="Times New Roman"/>
                <w:b/>
                <w:sz w:val="20"/>
              </w:rPr>
            </w:pPr>
            <w:r w:rsidRPr="00F74C70">
              <w:rPr>
                <w:rFonts w:ascii="Times New Roman" w:hAnsi="Times New Roman"/>
                <w:b/>
                <w:sz w:val="20"/>
              </w:rPr>
              <w:t>İŞLENEN KONULAR</w:t>
            </w:r>
          </w:p>
        </w:tc>
      </w:tr>
      <w:tr w:rsidR="00993648" w:rsidRPr="00F74C70" w14:paraId="05FD6F0C"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6D07A53E"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w:t>
            </w:r>
          </w:p>
        </w:tc>
        <w:tc>
          <w:tcPr>
            <w:tcW w:w="4441" w:type="pct"/>
            <w:tcBorders>
              <w:top w:val="single" w:sz="6" w:space="0" w:color="auto"/>
              <w:left w:val="single" w:sz="6" w:space="0" w:color="auto"/>
              <w:bottom w:val="single" w:sz="6" w:space="0" w:color="auto"/>
              <w:right w:val="single" w:sz="12" w:space="0" w:color="auto"/>
            </w:tcBorders>
          </w:tcPr>
          <w:p w14:paraId="595B2505" w14:textId="77777777" w:rsidR="00993648" w:rsidRPr="00F74C70" w:rsidRDefault="00993648" w:rsidP="00FD7097">
            <w:pPr>
              <w:pStyle w:val="GvdeMetniGirintisi2"/>
              <w:tabs>
                <w:tab w:val="left" w:pos="10065"/>
              </w:tabs>
              <w:spacing w:after="0" w:line="276" w:lineRule="auto"/>
              <w:ind w:left="0" w:right="-116"/>
              <w:rPr>
                <w:rFonts w:ascii="Times New Roman" w:hAnsi="Times New Roman"/>
                <w:sz w:val="20"/>
                <w:lang w:eastAsia="tr-TR"/>
              </w:rPr>
            </w:pPr>
            <w:r w:rsidRPr="00F74C70">
              <w:rPr>
                <w:rFonts w:ascii="Times New Roman" w:hAnsi="Times New Roman"/>
                <w:sz w:val="20"/>
                <w:lang w:eastAsia="tr-TR"/>
              </w:rPr>
              <w:t xml:space="preserve">Giriş; tanışma, ders içeriği, kaynaklar ve değerlendirme hakkında bilgi </w:t>
            </w:r>
          </w:p>
          <w:p w14:paraId="18A8276E"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Psikoloji biliminin tanıtımı </w:t>
            </w:r>
          </w:p>
        </w:tc>
      </w:tr>
      <w:tr w:rsidR="00993648" w:rsidRPr="00F74C70" w14:paraId="3811A78D"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6699C8CB"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2</w:t>
            </w:r>
          </w:p>
        </w:tc>
        <w:tc>
          <w:tcPr>
            <w:tcW w:w="4441" w:type="pct"/>
            <w:tcBorders>
              <w:top w:val="single" w:sz="6" w:space="0" w:color="auto"/>
              <w:left w:val="single" w:sz="6" w:space="0" w:color="auto"/>
              <w:bottom w:val="single" w:sz="6" w:space="0" w:color="auto"/>
              <w:right w:val="single" w:sz="12" w:space="0" w:color="auto"/>
            </w:tcBorders>
          </w:tcPr>
          <w:p w14:paraId="34B8FEBF"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Psikoloji kuramları ve alanları </w:t>
            </w:r>
          </w:p>
        </w:tc>
      </w:tr>
      <w:tr w:rsidR="00993648" w:rsidRPr="00F74C70" w14:paraId="0E8647A9"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18558E9D"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3</w:t>
            </w:r>
          </w:p>
        </w:tc>
        <w:tc>
          <w:tcPr>
            <w:tcW w:w="4441" w:type="pct"/>
            <w:tcBorders>
              <w:top w:val="single" w:sz="6" w:space="0" w:color="auto"/>
              <w:left w:val="single" w:sz="6" w:space="0" w:color="auto"/>
              <w:bottom w:val="single" w:sz="6" w:space="0" w:color="auto"/>
              <w:right w:val="single" w:sz="12" w:space="0" w:color="auto"/>
            </w:tcBorders>
          </w:tcPr>
          <w:p w14:paraId="254CCDF7"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Davranışın biyolojik temelleri </w:t>
            </w:r>
          </w:p>
        </w:tc>
      </w:tr>
      <w:tr w:rsidR="00993648" w:rsidRPr="00F74C70" w14:paraId="3472A41A"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5077EA72"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4</w:t>
            </w:r>
          </w:p>
        </w:tc>
        <w:tc>
          <w:tcPr>
            <w:tcW w:w="4441" w:type="pct"/>
            <w:tcBorders>
              <w:top w:val="single" w:sz="6" w:space="0" w:color="auto"/>
              <w:left w:val="single" w:sz="6" w:space="0" w:color="auto"/>
              <w:bottom w:val="single" w:sz="6" w:space="0" w:color="auto"/>
              <w:right w:val="single" w:sz="12" w:space="0" w:color="auto"/>
            </w:tcBorders>
          </w:tcPr>
          <w:p w14:paraId="2369FF44"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Gelişim kuramları</w:t>
            </w:r>
          </w:p>
        </w:tc>
      </w:tr>
      <w:tr w:rsidR="00993648" w:rsidRPr="00F74C70" w14:paraId="6200BDC4"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2D0E4F77"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5</w:t>
            </w:r>
          </w:p>
        </w:tc>
        <w:tc>
          <w:tcPr>
            <w:tcW w:w="4441" w:type="pct"/>
            <w:tcBorders>
              <w:top w:val="single" w:sz="6" w:space="0" w:color="auto"/>
              <w:left w:val="single" w:sz="6" w:space="0" w:color="auto"/>
              <w:bottom w:val="single" w:sz="6" w:space="0" w:color="auto"/>
              <w:right w:val="single" w:sz="12" w:space="0" w:color="auto"/>
            </w:tcBorders>
          </w:tcPr>
          <w:p w14:paraId="190B4FCA"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Gelişim kuramları (devam) </w:t>
            </w:r>
          </w:p>
        </w:tc>
      </w:tr>
      <w:tr w:rsidR="00993648" w:rsidRPr="00F74C70" w14:paraId="5107575C"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14:paraId="517CE9AF"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6</w:t>
            </w:r>
          </w:p>
        </w:tc>
        <w:tc>
          <w:tcPr>
            <w:tcW w:w="4441" w:type="pct"/>
            <w:tcBorders>
              <w:top w:val="single" w:sz="6" w:space="0" w:color="auto"/>
              <w:left w:val="single" w:sz="6" w:space="0" w:color="auto"/>
              <w:bottom w:val="single" w:sz="6" w:space="0" w:color="auto"/>
              <w:right w:val="single" w:sz="12" w:space="0" w:color="auto"/>
            </w:tcBorders>
            <w:shd w:val="clear" w:color="auto" w:fill="auto"/>
          </w:tcPr>
          <w:p w14:paraId="401DC47A"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Kişilik ve kişilik kuramları  </w:t>
            </w:r>
          </w:p>
        </w:tc>
      </w:tr>
      <w:tr w:rsidR="00993648" w:rsidRPr="00F74C70" w14:paraId="4B31F5A5"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21AF3280"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7-8</w:t>
            </w:r>
          </w:p>
        </w:tc>
        <w:tc>
          <w:tcPr>
            <w:tcW w:w="4441" w:type="pct"/>
            <w:tcBorders>
              <w:top w:val="single" w:sz="6" w:space="0" w:color="auto"/>
              <w:left w:val="single" w:sz="6" w:space="0" w:color="auto"/>
              <w:bottom w:val="single" w:sz="6" w:space="0" w:color="auto"/>
              <w:right w:val="single" w:sz="12" w:space="0" w:color="auto"/>
            </w:tcBorders>
          </w:tcPr>
          <w:p w14:paraId="59311651"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ARA SINAV</w:t>
            </w:r>
          </w:p>
        </w:tc>
      </w:tr>
      <w:tr w:rsidR="00993648" w:rsidRPr="00F74C70" w14:paraId="199BB48B"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56A99B13"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9</w:t>
            </w:r>
          </w:p>
        </w:tc>
        <w:tc>
          <w:tcPr>
            <w:tcW w:w="4441" w:type="pct"/>
            <w:tcBorders>
              <w:top w:val="single" w:sz="6" w:space="0" w:color="auto"/>
              <w:left w:val="single" w:sz="6" w:space="0" w:color="auto"/>
              <w:bottom w:val="single" w:sz="6" w:space="0" w:color="auto"/>
              <w:right w:val="single" w:sz="12" w:space="0" w:color="auto"/>
            </w:tcBorders>
          </w:tcPr>
          <w:p w14:paraId="43AF0377"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Engellenme ve çatışma </w:t>
            </w:r>
          </w:p>
          <w:p w14:paraId="2C24C4B9"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Savunma mekanizmaları</w:t>
            </w:r>
          </w:p>
        </w:tc>
      </w:tr>
      <w:tr w:rsidR="00993648" w:rsidRPr="00F74C70" w14:paraId="79FC1CBF"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0569E8FB"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10</w:t>
            </w:r>
          </w:p>
        </w:tc>
        <w:tc>
          <w:tcPr>
            <w:tcW w:w="4441" w:type="pct"/>
            <w:tcBorders>
              <w:top w:val="single" w:sz="6" w:space="0" w:color="auto"/>
              <w:left w:val="single" w:sz="6" w:space="0" w:color="auto"/>
              <w:bottom w:val="single" w:sz="6" w:space="0" w:color="auto"/>
              <w:right w:val="single" w:sz="12" w:space="0" w:color="auto"/>
            </w:tcBorders>
          </w:tcPr>
          <w:p w14:paraId="4B1B864D"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Öğrenme kuramları </w:t>
            </w:r>
          </w:p>
        </w:tc>
      </w:tr>
      <w:tr w:rsidR="00993648" w:rsidRPr="00F74C70" w14:paraId="75F9D243"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57E7D75A"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11</w:t>
            </w:r>
          </w:p>
        </w:tc>
        <w:tc>
          <w:tcPr>
            <w:tcW w:w="4441" w:type="pct"/>
            <w:tcBorders>
              <w:top w:val="single" w:sz="6" w:space="0" w:color="auto"/>
              <w:left w:val="single" w:sz="6" w:space="0" w:color="auto"/>
              <w:bottom w:val="single" w:sz="6" w:space="0" w:color="auto"/>
              <w:right w:val="single" w:sz="12" w:space="0" w:color="auto"/>
            </w:tcBorders>
          </w:tcPr>
          <w:p w14:paraId="743D7D38"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Güdü, dürtü, güdülenme ve kuramları</w:t>
            </w:r>
          </w:p>
        </w:tc>
      </w:tr>
      <w:tr w:rsidR="00993648" w:rsidRPr="00F74C70" w14:paraId="735F0FC2"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14:paraId="0C045D89"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12</w:t>
            </w:r>
          </w:p>
        </w:tc>
        <w:tc>
          <w:tcPr>
            <w:tcW w:w="4441" w:type="pct"/>
            <w:tcBorders>
              <w:top w:val="single" w:sz="6" w:space="0" w:color="auto"/>
              <w:left w:val="single" w:sz="6" w:space="0" w:color="auto"/>
              <w:bottom w:val="single" w:sz="6" w:space="0" w:color="auto"/>
              <w:right w:val="single" w:sz="12" w:space="0" w:color="auto"/>
            </w:tcBorders>
            <w:shd w:val="clear" w:color="auto" w:fill="auto"/>
          </w:tcPr>
          <w:p w14:paraId="1E851ABA"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Kaygı ve kaygıyla başa çıkma</w:t>
            </w:r>
          </w:p>
        </w:tc>
      </w:tr>
      <w:tr w:rsidR="00993648" w:rsidRPr="00F74C70" w14:paraId="638161B3"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20EC7C8A"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13</w:t>
            </w:r>
          </w:p>
        </w:tc>
        <w:tc>
          <w:tcPr>
            <w:tcW w:w="4441" w:type="pct"/>
            <w:tcBorders>
              <w:top w:val="single" w:sz="6" w:space="0" w:color="auto"/>
              <w:left w:val="single" w:sz="6" w:space="0" w:color="auto"/>
              <w:bottom w:val="single" w:sz="6" w:space="0" w:color="auto"/>
              <w:right w:val="single" w:sz="12" w:space="0" w:color="auto"/>
            </w:tcBorders>
          </w:tcPr>
          <w:p w14:paraId="2B7285BD"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Normal dışı davranışlar psikolojisi</w:t>
            </w:r>
          </w:p>
        </w:tc>
      </w:tr>
      <w:tr w:rsidR="00993648" w:rsidRPr="00F74C70" w14:paraId="1AA87407"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758DF926"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14</w:t>
            </w:r>
          </w:p>
        </w:tc>
        <w:tc>
          <w:tcPr>
            <w:tcW w:w="4441" w:type="pct"/>
            <w:tcBorders>
              <w:top w:val="single" w:sz="6" w:space="0" w:color="auto"/>
              <w:left w:val="single" w:sz="6" w:space="0" w:color="auto"/>
              <w:bottom w:val="single" w:sz="6" w:space="0" w:color="auto"/>
              <w:right w:val="single" w:sz="12" w:space="0" w:color="auto"/>
            </w:tcBorders>
          </w:tcPr>
          <w:p w14:paraId="629C20F0"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 xml:space="preserve">Stres ve stresle başa çıkma </w:t>
            </w:r>
          </w:p>
        </w:tc>
      </w:tr>
      <w:tr w:rsidR="00993648" w:rsidRPr="00F74C70" w14:paraId="747670D8" w14:textId="77777777" w:rsidTr="00FD7097">
        <w:trPr>
          <w:trHeight w:val="134"/>
        </w:trPr>
        <w:tc>
          <w:tcPr>
            <w:tcW w:w="559" w:type="pct"/>
            <w:tcBorders>
              <w:top w:val="single" w:sz="6" w:space="0" w:color="auto"/>
              <w:left w:val="single" w:sz="12" w:space="0" w:color="auto"/>
              <w:bottom w:val="single" w:sz="6" w:space="0" w:color="auto"/>
              <w:right w:val="single" w:sz="6" w:space="0" w:color="auto"/>
            </w:tcBorders>
            <w:vAlign w:val="center"/>
          </w:tcPr>
          <w:p w14:paraId="4B77E60B" w14:textId="77777777" w:rsidR="00993648" w:rsidRPr="00F74C70" w:rsidRDefault="00993648" w:rsidP="00FD7097">
            <w:pPr>
              <w:tabs>
                <w:tab w:val="left" w:pos="10065"/>
              </w:tabs>
              <w:spacing w:line="276" w:lineRule="auto"/>
              <w:ind w:right="-116"/>
              <w:jc w:val="center"/>
              <w:rPr>
                <w:rFonts w:ascii="Times New Roman" w:hAnsi="Times New Roman"/>
                <w:sz w:val="20"/>
              </w:rPr>
            </w:pPr>
            <w:r w:rsidRPr="00F74C70">
              <w:rPr>
                <w:rFonts w:ascii="Times New Roman" w:hAnsi="Times New Roman"/>
                <w:sz w:val="20"/>
              </w:rPr>
              <w:t>15-16</w:t>
            </w:r>
          </w:p>
        </w:tc>
        <w:tc>
          <w:tcPr>
            <w:tcW w:w="4441" w:type="pct"/>
            <w:tcBorders>
              <w:top w:val="single" w:sz="6" w:space="0" w:color="auto"/>
              <w:left w:val="single" w:sz="6" w:space="0" w:color="auto"/>
              <w:bottom w:val="single" w:sz="6" w:space="0" w:color="auto"/>
              <w:right w:val="single" w:sz="12" w:space="0" w:color="auto"/>
            </w:tcBorders>
          </w:tcPr>
          <w:p w14:paraId="51C101FF" w14:textId="77777777" w:rsidR="00993648" w:rsidRPr="00F74C70" w:rsidRDefault="00993648" w:rsidP="00FD7097">
            <w:pPr>
              <w:tabs>
                <w:tab w:val="left" w:pos="10065"/>
              </w:tabs>
              <w:spacing w:line="276" w:lineRule="auto"/>
              <w:ind w:right="-116"/>
              <w:rPr>
                <w:rFonts w:ascii="Times New Roman" w:hAnsi="Times New Roman"/>
                <w:sz w:val="20"/>
              </w:rPr>
            </w:pPr>
            <w:r w:rsidRPr="00F74C70">
              <w:rPr>
                <w:rFonts w:ascii="Times New Roman" w:hAnsi="Times New Roman"/>
                <w:sz w:val="20"/>
              </w:rPr>
              <w:t>FİNAL SINAVI</w:t>
            </w:r>
          </w:p>
        </w:tc>
      </w:tr>
    </w:tbl>
    <w:p w14:paraId="7ED40D2B" w14:textId="77777777" w:rsidR="00993648" w:rsidRPr="00F74C70" w:rsidRDefault="00993648" w:rsidP="00993648">
      <w:pPr>
        <w:tabs>
          <w:tab w:val="left" w:pos="10065"/>
        </w:tabs>
        <w:spacing w:line="276" w:lineRule="auto"/>
        <w:ind w:right="-116"/>
        <w:rPr>
          <w:rFonts w:ascii="Times New Roman" w:hAnsi="Times New Roman"/>
          <w:sz w:val="20"/>
        </w:rPr>
      </w:pPr>
    </w:p>
    <w:p w14:paraId="280A30D2" w14:textId="77777777" w:rsidR="00993648" w:rsidRPr="00F74C70" w:rsidRDefault="00993648" w:rsidP="00993648">
      <w:pPr>
        <w:tabs>
          <w:tab w:val="left" w:pos="10065"/>
        </w:tabs>
        <w:spacing w:line="276" w:lineRule="auto"/>
        <w:ind w:right="-116"/>
        <w:rPr>
          <w:rFonts w:ascii="Times New Roman" w:hAnsi="Times New Roman"/>
          <w:sz w:val="20"/>
        </w:rPr>
      </w:pPr>
    </w:p>
    <w:p w14:paraId="29FFA80E" w14:textId="77777777" w:rsidR="00993648" w:rsidRPr="00F74C70" w:rsidRDefault="00993648" w:rsidP="00993648">
      <w:pPr>
        <w:tabs>
          <w:tab w:val="left" w:pos="10065"/>
        </w:tabs>
        <w:spacing w:line="276" w:lineRule="auto"/>
        <w:ind w:right="-116"/>
        <w:rPr>
          <w:rFonts w:ascii="Times New Roman" w:hAnsi="Times New Roman"/>
          <w:sz w:val="20"/>
        </w:rPr>
      </w:pPr>
    </w:p>
    <w:tbl>
      <w:tblPr>
        <w:tblW w:w="8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804"/>
        <w:gridCol w:w="426"/>
        <w:gridCol w:w="425"/>
        <w:gridCol w:w="567"/>
      </w:tblGrid>
      <w:tr w:rsidR="00993648" w:rsidRPr="00F74C70" w14:paraId="6A7797B7" w14:textId="77777777" w:rsidTr="006A5E5F">
        <w:tc>
          <w:tcPr>
            <w:tcW w:w="738" w:type="dxa"/>
            <w:shd w:val="clear" w:color="auto" w:fill="auto"/>
          </w:tcPr>
          <w:p w14:paraId="4FDEEAAA"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NO</w:t>
            </w:r>
          </w:p>
        </w:tc>
        <w:tc>
          <w:tcPr>
            <w:tcW w:w="6804" w:type="dxa"/>
            <w:shd w:val="clear" w:color="auto" w:fill="auto"/>
          </w:tcPr>
          <w:p w14:paraId="35DD63D6" w14:textId="77777777" w:rsidR="00993648" w:rsidRPr="00F74C70" w:rsidRDefault="00993648" w:rsidP="00FD7097">
            <w:pPr>
              <w:tabs>
                <w:tab w:val="left" w:pos="10065"/>
              </w:tabs>
              <w:spacing w:line="276" w:lineRule="auto"/>
              <w:ind w:right="-116"/>
              <w:rPr>
                <w:rFonts w:ascii="Times New Roman" w:hAnsi="Times New Roman"/>
                <w:b/>
                <w:sz w:val="20"/>
              </w:rPr>
            </w:pPr>
            <w:r w:rsidRPr="00F74C70">
              <w:rPr>
                <w:rFonts w:ascii="Times New Roman" w:hAnsi="Times New Roman"/>
                <w:b/>
                <w:sz w:val="20"/>
              </w:rPr>
              <w:t>PROGRAM ÇIKTILARI</w:t>
            </w:r>
          </w:p>
        </w:tc>
        <w:tc>
          <w:tcPr>
            <w:tcW w:w="426" w:type="dxa"/>
            <w:shd w:val="clear" w:color="auto" w:fill="auto"/>
          </w:tcPr>
          <w:p w14:paraId="094BC7B0"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3</w:t>
            </w:r>
          </w:p>
        </w:tc>
        <w:tc>
          <w:tcPr>
            <w:tcW w:w="425" w:type="dxa"/>
            <w:shd w:val="clear" w:color="auto" w:fill="auto"/>
          </w:tcPr>
          <w:p w14:paraId="3B384E3B"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2</w:t>
            </w:r>
          </w:p>
        </w:tc>
        <w:tc>
          <w:tcPr>
            <w:tcW w:w="567" w:type="dxa"/>
            <w:shd w:val="clear" w:color="auto" w:fill="auto"/>
          </w:tcPr>
          <w:p w14:paraId="7A1DF61C" w14:textId="77777777" w:rsidR="00993648" w:rsidRPr="00F74C70" w:rsidRDefault="00993648" w:rsidP="00FD7097">
            <w:pPr>
              <w:tabs>
                <w:tab w:val="left" w:pos="10065"/>
              </w:tabs>
              <w:spacing w:line="276" w:lineRule="auto"/>
              <w:ind w:right="-116"/>
              <w:jc w:val="center"/>
              <w:rPr>
                <w:rFonts w:ascii="Times New Roman" w:hAnsi="Times New Roman"/>
                <w:b/>
                <w:sz w:val="20"/>
              </w:rPr>
            </w:pPr>
            <w:r w:rsidRPr="00F74C70">
              <w:rPr>
                <w:rFonts w:ascii="Times New Roman" w:hAnsi="Times New Roman"/>
                <w:b/>
                <w:sz w:val="20"/>
              </w:rPr>
              <w:t>1</w:t>
            </w:r>
          </w:p>
        </w:tc>
      </w:tr>
      <w:tr w:rsidR="00993648" w:rsidRPr="00F74C70" w14:paraId="2278101A" w14:textId="77777777" w:rsidTr="006A5E5F">
        <w:tc>
          <w:tcPr>
            <w:tcW w:w="738" w:type="dxa"/>
            <w:shd w:val="clear" w:color="auto" w:fill="auto"/>
          </w:tcPr>
          <w:p w14:paraId="090437F4"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right="-116"/>
              <w:contextualSpacing/>
              <w:rPr>
                <w:sz w:val="20"/>
                <w:szCs w:val="20"/>
              </w:rPr>
            </w:pPr>
          </w:p>
        </w:tc>
        <w:tc>
          <w:tcPr>
            <w:tcW w:w="6804" w:type="dxa"/>
            <w:shd w:val="clear" w:color="auto" w:fill="auto"/>
          </w:tcPr>
          <w:p w14:paraId="01E33169"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26" w:type="dxa"/>
            <w:shd w:val="clear" w:color="auto" w:fill="auto"/>
          </w:tcPr>
          <w:p w14:paraId="03EB2B3E"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6FE68F70"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7B19A912"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18B52CB2" w14:textId="77777777" w:rsidTr="006A5E5F">
        <w:tc>
          <w:tcPr>
            <w:tcW w:w="738" w:type="dxa"/>
            <w:shd w:val="clear" w:color="auto" w:fill="auto"/>
          </w:tcPr>
          <w:p w14:paraId="730E72F5"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0C5D2614"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26" w:type="dxa"/>
            <w:shd w:val="clear" w:color="auto" w:fill="auto"/>
          </w:tcPr>
          <w:p w14:paraId="6C8A9784"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1BE3A362"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06FFA6F8"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79FC2BE4" w14:textId="77777777" w:rsidTr="006A5E5F">
        <w:tc>
          <w:tcPr>
            <w:tcW w:w="738" w:type="dxa"/>
            <w:shd w:val="clear" w:color="auto" w:fill="auto"/>
          </w:tcPr>
          <w:p w14:paraId="79806FC5"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4F4CC0DE"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26" w:type="dxa"/>
            <w:shd w:val="clear" w:color="auto" w:fill="auto"/>
          </w:tcPr>
          <w:p w14:paraId="4E8FD87E"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7F713D6D"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364E6EC4"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7EFEE9B3" w14:textId="77777777" w:rsidTr="006A5E5F">
        <w:tc>
          <w:tcPr>
            <w:tcW w:w="738" w:type="dxa"/>
            <w:shd w:val="clear" w:color="auto" w:fill="auto"/>
          </w:tcPr>
          <w:p w14:paraId="5A2CD019"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04383C1B"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26" w:type="dxa"/>
            <w:shd w:val="clear" w:color="auto" w:fill="auto"/>
          </w:tcPr>
          <w:p w14:paraId="7C66964C"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06A0CE2F"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62129C31"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6BAD9D7F" w14:textId="77777777" w:rsidTr="006A5E5F">
        <w:tc>
          <w:tcPr>
            <w:tcW w:w="738" w:type="dxa"/>
            <w:shd w:val="clear" w:color="auto" w:fill="auto"/>
          </w:tcPr>
          <w:p w14:paraId="1458796E"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21373F1D"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26" w:type="dxa"/>
            <w:shd w:val="clear" w:color="auto" w:fill="auto"/>
          </w:tcPr>
          <w:p w14:paraId="5F7D0051"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598219E3"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6F27F9F8"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5C12BD70" w14:textId="77777777" w:rsidTr="006A5E5F">
        <w:tc>
          <w:tcPr>
            <w:tcW w:w="738" w:type="dxa"/>
            <w:shd w:val="clear" w:color="auto" w:fill="auto"/>
          </w:tcPr>
          <w:p w14:paraId="7E7FFB75"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0EDEAE1E"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26" w:type="dxa"/>
            <w:shd w:val="clear" w:color="auto" w:fill="auto"/>
          </w:tcPr>
          <w:p w14:paraId="0FCA7D0F"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62C58DA"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4E598A12"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4D4B28A7" w14:textId="77777777" w:rsidTr="006A5E5F">
        <w:tc>
          <w:tcPr>
            <w:tcW w:w="738" w:type="dxa"/>
            <w:shd w:val="clear" w:color="auto" w:fill="auto"/>
          </w:tcPr>
          <w:p w14:paraId="55FA56EA"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7FE5380E"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26" w:type="dxa"/>
            <w:shd w:val="clear" w:color="auto" w:fill="auto"/>
          </w:tcPr>
          <w:p w14:paraId="17A46441"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18A6CC23"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51F208DF"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65538108" w14:textId="77777777" w:rsidTr="006A5E5F">
        <w:tc>
          <w:tcPr>
            <w:tcW w:w="738" w:type="dxa"/>
            <w:shd w:val="clear" w:color="auto" w:fill="auto"/>
          </w:tcPr>
          <w:p w14:paraId="5763801C"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1F368C2A"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26" w:type="dxa"/>
            <w:shd w:val="clear" w:color="auto" w:fill="auto"/>
          </w:tcPr>
          <w:p w14:paraId="0AABE082"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7ED08602"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20B1F011"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7C41C363" w14:textId="77777777" w:rsidTr="006A5E5F">
        <w:tc>
          <w:tcPr>
            <w:tcW w:w="738" w:type="dxa"/>
            <w:shd w:val="clear" w:color="auto" w:fill="auto"/>
          </w:tcPr>
          <w:p w14:paraId="4F8A0D56"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7E2E78A0"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26" w:type="dxa"/>
            <w:shd w:val="clear" w:color="auto" w:fill="auto"/>
          </w:tcPr>
          <w:p w14:paraId="57D690E7"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5D81D4A5"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58C798E7"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4A827718" w14:textId="77777777" w:rsidTr="006A5E5F">
        <w:tc>
          <w:tcPr>
            <w:tcW w:w="738" w:type="dxa"/>
            <w:shd w:val="clear" w:color="auto" w:fill="auto"/>
          </w:tcPr>
          <w:p w14:paraId="01F19545"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2BF8258D"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26" w:type="dxa"/>
            <w:shd w:val="clear" w:color="auto" w:fill="auto"/>
          </w:tcPr>
          <w:p w14:paraId="69C54F84"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1885BC2"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77351563"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24B8CAFF" w14:textId="77777777" w:rsidTr="006A5E5F">
        <w:tc>
          <w:tcPr>
            <w:tcW w:w="738" w:type="dxa"/>
            <w:shd w:val="clear" w:color="auto" w:fill="auto"/>
          </w:tcPr>
          <w:p w14:paraId="0A1F9E93"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7A13327C" w14:textId="77777777" w:rsidR="00993648" w:rsidRPr="00F74C70" w:rsidRDefault="00993648" w:rsidP="00FD7097">
            <w:pPr>
              <w:tabs>
                <w:tab w:val="left" w:pos="10065"/>
              </w:tabs>
              <w:spacing w:before="100" w:beforeAutospacing="1" w:after="100" w:afterAutospacing="1" w:line="276" w:lineRule="auto"/>
              <w:ind w:right="-116"/>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26" w:type="dxa"/>
            <w:shd w:val="clear" w:color="auto" w:fill="auto"/>
          </w:tcPr>
          <w:p w14:paraId="4D84AB05" w14:textId="77777777" w:rsidR="00993648" w:rsidRPr="00F74C70" w:rsidRDefault="00993648" w:rsidP="00FD7097">
            <w:pPr>
              <w:tabs>
                <w:tab w:val="left" w:pos="10065"/>
              </w:tabs>
              <w:spacing w:before="100" w:beforeAutospacing="1" w:after="100" w:afterAutospacing="1" w:line="276" w:lineRule="auto"/>
              <w:ind w:right="-116"/>
              <w:rPr>
                <w:rFonts w:ascii="Times New Roman" w:hAnsi="Times New Roman"/>
                <w:color w:val="000000"/>
                <w:sz w:val="20"/>
              </w:rPr>
            </w:pPr>
          </w:p>
        </w:tc>
        <w:tc>
          <w:tcPr>
            <w:tcW w:w="425" w:type="dxa"/>
            <w:shd w:val="clear" w:color="auto" w:fill="auto"/>
          </w:tcPr>
          <w:p w14:paraId="75A1AEE9" w14:textId="77777777" w:rsidR="00993648" w:rsidRPr="00F74C70" w:rsidRDefault="00993648" w:rsidP="00FD7097">
            <w:pPr>
              <w:tabs>
                <w:tab w:val="left" w:pos="10065"/>
              </w:tabs>
              <w:spacing w:before="100" w:beforeAutospacing="1" w:after="100" w:afterAutospacing="1" w:line="276" w:lineRule="auto"/>
              <w:ind w:right="-116"/>
              <w:rPr>
                <w:rFonts w:ascii="Times New Roman" w:hAnsi="Times New Roman"/>
                <w:color w:val="000000"/>
                <w:sz w:val="20"/>
              </w:rPr>
            </w:pPr>
          </w:p>
        </w:tc>
        <w:tc>
          <w:tcPr>
            <w:tcW w:w="567" w:type="dxa"/>
            <w:shd w:val="clear" w:color="auto" w:fill="auto"/>
          </w:tcPr>
          <w:p w14:paraId="56C02784" w14:textId="77777777" w:rsidR="00993648" w:rsidRPr="00F74C70" w:rsidRDefault="00993648" w:rsidP="00FD7097">
            <w:pPr>
              <w:tabs>
                <w:tab w:val="left" w:pos="10065"/>
              </w:tabs>
              <w:spacing w:before="100" w:beforeAutospacing="1" w:after="100" w:afterAutospacing="1"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07CBD43D" w14:textId="77777777" w:rsidTr="006A5E5F">
        <w:tc>
          <w:tcPr>
            <w:tcW w:w="738" w:type="dxa"/>
            <w:shd w:val="clear" w:color="auto" w:fill="auto"/>
          </w:tcPr>
          <w:p w14:paraId="60505C85" w14:textId="77777777" w:rsidR="00993648" w:rsidRPr="00F74C70" w:rsidRDefault="00993648" w:rsidP="00993648">
            <w:pPr>
              <w:pStyle w:val="ListeParagraf"/>
              <w:numPr>
                <w:ilvl w:val="0"/>
                <w:numId w:val="5"/>
              </w:numPr>
              <w:tabs>
                <w:tab w:val="left" w:pos="10065"/>
              </w:tabs>
              <w:spacing w:line="276" w:lineRule="auto"/>
              <w:ind w:left="567" w:right="-116"/>
              <w:contextualSpacing/>
              <w:rPr>
                <w:color w:val="000000"/>
                <w:sz w:val="20"/>
                <w:szCs w:val="20"/>
              </w:rPr>
            </w:pPr>
          </w:p>
        </w:tc>
        <w:tc>
          <w:tcPr>
            <w:tcW w:w="6804" w:type="dxa"/>
            <w:shd w:val="clear" w:color="auto" w:fill="auto"/>
          </w:tcPr>
          <w:p w14:paraId="05FA49E3" w14:textId="114C006B"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r w:rsidR="00A00803" w:rsidRPr="00F74C70">
              <w:rPr>
                <w:rFonts w:ascii="Times New Roman" w:hAnsi="Times New Roman"/>
                <w:color w:val="000000"/>
                <w:sz w:val="20"/>
              </w:rPr>
              <w:t>alarak eğitim</w:t>
            </w:r>
            <w:r w:rsidRPr="00F74C70">
              <w:rPr>
                <w:rFonts w:ascii="Times New Roman" w:hAnsi="Times New Roman"/>
                <w:color w:val="000000"/>
                <w:sz w:val="20"/>
              </w:rPr>
              <w:t xml:space="preserve"> planını hazırlar ve uygular. </w:t>
            </w:r>
          </w:p>
        </w:tc>
        <w:tc>
          <w:tcPr>
            <w:tcW w:w="426" w:type="dxa"/>
            <w:shd w:val="clear" w:color="auto" w:fill="auto"/>
          </w:tcPr>
          <w:p w14:paraId="6DF14EB2"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5D64FC92"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063A5B43"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010591D8" w14:textId="77777777" w:rsidTr="006A5E5F">
        <w:tc>
          <w:tcPr>
            <w:tcW w:w="738" w:type="dxa"/>
            <w:shd w:val="clear" w:color="auto" w:fill="auto"/>
          </w:tcPr>
          <w:p w14:paraId="3199D2CC"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75389D25"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26" w:type="dxa"/>
            <w:shd w:val="clear" w:color="auto" w:fill="auto"/>
          </w:tcPr>
          <w:p w14:paraId="17F187C2"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27F1E5EF"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060ECE1B"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6478544A" w14:textId="77777777" w:rsidTr="006A5E5F">
        <w:tc>
          <w:tcPr>
            <w:tcW w:w="738" w:type="dxa"/>
            <w:shd w:val="clear" w:color="auto" w:fill="auto"/>
          </w:tcPr>
          <w:p w14:paraId="4DB8A924"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403DA139"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26" w:type="dxa"/>
            <w:shd w:val="clear" w:color="auto" w:fill="auto"/>
          </w:tcPr>
          <w:p w14:paraId="175ED02A"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2B64A789"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4F7C0929"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7AC8E824" w14:textId="77777777" w:rsidTr="006A5E5F">
        <w:tc>
          <w:tcPr>
            <w:tcW w:w="738" w:type="dxa"/>
            <w:shd w:val="clear" w:color="auto" w:fill="auto"/>
          </w:tcPr>
          <w:p w14:paraId="77469862"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6A50F151"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26" w:type="dxa"/>
            <w:shd w:val="clear" w:color="auto" w:fill="auto"/>
          </w:tcPr>
          <w:p w14:paraId="3E46AB3C"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823EB79"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550D5028"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6B246798" w14:textId="77777777" w:rsidTr="006A5E5F">
        <w:tc>
          <w:tcPr>
            <w:tcW w:w="738" w:type="dxa"/>
            <w:shd w:val="clear" w:color="auto" w:fill="auto"/>
          </w:tcPr>
          <w:p w14:paraId="087EB693"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002EE4DF"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26" w:type="dxa"/>
            <w:shd w:val="clear" w:color="auto" w:fill="auto"/>
          </w:tcPr>
          <w:p w14:paraId="220EECB8"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319C210B"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4DAC6ED3"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60B72347" w14:textId="77777777" w:rsidTr="006A5E5F">
        <w:tc>
          <w:tcPr>
            <w:tcW w:w="738" w:type="dxa"/>
            <w:shd w:val="clear" w:color="auto" w:fill="auto"/>
          </w:tcPr>
          <w:p w14:paraId="6EA73557"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1FB64604"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26" w:type="dxa"/>
            <w:shd w:val="clear" w:color="auto" w:fill="auto"/>
          </w:tcPr>
          <w:p w14:paraId="2EA8C139"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1B098346"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56FDC68E"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28F6630B" w14:textId="77777777" w:rsidTr="006A5E5F">
        <w:tc>
          <w:tcPr>
            <w:tcW w:w="738" w:type="dxa"/>
            <w:shd w:val="clear" w:color="auto" w:fill="auto"/>
          </w:tcPr>
          <w:p w14:paraId="6CD157FF"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3629BF7C"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26" w:type="dxa"/>
            <w:shd w:val="clear" w:color="auto" w:fill="auto"/>
          </w:tcPr>
          <w:p w14:paraId="7AA3B69C"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75A17235"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4DA75F0D"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6368F577" w14:textId="77777777" w:rsidTr="006A5E5F">
        <w:tc>
          <w:tcPr>
            <w:tcW w:w="738" w:type="dxa"/>
            <w:shd w:val="clear" w:color="auto" w:fill="auto"/>
          </w:tcPr>
          <w:p w14:paraId="0F42775D"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03E9E083"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26" w:type="dxa"/>
            <w:shd w:val="clear" w:color="auto" w:fill="auto"/>
          </w:tcPr>
          <w:p w14:paraId="3E56BE22"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0C8EF34"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578D50FE"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6A558949" w14:textId="77777777" w:rsidTr="006A5E5F">
        <w:tc>
          <w:tcPr>
            <w:tcW w:w="738" w:type="dxa"/>
            <w:shd w:val="clear" w:color="auto" w:fill="auto"/>
          </w:tcPr>
          <w:p w14:paraId="4C9DC43A"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5B7DB16C"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26" w:type="dxa"/>
            <w:shd w:val="clear" w:color="auto" w:fill="auto"/>
          </w:tcPr>
          <w:p w14:paraId="000C5999"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74D6027E"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512A99A7"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12E19AEC" w14:textId="77777777" w:rsidTr="006A5E5F">
        <w:tc>
          <w:tcPr>
            <w:tcW w:w="738" w:type="dxa"/>
            <w:shd w:val="clear" w:color="auto" w:fill="auto"/>
          </w:tcPr>
          <w:p w14:paraId="6E80ABC1"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5949FD14"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26" w:type="dxa"/>
            <w:shd w:val="clear" w:color="auto" w:fill="auto"/>
          </w:tcPr>
          <w:p w14:paraId="067ECCC0"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981851E"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08DC9F8D"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r>
      <w:tr w:rsidR="00993648" w:rsidRPr="00F74C70" w14:paraId="6F9D4F1B" w14:textId="77777777" w:rsidTr="006A5E5F">
        <w:tc>
          <w:tcPr>
            <w:tcW w:w="738" w:type="dxa"/>
            <w:shd w:val="clear" w:color="auto" w:fill="auto"/>
          </w:tcPr>
          <w:p w14:paraId="74011A23" w14:textId="77777777" w:rsidR="00993648" w:rsidRPr="00F74C70" w:rsidRDefault="00993648" w:rsidP="00993648">
            <w:pPr>
              <w:pStyle w:val="ListeParagraf"/>
              <w:numPr>
                <w:ilvl w:val="0"/>
                <w:numId w:val="5"/>
              </w:numPr>
              <w:tabs>
                <w:tab w:val="left" w:pos="10065"/>
              </w:tabs>
              <w:spacing w:before="0" w:beforeAutospacing="0" w:after="0" w:afterAutospacing="0" w:line="276" w:lineRule="auto"/>
              <w:ind w:left="567" w:right="-116"/>
              <w:contextualSpacing/>
              <w:rPr>
                <w:color w:val="000000"/>
                <w:sz w:val="20"/>
                <w:szCs w:val="20"/>
              </w:rPr>
            </w:pPr>
          </w:p>
        </w:tc>
        <w:tc>
          <w:tcPr>
            <w:tcW w:w="6804" w:type="dxa"/>
            <w:shd w:val="clear" w:color="auto" w:fill="auto"/>
          </w:tcPr>
          <w:p w14:paraId="695498B7"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26" w:type="dxa"/>
            <w:shd w:val="clear" w:color="auto" w:fill="auto"/>
          </w:tcPr>
          <w:p w14:paraId="6D7382D0"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425" w:type="dxa"/>
            <w:shd w:val="clear" w:color="auto" w:fill="auto"/>
          </w:tcPr>
          <w:p w14:paraId="036E59B5" w14:textId="77777777" w:rsidR="00993648" w:rsidRPr="00F74C70" w:rsidRDefault="00993648" w:rsidP="00FD7097">
            <w:pPr>
              <w:tabs>
                <w:tab w:val="left" w:pos="10065"/>
              </w:tabs>
              <w:spacing w:line="276" w:lineRule="auto"/>
              <w:ind w:right="-116"/>
              <w:rPr>
                <w:rFonts w:ascii="Times New Roman" w:hAnsi="Times New Roman"/>
                <w:color w:val="000000"/>
                <w:sz w:val="20"/>
              </w:rPr>
            </w:pPr>
          </w:p>
        </w:tc>
        <w:tc>
          <w:tcPr>
            <w:tcW w:w="567" w:type="dxa"/>
            <w:shd w:val="clear" w:color="auto" w:fill="auto"/>
          </w:tcPr>
          <w:p w14:paraId="3B7416D9"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color w:val="000000"/>
                <w:sz w:val="20"/>
              </w:rPr>
              <w:t>X</w:t>
            </w:r>
          </w:p>
        </w:tc>
      </w:tr>
      <w:tr w:rsidR="00993648" w:rsidRPr="00F74C70" w14:paraId="2E586DC9" w14:textId="77777777" w:rsidTr="006A5E5F">
        <w:tc>
          <w:tcPr>
            <w:tcW w:w="8960" w:type="dxa"/>
            <w:gridSpan w:val="5"/>
            <w:shd w:val="clear" w:color="auto" w:fill="auto"/>
          </w:tcPr>
          <w:p w14:paraId="00F0BB92" w14:textId="77777777" w:rsidR="00993648" w:rsidRPr="00F74C70" w:rsidRDefault="00993648" w:rsidP="00FD7097">
            <w:pPr>
              <w:tabs>
                <w:tab w:val="left" w:pos="10065"/>
              </w:tabs>
              <w:spacing w:line="276" w:lineRule="auto"/>
              <w:ind w:right="-116"/>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1789622" w14:textId="77777777" w:rsidR="00993648" w:rsidRPr="00F74C70" w:rsidRDefault="00993648" w:rsidP="00993648">
      <w:pPr>
        <w:tabs>
          <w:tab w:val="left" w:pos="10065"/>
        </w:tabs>
        <w:spacing w:line="276" w:lineRule="auto"/>
        <w:ind w:right="-116"/>
        <w:rPr>
          <w:rFonts w:ascii="Times New Roman" w:hAnsi="Times New Roman"/>
          <w:sz w:val="20"/>
        </w:rPr>
      </w:pPr>
    </w:p>
    <w:p w14:paraId="5A245AB9" w14:textId="77777777" w:rsidR="00993648" w:rsidRPr="00F74C70" w:rsidRDefault="00993648" w:rsidP="00993648">
      <w:pPr>
        <w:tabs>
          <w:tab w:val="left" w:pos="10065"/>
        </w:tabs>
        <w:spacing w:line="276" w:lineRule="auto"/>
        <w:ind w:right="-116"/>
        <w:rPr>
          <w:rFonts w:ascii="Times New Roman" w:hAnsi="Times New Roman"/>
          <w:sz w:val="20"/>
        </w:rPr>
      </w:pPr>
    </w:p>
    <w:p w14:paraId="3FB94E86" w14:textId="77777777" w:rsidR="00993648" w:rsidRPr="00F74C70" w:rsidRDefault="00993648" w:rsidP="00993648">
      <w:pPr>
        <w:tabs>
          <w:tab w:val="left" w:pos="10065"/>
        </w:tabs>
        <w:spacing w:line="276" w:lineRule="auto"/>
        <w:ind w:right="-116"/>
        <w:rPr>
          <w:rFonts w:ascii="Times New Roman" w:hAnsi="Times New Roman"/>
          <w:sz w:val="20"/>
        </w:rPr>
      </w:pPr>
    </w:p>
    <w:p w14:paraId="43064EA2" w14:textId="77777777" w:rsidR="00FD7097" w:rsidRPr="00F74C70" w:rsidRDefault="00FD7097" w:rsidP="00993648">
      <w:pPr>
        <w:tabs>
          <w:tab w:val="left" w:pos="7800"/>
          <w:tab w:val="left" w:pos="10065"/>
        </w:tabs>
        <w:spacing w:line="276" w:lineRule="auto"/>
        <w:ind w:right="-116"/>
        <w:rPr>
          <w:rFonts w:ascii="Times New Roman" w:hAnsi="Times New Roman"/>
          <w:sz w:val="20"/>
        </w:rPr>
      </w:pPr>
    </w:p>
    <w:p w14:paraId="64038287" w14:textId="77777777" w:rsidR="00706EF6" w:rsidRPr="00F74C70" w:rsidRDefault="00706EF6" w:rsidP="00993648">
      <w:pPr>
        <w:tabs>
          <w:tab w:val="left" w:pos="7800"/>
          <w:tab w:val="left" w:pos="10065"/>
        </w:tabs>
        <w:spacing w:line="276" w:lineRule="auto"/>
        <w:ind w:right="-116"/>
        <w:rPr>
          <w:rFonts w:ascii="Times New Roman" w:hAnsi="Times New Roman"/>
          <w:sz w:val="20"/>
        </w:rPr>
      </w:pPr>
    </w:p>
    <w:p w14:paraId="75B36189" w14:textId="77777777" w:rsidR="00706EF6" w:rsidRPr="00F74C70" w:rsidRDefault="00706EF6" w:rsidP="00993648">
      <w:pPr>
        <w:tabs>
          <w:tab w:val="left" w:pos="7800"/>
          <w:tab w:val="left" w:pos="10065"/>
        </w:tabs>
        <w:spacing w:line="276" w:lineRule="auto"/>
        <w:ind w:right="-116"/>
        <w:rPr>
          <w:rFonts w:ascii="Times New Roman" w:hAnsi="Times New Roman"/>
          <w:sz w:val="20"/>
        </w:rPr>
      </w:pPr>
    </w:p>
    <w:p w14:paraId="7DB1C591" w14:textId="77777777" w:rsidR="00706EF6" w:rsidRPr="00F74C70" w:rsidRDefault="00706EF6" w:rsidP="00993648">
      <w:pPr>
        <w:tabs>
          <w:tab w:val="left" w:pos="7800"/>
          <w:tab w:val="left" w:pos="10065"/>
        </w:tabs>
        <w:spacing w:line="276" w:lineRule="auto"/>
        <w:ind w:right="-116"/>
        <w:rPr>
          <w:rFonts w:ascii="Times New Roman" w:hAnsi="Times New Roman"/>
          <w:sz w:val="20"/>
        </w:rPr>
      </w:pPr>
    </w:p>
    <w:p w14:paraId="27F5552C" w14:textId="77777777" w:rsidR="00706EF6" w:rsidRPr="00F74C70" w:rsidRDefault="00706EF6" w:rsidP="00993648">
      <w:pPr>
        <w:tabs>
          <w:tab w:val="left" w:pos="7800"/>
          <w:tab w:val="left" w:pos="10065"/>
        </w:tabs>
        <w:spacing w:line="276" w:lineRule="auto"/>
        <w:ind w:right="-116"/>
        <w:rPr>
          <w:rFonts w:ascii="Times New Roman" w:hAnsi="Times New Roman"/>
          <w:sz w:val="20"/>
        </w:rPr>
      </w:pPr>
    </w:p>
    <w:p w14:paraId="09D13874" w14:textId="77777777" w:rsidR="00706EF6" w:rsidRPr="00F74C70" w:rsidRDefault="00706EF6" w:rsidP="00993648">
      <w:pPr>
        <w:tabs>
          <w:tab w:val="left" w:pos="7800"/>
          <w:tab w:val="left" w:pos="10065"/>
        </w:tabs>
        <w:spacing w:line="276" w:lineRule="auto"/>
        <w:ind w:right="-116"/>
        <w:rPr>
          <w:rFonts w:ascii="Times New Roman" w:hAnsi="Times New Roman"/>
          <w:sz w:val="20"/>
        </w:rPr>
      </w:pPr>
    </w:p>
    <w:p w14:paraId="3A6F67D9" w14:textId="77777777" w:rsidR="00706EF6" w:rsidRPr="00F74C70" w:rsidRDefault="00706EF6" w:rsidP="00993648">
      <w:pPr>
        <w:tabs>
          <w:tab w:val="left" w:pos="7800"/>
          <w:tab w:val="left" w:pos="10065"/>
        </w:tabs>
        <w:spacing w:line="276" w:lineRule="auto"/>
        <w:ind w:right="-116"/>
        <w:rPr>
          <w:rFonts w:ascii="Times New Roman" w:hAnsi="Times New Roman"/>
          <w:sz w:val="20"/>
        </w:rPr>
      </w:pPr>
    </w:p>
    <w:p w14:paraId="769FACDD"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899392" behindDoc="1" locked="0" layoutInCell="1" allowOverlap="1" wp14:anchorId="296FC49C" wp14:editId="3FD6575C">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6" name="Resim 17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784D5" w14:textId="39CB3A77"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44503B99" w14:textId="2F303B2A" w:rsidR="00993648" w:rsidRPr="00F74C70" w:rsidRDefault="00993648" w:rsidP="0052449D">
      <w:pPr>
        <w:spacing w:line="276" w:lineRule="auto"/>
        <w:ind w:left="1" w:firstLine="1"/>
        <w:outlineLvl w:val="0"/>
        <w:rPr>
          <w:rFonts w:ascii="Times New Roman" w:hAnsi="Times New Roman"/>
          <w:sz w:val="20"/>
        </w:rPr>
      </w:pPr>
    </w:p>
    <w:tbl>
      <w:tblPr>
        <w:tblW w:w="2301"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34"/>
      </w:tblGrid>
      <w:tr w:rsidR="00993648" w:rsidRPr="00F74C70" w14:paraId="58517488" w14:textId="77777777" w:rsidTr="006A5E5F">
        <w:tc>
          <w:tcPr>
            <w:tcW w:w="1167" w:type="dxa"/>
            <w:vAlign w:val="center"/>
          </w:tcPr>
          <w:p w14:paraId="550B39F1"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DÖNEM</w:t>
            </w:r>
          </w:p>
        </w:tc>
        <w:tc>
          <w:tcPr>
            <w:tcW w:w="1134" w:type="dxa"/>
            <w:vAlign w:val="center"/>
          </w:tcPr>
          <w:p w14:paraId="2ABAB8D4"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47F0653D" w14:textId="77777777" w:rsidR="00993648" w:rsidRPr="00F74C70" w:rsidRDefault="00993648" w:rsidP="00993648">
      <w:pPr>
        <w:spacing w:line="276" w:lineRule="auto"/>
        <w:jc w:val="right"/>
        <w:outlineLvl w:val="0"/>
        <w:rPr>
          <w:rFonts w:ascii="Times New Roman" w:hAnsi="Times New Roman"/>
          <w:b/>
          <w:sz w:val="20"/>
        </w:rPr>
      </w:pPr>
    </w:p>
    <w:tbl>
      <w:tblPr>
        <w:tblW w:w="9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7"/>
        <w:gridCol w:w="2683"/>
        <w:gridCol w:w="1516"/>
        <w:gridCol w:w="3449"/>
      </w:tblGrid>
      <w:tr w:rsidR="00993648" w:rsidRPr="00F74C70" w14:paraId="46E3B8BC" w14:textId="77777777" w:rsidTr="006A5E5F">
        <w:trPr>
          <w:trHeight w:val="193"/>
        </w:trPr>
        <w:tc>
          <w:tcPr>
            <w:tcW w:w="1827" w:type="dxa"/>
            <w:vAlign w:val="center"/>
          </w:tcPr>
          <w:p w14:paraId="6C68BB36"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DERSİN KODU</w:t>
            </w:r>
          </w:p>
        </w:tc>
        <w:tc>
          <w:tcPr>
            <w:tcW w:w="2683" w:type="dxa"/>
            <w:vAlign w:val="center"/>
          </w:tcPr>
          <w:p w14:paraId="08E2EF98" w14:textId="77777777" w:rsidR="00993648" w:rsidRPr="00F74C70" w:rsidRDefault="00993648" w:rsidP="00FD7097">
            <w:pPr>
              <w:spacing w:line="276" w:lineRule="auto"/>
              <w:rPr>
                <w:rFonts w:ascii="Times New Roman" w:hAnsi="Times New Roman"/>
                <w:sz w:val="20"/>
              </w:rPr>
            </w:pPr>
          </w:p>
        </w:tc>
        <w:tc>
          <w:tcPr>
            <w:tcW w:w="1516" w:type="dxa"/>
            <w:vAlign w:val="center"/>
          </w:tcPr>
          <w:p w14:paraId="050E6021"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DERSİN ADI</w:t>
            </w:r>
          </w:p>
        </w:tc>
        <w:tc>
          <w:tcPr>
            <w:tcW w:w="3449" w:type="dxa"/>
            <w:vAlign w:val="center"/>
          </w:tcPr>
          <w:p w14:paraId="138A9786" w14:textId="77777777" w:rsidR="00993648" w:rsidRPr="00F74C70" w:rsidRDefault="00993648" w:rsidP="00FD7097">
            <w:pPr>
              <w:keepNext/>
              <w:keepLines/>
              <w:spacing w:line="276" w:lineRule="auto"/>
              <w:outlineLvl w:val="2"/>
              <w:rPr>
                <w:rFonts w:ascii="Times New Roman" w:hAnsi="Times New Roman"/>
                <w:bCs/>
                <w:sz w:val="20"/>
              </w:rPr>
            </w:pPr>
            <w:bookmarkStart w:id="2" w:name="sTürkçeIYazılıAnlatım"/>
            <w:r w:rsidRPr="00F74C70">
              <w:rPr>
                <w:rFonts w:ascii="Times New Roman" w:hAnsi="Times New Roman"/>
                <w:bCs/>
                <w:sz w:val="20"/>
              </w:rPr>
              <w:t>Türkçe I: Yazılı Anlatım </w:t>
            </w:r>
            <w:bookmarkEnd w:id="2"/>
          </w:p>
        </w:tc>
      </w:tr>
    </w:tbl>
    <w:p w14:paraId="2932E1F5" w14:textId="77777777" w:rsidR="00993648" w:rsidRPr="00F74C70" w:rsidRDefault="00993648" w:rsidP="0099364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3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5"/>
        <w:gridCol w:w="523"/>
        <w:gridCol w:w="297"/>
        <w:gridCol w:w="1181"/>
        <w:gridCol w:w="613"/>
        <w:gridCol w:w="47"/>
        <w:gridCol w:w="615"/>
        <w:gridCol w:w="995"/>
        <w:gridCol w:w="730"/>
        <w:gridCol w:w="79"/>
        <w:gridCol w:w="831"/>
        <w:gridCol w:w="1109"/>
        <w:gridCol w:w="1347"/>
      </w:tblGrid>
      <w:tr w:rsidR="00993648" w:rsidRPr="00F74C70" w14:paraId="27BEA3A3" w14:textId="77777777" w:rsidTr="00FD7097">
        <w:trPr>
          <w:trHeight w:val="383"/>
        </w:trPr>
        <w:tc>
          <w:tcPr>
            <w:tcW w:w="578" w:type="pct"/>
            <w:vMerge w:val="restart"/>
            <w:tcBorders>
              <w:top w:val="single" w:sz="12" w:space="0" w:color="auto"/>
              <w:left w:val="single" w:sz="12" w:space="0" w:color="auto"/>
              <w:bottom w:val="single" w:sz="4" w:space="0" w:color="auto"/>
              <w:right w:val="single" w:sz="12" w:space="0" w:color="auto"/>
            </w:tcBorders>
            <w:vAlign w:val="center"/>
          </w:tcPr>
          <w:p w14:paraId="20134FCB"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YARIYIL</w:t>
            </w:r>
          </w:p>
          <w:p w14:paraId="1FE8E5C8" w14:textId="77777777" w:rsidR="00993648" w:rsidRPr="00F74C70" w:rsidRDefault="00993648" w:rsidP="00FD7097">
            <w:pPr>
              <w:spacing w:line="276" w:lineRule="auto"/>
              <w:rPr>
                <w:rFonts w:ascii="Times New Roman" w:hAnsi="Times New Roman"/>
                <w:sz w:val="20"/>
              </w:rPr>
            </w:pPr>
          </w:p>
        </w:tc>
        <w:tc>
          <w:tcPr>
            <w:tcW w:w="1731" w:type="pct"/>
            <w:gridSpan w:val="6"/>
            <w:tcBorders>
              <w:left w:val="single" w:sz="12" w:space="0" w:color="auto"/>
              <w:bottom w:val="single" w:sz="4" w:space="0" w:color="auto"/>
              <w:right w:val="single" w:sz="12" w:space="0" w:color="auto"/>
            </w:tcBorders>
            <w:vAlign w:val="center"/>
          </w:tcPr>
          <w:p w14:paraId="44C3E4A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691" w:type="pct"/>
            <w:gridSpan w:val="6"/>
            <w:tcBorders>
              <w:left w:val="single" w:sz="12" w:space="0" w:color="auto"/>
              <w:bottom w:val="single" w:sz="4" w:space="0" w:color="auto"/>
            </w:tcBorders>
            <w:vAlign w:val="center"/>
          </w:tcPr>
          <w:p w14:paraId="2A26A61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w:t>
            </w:r>
          </w:p>
        </w:tc>
      </w:tr>
      <w:tr w:rsidR="00993648" w:rsidRPr="00F74C70" w14:paraId="4F97B2CF" w14:textId="77777777" w:rsidTr="00FD7097">
        <w:trPr>
          <w:trHeight w:val="382"/>
        </w:trPr>
        <w:tc>
          <w:tcPr>
            <w:tcW w:w="578" w:type="pct"/>
            <w:vMerge/>
            <w:tcBorders>
              <w:top w:val="single" w:sz="4" w:space="0" w:color="auto"/>
              <w:left w:val="single" w:sz="12" w:space="0" w:color="auto"/>
              <w:bottom w:val="single" w:sz="4" w:space="0" w:color="auto"/>
              <w:right w:val="single" w:sz="12" w:space="0" w:color="auto"/>
            </w:tcBorders>
          </w:tcPr>
          <w:p w14:paraId="5798718A" w14:textId="77777777" w:rsidR="00993648" w:rsidRPr="00F74C70" w:rsidRDefault="00993648" w:rsidP="00FD7097">
            <w:pPr>
              <w:spacing w:line="276" w:lineRule="auto"/>
              <w:rPr>
                <w:rFonts w:ascii="Times New Roman" w:hAnsi="Times New Roman"/>
                <w:b/>
                <w:sz w:val="20"/>
              </w:rPr>
            </w:pPr>
          </w:p>
        </w:tc>
        <w:tc>
          <w:tcPr>
            <w:tcW w:w="433" w:type="pct"/>
            <w:gridSpan w:val="2"/>
            <w:tcBorders>
              <w:top w:val="single" w:sz="4" w:space="0" w:color="auto"/>
              <w:left w:val="single" w:sz="12" w:space="0" w:color="auto"/>
              <w:bottom w:val="single" w:sz="4" w:space="0" w:color="auto"/>
              <w:right w:val="single" w:sz="4" w:space="0" w:color="auto"/>
            </w:tcBorders>
            <w:vAlign w:val="center"/>
          </w:tcPr>
          <w:p w14:paraId="0E48A65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Teorik</w:t>
            </w:r>
          </w:p>
        </w:tc>
        <w:tc>
          <w:tcPr>
            <w:tcW w:w="624" w:type="pct"/>
            <w:tcBorders>
              <w:top w:val="single" w:sz="4" w:space="0" w:color="auto"/>
              <w:left w:val="single" w:sz="4" w:space="0" w:color="auto"/>
              <w:bottom w:val="single" w:sz="4" w:space="0" w:color="auto"/>
            </w:tcBorders>
            <w:vAlign w:val="center"/>
          </w:tcPr>
          <w:p w14:paraId="1422C82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Uygulama</w:t>
            </w:r>
          </w:p>
        </w:tc>
        <w:tc>
          <w:tcPr>
            <w:tcW w:w="674" w:type="pct"/>
            <w:gridSpan w:val="3"/>
            <w:tcBorders>
              <w:top w:val="single" w:sz="4" w:space="0" w:color="auto"/>
              <w:bottom w:val="single" w:sz="4" w:space="0" w:color="auto"/>
              <w:right w:val="single" w:sz="12" w:space="0" w:color="auto"/>
            </w:tcBorders>
            <w:vAlign w:val="center"/>
          </w:tcPr>
          <w:p w14:paraId="15645004"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526" w:type="pct"/>
            <w:tcBorders>
              <w:top w:val="single" w:sz="4" w:space="0" w:color="auto"/>
              <w:bottom w:val="single" w:sz="4" w:space="0" w:color="auto"/>
              <w:right w:val="single" w:sz="4" w:space="0" w:color="auto"/>
            </w:tcBorders>
            <w:vAlign w:val="center"/>
          </w:tcPr>
          <w:p w14:paraId="445E5B8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Kredisi</w:t>
            </w:r>
          </w:p>
        </w:tc>
        <w:tc>
          <w:tcPr>
            <w:tcW w:w="386" w:type="pct"/>
            <w:tcBorders>
              <w:top w:val="single" w:sz="4" w:space="0" w:color="auto"/>
              <w:left w:val="single" w:sz="4" w:space="0" w:color="auto"/>
              <w:bottom w:val="single" w:sz="4" w:space="0" w:color="auto"/>
              <w:right w:val="single" w:sz="4" w:space="0" w:color="auto"/>
            </w:tcBorders>
            <w:vAlign w:val="center"/>
          </w:tcPr>
          <w:p w14:paraId="72E94A96"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67" w:type="pct"/>
            <w:gridSpan w:val="3"/>
            <w:tcBorders>
              <w:top w:val="single" w:sz="4" w:space="0" w:color="auto"/>
              <w:left w:val="single" w:sz="4" w:space="0" w:color="auto"/>
              <w:bottom w:val="single" w:sz="4" w:space="0" w:color="auto"/>
            </w:tcBorders>
            <w:vAlign w:val="center"/>
          </w:tcPr>
          <w:p w14:paraId="7ADF5DD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TÜRÜ</w:t>
            </w:r>
          </w:p>
        </w:tc>
        <w:tc>
          <w:tcPr>
            <w:tcW w:w="712" w:type="pct"/>
            <w:tcBorders>
              <w:top w:val="single" w:sz="4" w:space="0" w:color="auto"/>
              <w:left w:val="single" w:sz="4" w:space="0" w:color="auto"/>
              <w:bottom w:val="single" w:sz="4" w:space="0" w:color="auto"/>
            </w:tcBorders>
            <w:vAlign w:val="center"/>
          </w:tcPr>
          <w:p w14:paraId="661F088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DİLİ</w:t>
            </w:r>
          </w:p>
        </w:tc>
      </w:tr>
      <w:tr w:rsidR="00993648" w:rsidRPr="00F74C70" w14:paraId="2979B179" w14:textId="77777777" w:rsidTr="00FD7097">
        <w:trPr>
          <w:trHeight w:val="367"/>
        </w:trPr>
        <w:tc>
          <w:tcPr>
            <w:tcW w:w="578" w:type="pct"/>
            <w:tcBorders>
              <w:top w:val="single" w:sz="4" w:space="0" w:color="auto"/>
              <w:left w:val="single" w:sz="12" w:space="0" w:color="auto"/>
              <w:bottom w:val="single" w:sz="12" w:space="0" w:color="auto"/>
              <w:right w:val="single" w:sz="12" w:space="0" w:color="auto"/>
            </w:tcBorders>
            <w:vAlign w:val="center"/>
          </w:tcPr>
          <w:p w14:paraId="09B381C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433" w:type="pct"/>
            <w:gridSpan w:val="2"/>
            <w:tcBorders>
              <w:top w:val="single" w:sz="4" w:space="0" w:color="auto"/>
              <w:left w:val="single" w:sz="12" w:space="0" w:color="auto"/>
              <w:bottom w:val="single" w:sz="12" w:space="0" w:color="auto"/>
              <w:right w:val="single" w:sz="4" w:space="0" w:color="auto"/>
            </w:tcBorders>
            <w:vAlign w:val="center"/>
          </w:tcPr>
          <w:p w14:paraId="468642D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2</w:t>
            </w:r>
          </w:p>
        </w:tc>
        <w:tc>
          <w:tcPr>
            <w:tcW w:w="624" w:type="pct"/>
            <w:tcBorders>
              <w:top w:val="single" w:sz="4" w:space="0" w:color="auto"/>
              <w:left w:val="single" w:sz="4" w:space="0" w:color="auto"/>
              <w:bottom w:val="single" w:sz="12" w:space="0" w:color="auto"/>
            </w:tcBorders>
            <w:vAlign w:val="center"/>
          </w:tcPr>
          <w:p w14:paraId="27BF6855"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0 </w:t>
            </w:r>
          </w:p>
        </w:tc>
        <w:tc>
          <w:tcPr>
            <w:tcW w:w="674" w:type="pct"/>
            <w:gridSpan w:val="3"/>
            <w:tcBorders>
              <w:top w:val="single" w:sz="4" w:space="0" w:color="auto"/>
              <w:bottom w:val="single" w:sz="12" w:space="0" w:color="auto"/>
              <w:right w:val="single" w:sz="12" w:space="0" w:color="auto"/>
            </w:tcBorders>
            <w:shd w:val="clear" w:color="auto" w:fill="auto"/>
            <w:vAlign w:val="center"/>
          </w:tcPr>
          <w:p w14:paraId="7512552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0</w:t>
            </w:r>
          </w:p>
        </w:tc>
        <w:tc>
          <w:tcPr>
            <w:tcW w:w="526" w:type="pct"/>
            <w:tcBorders>
              <w:top w:val="single" w:sz="4" w:space="0" w:color="auto"/>
              <w:bottom w:val="single" w:sz="12" w:space="0" w:color="auto"/>
              <w:right w:val="single" w:sz="4" w:space="0" w:color="auto"/>
            </w:tcBorders>
            <w:shd w:val="clear" w:color="auto" w:fill="auto"/>
            <w:vAlign w:val="center"/>
          </w:tcPr>
          <w:p w14:paraId="5B589B1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2</w:t>
            </w:r>
          </w:p>
        </w:tc>
        <w:tc>
          <w:tcPr>
            <w:tcW w:w="386" w:type="pct"/>
            <w:tcBorders>
              <w:top w:val="single" w:sz="4" w:space="0" w:color="auto"/>
              <w:left w:val="single" w:sz="4" w:space="0" w:color="auto"/>
              <w:bottom w:val="single" w:sz="12" w:space="0" w:color="auto"/>
              <w:right w:val="single" w:sz="4" w:space="0" w:color="auto"/>
            </w:tcBorders>
            <w:shd w:val="clear" w:color="auto" w:fill="auto"/>
            <w:vAlign w:val="center"/>
          </w:tcPr>
          <w:p w14:paraId="7141D17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4</w:t>
            </w:r>
          </w:p>
        </w:tc>
        <w:tc>
          <w:tcPr>
            <w:tcW w:w="1067" w:type="pct"/>
            <w:gridSpan w:val="3"/>
            <w:tcBorders>
              <w:top w:val="single" w:sz="4" w:space="0" w:color="auto"/>
              <w:left w:val="single" w:sz="4" w:space="0" w:color="auto"/>
              <w:bottom w:val="single" w:sz="12" w:space="0" w:color="auto"/>
            </w:tcBorders>
            <w:vAlign w:val="center"/>
          </w:tcPr>
          <w:p w14:paraId="050E7AF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ZORUNLU ( X)  SEÇMELİ (   )</w:t>
            </w:r>
          </w:p>
        </w:tc>
        <w:tc>
          <w:tcPr>
            <w:tcW w:w="712" w:type="pct"/>
            <w:tcBorders>
              <w:top w:val="single" w:sz="4" w:space="0" w:color="auto"/>
              <w:left w:val="single" w:sz="4" w:space="0" w:color="auto"/>
              <w:bottom w:val="single" w:sz="12" w:space="0" w:color="auto"/>
            </w:tcBorders>
            <w:vAlign w:val="center"/>
          </w:tcPr>
          <w:p w14:paraId="1790CF9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Türkçe</w:t>
            </w:r>
          </w:p>
        </w:tc>
      </w:tr>
      <w:tr w:rsidR="00993648" w:rsidRPr="00F74C70" w14:paraId="033B6A91" w14:textId="77777777" w:rsidTr="00FD709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C9A36F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KATEGORİSİ</w:t>
            </w:r>
          </w:p>
        </w:tc>
      </w:tr>
      <w:tr w:rsidR="00993648" w:rsidRPr="00F74C70" w14:paraId="252C3BD8" w14:textId="77777777" w:rsidTr="00FD7097">
        <w:tblPrEx>
          <w:tblBorders>
            <w:insideH w:val="single" w:sz="6" w:space="0" w:color="auto"/>
            <w:insideV w:val="single" w:sz="6" w:space="0" w:color="auto"/>
          </w:tblBorders>
        </w:tblPrEx>
        <w:trPr>
          <w:trHeight w:val="546"/>
        </w:trPr>
        <w:tc>
          <w:tcPr>
            <w:tcW w:w="854" w:type="pct"/>
            <w:gridSpan w:val="2"/>
            <w:tcBorders>
              <w:top w:val="single" w:sz="12" w:space="0" w:color="auto"/>
              <w:left w:val="single" w:sz="12" w:space="0" w:color="auto"/>
              <w:bottom w:val="single" w:sz="6" w:space="0" w:color="auto"/>
            </w:tcBorders>
            <w:vAlign w:val="center"/>
          </w:tcPr>
          <w:p w14:paraId="1973DF12"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Meslek Bilgisi</w:t>
            </w:r>
          </w:p>
        </w:tc>
        <w:tc>
          <w:tcPr>
            <w:tcW w:w="1130" w:type="pct"/>
            <w:gridSpan w:val="4"/>
            <w:tcBorders>
              <w:top w:val="single" w:sz="12" w:space="0" w:color="auto"/>
              <w:bottom w:val="single" w:sz="6" w:space="0" w:color="auto"/>
            </w:tcBorders>
            <w:vAlign w:val="center"/>
          </w:tcPr>
          <w:p w14:paraId="0D41775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Alan Bilgisi</w:t>
            </w:r>
          </w:p>
        </w:tc>
        <w:tc>
          <w:tcPr>
            <w:tcW w:w="1718" w:type="pct"/>
            <w:gridSpan w:val="5"/>
            <w:tcBorders>
              <w:top w:val="single" w:sz="12" w:space="0" w:color="auto"/>
              <w:bottom w:val="single" w:sz="6" w:space="0" w:color="auto"/>
            </w:tcBorders>
            <w:vAlign w:val="center"/>
          </w:tcPr>
          <w:p w14:paraId="238BAE6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Genel Kültür</w:t>
            </w:r>
          </w:p>
        </w:tc>
        <w:tc>
          <w:tcPr>
            <w:tcW w:w="1298" w:type="pct"/>
            <w:gridSpan w:val="2"/>
            <w:tcBorders>
              <w:top w:val="single" w:sz="12" w:space="0" w:color="auto"/>
              <w:bottom w:val="single" w:sz="6" w:space="0" w:color="auto"/>
            </w:tcBorders>
            <w:vAlign w:val="center"/>
          </w:tcPr>
          <w:p w14:paraId="40AF6E6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Seçmeli</w:t>
            </w:r>
          </w:p>
        </w:tc>
      </w:tr>
      <w:tr w:rsidR="00993648" w:rsidRPr="00F74C70" w14:paraId="244902B9" w14:textId="77777777" w:rsidTr="00FD7097">
        <w:tblPrEx>
          <w:tblBorders>
            <w:insideH w:val="single" w:sz="6" w:space="0" w:color="auto"/>
            <w:insideV w:val="single" w:sz="6" w:space="0" w:color="auto"/>
          </w:tblBorders>
        </w:tblPrEx>
        <w:trPr>
          <w:trHeight w:val="138"/>
        </w:trPr>
        <w:tc>
          <w:tcPr>
            <w:tcW w:w="854" w:type="pct"/>
            <w:gridSpan w:val="2"/>
            <w:tcBorders>
              <w:top w:val="single" w:sz="6" w:space="0" w:color="auto"/>
              <w:left w:val="single" w:sz="12" w:space="0" w:color="auto"/>
              <w:bottom w:val="single" w:sz="12" w:space="0" w:color="auto"/>
              <w:right w:val="single" w:sz="4" w:space="0" w:color="auto"/>
            </w:tcBorders>
          </w:tcPr>
          <w:p w14:paraId="2D0084B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%70</w:t>
            </w:r>
          </w:p>
        </w:tc>
        <w:tc>
          <w:tcPr>
            <w:tcW w:w="1130" w:type="pct"/>
            <w:gridSpan w:val="4"/>
            <w:tcBorders>
              <w:top w:val="single" w:sz="6" w:space="0" w:color="auto"/>
              <w:left w:val="single" w:sz="4" w:space="0" w:color="auto"/>
              <w:bottom w:val="single" w:sz="12" w:space="0" w:color="auto"/>
              <w:right w:val="single" w:sz="4" w:space="0" w:color="auto"/>
            </w:tcBorders>
          </w:tcPr>
          <w:p w14:paraId="07EF4F2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w:t>
            </w:r>
          </w:p>
        </w:tc>
        <w:tc>
          <w:tcPr>
            <w:tcW w:w="1718" w:type="pct"/>
            <w:gridSpan w:val="5"/>
            <w:tcBorders>
              <w:top w:val="single" w:sz="6" w:space="0" w:color="auto"/>
              <w:left w:val="single" w:sz="4" w:space="0" w:color="auto"/>
              <w:bottom w:val="single" w:sz="12" w:space="0" w:color="auto"/>
            </w:tcBorders>
          </w:tcPr>
          <w:p w14:paraId="02BB236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%30</w:t>
            </w:r>
          </w:p>
        </w:tc>
        <w:tc>
          <w:tcPr>
            <w:tcW w:w="1298" w:type="pct"/>
            <w:gridSpan w:val="2"/>
            <w:tcBorders>
              <w:top w:val="single" w:sz="6" w:space="0" w:color="auto"/>
              <w:left w:val="single" w:sz="4" w:space="0" w:color="auto"/>
              <w:bottom w:val="single" w:sz="12" w:space="0" w:color="auto"/>
            </w:tcBorders>
          </w:tcPr>
          <w:p w14:paraId="604A7A77"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Genel Kültür (  )   Alan ( )</w:t>
            </w:r>
          </w:p>
        </w:tc>
      </w:tr>
      <w:tr w:rsidR="00993648" w:rsidRPr="00F74C70" w14:paraId="5CDE3FE6" w14:textId="77777777" w:rsidTr="00FD709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FFA355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537D291C" w14:textId="77777777" w:rsidTr="00FD7097">
        <w:tc>
          <w:tcPr>
            <w:tcW w:w="1959" w:type="pct"/>
            <w:gridSpan w:val="5"/>
            <w:vMerge w:val="restart"/>
            <w:tcBorders>
              <w:top w:val="single" w:sz="12" w:space="0" w:color="auto"/>
              <w:left w:val="single" w:sz="12" w:space="0" w:color="auto"/>
              <w:bottom w:val="single" w:sz="12" w:space="0" w:color="auto"/>
              <w:right w:val="single" w:sz="12" w:space="0" w:color="auto"/>
            </w:tcBorders>
            <w:vAlign w:val="center"/>
          </w:tcPr>
          <w:p w14:paraId="554631D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İÇİ</w:t>
            </w:r>
          </w:p>
        </w:tc>
        <w:tc>
          <w:tcPr>
            <w:tcW w:w="1304" w:type="pct"/>
            <w:gridSpan w:val="5"/>
            <w:tcBorders>
              <w:top w:val="single" w:sz="12" w:space="0" w:color="auto"/>
              <w:left w:val="single" w:sz="12" w:space="0" w:color="auto"/>
              <w:bottom w:val="single" w:sz="8" w:space="0" w:color="auto"/>
              <w:right w:val="single" w:sz="4" w:space="0" w:color="auto"/>
            </w:tcBorders>
            <w:vAlign w:val="center"/>
          </w:tcPr>
          <w:p w14:paraId="00F31CC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Faaliyet türü</w:t>
            </w:r>
          </w:p>
        </w:tc>
        <w:tc>
          <w:tcPr>
            <w:tcW w:w="1025" w:type="pct"/>
            <w:gridSpan w:val="2"/>
            <w:tcBorders>
              <w:top w:val="single" w:sz="12" w:space="0" w:color="auto"/>
              <w:left w:val="single" w:sz="4" w:space="0" w:color="auto"/>
              <w:bottom w:val="single" w:sz="8" w:space="0" w:color="auto"/>
              <w:right w:val="single" w:sz="8" w:space="0" w:color="auto"/>
            </w:tcBorders>
            <w:vAlign w:val="center"/>
          </w:tcPr>
          <w:p w14:paraId="09A330E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Sayı</w:t>
            </w:r>
          </w:p>
        </w:tc>
        <w:tc>
          <w:tcPr>
            <w:tcW w:w="712" w:type="pct"/>
            <w:tcBorders>
              <w:top w:val="single" w:sz="12" w:space="0" w:color="auto"/>
              <w:left w:val="single" w:sz="8" w:space="0" w:color="auto"/>
              <w:bottom w:val="single" w:sz="8" w:space="0" w:color="auto"/>
              <w:right w:val="single" w:sz="12" w:space="0" w:color="auto"/>
            </w:tcBorders>
            <w:vAlign w:val="center"/>
          </w:tcPr>
          <w:p w14:paraId="549782A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w:t>
            </w:r>
          </w:p>
        </w:tc>
      </w:tr>
      <w:tr w:rsidR="00993648" w:rsidRPr="00F74C70" w14:paraId="330943A7" w14:textId="77777777" w:rsidTr="00FD7097">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039EFBE1" w14:textId="77777777" w:rsidR="00993648" w:rsidRPr="00F74C70" w:rsidRDefault="00993648" w:rsidP="00FD7097">
            <w:pPr>
              <w:spacing w:line="276" w:lineRule="auto"/>
              <w:rPr>
                <w:rFonts w:ascii="Times New Roman" w:hAnsi="Times New Roman"/>
                <w:b/>
                <w:sz w:val="20"/>
              </w:rPr>
            </w:pPr>
          </w:p>
        </w:tc>
        <w:tc>
          <w:tcPr>
            <w:tcW w:w="1304" w:type="pct"/>
            <w:gridSpan w:val="5"/>
            <w:tcBorders>
              <w:top w:val="single" w:sz="8" w:space="0" w:color="auto"/>
              <w:left w:val="single" w:sz="12" w:space="0" w:color="auto"/>
              <w:bottom w:val="single" w:sz="4" w:space="0" w:color="auto"/>
              <w:right w:val="single" w:sz="4" w:space="0" w:color="auto"/>
            </w:tcBorders>
            <w:vAlign w:val="center"/>
          </w:tcPr>
          <w:p w14:paraId="05319F03"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Ara Sınav</w:t>
            </w:r>
          </w:p>
        </w:tc>
        <w:tc>
          <w:tcPr>
            <w:tcW w:w="1025" w:type="pct"/>
            <w:gridSpan w:val="2"/>
            <w:tcBorders>
              <w:top w:val="single" w:sz="8" w:space="0" w:color="auto"/>
              <w:left w:val="single" w:sz="4" w:space="0" w:color="auto"/>
              <w:bottom w:val="single" w:sz="4" w:space="0" w:color="auto"/>
              <w:right w:val="single" w:sz="8" w:space="0" w:color="auto"/>
            </w:tcBorders>
          </w:tcPr>
          <w:p w14:paraId="5BADF96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712" w:type="pct"/>
            <w:tcBorders>
              <w:top w:val="single" w:sz="8" w:space="0" w:color="auto"/>
              <w:left w:val="single" w:sz="8" w:space="0" w:color="auto"/>
              <w:bottom w:val="single" w:sz="4" w:space="0" w:color="auto"/>
              <w:right w:val="single" w:sz="12" w:space="0" w:color="auto"/>
            </w:tcBorders>
            <w:shd w:val="clear" w:color="auto" w:fill="auto"/>
          </w:tcPr>
          <w:p w14:paraId="3C44B60F"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 xml:space="preserve"> 35</w:t>
            </w:r>
          </w:p>
        </w:tc>
      </w:tr>
      <w:tr w:rsidR="00993648" w:rsidRPr="00F74C70" w14:paraId="69B67BF2" w14:textId="77777777" w:rsidTr="00FD7097">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05752E38" w14:textId="77777777" w:rsidR="00993648" w:rsidRPr="00F74C70" w:rsidRDefault="00993648" w:rsidP="00FD7097">
            <w:pPr>
              <w:spacing w:line="276" w:lineRule="auto"/>
              <w:rPr>
                <w:rFonts w:ascii="Times New Roman" w:hAnsi="Times New Roman"/>
                <w:b/>
                <w:sz w:val="20"/>
              </w:rPr>
            </w:pPr>
          </w:p>
        </w:tc>
        <w:tc>
          <w:tcPr>
            <w:tcW w:w="1304" w:type="pct"/>
            <w:gridSpan w:val="5"/>
            <w:tcBorders>
              <w:top w:val="single" w:sz="4" w:space="0" w:color="auto"/>
              <w:left w:val="single" w:sz="12" w:space="0" w:color="auto"/>
              <w:bottom w:val="single" w:sz="4" w:space="0" w:color="auto"/>
              <w:right w:val="single" w:sz="4" w:space="0" w:color="auto"/>
            </w:tcBorders>
            <w:vAlign w:val="center"/>
          </w:tcPr>
          <w:p w14:paraId="7B7AD7EE"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Kısa Sınav</w:t>
            </w:r>
          </w:p>
        </w:tc>
        <w:tc>
          <w:tcPr>
            <w:tcW w:w="1025" w:type="pct"/>
            <w:gridSpan w:val="2"/>
            <w:tcBorders>
              <w:top w:val="single" w:sz="4" w:space="0" w:color="auto"/>
              <w:left w:val="single" w:sz="4" w:space="0" w:color="auto"/>
              <w:bottom w:val="single" w:sz="4" w:space="0" w:color="auto"/>
              <w:right w:val="single" w:sz="8" w:space="0" w:color="auto"/>
            </w:tcBorders>
          </w:tcPr>
          <w:p w14:paraId="32BAD181" w14:textId="77777777" w:rsidR="00993648" w:rsidRPr="00F74C70" w:rsidRDefault="00993648" w:rsidP="00FD7097">
            <w:pPr>
              <w:spacing w:line="276" w:lineRule="auto"/>
              <w:rPr>
                <w:rFonts w:ascii="Times New Roman" w:hAnsi="Times New Roman"/>
                <w:sz w:val="20"/>
              </w:rPr>
            </w:pPr>
          </w:p>
        </w:tc>
        <w:tc>
          <w:tcPr>
            <w:tcW w:w="712" w:type="pct"/>
            <w:tcBorders>
              <w:top w:val="single" w:sz="4" w:space="0" w:color="auto"/>
              <w:left w:val="single" w:sz="8" w:space="0" w:color="auto"/>
              <w:bottom w:val="single" w:sz="4" w:space="0" w:color="auto"/>
              <w:right w:val="single" w:sz="12" w:space="0" w:color="auto"/>
            </w:tcBorders>
          </w:tcPr>
          <w:p w14:paraId="44040812"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0403545C" w14:textId="77777777" w:rsidTr="00FD7097">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18BDD1DA" w14:textId="77777777" w:rsidR="00993648" w:rsidRPr="00F74C70" w:rsidRDefault="00993648" w:rsidP="00FD7097">
            <w:pPr>
              <w:spacing w:line="276" w:lineRule="auto"/>
              <w:rPr>
                <w:rFonts w:ascii="Times New Roman" w:hAnsi="Times New Roman"/>
                <w:b/>
                <w:sz w:val="20"/>
              </w:rPr>
            </w:pPr>
          </w:p>
        </w:tc>
        <w:tc>
          <w:tcPr>
            <w:tcW w:w="1304" w:type="pct"/>
            <w:gridSpan w:val="5"/>
            <w:tcBorders>
              <w:top w:val="single" w:sz="4" w:space="0" w:color="auto"/>
              <w:left w:val="single" w:sz="12" w:space="0" w:color="auto"/>
              <w:bottom w:val="single" w:sz="4" w:space="0" w:color="auto"/>
              <w:right w:val="single" w:sz="4" w:space="0" w:color="auto"/>
            </w:tcBorders>
            <w:vAlign w:val="center"/>
          </w:tcPr>
          <w:p w14:paraId="452850FE"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Ödev</w:t>
            </w:r>
          </w:p>
        </w:tc>
        <w:tc>
          <w:tcPr>
            <w:tcW w:w="1025" w:type="pct"/>
            <w:gridSpan w:val="2"/>
            <w:tcBorders>
              <w:top w:val="single" w:sz="4" w:space="0" w:color="auto"/>
              <w:left w:val="single" w:sz="4" w:space="0" w:color="auto"/>
              <w:bottom w:val="single" w:sz="4" w:space="0" w:color="auto"/>
              <w:right w:val="single" w:sz="8" w:space="0" w:color="auto"/>
            </w:tcBorders>
          </w:tcPr>
          <w:p w14:paraId="36B7EDFA"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1 </w:t>
            </w:r>
          </w:p>
        </w:tc>
        <w:tc>
          <w:tcPr>
            <w:tcW w:w="712" w:type="pct"/>
            <w:tcBorders>
              <w:top w:val="single" w:sz="4" w:space="0" w:color="auto"/>
              <w:left w:val="single" w:sz="8" w:space="0" w:color="auto"/>
              <w:bottom w:val="single" w:sz="4" w:space="0" w:color="auto"/>
              <w:right w:val="single" w:sz="12" w:space="0" w:color="auto"/>
            </w:tcBorders>
          </w:tcPr>
          <w:p w14:paraId="49315128"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15</w:t>
            </w:r>
          </w:p>
        </w:tc>
      </w:tr>
      <w:tr w:rsidR="00993648" w:rsidRPr="00F74C70" w14:paraId="50CB373E" w14:textId="77777777" w:rsidTr="00FD7097">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0EC80552" w14:textId="77777777" w:rsidR="00993648" w:rsidRPr="00F74C70" w:rsidRDefault="00993648" w:rsidP="00FD7097">
            <w:pPr>
              <w:spacing w:line="276" w:lineRule="auto"/>
              <w:rPr>
                <w:rFonts w:ascii="Times New Roman" w:hAnsi="Times New Roman"/>
                <w:b/>
                <w:sz w:val="20"/>
              </w:rPr>
            </w:pPr>
          </w:p>
        </w:tc>
        <w:tc>
          <w:tcPr>
            <w:tcW w:w="1304" w:type="pct"/>
            <w:gridSpan w:val="5"/>
            <w:tcBorders>
              <w:top w:val="single" w:sz="4" w:space="0" w:color="auto"/>
              <w:left w:val="single" w:sz="12" w:space="0" w:color="auto"/>
              <w:bottom w:val="single" w:sz="8" w:space="0" w:color="auto"/>
              <w:right w:val="single" w:sz="4" w:space="0" w:color="auto"/>
            </w:tcBorders>
            <w:vAlign w:val="center"/>
          </w:tcPr>
          <w:p w14:paraId="2A80E199"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Proje</w:t>
            </w:r>
          </w:p>
        </w:tc>
        <w:tc>
          <w:tcPr>
            <w:tcW w:w="1025" w:type="pct"/>
            <w:gridSpan w:val="2"/>
            <w:tcBorders>
              <w:top w:val="single" w:sz="4" w:space="0" w:color="auto"/>
              <w:left w:val="single" w:sz="4" w:space="0" w:color="auto"/>
              <w:bottom w:val="single" w:sz="8" w:space="0" w:color="auto"/>
              <w:right w:val="single" w:sz="8" w:space="0" w:color="auto"/>
            </w:tcBorders>
          </w:tcPr>
          <w:p w14:paraId="2D5B770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712" w:type="pct"/>
            <w:tcBorders>
              <w:top w:val="single" w:sz="4" w:space="0" w:color="auto"/>
              <w:left w:val="single" w:sz="8" w:space="0" w:color="auto"/>
              <w:bottom w:val="single" w:sz="8" w:space="0" w:color="auto"/>
              <w:right w:val="single" w:sz="12" w:space="0" w:color="auto"/>
            </w:tcBorders>
          </w:tcPr>
          <w:p w14:paraId="28F16C0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56597507" w14:textId="77777777" w:rsidTr="00FD7097">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1F131D6B" w14:textId="77777777" w:rsidR="00993648" w:rsidRPr="00F74C70" w:rsidRDefault="00993648" w:rsidP="00FD7097">
            <w:pPr>
              <w:spacing w:line="276" w:lineRule="auto"/>
              <w:rPr>
                <w:rFonts w:ascii="Times New Roman" w:hAnsi="Times New Roman"/>
                <w:b/>
                <w:sz w:val="20"/>
              </w:rPr>
            </w:pPr>
          </w:p>
        </w:tc>
        <w:tc>
          <w:tcPr>
            <w:tcW w:w="1304" w:type="pct"/>
            <w:gridSpan w:val="5"/>
            <w:tcBorders>
              <w:top w:val="single" w:sz="8" w:space="0" w:color="auto"/>
              <w:left w:val="single" w:sz="12" w:space="0" w:color="auto"/>
              <w:bottom w:val="single" w:sz="8" w:space="0" w:color="auto"/>
              <w:right w:val="single" w:sz="4" w:space="0" w:color="auto"/>
            </w:tcBorders>
            <w:vAlign w:val="center"/>
          </w:tcPr>
          <w:p w14:paraId="3B5C47D2"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Rapor</w:t>
            </w:r>
          </w:p>
        </w:tc>
        <w:tc>
          <w:tcPr>
            <w:tcW w:w="1025" w:type="pct"/>
            <w:gridSpan w:val="2"/>
            <w:tcBorders>
              <w:top w:val="single" w:sz="8" w:space="0" w:color="auto"/>
              <w:left w:val="single" w:sz="4" w:space="0" w:color="auto"/>
              <w:bottom w:val="single" w:sz="8" w:space="0" w:color="auto"/>
              <w:right w:val="single" w:sz="8" w:space="0" w:color="auto"/>
            </w:tcBorders>
          </w:tcPr>
          <w:p w14:paraId="5E3C14BC" w14:textId="77777777" w:rsidR="00993648" w:rsidRPr="00F74C70" w:rsidRDefault="00993648" w:rsidP="00FD7097">
            <w:pPr>
              <w:spacing w:line="276" w:lineRule="auto"/>
              <w:jc w:val="center"/>
              <w:rPr>
                <w:rFonts w:ascii="Times New Roman" w:hAnsi="Times New Roman"/>
                <w:sz w:val="20"/>
              </w:rPr>
            </w:pPr>
          </w:p>
        </w:tc>
        <w:tc>
          <w:tcPr>
            <w:tcW w:w="712" w:type="pct"/>
            <w:tcBorders>
              <w:top w:val="single" w:sz="8" w:space="0" w:color="auto"/>
              <w:left w:val="single" w:sz="8" w:space="0" w:color="auto"/>
              <w:bottom w:val="single" w:sz="8" w:space="0" w:color="auto"/>
              <w:right w:val="single" w:sz="12" w:space="0" w:color="auto"/>
            </w:tcBorders>
          </w:tcPr>
          <w:p w14:paraId="41F45B25" w14:textId="77777777" w:rsidR="00993648" w:rsidRPr="00F74C70" w:rsidRDefault="00993648" w:rsidP="00FD7097">
            <w:pPr>
              <w:spacing w:line="276" w:lineRule="auto"/>
              <w:rPr>
                <w:rFonts w:ascii="Times New Roman" w:hAnsi="Times New Roman"/>
                <w:sz w:val="20"/>
              </w:rPr>
            </w:pPr>
          </w:p>
        </w:tc>
      </w:tr>
      <w:tr w:rsidR="00993648" w:rsidRPr="00F74C70" w14:paraId="248018BA" w14:textId="77777777" w:rsidTr="00FD7097">
        <w:tc>
          <w:tcPr>
            <w:tcW w:w="1959" w:type="pct"/>
            <w:gridSpan w:val="5"/>
            <w:vMerge/>
            <w:tcBorders>
              <w:top w:val="single" w:sz="12" w:space="0" w:color="auto"/>
              <w:left w:val="single" w:sz="12" w:space="0" w:color="auto"/>
              <w:bottom w:val="single" w:sz="12" w:space="0" w:color="auto"/>
              <w:right w:val="single" w:sz="12" w:space="0" w:color="auto"/>
            </w:tcBorders>
            <w:vAlign w:val="center"/>
          </w:tcPr>
          <w:p w14:paraId="40EB7E89" w14:textId="77777777" w:rsidR="00993648" w:rsidRPr="00F74C70" w:rsidRDefault="00993648" w:rsidP="00FD7097">
            <w:pPr>
              <w:spacing w:line="276" w:lineRule="auto"/>
              <w:rPr>
                <w:rFonts w:ascii="Times New Roman" w:hAnsi="Times New Roman"/>
                <w:b/>
                <w:sz w:val="20"/>
              </w:rPr>
            </w:pPr>
          </w:p>
        </w:tc>
        <w:tc>
          <w:tcPr>
            <w:tcW w:w="1304" w:type="pct"/>
            <w:gridSpan w:val="5"/>
            <w:tcBorders>
              <w:top w:val="single" w:sz="8" w:space="0" w:color="auto"/>
              <w:left w:val="single" w:sz="12" w:space="0" w:color="auto"/>
              <w:bottom w:val="single" w:sz="12" w:space="0" w:color="auto"/>
              <w:right w:val="single" w:sz="4" w:space="0" w:color="auto"/>
            </w:tcBorders>
            <w:vAlign w:val="center"/>
          </w:tcPr>
          <w:p w14:paraId="25622450"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25" w:type="pct"/>
            <w:gridSpan w:val="2"/>
            <w:tcBorders>
              <w:top w:val="single" w:sz="8" w:space="0" w:color="auto"/>
              <w:left w:val="single" w:sz="4" w:space="0" w:color="auto"/>
              <w:bottom w:val="single" w:sz="12" w:space="0" w:color="auto"/>
              <w:right w:val="single" w:sz="8" w:space="0" w:color="auto"/>
            </w:tcBorders>
          </w:tcPr>
          <w:p w14:paraId="4117E309" w14:textId="77777777" w:rsidR="00993648" w:rsidRPr="00F74C70" w:rsidRDefault="00993648" w:rsidP="00FD7097">
            <w:pPr>
              <w:spacing w:line="276" w:lineRule="auto"/>
              <w:rPr>
                <w:rFonts w:ascii="Times New Roman" w:hAnsi="Times New Roman"/>
                <w:sz w:val="20"/>
              </w:rPr>
            </w:pPr>
          </w:p>
        </w:tc>
        <w:tc>
          <w:tcPr>
            <w:tcW w:w="712" w:type="pct"/>
            <w:tcBorders>
              <w:top w:val="single" w:sz="8" w:space="0" w:color="auto"/>
              <w:left w:val="single" w:sz="8" w:space="0" w:color="auto"/>
              <w:bottom w:val="single" w:sz="12" w:space="0" w:color="auto"/>
              <w:right w:val="single" w:sz="12" w:space="0" w:color="auto"/>
            </w:tcBorders>
          </w:tcPr>
          <w:p w14:paraId="4C6D9F2B" w14:textId="77777777" w:rsidR="00993648" w:rsidRPr="00F74C70" w:rsidRDefault="00993648" w:rsidP="00FD7097">
            <w:pPr>
              <w:spacing w:line="276" w:lineRule="auto"/>
              <w:rPr>
                <w:rFonts w:ascii="Times New Roman" w:hAnsi="Times New Roman"/>
                <w:sz w:val="20"/>
              </w:rPr>
            </w:pPr>
          </w:p>
        </w:tc>
      </w:tr>
      <w:tr w:rsidR="00993648" w:rsidRPr="00F74C70" w14:paraId="3B75CE6E" w14:textId="77777777" w:rsidTr="00FD7097">
        <w:trPr>
          <w:trHeight w:val="392"/>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614164D2"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304" w:type="pct"/>
            <w:gridSpan w:val="5"/>
            <w:tcBorders>
              <w:top w:val="single" w:sz="12" w:space="0" w:color="auto"/>
              <w:left w:val="single" w:sz="12" w:space="0" w:color="auto"/>
              <w:bottom w:val="single" w:sz="8" w:space="0" w:color="auto"/>
              <w:right w:val="single" w:sz="4" w:space="0" w:color="auto"/>
            </w:tcBorders>
            <w:vAlign w:val="center"/>
          </w:tcPr>
          <w:p w14:paraId="24C5B08C"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Yazılı</w:t>
            </w:r>
          </w:p>
        </w:tc>
        <w:tc>
          <w:tcPr>
            <w:tcW w:w="1025" w:type="pct"/>
            <w:gridSpan w:val="2"/>
            <w:tcBorders>
              <w:top w:val="single" w:sz="12" w:space="0" w:color="auto"/>
              <w:left w:val="single" w:sz="4" w:space="0" w:color="auto"/>
              <w:bottom w:val="single" w:sz="8" w:space="0" w:color="auto"/>
              <w:right w:val="single" w:sz="8" w:space="0" w:color="auto"/>
            </w:tcBorders>
            <w:vAlign w:val="center"/>
          </w:tcPr>
          <w:p w14:paraId="4F129FA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712" w:type="pct"/>
            <w:tcBorders>
              <w:top w:val="single" w:sz="12" w:space="0" w:color="auto"/>
              <w:left w:val="single" w:sz="8" w:space="0" w:color="auto"/>
              <w:bottom w:val="single" w:sz="8" w:space="0" w:color="auto"/>
              <w:right w:val="single" w:sz="12" w:space="0" w:color="auto"/>
            </w:tcBorders>
            <w:vAlign w:val="center"/>
          </w:tcPr>
          <w:p w14:paraId="1884D897"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50</w:t>
            </w:r>
          </w:p>
        </w:tc>
      </w:tr>
      <w:tr w:rsidR="00993648" w:rsidRPr="00F74C70" w14:paraId="498466F0" w14:textId="77777777" w:rsidTr="00FD7097">
        <w:trPr>
          <w:trHeight w:val="447"/>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317D26E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041" w:type="pct"/>
            <w:gridSpan w:val="8"/>
            <w:tcBorders>
              <w:top w:val="single" w:sz="12" w:space="0" w:color="auto"/>
              <w:left w:val="single" w:sz="12" w:space="0" w:color="auto"/>
              <w:bottom w:val="single" w:sz="12" w:space="0" w:color="auto"/>
              <w:right w:val="single" w:sz="12" w:space="0" w:color="auto"/>
            </w:tcBorders>
            <w:vAlign w:val="center"/>
          </w:tcPr>
          <w:p w14:paraId="294B518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Yok</w:t>
            </w:r>
          </w:p>
        </w:tc>
      </w:tr>
      <w:tr w:rsidR="00993648" w:rsidRPr="00F74C70" w14:paraId="0AC71106" w14:textId="77777777" w:rsidTr="00FD7097">
        <w:trPr>
          <w:trHeight w:val="447"/>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776DE16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041" w:type="pct"/>
            <w:gridSpan w:val="8"/>
            <w:tcBorders>
              <w:top w:val="single" w:sz="12" w:space="0" w:color="auto"/>
              <w:left w:val="single" w:sz="12" w:space="0" w:color="auto"/>
              <w:bottom w:val="single" w:sz="12" w:space="0" w:color="auto"/>
              <w:right w:val="single" w:sz="12" w:space="0" w:color="auto"/>
            </w:tcBorders>
          </w:tcPr>
          <w:p w14:paraId="4D6DDD13"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Dilin tanımı ve önemi; dil kültür ilişkisi; Yazı dilinin ve yazılı iletişimin temel özellikleri, yazı dili ile sözlü dilin arasındaki temel farklar. Anlatım: yazılı ve sözlü anlatım; öznel anlatım, nesnel anlatım; paragraf; paragraf türleri (giriş, gelişme, sonuç paragrafları), metnin tanımı ve metin türleri (bilgilendirici metinler, yazınsal metinler); metin olma koşulları (bağlaşıklık, tutarlılık, amaçlılık, kabul edilebilirlik, durumsallık, bilgisellik, metinlerarası ilişkiler), yazılı anlatım (yazılı kompozisyon: serbest yazma, planlı yazma); planlı yazma aşamaları (konu, konunun sınırlandırılması, amaç, bakış açısı, ana ve yan düşüncelerin belirlenmesi; yazma planı hazırlama, </w:t>
            </w:r>
            <w:proofErr w:type="gramStart"/>
            <w:r w:rsidRPr="00F74C70">
              <w:rPr>
                <w:rFonts w:ascii="Times New Roman" w:hAnsi="Times New Roman"/>
                <w:sz w:val="20"/>
              </w:rPr>
              <w:t>kağıt</w:t>
            </w:r>
            <w:proofErr w:type="gramEnd"/>
            <w:r w:rsidRPr="00F74C70">
              <w:rPr>
                <w:rFonts w:ascii="Times New Roman" w:hAnsi="Times New Roman"/>
                <w:sz w:val="20"/>
              </w:rPr>
              <w:t xml:space="preserve">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 </w:t>
            </w:r>
          </w:p>
        </w:tc>
      </w:tr>
      <w:tr w:rsidR="00993648" w:rsidRPr="00F74C70" w14:paraId="0EFF8FE6" w14:textId="77777777" w:rsidTr="00FD7097">
        <w:trPr>
          <w:trHeight w:val="426"/>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11E4D4F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041" w:type="pct"/>
            <w:gridSpan w:val="8"/>
            <w:tcBorders>
              <w:top w:val="single" w:sz="12" w:space="0" w:color="auto"/>
              <w:left w:val="single" w:sz="12" w:space="0" w:color="auto"/>
              <w:bottom w:val="single" w:sz="12" w:space="0" w:color="auto"/>
              <w:right w:val="single" w:sz="12" w:space="0" w:color="auto"/>
            </w:tcBorders>
          </w:tcPr>
          <w:p w14:paraId="12CAF401" w14:textId="77777777" w:rsidR="00993648" w:rsidRPr="00F74C70" w:rsidRDefault="00993648" w:rsidP="00FD7097">
            <w:pPr>
              <w:tabs>
                <w:tab w:val="num" w:pos="360"/>
              </w:tabs>
              <w:jc w:val="both"/>
              <w:rPr>
                <w:rFonts w:ascii="Times New Roman" w:hAnsi="Times New Roman"/>
                <w:sz w:val="20"/>
              </w:rPr>
            </w:pPr>
            <w:r w:rsidRPr="00F74C70">
              <w:rPr>
                <w:rFonts w:ascii="Times New Roman" w:hAnsi="Times New Roman"/>
                <w:sz w:val="20"/>
              </w:rPr>
              <w:t>Dilin tanımı ve işlevlerinden hareketle, anadil bilincini kavratmak ve bu doğrultuda Türkçenin hatalı kullanımlarına dikkat çekerek doğru kullanımı alışkanlık haline getirebilmek. Yazılı metinlere bütüncül bakış açısı getirerek metnin iç ve dış yapı özelliklerini kavratabilmek. Kompozisyon türleri (form yazılar, öğretici metinler, edebi türler) ile ilgili bilgileri ve örnekleri hatırlatıp uygulatarak, bu tip yazıların oluşturulma biçimine dikkat çekmek, bu alandaki eksiklikleri gidermek. Dili doğru kullanabilmenin ön şartlarından olan not alma ve hızlı okuma tekniklerini hayata geçirebilmek.</w:t>
            </w:r>
          </w:p>
        </w:tc>
      </w:tr>
      <w:tr w:rsidR="00993648" w:rsidRPr="00F74C70" w14:paraId="228729D1" w14:textId="77777777" w:rsidTr="00FD7097">
        <w:trPr>
          <w:trHeight w:val="518"/>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7D40339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041" w:type="pct"/>
            <w:gridSpan w:val="8"/>
            <w:tcBorders>
              <w:top w:val="single" w:sz="12" w:space="0" w:color="auto"/>
              <w:left w:val="single" w:sz="12" w:space="0" w:color="auto"/>
              <w:bottom w:val="single" w:sz="12" w:space="0" w:color="auto"/>
              <w:right w:val="single" w:sz="12" w:space="0" w:color="auto"/>
            </w:tcBorders>
            <w:vAlign w:val="center"/>
          </w:tcPr>
          <w:p w14:paraId="2308C556"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460C828D" w14:textId="77777777" w:rsidTr="00FD7097">
        <w:trPr>
          <w:trHeight w:val="544"/>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365C0BE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041" w:type="pct"/>
            <w:gridSpan w:val="8"/>
            <w:tcBorders>
              <w:top w:val="single" w:sz="12" w:space="0" w:color="auto"/>
              <w:left w:val="single" w:sz="12" w:space="0" w:color="auto"/>
              <w:bottom w:val="single" w:sz="12" w:space="0" w:color="auto"/>
              <w:right w:val="single" w:sz="12" w:space="0" w:color="auto"/>
            </w:tcBorders>
          </w:tcPr>
          <w:p w14:paraId="04412949"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Türk dilini doğru ve etkili bir şekilde kullanma alışkanlığını edinme</w:t>
            </w:r>
          </w:p>
          <w:p w14:paraId="52D987DF"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Bilimsel ve objektif düşünme becerisi kazanma</w:t>
            </w:r>
          </w:p>
          <w:p w14:paraId="7E3E523F"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Kurallara uygun yazı yazma alışkanlığı kazanma</w:t>
            </w:r>
          </w:p>
          <w:p w14:paraId="37E62BBB"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Doğru paragraf kurabilme</w:t>
            </w:r>
          </w:p>
          <w:p w14:paraId="14286DB1"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Dilekçe, özgeçmiş, rapor düzenleyebilme</w:t>
            </w:r>
          </w:p>
          <w:p w14:paraId="6E04E116"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Fikirleri doğru anlama ve anlatma alışkanlığı kazanma</w:t>
            </w:r>
          </w:p>
          <w:p w14:paraId="4C3BF543"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Okuduğu bir kitabı anlayıp özetleyebilme</w:t>
            </w:r>
          </w:p>
          <w:p w14:paraId="333CF750" w14:textId="77777777" w:rsidR="00993648" w:rsidRPr="00F74C70" w:rsidRDefault="00993648" w:rsidP="00993648">
            <w:pPr>
              <w:numPr>
                <w:ilvl w:val="0"/>
                <w:numId w:val="6"/>
              </w:numPr>
              <w:ind w:left="464"/>
              <w:jc w:val="both"/>
              <w:rPr>
                <w:rFonts w:ascii="Times New Roman" w:hAnsi="Times New Roman"/>
                <w:sz w:val="20"/>
              </w:rPr>
            </w:pPr>
            <w:r w:rsidRPr="00F74C70">
              <w:rPr>
                <w:rFonts w:ascii="Times New Roman" w:hAnsi="Times New Roman"/>
                <w:sz w:val="20"/>
              </w:rPr>
              <w:t>Not alma alışkanlığı kazanma</w:t>
            </w:r>
          </w:p>
          <w:p w14:paraId="44E88816" w14:textId="77777777" w:rsidR="00993648" w:rsidRPr="00F74C70" w:rsidRDefault="00993648" w:rsidP="00993648">
            <w:pPr>
              <w:numPr>
                <w:ilvl w:val="0"/>
                <w:numId w:val="6"/>
              </w:numPr>
              <w:tabs>
                <w:tab w:val="num" w:pos="464"/>
              </w:tabs>
              <w:ind w:left="464"/>
              <w:jc w:val="both"/>
              <w:rPr>
                <w:rFonts w:ascii="Times New Roman" w:hAnsi="Times New Roman"/>
                <w:sz w:val="20"/>
              </w:rPr>
            </w:pPr>
            <w:r w:rsidRPr="00F74C70">
              <w:rPr>
                <w:rFonts w:ascii="Times New Roman" w:hAnsi="Times New Roman"/>
                <w:sz w:val="20"/>
              </w:rPr>
              <w:t>Öykü, şiir vb. yazı türlerinde yazma yeteneği kazanma</w:t>
            </w:r>
          </w:p>
          <w:p w14:paraId="27B98D89" w14:textId="77777777" w:rsidR="00993648" w:rsidRPr="00F74C70" w:rsidRDefault="00993648" w:rsidP="00993648">
            <w:pPr>
              <w:numPr>
                <w:ilvl w:val="0"/>
                <w:numId w:val="6"/>
              </w:numPr>
              <w:tabs>
                <w:tab w:val="num" w:pos="464"/>
              </w:tabs>
              <w:ind w:left="464"/>
              <w:jc w:val="both"/>
              <w:rPr>
                <w:rFonts w:ascii="Times New Roman" w:hAnsi="Times New Roman"/>
                <w:sz w:val="20"/>
              </w:rPr>
            </w:pPr>
            <w:r w:rsidRPr="00F74C70">
              <w:rPr>
                <w:rFonts w:ascii="Times New Roman" w:hAnsi="Times New Roman"/>
                <w:sz w:val="20"/>
              </w:rPr>
              <w:t>Gündelik işlerinde gerekli olan yazılı anlatım türlerini öğrenecektir.</w:t>
            </w:r>
          </w:p>
          <w:p w14:paraId="14777692" w14:textId="77777777" w:rsidR="00993648" w:rsidRPr="00F74C70" w:rsidRDefault="00993648" w:rsidP="00993648">
            <w:pPr>
              <w:numPr>
                <w:ilvl w:val="0"/>
                <w:numId w:val="6"/>
              </w:numPr>
              <w:tabs>
                <w:tab w:val="num" w:pos="464"/>
              </w:tabs>
              <w:ind w:left="464"/>
              <w:jc w:val="both"/>
              <w:rPr>
                <w:rFonts w:ascii="Times New Roman" w:hAnsi="Times New Roman"/>
                <w:sz w:val="20"/>
              </w:rPr>
            </w:pPr>
            <w:r w:rsidRPr="00F74C70">
              <w:rPr>
                <w:rFonts w:ascii="Times New Roman" w:hAnsi="Times New Roman"/>
                <w:sz w:val="20"/>
              </w:rPr>
              <w:t>Eleştirel düşünme ve yazma etiği kazanacaklardır.</w:t>
            </w:r>
          </w:p>
        </w:tc>
      </w:tr>
      <w:tr w:rsidR="00993648" w:rsidRPr="00F74C70" w14:paraId="4279A392" w14:textId="77777777" w:rsidTr="00FD7097">
        <w:trPr>
          <w:trHeight w:val="540"/>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68F927F2"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041" w:type="pct"/>
            <w:gridSpan w:val="8"/>
            <w:tcBorders>
              <w:top w:val="single" w:sz="12" w:space="0" w:color="auto"/>
              <w:left w:val="single" w:sz="12" w:space="0" w:color="auto"/>
              <w:bottom w:val="single" w:sz="12" w:space="0" w:color="auto"/>
              <w:right w:val="single" w:sz="12" w:space="0" w:color="auto"/>
            </w:tcBorders>
          </w:tcPr>
          <w:p w14:paraId="397E6F1E" w14:textId="77777777" w:rsidR="00993648" w:rsidRPr="00F74C70" w:rsidRDefault="00993648" w:rsidP="00FD7097">
            <w:pPr>
              <w:jc w:val="both"/>
              <w:rPr>
                <w:rFonts w:ascii="Times New Roman" w:hAnsi="Times New Roman"/>
                <w:sz w:val="20"/>
              </w:rPr>
            </w:pPr>
            <w:r w:rsidRPr="00F74C70">
              <w:rPr>
                <w:rFonts w:ascii="Times New Roman" w:hAnsi="Times New Roman"/>
                <w:sz w:val="20"/>
              </w:rPr>
              <w:t>Beyreli, L</w:t>
            </w:r>
            <w:proofErr w:type="gramStart"/>
            <w:r w:rsidRPr="00F74C70">
              <w:rPr>
                <w:rFonts w:ascii="Times New Roman" w:hAnsi="Times New Roman"/>
                <w:sz w:val="20"/>
              </w:rPr>
              <w:t>.,</w:t>
            </w:r>
            <w:proofErr w:type="gramEnd"/>
            <w:r w:rsidRPr="00F74C70">
              <w:rPr>
                <w:rFonts w:ascii="Times New Roman" w:hAnsi="Times New Roman"/>
                <w:sz w:val="20"/>
              </w:rPr>
              <w:t xml:space="preserve"> Çetindağ, Z. ve Celepoğlu, A. (2011). </w:t>
            </w:r>
            <w:r w:rsidRPr="00F74C70">
              <w:rPr>
                <w:rFonts w:ascii="Times New Roman" w:hAnsi="Times New Roman"/>
                <w:i/>
                <w:sz w:val="20"/>
              </w:rPr>
              <w:t xml:space="preserve">Yazılı ve sözlü anlatım </w:t>
            </w:r>
            <w:r w:rsidRPr="00F74C70">
              <w:rPr>
                <w:rFonts w:ascii="Times New Roman" w:hAnsi="Times New Roman"/>
                <w:sz w:val="20"/>
              </w:rPr>
              <w:t>(5. Baskı) Ankara: Pegem Akademi.</w:t>
            </w:r>
          </w:p>
        </w:tc>
      </w:tr>
      <w:tr w:rsidR="00993648" w:rsidRPr="00F74C70" w14:paraId="3A68DB56" w14:textId="77777777" w:rsidTr="00FD7097">
        <w:trPr>
          <w:trHeight w:val="540"/>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4F84F16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041" w:type="pct"/>
            <w:gridSpan w:val="8"/>
            <w:tcBorders>
              <w:top w:val="single" w:sz="12" w:space="0" w:color="auto"/>
              <w:left w:val="single" w:sz="12" w:space="0" w:color="auto"/>
              <w:bottom w:val="single" w:sz="12" w:space="0" w:color="auto"/>
              <w:right w:val="single" w:sz="12" w:space="0" w:color="auto"/>
            </w:tcBorders>
          </w:tcPr>
          <w:p w14:paraId="3A2ED730"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Ağca, H. (1999). </w:t>
            </w:r>
            <w:r w:rsidRPr="00F74C70">
              <w:rPr>
                <w:rFonts w:ascii="Times New Roman" w:hAnsi="Times New Roman"/>
                <w:i/>
                <w:sz w:val="20"/>
              </w:rPr>
              <w:t>Yazılı anlatım</w:t>
            </w:r>
            <w:r w:rsidRPr="00F74C70">
              <w:rPr>
                <w:rFonts w:ascii="Times New Roman" w:hAnsi="Times New Roman"/>
                <w:sz w:val="20"/>
              </w:rPr>
              <w:t xml:space="preserve">. </w:t>
            </w:r>
            <w:proofErr w:type="gramStart"/>
            <w:r w:rsidRPr="00F74C70">
              <w:rPr>
                <w:rFonts w:ascii="Times New Roman" w:hAnsi="Times New Roman"/>
                <w:sz w:val="20"/>
              </w:rPr>
              <w:t>Ankara:Gündüz</w:t>
            </w:r>
            <w:proofErr w:type="gramEnd"/>
            <w:r w:rsidRPr="00F74C70">
              <w:rPr>
                <w:rFonts w:ascii="Times New Roman" w:hAnsi="Times New Roman"/>
                <w:sz w:val="20"/>
              </w:rPr>
              <w:t xml:space="preserve"> Eğitim ve Yayıncılık.</w:t>
            </w:r>
          </w:p>
          <w:p w14:paraId="32021831"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Ağca, H. (2001). </w:t>
            </w:r>
            <w:proofErr w:type="gramStart"/>
            <w:r w:rsidRPr="00F74C70">
              <w:rPr>
                <w:rFonts w:ascii="Times New Roman" w:hAnsi="Times New Roman"/>
                <w:i/>
                <w:sz w:val="20"/>
              </w:rPr>
              <w:t>Sözlü ve yazılı anlatımda Türkçenin kullanımı</w:t>
            </w:r>
            <w:r w:rsidRPr="00F74C70">
              <w:rPr>
                <w:rFonts w:ascii="Times New Roman" w:hAnsi="Times New Roman"/>
                <w:sz w:val="20"/>
              </w:rPr>
              <w:t>. Ankara: Atatürk Kültür Merkezi Başkanlığı Yayınları.</w:t>
            </w:r>
            <w:proofErr w:type="gramEnd"/>
          </w:p>
          <w:p w14:paraId="1566DBC8"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Akbayır, S. (2010). </w:t>
            </w:r>
            <w:r w:rsidRPr="00F74C70">
              <w:rPr>
                <w:rFonts w:ascii="Times New Roman" w:hAnsi="Times New Roman"/>
                <w:i/>
                <w:sz w:val="20"/>
              </w:rPr>
              <w:t>Yazılı anlatım: Nasıl yazabilirim?</w:t>
            </w:r>
            <w:r w:rsidRPr="00F74C70">
              <w:rPr>
                <w:rFonts w:ascii="Times New Roman" w:hAnsi="Times New Roman"/>
                <w:sz w:val="20"/>
              </w:rPr>
              <w:t xml:space="preserve"> Ankara: Pegem Akademi.</w:t>
            </w:r>
          </w:p>
          <w:p w14:paraId="260A422D"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Dara, R. (2000). </w:t>
            </w:r>
            <w:r w:rsidRPr="00F74C70">
              <w:rPr>
                <w:rFonts w:ascii="Times New Roman" w:hAnsi="Times New Roman"/>
                <w:i/>
                <w:sz w:val="20"/>
              </w:rPr>
              <w:t>Yazılı anlatıma giriş</w:t>
            </w:r>
            <w:r w:rsidRPr="00F74C70">
              <w:rPr>
                <w:rFonts w:ascii="Times New Roman" w:hAnsi="Times New Roman"/>
                <w:b/>
                <w:sz w:val="20"/>
              </w:rPr>
              <w:t>.</w:t>
            </w:r>
            <w:r w:rsidRPr="00F74C70">
              <w:rPr>
                <w:rFonts w:ascii="Times New Roman" w:hAnsi="Times New Roman"/>
                <w:sz w:val="20"/>
              </w:rPr>
              <w:t xml:space="preserve"> </w:t>
            </w:r>
            <w:proofErr w:type="gramStart"/>
            <w:r w:rsidRPr="00F74C70">
              <w:rPr>
                <w:rFonts w:ascii="Times New Roman" w:hAnsi="Times New Roman"/>
                <w:sz w:val="20"/>
              </w:rPr>
              <w:t>Bursa:Asa</w:t>
            </w:r>
            <w:proofErr w:type="gramEnd"/>
            <w:r w:rsidRPr="00F74C70">
              <w:rPr>
                <w:rFonts w:ascii="Times New Roman" w:hAnsi="Times New Roman"/>
                <w:sz w:val="20"/>
              </w:rPr>
              <w:t xml:space="preserve"> Kitabevi.</w:t>
            </w:r>
          </w:p>
          <w:p w14:paraId="72998CDD" w14:textId="77777777" w:rsidR="00993648" w:rsidRPr="00F74C70" w:rsidRDefault="00993648" w:rsidP="00FD7097">
            <w:pPr>
              <w:autoSpaceDE w:val="0"/>
              <w:autoSpaceDN w:val="0"/>
              <w:adjustRightInd w:val="0"/>
              <w:jc w:val="both"/>
              <w:rPr>
                <w:rFonts w:ascii="Times New Roman" w:hAnsi="Times New Roman"/>
                <w:sz w:val="20"/>
              </w:rPr>
            </w:pPr>
            <w:r w:rsidRPr="00F74C70">
              <w:rPr>
                <w:rFonts w:ascii="Times New Roman" w:hAnsi="Times New Roman"/>
                <w:sz w:val="20"/>
              </w:rPr>
              <w:t xml:space="preserve">Fray, N. ve Fisher, D. (2006). </w:t>
            </w:r>
            <w:r w:rsidRPr="00F74C70">
              <w:rPr>
                <w:rFonts w:ascii="Times New Roman" w:hAnsi="Times New Roman"/>
                <w:i/>
                <w:iCs/>
                <w:sz w:val="20"/>
              </w:rPr>
              <w:t xml:space="preserve">Language arts </w:t>
            </w:r>
            <w:proofErr w:type="gramStart"/>
            <w:r w:rsidRPr="00F74C70">
              <w:rPr>
                <w:rFonts w:ascii="Times New Roman" w:hAnsi="Times New Roman"/>
                <w:i/>
                <w:iCs/>
                <w:sz w:val="20"/>
              </w:rPr>
              <w:t>workshop</w:t>
            </w:r>
            <w:proofErr w:type="gramEnd"/>
            <w:r w:rsidRPr="00F74C70">
              <w:rPr>
                <w:rFonts w:ascii="Times New Roman" w:hAnsi="Times New Roman"/>
                <w:iCs/>
                <w:sz w:val="20"/>
              </w:rPr>
              <w:t xml:space="preserve">. </w:t>
            </w:r>
            <w:r w:rsidRPr="00F74C70">
              <w:rPr>
                <w:rFonts w:ascii="Times New Roman" w:hAnsi="Times New Roman"/>
                <w:sz w:val="20"/>
              </w:rPr>
              <w:t>Ohaio: Merrill Prentice Hall.</w:t>
            </w:r>
          </w:p>
          <w:p w14:paraId="07BDF64C" w14:textId="77777777" w:rsidR="00993648" w:rsidRPr="00F74C70" w:rsidRDefault="00993648" w:rsidP="00FD7097">
            <w:pPr>
              <w:autoSpaceDE w:val="0"/>
              <w:autoSpaceDN w:val="0"/>
              <w:adjustRightInd w:val="0"/>
              <w:jc w:val="both"/>
              <w:rPr>
                <w:rFonts w:ascii="Times New Roman" w:hAnsi="Times New Roman"/>
                <w:sz w:val="20"/>
              </w:rPr>
            </w:pPr>
            <w:r w:rsidRPr="00F74C70">
              <w:rPr>
                <w:rFonts w:ascii="Times New Roman" w:hAnsi="Times New Roman"/>
                <w:sz w:val="20"/>
              </w:rPr>
              <w:t xml:space="preserve">Haris, K. R. ve Graham, S. (1996). </w:t>
            </w:r>
            <w:r w:rsidRPr="00F74C70">
              <w:rPr>
                <w:rFonts w:ascii="Times New Roman" w:hAnsi="Times New Roman"/>
                <w:i/>
                <w:sz w:val="20"/>
              </w:rPr>
              <w:t>Making the writing process work: Strategies for composition and self regulation</w:t>
            </w:r>
            <w:r w:rsidRPr="00F74C70">
              <w:rPr>
                <w:rFonts w:ascii="Times New Roman" w:hAnsi="Times New Roman"/>
                <w:sz w:val="20"/>
              </w:rPr>
              <w:t>. Cambridge: Brookline Boks.</w:t>
            </w:r>
          </w:p>
          <w:p w14:paraId="1D9E6667" w14:textId="77777777" w:rsidR="00993648" w:rsidRPr="00F74C70" w:rsidRDefault="00993648" w:rsidP="00FD7097">
            <w:pPr>
              <w:ind w:hanging="16"/>
              <w:jc w:val="both"/>
              <w:rPr>
                <w:rFonts w:ascii="Times New Roman" w:hAnsi="Times New Roman"/>
                <w:sz w:val="20"/>
              </w:rPr>
            </w:pPr>
            <w:r w:rsidRPr="00F74C70">
              <w:rPr>
                <w:rFonts w:ascii="Times New Roman" w:hAnsi="Times New Roman"/>
                <w:sz w:val="20"/>
              </w:rPr>
              <w:t>Kavcar, C</w:t>
            </w:r>
            <w:proofErr w:type="gramStart"/>
            <w:r w:rsidRPr="00F74C70">
              <w:rPr>
                <w:rFonts w:ascii="Times New Roman" w:hAnsi="Times New Roman"/>
                <w:sz w:val="20"/>
              </w:rPr>
              <w:t>.,</w:t>
            </w:r>
            <w:proofErr w:type="gramEnd"/>
            <w:r w:rsidRPr="00F74C70">
              <w:rPr>
                <w:rFonts w:ascii="Times New Roman" w:hAnsi="Times New Roman"/>
                <w:sz w:val="20"/>
              </w:rPr>
              <w:t xml:space="preserve"> Oğuzkan, F. ve Aksoy, Ö. (2005). </w:t>
            </w:r>
            <w:proofErr w:type="gramStart"/>
            <w:r w:rsidRPr="00F74C70">
              <w:rPr>
                <w:rFonts w:ascii="Times New Roman" w:hAnsi="Times New Roman"/>
                <w:i/>
                <w:sz w:val="20"/>
              </w:rPr>
              <w:t>Yazılı ve sözlü anlatım.</w:t>
            </w:r>
            <w:r w:rsidRPr="00F74C70">
              <w:rPr>
                <w:rFonts w:ascii="Times New Roman" w:hAnsi="Times New Roman"/>
                <w:b/>
                <w:sz w:val="20"/>
              </w:rPr>
              <w:t xml:space="preserve"> </w:t>
            </w:r>
            <w:r w:rsidRPr="00F74C70">
              <w:rPr>
                <w:rFonts w:ascii="Times New Roman" w:hAnsi="Times New Roman"/>
                <w:sz w:val="20"/>
              </w:rPr>
              <w:t>Ankara: Anı Yayıncılık.</w:t>
            </w:r>
            <w:proofErr w:type="gramEnd"/>
          </w:p>
          <w:p w14:paraId="60CB3803" w14:textId="77777777" w:rsidR="00993648" w:rsidRPr="00F74C70" w:rsidRDefault="00993648" w:rsidP="00FD7097">
            <w:pPr>
              <w:autoSpaceDE w:val="0"/>
              <w:autoSpaceDN w:val="0"/>
              <w:adjustRightInd w:val="0"/>
              <w:jc w:val="both"/>
              <w:rPr>
                <w:rFonts w:ascii="Times New Roman" w:hAnsi="Times New Roman"/>
                <w:sz w:val="20"/>
              </w:rPr>
            </w:pPr>
            <w:r w:rsidRPr="00F74C70">
              <w:rPr>
                <w:rFonts w:ascii="Times New Roman" w:hAnsi="Times New Roman"/>
                <w:sz w:val="20"/>
              </w:rPr>
              <w:t xml:space="preserve">Oral, G. (2002). </w:t>
            </w:r>
            <w:r w:rsidRPr="00F74C70">
              <w:rPr>
                <w:rFonts w:ascii="Times New Roman" w:hAnsi="Times New Roman"/>
                <w:i/>
                <w:sz w:val="20"/>
              </w:rPr>
              <w:t>Yine yazı yazıyoruz</w:t>
            </w:r>
            <w:r w:rsidRPr="00F74C70">
              <w:rPr>
                <w:rFonts w:ascii="Times New Roman" w:hAnsi="Times New Roman"/>
                <w:sz w:val="20"/>
              </w:rPr>
              <w:t>. Ankara: Pegem Akademi.</w:t>
            </w:r>
          </w:p>
          <w:p w14:paraId="6F30A693" w14:textId="77777777" w:rsidR="00993648" w:rsidRPr="00F74C70" w:rsidRDefault="00993648" w:rsidP="00FD7097">
            <w:pPr>
              <w:autoSpaceDE w:val="0"/>
              <w:autoSpaceDN w:val="0"/>
              <w:adjustRightInd w:val="0"/>
              <w:jc w:val="both"/>
              <w:rPr>
                <w:rFonts w:ascii="Times New Roman" w:hAnsi="Times New Roman"/>
                <w:sz w:val="20"/>
              </w:rPr>
            </w:pPr>
            <w:r w:rsidRPr="00F74C70">
              <w:rPr>
                <w:rFonts w:ascii="Times New Roman" w:hAnsi="Times New Roman"/>
                <w:sz w:val="20"/>
              </w:rPr>
              <w:t xml:space="preserve">Temur, T. ve Çakıroğlu, A. (2010). </w:t>
            </w:r>
            <w:proofErr w:type="gramStart"/>
            <w:r w:rsidRPr="00F74C70">
              <w:rPr>
                <w:rFonts w:ascii="Times New Roman" w:hAnsi="Times New Roman"/>
                <w:i/>
                <w:sz w:val="20"/>
              </w:rPr>
              <w:t>Etkinliklerle yazılı ve sözlü anlatım.</w:t>
            </w:r>
            <w:r w:rsidRPr="00F74C70">
              <w:rPr>
                <w:rFonts w:ascii="Times New Roman" w:hAnsi="Times New Roman"/>
                <w:sz w:val="20"/>
              </w:rPr>
              <w:t xml:space="preserve"> </w:t>
            </w:r>
            <w:proofErr w:type="gramEnd"/>
            <w:r w:rsidRPr="00F74C70">
              <w:rPr>
                <w:rFonts w:ascii="Times New Roman" w:hAnsi="Times New Roman"/>
                <w:sz w:val="20"/>
              </w:rPr>
              <w:t>Ankara: Pegem Akademi.</w:t>
            </w:r>
          </w:p>
          <w:p w14:paraId="38734D4A" w14:textId="77777777" w:rsidR="00993648" w:rsidRPr="00F74C70" w:rsidRDefault="00993648" w:rsidP="00FD7097">
            <w:pPr>
              <w:autoSpaceDE w:val="0"/>
              <w:autoSpaceDN w:val="0"/>
              <w:adjustRightInd w:val="0"/>
              <w:jc w:val="both"/>
              <w:rPr>
                <w:rFonts w:ascii="Times New Roman" w:hAnsi="Times New Roman"/>
                <w:sz w:val="20"/>
              </w:rPr>
            </w:pPr>
            <w:r w:rsidRPr="00F74C70">
              <w:rPr>
                <w:rFonts w:ascii="Times New Roman" w:hAnsi="Times New Roman"/>
                <w:sz w:val="20"/>
              </w:rPr>
              <w:t xml:space="preserve">Tompkins, G. E. (2008). </w:t>
            </w:r>
            <w:r w:rsidRPr="00F74C70">
              <w:rPr>
                <w:rFonts w:ascii="Times New Roman" w:hAnsi="Times New Roman"/>
                <w:i/>
                <w:iCs/>
                <w:sz w:val="20"/>
              </w:rPr>
              <w:t>Teaching writing. Balancing process and product.(5th ed.).</w:t>
            </w:r>
            <w:r w:rsidRPr="00F74C70">
              <w:rPr>
                <w:rFonts w:ascii="Times New Roman" w:hAnsi="Times New Roman"/>
                <w:iCs/>
                <w:sz w:val="20"/>
              </w:rPr>
              <w:t xml:space="preserve"> </w:t>
            </w:r>
            <w:r w:rsidRPr="00F74C70">
              <w:rPr>
                <w:rFonts w:ascii="Times New Roman" w:hAnsi="Times New Roman"/>
                <w:sz w:val="20"/>
              </w:rPr>
              <w:t>New Jersey Columbus, Ohio: Pearson Merrill Prentice Hall.</w:t>
            </w:r>
          </w:p>
        </w:tc>
      </w:tr>
      <w:tr w:rsidR="00993648" w:rsidRPr="00F74C70" w14:paraId="47112D48" w14:textId="77777777" w:rsidTr="00FD7097">
        <w:trPr>
          <w:trHeight w:val="520"/>
        </w:trPr>
        <w:tc>
          <w:tcPr>
            <w:tcW w:w="1959" w:type="pct"/>
            <w:gridSpan w:val="5"/>
            <w:tcBorders>
              <w:top w:val="single" w:sz="12" w:space="0" w:color="auto"/>
              <w:left w:val="single" w:sz="12" w:space="0" w:color="auto"/>
              <w:bottom w:val="single" w:sz="12" w:space="0" w:color="auto"/>
              <w:right w:val="single" w:sz="12" w:space="0" w:color="auto"/>
            </w:tcBorders>
            <w:vAlign w:val="center"/>
          </w:tcPr>
          <w:p w14:paraId="63B348B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041" w:type="pct"/>
            <w:gridSpan w:val="8"/>
            <w:tcBorders>
              <w:top w:val="single" w:sz="12" w:space="0" w:color="auto"/>
              <w:left w:val="single" w:sz="12" w:space="0" w:color="auto"/>
              <w:bottom w:val="single" w:sz="12" w:space="0" w:color="auto"/>
              <w:right w:val="single" w:sz="12" w:space="0" w:color="auto"/>
            </w:tcBorders>
          </w:tcPr>
          <w:p w14:paraId="6FF9391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 </w:t>
            </w:r>
          </w:p>
        </w:tc>
      </w:tr>
    </w:tbl>
    <w:p w14:paraId="790306E2" w14:textId="77777777" w:rsidR="00993648" w:rsidRPr="00F74C70" w:rsidRDefault="00993648" w:rsidP="00993648">
      <w:pPr>
        <w:spacing w:line="276" w:lineRule="auto"/>
        <w:rPr>
          <w:rFonts w:ascii="Times New Roman" w:hAnsi="Times New Roman"/>
          <w:sz w:val="20"/>
        </w:rPr>
      </w:pPr>
    </w:p>
    <w:tbl>
      <w:tblPr>
        <w:tblW w:w="524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562"/>
      </w:tblGrid>
      <w:tr w:rsidR="00993648" w:rsidRPr="00F74C70" w14:paraId="27850DCF" w14:textId="77777777" w:rsidTr="00FD7097">
        <w:trPr>
          <w:trHeight w:val="344"/>
        </w:trPr>
        <w:tc>
          <w:tcPr>
            <w:tcW w:w="5000" w:type="pct"/>
            <w:gridSpan w:val="2"/>
            <w:shd w:val="clear" w:color="auto" w:fill="auto"/>
            <w:vAlign w:val="center"/>
          </w:tcPr>
          <w:p w14:paraId="042C033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993648" w:rsidRPr="00F74C70" w14:paraId="26909123" w14:textId="77777777" w:rsidTr="00FD7097">
        <w:tc>
          <w:tcPr>
            <w:tcW w:w="470" w:type="pct"/>
            <w:shd w:val="clear" w:color="auto" w:fill="auto"/>
          </w:tcPr>
          <w:p w14:paraId="366F7F1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w:t>
            </w:r>
          </w:p>
        </w:tc>
        <w:tc>
          <w:tcPr>
            <w:tcW w:w="4530" w:type="pct"/>
            <w:shd w:val="clear" w:color="auto" w:fill="auto"/>
          </w:tcPr>
          <w:p w14:paraId="6E6B545E"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İŞLENEN KONULAR</w:t>
            </w:r>
          </w:p>
        </w:tc>
      </w:tr>
      <w:tr w:rsidR="00993648" w:rsidRPr="00F74C70" w14:paraId="6A1A066A" w14:textId="77777777" w:rsidTr="00FD7097">
        <w:tc>
          <w:tcPr>
            <w:tcW w:w="470" w:type="pct"/>
            <w:shd w:val="clear" w:color="auto" w:fill="auto"/>
            <w:vAlign w:val="center"/>
          </w:tcPr>
          <w:p w14:paraId="131CB047"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4530" w:type="pct"/>
            <w:shd w:val="clear" w:color="auto" w:fill="auto"/>
          </w:tcPr>
          <w:p w14:paraId="4EA34EF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Dilin tanımı ve önemi; dil kültür ilişkisi</w:t>
            </w:r>
          </w:p>
        </w:tc>
      </w:tr>
      <w:tr w:rsidR="00993648" w:rsidRPr="00F74C70" w14:paraId="3324E80A" w14:textId="77777777" w:rsidTr="00FD7097">
        <w:tc>
          <w:tcPr>
            <w:tcW w:w="470" w:type="pct"/>
            <w:shd w:val="clear" w:color="auto" w:fill="auto"/>
            <w:vAlign w:val="center"/>
          </w:tcPr>
          <w:p w14:paraId="03750DC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4530" w:type="pct"/>
            <w:shd w:val="clear" w:color="auto" w:fill="auto"/>
          </w:tcPr>
          <w:p w14:paraId="3C9ECCD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Yazı dilinin ve yazılı iletişimin temel özellikleri, yazı dili ile sözlü dilin arasındaki temel farklar.</w:t>
            </w:r>
          </w:p>
        </w:tc>
      </w:tr>
      <w:tr w:rsidR="00993648" w:rsidRPr="00F74C70" w14:paraId="1321E426" w14:textId="77777777" w:rsidTr="00FD7097">
        <w:tc>
          <w:tcPr>
            <w:tcW w:w="470" w:type="pct"/>
            <w:shd w:val="clear" w:color="auto" w:fill="auto"/>
            <w:vAlign w:val="center"/>
          </w:tcPr>
          <w:p w14:paraId="29E6874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3</w:t>
            </w:r>
          </w:p>
        </w:tc>
        <w:tc>
          <w:tcPr>
            <w:tcW w:w="4530" w:type="pct"/>
            <w:shd w:val="clear" w:color="auto" w:fill="auto"/>
          </w:tcPr>
          <w:p w14:paraId="0BDF5DE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Yazılı anlatımda dış yapı ve kurallar, imla kuralları ve noktalama işaretleri; sınıf içi uygulama.</w:t>
            </w:r>
          </w:p>
        </w:tc>
      </w:tr>
      <w:tr w:rsidR="00993648" w:rsidRPr="00F74C70" w14:paraId="03E2D4C6" w14:textId="77777777" w:rsidTr="00FD7097">
        <w:tc>
          <w:tcPr>
            <w:tcW w:w="470" w:type="pct"/>
            <w:shd w:val="clear" w:color="auto" w:fill="auto"/>
            <w:vAlign w:val="center"/>
          </w:tcPr>
          <w:p w14:paraId="163A440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4</w:t>
            </w:r>
          </w:p>
        </w:tc>
        <w:tc>
          <w:tcPr>
            <w:tcW w:w="4530" w:type="pct"/>
            <w:shd w:val="clear" w:color="auto" w:fill="auto"/>
          </w:tcPr>
          <w:p w14:paraId="544F5E5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Yazıda plan, tema, bakış açısı, yardımcı fikirler, paragraf yazımı; paragraf türleri; sınıf içi uygulama</w:t>
            </w:r>
          </w:p>
        </w:tc>
      </w:tr>
      <w:tr w:rsidR="00993648" w:rsidRPr="00F74C70" w14:paraId="5B633C48" w14:textId="77777777" w:rsidTr="00FD7097">
        <w:tc>
          <w:tcPr>
            <w:tcW w:w="470" w:type="pct"/>
            <w:shd w:val="clear" w:color="auto" w:fill="auto"/>
            <w:vAlign w:val="center"/>
          </w:tcPr>
          <w:p w14:paraId="3009670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5</w:t>
            </w:r>
          </w:p>
        </w:tc>
        <w:tc>
          <w:tcPr>
            <w:tcW w:w="4530" w:type="pct"/>
            <w:shd w:val="clear" w:color="auto" w:fill="auto"/>
          </w:tcPr>
          <w:p w14:paraId="73C1583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Yazıda plan, tema, bakış açısı, yardımcı fikirler, paragraf yazımı; paragraf türleri; sınıf içi uygulama</w:t>
            </w:r>
          </w:p>
        </w:tc>
      </w:tr>
      <w:tr w:rsidR="00993648" w:rsidRPr="00F74C70" w14:paraId="353051B0" w14:textId="77777777" w:rsidTr="00FD7097">
        <w:tc>
          <w:tcPr>
            <w:tcW w:w="470" w:type="pct"/>
            <w:tcBorders>
              <w:bottom w:val="single" w:sz="6" w:space="0" w:color="auto"/>
            </w:tcBorders>
            <w:shd w:val="clear" w:color="auto" w:fill="auto"/>
            <w:vAlign w:val="center"/>
          </w:tcPr>
          <w:p w14:paraId="090C767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6</w:t>
            </w:r>
          </w:p>
        </w:tc>
        <w:tc>
          <w:tcPr>
            <w:tcW w:w="4530" w:type="pct"/>
            <w:tcBorders>
              <w:bottom w:val="single" w:sz="6" w:space="0" w:color="auto"/>
            </w:tcBorders>
            <w:shd w:val="clear" w:color="auto" w:fill="auto"/>
          </w:tcPr>
          <w:p w14:paraId="3E28903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Anlatım; yazılı ve sözlü anlatım; öznel anlatım, nesnel anlatım; kompozisyon kavramı, kompozisyon yazma kuralları ve planları; seçilmiş yazılarda kompozisyon çatısı, tema, sınıf içi uygulama.</w:t>
            </w:r>
          </w:p>
        </w:tc>
      </w:tr>
      <w:tr w:rsidR="00993648" w:rsidRPr="00F74C70" w14:paraId="10CB6209" w14:textId="77777777" w:rsidTr="00FD7097">
        <w:tc>
          <w:tcPr>
            <w:tcW w:w="470" w:type="pct"/>
            <w:tcBorders>
              <w:top w:val="single" w:sz="6" w:space="0" w:color="auto"/>
              <w:bottom w:val="single" w:sz="6" w:space="0" w:color="auto"/>
            </w:tcBorders>
            <w:shd w:val="clear" w:color="auto" w:fill="D9D9D9"/>
            <w:vAlign w:val="center"/>
          </w:tcPr>
          <w:p w14:paraId="19BA9505"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7-8</w:t>
            </w:r>
          </w:p>
        </w:tc>
        <w:tc>
          <w:tcPr>
            <w:tcW w:w="4530" w:type="pct"/>
            <w:tcBorders>
              <w:top w:val="single" w:sz="6" w:space="0" w:color="auto"/>
              <w:bottom w:val="single" w:sz="6" w:space="0" w:color="auto"/>
            </w:tcBorders>
            <w:shd w:val="clear" w:color="auto" w:fill="D9D9D9"/>
          </w:tcPr>
          <w:p w14:paraId="25F3B09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ARA SINAV </w:t>
            </w:r>
          </w:p>
        </w:tc>
      </w:tr>
      <w:tr w:rsidR="00993648" w:rsidRPr="00F74C70" w14:paraId="1D388E69" w14:textId="77777777" w:rsidTr="00FD7097">
        <w:tc>
          <w:tcPr>
            <w:tcW w:w="470" w:type="pct"/>
            <w:tcBorders>
              <w:top w:val="single" w:sz="6" w:space="0" w:color="auto"/>
            </w:tcBorders>
            <w:shd w:val="clear" w:color="auto" w:fill="auto"/>
            <w:vAlign w:val="center"/>
          </w:tcPr>
          <w:p w14:paraId="657CB56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9</w:t>
            </w:r>
          </w:p>
        </w:tc>
        <w:tc>
          <w:tcPr>
            <w:tcW w:w="4530" w:type="pct"/>
            <w:tcBorders>
              <w:top w:val="single" w:sz="6" w:space="0" w:color="auto"/>
            </w:tcBorders>
            <w:shd w:val="clear" w:color="auto" w:fill="auto"/>
          </w:tcPr>
          <w:p w14:paraId="7C4925B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Anlatım; anlatım biçimleri; sınıf içi uygulama.</w:t>
            </w:r>
          </w:p>
        </w:tc>
      </w:tr>
      <w:tr w:rsidR="00993648" w:rsidRPr="00F74C70" w14:paraId="0D9A3B63" w14:textId="77777777" w:rsidTr="00FD7097">
        <w:tc>
          <w:tcPr>
            <w:tcW w:w="470" w:type="pct"/>
            <w:shd w:val="clear" w:color="auto" w:fill="auto"/>
            <w:vAlign w:val="center"/>
          </w:tcPr>
          <w:p w14:paraId="1DBC1D2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10</w:t>
            </w:r>
          </w:p>
        </w:tc>
        <w:tc>
          <w:tcPr>
            <w:tcW w:w="4530" w:type="pct"/>
            <w:shd w:val="clear" w:color="auto" w:fill="auto"/>
          </w:tcPr>
          <w:p w14:paraId="54B70DD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Paragraf incelemesi; sınıf içi uygulama.</w:t>
            </w:r>
          </w:p>
        </w:tc>
      </w:tr>
      <w:tr w:rsidR="00993648" w:rsidRPr="00F74C70" w14:paraId="770DFDE6" w14:textId="77777777" w:rsidTr="00FD7097">
        <w:tc>
          <w:tcPr>
            <w:tcW w:w="470" w:type="pct"/>
            <w:shd w:val="clear" w:color="auto" w:fill="auto"/>
            <w:vAlign w:val="center"/>
          </w:tcPr>
          <w:p w14:paraId="70E4EF5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11</w:t>
            </w:r>
          </w:p>
        </w:tc>
        <w:tc>
          <w:tcPr>
            <w:tcW w:w="4530" w:type="pct"/>
            <w:shd w:val="clear" w:color="auto" w:fill="auto"/>
          </w:tcPr>
          <w:p w14:paraId="19C0086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Düşünme ve düşündüğünü ifade edebilme; çeşitli yazı türleri, (anı, fıkra, </w:t>
            </w:r>
            <w:proofErr w:type="gramStart"/>
            <w:r w:rsidRPr="00F74C70">
              <w:rPr>
                <w:rFonts w:ascii="Times New Roman" w:hAnsi="Times New Roman"/>
                <w:sz w:val="20"/>
              </w:rPr>
              <w:t>hikaye</w:t>
            </w:r>
            <w:proofErr w:type="gramEnd"/>
            <w:r w:rsidRPr="00F74C70">
              <w:rPr>
                <w:rFonts w:ascii="Times New Roman" w:hAnsi="Times New Roman"/>
                <w:sz w:val="20"/>
              </w:rPr>
              <w:t>, eleştiri, roman, vb.); sınıf içi uygulama</w:t>
            </w:r>
          </w:p>
        </w:tc>
      </w:tr>
      <w:tr w:rsidR="00993648" w:rsidRPr="00F74C70" w14:paraId="608DA237" w14:textId="77777777" w:rsidTr="00FD7097">
        <w:tc>
          <w:tcPr>
            <w:tcW w:w="470" w:type="pct"/>
            <w:shd w:val="clear" w:color="auto" w:fill="auto"/>
            <w:vAlign w:val="center"/>
          </w:tcPr>
          <w:p w14:paraId="6ED2552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12</w:t>
            </w:r>
          </w:p>
        </w:tc>
        <w:tc>
          <w:tcPr>
            <w:tcW w:w="4530" w:type="pct"/>
            <w:shd w:val="clear" w:color="auto" w:fill="auto"/>
          </w:tcPr>
          <w:p w14:paraId="1619383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Çeşitli yazı türleri, (anı, fıkra, </w:t>
            </w:r>
            <w:proofErr w:type="gramStart"/>
            <w:r w:rsidRPr="00F74C70">
              <w:rPr>
                <w:rFonts w:ascii="Times New Roman" w:hAnsi="Times New Roman"/>
                <w:sz w:val="20"/>
              </w:rPr>
              <w:t>hikaye</w:t>
            </w:r>
            <w:proofErr w:type="gramEnd"/>
            <w:r w:rsidRPr="00F74C70">
              <w:rPr>
                <w:rFonts w:ascii="Times New Roman" w:hAnsi="Times New Roman"/>
                <w:sz w:val="20"/>
              </w:rPr>
              <w:t>, eleştiri, roman, vb.); sınıf içi uygulama</w:t>
            </w:r>
          </w:p>
        </w:tc>
      </w:tr>
      <w:tr w:rsidR="00993648" w:rsidRPr="00F74C70" w14:paraId="286BCE50" w14:textId="77777777" w:rsidTr="00FD7097">
        <w:tc>
          <w:tcPr>
            <w:tcW w:w="470" w:type="pct"/>
            <w:shd w:val="clear" w:color="auto" w:fill="auto"/>
            <w:vAlign w:val="center"/>
          </w:tcPr>
          <w:p w14:paraId="3494FFD5"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13</w:t>
            </w:r>
          </w:p>
        </w:tc>
        <w:tc>
          <w:tcPr>
            <w:tcW w:w="4530" w:type="pct"/>
            <w:shd w:val="clear" w:color="auto" w:fill="auto"/>
          </w:tcPr>
          <w:p w14:paraId="53275EC7"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Bilgilendirici metinler (özgeçmiş, dilekçe, rapor, ilan, bibliyografya, tebliğ, resmi yazılar, bilimsel yazılar, makale, vb.) üzerinde kuramsal bilgiler; sınıf içi uygulama</w:t>
            </w:r>
          </w:p>
        </w:tc>
      </w:tr>
      <w:tr w:rsidR="00993648" w:rsidRPr="00F74C70" w14:paraId="7E44EBEB" w14:textId="77777777" w:rsidTr="00FD7097">
        <w:tc>
          <w:tcPr>
            <w:tcW w:w="470" w:type="pct"/>
            <w:tcBorders>
              <w:bottom w:val="single" w:sz="6" w:space="0" w:color="auto"/>
            </w:tcBorders>
            <w:shd w:val="clear" w:color="auto" w:fill="auto"/>
            <w:vAlign w:val="center"/>
          </w:tcPr>
          <w:p w14:paraId="4AD69A9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14</w:t>
            </w:r>
          </w:p>
        </w:tc>
        <w:tc>
          <w:tcPr>
            <w:tcW w:w="4530" w:type="pct"/>
            <w:tcBorders>
              <w:bottom w:val="single" w:sz="6" w:space="0" w:color="auto"/>
            </w:tcBorders>
            <w:shd w:val="clear" w:color="auto" w:fill="auto"/>
          </w:tcPr>
          <w:p w14:paraId="25F68B2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Örnekler üzerinde çalışmalar ve yazma uygulamaları; bir metnin özetini ve planını çıkarma; yazılı uygulamalardaki dil ve anlatım yanlışlarını düzeltme</w:t>
            </w:r>
          </w:p>
        </w:tc>
      </w:tr>
      <w:tr w:rsidR="00993648" w:rsidRPr="00F74C70" w14:paraId="779DE5AF" w14:textId="77777777" w:rsidTr="00FD7097">
        <w:trPr>
          <w:trHeight w:val="322"/>
        </w:trPr>
        <w:tc>
          <w:tcPr>
            <w:tcW w:w="470" w:type="pct"/>
            <w:tcBorders>
              <w:top w:val="single" w:sz="6" w:space="0" w:color="auto"/>
              <w:bottom w:val="single" w:sz="12" w:space="0" w:color="auto"/>
            </w:tcBorders>
            <w:shd w:val="clear" w:color="auto" w:fill="D9D9D9"/>
            <w:vAlign w:val="center"/>
          </w:tcPr>
          <w:p w14:paraId="351BA2A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15-16</w:t>
            </w:r>
          </w:p>
        </w:tc>
        <w:tc>
          <w:tcPr>
            <w:tcW w:w="4530" w:type="pct"/>
            <w:tcBorders>
              <w:top w:val="single" w:sz="6" w:space="0" w:color="auto"/>
              <w:bottom w:val="single" w:sz="12" w:space="0" w:color="auto"/>
            </w:tcBorders>
            <w:shd w:val="clear" w:color="auto" w:fill="D9D9D9"/>
            <w:vAlign w:val="center"/>
          </w:tcPr>
          <w:p w14:paraId="003B2242"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FİNAL SINAVI </w:t>
            </w:r>
          </w:p>
        </w:tc>
      </w:tr>
    </w:tbl>
    <w:p w14:paraId="0B7FB0D7" w14:textId="77777777" w:rsidR="00993648" w:rsidRPr="00F74C70" w:rsidRDefault="00993648" w:rsidP="00993648">
      <w:pPr>
        <w:spacing w:line="276" w:lineRule="auto"/>
        <w:rPr>
          <w:rFonts w:ascii="Times New Roman" w:hAnsi="Times New Roman"/>
          <w:sz w:val="20"/>
        </w:rPr>
      </w:pPr>
    </w:p>
    <w:tbl>
      <w:tblPr>
        <w:tblW w:w="100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7935"/>
        <w:gridCol w:w="463"/>
        <w:gridCol w:w="431"/>
        <w:gridCol w:w="433"/>
      </w:tblGrid>
      <w:tr w:rsidR="00993648" w:rsidRPr="00F74C70" w14:paraId="129035ED" w14:textId="77777777" w:rsidTr="00FD7097">
        <w:trPr>
          <w:trHeight w:val="266"/>
        </w:trPr>
        <w:tc>
          <w:tcPr>
            <w:tcW w:w="783" w:type="dxa"/>
            <w:shd w:val="clear" w:color="auto" w:fill="auto"/>
          </w:tcPr>
          <w:p w14:paraId="3CAFD1F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NO</w:t>
            </w:r>
          </w:p>
        </w:tc>
        <w:tc>
          <w:tcPr>
            <w:tcW w:w="7935" w:type="dxa"/>
            <w:shd w:val="clear" w:color="auto" w:fill="auto"/>
          </w:tcPr>
          <w:p w14:paraId="4017C55B"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PROGRAM ÇIKTILARI</w:t>
            </w:r>
          </w:p>
        </w:tc>
        <w:tc>
          <w:tcPr>
            <w:tcW w:w="463" w:type="dxa"/>
            <w:shd w:val="clear" w:color="auto" w:fill="auto"/>
          </w:tcPr>
          <w:p w14:paraId="6AFB03D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3</w:t>
            </w:r>
          </w:p>
        </w:tc>
        <w:tc>
          <w:tcPr>
            <w:tcW w:w="431" w:type="dxa"/>
            <w:shd w:val="clear" w:color="auto" w:fill="auto"/>
          </w:tcPr>
          <w:p w14:paraId="3ACFD38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2</w:t>
            </w:r>
          </w:p>
        </w:tc>
        <w:tc>
          <w:tcPr>
            <w:tcW w:w="431" w:type="dxa"/>
            <w:shd w:val="clear" w:color="auto" w:fill="auto"/>
          </w:tcPr>
          <w:p w14:paraId="51F3D71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1</w:t>
            </w:r>
          </w:p>
        </w:tc>
      </w:tr>
      <w:tr w:rsidR="00993648" w:rsidRPr="00F74C70" w14:paraId="7149A646" w14:textId="77777777" w:rsidTr="00FD7097">
        <w:trPr>
          <w:trHeight w:val="518"/>
        </w:trPr>
        <w:tc>
          <w:tcPr>
            <w:tcW w:w="783" w:type="dxa"/>
            <w:shd w:val="clear" w:color="auto" w:fill="auto"/>
          </w:tcPr>
          <w:p w14:paraId="41717607" w14:textId="77777777" w:rsidR="00993648" w:rsidRPr="00F74C70" w:rsidRDefault="00993648" w:rsidP="00DA5E48">
            <w:pPr>
              <w:pStyle w:val="ListeParagraf"/>
              <w:numPr>
                <w:ilvl w:val="0"/>
                <w:numId w:val="67"/>
              </w:numPr>
              <w:spacing w:before="0" w:beforeAutospacing="0" w:after="0" w:afterAutospacing="0" w:line="276" w:lineRule="auto"/>
              <w:contextualSpacing/>
              <w:jc w:val="both"/>
              <w:rPr>
                <w:sz w:val="20"/>
                <w:szCs w:val="20"/>
              </w:rPr>
            </w:pPr>
          </w:p>
        </w:tc>
        <w:tc>
          <w:tcPr>
            <w:tcW w:w="7935" w:type="dxa"/>
            <w:shd w:val="clear" w:color="auto" w:fill="auto"/>
          </w:tcPr>
          <w:p w14:paraId="38C9B579"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63" w:type="dxa"/>
            <w:shd w:val="clear" w:color="auto" w:fill="auto"/>
          </w:tcPr>
          <w:p w14:paraId="2D43AF0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31" w:type="dxa"/>
            <w:shd w:val="clear" w:color="auto" w:fill="auto"/>
          </w:tcPr>
          <w:p w14:paraId="189DC794"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77FE4929"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62B4842D" w14:textId="77777777" w:rsidTr="00FD7097">
        <w:trPr>
          <w:trHeight w:val="799"/>
        </w:trPr>
        <w:tc>
          <w:tcPr>
            <w:tcW w:w="783" w:type="dxa"/>
            <w:shd w:val="clear" w:color="auto" w:fill="auto"/>
          </w:tcPr>
          <w:p w14:paraId="317CB95A"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18DF772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63" w:type="dxa"/>
            <w:shd w:val="clear" w:color="auto" w:fill="auto"/>
          </w:tcPr>
          <w:p w14:paraId="4FEAFB9E"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04C3BE2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31" w:type="dxa"/>
            <w:shd w:val="clear" w:color="auto" w:fill="auto"/>
          </w:tcPr>
          <w:p w14:paraId="6463C61F"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638FFF5B" w14:textId="77777777" w:rsidTr="00FD7097">
        <w:trPr>
          <w:trHeight w:val="518"/>
        </w:trPr>
        <w:tc>
          <w:tcPr>
            <w:tcW w:w="783" w:type="dxa"/>
            <w:shd w:val="clear" w:color="auto" w:fill="auto"/>
          </w:tcPr>
          <w:p w14:paraId="423FA849"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1F27CE9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63" w:type="dxa"/>
            <w:shd w:val="clear" w:color="auto" w:fill="auto"/>
          </w:tcPr>
          <w:p w14:paraId="552E2B8F"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6749F493"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1B388D4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3416422" w14:textId="77777777" w:rsidTr="00FD7097">
        <w:trPr>
          <w:trHeight w:val="518"/>
        </w:trPr>
        <w:tc>
          <w:tcPr>
            <w:tcW w:w="783" w:type="dxa"/>
            <w:shd w:val="clear" w:color="auto" w:fill="auto"/>
          </w:tcPr>
          <w:p w14:paraId="264432DB"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215FCB8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63" w:type="dxa"/>
            <w:shd w:val="clear" w:color="auto" w:fill="auto"/>
          </w:tcPr>
          <w:p w14:paraId="730F0CCB"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236ACE65"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537CBBE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1AD51716" w14:textId="77777777" w:rsidTr="00FD7097">
        <w:trPr>
          <w:trHeight w:val="533"/>
        </w:trPr>
        <w:tc>
          <w:tcPr>
            <w:tcW w:w="783" w:type="dxa"/>
            <w:shd w:val="clear" w:color="auto" w:fill="auto"/>
          </w:tcPr>
          <w:p w14:paraId="2EAB56AD"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7E28FB1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63" w:type="dxa"/>
            <w:shd w:val="clear" w:color="auto" w:fill="auto"/>
          </w:tcPr>
          <w:p w14:paraId="0535B62B"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789A3934"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4F9178D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3EC6259" w14:textId="77777777" w:rsidTr="00FD7097">
        <w:trPr>
          <w:trHeight w:val="518"/>
        </w:trPr>
        <w:tc>
          <w:tcPr>
            <w:tcW w:w="783" w:type="dxa"/>
            <w:shd w:val="clear" w:color="auto" w:fill="auto"/>
          </w:tcPr>
          <w:p w14:paraId="7BE37810"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6081EC2E"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63" w:type="dxa"/>
            <w:shd w:val="clear" w:color="auto" w:fill="auto"/>
          </w:tcPr>
          <w:p w14:paraId="734E8FFA"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27F65FE9"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31CA2B50"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691537E" w14:textId="77777777" w:rsidTr="00FD7097">
        <w:trPr>
          <w:trHeight w:val="533"/>
        </w:trPr>
        <w:tc>
          <w:tcPr>
            <w:tcW w:w="783" w:type="dxa"/>
            <w:shd w:val="clear" w:color="auto" w:fill="auto"/>
          </w:tcPr>
          <w:p w14:paraId="0E85B259"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3A17B4C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63" w:type="dxa"/>
            <w:shd w:val="clear" w:color="auto" w:fill="auto"/>
          </w:tcPr>
          <w:p w14:paraId="3A7F3C31"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3E34EDFB"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0F9A894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1E5C77D4" w14:textId="77777777" w:rsidTr="00FD7097">
        <w:trPr>
          <w:trHeight w:val="250"/>
        </w:trPr>
        <w:tc>
          <w:tcPr>
            <w:tcW w:w="783" w:type="dxa"/>
            <w:shd w:val="clear" w:color="auto" w:fill="auto"/>
          </w:tcPr>
          <w:p w14:paraId="003CD56E"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38D4897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63" w:type="dxa"/>
            <w:shd w:val="clear" w:color="auto" w:fill="auto"/>
          </w:tcPr>
          <w:p w14:paraId="4CAA9663"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47583B5E"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1EEA521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9B84647" w14:textId="77777777" w:rsidTr="00FD7097">
        <w:trPr>
          <w:trHeight w:val="533"/>
        </w:trPr>
        <w:tc>
          <w:tcPr>
            <w:tcW w:w="783" w:type="dxa"/>
            <w:shd w:val="clear" w:color="auto" w:fill="auto"/>
          </w:tcPr>
          <w:p w14:paraId="5C6DC553"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7A37DBA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63" w:type="dxa"/>
            <w:shd w:val="clear" w:color="auto" w:fill="auto"/>
          </w:tcPr>
          <w:p w14:paraId="4BF2F2C8"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4258BD65"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6166A441"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17B28E13" w14:textId="77777777" w:rsidTr="00FD7097">
        <w:trPr>
          <w:trHeight w:val="518"/>
        </w:trPr>
        <w:tc>
          <w:tcPr>
            <w:tcW w:w="783" w:type="dxa"/>
            <w:shd w:val="clear" w:color="auto" w:fill="auto"/>
          </w:tcPr>
          <w:p w14:paraId="6D6CE483"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058763D0"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63" w:type="dxa"/>
            <w:shd w:val="clear" w:color="auto" w:fill="auto"/>
          </w:tcPr>
          <w:p w14:paraId="360CDD88"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269B8260"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36E559C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742A71A" w14:textId="77777777" w:rsidTr="00FD7097">
        <w:trPr>
          <w:trHeight w:val="784"/>
        </w:trPr>
        <w:tc>
          <w:tcPr>
            <w:tcW w:w="783" w:type="dxa"/>
            <w:shd w:val="clear" w:color="auto" w:fill="auto"/>
          </w:tcPr>
          <w:p w14:paraId="380133C3"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212B96E9"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63" w:type="dxa"/>
            <w:shd w:val="clear" w:color="auto" w:fill="auto"/>
          </w:tcPr>
          <w:p w14:paraId="20491EAC"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p>
        </w:tc>
        <w:tc>
          <w:tcPr>
            <w:tcW w:w="431" w:type="dxa"/>
            <w:shd w:val="clear" w:color="auto" w:fill="auto"/>
          </w:tcPr>
          <w:p w14:paraId="302A5E8A"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p>
        </w:tc>
        <w:tc>
          <w:tcPr>
            <w:tcW w:w="431" w:type="dxa"/>
            <w:shd w:val="clear" w:color="auto" w:fill="auto"/>
          </w:tcPr>
          <w:p w14:paraId="6479947F"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1499FFA" w14:textId="77777777" w:rsidTr="00FD7097">
        <w:trPr>
          <w:trHeight w:val="549"/>
        </w:trPr>
        <w:tc>
          <w:tcPr>
            <w:tcW w:w="783" w:type="dxa"/>
            <w:shd w:val="clear" w:color="auto" w:fill="auto"/>
          </w:tcPr>
          <w:p w14:paraId="4311578D" w14:textId="77777777" w:rsidR="00993648" w:rsidRPr="00F74C70" w:rsidRDefault="00993648" w:rsidP="00DA5E48">
            <w:pPr>
              <w:pStyle w:val="ListeParagraf"/>
              <w:numPr>
                <w:ilvl w:val="0"/>
                <w:numId w:val="67"/>
              </w:numPr>
              <w:spacing w:line="276" w:lineRule="auto"/>
              <w:ind w:left="567"/>
              <w:contextualSpacing/>
              <w:jc w:val="both"/>
              <w:rPr>
                <w:color w:val="000000"/>
                <w:sz w:val="20"/>
                <w:szCs w:val="20"/>
              </w:rPr>
            </w:pPr>
          </w:p>
        </w:tc>
        <w:tc>
          <w:tcPr>
            <w:tcW w:w="7935" w:type="dxa"/>
            <w:shd w:val="clear" w:color="auto" w:fill="auto"/>
          </w:tcPr>
          <w:p w14:paraId="0B58A487" w14:textId="6C434FCA"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r w:rsidR="00A00803" w:rsidRPr="00F74C70">
              <w:rPr>
                <w:rFonts w:ascii="Times New Roman" w:hAnsi="Times New Roman"/>
                <w:color w:val="000000"/>
                <w:sz w:val="20"/>
              </w:rPr>
              <w:t>alarak eğitim</w:t>
            </w:r>
            <w:r w:rsidRPr="00F74C70">
              <w:rPr>
                <w:rFonts w:ascii="Times New Roman" w:hAnsi="Times New Roman"/>
                <w:color w:val="000000"/>
                <w:sz w:val="20"/>
              </w:rPr>
              <w:t xml:space="preserve"> planını hazırlar ve uygular. </w:t>
            </w:r>
          </w:p>
        </w:tc>
        <w:tc>
          <w:tcPr>
            <w:tcW w:w="463" w:type="dxa"/>
            <w:shd w:val="clear" w:color="auto" w:fill="auto"/>
          </w:tcPr>
          <w:p w14:paraId="62AC7C86"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0E320456"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2FDD210C"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1A02196" w14:textId="77777777" w:rsidTr="00FD7097">
        <w:trPr>
          <w:trHeight w:val="518"/>
        </w:trPr>
        <w:tc>
          <w:tcPr>
            <w:tcW w:w="783" w:type="dxa"/>
            <w:shd w:val="clear" w:color="auto" w:fill="auto"/>
          </w:tcPr>
          <w:p w14:paraId="108B12C3"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425B8D9E"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63" w:type="dxa"/>
            <w:shd w:val="clear" w:color="auto" w:fill="auto"/>
          </w:tcPr>
          <w:p w14:paraId="4D54CAE0"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48F7E378"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68DE423E"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DA6A22F" w14:textId="77777777" w:rsidTr="00FD7097">
        <w:trPr>
          <w:trHeight w:val="533"/>
        </w:trPr>
        <w:tc>
          <w:tcPr>
            <w:tcW w:w="783" w:type="dxa"/>
            <w:shd w:val="clear" w:color="auto" w:fill="auto"/>
          </w:tcPr>
          <w:p w14:paraId="673541E5"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012DD63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63" w:type="dxa"/>
            <w:shd w:val="clear" w:color="auto" w:fill="auto"/>
          </w:tcPr>
          <w:p w14:paraId="567EF422"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5F68B07D"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4E47A58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1A9D4DB8" w14:textId="77777777" w:rsidTr="00FD7097">
        <w:trPr>
          <w:trHeight w:val="518"/>
        </w:trPr>
        <w:tc>
          <w:tcPr>
            <w:tcW w:w="783" w:type="dxa"/>
            <w:shd w:val="clear" w:color="auto" w:fill="auto"/>
          </w:tcPr>
          <w:p w14:paraId="6CA8B2FF"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1EE7DD3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63" w:type="dxa"/>
            <w:shd w:val="clear" w:color="auto" w:fill="auto"/>
          </w:tcPr>
          <w:p w14:paraId="401F700F"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111AD5CE"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4D88F7F5"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0D541E18" w14:textId="77777777" w:rsidTr="00FD7097">
        <w:trPr>
          <w:trHeight w:val="533"/>
        </w:trPr>
        <w:tc>
          <w:tcPr>
            <w:tcW w:w="783" w:type="dxa"/>
            <w:shd w:val="clear" w:color="auto" w:fill="auto"/>
          </w:tcPr>
          <w:p w14:paraId="1FBB4BE9"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6F5BE8B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63" w:type="dxa"/>
            <w:shd w:val="clear" w:color="auto" w:fill="auto"/>
          </w:tcPr>
          <w:p w14:paraId="33FC4BE4"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70F82A57"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7B7D3480"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310169D" w14:textId="77777777" w:rsidTr="00FD7097">
        <w:trPr>
          <w:trHeight w:val="518"/>
        </w:trPr>
        <w:tc>
          <w:tcPr>
            <w:tcW w:w="783" w:type="dxa"/>
            <w:shd w:val="clear" w:color="auto" w:fill="auto"/>
          </w:tcPr>
          <w:p w14:paraId="6F13417A"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50C3DF74"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63" w:type="dxa"/>
            <w:shd w:val="clear" w:color="auto" w:fill="auto"/>
          </w:tcPr>
          <w:p w14:paraId="056041FB"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58CFEFAE"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3C2ADA9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61E31040" w14:textId="77777777" w:rsidTr="00FD7097">
        <w:trPr>
          <w:trHeight w:val="518"/>
        </w:trPr>
        <w:tc>
          <w:tcPr>
            <w:tcW w:w="783" w:type="dxa"/>
            <w:shd w:val="clear" w:color="auto" w:fill="auto"/>
          </w:tcPr>
          <w:p w14:paraId="2B405D61"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5F4B0BA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63" w:type="dxa"/>
            <w:shd w:val="clear" w:color="auto" w:fill="auto"/>
          </w:tcPr>
          <w:p w14:paraId="5D0A24EF"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6937D1E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31" w:type="dxa"/>
            <w:shd w:val="clear" w:color="auto" w:fill="auto"/>
          </w:tcPr>
          <w:p w14:paraId="1D7D1032"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7755CF61" w14:textId="77777777" w:rsidTr="00FD7097">
        <w:trPr>
          <w:trHeight w:val="533"/>
        </w:trPr>
        <w:tc>
          <w:tcPr>
            <w:tcW w:w="783" w:type="dxa"/>
            <w:shd w:val="clear" w:color="auto" w:fill="auto"/>
          </w:tcPr>
          <w:p w14:paraId="5EF34908"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3645935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63" w:type="dxa"/>
            <w:shd w:val="clear" w:color="auto" w:fill="auto"/>
          </w:tcPr>
          <w:p w14:paraId="26317B58"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5355AE8B"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1915E09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8C383AC" w14:textId="77777777" w:rsidTr="00FD7097">
        <w:trPr>
          <w:trHeight w:val="518"/>
        </w:trPr>
        <w:tc>
          <w:tcPr>
            <w:tcW w:w="783" w:type="dxa"/>
            <w:shd w:val="clear" w:color="auto" w:fill="auto"/>
          </w:tcPr>
          <w:p w14:paraId="3201A3DE"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03F8373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63" w:type="dxa"/>
            <w:shd w:val="clear" w:color="auto" w:fill="auto"/>
          </w:tcPr>
          <w:p w14:paraId="646B2254"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7D10D930"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0A68FD21"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07618A92" w14:textId="77777777" w:rsidTr="00FD7097">
        <w:trPr>
          <w:trHeight w:val="266"/>
        </w:trPr>
        <w:tc>
          <w:tcPr>
            <w:tcW w:w="783" w:type="dxa"/>
            <w:shd w:val="clear" w:color="auto" w:fill="auto"/>
          </w:tcPr>
          <w:p w14:paraId="7F9F4F86"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1DBAB334"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63" w:type="dxa"/>
            <w:shd w:val="clear" w:color="auto" w:fill="auto"/>
          </w:tcPr>
          <w:p w14:paraId="1E799E8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31" w:type="dxa"/>
            <w:shd w:val="clear" w:color="auto" w:fill="auto"/>
          </w:tcPr>
          <w:p w14:paraId="3AC40D5E"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0E41A4F2"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76AAA34F" w14:textId="77777777" w:rsidTr="00FD7097">
        <w:trPr>
          <w:trHeight w:val="266"/>
        </w:trPr>
        <w:tc>
          <w:tcPr>
            <w:tcW w:w="783" w:type="dxa"/>
            <w:shd w:val="clear" w:color="auto" w:fill="auto"/>
          </w:tcPr>
          <w:p w14:paraId="440DAE6C" w14:textId="77777777" w:rsidR="00993648" w:rsidRPr="00F74C70" w:rsidRDefault="00993648" w:rsidP="00DA5E48">
            <w:pPr>
              <w:pStyle w:val="ListeParagraf"/>
              <w:numPr>
                <w:ilvl w:val="0"/>
                <w:numId w:val="67"/>
              </w:numPr>
              <w:spacing w:before="0" w:beforeAutospacing="0" w:after="0" w:afterAutospacing="0" w:line="276" w:lineRule="auto"/>
              <w:ind w:left="567"/>
              <w:contextualSpacing/>
              <w:jc w:val="both"/>
              <w:rPr>
                <w:color w:val="000000"/>
                <w:sz w:val="20"/>
                <w:szCs w:val="20"/>
              </w:rPr>
            </w:pPr>
          </w:p>
        </w:tc>
        <w:tc>
          <w:tcPr>
            <w:tcW w:w="7935" w:type="dxa"/>
            <w:shd w:val="clear" w:color="auto" w:fill="auto"/>
          </w:tcPr>
          <w:p w14:paraId="5BE9459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63" w:type="dxa"/>
            <w:shd w:val="clear" w:color="auto" w:fill="auto"/>
          </w:tcPr>
          <w:p w14:paraId="1F1FA253"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1BA31648" w14:textId="77777777" w:rsidR="00993648" w:rsidRPr="00F74C70" w:rsidRDefault="00993648" w:rsidP="00FD7097">
            <w:pPr>
              <w:spacing w:line="276" w:lineRule="auto"/>
              <w:jc w:val="both"/>
              <w:rPr>
                <w:rFonts w:ascii="Times New Roman" w:hAnsi="Times New Roman"/>
                <w:color w:val="000000"/>
                <w:sz w:val="20"/>
              </w:rPr>
            </w:pPr>
          </w:p>
        </w:tc>
        <w:tc>
          <w:tcPr>
            <w:tcW w:w="431" w:type="dxa"/>
            <w:shd w:val="clear" w:color="auto" w:fill="auto"/>
          </w:tcPr>
          <w:p w14:paraId="5A9A909C"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65C5EE9D" w14:textId="77777777" w:rsidTr="00FD7097">
        <w:trPr>
          <w:trHeight w:val="266"/>
        </w:trPr>
        <w:tc>
          <w:tcPr>
            <w:tcW w:w="10045" w:type="dxa"/>
            <w:gridSpan w:val="5"/>
            <w:shd w:val="clear" w:color="auto" w:fill="auto"/>
          </w:tcPr>
          <w:p w14:paraId="0B480A75"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F91534F"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1440" behindDoc="1" locked="0" layoutInCell="1" allowOverlap="1" wp14:anchorId="618E6D48" wp14:editId="300343BD">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7" name="Resim 17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5F1E9" w14:textId="7B465126"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4385A015" w14:textId="77777777" w:rsidR="00993648" w:rsidRPr="00F74C70" w:rsidRDefault="00993648" w:rsidP="00993648">
      <w:pPr>
        <w:spacing w:line="276" w:lineRule="auto"/>
        <w:outlineLvl w:val="0"/>
        <w:rPr>
          <w:rFonts w:ascii="Times New Roman" w:hAnsi="Times New Roman"/>
          <w:b/>
          <w:sz w:val="20"/>
        </w:rPr>
      </w:pPr>
    </w:p>
    <w:tbl>
      <w:tblPr>
        <w:tblW w:w="2694"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93648" w:rsidRPr="00F74C70" w14:paraId="75BF6A7F" w14:textId="77777777" w:rsidTr="006A5E5F">
        <w:tc>
          <w:tcPr>
            <w:tcW w:w="1167" w:type="dxa"/>
            <w:vAlign w:val="center"/>
          </w:tcPr>
          <w:p w14:paraId="785B2A41"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5C70FDA4"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4B6575E2" w14:textId="77777777" w:rsidR="00993648" w:rsidRPr="00F74C70" w:rsidRDefault="00993648" w:rsidP="00993648">
      <w:pPr>
        <w:tabs>
          <w:tab w:val="left" w:pos="345"/>
        </w:tabs>
        <w:spacing w:line="276" w:lineRule="auto"/>
        <w:outlineLvl w:val="0"/>
        <w:rPr>
          <w:rFonts w:ascii="Times New Roman" w:hAnsi="Times New Roman"/>
          <w:b/>
          <w:sz w:val="20"/>
        </w:rPr>
      </w:pPr>
      <w:r w:rsidRPr="00F74C70">
        <w:rPr>
          <w:rFonts w:ascii="Times New Roman" w:hAnsi="Times New Roman"/>
          <w:b/>
          <w:sz w:val="20"/>
        </w:rPr>
        <w:tab/>
      </w:r>
    </w:p>
    <w:tbl>
      <w:tblPr>
        <w:tblW w:w="97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15"/>
        <w:gridCol w:w="2047"/>
        <w:gridCol w:w="2184"/>
        <w:gridCol w:w="3550"/>
      </w:tblGrid>
      <w:tr w:rsidR="00993648" w:rsidRPr="00F74C70" w14:paraId="324B40D4" w14:textId="77777777" w:rsidTr="006A5E5F">
        <w:trPr>
          <w:trHeight w:val="261"/>
        </w:trPr>
        <w:tc>
          <w:tcPr>
            <w:tcW w:w="2015" w:type="dxa"/>
            <w:vAlign w:val="center"/>
          </w:tcPr>
          <w:p w14:paraId="0E6840BD"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47" w:type="dxa"/>
            <w:vAlign w:val="center"/>
          </w:tcPr>
          <w:p w14:paraId="508839C6" w14:textId="77777777" w:rsidR="00993648" w:rsidRPr="00F74C70" w:rsidRDefault="00993648" w:rsidP="00FD7097">
            <w:pPr>
              <w:spacing w:line="276" w:lineRule="auto"/>
              <w:outlineLvl w:val="0"/>
              <w:rPr>
                <w:rFonts w:ascii="Times New Roman" w:hAnsi="Times New Roman"/>
                <w:sz w:val="20"/>
              </w:rPr>
            </w:pPr>
          </w:p>
        </w:tc>
        <w:tc>
          <w:tcPr>
            <w:tcW w:w="2184" w:type="dxa"/>
            <w:vAlign w:val="center"/>
          </w:tcPr>
          <w:p w14:paraId="151D33BA"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b/>
                <w:sz w:val="20"/>
              </w:rPr>
              <w:t>DERSİN ADI</w:t>
            </w:r>
          </w:p>
        </w:tc>
        <w:tc>
          <w:tcPr>
            <w:tcW w:w="3550" w:type="dxa"/>
            <w:vAlign w:val="center"/>
          </w:tcPr>
          <w:p w14:paraId="1C563566" w14:textId="77777777" w:rsidR="00993648" w:rsidRPr="00F74C70" w:rsidRDefault="00993648" w:rsidP="00FD7097">
            <w:pPr>
              <w:spacing w:line="276" w:lineRule="auto"/>
              <w:outlineLvl w:val="0"/>
              <w:rPr>
                <w:rFonts w:ascii="Times New Roman" w:hAnsi="Times New Roman"/>
                <w:b/>
                <w:sz w:val="20"/>
              </w:rPr>
            </w:pPr>
            <w:bookmarkStart w:id="3" w:name="sAtatürkİlkeleriveİnkılapTarihiI"/>
            <w:r w:rsidRPr="00F74C70">
              <w:rPr>
                <w:rFonts w:ascii="Times New Roman" w:hAnsi="Times New Roman"/>
                <w:sz w:val="20"/>
              </w:rPr>
              <w:t>Atatürk İlkeleri ve İnkılap Tarihi I</w:t>
            </w:r>
            <w:bookmarkEnd w:id="3"/>
          </w:p>
        </w:tc>
      </w:tr>
    </w:tbl>
    <w:p w14:paraId="0C02D664" w14:textId="77777777" w:rsidR="00993648" w:rsidRPr="00F74C70" w:rsidRDefault="00993648" w:rsidP="0099364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4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4"/>
        <w:gridCol w:w="946"/>
        <w:gridCol w:w="1173"/>
        <w:gridCol w:w="334"/>
        <w:gridCol w:w="851"/>
        <w:gridCol w:w="389"/>
        <w:gridCol w:w="522"/>
        <w:gridCol w:w="512"/>
        <w:gridCol w:w="141"/>
        <w:gridCol w:w="649"/>
        <w:gridCol w:w="1556"/>
        <w:gridCol w:w="135"/>
        <w:gridCol w:w="1304"/>
      </w:tblGrid>
      <w:tr w:rsidR="00993648" w:rsidRPr="00F74C70" w14:paraId="36639153" w14:textId="77777777" w:rsidTr="00FD7097">
        <w:trPr>
          <w:trHeight w:val="383"/>
        </w:trPr>
        <w:tc>
          <w:tcPr>
            <w:tcW w:w="646" w:type="pct"/>
            <w:vMerge w:val="restart"/>
            <w:tcBorders>
              <w:top w:val="single" w:sz="12" w:space="0" w:color="auto"/>
              <w:left w:val="single" w:sz="12" w:space="0" w:color="auto"/>
              <w:bottom w:val="single" w:sz="4" w:space="0" w:color="auto"/>
              <w:right w:val="single" w:sz="12" w:space="0" w:color="auto"/>
            </w:tcBorders>
            <w:vAlign w:val="center"/>
          </w:tcPr>
          <w:p w14:paraId="63E777D8"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YARIYIL</w:t>
            </w:r>
          </w:p>
          <w:p w14:paraId="41ED782E" w14:textId="77777777" w:rsidR="00993648" w:rsidRPr="00F74C70" w:rsidRDefault="00993648" w:rsidP="00FD7097">
            <w:pPr>
              <w:spacing w:line="276" w:lineRule="auto"/>
              <w:rPr>
                <w:rFonts w:ascii="Times New Roman" w:hAnsi="Times New Roman"/>
                <w:sz w:val="20"/>
              </w:rPr>
            </w:pPr>
          </w:p>
        </w:tc>
        <w:tc>
          <w:tcPr>
            <w:tcW w:w="1690" w:type="pct"/>
            <w:gridSpan w:val="4"/>
            <w:tcBorders>
              <w:left w:val="single" w:sz="12" w:space="0" w:color="auto"/>
              <w:bottom w:val="single" w:sz="4" w:space="0" w:color="auto"/>
              <w:right w:val="single" w:sz="12" w:space="0" w:color="auto"/>
            </w:tcBorders>
            <w:vAlign w:val="center"/>
          </w:tcPr>
          <w:p w14:paraId="4E2846F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664" w:type="pct"/>
            <w:gridSpan w:val="8"/>
            <w:tcBorders>
              <w:left w:val="single" w:sz="12" w:space="0" w:color="auto"/>
              <w:bottom w:val="single" w:sz="4" w:space="0" w:color="auto"/>
            </w:tcBorders>
            <w:vAlign w:val="center"/>
          </w:tcPr>
          <w:p w14:paraId="7A374BC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w:t>
            </w:r>
          </w:p>
        </w:tc>
      </w:tr>
      <w:tr w:rsidR="00993648" w:rsidRPr="00F74C70" w14:paraId="44B3D089" w14:textId="77777777" w:rsidTr="00FD7097">
        <w:trPr>
          <w:trHeight w:val="382"/>
        </w:trPr>
        <w:tc>
          <w:tcPr>
            <w:tcW w:w="646" w:type="pct"/>
            <w:vMerge/>
            <w:tcBorders>
              <w:top w:val="single" w:sz="4" w:space="0" w:color="auto"/>
              <w:left w:val="single" w:sz="12" w:space="0" w:color="auto"/>
              <w:bottom w:val="single" w:sz="4" w:space="0" w:color="auto"/>
              <w:right w:val="single" w:sz="12" w:space="0" w:color="auto"/>
            </w:tcBorders>
          </w:tcPr>
          <w:p w14:paraId="24CAEA41" w14:textId="77777777" w:rsidR="00993648" w:rsidRPr="00F74C70" w:rsidRDefault="00993648" w:rsidP="00FD7097">
            <w:pPr>
              <w:spacing w:line="276" w:lineRule="auto"/>
              <w:rPr>
                <w:rFonts w:ascii="Times New Roman" w:hAnsi="Times New Roman"/>
                <w:b/>
                <w:sz w:val="20"/>
              </w:rPr>
            </w:pPr>
          </w:p>
        </w:tc>
        <w:tc>
          <w:tcPr>
            <w:tcW w:w="484" w:type="pct"/>
            <w:tcBorders>
              <w:top w:val="single" w:sz="4" w:space="0" w:color="auto"/>
              <w:left w:val="single" w:sz="12" w:space="0" w:color="auto"/>
              <w:bottom w:val="single" w:sz="4" w:space="0" w:color="auto"/>
              <w:right w:val="single" w:sz="4" w:space="0" w:color="auto"/>
            </w:tcBorders>
            <w:vAlign w:val="center"/>
          </w:tcPr>
          <w:p w14:paraId="178995E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Teorik</w:t>
            </w:r>
          </w:p>
        </w:tc>
        <w:tc>
          <w:tcPr>
            <w:tcW w:w="600" w:type="pct"/>
            <w:tcBorders>
              <w:top w:val="single" w:sz="4" w:space="0" w:color="auto"/>
              <w:left w:val="single" w:sz="4" w:space="0" w:color="auto"/>
              <w:bottom w:val="single" w:sz="4" w:space="0" w:color="auto"/>
            </w:tcBorders>
            <w:vAlign w:val="center"/>
          </w:tcPr>
          <w:p w14:paraId="1449AEE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Uygulama</w:t>
            </w:r>
          </w:p>
        </w:tc>
        <w:tc>
          <w:tcPr>
            <w:tcW w:w="606" w:type="pct"/>
            <w:gridSpan w:val="2"/>
            <w:tcBorders>
              <w:top w:val="single" w:sz="4" w:space="0" w:color="auto"/>
              <w:bottom w:val="single" w:sz="4" w:space="0" w:color="auto"/>
              <w:right w:val="single" w:sz="12" w:space="0" w:color="auto"/>
            </w:tcBorders>
            <w:vAlign w:val="center"/>
          </w:tcPr>
          <w:p w14:paraId="69C73C17"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66" w:type="pct"/>
            <w:gridSpan w:val="2"/>
            <w:tcBorders>
              <w:top w:val="single" w:sz="4" w:space="0" w:color="auto"/>
              <w:bottom w:val="single" w:sz="4" w:space="0" w:color="auto"/>
              <w:right w:val="single" w:sz="4" w:space="0" w:color="auto"/>
            </w:tcBorders>
            <w:vAlign w:val="center"/>
          </w:tcPr>
          <w:p w14:paraId="1B59215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Kredisi</w:t>
            </w:r>
          </w:p>
        </w:tc>
        <w:tc>
          <w:tcPr>
            <w:tcW w:w="334" w:type="pct"/>
            <w:gridSpan w:val="2"/>
            <w:tcBorders>
              <w:top w:val="single" w:sz="4" w:space="0" w:color="auto"/>
              <w:left w:val="single" w:sz="4" w:space="0" w:color="auto"/>
              <w:bottom w:val="single" w:sz="4" w:space="0" w:color="auto"/>
              <w:right w:val="single" w:sz="4" w:space="0" w:color="auto"/>
            </w:tcBorders>
            <w:vAlign w:val="center"/>
          </w:tcPr>
          <w:p w14:paraId="4560B80F"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197" w:type="pct"/>
            <w:gridSpan w:val="3"/>
            <w:tcBorders>
              <w:top w:val="single" w:sz="4" w:space="0" w:color="auto"/>
              <w:left w:val="single" w:sz="4" w:space="0" w:color="auto"/>
              <w:bottom w:val="single" w:sz="4" w:space="0" w:color="auto"/>
            </w:tcBorders>
            <w:vAlign w:val="center"/>
          </w:tcPr>
          <w:p w14:paraId="2A81ECC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TÜRÜ</w:t>
            </w:r>
          </w:p>
        </w:tc>
        <w:tc>
          <w:tcPr>
            <w:tcW w:w="667" w:type="pct"/>
            <w:tcBorders>
              <w:top w:val="single" w:sz="4" w:space="0" w:color="auto"/>
              <w:left w:val="single" w:sz="4" w:space="0" w:color="auto"/>
              <w:bottom w:val="single" w:sz="4" w:space="0" w:color="auto"/>
            </w:tcBorders>
            <w:vAlign w:val="center"/>
          </w:tcPr>
          <w:p w14:paraId="5565FD5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DİLİ</w:t>
            </w:r>
          </w:p>
        </w:tc>
      </w:tr>
      <w:tr w:rsidR="00993648" w:rsidRPr="00F74C70" w14:paraId="2E403953" w14:textId="77777777" w:rsidTr="00FD7097">
        <w:trPr>
          <w:trHeight w:val="367"/>
        </w:trPr>
        <w:tc>
          <w:tcPr>
            <w:tcW w:w="646" w:type="pct"/>
            <w:tcBorders>
              <w:top w:val="single" w:sz="4" w:space="0" w:color="auto"/>
              <w:left w:val="single" w:sz="12" w:space="0" w:color="auto"/>
              <w:bottom w:val="single" w:sz="12" w:space="0" w:color="auto"/>
              <w:right w:val="single" w:sz="12" w:space="0" w:color="auto"/>
            </w:tcBorders>
            <w:vAlign w:val="center"/>
          </w:tcPr>
          <w:p w14:paraId="4153F5E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484" w:type="pct"/>
            <w:tcBorders>
              <w:top w:val="single" w:sz="4" w:space="0" w:color="auto"/>
              <w:left w:val="single" w:sz="12" w:space="0" w:color="auto"/>
              <w:bottom w:val="single" w:sz="12" w:space="0" w:color="auto"/>
              <w:right w:val="single" w:sz="4" w:space="0" w:color="auto"/>
            </w:tcBorders>
            <w:vAlign w:val="center"/>
          </w:tcPr>
          <w:p w14:paraId="4D0C97F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600" w:type="pct"/>
            <w:tcBorders>
              <w:top w:val="single" w:sz="4" w:space="0" w:color="auto"/>
              <w:left w:val="single" w:sz="4" w:space="0" w:color="auto"/>
              <w:bottom w:val="single" w:sz="12" w:space="0" w:color="auto"/>
            </w:tcBorders>
            <w:vAlign w:val="center"/>
          </w:tcPr>
          <w:p w14:paraId="772F001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0</w:t>
            </w:r>
          </w:p>
        </w:tc>
        <w:tc>
          <w:tcPr>
            <w:tcW w:w="606" w:type="pct"/>
            <w:gridSpan w:val="2"/>
            <w:tcBorders>
              <w:top w:val="single" w:sz="4" w:space="0" w:color="auto"/>
              <w:bottom w:val="single" w:sz="12" w:space="0" w:color="auto"/>
              <w:right w:val="single" w:sz="12" w:space="0" w:color="auto"/>
            </w:tcBorders>
            <w:shd w:val="clear" w:color="auto" w:fill="auto"/>
            <w:vAlign w:val="center"/>
          </w:tcPr>
          <w:p w14:paraId="6124AF3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0</w:t>
            </w:r>
          </w:p>
        </w:tc>
        <w:tc>
          <w:tcPr>
            <w:tcW w:w="466" w:type="pct"/>
            <w:gridSpan w:val="2"/>
            <w:tcBorders>
              <w:top w:val="single" w:sz="4" w:space="0" w:color="auto"/>
              <w:bottom w:val="single" w:sz="12" w:space="0" w:color="auto"/>
              <w:right w:val="single" w:sz="4" w:space="0" w:color="auto"/>
            </w:tcBorders>
            <w:shd w:val="clear" w:color="auto" w:fill="auto"/>
            <w:vAlign w:val="center"/>
          </w:tcPr>
          <w:p w14:paraId="5762472A"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33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50F7F6" w14:textId="52829220" w:rsidR="00993648" w:rsidRPr="00F74C70" w:rsidRDefault="00EB1241" w:rsidP="00FD7097">
            <w:pPr>
              <w:spacing w:line="276" w:lineRule="auto"/>
              <w:jc w:val="center"/>
              <w:rPr>
                <w:rFonts w:ascii="Times New Roman" w:hAnsi="Times New Roman"/>
                <w:sz w:val="20"/>
              </w:rPr>
            </w:pPr>
            <w:r>
              <w:rPr>
                <w:rFonts w:ascii="Times New Roman" w:hAnsi="Times New Roman"/>
                <w:sz w:val="20"/>
              </w:rPr>
              <w:t>2</w:t>
            </w:r>
          </w:p>
        </w:tc>
        <w:tc>
          <w:tcPr>
            <w:tcW w:w="1197" w:type="pct"/>
            <w:gridSpan w:val="3"/>
            <w:tcBorders>
              <w:top w:val="single" w:sz="4" w:space="0" w:color="auto"/>
              <w:left w:val="single" w:sz="4" w:space="0" w:color="auto"/>
              <w:bottom w:val="single" w:sz="12" w:space="0" w:color="auto"/>
            </w:tcBorders>
            <w:vAlign w:val="center"/>
          </w:tcPr>
          <w:p w14:paraId="6D45932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ZORUNLU ( x )  SEÇMELİ (  )</w:t>
            </w:r>
          </w:p>
        </w:tc>
        <w:tc>
          <w:tcPr>
            <w:tcW w:w="667" w:type="pct"/>
            <w:tcBorders>
              <w:top w:val="single" w:sz="4" w:space="0" w:color="auto"/>
              <w:left w:val="single" w:sz="4" w:space="0" w:color="auto"/>
              <w:bottom w:val="single" w:sz="12" w:space="0" w:color="auto"/>
            </w:tcBorders>
            <w:vAlign w:val="center"/>
          </w:tcPr>
          <w:p w14:paraId="212BF41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Türkçe</w:t>
            </w:r>
          </w:p>
        </w:tc>
      </w:tr>
      <w:tr w:rsidR="00993648" w:rsidRPr="00F74C70" w14:paraId="761EC36A" w14:textId="77777777" w:rsidTr="00FD709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0E4019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KATEGORİSİ</w:t>
            </w:r>
          </w:p>
        </w:tc>
      </w:tr>
      <w:tr w:rsidR="00993648" w:rsidRPr="00F74C70" w14:paraId="30FEBC07" w14:textId="77777777" w:rsidTr="00FD7097">
        <w:tblPrEx>
          <w:tblBorders>
            <w:insideH w:val="single" w:sz="6" w:space="0" w:color="auto"/>
            <w:insideV w:val="single" w:sz="6" w:space="0" w:color="auto"/>
          </w:tblBorders>
        </w:tblPrEx>
        <w:trPr>
          <w:trHeight w:val="546"/>
        </w:trPr>
        <w:tc>
          <w:tcPr>
            <w:tcW w:w="1730" w:type="pct"/>
            <w:gridSpan w:val="3"/>
            <w:tcBorders>
              <w:top w:val="single" w:sz="12" w:space="0" w:color="auto"/>
              <w:left w:val="single" w:sz="12" w:space="0" w:color="auto"/>
              <w:bottom w:val="single" w:sz="6" w:space="0" w:color="auto"/>
            </w:tcBorders>
            <w:vAlign w:val="center"/>
          </w:tcPr>
          <w:p w14:paraId="153BC28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Meslek Bilgisi</w:t>
            </w:r>
          </w:p>
        </w:tc>
        <w:tc>
          <w:tcPr>
            <w:tcW w:w="805" w:type="pct"/>
            <w:gridSpan w:val="3"/>
            <w:tcBorders>
              <w:top w:val="single" w:sz="12" w:space="0" w:color="auto"/>
              <w:bottom w:val="single" w:sz="6" w:space="0" w:color="auto"/>
            </w:tcBorders>
            <w:vAlign w:val="center"/>
          </w:tcPr>
          <w:p w14:paraId="30A37D9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Alan Bilgisi</w:t>
            </w:r>
          </w:p>
        </w:tc>
        <w:tc>
          <w:tcPr>
            <w:tcW w:w="933" w:type="pct"/>
            <w:gridSpan w:val="4"/>
            <w:tcBorders>
              <w:top w:val="single" w:sz="12" w:space="0" w:color="auto"/>
              <w:bottom w:val="single" w:sz="6" w:space="0" w:color="auto"/>
            </w:tcBorders>
            <w:vAlign w:val="center"/>
          </w:tcPr>
          <w:p w14:paraId="0B1669B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Genel Kültür</w:t>
            </w:r>
          </w:p>
        </w:tc>
        <w:tc>
          <w:tcPr>
            <w:tcW w:w="1531" w:type="pct"/>
            <w:gridSpan w:val="3"/>
            <w:tcBorders>
              <w:top w:val="single" w:sz="12" w:space="0" w:color="auto"/>
              <w:bottom w:val="single" w:sz="6" w:space="0" w:color="auto"/>
            </w:tcBorders>
            <w:vAlign w:val="center"/>
          </w:tcPr>
          <w:p w14:paraId="75E36DF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Seçmeli</w:t>
            </w:r>
          </w:p>
        </w:tc>
      </w:tr>
      <w:tr w:rsidR="00993648" w:rsidRPr="00F74C70" w14:paraId="78CCE72D" w14:textId="77777777" w:rsidTr="00FD7097">
        <w:tblPrEx>
          <w:tblBorders>
            <w:insideH w:val="single" w:sz="6" w:space="0" w:color="auto"/>
            <w:insideV w:val="single" w:sz="6" w:space="0" w:color="auto"/>
          </w:tblBorders>
        </w:tblPrEx>
        <w:trPr>
          <w:trHeight w:val="138"/>
        </w:trPr>
        <w:tc>
          <w:tcPr>
            <w:tcW w:w="1730" w:type="pct"/>
            <w:gridSpan w:val="3"/>
            <w:tcBorders>
              <w:top w:val="single" w:sz="6" w:space="0" w:color="auto"/>
              <w:left w:val="single" w:sz="12" w:space="0" w:color="auto"/>
              <w:bottom w:val="single" w:sz="12" w:space="0" w:color="auto"/>
              <w:right w:val="single" w:sz="4" w:space="0" w:color="auto"/>
            </w:tcBorders>
          </w:tcPr>
          <w:p w14:paraId="378038FA" w14:textId="77777777" w:rsidR="00993648" w:rsidRPr="00F74C70" w:rsidRDefault="00993648" w:rsidP="00FD7097">
            <w:pPr>
              <w:spacing w:line="276" w:lineRule="auto"/>
              <w:jc w:val="center"/>
              <w:rPr>
                <w:rFonts w:ascii="Times New Roman" w:hAnsi="Times New Roman"/>
                <w:sz w:val="20"/>
              </w:rPr>
            </w:pPr>
          </w:p>
        </w:tc>
        <w:tc>
          <w:tcPr>
            <w:tcW w:w="805" w:type="pct"/>
            <w:gridSpan w:val="3"/>
            <w:tcBorders>
              <w:top w:val="single" w:sz="6" w:space="0" w:color="auto"/>
              <w:left w:val="single" w:sz="4" w:space="0" w:color="auto"/>
              <w:bottom w:val="single" w:sz="12" w:space="0" w:color="auto"/>
              <w:right w:val="single" w:sz="4" w:space="0" w:color="auto"/>
            </w:tcBorders>
          </w:tcPr>
          <w:p w14:paraId="4D169FE4" w14:textId="77777777" w:rsidR="00993648" w:rsidRPr="00F74C70" w:rsidRDefault="00993648" w:rsidP="00FD7097">
            <w:pPr>
              <w:spacing w:line="276" w:lineRule="auto"/>
              <w:jc w:val="center"/>
              <w:rPr>
                <w:rFonts w:ascii="Times New Roman" w:hAnsi="Times New Roman"/>
                <w:sz w:val="20"/>
              </w:rPr>
            </w:pPr>
          </w:p>
        </w:tc>
        <w:tc>
          <w:tcPr>
            <w:tcW w:w="933" w:type="pct"/>
            <w:gridSpan w:val="4"/>
            <w:tcBorders>
              <w:top w:val="single" w:sz="6" w:space="0" w:color="auto"/>
              <w:left w:val="single" w:sz="4" w:space="0" w:color="auto"/>
              <w:bottom w:val="single" w:sz="12" w:space="0" w:color="auto"/>
            </w:tcBorders>
          </w:tcPr>
          <w:p w14:paraId="7800DC32"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%100</w:t>
            </w:r>
          </w:p>
        </w:tc>
        <w:tc>
          <w:tcPr>
            <w:tcW w:w="1531" w:type="pct"/>
            <w:gridSpan w:val="3"/>
            <w:tcBorders>
              <w:top w:val="single" w:sz="6" w:space="0" w:color="auto"/>
              <w:left w:val="single" w:sz="4" w:space="0" w:color="auto"/>
              <w:bottom w:val="single" w:sz="12" w:space="0" w:color="auto"/>
            </w:tcBorders>
          </w:tcPr>
          <w:p w14:paraId="540C595B"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Genel Kültür (  )         Alan ( )</w:t>
            </w:r>
          </w:p>
        </w:tc>
      </w:tr>
      <w:tr w:rsidR="00993648" w:rsidRPr="00F74C70" w14:paraId="5453A18F" w14:textId="77777777" w:rsidTr="00FD709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7CD917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16B3BB40" w14:textId="77777777" w:rsidTr="00FD7097">
        <w:tc>
          <w:tcPr>
            <w:tcW w:w="1901" w:type="pct"/>
            <w:gridSpan w:val="4"/>
            <w:vMerge w:val="restart"/>
            <w:tcBorders>
              <w:top w:val="single" w:sz="12" w:space="0" w:color="auto"/>
              <w:left w:val="single" w:sz="12" w:space="0" w:color="auto"/>
              <w:bottom w:val="single" w:sz="12" w:space="0" w:color="auto"/>
              <w:right w:val="single" w:sz="12" w:space="0" w:color="auto"/>
            </w:tcBorders>
            <w:vAlign w:val="center"/>
          </w:tcPr>
          <w:p w14:paraId="2769BE6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İÇİ</w:t>
            </w:r>
          </w:p>
        </w:tc>
        <w:tc>
          <w:tcPr>
            <w:tcW w:w="1163" w:type="pct"/>
            <w:gridSpan w:val="4"/>
            <w:tcBorders>
              <w:top w:val="single" w:sz="12" w:space="0" w:color="auto"/>
              <w:left w:val="single" w:sz="12" w:space="0" w:color="auto"/>
              <w:bottom w:val="single" w:sz="8" w:space="0" w:color="auto"/>
              <w:right w:val="single" w:sz="4" w:space="0" w:color="auto"/>
            </w:tcBorders>
            <w:vAlign w:val="center"/>
          </w:tcPr>
          <w:p w14:paraId="1EBAF60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Faaliyet türü</w:t>
            </w:r>
          </w:p>
        </w:tc>
        <w:tc>
          <w:tcPr>
            <w:tcW w:w="1200" w:type="pct"/>
            <w:gridSpan w:val="3"/>
            <w:tcBorders>
              <w:top w:val="single" w:sz="12" w:space="0" w:color="auto"/>
              <w:left w:val="single" w:sz="4" w:space="0" w:color="auto"/>
              <w:bottom w:val="single" w:sz="8" w:space="0" w:color="auto"/>
              <w:right w:val="single" w:sz="8" w:space="0" w:color="auto"/>
            </w:tcBorders>
            <w:vAlign w:val="center"/>
          </w:tcPr>
          <w:p w14:paraId="057E08C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Sayı</w:t>
            </w:r>
          </w:p>
        </w:tc>
        <w:tc>
          <w:tcPr>
            <w:tcW w:w="735" w:type="pct"/>
            <w:gridSpan w:val="2"/>
            <w:tcBorders>
              <w:top w:val="single" w:sz="12" w:space="0" w:color="auto"/>
              <w:left w:val="single" w:sz="8" w:space="0" w:color="auto"/>
              <w:bottom w:val="single" w:sz="8" w:space="0" w:color="auto"/>
              <w:right w:val="single" w:sz="12" w:space="0" w:color="auto"/>
            </w:tcBorders>
            <w:vAlign w:val="center"/>
          </w:tcPr>
          <w:p w14:paraId="4F23424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w:t>
            </w:r>
          </w:p>
        </w:tc>
      </w:tr>
      <w:tr w:rsidR="00993648" w:rsidRPr="00F74C70" w14:paraId="57CE76E6" w14:textId="77777777" w:rsidTr="00FD7097">
        <w:tc>
          <w:tcPr>
            <w:tcW w:w="1901" w:type="pct"/>
            <w:gridSpan w:val="4"/>
            <w:vMerge/>
            <w:tcBorders>
              <w:top w:val="single" w:sz="12" w:space="0" w:color="auto"/>
              <w:left w:val="single" w:sz="12" w:space="0" w:color="auto"/>
              <w:bottom w:val="single" w:sz="12" w:space="0" w:color="auto"/>
              <w:right w:val="single" w:sz="12" w:space="0" w:color="auto"/>
            </w:tcBorders>
            <w:vAlign w:val="center"/>
          </w:tcPr>
          <w:p w14:paraId="082344F8" w14:textId="77777777" w:rsidR="00993648" w:rsidRPr="00F74C70" w:rsidRDefault="00993648" w:rsidP="00FD7097">
            <w:pPr>
              <w:spacing w:line="276" w:lineRule="auto"/>
              <w:rPr>
                <w:rFonts w:ascii="Times New Roman" w:hAnsi="Times New Roman"/>
                <w:b/>
                <w:sz w:val="20"/>
              </w:rPr>
            </w:pPr>
          </w:p>
        </w:tc>
        <w:tc>
          <w:tcPr>
            <w:tcW w:w="1163" w:type="pct"/>
            <w:gridSpan w:val="4"/>
            <w:tcBorders>
              <w:top w:val="single" w:sz="8" w:space="0" w:color="auto"/>
              <w:left w:val="single" w:sz="12" w:space="0" w:color="auto"/>
              <w:bottom w:val="single" w:sz="4" w:space="0" w:color="auto"/>
              <w:right w:val="single" w:sz="4" w:space="0" w:color="auto"/>
            </w:tcBorders>
            <w:vAlign w:val="center"/>
          </w:tcPr>
          <w:p w14:paraId="4C1992D8"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 Ara Sınav</w:t>
            </w:r>
          </w:p>
        </w:tc>
        <w:tc>
          <w:tcPr>
            <w:tcW w:w="1200" w:type="pct"/>
            <w:gridSpan w:val="3"/>
            <w:tcBorders>
              <w:top w:val="single" w:sz="8" w:space="0" w:color="auto"/>
              <w:left w:val="single" w:sz="4" w:space="0" w:color="auto"/>
              <w:bottom w:val="single" w:sz="4" w:space="0" w:color="auto"/>
              <w:right w:val="single" w:sz="8" w:space="0" w:color="auto"/>
            </w:tcBorders>
          </w:tcPr>
          <w:p w14:paraId="0C233D8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735" w:type="pct"/>
            <w:gridSpan w:val="2"/>
            <w:tcBorders>
              <w:top w:val="single" w:sz="8" w:space="0" w:color="auto"/>
              <w:left w:val="single" w:sz="8" w:space="0" w:color="auto"/>
              <w:bottom w:val="single" w:sz="4" w:space="0" w:color="auto"/>
              <w:right w:val="single" w:sz="12" w:space="0" w:color="auto"/>
            </w:tcBorders>
            <w:shd w:val="clear" w:color="auto" w:fill="auto"/>
          </w:tcPr>
          <w:p w14:paraId="3EFBAAA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40</w:t>
            </w:r>
          </w:p>
        </w:tc>
      </w:tr>
      <w:tr w:rsidR="00993648" w:rsidRPr="00F74C70" w14:paraId="44DFC3CF" w14:textId="77777777" w:rsidTr="00FD7097">
        <w:tc>
          <w:tcPr>
            <w:tcW w:w="1901" w:type="pct"/>
            <w:gridSpan w:val="4"/>
            <w:vMerge/>
            <w:tcBorders>
              <w:top w:val="single" w:sz="12" w:space="0" w:color="auto"/>
              <w:left w:val="single" w:sz="12" w:space="0" w:color="auto"/>
              <w:bottom w:val="single" w:sz="12" w:space="0" w:color="auto"/>
              <w:right w:val="single" w:sz="12" w:space="0" w:color="auto"/>
            </w:tcBorders>
            <w:vAlign w:val="center"/>
          </w:tcPr>
          <w:p w14:paraId="26B4322B" w14:textId="77777777" w:rsidR="00993648" w:rsidRPr="00F74C70" w:rsidRDefault="00993648" w:rsidP="00FD7097">
            <w:pPr>
              <w:spacing w:line="276" w:lineRule="auto"/>
              <w:rPr>
                <w:rFonts w:ascii="Times New Roman" w:hAnsi="Times New Roman"/>
                <w:b/>
                <w:sz w:val="20"/>
              </w:rPr>
            </w:pPr>
          </w:p>
        </w:tc>
        <w:tc>
          <w:tcPr>
            <w:tcW w:w="1163" w:type="pct"/>
            <w:gridSpan w:val="4"/>
            <w:tcBorders>
              <w:top w:val="single" w:sz="4" w:space="0" w:color="auto"/>
              <w:left w:val="single" w:sz="12" w:space="0" w:color="auto"/>
              <w:bottom w:val="single" w:sz="4" w:space="0" w:color="auto"/>
              <w:right w:val="single" w:sz="4" w:space="0" w:color="auto"/>
            </w:tcBorders>
            <w:vAlign w:val="center"/>
          </w:tcPr>
          <w:p w14:paraId="69F56293"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II. Ara Sınav</w:t>
            </w:r>
          </w:p>
        </w:tc>
        <w:tc>
          <w:tcPr>
            <w:tcW w:w="1200" w:type="pct"/>
            <w:gridSpan w:val="3"/>
            <w:tcBorders>
              <w:top w:val="single" w:sz="4" w:space="0" w:color="auto"/>
              <w:left w:val="single" w:sz="4" w:space="0" w:color="auto"/>
              <w:bottom w:val="single" w:sz="4" w:space="0" w:color="auto"/>
              <w:right w:val="single" w:sz="8" w:space="0" w:color="auto"/>
            </w:tcBorders>
          </w:tcPr>
          <w:p w14:paraId="05D3A222" w14:textId="77777777" w:rsidR="00993648" w:rsidRPr="00F74C70" w:rsidRDefault="00993648" w:rsidP="00FD7097">
            <w:pPr>
              <w:spacing w:line="276" w:lineRule="auto"/>
              <w:jc w:val="center"/>
              <w:rPr>
                <w:rFonts w:ascii="Times New Roman" w:hAnsi="Times New Roman"/>
                <w:sz w:val="20"/>
              </w:rPr>
            </w:pPr>
          </w:p>
        </w:tc>
        <w:tc>
          <w:tcPr>
            <w:tcW w:w="735" w:type="pct"/>
            <w:gridSpan w:val="2"/>
            <w:tcBorders>
              <w:top w:val="single" w:sz="4" w:space="0" w:color="auto"/>
              <w:left w:val="single" w:sz="8" w:space="0" w:color="auto"/>
              <w:bottom w:val="single" w:sz="4" w:space="0" w:color="auto"/>
              <w:right w:val="single" w:sz="12" w:space="0" w:color="auto"/>
            </w:tcBorders>
            <w:shd w:val="clear" w:color="auto" w:fill="auto"/>
          </w:tcPr>
          <w:p w14:paraId="22FFA814" w14:textId="77777777" w:rsidR="00993648" w:rsidRPr="00F74C70" w:rsidRDefault="00993648" w:rsidP="00FD7097">
            <w:pPr>
              <w:spacing w:line="276" w:lineRule="auto"/>
              <w:jc w:val="center"/>
              <w:rPr>
                <w:rFonts w:ascii="Times New Roman" w:hAnsi="Times New Roman"/>
                <w:sz w:val="20"/>
              </w:rPr>
            </w:pPr>
          </w:p>
        </w:tc>
      </w:tr>
      <w:tr w:rsidR="00993648" w:rsidRPr="00F74C70" w14:paraId="5118FE95" w14:textId="77777777" w:rsidTr="00FD7097">
        <w:tc>
          <w:tcPr>
            <w:tcW w:w="1901" w:type="pct"/>
            <w:gridSpan w:val="4"/>
            <w:vMerge/>
            <w:tcBorders>
              <w:top w:val="single" w:sz="12" w:space="0" w:color="auto"/>
              <w:left w:val="single" w:sz="12" w:space="0" w:color="auto"/>
              <w:bottom w:val="single" w:sz="12" w:space="0" w:color="auto"/>
              <w:right w:val="single" w:sz="12" w:space="0" w:color="auto"/>
            </w:tcBorders>
            <w:vAlign w:val="center"/>
          </w:tcPr>
          <w:p w14:paraId="5767AD0C" w14:textId="77777777" w:rsidR="00993648" w:rsidRPr="00F74C70" w:rsidRDefault="00993648" w:rsidP="00FD7097">
            <w:pPr>
              <w:spacing w:line="276" w:lineRule="auto"/>
              <w:rPr>
                <w:rFonts w:ascii="Times New Roman" w:hAnsi="Times New Roman"/>
                <w:b/>
                <w:sz w:val="20"/>
              </w:rPr>
            </w:pPr>
          </w:p>
        </w:tc>
        <w:tc>
          <w:tcPr>
            <w:tcW w:w="1163" w:type="pct"/>
            <w:gridSpan w:val="4"/>
            <w:tcBorders>
              <w:top w:val="single" w:sz="4" w:space="0" w:color="auto"/>
              <w:left w:val="single" w:sz="12" w:space="0" w:color="auto"/>
              <w:bottom w:val="single" w:sz="4" w:space="0" w:color="auto"/>
              <w:right w:val="single" w:sz="4" w:space="0" w:color="auto"/>
            </w:tcBorders>
            <w:vAlign w:val="center"/>
          </w:tcPr>
          <w:p w14:paraId="3F667ED3"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Kısa Sınav</w:t>
            </w:r>
          </w:p>
        </w:tc>
        <w:tc>
          <w:tcPr>
            <w:tcW w:w="1200" w:type="pct"/>
            <w:gridSpan w:val="3"/>
            <w:tcBorders>
              <w:top w:val="single" w:sz="4" w:space="0" w:color="auto"/>
              <w:left w:val="single" w:sz="4" w:space="0" w:color="auto"/>
              <w:bottom w:val="single" w:sz="4" w:space="0" w:color="auto"/>
              <w:right w:val="single" w:sz="8" w:space="0" w:color="auto"/>
            </w:tcBorders>
          </w:tcPr>
          <w:p w14:paraId="5A1C39D8" w14:textId="77777777" w:rsidR="00993648" w:rsidRPr="00F74C70" w:rsidRDefault="00993648" w:rsidP="00FD7097">
            <w:pPr>
              <w:spacing w:line="276" w:lineRule="auto"/>
              <w:jc w:val="center"/>
              <w:rPr>
                <w:rFonts w:ascii="Times New Roman" w:hAnsi="Times New Roman"/>
                <w:sz w:val="20"/>
              </w:rPr>
            </w:pPr>
          </w:p>
        </w:tc>
        <w:tc>
          <w:tcPr>
            <w:tcW w:w="735" w:type="pct"/>
            <w:gridSpan w:val="2"/>
            <w:tcBorders>
              <w:top w:val="single" w:sz="4" w:space="0" w:color="auto"/>
              <w:left w:val="single" w:sz="8" w:space="0" w:color="auto"/>
              <w:bottom w:val="single" w:sz="4" w:space="0" w:color="auto"/>
              <w:right w:val="single" w:sz="12" w:space="0" w:color="auto"/>
            </w:tcBorders>
          </w:tcPr>
          <w:p w14:paraId="07E40178" w14:textId="77777777" w:rsidR="00993648" w:rsidRPr="00F74C70" w:rsidRDefault="00993648" w:rsidP="00FD7097">
            <w:pPr>
              <w:spacing w:line="276" w:lineRule="auto"/>
              <w:jc w:val="center"/>
              <w:rPr>
                <w:rFonts w:ascii="Times New Roman" w:hAnsi="Times New Roman"/>
                <w:sz w:val="20"/>
              </w:rPr>
            </w:pPr>
          </w:p>
        </w:tc>
      </w:tr>
      <w:tr w:rsidR="00993648" w:rsidRPr="00F74C70" w14:paraId="34BE4E96" w14:textId="77777777" w:rsidTr="00FD7097">
        <w:tc>
          <w:tcPr>
            <w:tcW w:w="1901" w:type="pct"/>
            <w:gridSpan w:val="4"/>
            <w:vMerge/>
            <w:tcBorders>
              <w:top w:val="single" w:sz="12" w:space="0" w:color="auto"/>
              <w:left w:val="single" w:sz="12" w:space="0" w:color="auto"/>
              <w:bottom w:val="single" w:sz="12" w:space="0" w:color="auto"/>
              <w:right w:val="single" w:sz="12" w:space="0" w:color="auto"/>
            </w:tcBorders>
            <w:vAlign w:val="center"/>
          </w:tcPr>
          <w:p w14:paraId="46EB777D" w14:textId="77777777" w:rsidR="00993648" w:rsidRPr="00F74C70" w:rsidRDefault="00993648" w:rsidP="00FD7097">
            <w:pPr>
              <w:spacing w:line="276" w:lineRule="auto"/>
              <w:rPr>
                <w:rFonts w:ascii="Times New Roman" w:hAnsi="Times New Roman"/>
                <w:b/>
                <w:sz w:val="20"/>
              </w:rPr>
            </w:pPr>
          </w:p>
        </w:tc>
        <w:tc>
          <w:tcPr>
            <w:tcW w:w="1163" w:type="pct"/>
            <w:gridSpan w:val="4"/>
            <w:tcBorders>
              <w:top w:val="single" w:sz="4" w:space="0" w:color="auto"/>
              <w:left w:val="single" w:sz="12" w:space="0" w:color="auto"/>
              <w:bottom w:val="single" w:sz="4" w:space="0" w:color="auto"/>
              <w:right w:val="single" w:sz="4" w:space="0" w:color="auto"/>
            </w:tcBorders>
            <w:vAlign w:val="center"/>
          </w:tcPr>
          <w:p w14:paraId="5253DCB0"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Ödev</w:t>
            </w:r>
          </w:p>
        </w:tc>
        <w:tc>
          <w:tcPr>
            <w:tcW w:w="1200" w:type="pct"/>
            <w:gridSpan w:val="3"/>
            <w:tcBorders>
              <w:top w:val="single" w:sz="4" w:space="0" w:color="auto"/>
              <w:left w:val="single" w:sz="4" w:space="0" w:color="auto"/>
              <w:bottom w:val="single" w:sz="4" w:space="0" w:color="auto"/>
              <w:right w:val="single" w:sz="8" w:space="0" w:color="auto"/>
            </w:tcBorders>
          </w:tcPr>
          <w:p w14:paraId="76462373" w14:textId="77777777" w:rsidR="00993648" w:rsidRPr="00F74C70" w:rsidRDefault="00993648" w:rsidP="00FD7097">
            <w:pPr>
              <w:spacing w:line="276" w:lineRule="auto"/>
              <w:jc w:val="center"/>
              <w:rPr>
                <w:rFonts w:ascii="Times New Roman" w:hAnsi="Times New Roman"/>
                <w:sz w:val="20"/>
              </w:rPr>
            </w:pPr>
          </w:p>
        </w:tc>
        <w:tc>
          <w:tcPr>
            <w:tcW w:w="735" w:type="pct"/>
            <w:gridSpan w:val="2"/>
            <w:tcBorders>
              <w:top w:val="single" w:sz="4" w:space="0" w:color="auto"/>
              <w:left w:val="single" w:sz="8" w:space="0" w:color="auto"/>
              <w:bottom w:val="single" w:sz="4" w:space="0" w:color="auto"/>
              <w:right w:val="single" w:sz="12" w:space="0" w:color="auto"/>
            </w:tcBorders>
          </w:tcPr>
          <w:p w14:paraId="7BCAF8F8" w14:textId="77777777" w:rsidR="00993648" w:rsidRPr="00F74C70" w:rsidRDefault="00993648" w:rsidP="00FD7097">
            <w:pPr>
              <w:spacing w:line="276" w:lineRule="auto"/>
              <w:jc w:val="center"/>
              <w:rPr>
                <w:rFonts w:ascii="Times New Roman" w:hAnsi="Times New Roman"/>
                <w:sz w:val="20"/>
              </w:rPr>
            </w:pPr>
          </w:p>
        </w:tc>
      </w:tr>
      <w:tr w:rsidR="00993648" w:rsidRPr="00F74C70" w14:paraId="2DFAD964" w14:textId="77777777" w:rsidTr="00FD7097">
        <w:tc>
          <w:tcPr>
            <w:tcW w:w="1901" w:type="pct"/>
            <w:gridSpan w:val="4"/>
            <w:vMerge/>
            <w:tcBorders>
              <w:top w:val="single" w:sz="12" w:space="0" w:color="auto"/>
              <w:left w:val="single" w:sz="12" w:space="0" w:color="auto"/>
              <w:bottom w:val="single" w:sz="12" w:space="0" w:color="auto"/>
              <w:right w:val="single" w:sz="12" w:space="0" w:color="auto"/>
            </w:tcBorders>
            <w:vAlign w:val="center"/>
          </w:tcPr>
          <w:p w14:paraId="03D99A27" w14:textId="77777777" w:rsidR="00993648" w:rsidRPr="00F74C70" w:rsidRDefault="00993648" w:rsidP="00FD7097">
            <w:pPr>
              <w:spacing w:line="276" w:lineRule="auto"/>
              <w:rPr>
                <w:rFonts w:ascii="Times New Roman" w:hAnsi="Times New Roman"/>
                <w:b/>
                <w:sz w:val="20"/>
              </w:rPr>
            </w:pPr>
          </w:p>
        </w:tc>
        <w:tc>
          <w:tcPr>
            <w:tcW w:w="1163" w:type="pct"/>
            <w:gridSpan w:val="4"/>
            <w:tcBorders>
              <w:top w:val="single" w:sz="4" w:space="0" w:color="auto"/>
              <w:left w:val="single" w:sz="12" w:space="0" w:color="auto"/>
              <w:bottom w:val="single" w:sz="8" w:space="0" w:color="auto"/>
              <w:right w:val="single" w:sz="4" w:space="0" w:color="auto"/>
            </w:tcBorders>
            <w:vAlign w:val="center"/>
          </w:tcPr>
          <w:p w14:paraId="4DFB6C7C"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Proje</w:t>
            </w:r>
          </w:p>
        </w:tc>
        <w:tc>
          <w:tcPr>
            <w:tcW w:w="1200" w:type="pct"/>
            <w:gridSpan w:val="3"/>
            <w:tcBorders>
              <w:top w:val="single" w:sz="4" w:space="0" w:color="auto"/>
              <w:left w:val="single" w:sz="4" w:space="0" w:color="auto"/>
              <w:bottom w:val="single" w:sz="8" w:space="0" w:color="auto"/>
              <w:right w:val="single" w:sz="8" w:space="0" w:color="auto"/>
            </w:tcBorders>
          </w:tcPr>
          <w:p w14:paraId="417DB23B" w14:textId="77777777" w:rsidR="00993648" w:rsidRPr="00F74C70" w:rsidRDefault="00993648" w:rsidP="00FD7097">
            <w:pPr>
              <w:spacing w:line="276" w:lineRule="auto"/>
              <w:jc w:val="center"/>
              <w:rPr>
                <w:rFonts w:ascii="Times New Roman" w:hAnsi="Times New Roman"/>
                <w:sz w:val="20"/>
              </w:rPr>
            </w:pPr>
          </w:p>
        </w:tc>
        <w:tc>
          <w:tcPr>
            <w:tcW w:w="735" w:type="pct"/>
            <w:gridSpan w:val="2"/>
            <w:tcBorders>
              <w:top w:val="single" w:sz="4" w:space="0" w:color="auto"/>
              <w:left w:val="single" w:sz="8" w:space="0" w:color="auto"/>
              <w:bottom w:val="single" w:sz="8" w:space="0" w:color="auto"/>
              <w:right w:val="single" w:sz="12" w:space="0" w:color="auto"/>
            </w:tcBorders>
          </w:tcPr>
          <w:p w14:paraId="0E2B4B77" w14:textId="77777777" w:rsidR="00993648" w:rsidRPr="00F74C70" w:rsidRDefault="00993648" w:rsidP="00FD7097">
            <w:pPr>
              <w:spacing w:line="276" w:lineRule="auto"/>
              <w:jc w:val="center"/>
              <w:rPr>
                <w:rFonts w:ascii="Times New Roman" w:hAnsi="Times New Roman"/>
                <w:sz w:val="20"/>
              </w:rPr>
            </w:pPr>
          </w:p>
        </w:tc>
      </w:tr>
      <w:tr w:rsidR="00993648" w:rsidRPr="00F74C70" w14:paraId="097B717F" w14:textId="77777777" w:rsidTr="00FD7097">
        <w:tc>
          <w:tcPr>
            <w:tcW w:w="1901" w:type="pct"/>
            <w:gridSpan w:val="4"/>
            <w:vMerge/>
            <w:tcBorders>
              <w:top w:val="single" w:sz="12" w:space="0" w:color="auto"/>
              <w:left w:val="single" w:sz="12" w:space="0" w:color="auto"/>
              <w:bottom w:val="single" w:sz="12" w:space="0" w:color="auto"/>
              <w:right w:val="single" w:sz="12" w:space="0" w:color="auto"/>
            </w:tcBorders>
            <w:vAlign w:val="center"/>
          </w:tcPr>
          <w:p w14:paraId="0B729DE9" w14:textId="77777777" w:rsidR="00993648" w:rsidRPr="00F74C70" w:rsidRDefault="00993648" w:rsidP="00FD7097">
            <w:pPr>
              <w:spacing w:line="276" w:lineRule="auto"/>
              <w:rPr>
                <w:rFonts w:ascii="Times New Roman" w:hAnsi="Times New Roman"/>
                <w:b/>
                <w:sz w:val="20"/>
              </w:rPr>
            </w:pPr>
          </w:p>
        </w:tc>
        <w:tc>
          <w:tcPr>
            <w:tcW w:w="1163" w:type="pct"/>
            <w:gridSpan w:val="4"/>
            <w:tcBorders>
              <w:top w:val="single" w:sz="8" w:space="0" w:color="auto"/>
              <w:left w:val="single" w:sz="12" w:space="0" w:color="auto"/>
              <w:bottom w:val="single" w:sz="8" w:space="0" w:color="auto"/>
              <w:right w:val="single" w:sz="4" w:space="0" w:color="auto"/>
            </w:tcBorders>
            <w:vAlign w:val="center"/>
          </w:tcPr>
          <w:p w14:paraId="4720992F"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Rapor</w:t>
            </w:r>
          </w:p>
        </w:tc>
        <w:tc>
          <w:tcPr>
            <w:tcW w:w="1200" w:type="pct"/>
            <w:gridSpan w:val="3"/>
            <w:tcBorders>
              <w:top w:val="single" w:sz="8" w:space="0" w:color="auto"/>
              <w:left w:val="single" w:sz="4" w:space="0" w:color="auto"/>
              <w:bottom w:val="single" w:sz="8" w:space="0" w:color="auto"/>
              <w:right w:val="single" w:sz="8" w:space="0" w:color="auto"/>
            </w:tcBorders>
          </w:tcPr>
          <w:p w14:paraId="48A179FD" w14:textId="77777777" w:rsidR="00993648" w:rsidRPr="00F74C70" w:rsidRDefault="00993648" w:rsidP="00FD7097">
            <w:pPr>
              <w:spacing w:line="276" w:lineRule="auto"/>
              <w:jc w:val="center"/>
              <w:rPr>
                <w:rFonts w:ascii="Times New Roman" w:hAnsi="Times New Roman"/>
                <w:sz w:val="20"/>
              </w:rPr>
            </w:pPr>
          </w:p>
        </w:tc>
        <w:tc>
          <w:tcPr>
            <w:tcW w:w="735" w:type="pct"/>
            <w:gridSpan w:val="2"/>
            <w:tcBorders>
              <w:top w:val="single" w:sz="8" w:space="0" w:color="auto"/>
              <w:left w:val="single" w:sz="8" w:space="0" w:color="auto"/>
              <w:bottom w:val="single" w:sz="8" w:space="0" w:color="auto"/>
              <w:right w:val="single" w:sz="12" w:space="0" w:color="auto"/>
            </w:tcBorders>
          </w:tcPr>
          <w:p w14:paraId="75D1B78C" w14:textId="77777777" w:rsidR="00993648" w:rsidRPr="00F74C70" w:rsidRDefault="00993648" w:rsidP="00FD7097">
            <w:pPr>
              <w:spacing w:line="276" w:lineRule="auto"/>
              <w:jc w:val="center"/>
              <w:rPr>
                <w:rFonts w:ascii="Times New Roman" w:hAnsi="Times New Roman"/>
                <w:sz w:val="20"/>
              </w:rPr>
            </w:pPr>
          </w:p>
        </w:tc>
      </w:tr>
      <w:tr w:rsidR="00993648" w:rsidRPr="00F74C70" w14:paraId="6B1FBF43" w14:textId="77777777" w:rsidTr="00FD7097">
        <w:tc>
          <w:tcPr>
            <w:tcW w:w="1901" w:type="pct"/>
            <w:gridSpan w:val="4"/>
            <w:vMerge/>
            <w:tcBorders>
              <w:top w:val="single" w:sz="12" w:space="0" w:color="auto"/>
              <w:left w:val="single" w:sz="12" w:space="0" w:color="auto"/>
              <w:bottom w:val="single" w:sz="12" w:space="0" w:color="auto"/>
              <w:right w:val="single" w:sz="12" w:space="0" w:color="auto"/>
            </w:tcBorders>
            <w:vAlign w:val="center"/>
          </w:tcPr>
          <w:p w14:paraId="5FBDBD85" w14:textId="77777777" w:rsidR="00993648" w:rsidRPr="00F74C70" w:rsidRDefault="00993648" w:rsidP="00FD7097">
            <w:pPr>
              <w:spacing w:line="276" w:lineRule="auto"/>
              <w:rPr>
                <w:rFonts w:ascii="Times New Roman" w:hAnsi="Times New Roman"/>
                <w:b/>
                <w:sz w:val="20"/>
              </w:rPr>
            </w:pPr>
          </w:p>
        </w:tc>
        <w:tc>
          <w:tcPr>
            <w:tcW w:w="1163" w:type="pct"/>
            <w:gridSpan w:val="4"/>
            <w:tcBorders>
              <w:top w:val="single" w:sz="8" w:space="0" w:color="auto"/>
              <w:left w:val="single" w:sz="12" w:space="0" w:color="auto"/>
              <w:bottom w:val="single" w:sz="12" w:space="0" w:color="auto"/>
              <w:right w:val="single" w:sz="4" w:space="0" w:color="auto"/>
            </w:tcBorders>
            <w:vAlign w:val="center"/>
          </w:tcPr>
          <w:p w14:paraId="0D1C93DA"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00" w:type="pct"/>
            <w:gridSpan w:val="3"/>
            <w:tcBorders>
              <w:top w:val="single" w:sz="8" w:space="0" w:color="auto"/>
              <w:left w:val="single" w:sz="4" w:space="0" w:color="auto"/>
              <w:bottom w:val="single" w:sz="12" w:space="0" w:color="auto"/>
              <w:right w:val="single" w:sz="8" w:space="0" w:color="auto"/>
            </w:tcBorders>
          </w:tcPr>
          <w:p w14:paraId="1C60C154" w14:textId="77777777" w:rsidR="00993648" w:rsidRPr="00F74C70" w:rsidRDefault="00993648" w:rsidP="00FD7097">
            <w:pPr>
              <w:spacing w:line="276" w:lineRule="auto"/>
              <w:jc w:val="center"/>
              <w:rPr>
                <w:rFonts w:ascii="Times New Roman" w:hAnsi="Times New Roman"/>
                <w:sz w:val="20"/>
              </w:rPr>
            </w:pPr>
          </w:p>
        </w:tc>
        <w:tc>
          <w:tcPr>
            <w:tcW w:w="735" w:type="pct"/>
            <w:gridSpan w:val="2"/>
            <w:tcBorders>
              <w:top w:val="single" w:sz="8" w:space="0" w:color="auto"/>
              <w:left w:val="single" w:sz="8" w:space="0" w:color="auto"/>
              <w:bottom w:val="single" w:sz="12" w:space="0" w:color="auto"/>
              <w:right w:val="single" w:sz="12" w:space="0" w:color="auto"/>
            </w:tcBorders>
          </w:tcPr>
          <w:p w14:paraId="46E570A8" w14:textId="77777777" w:rsidR="00993648" w:rsidRPr="00F74C70" w:rsidRDefault="00993648" w:rsidP="00FD7097">
            <w:pPr>
              <w:spacing w:line="276" w:lineRule="auto"/>
              <w:jc w:val="center"/>
              <w:rPr>
                <w:rFonts w:ascii="Times New Roman" w:hAnsi="Times New Roman"/>
                <w:sz w:val="20"/>
              </w:rPr>
            </w:pPr>
          </w:p>
        </w:tc>
      </w:tr>
      <w:tr w:rsidR="00993648" w:rsidRPr="00F74C70" w14:paraId="71EBEB61" w14:textId="77777777" w:rsidTr="00FD7097">
        <w:trPr>
          <w:trHeight w:val="392"/>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3BF94C33"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63" w:type="pct"/>
            <w:gridSpan w:val="4"/>
            <w:tcBorders>
              <w:top w:val="single" w:sz="12" w:space="0" w:color="auto"/>
              <w:left w:val="single" w:sz="12" w:space="0" w:color="auto"/>
              <w:bottom w:val="single" w:sz="8" w:space="0" w:color="auto"/>
              <w:right w:val="single" w:sz="4" w:space="0" w:color="auto"/>
            </w:tcBorders>
          </w:tcPr>
          <w:p w14:paraId="65ED18DE" w14:textId="77777777" w:rsidR="00993648" w:rsidRPr="00F74C70" w:rsidRDefault="00993648" w:rsidP="00FD7097">
            <w:pPr>
              <w:spacing w:line="276" w:lineRule="auto"/>
              <w:rPr>
                <w:rFonts w:ascii="Times New Roman" w:hAnsi="Times New Roman"/>
                <w:sz w:val="20"/>
              </w:rPr>
            </w:pPr>
          </w:p>
        </w:tc>
        <w:tc>
          <w:tcPr>
            <w:tcW w:w="1200" w:type="pct"/>
            <w:gridSpan w:val="3"/>
            <w:tcBorders>
              <w:top w:val="single" w:sz="12" w:space="0" w:color="auto"/>
              <w:left w:val="single" w:sz="4" w:space="0" w:color="auto"/>
              <w:bottom w:val="single" w:sz="8" w:space="0" w:color="auto"/>
              <w:right w:val="single" w:sz="8" w:space="0" w:color="auto"/>
            </w:tcBorders>
            <w:vAlign w:val="center"/>
          </w:tcPr>
          <w:p w14:paraId="53DFDC68"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735" w:type="pct"/>
            <w:gridSpan w:val="2"/>
            <w:tcBorders>
              <w:top w:val="single" w:sz="12" w:space="0" w:color="auto"/>
              <w:left w:val="single" w:sz="8" w:space="0" w:color="auto"/>
              <w:bottom w:val="single" w:sz="8" w:space="0" w:color="auto"/>
              <w:right w:val="single" w:sz="12" w:space="0" w:color="auto"/>
            </w:tcBorders>
            <w:vAlign w:val="center"/>
          </w:tcPr>
          <w:p w14:paraId="4E1760DD"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60</w:t>
            </w:r>
          </w:p>
        </w:tc>
      </w:tr>
      <w:tr w:rsidR="00993648" w:rsidRPr="00F74C70" w14:paraId="42A0D836" w14:textId="77777777" w:rsidTr="00FD7097">
        <w:trPr>
          <w:trHeight w:val="447"/>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02B1D41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099" w:type="pct"/>
            <w:gridSpan w:val="9"/>
            <w:tcBorders>
              <w:top w:val="single" w:sz="12" w:space="0" w:color="auto"/>
              <w:left w:val="single" w:sz="12" w:space="0" w:color="auto"/>
              <w:bottom w:val="single" w:sz="12" w:space="0" w:color="auto"/>
              <w:right w:val="single" w:sz="12" w:space="0" w:color="auto"/>
            </w:tcBorders>
            <w:vAlign w:val="center"/>
          </w:tcPr>
          <w:p w14:paraId="7B212BF9"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Bu dersin önkoşulu bulunmamaktadır.</w:t>
            </w:r>
          </w:p>
        </w:tc>
      </w:tr>
      <w:tr w:rsidR="00993648" w:rsidRPr="00F74C70" w14:paraId="774248C2" w14:textId="77777777" w:rsidTr="00FD7097">
        <w:trPr>
          <w:trHeight w:val="447"/>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2F9357A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099" w:type="pct"/>
            <w:gridSpan w:val="9"/>
            <w:tcBorders>
              <w:top w:val="single" w:sz="12" w:space="0" w:color="auto"/>
              <w:left w:val="single" w:sz="12" w:space="0" w:color="auto"/>
              <w:bottom w:val="single" w:sz="12" w:space="0" w:color="auto"/>
              <w:right w:val="single" w:sz="12" w:space="0" w:color="auto"/>
            </w:tcBorders>
          </w:tcPr>
          <w:p w14:paraId="42955DF5" w14:textId="77777777" w:rsidR="00993648" w:rsidRPr="00F74C70" w:rsidRDefault="00993648" w:rsidP="00FD7097">
            <w:pPr>
              <w:spacing w:line="276" w:lineRule="auto"/>
              <w:jc w:val="both"/>
              <w:rPr>
                <w:rFonts w:ascii="Times New Roman" w:hAnsi="Times New Roman"/>
                <w:sz w:val="20"/>
              </w:rPr>
            </w:pPr>
            <w:proofErr w:type="gramStart"/>
            <w:r w:rsidRPr="00F74C70">
              <w:rPr>
                <w:rFonts w:ascii="Times New Roman" w:hAnsi="Times New Roman"/>
                <w:sz w:val="20"/>
              </w:rPr>
              <w:t>İnkılâbın tanımı, I. Dünya Savaşı’na kadar Osmanlı Devleti’ndeki gelişmeler, I. Dünya Savaşı, Mondros Ateşkes Anlaşması, Mustafa Kemal Paşa’nın Hayatına Genel Bir Bakış, Cemiyetler ve Faaliyetleri, Mustafa Kemal Paşa’nın Samsun’a Çıkışı, Kongreler, Meclis-i Mebusan’ın Toplanması ve Misak-ı Milli, TBMM’nin Açılması, Sakarya Zaferine Kadar Milli Mücadele, Sakarya Zaferi, Milli Mücadele’nin Mali Kaynakları Büyük Taarruz, Mudanya Mütarekesi, Saltanatın Kaldırılması, Lozan Barış Konferansı.</w:t>
            </w:r>
            <w:proofErr w:type="gramEnd"/>
          </w:p>
        </w:tc>
      </w:tr>
      <w:tr w:rsidR="00993648" w:rsidRPr="00F74C70" w14:paraId="3DC00E54" w14:textId="77777777" w:rsidTr="00FD7097">
        <w:trPr>
          <w:trHeight w:val="426"/>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44EE22A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099" w:type="pct"/>
            <w:gridSpan w:val="9"/>
            <w:tcBorders>
              <w:top w:val="single" w:sz="12" w:space="0" w:color="auto"/>
              <w:left w:val="single" w:sz="12" w:space="0" w:color="auto"/>
              <w:bottom w:val="single" w:sz="12" w:space="0" w:color="auto"/>
              <w:right w:val="single" w:sz="12" w:space="0" w:color="auto"/>
            </w:tcBorders>
          </w:tcPr>
          <w:p w14:paraId="7EB3408B" w14:textId="77777777" w:rsidR="00993648" w:rsidRPr="00F74C70" w:rsidRDefault="00993648" w:rsidP="00FD7097">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Atatürk’ün önderliğinde verilen ‘Milli Bağımsızlık Savaşı’ ve ulusal egemenliğe dayalı tam bağımsız yeni bir Türk devletinin kuruluşunun hangi koşullarda gerçekleştirildiğinin öğrenciler tarafından anlaşılması.</w:t>
            </w:r>
          </w:p>
        </w:tc>
      </w:tr>
      <w:tr w:rsidR="00993648" w:rsidRPr="00F74C70" w14:paraId="52D8ADA4" w14:textId="77777777" w:rsidTr="00FD7097">
        <w:trPr>
          <w:trHeight w:val="518"/>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0BF293D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099" w:type="pct"/>
            <w:gridSpan w:val="9"/>
            <w:tcBorders>
              <w:top w:val="single" w:sz="12" w:space="0" w:color="auto"/>
              <w:left w:val="single" w:sz="12" w:space="0" w:color="auto"/>
              <w:bottom w:val="single" w:sz="12" w:space="0" w:color="auto"/>
              <w:right w:val="single" w:sz="12" w:space="0" w:color="auto"/>
            </w:tcBorders>
            <w:vAlign w:val="center"/>
          </w:tcPr>
          <w:p w14:paraId="741E8B73" w14:textId="77777777" w:rsidR="00993648" w:rsidRPr="00F74C70" w:rsidRDefault="00993648" w:rsidP="00FD7097">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Atatürk’ün ‘Yurtta Sulh Cihanda Sulh’ ilkesi ile yurt ve millet bütünlüğünün ancak siyasi, ekonomik ve askeri alanda güçlü olmakla sürdürülebileceği bilincini yaratmak.</w:t>
            </w:r>
          </w:p>
        </w:tc>
      </w:tr>
      <w:tr w:rsidR="00993648" w:rsidRPr="00F74C70" w14:paraId="0AC60D05" w14:textId="77777777" w:rsidTr="00FD7097">
        <w:trPr>
          <w:trHeight w:val="518"/>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5D8A57F3"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099" w:type="pct"/>
            <w:gridSpan w:val="9"/>
            <w:tcBorders>
              <w:top w:val="single" w:sz="12" w:space="0" w:color="auto"/>
              <w:left w:val="single" w:sz="12" w:space="0" w:color="auto"/>
              <w:bottom w:val="single" w:sz="12" w:space="0" w:color="auto"/>
              <w:right w:val="single" w:sz="12" w:space="0" w:color="auto"/>
            </w:tcBorders>
          </w:tcPr>
          <w:p w14:paraId="1F5CEA4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Bu dersin sonunda; Öğrenciler </w:t>
            </w:r>
          </w:p>
          <w:p w14:paraId="4A94A04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1. Atatürk İlkeleri ve inkılâp tarihine ilişkin temel kavramları açıklayabilecektir. </w:t>
            </w:r>
          </w:p>
          <w:p w14:paraId="42D6832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1.1. Islahat/Inkılâp/İhtilâl kavramlarını açıklar. </w:t>
            </w:r>
          </w:p>
          <w:p w14:paraId="3A71B56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1.2. Kuvvayi Milliye kavramını betimler. </w:t>
            </w:r>
          </w:p>
          <w:p w14:paraId="3748E22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1.3. Cumhuriyet/Demokrasi kavramlarını açıklar. </w:t>
            </w:r>
          </w:p>
          <w:p w14:paraId="02197CD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1.4. İdeoloji kavramlarını tanır. </w:t>
            </w:r>
          </w:p>
          <w:p w14:paraId="26D7093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2. Ulusal Kurtuluş Mücadelesi ve Türk Devleti'nin kuruluş sürecindeki önemli noktaları açıklayabilecektir. </w:t>
            </w:r>
          </w:p>
          <w:p w14:paraId="2288626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2.1. Türk İnkılâbı öncesi Osmanlı Devletindeki gelişmeleri açıklar. </w:t>
            </w:r>
          </w:p>
          <w:p w14:paraId="65343D2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2.2. I. Dünya Savaşı ve sonuçlarını betimler. </w:t>
            </w:r>
          </w:p>
          <w:p w14:paraId="201B917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2.3. Ulusal Kurtuluş mücadelemizi açıklar. </w:t>
            </w:r>
          </w:p>
          <w:p w14:paraId="5CA8127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2.4. Türk İnkılâbını tanır. </w:t>
            </w:r>
          </w:p>
          <w:p w14:paraId="36DA2F3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2.5. Türk dış politikasının temel ilklerini hatırlar. </w:t>
            </w:r>
          </w:p>
          <w:p w14:paraId="6B51F06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2.6. Atatürk İlkelerini ve önemini açıklar. </w:t>
            </w:r>
          </w:p>
          <w:p w14:paraId="417F70D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3. Avrupa ve dünyadaki gelişmelerin Türkiye Cumhuriyetine etkilerini açıklayabilecektir. </w:t>
            </w:r>
          </w:p>
          <w:p w14:paraId="5118933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3.1. Avrupa ve dünyadaki politikaların Türkiye'ye etkilerini ve sonuçlarını açıklar. </w:t>
            </w:r>
          </w:p>
          <w:p w14:paraId="36D3834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3.2. Kapitalizm/emperyalizmin Türkiye'ye etkilerini betimler. </w:t>
            </w:r>
          </w:p>
          <w:p w14:paraId="6B60621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3.3. Komşularıyla Türkiye arasındaki ilişkisini/sorunları açıklar. </w:t>
            </w:r>
          </w:p>
          <w:p w14:paraId="6BA096C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3.4. Türkiye'nin Avrupa ve Dünyadaki yerini /önemini açıklar.</w:t>
            </w:r>
            <w:r w:rsidRPr="00F74C70">
              <w:rPr>
                <w:rFonts w:ascii="Times New Roman" w:hAnsi="Times New Roman"/>
                <w:vanish/>
                <w:sz w:val="20"/>
              </w:rPr>
              <w:t> </w:t>
            </w:r>
          </w:p>
        </w:tc>
      </w:tr>
      <w:tr w:rsidR="00993648" w:rsidRPr="00F74C70" w14:paraId="57E2AE48" w14:textId="77777777" w:rsidTr="00FD7097">
        <w:trPr>
          <w:trHeight w:val="297"/>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6AEE247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099" w:type="pct"/>
            <w:gridSpan w:val="9"/>
            <w:tcBorders>
              <w:top w:val="single" w:sz="12" w:space="0" w:color="auto"/>
              <w:left w:val="single" w:sz="12" w:space="0" w:color="auto"/>
              <w:bottom w:val="single" w:sz="12" w:space="0" w:color="auto"/>
              <w:right w:val="single" w:sz="12" w:space="0" w:color="auto"/>
            </w:tcBorders>
          </w:tcPr>
          <w:p w14:paraId="4CFB185E"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Turan, Ş. (1991-1995). </w:t>
            </w:r>
            <w:r w:rsidRPr="00F74C70">
              <w:rPr>
                <w:rFonts w:ascii="Times New Roman" w:hAnsi="Times New Roman"/>
                <w:i/>
                <w:sz w:val="20"/>
              </w:rPr>
              <w:t>Türk Devrim Tarihi, C.I-II</w:t>
            </w:r>
            <w:r w:rsidRPr="00F74C70">
              <w:rPr>
                <w:rFonts w:ascii="Times New Roman" w:hAnsi="Times New Roman"/>
                <w:sz w:val="20"/>
              </w:rPr>
              <w:t>. Ankara: Bilgi Yayınevi.</w:t>
            </w:r>
          </w:p>
        </w:tc>
      </w:tr>
      <w:tr w:rsidR="00993648" w:rsidRPr="00F74C70" w14:paraId="26098572" w14:textId="77777777" w:rsidTr="00FD7097">
        <w:trPr>
          <w:trHeight w:val="540"/>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2E44DBB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099" w:type="pct"/>
            <w:gridSpan w:val="9"/>
            <w:tcBorders>
              <w:top w:val="single" w:sz="12" w:space="0" w:color="auto"/>
              <w:left w:val="single" w:sz="12" w:space="0" w:color="auto"/>
              <w:bottom w:val="single" w:sz="12" w:space="0" w:color="auto"/>
              <w:right w:val="single" w:sz="12" w:space="0" w:color="auto"/>
            </w:tcBorders>
          </w:tcPr>
          <w:p w14:paraId="22ADFA56" w14:textId="77777777" w:rsidR="00993648" w:rsidRPr="00F74C70" w:rsidRDefault="00993648" w:rsidP="00FD7097">
            <w:pPr>
              <w:spacing w:line="276" w:lineRule="auto"/>
              <w:jc w:val="both"/>
              <w:outlineLvl w:val="3"/>
              <w:rPr>
                <w:rFonts w:ascii="Times New Roman" w:hAnsi="Times New Roman"/>
                <w:bCs/>
                <w:sz w:val="20"/>
              </w:rPr>
            </w:pPr>
            <w:proofErr w:type="gramStart"/>
            <w:r w:rsidRPr="00F74C70">
              <w:rPr>
                <w:rFonts w:ascii="Times New Roman" w:hAnsi="Times New Roman"/>
                <w:bCs/>
                <w:sz w:val="20"/>
              </w:rPr>
              <w:t>Ateş,T</w:t>
            </w:r>
            <w:proofErr w:type="gramEnd"/>
            <w:r w:rsidRPr="00F74C70">
              <w:rPr>
                <w:rFonts w:ascii="Times New Roman" w:hAnsi="Times New Roman"/>
                <w:bCs/>
                <w:sz w:val="20"/>
              </w:rPr>
              <w:t xml:space="preserve">. (2001). </w:t>
            </w:r>
            <w:proofErr w:type="gramStart"/>
            <w:r w:rsidRPr="00F74C70">
              <w:rPr>
                <w:rFonts w:ascii="Times New Roman" w:hAnsi="Times New Roman"/>
                <w:bCs/>
                <w:i/>
                <w:sz w:val="20"/>
              </w:rPr>
              <w:t>Türk Devrim Tarihi</w:t>
            </w:r>
            <w:r w:rsidRPr="00F74C70">
              <w:rPr>
                <w:rFonts w:ascii="Times New Roman" w:hAnsi="Times New Roman"/>
                <w:bCs/>
                <w:sz w:val="20"/>
              </w:rPr>
              <w:t xml:space="preserve">. </w:t>
            </w:r>
            <w:proofErr w:type="gramEnd"/>
            <w:r w:rsidRPr="00F74C70">
              <w:rPr>
                <w:rFonts w:ascii="Times New Roman" w:hAnsi="Times New Roman"/>
                <w:bCs/>
                <w:sz w:val="20"/>
              </w:rPr>
              <w:t xml:space="preserve">İstanbul: Der Yayınları. </w:t>
            </w:r>
          </w:p>
          <w:p w14:paraId="07697C94" w14:textId="77777777" w:rsidR="00993648" w:rsidRPr="00F74C70" w:rsidRDefault="00993648" w:rsidP="00FD7097">
            <w:pPr>
              <w:spacing w:line="276" w:lineRule="auto"/>
              <w:jc w:val="both"/>
              <w:outlineLvl w:val="3"/>
              <w:rPr>
                <w:rFonts w:ascii="Times New Roman" w:hAnsi="Times New Roman"/>
                <w:bCs/>
                <w:sz w:val="20"/>
              </w:rPr>
            </w:pPr>
            <w:proofErr w:type="gramStart"/>
            <w:r w:rsidRPr="00F74C70">
              <w:rPr>
                <w:rFonts w:ascii="Times New Roman" w:hAnsi="Times New Roman"/>
                <w:bCs/>
                <w:sz w:val="20"/>
              </w:rPr>
              <w:t>Aybars,E</w:t>
            </w:r>
            <w:proofErr w:type="gramEnd"/>
            <w:r w:rsidRPr="00F74C70">
              <w:rPr>
                <w:rFonts w:ascii="Times New Roman" w:hAnsi="Times New Roman"/>
                <w:bCs/>
                <w:sz w:val="20"/>
              </w:rPr>
              <w:t xml:space="preserve">. (2000). </w:t>
            </w:r>
            <w:proofErr w:type="gramStart"/>
            <w:r w:rsidRPr="00F74C70">
              <w:rPr>
                <w:rFonts w:ascii="Times New Roman" w:hAnsi="Times New Roman"/>
                <w:bCs/>
                <w:i/>
                <w:sz w:val="20"/>
              </w:rPr>
              <w:t>Türkiye Cumhuriyeti Tarihi.</w:t>
            </w:r>
            <w:r w:rsidRPr="00F74C70">
              <w:rPr>
                <w:rFonts w:ascii="Times New Roman" w:hAnsi="Times New Roman"/>
                <w:bCs/>
                <w:sz w:val="20"/>
              </w:rPr>
              <w:t xml:space="preserve"> </w:t>
            </w:r>
            <w:proofErr w:type="gramEnd"/>
            <w:r w:rsidRPr="00F74C70">
              <w:rPr>
                <w:rFonts w:ascii="Times New Roman" w:hAnsi="Times New Roman"/>
                <w:bCs/>
                <w:sz w:val="20"/>
              </w:rPr>
              <w:t xml:space="preserve">İzmir: Ercan Kitabevi. </w:t>
            </w:r>
          </w:p>
          <w:p w14:paraId="74DCEA3E" w14:textId="77777777" w:rsidR="00993648" w:rsidRPr="00F74C70" w:rsidRDefault="00993648" w:rsidP="00FD7097">
            <w:pPr>
              <w:spacing w:line="276" w:lineRule="auto"/>
              <w:jc w:val="both"/>
              <w:outlineLvl w:val="3"/>
              <w:rPr>
                <w:rFonts w:ascii="Times New Roman" w:hAnsi="Times New Roman"/>
                <w:bCs/>
                <w:sz w:val="20"/>
              </w:rPr>
            </w:pPr>
            <w:r w:rsidRPr="00F74C70">
              <w:rPr>
                <w:rFonts w:ascii="Times New Roman" w:hAnsi="Times New Roman"/>
                <w:bCs/>
                <w:sz w:val="20"/>
              </w:rPr>
              <w:t xml:space="preserve">Eroğlu, H. (1990). </w:t>
            </w:r>
            <w:proofErr w:type="gramStart"/>
            <w:r w:rsidRPr="00F74C70">
              <w:rPr>
                <w:rFonts w:ascii="Times New Roman" w:hAnsi="Times New Roman"/>
                <w:bCs/>
                <w:i/>
                <w:sz w:val="20"/>
              </w:rPr>
              <w:t>Türk İnkılap Tarihi</w:t>
            </w:r>
            <w:r w:rsidRPr="00F74C70">
              <w:rPr>
                <w:rFonts w:ascii="Times New Roman" w:hAnsi="Times New Roman"/>
                <w:bCs/>
                <w:sz w:val="20"/>
              </w:rPr>
              <w:t xml:space="preserve">. </w:t>
            </w:r>
            <w:proofErr w:type="gramEnd"/>
            <w:r w:rsidRPr="00F74C70">
              <w:rPr>
                <w:rFonts w:ascii="Times New Roman" w:hAnsi="Times New Roman"/>
                <w:bCs/>
                <w:sz w:val="20"/>
              </w:rPr>
              <w:t xml:space="preserve">Ankara: Savaş Yayınları. </w:t>
            </w:r>
          </w:p>
          <w:p w14:paraId="5A133A5E" w14:textId="77777777" w:rsidR="00993648" w:rsidRPr="00F74C70" w:rsidRDefault="00993648" w:rsidP="00FD7097">
            <w:pPr>
              <w:spacing w:line="276" w:lineRule="auto"/>
              <w:jc w:val="both"/>
              <w:outlineLvl w:val="3"/>
              <w:rPr>
                <w:rFonts w:ascii="Times New Roman" w:hAnsi="Times New Roman"/>
                <w:bCs/>
                <w:sz w:val="20"/>
              </w:rPr>
            </w:pPr>
            <w:r w:rsidRPr="00F74C70">
              <w:rPr>
                <w:rFonts w:ascii="Times New Roman" w:hAnsi="Times New Roman"/>
                <w:bCs/>
                <w:sz w:val="20"/>
              </w:rPr>
              <w:t xml:space="preserve">Kongar, E. (1999). </w:t>
            </w:r>
            <w:proofErr w:type="gramStart"/>
            <w:r w:rsidRPr="00F74C70">
              <w:rPr>
                <w:rFonts w:ascii="Times New Roman" w:hAnsi="Times New Roman"/>
                <w:bCs/>
                <w:i/>
                <w:sz w:val="20"/>
              </w:rPr>
              <w:t>Devrim Tarihi ve Toplumbilim Açısından Atatürk</w:t>
            </w:r>
            <w:r w:rsidRPr="00F74C70">
              <w:rPr>
                <w:rFonts w:ascii="Times New Roman" w:hAnsi="Times New Roman"/>
                <w:bCs/>
                <w:sz w:val="20"/>
              </w:rPr>
              <w:t xml:space="preserve">. </w:t>
            </w:r>
            <w:proofErr w:type="gramEnd"/>
            <w:r w:rsidRPr="00F74C70">
              <w:rPr>
                <w:rFonts w:ascii="Times New Roman" w:hAnsi="Times New Roman"/>
                <w:bCs/>
                <w:sz w:val="20"/>
              </w:rPr>
              <w:t xml:space="preserve">İstanbul: Remzi Kitabevi. </w:t>
            </w:r>
          </w:p>
          <w:p w14:paraId="2EB30D14" w14:textId="77777777" w:rsidR="00993648" w:rsidRPr="00F74C70" w:rsidRDefault="00993648" w:rsidP="00FD7097">
            <w:pPr>
              <w:spacing w:line="276" w:lineRule="auto"/>
              <w:jc w:val="both"/>
              <w:outlineLvl w:val="3"/>
              <w:rPr>
                <w:rFonts w:ascii="Times New Roman" w:hAnsi="Times New Roman"/>
                <w:bCs/>
                <w:sz w:val="20"/>
              </w:rPr>
            </w:pPr>
            <w:r w:rsidRPr="00F74C70">
              <w:rPr>
                <w:rFonts w:ascii="Times New Roman" w:hAnsi="Times New Roman"/>
                <w:bCs/>
                <w:sz w:val="20"/>
              </w:rPr>
              <w:t xml:space="preserve">Selek, S. (1987). </w:t>
            </w:r>
            <w:r w:rsidRPr="00F74C70">
              <w:rPr>
                <w:rFonts w:ascii="Times New Roman" w:hAnsi="Times New Roman"/>
                <w:bCs/>
                <w:i/>
                <w:sz w:val="20"/>
              </w:rPr>
              <w:t>Anadolu İhtilali</w:t>
            </w:r>
            <w:r w:rsidRPr="00F74C70">
              <w:rPr>
                <w:rFonts w:ascii="Times New Roman" w:hAnsi="Times New Roman"/>
                <w:bCs/>
                <w:sz w:val="20"/>
              </w:rPr>
              <w:t xml:space="preserve">. </w:t>
            </w:r>
            <w:proofErr w:type="gramStart"/>
            <w:r w:rsidRPr="00F74C70">
              <w:rPr>
                <w:rFonts w:ascii="Times New Roman" w:hAnsi="Times New Roman"/>
                <w:bCs/>
                <w:sz w:val="20"/>
              </w:rPr>
              <w:t>İstanbul:Kastaç</w:t>
            </w:r>
            <w:proofErr w:type="gramEnd"/>
            <w:r w:rsidRPr="00F74C70">
              <w:rPr>
                <w:rFonts w:ascii="Times New Roman" w:hAnsi="Times New Roman"/>
                <w:bCs/>
                <w:sz w:val="20"/>
              </w:rPr>
              <w:t xml:space="preserve"> A.Ş.Yayınları. </w:t>
            </w:r>
          </w:p>
        </w:tc>
      </w:tr>
      <w:tr w:rsidR="00993648" w:rsidRPr="00F74C70" w14:paraId="11623BDD" w14:textId="77777777" w:rsidTr="00FD7097">
        <w:trPr>
          <w:trHeight w:val="520"/>
        </w:trPr>
        <w:tc>
          <w:tcPr>
            <w:tcW w:w="1901" w:type="pct"/>
            <w:gridSpan w:val="4"/>
            <w:tcBorders>
              <w:top w:val="single" w:sz="12" w:space="0" w:color="auto"/>
              <w:left w:val="single" w:sz="12" w:space="0" w:color="auto"/>
              <w:bottom w:val="single" w:sz="12" w:space="0" w:color="auto"/>
              <w:right w:val="single" w:sz="12" w:space="0" w:color="auto"/>
            </w:tcBorders>
            <w:vAlign w:val="center"/>
          </w:tcPr>
          <w:p w14:paraId="56511D5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099" w:type="pct"/>
            <w:gridSpan w:val="9"/>
            <w:tcBorders>
              <w:top w:val="single" w:sz="12" w:space="0" w:color="auto"/>
              <w:left w:val="single" w:sz="12" w:space="0" w:color="auto"/>
              <w:bottom w:val="single" w:sz="12" w:space="0" w:color="auto"/>
              <w:right w:val="single" w:sz="12" w:space="0" w:color="auto"/>
            </w:tcBorders>
          </w:tcPr>
          <w:p w14:paraId="00DF4B8E" w14:textId="77777777" w:rsidR="00993648" w:rsidRPr="00F74C70" w:rsidRDefault="00993648" w:rsidP="00FD7097">
            <w:pPr>
              <w:spacing w:line="276" w:lineRule="auto"/>
              <w:rPr>
                <w:rFonts w:ascii="Times New Roman" w:hAnsi="Times New Roman"/>
                <w:sz w:val="20"/>
              </w:rPr>
            </w:pPr>
          </w:p>
        </w:tc>
      </w:tr>
    </w:tbl>
    <w:p w14:paraId="009F4663" w14:textId="77777777" w:rsidR="00993648" w:rsidRPr="00F74C70" w:rsidRDefault="00993648" w:rsidP="00993648">
      <w:pPr>
        <w:spacing w:line="276" w:lineRule="auto"/>
        <w:rPr>
          <w:rFonts w:ascii="Times New Roman" w:hAnsi="Times New Roman"/>
          <w:sz w:val="20"/>
        </w:rPr>
      </w:pPr>
    </w:p>
    <w:tbl>
      <w:tblPr>
        <w:tblpPr w:leftFromText="141" w:rightFromText="141" w:vertAnchor="text" w:horzAnchor="margin" w:tblpY="1"/>
        <w:tblW w:w="54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693"/>
      </w:tblGrid>
      <w:tr w:rsidR="00993648" w:rsidRPr="00F74C70" w14:paraId="56859EED" w14:textId="77777777" w:rsidTr="00FD7097">
        <w:trPr>
          <w:trHeight w:val="510"/>
        </w:trPr>
        <w:tc>
          <w:tcPr>
            <w:tcW w:w="5000" w:type="pct"/>
            <w:gridSpan w:val="2"/>
            <w:shd w:val="clear" w:color="auto" w:fill="auto"/>
            <w:vAlign w:val="center"/>
          </w:tcPr>
          <w:p w14:paraId="795BEC5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993648" w:rsidRPr="00F74C70" w14:paraId="28C9C2C4" w14:textId="77777777" w:rsidTr="00FD7097">
        <w:tc>
          <w:tcPr>
            <w:tcW w:w="549" w:type="pct"/>
            <w:shd w:val="clear" w:color="auto" w:fill="auto"/>
          </w:tcPr>
          <w:p w14:paraId="5F2EE06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w:t>
            </w:r>
          </w:p>
        </w:tc>
        <w:tc>
          <w:tcPr>
            <w:tcW w:w="4451" w:type="pct"/>
            <w:shd w:val="clear" w:color="auto" w:fill="auto"/>
          </w:tcPr>
          <w:p w14:paraId="2463EEB8"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İŞLENEN KONULAR</w:t>
            </w:r>
          </w:p>
        </w:tc>
      </w:tr>
      <w:tr w:rsidR="00993648" w:rsidRPr="00F74C70" w14:paraId="6876EAA3" w14:textId="77777777" w:rsidTr="00FD7097">
        <w:tc>
          <w:tcPr>
            <w:tcW w:w="549" w:type="pct"/>
            <w:shd w:val="clear" w:color="auto" w:fill="auto"/>
            <w:vAlign w:val="center"/>
          </w:tcPr>
          <w:p w14:paraId="5F419C5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4451" w:type="pct"/>
            <w:shd w:val="clear" w:color="auto" w:fill="auto"/>
          </w:tcPr>
          <w:p w14:paraId="731785D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Osmanlı Devleti'ni kurtarma çalışmaları ve düşünce akımları Trablusgarp ve Balkan savaşları I.Dünya Savaşı ve Osmanlı Devleti’nin savaşa girişi. Osmanlı Devleti'nin savaştığı cepheler ve savaşın sonu.</w:t>
            </w:r>
          </w:p>
        </w:tc>
      </w:tr>
      <w:tr w:rsidR="00993648" w:rsidRPr="00F74C70" w14:paraId="74A86D51" w14:textId="77777777" w:rsidTr="00FD7097">
        <w:tc>
          <w:tcPr>
            <w:tcW w:w="549" w:type="pct"/>
            <w:shd w:val="clear" w:color="auto" w:fill="auto"/>
            <w:vAlign w:val="center"/>
          </w:tcPr>
          <w:p w14:paraId="35146587"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4451" w:type="pct"/>
            <w:shd w:val="clear" w:color="auto" w:fill="auto"/>
          </w:tcPr>
          <w:p w14:paraId="6A87BE9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Devrim, evrim, ayaklanma, hükümet darbesi, reform </w:t>
            </w:r>
            <w:proofErr w:type="gramStart"/>
            <w:r w:rsidRPr="00F74C70">
              <w:rPr>
                <w:rFonts w:ascii="Times New Roman" w:hAnsi="Times New Roman"/>
                <w:sz w:val="20"/>
              </w:rPr>
              <w:t>kavramları ,Türk</w:t>
            </w:r>
            <w:proofErr w:type="gramEnd"/>
            <w:r w:rsidRPr="00F74C70">
              <w:rPr>
                <w:rFonts w:ascii="Times New Roman" w:hAnsi="Times New Roman"/>
                <w:sz w:val="20"/>
              </w:rPr>
              <w:t xml:space="preserve"> Devriminin niteliği ve özellikleri.Osmanlı Devleti'nin çöküş nedenleri</w:t>
            </w:r>
          </w:p>
        </w:tc>
      </w:tr>
      <w:tr w:rsidR="00993648" w:rsidRPr="00F74C70" w14:paraId="14192F7E" w14:textId="77777777" w:rsidTr="00FD7097">
        <w:tc>
          <w:tcPr>
            <w:tcW w:w="549" w:type="pct"/>
            <w:shd w:val="clear" w:color="auto" w:fill="auto"/>
            <w:vAlign w:val="center"/>
          </w:tcPr>
          <w:p w14:paraId="7C76A5E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3</w:t>
            </w:r>
          </w:p>
        </w:tc>
        <w:tc>
          <w:tcPr>
            <w:tcW w:w="4451" w:type="pct"/>
            <w:shd w:val="clear" w:color="auto" w:fill="auto"/>
          </w:tcPr>
          <w:p w14:paraId="6EC8455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Mondros Mütarekesi ve işgaller. </w:t>
            </w:r>
            <w:proofErr w:type="gramStart"/>
            <w:r w:rsidRPr="00F74C70">
              <w:rPr>
                <w:rFonts w:ascii="Times New Roman" w:hAnsi="Times New Roman"/>
                <w:sz w:val="20"/>
              </w:rPr>
              <w:t xml:space="preserve">Ulusal Kurtuluş Savaşı. </w:t>
            </w:r>
            <w:proofErr w:type="gramEnd"/>
            <w:r w:rsidRPr="00F74C70">
              <w:rPr>
                <w:rFonts w:ascii="Times New Roman" w:hAnsi="Times New Roman"/>
                <w:sz w:val="20"/>
              </w:rPr>
              <w:t>İzmir'in İşgali ve işgale karşı tepkiler. Savaşın hazırlık dönemi. Cemiyetler</w:t>
            </w:r>
          </w:p>
        </w:tc>
      </w:tr>
      <w:tr w:rsidR="00993648" w:rsidRPr="00F74C70" w14:paraId="20C65B80" w14:textId="77777777" w:rsidTr="00FD7097">
        <w:tc>
          <w:tcPr>
            <w:tcW w:w="549" w:type="pct"/>
            <w:shd w:val="clear" w:color="auto" w:fill="auto"/>
            <w:vAlign w:val="center"/>
          </w:tcPr>
          <w:p w14:paraId="253FA54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4</w:t>
            </w:r>
          </w:p>
        </w:tc>
        <w:tc>
          <w:tcPr>
            <w:tcW w:w="4451" w:type="pct"/>
            <w:shd w:val="clear" w:color="auto" w:fill="auto"/>
          </w:tcPr>
          <w:p w14:paraId="15B3761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Mustafa Kemal'in Samsun'a çıkışı ve Anadolu ihtilalinin örgütlenmesi. Amasya Genelgesi - Erzurum ve Sivas kongreleri - Heyeti Temsiliyenin oluşturulması çalışmaları.</w:t>
            </w:r>
          </w:p>
        </w:tc>
      </w:tr>
      <w:tr w:rsidR="00993648" w:rsidRPr="00F74C70" w14:paraId="645F4412" w14:textId="77777777" w:rsidTr="00FD7097">
        <w:trPr>
          <w:trHeight w:val="204"/>
        </w:trPr>
        <w:tc>
          <w:tcPr>
            <w:tcW w:w="549" w:type="pct"/>
            <w:shd w:val="clear" w:color="auto" w:fill="auto"/>
            <w:vAlign w:val="center"/>
          </w:tcPr>
          <w:p w14:paraId="74B0FCBD"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5</w:t>
            </w:r>
          </w:p>
        </w:tc>
        <w:tc>
          <w:tcPr>
            <w:tcW w:w="4451" w:type="pct"/>
            <w:shd w:val="clear" w:color="auto" w:fill="auto"/>
          </w:tcPr>
          <w:p w14:paraId="44DCC43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TBMM'nin açılışı ve TBMM'ye karşı ayaklanmalar. Sevr Antlaşması Kuva-yi Milliye'nin oluşturulması ve milli ordunun kuruluşu.</w:t>
            </w:r>
          </w:p>
        </w:tc>
      </w:tr>
      <w:tr w:rsidR="00993648" w:rsidRPr="00F74C70" w14:paraId="0411FCF8" w14:textId="77777777" w:rsidTr="00FD7097">
        <w:tc>
          <w:tcPr>
            <w:tcW w:w="549" w:type="pct"/>
            <w:tcBorders>
              <w:bottom w:val="single" w:sz="6" w:space="0" w:color="auto"/>
            </w:tcBorders>
            <w:shd w:val="clear" w:color="auto" w:fill="auto"/>
            <w:vAlign w:val="center"/>
          </w:tcPr>
          <w:p w14:paraId="35C3503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6</w:t>
            </w:r>
          </w:p>
        </w:tc>
        <w:tc>
          <w:tcPr>
            <w:tcW w:w="4451" w:type="pct"/>
            <w:tcBorders>
              <w:bottom w:val="single" w:sz="6" w:space="0" w:color="auto"/>
            </w:tcBorders>
            <w:shd w:val="clear" w:color="auto" w:fill="auto"/>
          </w:tcPr>
          <w:p w14:paraId="20E81FA0" w14:textId="77777777" w:rsidR="00993648" w:rsidRPr="00F74C70" w:rsidRDefault="00993648" w:rsidP="00FD7097">
            <w:pPr>
              <w:spacing w:line="276" w:lineRule="auto"/>
              <w:jc w:val="both"/>
              <w:rPr>
                <w:rFonts w:ascii="Times New Roman" w:hAnsi="Times New Roman"/>
                <w:sz w:val="20"/>
              </w:rPr>
            </w:pPr>
            <w:proofErr w:type="gramStart"/>
            <w:r w:rsidRPr="00F74C70">
              <w:rPr>
                <w:rFonts w:ascii="Times New Roman" w:hAnsi="Times New Roman"/>
                <w:sz w:val="20"/>
              </w:rPr>
              <w:t xml:space="preserve">Mudanya Ateşkes Antlaşması. </w:t>
            </w:r>
            <w:proofErr w:type="gramEnd"/>
            <w:r w:rsidRPr="00F74C70">
              <w:rPr>
                <w:rFonts w:ascii="Times New Roman" w:hAnsi="Times New Roman"/>
                <w:sz w:val="20"/>
              </w:rPr>
              <w:t xml:space="preserve">Saltanatın kaldırılması. Lozan Barış </w:t>
            </w:r>
            <w:proofErr w:type="gramStart"/>
            <w:r w:rsidRPr="00F74C70">
              <w:rPr>
                <w:rFonts w:ascii="Times New Roman" w:hAnsi="Times New Roman"/>
                <w:sz w:val="20"/>
              </w:rPr>
              <w:t>Antlaşması.Hilafetin</w:t>
            </w:r>
            <w:proofErr w:type="gramEnd"/>
            <w:r w:rsidRPr="00F74C70">
              <w:rPr>
                <w:rFonts w:ascii="Times New Roman" w:hAnsi="Times New Roman"/>
                <w:sz w:val="20"/>
              </w:rPr>
              <w:t xml:space="preserve"> Kaldırılması.Tekke ve zaviyelerin kaldırılması.  </w:t>
            </w:r>
          </w:p>
        </w:tc>
      </w:tr>
      <w:tr w:rsidR="00993648" w:rsidRPr="00F74C70" w14:paraId="159CF011" w14:textId="77777777" w:rsidTr="00FD7097">
        <w:tc>
          <w:tcPr>
            <w:tcW w:w="549" w:type="pct"/>
            <w:tcBorders>
              <w:top w:val="single" w:sz="6" w:space="0" w:color="auto"/>
              <w:bottom w:val="single" w:sz="6" w:space="0" w:color="auto"/>
            </w:tcBorders>
            <w:shd w:val="clear" w:color="auto" w:fill="D9D9D9"/>
            <w:vAlign w:val="center"/>
          </w:tcPr>
          <w:p w14:paraId="4122604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7-8</w:t>
            </w:r>
          </w:p>
        </w:tc>
        <w:tc>
          <w:tcPr>
            <w:tcW w:w="4451" w:type="pct"/>
            <w:tcBorders>
              <w:top w:val="single" w:sz="6" w:space="0" w:color="auto"/>
              <w:bottom w:val="single" w:sz="6" w:space="0" w:color="auto"/>
            </w:tcBorders>
            <w:shd w:val="clear" w:color="auto" w:fill="D9D9D9"/>
          </w:tcPr>
          <w:p w14:paraId="5ED467BF"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 xml:space="preserve">Ara Sınav  </w:t>
            </w:r>
          </w:p>
        </w:tc>
      </w:tr>
      <w:tr w:rsidR="00993648" w:rsidRPr="00F74C70" w14:paraId="317280C5" w14:textId="77777777" w:rsidTr="00FD7097">
        <w:tc>
          <w:tcPr>
            <w:tcW w:w="549" w:type="pct"/>
            <w:shd w:val="clear" w:color="auto" w:fill="auto"/>
            <w:vAlign w:val="center"/>
          </w:tcPr>
          <w:p w14:paraId="40B2824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9</w:t>
            </w:r>
          </w:p>
        </w:tc>
        <w:tc>
          <w:tcPr>
            <w:tcW w:w="4451" w:type="pct"/>
            <w:shd w:val="clear" w:color="auto" w:fill="auto"/>
          </w:tcPr>
          <w:p w14:paraId="1B3DEB24"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Türkiye'deki Anayasal Gelişmeler. Atatürk ve İnönü Dönemi İç ve Dış Politik </w:t>
            </w:r>
            <w:proofErr w:type="gramStart"/>
            <w:r w:rsidRPr="00F74C70">
              <w:rPr>
                <w:rFonts w:ascii="Times New Roman" w:hAnsi="Times New Roman"/>
                <w:sz w:val="20"/>
              </w:rPr>
              <w:t>Gelişmeler  Türk</w:t>
            </w:r>
            <w:proofErr w:type="gramEnd"/>
            <w:r w:rsidRPr="00F74C70">
              <w:rPr>
                <w:rFonts w:ascii="Times New Roman" w:hAnsi="Times New Roman"/>
                <w:sz w:val="20"/>
              </w:rPr>
              <w:t xml:space="preserve"> İnkılâbını etkileyen akımlar. </w:t>
            </w:r>
            <w:proofErr w:type="gramStart"/>
            <w:r w:rsidRPr="00F74C70">
              <w:rPr>
                <w:rFonts w:ascii="Times New Roman" w:hAnsi="Times New Roman"/>
                <w:sz w:val="20"/>
              </w:rPr>
              <w:t>Demokratik hukuk devleti.</w:t>
            </w:r>
            <w:proofErr w:type="gramEnd"/>
          </w:p>
        </w:tc>
      </w:tr>
      <w:tr w:rsidR="00993648" w:rsidRPr="00F74C70" w14:paraId="02850A51" w14:textId="77777777" w:rsidTr="00FD7097">
        <w:tc>
          <w:tcPr>
            <w:tcW w:w="549" w:type="pct"/>
            <w:shd w:val="clear" w:color="auto" w:fill="auto"/>
            <w:vAlign w:val="center"/>
          </w:tcPr>
          <w:p w14:paraId="10C2E45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10</w:t>
            </w:r>
          </w:p>
        </w:tc>
        <w:tc>
          <w:tcPr>
            <w:tcW w:w="4451" w:type="pct"/>
            <w:shd w:val="clear" w:color="auto" w:fill="auto"/>
          </w:tcPr>
          <w:p w14:paraId="1FBF21EB"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Türk hukuk ve eğitim sisteminin kurulması.</w:t>
            </w:r>
          </w:p>
        </w:tc>
      </w:tr>
      <w:tr w:rsidR="00993648" w:rsidRPr="00F74C70" w14:paraId="68E27F1D" w14:textId="77777777" w:rsidTr="00FD7097">
        <w:tc>
          <w:tcPr>
            <w:tcW w:w="549" w:type="pct"/>
            <w:shd w:val="clear" w:color="auto" w:fill="auto"/>
            <w:vAlign w:val="center"/>
          </w:tcPr>
          <w:p w14:paraId="44E9860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11</w:t>
            </w:r>
          </w:p>
        </w:tc>
        <w:tc>
          <w:tcPr>
            <w:tcW w:w="4451" w:type="pct"/>
            <w:shd w:val="clear" w:color="auto" w:fill="auto"/>
          </w:tcPr>
          <w:p w14:paraId="4DC710F6"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Türk ekonomisinin yeniden yapılandırılması ve Türk toplum yaşamına yönelik devrim hareketleri.</w:t>
            </w:r>
            <w:proofErr w:type="gramEnd"/>
          </w:p>
        </w:tc>
      </w:tr>
      <w:tr w:rsidR="00993648" w:rsidRPr="00F74C70" w14:paraId="64B871BC" w14:textId="77777777" w:rsidTr="00FD7097">
        <w:tc>
          <w:tcPr>
            <w:tcW w:w="549" w:type="pct"/>
            <w:shd w:val="clear" w:color="auto" w:fill="auto"/>
            <w:vAlign w:val="center"/>
          </w:tcPr>
          <w:p w14:paraId="54335BE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12</w:t>
            </w:r>
          </w:p>
        </w:tc>
        <w:tc>
          <w:tcPr>
            <w:tcW w:w="4451" w:type="pct"/>
            <w:shd w:val="clear" w:color="auto" w:fill="auto"/>
          </w:tcPr>
          <w:p w14:paraId="51592A4B"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Milliyetçilik, Halkçılık ve Devletçilik.</w:t>
            </w:r>
            <w:proofErr w:type="gramEnd"/>
          </w:p>
        </w:tc>
      </w:tr>
      <w:tr w:rsidR="00993648" w:rsidRPr="00F74C70" w14:paraId="05953BBE" w14:textId="77777777" w:rsidTr="00FD7097">
        <w:tc>
          <w:tcPr>
            <w:tcW w:w="549" w:type="pct"/>
            <w:tcBorders>
              <w:bottom w:val="single" w:sz="6" w:space="0" w:color="auto"/>
            </w:tcBorders>
            <w:shd w:val="clear" w:color="auto" w:fill="auto"/>
            <w:vAlign w:val="center"/>
          </w:tcPr>
          <w:p w14:paraId="12F0281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13</w:t>
            </w:r>
          </w:p>
        </w:tc>
        <w:tc>
          <w:tcPr>
            <w:tcW w:w="4451" w:type="pct"/>
            <w:tcBorders>
              <w:bottom w:val="single" w:sz="6" w:space="0" w:color="auto"/>
            </w:tcBorders>
            <w:shd w:val="clear" w:color="auto" w:fill="auto"/>
          </w:tcPr>
          <w:p w14:paraId="223FD32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Laiklik, İnkılapçılık.</w:t>
            </w:r>
          </w:p>
        </w:tc>
      </w:tr>
      <w:tr w:rsidR="00993648" w:rsidRPr="00F74C70" w14:paraId="484E8E36" w14:textId="77777777" w:rsidTr="00FD7097">
        <w:tc>
          <w:tcPr>
            <w:tcW w:w="549" w:type="pct"/>
            <w:tcBorders>
              <w:bottom w:val="single" w:sz="6" w:space="0" w:color="auto"/>
            </w:tcBorders>
            <w:shd w:val="clear" w:color="auto" w:fill="auto"/>
            <w:vAlign w:val="center"/>
          </w:tcPr>
          <w:p w14:paraId="4921AC0F"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14</w:t>
            </w:r>
          </w:p>
        </w:tc>
        <w:tc>
          <w:tcPr>
            <w:tcW w:w="4451" w:type="pct"/>
            <w:tcBorders>
              <w:bottom w:val="single" w:sz="6" w:space="0" w:color="auto"/>
            </w:tcBorders>
            <w:shd w:val="clear" w:color="auto" w:fill="auto"/>
          </w:tcPr>
          <w:p w14:paraId="2BD29298"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Genel değerlendirmeler</w:t>
            </w:r>
          </w:p>
        </w:tc>
      </w:tr>
      <w:tr w:rsidR="00993648" w:rsidRPr="00F74C70" w14:paraId="70F2ACD3" w14:textId="77777777" w:rsidTr="00FD7097">
        <w:trPr>
          <w:trHeight w:val="322"/>
        </w:trPr>
        <w:tc>
          <w:tcPr>
            <w:tcW w:w="549" w:type="pct"/>
            <w:tcBorders>
              <w:top w:val="single" w:sz="6" w:space="0" w:color="auto"/>
              <w:bottom w:val="single" w:sz="12" w:space="0" w:color="auto"/>
            </w:tcBorders>
            <w:shd w:val="clear" w:color="auto" w:fill="D9D9D9"/>
            <w:vAlign w:val="center"/>
          </w:tcPr>
          <w:p w14:paraId="08B281E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15</w:t>
            </w:r>
          </w:p>
        </w:tc>
        <w:tc>
          <w:tcPr>
            <w:tcW w:w="4451" w:type="pct"/>
            <w:tcBorders>
              <w:top w:val="single" w:sz="6" w:space="0" w:color="auto"/>
              <w:bottom w:val="single" w:sz="12" w:space="0" w:color="auto"/>
            </w:tcBorders>
            <w:shd w:val="clear" w:color="auto" w:fill="D9D9D9"/>
          </w:tcPr>
          <w:p w14:paraId="432EAEBF"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 xml:space="preserve">Final Sınavı </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93648" w:rsidRPr="00F74C70" w14:paraId="163D8E8E" w14:textId="77777777" w:rsidTr="00FD7097">
        <w:tc>
          <w:tcPr>
            <w:tcW w:w="771" w:type="dxa"/>
            <w:shd w:val="clear" w:color="auto" w:fill="auto"/>
          </w:tcPr>
          <w:p w14:paraId="5F19B0F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77A79B05"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73F30919"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3</w:t>
            </w:r>
          </w:p>
        </w:tc>
        <w:tc>
          <w:tcPr>
            <w:tcW w:w="425" w:type="dxa"/>
            <w:shd w:val="clear" w:color="auto" w:fill="auto"/>
          </w:tcPr>
          <w:p w14:paraId="4DB0EEB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2</w:t>
            </w:r>
          </w:p>
        </w:tc>
        <w:tc>
          <w:tcPr>
            <w:tcW w:w="425" w:type="dxa"/>
            <w:shd w:val="clear" w:color="auto" w:fill="auto"/>
          </w:tcPr>
          <w:p w14:paraId="17C25B8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1</w:t>
            </w:r>
          </w:p>
        </w:tc>
      </w:tr>
      <w:tr w:rsidR="00993648" w:rsidRPr="00F74C70" w14:paraId="5CEA357B" w14:textId="77777777" w:rsidTr="00FD7097">
        <w:tc>
          <w:tcPr>
            <w:tcW w:w="771" w:type="dxa"/>
            <w:shd w:val="clear" w:color="auto" w:fill="auto"/>
          </w:tcPr>
          <w:p w14:paraId="52928885" w14:textId="77777777" w:rsidR="00993648" w:rsidRPr="00F74C70" w:rsidRDefault="00993648" w:rsidP="00993648">
            <w:pPr>
              <w:pStyle w:val="ListeParagraf"/>
              <w:numPr>
                <w:ilvl w:val="0"/>
                <w:numId w:val="7"/>
              </w:numPr>
              <w:spacing w:before="0" w:beforeAutospacing="0" w:after="0" w:afterAutospacing="0" w:line="276" w:lineRule="auto"/>
              <w:contextualSpacing/>
              <w:rPr>
                <w:sz w:val="20"/>
                <w:szCs w:val="20"/>
              </w:rPr>
            </w:pPr>
          </w:p>
        </w:tc>
        <w:tc>
          <w:tcPr>
            <w:tcW w:w="7812" w:type="dxa"/>
            <w:shd w:val="clear" w:color="auto" w:fill="auto"/>
          </w:tcPr>
          <w:p w14:paraId="5A8C333A"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4F961AE6"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4C92D9CC"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shd w:val="clear" w:color="auto" w:fill="auto"/>
          </w:tcPr>
          <w:p w14:paraId="38BA44B2" w14:textId="77777777" w:rsidR="00993648" w:rsidRPr="00F74C70" w:rsidRDefault="00993648" w:rsidP="00FD7097">
            <w:pPr>
              <w:spacing w:line="276" w:lineRule="auto"/>
              <w:rPr>
                <w:rFonts w:ascii="Times New Roman" w:hAnsi="Times New Roman"/>
                <w:color w:val="000000" w:themeColor="text1"/>
                <w:sz w:val="20"/>
              </w:rPr>
            </w:pPr>
          </w:p>
        </w:tc>
      </w:tr>
      <w:tr w:rsidR="00993648" w:rsidRPr="00F74C70" w14:paraId="08D24480" w14:textId="77777777" w:rsidTr="00FD7097">
        <w:tc>
          <w:tcPr>
            <w:tcW w:w="771" w:type="dxa"/>
            <w:shd w:val="clear" w:color="auto" w:fill="auto"/>
          </w:tcPr>
          <w:p w14:paraId="2012A134"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05BF027D"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0BCF2A8A"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shd w:val="clear" w:color="auto" w:fill="auto"/>
          </w:tcPr>
          <w:p w14:paraId="259F9B4B"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71557B2" w14:textId="77777777" w:rsidR="00993648" w:rsidRPr="00F74C70" w:rsidRDefault="00993648" w:rsidP="00FD7097">
            <w:pPr>
              <w:spacing w:line="276" w:lineRule="auto"/>
              <w:rPr>
                <w:rFonts w:ascii="Times New Roman" w:hAnsi="Times New Roman"/>
                <w:color w:val="000000" w:themeColor="text1"/>
                <w:sz w:val="20"/>
              </w:rPr>
            </w:pPr>
          </w:p>
        </w:tc>
      </w:tr>
      <w:tr w:rsidR="00993648" w:rsidRPr="00F74C70" w14:paraId="0F3D2BCA" w14:textId="77777777" w:rsidTr="00FD7097">
        <w:tc>
          <w:tcPr>
            <w:tcW w:w="771" w:type="dxa"/>
            <w:shd w:val="clear" w:color="auto" w:fill="auto"/>
          </w:tcPr>
          <w:p w14:paraId="059A874B"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144502D8"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368ACD98"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05FE11BF"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shd w:val="clear" w:color="auto" w:fill="auto"/>
          </w:tcPr>
          <w:p w14:paraId="7EFB7179" w14:textId="77777777" w:rsidR="00993648" w:rsidRPr="00F74C70" w:rsidRDefault="00993648" w:rsidP="00FD7097">
            <w:pPr>
              <w:spacing w:line="276" w:lineRule="auto"/>
              <w:rPr>
                <w:rFonts w:ascii="Times New Roman" w:hAnsi="Times New Roman"/>
                <w:color w:val="000000" w:themeColor="text1"/>
                <w:sz w:val="20"/>
              </w:rPr>
            </w:pPr>
          </w:p>
        </w:tc>
      </w:tr>
      <w:tr w:rsidR="00993648" w:rsidRPr="00F74C70" w14:paraId="7991C91D" w14:textId="77777777" w:rsidTr="00FD7097">
        <w:tc>
          <w:tcPr>
            <w:tcW w:w="771" w:type="dxa"/>
            <w:shd w:val="clear" w:color="auto" w:fill="auto"/>
          </w:tcPr>
          <w:p w14:paraId="38C5AF89"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12EBFBBB"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0224EA10"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5D3412F8"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31C8A5EA"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7F2B29D2" w14:textId="77777777" w:rsidTr="00FD7097">
        <w:tc>
          <w:tcPr>
            <w:tcW w:w="771" w:type="dxa"/>
            <w:shd w:val="clear" w:color="auto" w:fill="auto"/>
          </w:tcPr>
          <w:p w14:paraId="68DD45D5"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0BCCF697"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511CBC25"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566AC79C"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5978824A"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10263133" w14:textId="77777777" w:rsidTr="00FD7097">
        <w:tc>
          <w:tcPr>
            <w:tcW w:w="771" w:type="dxa"/>
            <w:shd w:val="clear" w:color="auto" w:fill="auto"/>
          </w:tcPr>
          <w:p w14:paraId="35F04E6F"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5EFDB697"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46529686"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69655A16"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03DDBCD"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7EC2ACC8" w14:textId="77777777" w:rsidTr="00FD7097">
        <w:tc>
          <w:tcPr>
            <w:tcW w:w="771" w:type="dxa"/>
            <w:shd w:val="clear" w:color="auto" w:fill="auto"/>
          </w:tcPr>
          <w:p w14:paraId="243A3065"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675F5560"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4F5B370A"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95B5B70"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40CFCB9A"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1374BA66" w14:textId="77777777" w:rsidTr="00FD7097">
        <w:tc>
          <w:tcPr>
            <w:tcW w:w="771" w:type="dxa"/>
            <w:shd w:val="clear" w:color="auto" w:fill="auto"/>
          </w:tcPr>
          <w:p w14:paraId="0D6B6CB2"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6D359BD6"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3CA86345"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22F511BB"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2EB5E73C"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44F2542E" w14:textId="77777777" w:rsidTr="00FD7097">
        <w:tc>
          <w:tcPr>
            <w:tcW w:w="771" w:type="dxa"/>
            <w:shd w:val="clear" w:color="auto" w:fill="auto"/>
          </w:tcPr>
          <w:p w14:paraId="001F871E"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548F35E1"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1512EA7C"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11BA4E92"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3365015E"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09432BC9" w14:textId="77777777" w:rsidTr="00FD7097">
        <w:tc>
          <w:tcPr>
            <w:tcW w:w="771" w:type="dxa"/>
            <w:shd w:val="clear" w:color="auto" w:fill="auto"/>
          </w:tcPr>
          <w:p w14:paraId="1F944B2B"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17147E06"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08337803"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398FB7AC"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59861E3F"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7B8EB06A" w14:textId="77777777" w:rsidTr="00FD7097">
        <w:tc>
          <w:tcPr>
            <w:tcW w:w="771" w:type="dxa"/>
            <w:shd w:val="clear" w:color="auto" w:fill="auto"/>
          </w:tcPr>
          <w:p w14:paraId="70F369C6"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452DD421" w14:textId="77777777" w:rsidR="00993648" w:rsidRPr="00F74C70" w:rsidRDefault="00993648" w:rsidP="00FD7097">
            <w:pPr>
              <w:spacing w:before="100" w:beforeAutospacing="1" w:after="100" w:afterAutospacing="1" w:line="276" w:lineRule="auto"/>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0A2FD1EE" w14:textId="77777777" w:rsidR="00993648" w:rsidRPr="00F74C70" w:rsidRDefault="00993648" w:rsidP="00FD7097">
            <w:pPr>
              <w:spacing w:before="100" w:beforeAutospacing="1" w:after="100" w:afterAutospacing="1" w:line="276" w:lineRule="auto"/>
              <w:rPr>
                <w:rFonts w:ascii="Times New Roman" w:hAnsi="Times New Roman"/>
                <w:color w:val="000000" w:themeColor="text1"/>
                <w:sz w:val="20"/>
              </w:rPr>
            </w:pPr>
          </w:p>
        </w:tc>
        <w:tc>
          <w:tcPr>
            <w:tcW w:w="425" w:type="dxa"/>
            <w:shd w:val="clear" w:color="auto" w:fill="auto"/>
          </w:tcPr>
          <w:p w14:paraId="67954610" w14:textId="77777777" w:rsidR="00993648" w:rsidRPr="00F74C70" w:rsidRDefault="00993648" w:rsidP="00FD7097">
            <w:pPr>
              <w:spacing w:before="100" w:beforeAutospacing="1" w:after="100" w:afterAutospacing="1" w:line="276" w:lineRule="auto"/>
              <w:rPr>
                <w:rFonts w:ascii="Times New Roman" w:hAnsi="Times New Roman"/>
                <w:color w:val="000000" w:themeColor="text1"/>
                <w:sz w:val="20"/>
              </w:rPr>
            </w:pPr>
          </w:p>
        </w:tc>
        <w:tc>
          <w:tcPr>
            <w:tcW w:w="425" w:type="dxa"/>
            <w:shd w:val="clear" w:color="auto" w:fill="auto"/>
          </w:tcPr>
          <w:p w14:paraId="64ADD343" w14:textId="77777777" w:rsidR="00993648" w:rsidRPr="00F74C70" w:rsidRDefault="00993648" w:rsidP="00FD7097">
            <w:pPr>
              <w:spacing w:before="100" w:beforeAutospacing="1" w:after="100" w:afterAutospacing="1"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7EA3E3DE" w14:textId="77777777" w:rsidTr="00FD7097">
        <w:tc>
          <w:tcPr>
            <w:tcW w:w="771" w:type="dxa"/>
            <w:shd w:val="clear" w:color="auto" w:fill="auto"/>
          </w:tcPr>
          <w:p w14:paraId="2C12D51C" w14:textId="77777777" w:rsidR="00993648" w:rsidRPr="00F74C70" w:rsidRDefault="00993648" w:rsidP="00993648">
            <w:pPr>
              <w:pStyle w:val="ListeParagraf"/>
              <w:numPr>
                <w:ilvl w:val="0"/>
                <w:numId w:val="7"/>
              </w:numPr>
              <w:spacing w:line="276" w:lineRule="auto"/>
              <w:ind w:left="567"/>
              <w:contextualSpacing/>
              <w:rPr>
                <w:color w:val="000000"/>
                <w:sz w:val="20"/>
                <w:szCs w:val="20"/>
              </w:rPr>
            </w:pPr>
          </w:p>
        </w:tc>
        <w:tc>
          <w:tcPr>
            <w:tcW w:w="7812" w:type="dxa"/>
            <w:shd w:val="clear" w:color="auto" w:fill="auto"/>
          </w:tcPr>
          <w:p w14:paraId="69865DB9" w14:textId="08C12A31"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r w:rsidR="00A00803" w:rsidRPr="00F74C70">
              <w:rPr>
                <w:rFonts w:ascii="Times New Roman" w:hAnsi="Times New Roman"/>
                <w:color w:val="000000"/>
                <w:sz w:val="20"/>
              </w:rPr>
              <w:t>alarak eğitim</w:t>
            </w:r>
            <w:r w:rsidRPr="00F74C70">
              <w:rPr>
                <w:rFonts w:ascii="Times New Roman" w:hAnsi="Times New Roman"/>
                <w:color w:val="000000"/>
                <w:sz w:val="20"/>
              </w:rPr>
              <w:t xml:space="preserve"> planını hazırlar ve uygular. </w:t>
            </w:r>
          </w:p>
        </w:tc>
        <w:tc>
          <w:tcPr>
            <w:tcW w:w="456" w:type="dxa"/>
            <w:shd w:val="clear" w:color="auto" w:fill="auto"/>
          </w:tcPr>
          <w:p w14:paraId="62C67824"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2FBF988"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47A0CB4B"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70AAEBD4" w14:textId="77777777" w:rsidTr="00FD7097">
        <w:tc>
          <w:tcPr>
            <w:tcW w:w="771" w:type="dxa"/>
            <w:shd w:val="clear" w:color="auto" w:fill="auto"/>
          </w:tcPr>
          <w:p w14:paraId="7069C3DE"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248BFE2E"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29A2FF28"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6D237034"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03947075"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337D8373" w14:textId="77777777" w:rsidTr="00FD7097">
        <w:tc>
          <w:tcPr>
            <w:tcW w:w="771" w:type="dxa"/>
            <w:shd w:val="clear" w:color="auto" w:fill="auto"/>
          </w:tcPr>
          <w:p w14:paraId="68260E1D"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16F8502B"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4F284F19"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586F44E0"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3FB23A90"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7E54930D" w14:textId="77777777" w:rsidTr="00FD7097">
        <w:tc>
          <w:tcPr>
            <w:tcW w:w="771" w:type="dxa"/>
            <w:shd w:val="clear" w:color="auto" w:fill="auto"/>
          </w:tcPr>
          <w:p w14:paraId="7128A426"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3F2E29AF"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6901FD5B"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0C6183A6"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140426E3"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7AED1F2D" w14:textId="77777777" w:rsidTr="00FD7097">
        <w:tc>
          <w:tcPr>
            <w:tcW w:w="771" w:type="dxa"/>
            <w:shd w:val="clear" w:color="auto" w:fill="auto"/>
          </w:tcPr>
          <w:p w14:paraId="0D9A4998"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73060709"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4948D4A9"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0A1342EC"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1FFAFDF3"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507383A6" w14:textId="77777777" w:rsidTr="00FD7097">
        <w:tc>
          <w:tcPr>
            <w:tcW w:w="771" w:type="dxa"/>
            <w:shd w:val="clear" w:color="auto" w:fill="auto"/>
          </w:tcPr>
          <w:p w14:paraId="75D2019F"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14952FC5"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3A56478C"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1B039B6E"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46E8F11"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4635B201" w14:textId="77777777" w:rsidTr="00FD7097">
        <w:tc>
          <w:tcPr>
            <w:tcW w:w="771" w:type="dxa"/>
            <w:shd w:val="clear" w:color="auto" w:fill="auto"/>
          </w:tcPr>
          <w:p w14:paraId="7A8E5689"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419AC0CD"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68E35C33"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55507A9"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5A13D741"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4864086E" w14:textId="77777777" w:rsidTr="00FD7097">
        <w:tc>
          <w:tcPr>
            <w:tcW w:w="771" w:type="dxa"/>
            <w:shd w:val="clear" w:color="auto" w:fill="auto"/>
          </w:tcPr>
          <w:p w14:paraId="14FA9E97"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6DA2D29B"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1A7676A7"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4DB29F56"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589788B2"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5AFBAC11" w14:textId="77777777" w:rsidTr="00FD7097">
        <w:tc>
          <w:tcPr>
            <w:tcW w:w="771" w:type="dxa"/>
            <w:shd w:val="clear" w:color="auto" w:fill="auto"/>
          </w:tcPr>
          <w:p w14:paraId="40A42FCA"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75CA2B53"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67ED1246"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0CE302D7"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BF0ABCC"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0DC21128" w14:textId="77777777" w:rsidTr="00FD7097">
        <w:tc>
          <w:tcPr>
            <w:tcW w:w="771" w:type="dxa"/>
            <w:shd w:val="clear" w:color="auto" w:fill="auto"/>
          </w:tcPr>
          <w:p w14:paraId="0404E4DE"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4ACCC036"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2BF6ADDC"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shd w:val="clear" w:color="auto" w:fill="auto"/>
          </w:tcPr>
          <w:p w14:paraId="3178AD62"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DA067FB" w14:textId="77777777" w:rsidR="00993648" w:rsidRPr="00F74C70" w:rsidRDefault="00993648" w:rsidP="00FD7097">
            <w:pPr>
              <w:spacing w:line="276" w:lineRule="auto"/>
              <w:rPr>
                <w:rFonts w:ascii="Times New Roman" w:hAnsi="Times New Roman"/>
                <w:color w:val="000000" w:themeColor="text1"/>
                <w:sz w:val="20"/>
              </w:rPr>
            </w:pPr>
          </w:p>
        </w:tc>
      </w:tr>
      <w:tr w:rsidR="00993648" w:rsidRPr="00F74C70" w14:paraId="18C785E1" w14:textId="77777777" w:rsidTr="00FD7097">
        <w:tc>
          <w:tcPr>
            <w:tcW w:w="771" w:type="dxa"/>
            <w:shd w:val="clear" w:color="auto" w:fill="auto"/>
          </w:tcPr>
          <w:p w14:paraId="6918E081" w14:textId="77777777" w:rsidR="00993648" w:rsidRPr="00F74C70" w:rsidRDefault="00993648" w:rsidP="00993648">
            <w:pPr>
              <w:pStyle w:val="ListeParagraf"/>
              <w:numPr>
                <w:ilvl w:val="0"/>
                <w:numId w:val="7"/>
              </w:numPr>
              <w:spacing w:before="0" w:beforeAutospacing="0" w:after="0" w:afterAutospacing="0" w:line="276" w:lineRule="auto"/>
              <w:ind w:left="567"/>
              <w:contextualSpacing/>
              <w:rPr>
                <w:color w:val="000000"/>
                <w:sz w:val="20"/>
                <w:szCs w:val="20"/>
              </w:rPr>
            </w:pPr>
          </w:p>
        </w:tc>
        <w:tc>
          <w:tcPr>
            <w:tcW w:w="7812" w:type="dxa"/>
            <w:shd w:val="clear" w:color="auto" w:fill="auto"/>
          </w:tcPr>
          <w:p w14:paraId="7A699ECF"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40FE6542"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7A7F6AC4" w14:textId="77777777" w:rsidR="00993648" w:rsidRPr="00F74C70" w:rsidRDefault="00993648" w:rsidP="00FD7097">
            <w:pPr>
              <w:spacing w:line="276" w:lineRule="auto"/>
              <w:rPr>
                <w:rFonts w:ascii="Times New Roman" w:hAnsi="Times New Roman"/>
                <w:color w:val="000000" w:themeColor="text1"/>
                <w:sz w:val="20"/>
              </w:rPr>
            </w:pPr>
          </w:p>
        </w:tc>
        <w:tc>
          <w:tcPr>
            <w:tcW w:w="425" w:type="dxa"/>
            <w:shd w:val="clear" w:color="auto" w:fill="auto"/>
          </w:tcPr>
          <w:p w14:paraId="052FE096" w14:textId="77777777" w:rsidR="00993648" w:rsidRPr="00F74C70" w:rsidRDefault="00993648" w:rsidP="00FD709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993648" w:rsidRPr="00F74C70" w14:paraId="5CA67066" w14:textId="77777777" w:rsidTr="00FD7097">
        <w:tc>
          <w:tcPr>
            <w:tcW w:w="9889" w:type="dxa"/>
            <w:gridSpan w:val="5"/>
            <w:shd w:val="clear" w:color="auto" w:fill="auto"/>
          </w:tcPr>
          <w:p w14:paraId="3967C2BC" w14:textId="77777777" w:rsidR="00993648" w:rsidRPr="00F74C70" w:rsidRDefault="00993648" w:rsidP="00FD7097">
            <w:pPr>
              <w:spacing w:line="276" w:lineRule="auto"/>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832EB8B" w14:textId="77777777" w:rsidR="00993648" w:rsidRPr="00F74C70" w:rsidRDefault="00993648" w:rsidP="00993648">
      <w:pPr>
        <w:spacing w:line="276" w:lineRule="auto"/>
        <w:rPr>
          <w:rFonts w:ascii="Times New Roman" w:hAnsi="Times New Roman"/>
          <w:sz w:val="20"/>
        </w:rPr>
      </w:pPr>
    </w:p>
    <w:p w14:paraId="54832250" w14:textId="77777777" w:rsidR="00993648" w:rsidRPr="00F74C70" w:rsidRDefault="00993648" w:rsidP="00993648">
      <w:pPr>
        <w:spacing w:line="276" w:lineRule="auto"/>
        <w:rPr>
          <w:rFonts w:ascii="Times New Roman" w:hAnsi="Times New Roman"/>
          <w:sz w:val="20"/>
        </w:rPr>
      </w:pPr>
    </w:p>
    <w:p w14:paraId="45C849C7" w14:textId="77777777" w:rsidR="00993648" w:rsidRPr="00F74C70" w:rsidRDefault="00993648" w:rsidP="00993648">
      <w:pPr>
        <w:spacing w:line="276" w:lineRule="auto"/>
        <w:rPr>
          <w:rFonts w:ascii="Times New Roman" w:hAnsi="Times New Roman"/>
          <w:sz w:val="20"/>
        </w:rPr>
      </w:pPr>
    </w:p>
    <w:p w14:paraId="45E1461E" w14:textId="77777777" w:rsidR="00993648" w:rsidRPr="00F74C70" w:rsidRDefault="00993648" w:rsidP="00993648">
      <w:pPr>
        <w:tabs>
          <w:tab w:val="left" w:pos="2775"/>
        </w:tabs>
        <w:rPr>
          <w:rFonts w:ascii="Times New Roman" w:hAnsi="Times New Roman"/>
          <w:sz w:val="20"/>
        </w:rPr>
      </w:pPr>
    </w:p>
    <w:p w14:paraId="6E4BC72F" w14:textId="77777777" w:rsidR="00993648" w:rsidRPr="00F74C70" w:rsidRDefault="00993648" w:rsidP="00993648">
      <w:pPr>
        <w:tabs>
          <w:tab w:val="left" w:pos="2775"/>
        </w:tabs>
        <w:rPr>
          <w:rFonts w:ascii="Times New Roman" w:hAnsi="Times New Roman"/>
          <w:sz w:val="20"/>
        </w:rPr>
      </w:pPr>
    </w:p>
    <w:p w14:paraId="596C36A8"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3488" behindDoc="1" locked="0" layoutInCell="1" allowOverlap="1" wp14:anchorId="0409AA68" wp14:editId="01DB129B">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8" name="Resim 17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9BB0D" w14:textId="39C6A2EB"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Eğitimi Anabi</w:t>
      </w:r>
      <w:r w:rsidR="00A35CB6">
        <w:rPr>
          <w:rFonts w:ascii="Times New Roman" w:hAnsi="Times New Roman"/>
          <w:b/>
          <w:sz w:val="20"/>
        </w:rPr>
        <w:t xml:space="preserve">lim Dalı Programı </w:t>
      </w:r>
      <w:r w:rsidRPr="00F74C70">
        <w:rPr>
          <w:rFonts w:ascii="Times New Roman" w:hAnsi="Times New Roman"/>
          <w:b/>
          <w:sz w:val="20"/>
        </w:rPr>
        <w:t>Ders Bilgi Formu</w:t>
      </w:r>
    </w:p>
    <w:p w14:paraId="32F61B98" w14:textId="77777777" w:rsidR="00993648" w:rsidRPr="00F74C70" w:rsidRDefault="00993648" w:rsidP="00993648">
      <w:pPr>
        <w:outlineLvl w:val="0"/>
        <w:rPr>
          <w:rFonts w:ascii="Times New Roman" w:hAnsi="Times New Roman"/>
          <w:b/>
          <w:sz w:val="20"/>
        </w:rPr>
      </w:pPr>
    </w:p>
    <w:tbl>
      <w:tblPr>
        <w:tblW w:w="2551"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6"/>
        <w:gridCol w:w="1275"/>
      </w:tblGrid>
      <w:tr w:rsidR="00993648" w:rsidRPr="00F74C70" w14:paraId="55403C3E" w14:textId="77777777" w:rsidTr="006A5E5F">
        <w:tc>
          <w:tcPr>
            <w:tcW w:w="1276" w:type="dxa"/>
            <w:vAlign w:val="center"/>
          </w:tcPr>
          <w:p w14:paraId="268D6CEA" w14:textId="77777777" w:rsidR="00993648" w:rsidRPr="00F74C70" w:rsidRDefault="00993648" w:rsidP="00FD7097">
            <w:pPr>
              <w:outlineLvl w:val="0"/>
              <w:rPr>
                <w:rFonts w:ascii="Times New Roman" w:hAnsi="Times New Roman"/>
                <w:b/>
                <w:sz w:val="20"/>
              </w:rPr>
            </w:pPr>
            <w:r w:rsidRPr="00F74C70">
              <w:rPr>
                <w:rFonts w:ascii="Times New Roman" w:hAnsi="Times New Roman"/>
                <w:b/>
                <w:sz w:val="20"/>
              </w:rPr>
              <w:t>DÖNEM</w:t>
            </w:r>
          </w:p>
        </w:tc>
        <w:tc>
          <w:tcPr>
            <w:tcW w:w="1275" w:type="dxa"/>
            <w:vAlign w:val="center"/>
          </w:tcPr>
          <w:p w14:paraId="1A98068E" w14:textId="77777777" w:rsidR="00993648" w:rsidRPr="00F74C70" w:rsidRDefault="00993648" w:rsidP="00FD7097">
            <w:pPr>
              <w:outlineLvl w:val="0"/>
              <w:rPr>
                <w:rFonts w:ascii="Times New Roman" w:hAnsi="Times New Roman"/>
                <w:sz w:val="20"/>
              </w:rPr>
            </w:pPr>
            <w:r w:rsidRPr="00F74C70">
              <w:rPr>
                <w:rFonts w:ascii="Times New Roman" w:hAnsi="Times New Roman"/>
                <w:sz w:val="20"/>
              </w:rPr>
              <w:t xml:space="preserve"> Güz</w:t>
            </w:r>
          </w:p>
        </w:tc>
      </w:tr>
    </w:tbl>
    <w:p w14:paraId="1C53FB61" w14:textId="77777777" w:rsidR="00993648" w:rsidRPr="00F74C70" w:rsidRDefault="00993648" w:rsidP="00993648">
      <w:pPr>
        <w:jc w:val="right"/>
        <w:outlineLvl w:val="0"/>
        <w:rPr>
          <w:rFonts w:ascii="Times New Roman" w:hAnsi="Times New Roman"/>
          <w:b/>
          <w:sz w:val="20"/>
        </w:rPr>
      </w:pPr>
    </w:p>
    <w:tbl>
      <w:tblPr>
        <w:tblW w:w="94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5"/>
        <w:gridCol w:w="2067"/>
        <w:gridCol w:w="2205"/>
        <w:gridCol w:w="3169"/>
      </w:tblGrid>
      <w:tr w:rsidR="00993648" w:rsidRPr="00F74C70" w14:paraId="4A843259" w14:textId="77777777" w:rsidTr="006A5E5F">
        <w:trPr>
          <w:trHeight w:val="224"/>
        </w:trPr>
        <w:tc>
          <w:tcPr>
            <w:tcW w:w="2035" w:type="dxa"/>
            <w:vAlign w:val="center"/>
          </w:tcPr>
          <w:p w14:paraId="5CDF7E72" w14:textId="77777777" w:rsidR="00993648" w:rsidRPr="00F74C70" w:rsidRDefault="00993648" w:rsidP="00FD7097">
            <w:pPr>
              <w:jc w:val="center"/>
              <w:outlineLvl w:val="0"/>
              <w:rPr>
                <w:rFonts w:ascii="Times New Roman" w:hAnsi="Times New Roman"/>
                <w:b/>
                <w:sz w:val="20"/>
              </w:rPr>
            </w:pPr>
            <w:r w:rsidRPr="00F74C70">
              <w:rPr>
                <w:rFonts w:ascii="Times New Roman" w:hAnsi="Times New Roman"/>
                <w:b/>
                <w:sz w:val="20"/>
              </w:rPr>
              <w:t>DERSİN KODU</w:t>
            </w:r>
          </w:p>
        </w:tc>
        <w:tc>
          <w:tcPr>
            <w:tcW w:w="2067" w:type="dxa"/>
            <w:vAlign w:val="center"/>
          </w:tcPr>
          <w:p w14:paraId="0502BCD3" w14:textId="77777777" w:rsidR="00993648" w:rsidRPr="00F74C70" w:rsidRDefault="00993648" w:rsidP="00FD7097">
            <w:pPr>
              <w:outlineLvl w:val="0"/>
              <w:rPr>
                <w:rFonts w:ascii="Times New Roman" w:hAnsi="Times New Roman"/>
                <w:sz w:val="20"/>
              </w:rPr>
            </w:pPr>
          </w:p>
        </w:tc>
        <w:tc>
          <w:tcPr>
            <w:tcW w:w="2205" w:type="dxa"/>
            <w:vAlign w:val="center"/>
          </w:tcPr>
          <w:p w14:paraId="5512A339" w14:textId="77777777" w:rsidR="00993648" w:rsidRPr="00F74C70" w:rsidRDefault="00993648" w:rsidP="00FD7097">
            <w:pPr>
              <w:outlineLvl w:val="0"/>
              <w:rPr>
                <w:rFonts w:ascii="Times New Roman" w:hAnsi="Times New Roman"/>
                <w:sz w:val="20"/>
              </w:rPr>
            </w:pPr>
            <w:r w:rsidRPr="00F74C70">
              <w:rPr>
                <w:rFonts w:ascii="Times New Roman" w:hAnsi="Times New Roman"/>
                <w:b/>
                <w:sz w:val="20"/>
              </w:rPr>
              <w:t>DERSİN ADI</w:t>
            </w:r>
          </w:p>
        </w:tc>
        <w:tc>
          <w:tcPr>
            <w:tcW w:w="3169" w:type="dxa"/>
            <w:vAlign w:val="center"/>
          </w:tcPr>
          <w:p w14:paraId="470CA0DE" w14:textId="77777777" w:rsidR="00993648" w:rsidRPr="00F74C70" w:rsidRDefault="00993648" w:rsidP="00FD7097">
            <w:pPr>
              <w:outlineLvl w:val="0"/>
              <w:rPr>
                <w:rFonts w:ascii="Times New Roman" w:hAnsi="Times New Roman"/>
                <w:b/>
                <w:sz w:val="20"/>
              </w:rPr>
            </w:pPr>
            <w:bookmarkStart w:id="4" w:name="sYabancıDilI"/>
            <w:r w:rsidRPr="00F74C70">
              <w:rPr>
                <w:rFonts w:ascii="Times New Roman" w:hAnsi="Times New Roman"/>
                <w:sz w:val="20"/>
              </w:rPr>
              <w:t>Yabancı Dil I</w:t>
            </w:r>
            <w:bookmarkEnd w:id="4"/>
          </w:p>
        </w:tc>
      </w:tr>
    </w:tbl>
    <w:p w14:paraId="4C8C6808" w14:textId="77777777" w:rsidR="00993648" w:rsidRPr="00F74C70" w:rsidRDefault="00993648" w:rsidP="00993648">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8"/>
        <w:gridCol w:w="829"/>
        <w:gridCol w:w="1105"/>
        <w:gridCol w:w="280"/>
        <w:gridCol w:w="831"/>
        <w:gridCol w:w="390"/>
        <w:gridCol w:w="522"/>
        <w:gridCol w:w="513"/>
        <w:gridCol w:w="142"/>
        <w:gridCol w:w="655"/>
        <w:gridCol w:w="1551"/>
        <w:gridCol w:w="134"/>
        <w:gridCol w:w="1300"/>
      </w:tblGrid>
      <w:tr w:rsidR="00993648" w:rsidRPr="00F74C70" w14:paraId="1552196F" w14:textId="77777777" w:rsidTr="00FD7097">
        <w:trPr>
          <w:trHeight w:val="383"/>
        </w:trPr>
        <w:tc>
          <w:tcPr>
            <w:tcW w:w="639" w:type="pct"/>
            <w:vMerge w:val="restart"/>
            <w:tcBorders>
              <w:top w:val="single" w:sz="12" w:space="0" w:color="auto"/>
              <w:left w:val="single" w:sz="12" w:space="0" w:color="auto"/>
              <w:bottom w:val="single" w:sz="4" w:space="0" w:color="auto"/>
              <w:right w:val="single" w:sz="12" w:space="0" w:color="auto"/>
            </w:tcBorders>
            <w:vAlign w:val="center"/>
          </w:tcPr>
          <w:p w14:paraId="417FE3BB" w14:textId="77777777" w:rsidR="00993648" w:rsidRPr="00F74C70" w:rsidRDefault="00993648" w:rsidP="00FD7097">
            <w:pPr>
              <w:rPr>
                <w:rFonts w:ascii="Times New Roman" w:hAnsi="Times New Roman"/>
                <w:b/>
                <w:sz w:val="20"/>
              </w:rPr>
            </w:pPr>
            <w:r w:rsidRPr="00F74C70">
              <w:rPr>
                <w:rFonts w:ascii="Times New Roman" w:hAnsi="Times New Roman"/>
                <w:b/>
                <w:sz w:val="20"/>
              </w:rPr>
              <w:t>YARIYIL</w:t>
            </w:r>
          </w:p>
          <w:p w14:paraId="62505B31" w14:textId="77777777" w:rsidR="00993648" w:rsidRPr="00F74C70" w:rsidRDefault="00993648" w:rsidP="00FD7097">
            <w:pPr>
              <w:rPr>
                <w:rFonts w:ascii="Times New Roman" w:hAnsi="Times New Roman"/>
                <w:sz w:val="20"/>
              </w:rPr>
            </w:pPr>
          </w:p>
        </w:tc>
        <w:tc>
          <w:tcPr>
            <w:tcW w:w="1608" w:type="pct"/>
            <w:gridSpan w:val="4"/>
            <w:tcBorders>
              <w:left w:val="single" w:sz="12" w:space="0" w:color="auto"/>
              <w:bottom w:val="single" w:sz="4" w:space="0" w:color="auto"/>
              <w:right w:val="single" w:sz="12" w:space="0" w:color="auto"/>
            </w:tcBorders>
            <w:vAlign w:val="center"/>
          </w:tcPr>
          <w:p w14:paraId="3FC753F9"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HAFTALIK DERS SAATİ</w:t>
            </w:r>
          </w:p>
        </w:tc>
        <w:tc>
          <w:tcPr>
            <w:tcW w:w="2753" w:type="pct"/>
            <w:gridSpan w:val="8"/>
            <w:tcBorders>
              <w:left w:val="single" w:sz="12" w:space="0" w:color="auto"/>
              <w:bottom w:val="single" w:sz="4" w:space="0" w:color="auto"/>
            </w:tcBorders>
            <w:vAlign w:val="center"/>
          </w:tcPr>
          <w:p w14:paraId="5CED43E2"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DERSİN</w:t>
            </w:r>
          </w:p>
        </w:tc>
      </w:tr>
      <w:tr w:rsidR="00993648" w:rsidRPr="00F74C70" w14:paraId="6E5D8AE8" w14:textId="77777777" w:rsidTr="00FD7097">
        <w:trPr>
          <w:trHeight w:val="382"/>
        </w:trPr>
        <w:tc>
          <w:tcPr>
            <w:tcW w:w="639" w:type="pct"/>
            <w:vMerge/>
            <w:tcBorders>
              <w:top w:val="single" w:sz="4" w:space="0" w:color="auto"/>
              <w:left w:val="single" w:sz="12" w:space="0" w:color="auto"/>
              <w:bottom w:val="single" w:sz="4" w:space="0" w:color="auto"/>
              <w:right w:val="single" w:sz="12" w:space="0" w:color="auto"/>
            </w:tcBorders>
          </w:tcPr>
          <w:p w14:paraId="09A6731F" w14:textId="77777777" w:rsidR="00993648" w:rsidRPr="00F74C70" w:rsidRDefault="00993648" w:rsidP="00FD7097">
            <w:pPr>
              <w:rPr>
                <w:rFonts w:ascii="Times New Roman" w:hAnsi="Times New Roman"/>
                <w:b/>
                <w:sz w:val="20"/>
              </w:rPr>
            </w:pPr>
          </w:p>
        </w:tc>
        <w:tc>
          <w:tcPr>
            <w:tcW w:w="438" w:type="pct"/>
            <w:tcBorders>
              <w:top w:val="single" w:sz="4" w:space="0" w:color="auto"/>
              <w:left w:val="single" w:sz="12" w:space="0" w:color="auto"/>
              <w:bottom w:val="single" w:sz="4" w:space="0" w:color="auto"/>
              <w:right w:val="single" w:sz="4" w:space="0" w:color="auto"/>
            </w:tcBorders>
            <w:vAlign w:val="center"/>
          </w:tcPr>
          <w:p w14:paraId="519B1DCA"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Teorik</w:t>
            </w:r>
          </w:p>
        </w:tc>
        <w:tc>
          <w:tcPr>
            <w:tcW w:w="584" w:type="pct"/>
            <w:tcBorders>
              <w:top w:val="single" w:sz="4" w:space="0" w:color="auto"/>
              <w:left w:val="single" w:sz="4" w:space="0" w:color="auto"/>
              <w:bottom w:val="single" w:sz="4" w:space="0" w:color="auto"/>
            </w:tcBorders>
            <w:vAlign w:val="center"/>
          </w:tcPr>
          <w:p w14:paraId="46D2AAB2"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Uygulama</w:t>
            </w:r>
          </w:p>
        </w:tc>
        <w:tc>
          <w:tcPr>
            <w:tcW w:w="587" w:type="pct"/>
            <w:gridSpan w:val="2"/>
            <w:tcBorders>
              <w:top w:val="single" w:sz="4" w:space="0" w:color="auto"/>
              <w:bottom w:val="single" w:sz="4" w:space="0" w:color="auto"/>
              <w:right w:val="single" w:sz="12" w:space="0" w:color="auto"/>
            </w:tcBorders>
            <w:vAlign w:val="center"/>
          </w:tcPr>
          <w:p w14:paraId="1AEB401D" w14:textId="77777777" w:rsidR="00993648" w:rsidRPr="00F74C70" w:rsidRDefault="00993648" w:rsidP="00FD7097">
            <w:pPr>
              <w:ind w:left="-111"/>
              <w:jc w:val="center"/>
              <w:rPr>
                <w:rFonts w:ascii="Times New Roman" w:hAnsi="Times New Roman"/>
                <w:b/>
                <w:sz w:val="20"/>
              </w:rPr>
            </w:pPr>
            <w:r w:rsidRPr="00F74C70">
              <w:rPr>
                <w:rFonts w:ascii="Times New Roman" w:hAnsi="Times New Roman"/>
                <w:b/>
                <w:sz w:val="20"/>
              </w:rPr>
              <w:t>Laboratuar</w:t>
            </w:r>
          </w:p>
        </w:tc>
        <w:tc>
          <w:tcPr>
            <w:tcW w:w="482" w:type="pct"/>
            <w:gridSpan w:val="2"/>
            <w:tcBorders>
              <w:top w:val="single" w:sz="4" w:space="0" w:color="auto"/>
              <w:bottom w:val="single" w:sz="4" w:space="0" w:color="auto"/>
              <w:right w:val="single" w:sz="4" w:space="0" w:color="auto"/>
            </w:tcBorders>
            <w:vAlign w:val="center"/>
          </w:tcPr>
          <w:p w14:paraId="4E075D05"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Kredisi</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0B886369" w14:textId="77777777" w:rsidR="00993648" w:rsidRPr="00F74C70" w:rsidRDefault="00993648" w:rsidP="00FD7097">
            <w:pPr>
              <w:ind w:left="-111"/>
              <w:jc w:val="center"/>
              <w:rPr>
                <w:rFonts w:ascii="Times New Roman" w:hAnsi="Times New Roman"/>
                <w:b/>
                <w:sz w:val="20"/>
              </w:rPr>
            </w:pPr>
            <w:r w:rsidRPr="00F74C70">
              <w:rPr>
                <w:rFonts w:ascii="Times New Roman" w:hAnsi="Times New Roman"/>
                <w:b/>
                <w:sz w:val="20"/>
              </w:rPr>
              <w:t>AKTS</w:t>
            </w:r>
          </w:p>
        </w:tc>
        <w:tc>
          <w:tcPr>
            <w:tcW w:w="1237" w:type="pct"/>
            <w:gridSpan w:val="3"/>
            <w:tcBorders>
              <w:top w:val="single" w:sz="4" w:space="0" w:color="auto"/>
              <w:left w:val="single" w:sz="4" w:space="0" w:color="auto"/>
              <w:bottom w:val="single" w:sz="4" w:space="0" w:color="auto"/>
            </w:tcBorders>
            <w:vAlign w:val="center"/>
          </w:tcPr>
          <w:p w14:paraId="0A5A576A"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TÜRÜ</w:t>
            </w:r>
          </w:p>
        </w:tc>
        <w:tc>
          <w:tcPr>
            <w:tcW w:w="688" w:type="pct"/>
            <w:tcBorders>
              <w:top w:val="single" w:sz="4" w:space="0" w:color="auto"/>
              <w:left w:val="single" w:sz="4" w:space="0" w:color="auto"/>
              <w:bottom w:val="single" w:sz="4" w:space="0" w:color="auto"/>
            </w:tcBorders>
            <w:vAlign w:val="center"/>
          </w:tcPr>
          <w:p w14:paraId="46D82DB0"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DİLİ</w:t>
            </w:r>
          </w:p>
        </w:tc>
      </w:tr>
      <w:tr w:rsidR="00993648" w:rsidRPr="00F74C70" w14:paraId="70439740" w14:textId="77777777" w:rsidTr="00FD7097">
        <w:trPr>
          <w:trHeight w:val="367"/>
        </w:trPr>
        <w:tc>
          <w:tcPr>
            <w:tcW w:w="639" w:type="pct"/>
            <w:tcBorders>
              <w:top w:val="single" w:sz="4" w:space="0" w:color="auto"/>
              <w:left w:val="single" w:sz="12" w:space="0" w:color="auto"/>
              <w:bottom w:val="single" w:sz="12" w:space="0" w:color="auto"/>
              <w:right w:val="single" w:sz="12" w:space="0" w:color="auto"/>
            </w:tcBorders>
            <w:vAlign w:val="center"/>
          </w:tcPr>
          <w:p w14:paraId="15A6DB8C"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w:t>
            </w:r>
          </w:p>
        </w:tc>
        <w:tc>
          <w:tcPr>
            <w:tcW w:w="438" w:type="pct"/>
            <w:tcBorders>
              <w:top w:val="single" w:sz="4" w:space="0" w:color="auto"/>
              <w:left w:val="single" w:sz="12" w:space="0" w:color="auto"/>
              <w:bottom w:val="single" w:sz="12" w:space="0" w:color="auto"/>
              <w:right w:val="single" w:sz="4" w:space="0" w:color="auto"/>
            </w:tcBorders>
            <w:vAlign w:val="center"/>
          </w:tcPr>
          <w:p w14:paraId="3D4147AD"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3</w:t>
            </w:r>
          </w:p>
        </w:tc>
        <w:tc>
          <w:tcPr>
            <w:tcW w:w="584" w:type="pct"/>
            <w:tcBorders>
              <w:top w:val="single" w:sz="4" w:space="0" w:color="auto"/>
              <w:left w:val="single" w:sz="4" w:space="0" w:color="auto"/>
              <w:bottom w:val="single" w:sz="12" w:space="0" w:color="auto"/>
            </w:tcBorders>
            <w:vAlign w:val="center"/>
          </w:tcPr>
          <w:p w14:paraId="0C678C12"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0</w:t>
            </w:r>
          </w:p>
        </w:tc>
        <w:tc>
          <w:tcPr>
            <w:tcW w:w="587" w:type="pct"/>
            <w:gridSpan w:val="2"/>
            <w:tcBorders>
              <w:top w:val="single" w:sz="4" w:space="0" w:color="auto"/>
              <w:bottom w:val="single" w:sz="12" w:space="0" w:color="auto"/>
              <w:right w:val="single" w:sz="12" w:space="0" w:color="auto"/>
            </w:tcBorders>
            <w:shd w:val="clear" w:color="auto" w:fill="auto"/>
            <w:vAlign w:val="center"/>
          </w:tcPr>
          <w:p w14:paraId="7B75484E"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0</w:t>
            </w:r>
          </w:p>
        </w:tc>
        <w:tc>
          <w:tcPr>
            <w:tcW w:w="482" w:type="pct"/>
            <w:gridSpan w:val="2"/>
            <w:tcBorders>
              <w:top w:val="single" w:sz="4" w:space="0" w:color="auto"/>
              <w:bottom w:val="single" w:sz="12" w:space="0" w:color="auto"/>
              <w:right w:val="single" w:sz="4" w:space="0" w:color="auto"/>
            </w:tcBorders>
            <w:shd w:val="clear" w:color="auto" w:fill="auto"/>
            <w:vAlign w:val="center"/>
          </w:tcPr>
          <w:p w14:paraId="5D63DA43"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3</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B914FB"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4</w:t>
            </w:r>
          </w:p>
        </w:tc>
        <w:tc>
          <w:tcPr>
            <w:tcW w:w="1237" w:type="pct"/>
            <w:gridSpan w:val="3"/>
            <w:tcBorders>
              <w:top w:val="single" w:sz="4" w:space="0" w:color="auto"/>
              <w:left w:val="single" w:sz="4" w:space="0" w:color="auto"/>
              <w:bottom w:val="single" w:sz="12" w:space="0" w:color="auto"/>
            </w:tcBorders>
            <w:vAlign w:val="center"/>
          </w:tcPr>
          <w:p w14:paraId="0966B675"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ZORUNLU ( x )  SEÇMELİ (  )</w:t>
            </w:r>
          </w:p>
        </w:tc>
        <w:tc>
          <w:tcPr>
            <w:tcW w:w="688" w:type="pct"/>
            <w:tcBorders>
              <w:top w:val="single" w:sz="4" w:space="0" w:color="auto"/>
              <w:left w:val="single" w:sz="4" w:space="0" w:color="auto"/>
              <w:bottom w:val="single" w:sz="12" w:space="0" w:color="auto"/>
            </w:tcBorders>
            <w:vAlign w:val="center"/>
          </w:tcPr>
          <w:p w14:paraId="44724EBE"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İngilizce</w:t>
            </w:r>
          </w:p>
        </w:tc>
      </w:tr>
      <w:tr w:rsidR="00993648" w:rsidRPr="00F74C70" w14:paraId="01DF172B" w14:textId="77777777" w:rsidTr="00FD709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C0E7659"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DERSİN KATEGORİSİ</w:t>
            </w:r>
          </w:p>
        </w:tc>
      </w:tr>
      <w:tr w:rsidR="00993648" w:rsidRPr="00F74C70" w14:paraId="6A2D9450" w14:textId="77777777" w:rsidTr="00FD7097">
        <w:tblPrEx>
          <w:tblBorders>
            <w:insideH w:val="single" w:sz="6" w:space="0" w:color="auto"/>
            <w:insideV w:val="single" w:sz="6" w:space="0" w:color="auto"/>
          </w:tblBorders>
        </w:tblPrEx>
        <w:trPr>
          <w:trHeight w:val="546"/>
        </w:trPr>
        <w:tc>
          <w:tcPr>
            <w:tcW w:w="1660" w:type="pct"/>
            <w:gridSpan w:val="3"/>
            <w:tcBorders>
              <w:top w:val="single" w:sz="12" w:space="0" w:color="auto"/>
              <w:left w:val="single" w:sz="12" w:space="0" w:color="auto"/>
              <w:bottom w:val="single" w:sz="6" w:space="0" w:color="auto"/>
            </w:tcBorders>
            <w:vAlign w:val="center"/>
          </w:tcPr>
          <w:p w14:paraId="66887036"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Meslek Bilgisi</w:t>
            </w:r>
          </w:p>
        </w:tc>
        <w:tc>
          <w:tcPr>
            <w:tcW w:w="793" w:type="pct"/>
            <w:gridSpan w:val="3"/>
            <w:tcBorders>
              <w:top w:val="single" w:sz="12" w:space="0" w:color="auto"/>
              <w:bottom w:val="single" w:sz="6" w:space="0" w:color="auto"/>
            </w:tcBorders>
            <w:vAlign w:val="center"/>
          </w:tcPr>
          <w:p w14:paraId="1B45AC2D"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Alan Bilgisi</w:t>
            </w:r>
          </w:p>
        </w:tc>
        <w:tc>
          <w:tcPr>
            <w:tcW w:w="968" w:type="pct"/>
            <w:gridSpan w:val="4"/>
            <w:tcBorders>
              <w:top w:val="single" w:sz="12" w:space="0" w:color="auto"/>
              <w:bottom w:val="single" w:sz="6" w:space="0" w:color="auto"/>
            </w:tcBorders>
            <w:vAlign w:val="center"/>
          </w:tcPr>
          <w:p w14:paraId="5AEAFBAF"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Genel Kültür</w:t>
            </w:r>
          </w:p>
        </w:tc>
        <w:tc>
          <w:tcPr>
            <w:tcW w:w="1578" w:type="pct"/>
            <w:gridSpan w:val="3"/>
            <w:tcBorders>
              <w:top w:val="single" w:sz="12" w:space="0" w:color="auto"/>
              <w:bottom w:val="single" w:sz="6" w:space="0" w:color="auto"/>
            </w:tcBorders>
            <w:vAlign w:val="center"/>
          </w:tcPr>
          <w:p w14:paraId="03C65167"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Seçmeli</w:t>
            </w:r>
          </w:p>
        </w:tc>
      </w:tr>
      <w:tr w:rsidR="00993648" w:rsidRPr="00F74C70" w14:paraId="416DC37D" w14:textId="77777777" w:rsidTr="00FD7097">
        <w:tblPrEx>
          <w:tblBorders>
            <w:insideH w:val="single" w:sz="6" w:space="0" w:color="auto"/>
            <w:insideV w:val="single" w:sz="6" w:space="0" w:color="auto"/>
          </w:tblBorders>
        </w:tblPrEx>
        <w:trPr>
          <w:trHeight w:val="138"/>
        </w:trPr>
        <w:tc>
          <w:tcPr>
            <w:tcW w:w="1660" w:type="pct"/>
            <w:gridSpan w:val="3"/>
            <w:tcBorders>
              <w:top w:val="single" w:sz="6" w:space="0" w:color="auto"/>
              <w:left w:val="single" w:sz="12" w:space="0" w:color="auto"/>
              <w:bottom w:val="single" w:sz="12" w:space="0" w:color="auto"/>
              <w:right w:val="single" w:sz="4" w:space="0" w:color="auto"/>
            </w:tcBorders>
          </w:tcPr>
          <w:p w14:paraId="719FAE3B" w14:textId="77777777" w:rsidR="00993648" w:rsidRPr="00F74C70" w:rsidRDefault="00993648" w:rsidP="00FD7097">
            <w:pPr>
              <w:jc w:val="center"/>
              <w:rPr>
                <w:rFonts w:ascii="Times New Roman" w:hAnsi="Times New Roman"/>
                <w:sz w:val="20"/>
              </w:rPr>
            </w:pPr>
          </w:p>
        </w:tc>
        <w:tc>
          <w:tcPr>
            <w:tcW w:w="793" w:type="pct"/>
            <w:gridSpan w:val="3"/>
            <w:tcBorders>
              <w:top w:val="single" w:sz="6" w:space="0" w:color="auto"/>
              <w:left w:val="single" w:sz="4" w:space="0" w:color="auto"/>
              <w:bottom w:val="single" w:sz="12" w:space="0" w:color="auto"/>
              <w:right w:val="single" w:sz="4" w:space="0" w:color="auto"/>
            </w:tcBorders>
          </w:tcPr>
          <w:p w14:paraId="15EC003A" w14:textId="77777777" w:rsidR="00993648" w:rsidRPr="00F74C70" w:rsidRDefault="00993648" w:rsidP="00FD7097">
            <w:pPr>
              <w:jc w:val="center"/>
              <w:rPr>
                <w:rFonts w:ascii="Times New Roman" w:hAnsi="Times New Roman"/>
                <w:sz w:val="20"/>
              </w:rPr>
            </w:pPr>
          </w:p>
        </w:tc>
        <w:tc>
          <w:tcPr>
            <w:tcW w:w="968" w:type="pct"/>
            <w:gridSpan w:val="4"/>
            <w:tcBorders>
              <w:top w:val="single" w:sz="6" w:space="0" w:color="auto"/>
              <w:left w:val="single" w:sz="4" w:space="0" w:color="auto"/>
              <w:bottom w:val="single" w:sz="12" w:space="0" w:color="auto"/>
            </w:tcBorders>
          </w:tcPr>
          <w:p w14:paraId="19D16F0A"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%100</w:t>
            </w:r>
          </w:p>
        </w:tc>
        <w:tc>
          <w:tcPr>
            <w:tcW w:w="1578" w:type="pct"/>
            <w:gridSpan w:val="3"/>
            <w:tcBorders>
              <w:top w:val="single" w:sz="6" w:space="0" w:color="auto"/>
              <w:left w:val="single" w:sz="4" w:space="0" w:color="auto"/>
              <w:bottom w:val="single" w:sz="12" w:space="0" w:color="auto"/>
            </w:tcBorders>
          </w:tcPr>
          <w:p w14:paraId="129D8E6E" w14:textId="77777777" w:rsidR="00993648" w:rsidRPr="00F74C70" w:rsidRDefault="00993648" w:rsidP="00FD7097">
            <w:pPr>
              <w:rPr>
                <w:rFonts w:ascii="Times New Roman" w:hAnsi="Times New Roman"/>
                <w:sz w:val="20"/>
              </w:rPr>
            </w:pPr>
            <w:r w:rsidRPr="00F74C70">
              <w:rPr>
                <w:rFonts w:ascii="Times New Roman" w:hAnsi="Times New Roman"/>
                <w:sz w:val="20"/>
              </w:rPr>
              <w:t>Genel Kültür (  )         Alan ( )</w:t>
            </w:r>
          </w:p>
        </w:tc>
      </w:tr>
      <w:tr w:rsidR="00993648" w:rsidRPr="00F74C70" w14:paraId="0B3180A8" w14:textId="77777777" w:rsidTr="00FD709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AF16EB9"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20475F98" w14:textId="77777777" w:rsidTr="00FD7097">
        <w:tc>
          <w:tcPr>
            <w:tcW w:w="1809" w:type="pct"/>
            <w:gridSpan w:val="4"/>
            <w:vMerge w:val="restart"/>
            <w:tcBorders>
              <w:top w:val="single" w:sz="12" w:space="0" w:color="auto"/>
              <w:left w:val="single" w:sz="12" w:space="0" w:color="auto"/>
              <w:bottom w:val="single" w:sz="12" w:space="0" w:color="auto"/>
              <w:right w:val="single" w:sz="12" w:space="0" w:color="auto"/>
            </w:tcBorders>
            <w:vAlign w:val="center"/>
          </w:tcPr>
          <w:p w14:paraId="05217185"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YARIYIL İÇİ</w:t>
            </w:r>
          </w:p>
        </w:tc>
        <w:tc>
          <w:tcPr>
            <w:tcW w:w="1192" w:type="pct"/>
            <w:gridSpan w:val="4"/>
            <w:tcBorders>
              <w:top w:val="single" w:sz="12" w:space="0" w:color="auto"/>
              <w:left w:val="single" w:sz="12" w:space="0" w:color="auto"/>
              <w:bottom w:val="single" w:sz="8" w:space="0" w:color="auto"/>
              <w:right w:val="single" w:sz="4" w:space="0" w:color="auto"/>
            </w:tcBorders>
            <w:vAlign w:val="center"/>
          </w:tcPr>
          <w:p w14:paraId="6F0CAF8A"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Faaliyet türü</w:t>
            </w:r>
          </w:p>
        </w:tc>
        <w:tc>
          <w:tcPr>
            <w:tcW w:w="1241" w:type="pct"/>
            <w:gridSpan w:val="3"/>
            <w:tcBorders>
              <w:top w:val="single" w:sz="12" w:space="0" w:color="auto"/>
              <w:left w:val="single" w:sz="4" w:space="0" w:color="auto"/>
              <w:bottom w:val="single" w:sz="8" w:space="0" w:color="auto"/>
              <w:right w:val="single" w:sz="8" w:space="0" w:color="auto"/>
            </w:tcBorders>
            <w:vAlign w:val="center"/>
          </w:tcPr>
          <w:p w14:paraId="54B73220"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Sayı</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130ACC2C"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w:t>
            </w:r>
          </w:p>
        </w:tc>
      </w:tr>
      <w:tr w:rsidR="00993648" w:rsidRPr="00F74C70" w14:paraId="45B3F412" w14:textId="77777777" w:rsidTr="00FD7097">
        <w:tc>
          <w:tcPr>
            <w:tcW w:w="1809" w:type="pct"/>
            <w:gridSpan w:val="4"/>
            <w:vMerge/>
            <w:tcBorders>
              <w:top w:val="single" w:sz="12" w:space="0" w:color="auto"/>
              <w:left w:val="single" w:sz="12" w:space="0" w:color="auto"/>
              <w:bottom w:val="single" w:sz="12" w:space="0" w:color="auto"/>
              <w:right w:val="single" w:sz="12" w:space="0" w:color="auto"/>
            </w:tcBorders>
            <w:vAlign w:val="center"/>
          </w:tcPr>
          <w:p w14:paraId="6D2B191E" w14:textId="77777777" w:rsidR="00993648" w:rsidRPr="00F74C70" w:rsidRDefault="00993648" w:rsidP="00FD7097">
            <w:pPr>
              <w:rPr>
                <w:rFonts w:ascii="Times New Roman" w:hAnsi="Times New Roman"/>
                <w:b/>
                <w:sz w:val="20"/>
              </w:rPr>
            </w:pPr>
          </w:p>
        </w:tc>
        <w:tc>
          <w:tcPr>
            <w:tcW w:w="1192" w:type="pct"/>
            <w:gridSpan w:val="4"/>
            <w:tcBorders>
              <w:top w:val="single" w:sz="8" w:space="0" w:color="auto"/>
              <w:left w:val="single" w:sz="12" w:space="0" w:color="auto"/>
              <w:bottom w:val="single" w:sz="4" w:space="0" w:color="auto"/>
              <w:right w:val="single" w:sz="4" w:space="0" w:color="auto"/>
            </w:tcBorders>
            <w:vAlign w:val="center"/>
          </w:tcPr>
          <w:p w14:paraId="296F7801" w14:textId="77777777" w:rsidR="00993648" w:rsidRPr="00F74C70" w:rsidRDefault="00993648" w:rsidP="00FD7097">
            <w:pPr>
              <w:rPr>
                <w:rFonts w:ascii="Times New Roman" w:hAnsi="Times New Roman"/>
                <w:sz w:val="20"/>
              </w:rPr>
            </w:pPr>
            <w:r w:rsidRPr="00F74C70">
              <w:rPr>
                <w:rFonts w:ascii="Times New Roman" w:hAnsi="Times New Roman"/>
                <w:sz w:val="20"/>
              </w:rPr>
              <w:t>I. Ara Sınav</w:t>
            </w:r>
          </w:p>
        </w:tc>
        <w:tc>
          <w:tcPr>
            <w:tcW w:w="1241" w:type="pct"/>
            <w:gridSpan w:val="3"/>
            <w:tcBorders>
              <w:top w:val="single" w:sz="8" w:space="0" w:color="auto"/>
              <w:left w:val="single" w:sz="4" w:space="0" w:color="auto"/>
              <w:bottom w:val="single" w:sz="4" w:space="0" w:color="auto"/>
              <w:right w:val="single" w:sz="8" w:space="0" w:color="auto"/>
            </w:tcBorders>
          </w:tcPr>
          <w:p w14:paraId="345B8B9E"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w:t>
            </w:r>
          </w:p>
        </w:tc>
        <w:tc>
          <w:tcPr>
            <w:tcW w:w="758" w:type="pct"/>
            <w:gridSpan w:val="2"/>
            <w:tcBorders>
              <w:top w:val="single" w:sz="8" w:space="0" w:color="auto"/>
              <w:left w:val="single" w:sz="8" w:space="0" w:color="auto"/>
              <w:bottom w:val="single" w:sz="4" w:space="0" w:color="auto"/>
              <w:right w:val="single" w:sz="12" w:space="0" w:color="auto"/>
            </w:tcBorders>
            <w:shd w:val="clear" w:color="auto" w:fill="auto"/>
          </w:tcPr>
          <w:p w14:paraId="3707EA4A"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40</w:t>
            </w:r>
          </w:p>
        </w:tc>
      </w:tr>
      <w:tr w:rsidR="00993648" w:rsidRPr="00F74C70" w14:paraId="15223A98" w14:textId="77777777" w:rsidTr="00FD7097">
        <w:tc>
          <w:tcPr>
            <w:tcW w:w="1809" w:type="pct"/>
            <w:gridSpan w:val="4"/>
            <w:vMerge/>
            <w:tcBorders>
              <w:top w:val="single" w:sz="12" w:space="0" w:color="auto"/>
              <w:left w:val="single" w:sz="12" w:space="0" w:color="auto"/>
              <w:bottom w:val="single" w:sz="12" w:space="0" w:color="auto"/>
              <w:right w:val="single" w:sz="12" w:space="0" w:color="auto"/>
            </w:tcBorders>
            <w:vAlign w:val="center"/>
          </w:tcPr>
          <w:p w14:paraId="23A7328E" w14:textId="77777777" w:rsidR="00993648" w:rsidRPr="00F74C70" w:rsidRDefault="00993648" w:rsidP="00FD7097">
            <w:pPr>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604B2728" w14:textId="77777777" w:rsidR="00993648" w:rsidRPr="00F74C70" w:rsidRDefault="00993648" w:rsidP="00FD7097">
            <w:pPr>
              <w:rPr>
                <w:rFonts w:ascii="Times New Roman" w:hAnsi="Times New Roman"/>
                <w:sz w:val="20"/>
              </w:rPr>
            </w:pPr>
            <w:r w:rsidRPr="00F74C70">
              <w:rPr>
                <w:rFonts w:ascii="Times New Roman" w:hAnsi="Times New Roman"/>
                <w:sz w:val="20"/>
              </w:rPr>
              <w:t>II. Ara Sınav</w:t>
            </w:r>
          </w:p>
        </w:tc>
        <w:tc>
          <w:tcPr>
            <w:tcW w:w="1241" w:type="pct"/>
            <w:gridSpan w:val="3"/>
            <w:tcBorders>
              <w:top w:val="single" w:sz="4" w:space="0" w:color="auto"/>
              <w:left w:val="single" w:sz="4" w:space="0" w:color="auto"/>
              <w:bottom w:val="single" w:sz="4" w:space="0" w:color="auto"/>
              <w:right w:val="single" w:sz="8" w:space="0" w:color="auto"/>
            </w:tcBorders>
          </w:tcPr>
          <w:p w14:paraId="3E2A24DD" w14:textId="77777777" w:rsidR="00993648" w:rsidRPr="00F74C70" w:rsidRDefault="00993648" w:rsidP="00FD7097">
            <w:pPr>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shd w:val="clear" w:color="auto" w:fill="auto"/>
          </w:tcPr>
          <w:p w14:paraId="71D50B5F" w14:textId="77777777" w:rsidR="00993648" w:rsidRPr="00F74C70" w:rsidRDefault="00993648" w:rsidP="00FD7097">
            <w:pPr>
              <w:jc w:val="center"/>
              <w:rPr>
                <w:rFonts w:ascii="Times New Roman" w:hAnsi="Times New Roman"/>
                <w:sz w:val="20"/>
              </w:rPr>
            </w:pPr>
          </w:p>
        </w:tc>
      </w:tr>
      <w:tr w:rsidR="00993648" w:rsidRPr="00F74C70" w14:paraId="614BB5D3" w14:textId="77777777" w:rsidTr="00FD7097">
        <w:tc>
          <w:tcPr>
            <w:tcW w:w="1809" w:type="pct"/>
            <w:gridSpan w:val="4"/>
            <w:vMerge/>
            <w:tcBorders>
              <w:top w:val="single" w:sz="12" w:space="0" w:color="auto"/>
              <w:left w:val="single" w:sz="12" w:space="0" w:color="auto"/>
              <w:bottom w:val="single" w:sz="12" w:space="0" w:color="auto"/>
              <w:right w:val="single" w:sz="12" w:space="0" w:color="auto"/>
            </w:tcBorders>
            <w:vAlign w:val="center"/>
          </w:tcPr>
          <w:p w14:paraId="5D2E8F17" w14:textId="77777777" w:rsidR="00993648" w:rsidRPr="00F74C70" w:rsidRDefault="00993648" w:rsidP="00FD7097">
            <w:pPr>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5E345632" w14:textId="77777777" w:rsidR="00993648" w:rsidRPr="00F74C70" w:rsidRDefault="00993648" w:rsidP="00FD7097">
            <w:pPr>
              <w:rPr>
                <w:rFonts w:ascii="Times New Roman" w:hAnsi="Times New Roman"/>
                <w:sz w:val="20"/>
              </w:rPr>
            </w:pPr>
            <w:r w:rsidRPr="00F74C70">
              <w:rPr>
                <w:rFonts w:ascii="Times New Roman" w:hAnsi="Times New Roman"/>
                <w:sz w:val="20"/>
              </w:rPr>
              <w:t>Kısa Sınav</w:t>
            </w:r>
          </w:p>
        </w:tc>
        <w:tc>
          <w:tcPr>
            <w:tcW w:w="1241" w:type="pct"/>
            <w:gridSpan w:val="3"/>
            <w:tcBorders>
              <w:top w:val="single" w:sz="4" w:space="0" w:color="auto"/>
              <w:left w:val="single" w:sz="4" w:space="0" w:color="auto"/>
              <w:bottom w:val="single" w:sz="4" w:space="0" w:color="auto"/>
              <w:right w:val="single" w:sz="8" w:space="0" w:color="auto"/>
            </w:tcBorders>
          </w:tcPr>
          <w:p w14:paraId="18DBAB23" w14:textId="77777777" w:rsidR="00993648" w:rsidRPr="00F74C70" w:rsidRDefault="00993648" w:rsidP="00FD7097">
            <w:pPr>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3E411191" w14:textId="77777777" w:rsidR="00993648" w:rsidRPr="00F74C70" w:rsidRDefault="00993648" w:rsidP="00FD7097">
            <w:pPr>
              <w:jc w:val="center"/>
              <w:rPr>
                <w:rFonts w:ascii="Times New Roman" w:hAnsi="Times New Roman"/>
                <w:sz w:val="20"/>
              </w:rPr>
            </w:pPr>
          </w:p>
        </w:tc>
      </w:tr>
      <w:tr w:rsidR="00993648" w:rsidRPr="00F74C70" w14:paraId="000246CF" w14:textId="77777777" w:rsidTr="00FD7097">
        <w:tc>
          <w:tcPr>
            <w:tcW w:w="1809" w:type="pct"/>
            <w:gridSpan w:val="4"/>
            <w:vMerge/>
            <w:tcBorders>
              <w:top w:val="single" w:sz="12" w:space="0" w:color="auto"/>
              <w:left w:val="single" w:sz="12" w:space="0" w:color="auto"/>
              <w:bottom w:val="single" w:sz="12" w:space="0" w:color="auto"/>
              <w:right w:val="single" w:sz="12" w:space="0" w:color="auto"/>
            </w:tcBorders>
            <w:vAlign w:val="center"/>
          </w:tcPr>
          <w:p w14:paraId="308B4ACD" w14:textId="77777777" w:rsidR="00993648" w:rsidRPr="00F74C70" w:rsidRDefault="00993648" w:rsidP="00FD7097">
            <w:pPr>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6AC16A92" w14:textId="77777777" w:rsidR="00993648" w:rsidRPr="00F74C70" w:rsidRDefault="00993648" w:rsidP="00FD7097">
            <w:pPr>
              <w:rPr>
                <w:rFonts w:ascii="Times New Roman" w:hAnsi="Times New Roman"/>
                <w:sz w:val="20"/>
              </w:rPr>
            </w:pPr>
            <w:r w:rsidRPr="00F74C70">
              <w:rPr>
                <w:rFonts w:ascii="Times New Roman" w:hAnsi="Times New Roman"/>
                <w:sz w:val="20"/>
              </w:rPr>
              <w:t>Ödev</w:t>
            </w:r>
          </w:p>
        </w:tc>
        <w:tc>
          <w:tcPr>
            <w:tcW w:w="1241" w:type="pct"/>
            <w:gridSpan w:val="3"/>
            <w:tcBorders>
              <w:top w:val="single" w:sz="4" w:space="0" w:color="auto"/>
              <w:left w:val="single" w:sz="4" w:space="0" w:color="auto"/>
              <w:bottom w:val="single" w:sz="4" w:space="0" w:color="auto"/>
              <w:right w:val="single" w:sz="8" w:space="0" w:color="auto"/>
            </w:tcBorders>
          </w:tcPr>
          <w:p w14:paraId="1922438D" w14:textId="77777777" w:rsidR="00993648" w:rsidRPr="00F74C70" w:rsidRDefault="00993648" w:rsidP="00FD7097">
            <w:pPr>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528629E6" w14:textId="77777777" w:rsidR="00993648" w:rsidRPr="00F74C70" w:rsidRDefault="00993648" w:rsidP="00FD7097">
            <w:pPr>
              <w:jc w:val="center"/>
              <w:rPr>
                <w:rFonts w:ascii="Times New Roman" w:hAnsi="Times New Roman"/>
                <w:sz w:val="20"/>
              </w:rPr>
            </w:pPr>
          </w:p>
        </w:tc>
      </w:tr>
      <w:tr w:rsidR="00993648" w:rsidRPr="00F74C70" w14:paraId="2BA4A8AF" w14:textId="77777777" w:rsidTr="00FD7097">
        <w:tc>
          <w:tcPr>
            <w:tcW w:w="1809" w:type="pct"/>
            <w:gridSpan w:val="4"/>
            <w:vMerge/>
            <w:tcBorders>
              <w:top w:val="single" w:sz="12" w:space="0" w:color="auto"/>
              <w:left w:val="single" w:sz="12" w:space="0" w:color="auto"/>
              <w:bottom w:val="single" w:sz="12" w:space="0" w:color="auto"/>
              <w:right w:val="single" w:sz="12" w:space="0" w:color="auto"/>
            </w:tcBorders>
            <w:vAlign w:val="center"/>
          </w:tcPr>
          <w:p w14:paraId="7263160A" w14:textId="77777777" w:rsidR="00993648" w:rsidRPr="00F74C70" w:rsidRDefault="00993648" w:rsidP="00FD7097">
            <w:pPr>
              <w:rPr>
                <w:rFonts w:ascii="Times New Roman" w:hAnsi="Times New Roman"/>
                <w:b/>
                <w:sz w:val="20"/>
              </w:rPr>
            </w:pPr>
          </w:p>
        </w:tc>
        <w:tc>
          <w:tcPr>
            <w:tcW w:w="1192" w:type="pct"/>
            <w:gridSpan w:val="4"/>
            <w:tcBorders>
              <w:top w:val="single" w:sz="4" w:space="0" w:color="auto"/>
              <w:left w:val="single" w:sz="12" w:space="0" w:color="auto"/>
              <w:bottom w:val="single" w:sz="8" w:space="0" w:color="auto"/>
              <w:right w:val="single" w:sz="4" w:space="0" w:color="auto"/>
            </w:tcBorders>
            <w:vAlign w:val="center"/>
          </w:tcPr>
          <w:p w14:paraId="5E51693B" w14:textId="77777777" w:rsidR="00993648" w:rsidRPr="00F74C70" w:rsidRDefault="00993648" w:rsidP="00FD7097">
            <w:pPr>
              <w:rPr>
                <w:rFonts w:ascii="Times New Roman" w:hAnsi="Times New Roman"/>
                <w:sz w:val="20"/>
              </w:rPr>
            </w:pPr>
            <w:r w:rsidRPr="00F74C70">
              <w:rPr>
                <w:rFonts w:ascii="Times New Roman" w:hAnsi="Times New Roman"/>
                <w:sz w:val="20"/>
              </w:rPr>
              <w:t>Proje</w:t>
            </w:r>
          </w:p>
        </w:tc>
        <w:tc>
          <w:tcPr>
            <w:tcW w:w="1241" w:type="pct"/>
            <w:gridSpan w:val="3"/>
            <w:tcBorders>
              <w:top w:val="single" w:sz="4" w:space="0" w:color="auto"/>
              <w:left w:val="single" w:sz="4" w:space="0" w:color="auto"/>
              <w:bottom w:val="single" w:sz="8" w:space="0" w:color="auto"/>
              <w:right w:val="single" w:sz="8" w:space="0" w:color="auto"/>
            </w:tcBorders>
          </w:tcPr>
          <w:p w14:paraId="743EDDEA" w14:textId="77777777" w:rsidR="00993648" w:rsidRPr="00F74C70" w:rsidRDefault="00993648" w:rsidP="00FD7097">
            <w:pPr>
              <w:jc w:val="center"/>
              <w:rPr>
                <w:rFonts w:ascii="Times New Roman" w:hAnsi="Times New Roman"/>
                <w:sz w:val="20"/>
              </w:rPr>
            </w:pPr>
          </w:p>
        </w:tc>
        <w:tc>
          <w:tcPr>
            <w:tcW w:w="758" w:type="pct"/>
            <w:gridSpan w:val="2"/>
            <w:tcBorders>
              <w:top w:val="single" w:sz="4" w:space="0" w:color="auto"/>
              <w:left w:val="single" w:sz="8" w:space="0" w:color="auto"/>
              <w:bottom w:val="single" w:sz="8" w:space="0" w:color="auto"/>
              <w:right w:val="single" w:sz="12" w:space="0" w:color="auto"/>
            </w:tcBorders>
          </w:tcPr>
          <w:p w14:paraId="2AD43FE9" w14:textId="77777777" w:rsidR="00993648" w:rsidRPr="00F74C70" w:rsidRDefault="00993648" w:rsidP="00FD7097">
            <w:pPr>
              <w:jc w:val="center"/>
              <w:rPr>
                <w:rFonts w:ascii="Times New Roman" w:hAnsi="Times New Roman"/>
                <w:sz w:val="20"/>
              </w:rPr>
            </w:pPr>
          </w:p>
        </w:tc>
      </w:tr>
      <w:tr w:rsidR="00993648" w:rsidRPr="00F74C70" w14:paraId="0876414F" w14:textId="77777777" w:rsidTr="00FD7097">
        <w:tc>
          <w:tcPr>
            <w:tcW w:w="1809" w:type="pct"/>
            <w:gridSpan w:val="4"/>
            <w:vMerge/>
            <w:tcBorders>
              <w:top w:val="single" w:sz="12" w:space="0" w:color="auto"/>
              <w:left w:val="single" w:sz="12" w:space="0" w:color="auto"/>
              <w:bottom w:val="single" w:sz="12" w:space="0" w:color="auto"/>
              <w:right w:val="single" w:sz="12" w:space="0" w:color="auto"/>
            </w:tcBorders>
            <w:vAlign w:val="center"/>
          </w:tcPr>
          <w:p w14:paraId="66E80FA6" w14:textId="77777777" w:rsidR="00993648" w:rsidRPr="00F74C70" w:rsidRDefault="00993648" w:rsidP="00FD7097">
            <w:pPr>
              <w:rPr>
                <w:rFonts w:ascii="Times New Roman" w:hAnsi="Times New Roman"/>
                <w:b/>
                <w:sz w:val="20"/>
              </w:rPr>
            </w:pPr>
          </w:p>
        </w:tc>
        <w:tc>
          <w:tcPr>
            <w:tcW w:w="1192" w:type="pct"/>
            <w:gridSpan w:val="4"/>
            <w:tcBorders>
              <w:top w:val="single" w:sz="8" w:space="0" w:color="auto"/>
              <w:left w:val="single" w:sz="12" w:space="0" w:color="auto"/>
              <w:bottom w:val="single" w:sz="8" w:space="0" w:color="auto"/>
              <w:right w:val="single" w:sz="4" w:space="0" w:color="auto"/>
            </w:tcBorders>
            <w:vAlign w:val="center"/>
          </w:tcPr>
          <w:p w14:paraId="6FAD377B" w14:textId="77777777" w:rsidR="00993648" w:rsidRPr="00F74C70" w:rsidRDefault="00993648" w:rsidP="00FD7097">
            <w:pPr>
              <w:rPr>
                <w:rFonts w:ascii="Times New Roman" w:hAnsi="Times New Roman"/>
                <w:sz w:val="20"/>
              </w:rPr>
            </w:pPr>
            <w:r w:rsidRPr="00F74C70">
              <w:rPr>
                <w:rFonts w:ascii="Times New Roman" w:hAnsi="Times New Roman"/>
                <w:sz w:val="20"/>
              </w:rPr>
              <w:t>Rapor</w:t>
            </w:r>
          </w:p>
        </w:tc>
        <w:tc>
          <w:tcPr>
            <w:tcW w:w="1241" w:type="pct"/>
            <w:gridSpan w:val="3"/>
            <w:tcBorders>
              <w:top w:val="single" w:sz="8" w:space="0" w:color="auto"/>
              <w:left w:val="single" w:sz="4" w:space="0" w:color="auto"/>
              <w:bottom w:val="single" w:sz="8" w:space="0" w:color="auto"/>
              <w:right w:val="single" w:sz="8" w:space="0" w:color="auto"/>
            </w:tcBorders>
          </w:tcPr>
          <w:p w14:paraId="63366444" w14:textId="77777777" w:rsidR="00993648" w:rsidRPr="00F74C70" w:rsidRDefault="00993648" w:rsidP="00FD7097">
            <w:pPr>
              <w:jc w:val="center"/>
              <w:rPr>
                <w:rFonts w:ascii="Times New Roman" w:hAnsi="Times New Roman"/>
                <w:sz w:val="20"/>
              </w:rPr>
            </w:pPr>
          </w:p>
        </w:tc>
        <w:tc>
          <w:tcPr>
            <w:tcW w:w="758" w:type="pct"/>
            <w:gridSpan w:val="2"/>
            <w:tcBorders>
              <w:top w:val="single" w:sz="8" w:space="0" w:color="auto"/>
              <w:left w:val="single" w:sz="8" w:space="0" w:color="auto"/>
              <w:bottom w:val="single" w:sz="8" w:space="0" w:color="auto"/>
              <w:right w:val="single" w:sz="12" w:space="0" w:color="auto"/>
            </w:tcBorders>
          </w:tcPr>
          <w:p w14:paraId="38B164D6" w14:textId="77777777" w:rsidR="00993648" w:rsidRPr="00F74C70" w:rsidRDefault="00993648" w:rsidP="00FD7097">
            <w:pPr>
              <w:jc w:val="center"/>
              <w:rPr>
                <w:rFonts w:ascii="Times New Roman" w:hAnsi="Times New Roman"/>
                <w:sz w:val="20"/>
              </w:rPr>
            </w:pPr>
          </w:p>
        </w:tc>
      </w:tr>
      <w:tr w:rsidR="00993648" w:rsidRPr="00F74C70" w14:paraId="16FC40CC" w14:textId="77777777" w:rsidTr="00FD7097">
        <w:tc>
          <w:tcPr>
            <w:tcW w:w="1809" w:type="pct"/>
            <w:gridSpan w:val="4"/>
            <w:vMerge/>
            <w:tcBorders>
              <w:top w:val="single" w:sz="12" w:space="0" w:color="auto"/>
              <w:left w:val="single" w:sz="12" w:space="0" w:color="auto"/>
              <w:bottom w:val="single" w:sz="12" w:space="0" w:color="auto"/>
              <w:right w:val="single" w:sz="12" w:space="0" w:color="auto"/>
            </w:tcBorders>
            <w:vAlign w:val="center"/>
          </w:tcPr>
          <w:p w14:paraId="3BB425D4" w14:textId="77777777" w:rsidR="00993648" w:rsidRPr="00F74C70" w:rsidRDefault="00993648" w:rsidP="00FD7097">
            <w:pPr>
              <w:rPr>
                <w:rFonts w:ascii="Times New Roman" w:hAnsi="Times New Roman"/>
                <w:b/>
                <w:sz w:val="20"/>
              </w:rPr>
            </w:pPr>
          </w:p>
        </w:tc>
        <w:tc>
          <w:tcPr>
            <w:tcW w:w="1192" w:type="pct"/>
            <w:gridSpan w:val="4"/>
            <w:tcBorders>
              <w:top w:val="single" w:sz="8" w:space="0" w:color="auto"/>
              <w:left w:val="single" w:sz="12" w:space="0" w:color="auto"/>
              <w:bottom w:val="single" w:sz="12" w:space="0" w:color="auto"/>
              <w:right w:val="single" w:sz="4" w:space="0" w:color="auto"/>
            </w:tcBorders>
            <w:vAlign w:val="center"/>
          </w:tcPr>
          <w:p w14:paraId="091BFD5A" w14:textId="77777777" w:rsidR="00993648" w:rsidRPr="00F74C70" w:rsidRDefault="00993648" w:rsidP="00FD7097">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41" w:type="pct"/>
            <w:gridSpan w:val="3"/>
            <w:tcBorders>
              <w:top w:val="single" w:sz="8" w:space="0" w:color="auto"/>
              <w:left w:val="single" w:sz="4" w:space="0" w:color="auto"/>
              <w:bottom w:val="single" w:sz="12" w:space="0" w:color="auto"/>
              <w:right w:val="single" w:sz="8" w:space="0" w:color="auto"/>
            </w:tcBorders>
          </w:tcPr>
          <w:p w14:paraId="11D3162D" w14:textId="77777777" w:rsidR="00993648" w:rsidRPr="00F74C70" w:rsidRDefault="00993648" w:rsidP="00FD7097">
            <w:pPr>
              <w:jc w:val="center"/>
              <w:rPr>
                <w:rFonts w:ascii="Times New Roman" w:hAnsi="Times New Roman"/>
                <w:sz w:val="20"/>
              </w:rPr>
            </w:pPr>
          </w:p>
        </w:tc>
        <w:tc>
          <w:tcPr>
            <w:tcW w:w="758" w:type="pct"/>
            <w:gridSpan w:val="2"/>
            <w:tcBorders>
              <w:top w:val="single" w:sz="8" w:space="0" w:color="auto"/>
              <w:left w:val="single" w:sz="8" w:space="0" w:color="auto"/>
              <w:bottom w:val="single" w:sz="12" w:space="0" w:color="auto"/>
              <w:right w:val="single" w:sz="12" w:space="0" w:color="auto"/>
            </w:tcBorders>
          </w:tcPr>
          <w:p w14:paraId="6A0683D4" w14:textId="77777777" w:rsidR="00993648" w:rsidRPr="00F74C70" w:rsidRDefault="00993648" w:rsidP="00FD7097">
            <w:pPr>
              <w:jc w:val="center"/>
              <w:rPr>
                <w:rFonts w:ascii="Times New Roman" w:hAnsi="Times New Roman"/>
                <w:sz w:val="20"/>
              </w:rPr>
            </w:pPr>
          </w:p>
        </w:tc>
      </w:tr>
      <w:tr w:rsidR="00993648" w:rsidRPr="00F74C70" w14:paraId="5C988CD5" w14:textId="77777777" w:rsidTr="00FD7097">
        <w:trPr>
          <w:trHeight w:val="392"/>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664E9159"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YARIYIL SONU SINAVI</w:t>
            </w:r>
          </w:p>
        </w:tc>
        <w:tc>
          <w:tcPr>
            <w:tcW w:w="1192" w:type="pct"/>
            <w:gridSpan w:val="4"/>
            <w:tcBorders>
              <w:top w:val="single" w:sz="12" w:space="0" w:color="auto"/>
              <w:left w:val="single" w:sz="12" w:space="0" w:color="auto"/>
              <w:bottom w:val="single" w:sz="8" w:space="0" w:color="auto"/>
              <w:right w:val="single" w:sz="4" w:space="0" w:color="auto"/>
            </w:tcBorders>
          </w:tcPr>
          <w:p w14:paraId="6F2AE8DB" w14:textId="77777777" w:rsidR="00993648" w:rsidRPr="00F74C70" w:rsidRDefault="00993648" w:rsidP="00FD7097">
            <w:pPr>
              <w:rPr>
                <w:rFonts w:ascii="Times New Roman" w:hAnsi="Times New Roman"/>
                <w:sz w:val="20"/>
              </w:rPr>
            </w:pPr>
          </w:p>
        </w:tc>
        <w:tc>
          <w:tcPr>
            <w:tcW w:w="1241" w:type="pct"/>
            <w:gridSpan w:val="3"/>
            <w:tcBorders>
              <w:top w:val="single" w:sz="12" w:space="0" w:color="auto"/>
              <w:left w:val="single" w:sz="4" w:space="0" w:color="auto"/>
              <w:bottom w:val="single" w:sz="8" w:space="0" w:color="auto"/>
              <w:right w:val="single" w:sz="8" w:space="0" w:color="auto"/>
            </w:tcBorders>
            <w:vAlign w:val="center"/>
          </w:tcPr>
          <w:p w14:paraId="5C341E7B"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56823783"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60</w:t>
            </w:r>
          </w:p>
        </w:tc>
      </w:tr>
      <w:tr w:rsidR="00993648" w:rsidRPr="00F74C70" w14:paraId="60792860" w14:textId="77777777" w:rsidTr="00FD7097">
        <w:trPr>
          <w:trHeight w:val="447"/>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635FA4F6"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VARSA ÖNERİLEN ÖNKOŞUL(LAR)</w:t>
            </w:r>
          </w:p>
        </w:tc>
        <w:tc>
          <w:tcPr>
            <w:tcW w:w="3191" w:type="pct"/>
            <w:gridSpan w:val="9"/>
            <w:tcBorders>
              <w:top w:val="single" w:sz="12" w:space="0" w:color="auto"/>
              <w:left w:val="single" w:sz="12" w:space="0" w:color="auto"/>
              <w:bottom w:val="single" w:sz="12" w:space="0" w:color="auto"/>
              <w:right w:val="single" w:sz="12" w:space="0" w:color="auto"/>
            </w:tcBorders>
            <w:vAlign w:val="center"/>
          </w:tcPr>
          <w:p w14:paraId="67486C8C" w14:textId="77777777" w:rsidR="00993648" w:rsidRPr="00F74C70" w:rsidRDefault="00993648" w:rsidP="00FD7097">
            <w:pPr>
              <w:jc w:val="both"/>
              <w:rPr>
                <w:rFonts w:ascii="Times New Roman" w:hAnsi="Times New Roman"/>
                <w:sz w:val="20"/>
              </w:rPr>
            </w:pPr>
            <w:r w:rsidRPr="00F74C70">
              <w:rPr>
                <w:rFonts w:ascii="Times New Roman" w:hAnsi="Times New Roman"/>
                <w:sz w:val="20"/>
              </w:rPr>
              <w:t>Bu dersin önkoşulu bulunmamaktadır.</w:t>
            </w:r>
          </w:p>
        </w:tc>
      </w:tr>
      <w:tr w:rsidR="00993648" w:rsidRPr="00F74C70" w14:paraId="0752672D" w14:textId="77777777" w:rsidTr="00FD7097">
        <w:trPr>
          <w:trHeight w:val="447"/>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230ECBD6"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DERSİN KISA İÇERİĞİ</w:t>
            </w:r>
          </w:p>
        </w:tc>
        <w:tc>
          <w:tcPr>
            <w:tcW w:w="3191" w:type="pct"/>
            <w:gridSpan w:val="9"/>
            <w:tcBorders>
              <w:top w:val="single" w:sz="12" w:space="0" w:color="auto"/>
              <w:left w:val="single" w:sz="12" w:space="0" w:color="auto"/>
              <w:bottom w:val="single" w:sz="12" w:space="0" w:color="auto"/>
              <w:right w:val="single" w:sz="12" w:space="0" w:color="auto"/>
            </w:tcBorders>
          </w:tcPr>
          <w:p w14:paraId="09AE85DF"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Ders kapsamında, sahiplik, varlık yokluk bildirme, işaret sıfatları; zaman ve </w:t>
            </w:r>
            <w:proofErr w:type="gramStart"/>
            <w:r w:rsidRPr="00F74C70">
              <w:rPr>
                <w:rFonts w:ascii="Times New Roman" w:hAnsi="Times New Roman"/>
                <w:sz w:val="20"/>
              </w:rPr>
              <w:t>mekan</w:t>
            </w:r>
            <w:proofErr w:type="gramEnd"/>
            <w:r w:rsidRPr="00F74C70">
              <w:rPr>
                <w:rFonts w:ascii="Times New Roman" w:hAnsi="Times New Roman"/>
                <w:sz w:val="20"/>
              </w:rPr>
              <w:t xml:space="preserve"> zarfları;  geniş zaman kipi, sıklık zarfları; geniş zaman kipi, ilgili alıştırmalar; miktar bildirme sıfatları; belgisiz zamirler, olumsuz belgisiz zamirler; şimdiki zaman kipi di'li geçmiş zaman; hikaye di'li geçmiş zaman; gelecek zaman kipi; bağlaçlar; özel kipler konuları ele alınacaktır.</w:t>
            </w:r>
          </w:p>
        </w:tc>
      </w:tr>
      <w:tr w:rsidR="00993648" w:rsidRPr="00F74C70" w14:paraId="33D34AAF" w14:textId="77777777" w:rsidTr="00FD7097">
        <w:trPr>
          <w:trHeight w:val="426"/>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7F4CCE6F"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DERSİN AMAÇLARI</w:t>
            </w:r>
          </w:p>
        </w:tc>
        <w:tc>
          <w:tcPr>
            <w:tcW w:w="3191" w:type="pct"/>
            <w:gridSpan w:val="9"/>
            <w:tcBorders>
              <w:top w:val="single" w:sz="12" w:space="0" w:color="auto"/>
              <w:left w:val="single" w:sz="12" w:space="0" w:color="auto"/>
              <w:bottom w:val="single" w:sz="12" w:space="0" w:color="auto"/>
              <w:right w:val="single" w:sz="12" w:space="0" w:color="auto"/>
            </w:tcBorders>
          </w:tcPr>
          <w:p w14:paraId="40987528" w14:textId="77777777" w:rsidR="00993648" w:rsidRPr="00F74C70" w:rsidRDefault="00993648" w:rsidP="00FD7097">
            <w:pPr>
              <w:jc w:val="both"/>
              <w:rPr>
                <w:rFonts w:ascii="Times New Roman" w:hAnsi="Times New Roman"/>
                <w:sz w:val="20"/>
              </w:rPr>
            </w:pPr>
            <w:r w:rsidRPr="00F74C70">
              <w:rPr>
                <w:rFonts w:ascii="Times New Roman" w:hAnsi="Times New Roman"/>
                <w:sz w:val="20"/>
              </w:rPr>
              <w:t>Yabancı dil öğretiminin amacı, okul öncesi öğretmeni adayına aldığı yabancı dilin temel kurallarını öğretmeyi, yabancı dil kelime haznelerini geliştirmeyi,  yabancı dilde okuduğunu ve duyduğunu anlayabilmeyi ve kendisini sözlü veya yazılı olarak ifade edebilmeyi sağlamaktır.</w:t>
            </w:r>
          </w:p>
        </w:tc>
      </w:tr>
      <w:tr w:rsidR="00993648" w:rsidRPr="00F74C70" w14:paraId="0DFFCAB7" w14:textId="77777777" w:rsidTr="00FD7097">
        <w:trPr>
          <w:trHeight w:val="518"/>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4BE4FC88"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DERSİN MESLEK EĞİTİMİNİ SAĞLAMAYA YÖNELİK KATKISI</w:t>
            </w:r>
          </w:p>
        </w:tc>
        <w:tc>
          <w:tcPr>
            <w:tcW w:w="3191" w:type="pct"/>
            <w:gridSpan w:val="9"/>
            <w:tcBorders>
              <w:top w:val="single" w:sz="12" w:space="0" w:color="auto"/>
              <w:left w:val="single" w:sz="12" w:space="0" w:color="auto"/>
              <w:bottom w:val="single" w:sz="12" w:space="0" w:color="auto"/>
              <w:right w:val="single" w:sz="12" w:space="0" w:color="auto"/>
            </w:tcBorders>
            <w:vAlign w:val="center"/>
          </w:tcPr>
          <w:p w14:paraId="2AB8C8E5" w14:textId="77777777" w:rsidR="00993648" w:rsidRPr="00F74C70" w:rsidRDefault="00993648" w:rsidP="00FD7097">
            <w:pPr>
              <w:jc w:val="both"/>
              <w:rPr>
                <w:rFonts w:ascii="Times New Roman" w:hAnsi="Times New Roman"/>
                <w:sz w:val="20"/>
              </w:rPr>
            </w:pPr>
            <w:r w:rsidRPr="00F74C70">
              <w:rPr>
                <w:rFonts w:ascii="Times New Roman" w:hAnsi="Times New Roman"/>
                <w:sz w:val="20"/>
              </w:rPr>
              <w:t>Okul öncesi öğretmeni adayları bu ders sayesinde,  sosyal ve mesleki yaşamında bir yabancı dili temel düzeyde bilerek alanındaki bilgilere ulaşır.</w:t>
            </w:r>
          </w:p>
        </w:tc>
      </w:tr>
      <w:tr w:rsidR="00993648" w:rsidRPr="00F74C70" w14:paraId="5A8BD43F" w14:textId="77777777" w:rsidTr="00FD7097">
        <w:trPr>
          <w:trHeight w:val="518"/>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291099EF"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DERSİN ÖĞRENİM ÇIKTILARI</w:t>
            </w:r>
          </w:p>
        </w:tc>
        <w:tc>
          <w:tcPr>
            <w:tcW w:w="3191" w:type="pct"/>
            <w:gridSpan w:val="9"/>
            <w:tcBorders>
              <w:top w:val="single" w:sz="12" w:space="0" w:color="auto"/>
              <w:left w:val="single" w:sz="12" w:space="0" w:color="auto"/>
              <w:bottom w:val="single" w:sz="12" w:space="0" w:color="auto"/>
              <w:right w:val="single" w:sz="12" w:space="0" w:color="auto"/>
            </w:tcBorders>
          </w:tcPr>
          <w:p w14:paraId="7CEE3C4A"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Farklı sosyal konu içerikli parçaları İngilizce olarak okuyup anlar. Günlük yaşamla ilgili konuları okuma, yazabilme yeteneği </w:t>
            </w:r>
            <w:proofErr w:type="gramStart"/>
            <w:r w:rsidRPr="00F74C70">
              <w:rPr>
                <w:rFonts w:ascii="Times New Roman" w:hAnsi="Times New Roman"/>
                <w:sz w:val="20"/>
              </w:rPr>
              <w:t>kazanır.Kendileri</w:t>
            </w:r>
            <w:proofErr w:type="gramEnd"/>
            <w:r w:rsidRPr="00F74C70">
              <w:rPr>
                <w:rFonts w:ascii="Times New Roman" w:hAnsi="Times New Roman"/>
                <w:sz w:val="20"/>
              </w:rPr>
              <w:t xml:space="preserve"> hakkında konuşma yeteneği kazanır.</w:t>
            </w:r>
          </w:p>
        </w:tc>
      </w:tr>
      <w:tr w:rsidR="00993648" w:rsidRPr="00F74C70" w14:paraId="78B43CC5" w14:textId="77777777" w:rsidTr="00FD7097">
        <w:trPr>
          <w:trHeight w:val="297"/>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415A6E59"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TEMEL DERS KİTABI</w:t>
            </w:r>
          </w:p>
        </w:tc>
        <w:tc>
          <w:tcPr>
            <w:tcW w:w="3191" w:type="pct"/>
            <w:gridSpan w:val="9"/>
            <w:tcBorders>
              <w:top w:val="single" w:sz="12" w:space="0" w:color="auto"/>
              <w:left w:val="single" w:sz="12" w:space="0" w:color="auto"/>
              <w:bottom w:val="single" w:sz="12" w:space="0" w:color="auto"/>
              <w:right w:val="single" w:sz="12" w:space="0" w:color="auto"/>
            </w:tcBorders>
          </w:tcPr>
          <w:p w14:paraId="454810AB"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Murphy, R. (2006). </w:t>
            </w:r>
            <w:r w:rsidRPr="00F74C70">
              <w:rPr>
                <w:rFonts w:ascii="Times New Roman" w:hAnsi="Times New Roman"/>
                <w:i/>
                <w:sz w:val="20"/>
              </w:rPr>
              <w:t>Essential Grammar in Use.</w:t>
            </w:r>
            <w:r w:rsidRPr="00F74C70">
              <w:rPr>
                <w:rFonts w:ascii="Times New Roman" w:hAnsi="Times New Roman"/>
                <w:sz w:val="20"/>
              </w:rPr>
              <w:t xml:space="preserve"> Great Britain: Cambridge. </w:t>
            </w:r>
          </w:p>
        </w:tc>
      </w:tr>
      <w:tr w:rsidR="00993648" w:rsidRPr="00F74C70" w14:paraId="44CB7976" w14:textId="77777777" w:rsidTr="00FD7097">
        <w:trPr>
          <w:trHeight w:val="540"/>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358C4ACD"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YARDIMCI KAYNAKLAR</w:t>
            </w:r>
          </w:p>
        </w:tc>
        <w:tc>
          <w:tcPr>
            <w:tcW w:w="3191" w:type="pct"/>
            <w:gridSpan w:val="9"/>
            <w:tcBorders>
              <w:top w:val="single" w:sz="12" w:space="0" w:color="auto"/>
              <w:left w:val="single" w:sz="12" w:space="0" w:color="auto"/>
              <w:bottom w:val="single" w:sz="12" w:space="0" w:color="auto"/>
              <w:right w:val="single" w:sz="12" w:space="0" w:color="auto"/>
            </w:tcBorders>
          </w:tcPr>
          <w:p w14:paraId="621E706A" w14:textId="77777777" w:rsidR="00993648" w:rsidRPr="00F74C70" w:rsidRDefault="00993648" w:rsidP="00FD7097">
            <w:pPr>
              <w:jc w:val="both"/>
              <w:rPr>
                <w:rFonts w:ascii="Times New Roman" w:hAnsi="Times New Roman"/>
                <w:sz w:val="20"/>
              </w:rPr>
            </w:pPr>
            <w:r w:rsidRPr="00F74C70">
              <w:rPr>
                <w:rFonts w:ascii="Times New Roman" w:hAnsi="Times New Roman"/>
                <w:b/>
                <w:sz w:val="20"/>
              </w:rPr>
              <w:t xml:space="preserve"> </w:t>
            </w:r>
            <w:r w:rsidRPr="00F74C70">
              <w:rPr>
                <w:rFonts w:ascii="Times New Roman" w:hAnsi="Times New Roman"/>
                <w:sz w:val="20"/>
              </w:rPr>
              <w:t xml:space="preserve">Redston, C. (2006). </w:t>
            </w:r>
            <w:r w:rsidRPr="00F74C70">
              <w:rPr>
                <w:rFonts w:ascii="Times New Roman" w:hAnsi="Times New Roman"/>
                <w:i/>
                <w:sz w:val="20"/>
              </w:rPr>
              <w:t>Face2face Elementary Course Book</w:t>
            </w:r>
            <w:r w:rsidRPr="00F74C70">
              <w:rPr>
                <w:rFonts w:ascii="Times New Roman" w:hAnsi="Times New Roman"/>
                <w:sz w:val="20"/>
              </w:rPr>
              <w:t>. Great Britain: Cambridge.</w:t>
            </w:r>
          </w:p>
        </w:tc>
      </w:tr>
      <w:tr w:rsidR="00993648" w:rsidRPr="00F74C70" w14:paraId="5551B4D2" w14:textId="77777777" w:rsidTr="00FD7097">
        <w:trPr>
          <w:trHeight w:val="520"/>
        </w:trPr>
        <w:tc>
          <w:tcPr>
            <w:tcW w:w="1809" w:type="pct"/>
            <w:gridSpan w:val="4"/>
            <w:tcBorders>
              <w:top w:val="single" w:sz="12" w:space="0" w:color="auto"/>
              <w:left w:val="single" w:sz="12" w:space="0" w:color="auto"/>
              <w:bottom w:val="single" w:sz="12" w:space="0" w:color="auto"/>
              <w:right w:val="single" w:sz="12" w:space="0" w:color="auto"/>
            </w:tcBorders>
            <w:vAlign w:val="center"/>
          </w:tcPr>
          <w:p w14:paraId="4CFF6D5F"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DERSTE GEREKLİ ARAÇ VE GEREÇLER</w:t>
            </w:r>
          </w:p>
        </w:tc>
        <w:tc>
          <w:tcPr>
            <w:tcW w:w="3191" w:type="pct"/>
            <w:gridSpan w:val="9"/>
            <w:tcBorders>
              <w:top w:val="single" w:sz="12" w:space="0" w:color="auto"/>
              <w:left w:val="single" w:sz="12" w:space="0" w:color="auto"/>
              <w:bottom w:val="single" w:sz="12" w:space="0" w:color="auto"/>
              <w:right w:val="single" w:sz="12" w:space="0" w:color="auto"/>
            </w:tcBorders>
          </w:tcPr>
          <w:p w14:paraId="7E13B69E" w14:textId="77777777" w:rsidR="00993648" w:rsidRPr="00F74C70" w:rsidRDefault="00993648" w:rsidP="00FD7097">
            <w:pPr>
              <w:jc w:val="both"/>
              <w:rPr>
                <w:rFonts w:ascii="Times New Roman" w:hAnsi="Times New Roman"/>
                <w:sz w:val="20"/>
              </w:rPr>
            </w:pPr>
          </w:p>
        </w:tc>
      </w:tr>
    </w:tbl>
    <w:p w14:paraId="3A92CC02" w14:textId="77777777" w:rsidR="00993648" w:rsidRPr="00F74C70" w:rsidRDefault="00993648" w:rsidP="00993648">
      <w:pPr>
        <w:jc w:val="both"/>
        <w:rPr>
          <w:rFonts w:ascii="Times New Roman" w:hAnsi="Times New Roman"/>
          <w:sz w:val="20"/>
        </w:rPr>
      </w:pPr>
    </w:p>
    <w:p w14:paraId="2CA93BE6" w14:textId="77777777" w:rsidR="00993648" w:rsidRPr="00F74C70" w:rsidRDefault="00993648" w:rsidP="00993648">
      <w:pPr>
        <w:jc w:val="both"/>
        <w:rPr>
          <w:rFonts w:ascii="Times New Roman" w:hAnsi="Times New Roman"/>
          <w:sz w:val="20"/>
        </w:rPr>
      </w:pPr>
    </w:p>
    <w:tbl>
      <w:tblPr>
        <w:tblW w:w="519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484"/>
      </w:tblGrid>
      <w:tr w:rsidR="00993648" w:rsidRPr="00F74C70" w14:paraId="05930D75" w14:textId="77777777" w:rsidTr="00FD7097">
        <w:trPr>
          <w:trHeight w:val="613"/>
          <w:jc w:val="center"/>
        </w:trPr>
        <w:tc>
          <w:tcPr>
            <w:tcW w:w="5000" w:type="pct"/>
            <w:gridSpan w:val="2"/>
            <w:shd w:val="clear" w:color="auto" w:fill="auto"/>
            <w:vAlign w:val="center"/>
          </w:tcPr>
          <w:p w14:paraId="736BB1DB"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DERSİN HAFTALIK PLANI</w:t>
            </w:r>
          </w:p>
        </w:tc>
      </w:tr>
      <w:tr w:rsidR="00993648" w:rsidRPr="00F74C70" w14:paraId="66F1CEB8" w14:textId="77777777" w:rsidTr="00FD7097">
        <w:trPr>
          <w:trHeight w:val="255"/>
          <w:jc w:val="center"/>
        </w:trPr>
        <w:tc>
          <w:tcPr>
            <w:tcW w:w="474" w:type="pct"/>
            <w:shd w:val="clear" w:color="auto" w:fill="auto"/>
          </w:tcPr>
          <w:p w14:paraId="7577EE62"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HAFTA</w:t>
            </w:r>
          </w:p>
        </w:tc>
        <w:tc>
          <w:tcPr>
            <w:tcW w:w="4526" w:type="pct"/>
            <w:shd w:val="clear" w:color="auto" w:fill="auto"/>
          </w:tcPr>
          <w:p w14:paraId="15011E3D" w14:textId="77777777" w:rsidR="00993648" w:rsidRPr="00F74C70" w:rsidRDefault="00993648" w:rsidP="00FD7097">
            <w:pPr>
              <w:jc w:val="both"/>
              <w:rPr>
                <w:rFonts w:ascii="Times New Roman" w:hAnsi="Times New Roman"/>
                <w:b/>
                <w:sz w:val="20"/>
              </w:rPr>
            </w:pPr>
            <w:r w:rsidRPr="00F74C70">
              <w:rPr>
                <w:rFonts w:ascii="Times New Roman" w:hAnsi="Times New Roman"/>
                <w:b/>
                <w:sz w:val="20"/>
              </w:rPr>
              <w:t>İŞLENEN KONULAR</w:t>
            </w:r>
          </w:p>
        </w:tc>
      </w:tr>
      <w:tr w:rsidR="00993648" w:rsidRPr="00F74C70" w14:paraId="165DB604" w14:textId="77777777" w:rsidTr="00FD7097">
        <w:trPr>
          <w:trHeight w:val="255"/>
          <w:jc w:val="center"/>
        </w:trPr>
        <w:tc>
          <w:tcPr>
            <w:tcW w:w="474" w:type="pct"/>
            <w:shd w:val="clear" w:color="auto" w:fill="auto"/>
            <w:vAlign w:val="center"/>
          </w:tcPr>
          <w:p w14:paraId="65944A66" w14:textId="77777777" w:rsidR="00993648" w:rsidRPr="00F74C70" w:rsidRDefault="00993648" w:rsidP="00FD7097">
            <w:pPr>
              <w:jc w:val="both"/>
              <w:rPr>
                <w:rFonts w:ascii="Times New Roman" w:hAnsi="Times New Roman"/>
                <w:sz w:val="20"/>
              </w:rPr>
            </w:pPr>
            <w:r w:rsidRPr="00F74C70">
              <w:rPr>
                <w:rFonts w:ascii="Times New Roman" w:hAnsi="Times New Roman"/>
                <w:sz w:val="20"/>
              </w:rPr>
              <w:t>1</w:t>
            </w:r>
          </w:p>
        </w:tc>
        <w:tc>
          <w:tcPr>
            <w:tcW w:w="4526" w:type="pct"/>
            <w:shd w:val="clear" w:color="auto" w:fill="auto"/>
          </w:tcPr>
          <w:p w14:paraId="04F717EE" w14:textId="77777777" w:rsidR="00993648" w:rsidRPr="00F74C70" w:rsidRDefault="00993648" w:rsidP="00FD7097">
            <w:pPr>
              <w:jc w:val="both"/>
              <w:rPr>
                <w:rFonts w:ascii="Times New Roman" w:hAnsi="Times New Roman"/>
                <w:sz w:val="20"/>
              </w:rPr>
            </w:pPr>
            <w:r w:rsidRPr="00F74C70">
              <w:rPr>
                <w:rFonts w:ascii="Times New Roman" w:hAnsi="Times New Roman"/>
                <w:sz w:val="20"/>
              </w:rPr>
              <w:t>Sahiplik, Varlık Yokluk Bildirme, İşaret Sıfatları</w:t>
            </w:r>
          </w:p>
        </w:tc>
      </w:tr>
      <w:tr w:rsidR="00993648" w:rsidRPr="00F74C70" w14:paraId="2BAD2062" w14:textId="77777777" w:rsidTr="00FD7097">
        <w:trPr>
          <w:trHeight w:val="255"/>
          <w:jc w:val="center"/>
        </w:trPr>
        <w:tc>
          <w:tcPr>
            <w:tcW w:w="474" w:type="pct"/>
            <w:shd w:val="clear" w:color="auto" w:fill="auto"/>
            <w:vAlign w:val="center"/>
          </w:tcPr>
          <w:p w14:paraId="241C85E8"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2</w:t>
            </w:r>
          </w:p>
        </w:tc>
        <w:tc>
          <w:tcPr>
            <w:tcW w:w="4526" w:type="pct"/>
            <w:shd w:val="clear" w:color="auto" w:fill="auto"/>
          </w:tcPr>
          <w:p w14:paraId="7549CF93" w14:textId="77777777" w:rsidR="00993648" w:rsidRPr="00F74C70" w:rsidRDefault="00993648" w:rsidP="00FD7097">
            <w:pPr>
              <w:rPr>
                <w:rFonts w:ascii="Times New Roman" w:hAnsi="Times New Roman"/>
                <w:sz w:val="20"/>
              </w:rPr>
            </w:pPr>
            <w:r w:rsidRPr="00F74C70">
              <w:rPr>
                <w:rFonts w:ascii="Times New Roman" w:hAnsi="Times New Roman"/>
                <w:sz w:val="20"/>
              </w:rPr>
              <w:t xml:space="preserve">Zaman Ve </w:t>
            </w:r>
            <w:proofErr w:type="gramStart"/>
            <w:r w:rsidRPr="00F74C70">
              <w:rPr>
                <w:rFonts w:ascii="Times New Roman" w:hAnsi="Times New Roman"/>
                <w:sz w:val="20"/>
              </w:rPr>
              <w:t>Mekan</w:t>
            </w:r>
            <w:proofErr w:type="gramEnd"/>
            <w:r w:rsidRPr="00F74C70">
              <w:rPr>
                <w:rFonts w:ascii="Times New Roman" w:hAnsi="Times New Roman"/>
                <w:sz w:val="20"/>
              </w:rPr>
              <w:t xml:space="preserve"> Zarfları</w:t>
            </w:r>
          </w:p>
        </w:tc>
      </w:tr>
      <w:tr w:rsidR="00993648" w:rsidRPr="00F74C70" w14:paraId="040A3B8E" w14:textId="77777777" w:rsidTr="00FD7097">
        <w:trPr>
          <w:trHeight w:val="203"/>
          <w:jc w:val="center"/>
        </w:trPr>
        <w:tc>
          <w:tcPr>
            <w:tcW w:w="474" w:type="pct"/>
            <w:shd w:val="clear" w:color="auto" w:fill="auto"/>
            <w:vAlign w:val="center"/>
          </w:tcPr>
          <w:p w14:paraId="2BC00B52"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3</w:t>
            </w:r>
          </w:p>
        </w:tc>
        <w:tc>
          <w:tcPr>
            <w:tcW w:w="4526" w:type="pct"/>
            <w:shd w:val="clear" w:color="auto" w:fill="auto"/>
          </w:tcPr>
          <w:p w14:paraId="017F19B7" w14:textId="77777777" w:rsidR="00993648" w:rsidRPr="00F74C70" w:rsidRDefault="00993648" w:rsidP="00FD7097">
            <w:pPr>
              <w:rPr>
                <w:rFonts w:ascii="Times New Roman" w:hAnsi="Times New Roman"/>
                <w:sz w:val="20"/>
              </w:rPr>
            </w:pPr>
            <w:r w:rsidRPr="00F74C70">
              <w:rPr>
                <w:rFonts w:ascii="Times New Roman" w:hAnsi="Times New Roman"/>
                <w:sz w:val="20"/>
              </w:rPr>
              <w:t>Geniş Zaman Kipi, Sıklık Zarfları</w:t>
            </w:r>
          </w:p>
        </w:tc>
      </w:tr>
      <w:tr w:rsidR="00993648" w:rsidRPr="00F74C70" w14:paraId="29A34C64" w14:textId="77777777" w:rsidTr="00FD7097">
        <w:trPr>
          <w:trHeight w:val="255"/>
          <w:jc w:val="center"/>
        </w:trPr>
        <w:tc>
          <w:tcPr>
            <w:tcW w:w="474" w:type="pct"/>
            <w:shd w:val="clear" w:color="auto" w:fill="auto"/>
            <w:vAlign w:val="center"/>
          </w:tcPr>
          <w:p w14:paraId="179B614D"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4</w:t>
            </w:r>
          </w:p>
        </w:tc>
        <w:tc>
          <w:tcPr>
            <w:tcW w:w="4526" w:type="pct"/>
            <w:shd w:val="clear" w:color="auto" w:fill="auto"/>
          </w:tcPr>
          <w:p w14:paraId="3EF0741D" w14:textId="77777777" w:rsidR="00993648" w:rsidRPr="00F74C70" w:rsidRDefault="00993648" w:rsidP="00FD7097">
            <w:pPr>
              <w:rPr>
                <w:rFonts w:ascii="Times New Roman" w:hAnsi="Times New Roman"/>
                <w:sz w:val="20"/>
              </w:rPr>
            </w:pPr>
            <w:r w:rsidRPr="00F74C70">
              <w:rPr>
                <w:rFonts w:ascii="Times New Roman" w:hAnsi="Times New Roman"/>
                <w:sz w:val="20"/>
              </w:rPr>
              <w:t>Geniş Zaman Kipi, İlgili Alıştırmalar</w:t>
            </w:r>
          </w:p>
        </w:tc>
      </w:tr>
      <w:tr w:rsidR="00993648" w:rsidRPr="00F74C70" w14:paraId="3711C701" w14:textId="77777777" w:rsidTr="00FD7097">
        <w:trPr>
          <w:trHeight w:val="245"/>
          <w:jc w:val="center"/>
        </w:trPr>
        <w:tc>
          <w:tcPr>
            <w:tcW w:w="474" w:type="pct"/>
            <w:shd w:val="clear" w:color="auto" w:fill="auto"/>
            <w:vAlign w:val="center"/>
          </w:tcPr>
          <w:p w14:paraId="78B66BCC"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5</w:t>
            </w:r>
          </w:p>
        </w:tc>
        <w:tc>
          <w:tcPr>
            <w:tcW w:w="4526" w:type="pct"/>
            <w:shd w:val="clear" w:color="auto" w:fill="auto"/>
          </w:tcPr>
          <w:p w14:paraId="0952584A" w14:textId="77777777" w:rsidR="00993648" w:rsidRPr="00F74C70" w:rsidRDefault="00993648" w:rsidP="00FD7097">
            <w:pPr>
              <w:rPr>
                <w:rFonts w:ascii="Times New Roman" w:hAnsi="Times New Roman"/>
                <w:sz w:val="20"/>
              </w:rPr>
            </w:pPr>
            <w:r w:rsidRPr="00F74C70">
              <w:rPr>
                <w:rFonts w:ascii="Times New Roman" w:hAnsi="Times New Roman"/>
                <w:sz w:val="20"/>
              </w:rPr>
              <w:t>Miktar Bildirme Sıfatları</w:t>
            </w:r>
          </w:p>
        </w:tc>
      </w:tr>
      <w:tr w:rsidR="00993648" w:rsidRPr="00F74C70" w14:paraId="17AD53F9" w14:textId="77777777" w:rsidTr="00FD7097">
        <w:trPr>
          <w:trHeight w:val="255"/>
          <w:jc w:val="center"/>
        </w:trPr>
        <w:tc>
          <w:tcPr>
            <w:tcW w:w="474" w:type="pct"/>
            <w:tcBorders>
              <w:bottom w:val="single" w:sz="6" w:space="0" w:color="auto"/>
            </w:tcBorders>
            <w:shd w:val="clear" w:color="auto" w:fill="auto"/>
            <w:vAlign w:val="center"/>
          </w:tcPr>
          <w:p w14:paraId="400C4D13"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6</w:t>
            </w:r>
          </w:p>
        </w:tc>
        <w:tc>
          <w:tcPr>
            <w:tcW w:w="4526" w:type="pct"/>
            <w:tcBorders>
              <w:bottom w:val="single" w:sz="6" w:space="0" w:color="auto"/>
            </w:tcBorders>
            <w:shd w:val="clear" w:color="auto" w:fill="auto"/>
          </w:tcPr>
          <w:p w14:paraId="32F5B855" w14:textId="77777777" w:rsidR="00993648" w:rsidRPr="00F74C70" w:rsidRDefault="00993648" w:rsidP="00FD7097">
            <w:pPr>
              <w:rPr>
                <w:rFonts w:ascii="Times New Roman" w:hAnsi="Times New Roman"/>
                <w:sz w:val="20"/>
              </w:rPr>
            </w:pPr>
            <w:r w:rsidRPr="00F74C70">
              <w:rPr>
                <w:rFonts w:ascii="Times New Roman" w:hAnsi="Times New Roman"/>
                <w:sz w:val="20"/>
              </w:rPr>
              <w:t>Belgisiz Zamirler, Olumsuz Belgisiz Zamirler</w:t>
            </w:r>
          </w:p>
        </w:tc>
      </w:tr>
      <w:tr w:rsidR="00993648" w:rsidRPr="00F74C70" w14:paraId="134C4CCF" w14:textId="77777777" w:rsidTr="00FD7097">
        <w:trPr>
          <w:trHeight w:val="203"/>
          <w:jc w:val="center"/>
        </w:trPr>
        <w:tc>
          <w:tcPr>
            <w:tcW w:w="474" w:type="pct"/>
            <w:tcBorders>
              <w:top w:val="single" w:sz="6" w:space="0" w:color="auto"/>
              <w:bottom w:val="single" w:sz="6" w:space="0" w:color="auto"/>
            </w:tcBorders>
            <w:shd w:val="clear" w:color="auto" w:fill="D9D9D9"/>
            <w:vAlign w:val="center"/>
          </w:tcPr>
          <w:p w14:paraId="6F7B28AF"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7-8</w:t>
            </w:r>
          </w:p>
        </w:tc>
        <w:tc>
          <w:tcPr>
            <w:tcW w:w="4526" w:type="pct"/>
            <w:tcBorders>
              <w:top w:val="single" w:sz="6" w:space="0" w:color="auto"/>
              <w:bottom w:val="single" w:sz="6" w:space="0" w:color="auto"/>
            </w:tcBorders>
            <w:shd w:val="clear" w:color="auto" w:fill="D9D9D9"/>
          </w:tcPr>
          <w:p w14:paraId="62D4A860" w14:textId="77777777" w:rsidR="00993648" w:rsidRPr="00F74C70" w:rsidRDefault="00993648" w:rsidP="00FD7097">
            <w:pPr>
              <w:rPr>
                <w:rFonts w:ascii="Times New Roman" w:hAnsi="Times New Roman"/>
                <w:sz w:val="20"/>
              </w:rPr>
            </w:pPr>
            <w:r w:rsidRPr="00F74C70">
              <w:rPr>
                <w:rFonts w:ascii="Times New Roman" w:hAnsi="Times New Roman"/>
                <w:sz w:val="20"/>
              </w:rPr>
              <w:t xml:space="preserve">Ara sınav  </w:t>
            </w:r>
          </w:p>
        </w:tc>
      </w:tr>
      <w:tr w:rsidR="00993648" w:rsidRPr="00F74C70" w14:paraId="67606125" w14:textId="77777777" w:rsidTr="00FD7097">
        <w:trPr>
          <w:trHeight w:val="255"/>
          <w:jc w:val="center"/>
        </w:trPr>
        <w:tc>
          <w:tcPr>
            <w:tcW w:w="474" w:type="pct"/>
            <w:shd w:val="clear" w:color="auto" w:fill="auto"/>
            <w:vAlign w:val="center"/>
          </w:tcPr>
          <w:p w14:paraId="712B642F"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9</w:t>
            </w:r>
          </w:p>
        </w:tc>
        <w:tc>
          <w:tcPr>
            <w:tcW w:w="4526" w:type="pct"/>
            <w:shd w:val="clear" w:color="auto" w:fill="auto"/>
          </w:tcPr>
          <w:p w14:paraId="28AF47C0" w14:textId="77777777" w:rsidR="00993648" w:rsidRPr="00F74C70" w:rsidRDefault="00993648" w:rsidP="00FD7097">
            <w:pPr>
              <w:rPr>
                <w:rFonts w:ascii="Times New Roman" w:hAnsi="Times New Roman"/>
                <w:sz w:val="20"/>
              </w:rPr>
            </w:pPr>
            <w:r w:rsidRPr="00F74C70">
              <w:rPr>
                <w:rFonts w:ascii="Times New Roman" w:hAnsi="Times New Roman"/>
                <w:sz w:val="20"/>
              </w:rPr>
              <w:t xml:space="preserve">Şimdiki Zaman </w:t>
            </w:r>
            <w:proofErr w:type="gramStart"/>
            <w:r w:rsidRPr="00F74C70">
              <w:rPr>
                <w:rFonts w:ascii="Times New Roman" w:hAnsi="Times New Roman"/>
                <w:sz w:val="20"/>
              </w:rPr>
              <w:t>Kipi  Di'li</w:t>
            </w:r>
            <w:proofErr w:type="gramEnd"/>
            <w:r w:rsidRPr="00F74C70">
              <w:rPr>
                <w:rFonts w:ascii="Times New Roman" w:hAnsi="Times New Roman"/>
                <w:sz w:val="20"/>
              </w:rPr>
              <w:t xml:space="preserve"> Geçmiş Zaman.  </w:t>
            </w:r>
          </w:p>
        </w:tc>
      </w:tr>
      <w:tr w:rsidR="00993648" w:rsidRPr="00F74C70" w14:paraId="7D3ACF13" w14:textId="77777777" w:rsidTr="00FD7097">
        <w:trPr>
          <w:trHeight w:val="255"/>
          <w:jc w:val="center"/>
        </w:trPr>
        <w:tc>
          <w:tcPr>
            <w:tcW w:w="474" w:type="pct"/>
            <w:shd w:val="clear" w:color="auto" w:fill="auto"/>
            <w:vAlign w:val="center"/>
          </w:tcPr>
          <w:p w14:paraId="777BC4D2"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10</w:t>
            </w:r>
          </w:p>
        </w:tc>
        <w:tc>
          <w:tcPr>
            <w:tcW w:w="4526" w:type="pct"/>
            <w:shd w:val="clear" w:color="auto" w:fill="auto"/>
          </w:tcPr>
          <w:p w14:paraId="623A9A35" w14:textId="77777777" w:rsidR="00993648" w:rsidRPr="00F74C70" w:rsidRDefault="00993648" w:rsidP="00FD7097">
            <w:pPr>
              <w:rPr>
                <w:rFonts w:ascii="Times New Roman" w:hAnsi="Times New Roman"/>
                <w:sz w:val="20"/>
              </w:rPr>
            </w:pPr>
            <w:proofErr w:type="gramStart"/>
            <w:r w:rsidRPr="00F74C70">
              <w:rPr>
                <w:rFonts w:ascii="Times New Roman" w:hAnsi="Times New Roman"/>
                <w:sz w:val="20"/>
              </w:rPr>
              <w:t>Hikaye</w:t>
            </w:r>
            <w:proofErr w:type="gramEnd"/>
            <w:r w:rsidRPr="00F74C70">
              <w:rPr>
                <w:rFonts w:ascii="Times New Roman" w:hAnsi="Times New Roman"/>
                <w:sz w:val="20"/>
              </w:rPr>
              <w:t xml:space="preserve"> Di'li Geçmiş Zaman</w:t>
            </w:r>
          </w:p>
        </w:tc>
      </w:tr>
      <w:tr w:rsidR="00993648" w:rsidRPr="00F74C70" w14:paraId="3E669D7A" w14:textId="77777777" w:rsidTr="00FD7097">
        <w:trPr>
          <w:trHeight w:val="255"/>
          <w:jc w:val="center"/>
        </w:trPr>
        <w:tc>
          <w:tcPr>
            <w:tcW w:w="474" w:type="pct"/>
            <w:shd w:val="clear" w:color="auto" w:fill="auto"/>
            <w:vAlign w:val="center"/>
          </w:tcPr>
          <w:p w14:paraId="5426F45A"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11</w:t>
            </w:r>
          </w:p>
        </w:tc>
        <w:tc>
          <w:tcPr>
            <w:tcW w:w="4526" w:type="pct"/>
            <w:shd w:val="clear" w:color="auto" w:fill="auto"/>
          </w:tcPr>
          <w:p w14:paraId="757902A0" w14:textId="77777777" w:rsidR="00993648" w:rsidRPr="00F74C70" w:rsidRDefault="00993648" w:rsidP="00FD7097">
            <w:pPr>
              <w:rPr>
                <w:rFonts w:ascii="Times New Roman" w:hAnsi="Times New Roman"/>
                <w:sz w:val="20"/>
              </w:rPr>
            </w:pPr>
            <w:r w:rsidRPr="00F74C70">
              <w:rPr>
                <w:rFonts w:ascii="Times New Roman" w:hAnsi="Times New Roman"/>
                <w:sz w:val="20"/>
              </w:rPr>
              <w:t>Gelecek Zaman Kipi</w:t>
            </w:r>
          </w:p>
        </w:tc>
      </w:tr>
      <w:tr w:rsidR="00993648" w:rsidRPr="00F74C70" w14:paraId="4AEDA72E" w14:textId="77777777" w:rsidTr="00FD7097">
        <w:trPr>
          <w:trHeight w:val="255"/>
          <w:jc w:val="center"/>
        </w:trPr>
        <w:tc>
          <w:tcPr>
            <w:tcW w:w="474" w:type="pct"/>
            <w:shd w:val="clear" w:color="auto" w:fill="auto"/>
            <w:vAlign w:val="center"/>
          </w:tcPr>
          <w:p w14:paraId="01B413C9"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12</w:t>
            </w:r>
          </w:p>
        </w:tc>
        <w:tc>
          <w:tcPr>
            <w:tcW w:w="4526" w:type="pct"/>
            <w:shd w:val="clear" w:color="auto" w:fill="auto"/>
          </w:tcPr>
          <w:p w14:paraId="7467BDEA" w14:textId="77777777" w:rsidR="00993648" w:rsidRPr="00F74C70" w:rsidRDefault="00993648" w:rsidP="00FD7097">
            <w:pPr>
              <w:rPr>
                <w:rFonts w:ascii="Times New Roman" w:hAnsi="Times New Roman"/>
                <w:sz w:val="20"/>
              </w:rPr>
            </w:pPr>
            <w:r w:rsidRPr="00F74C70">
              <w:rPr>
                <w:rFonts w:ascii="Times New Roman" w:hAnsi="Times New Roman"/>
                <w:sz w:val="20"/>
              </w:rPr>
              <w:t>Bağlaçlar</w:t>
            </w:r>
          </w:p>
        </w:tc>
      </w:tr>
      <w:tr w:rsidR="00993648" w:rsidRPr="00F74C70" w14:paraId="01877797" w14:textId="77777777" w:rsidTr="00FD7097">
        <w:trPr>
          <w:trHeight w:val="203"/>
          <w:jc w:val="center"/>
        </w:trPr>
        <w:tc>
          <w:tcPr>
            <w:tcW w:w="474" w:type="pct"/>
            <w:tcBorders>
              <w:bottom w:val="single" w:sz="6" w:space="0" w:color="auto"/>
            </w:tcBorders>
            <w:shd w:val="clear" w:color="auto" w:fill="auto"/>
            <w:vAlign w:val="center"/>
          </w:tcPr>
          <w:p w14:paraId="1A337325"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13</w:t>
            </w:r>
          </w:p>
        </w:tc>
        <w:tc>
          <w:tcPr>
            <w:tcW w:w="4526" w:type="pct"/>
            <w:tcBorders>
              <w:bottom w:val="single" w:sz="6" w:space="0" w:color="auto"/>
            </w:tcBorders>
            <w:shd w:val="clear" w:color="auto" w:fill="auto"/>
          </w:tcPr>
          <w:p w14:paraId="42D50757" w14:textId="77777777" w:rsidR="00993648" w:rsidRPr="00F74C70" w:rsidRDefault="00993648" w:rsidP="00FD7097">
            <w:pPr>
              <w:rPr>
                <w:rFonts w:ascii="Times New Roman" w:hAnsi="Times New Roman"/>
                <w:sz w:val="20"/>
              </w:rPr>
            </w:pPr>
            <w:r w:rsidRPr="00F74C70">
              <w:rPr>
                <w:rFonts w:ascii="Times New Roman" w:hAnsi="Times New Roman"/>
                <w:sz w:val="20"/>
              </w:rPr>
              <w:t>Özel Kipler</w:t>
            </w:r>
          </w:p>
        </w:tc>
      </w:tr>
      <w:tr w:rsidR="00993648" w:rsidRPr="00F74C70" w14:paraId="1E6FB808" w14:textId="77777777" w:rsidTr="00FD7097">
        <w:trPr>
          <w:trHeight w:val="255"/>
          <w:jc w:val="center"/>
        </w:trPr>
        <w:tc>
          <w:tcPr>
            <w:tcW w:w="474" w:type="pct"/>
            <w:tcBorders>
              <w:bottom w:val="single" w:sz="6" w:space="0" w:color="auto"/>
            </w:tcBorders>
            <w:shd w:val="clear" w:color="auto" w:fill="auto"/>
            <w:vAlign w:val="center"/>
          </w:tcPr>
          <w:p w14:paraId="45038D4F"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14</w:t>
            </w:r>
          </w:p>
        </w:tc>
        <w:tc>
          <w:tcPr>
            <w:tcW w:w="4526" w:type="pct"/>
            <w:tcBorders>
              <w:bottom w:val="single" w:sz="6" w:space="0" w:color="auto"/>
            </w:tcBorders>
            <w:shd w:val="clear" w:color="auto" w:fill="auto"/>
          </w:tcPr>
          <w:p w14:paraId="3450E50B" w14:textId="77777777" w:rsidR="00993648" w:rsidRPr="00F74C70" w:rsidRDefault="00993648" w:rsidP="00FD7097">
            <w:pPr>
              <w:rPr>
                <w:rFonts w:ascii="Times New Roman" w:hAnsi="Times New Roman"/>
                <w:sz w:val="20"/>
              </w:rPr>
            </w:pPr>
            <w:r w:rsidRPr="00F74C70">
              <w:rPr>
                <w:rFonts w:ascii="Times New Roman" w:hAnsi="Times New Roman"/>
                <w:sz w:val="20"/>
              </w:rPr>
              <w:t>Özel Kipler 2</w:t>
            </w:r>
          </w:p>
        </w:tc>
      </w:tr>
      <w:tr w:rsidR="00993648" w:rsidRPr="00F74C70" w14:paraId="3582F33F" w14:textId="77777777" w:rsidTr="00FD7097">
        <w:trPr>
          <w:trHeight w:val="387"/>
          <w:jc w:val="center"/>
        </w:trPr>
        <w:tc>
          <w:tcPr>
            <w:tcW w:w="474" w:type="pct"/>
            <w:tcBorders>
              <w:top w:val="single" w:sz="6" w:space="0" w:color="auto"/>
              <w:bottom w:val="single" w:sz="12" w:space="0" w:color="auto"/>
            </w:tcBorders>
            <w:shd w:val="clear" w:color="auto" w:fill="D9D9D9"/>
            <w:vAlign w:val="center"/>
          </w:tcPr>
          <w:p w14:paraId="3EF3C700" w14:textId="77777777" w:rsidR="00993648" w:rsidRPr="00F74C70" w:rsidRDefault="00993648" w:rsidP="00FD7097">
            <w:pPr>
              <w:jc w:val="center"/>
              <w:rPr>
                <w:rFonts w:ascii="Times New Roman" w:hAnsi="Times New Roman"/>
                <w:sz w:val="20"/>
              </w:rPr>
            </w:pPr>
            <w:r w:rsidRPr="00F74C70">
              <w:rPr>
                <w:rFonts w:ascii="Times New Roman" w:hAnsi="Times New Roman"/>
                <w:sz w:val="20"/>
              </w:rPr>
              <w:t>15</w:t>
            </w:r>
          </w:p>
        </w:tc>
        <w:tc>
          <w:tcPr>
            <w:tcW w:w="4526" w:type="pct"/>
            <w:tcBorders>
              <w:top w:val="single" w:sz="6" w:space="0" w:color="auto"/>
              <w:bottom w:val="single" w:sz="12" w:space="0" w:color="auto"/>
            </w:tcBorders>
            <w:shd w:val="clear" w:color="auto" w:fill="D9D9D9"/>
          </w:tcPr>
          <w:p w14:paraId="29261867" w14:textId="77777777" w:rsidR="00993648" w:rsidRPr="00F74C70" w:rsidRDefault="00993648" w:rsidP="00FD7097">
            <w:pPr>
              <w:rPr>
                <w:rFonts w:ascii="Times New Roman" w:hAnsi="Times New Roman"/>
                <w:sz w:val="20"/>
              </w:rPr>
            </w:pPr>
            <w:r w:rsidRPr="00F74C70">
              <w:rPr>
                <w:rFonts w:ascii="Times New Roman" w:hAnsi="Times New Roman"/>
                <w:sz w:val="20"/>
              </w:rPr>
              <w:t xml:space="preserve">Final Sınavı </w:t>
            </w:r>
          </w:p>
        </w:tc>
      </w:tr>
    </w:tbl>
    <w:p w14:paraId="7BBA8AD4" w14:textId="77777777" w:rsidR="00993648" w:rsidRPr="00F74C70" w:rsidRDefault="00993648" w:rsidP="00993648">
      <w:pPr>
        <w:rPr>
          <w:rFonts w:ascii="Times New Roman" w:hAnsi="Times New Roman"/>
          <w:sz w:val="20"/>
        </w:rPr>
      </w:pPr>
    </w:p>
    <w:p w14:paraId="3E6CEA24" w14:textId="77777777" w:rsidR="00993648" w:rsidRPr="00F74C70" w:rsidRDefault="00993648" w:rsidP="00993648">
      <w:pPr>
        <w:rPr>
          <w:rFonts w:ascii="Times New Roman" w:hAnsi="Times New Roman"/>
          <w:sz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93648" w:rsidRPr="00F74C70" w14:paraId="57F988F5" w14:textId="77777777" w:rsidTr="00FD7097">
        <w:trPr>
          <w:jc w:val="center"/>
        </w:trPr>
        <w:tc>
          <w:tcPr>
            <w:tcW w:w="771" w:type="dxa"/>
            <w:shd w:val="clear" w:color="auto" w:fill="auto"/>
          </w:tcPr>
          <w:p w14:paraId="735F3C1E"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27925152" w14:textId="77777777" w:rsidR="00993648" w:rsidRPr="00F74C70" w:rsidRDefault="00993648" w:rsidP="00FD7097">
            <w:pPr>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33468B89"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3</w:t>
            </w:r>
          </w:p>
        </w:tc>
        <w:tc>
          <w:tcPr>
            <w:tcW w:w="425" w:type="dxa"/>
            <w:shd w:val="clear" w:color="auto" w:fill="auto"/>
          </w:tcPr>
          <w:p w14:paraId="3463CAF5"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2</w:t>
            </w:r>
          </w:p>
        </w:tc>
        <w:tc>
          <w:tcPr>
            <w:tcW w:w="425" w:type="dxa"/>
            <w:shd w:val="clear" w:color="auto" w:fill="auto"/>
          </w:tcPr>
          <w:p w14:paraId="736DD7B7" w14:textId="77777777" w:rsidR="00993648" w:rsidRPr="00F74C70" w:rsidRDefault="00993648" w:rsidP="00FD7097">
            <w:pPr>
              <w:jc w:val="center"/>
              <w:rPr>
                <w:rFonts w:ascii="Times New Roman" w:hAnsi="Times New Roman"/>
                <w:b/>
                <w:sz w:val="20"/>
              </w:rPr>
            </w:pPr>
            <w:r w:rsidRPr="00F74C70">
              <w:rPr>
                <w:rFonts w:ascii="Times New Roman" w:hAnsi="Times New Roman"/>
                <w:b/>
                <w:sz w:val="20"/>
              </w:rPr>
              <w:t>1</w:t>
            </w:r>
          </w:p>
        </w:tc>
      </w:tr>
      <w:tr w:rsidR="00993648" w:rsidRPr="00F74C70" w14:paraId="1FBB3B0A" w14:textId="77777777" w:rsidTr="00FD7097">
        <w:trPr>
          <w:jc w:val="center"/>
        </w:trPr>
        <w:tc>
          <w:tcPr>
            <w:tcW w:w="771" w:type="dxa"/>
            <w:shd w:val="clear" w:color="auto" w:fill="auto"/>
          </w:tcPr>
          <w:p w14:paraId="1B07F40D" w14:textId="77777777" w:rsidR="00993648" w:rsidRPr="00F74C70" w:rsidRDefault="00993648" w:rsidP="00993648">
            <w:pPr>
              <w:pStyle w:val="ListeParagraf"/>
              <w:numPr>
                <w:ilvl w:val="0"/>
                <w:numId w:val="8"/>
              </w:numPr>
              <w:spacing w:before="0" w:beforeAutospacing="0" w:after="0" w:afterAutospacing="0"/>
              <w:contextualSpacing/>
              <w:jc w:val="both"/>
              <w:rPr>
                <w:sz w:val="20"/>
                <w:szCs w:val="20"/>
              </w:rPr>
            </w:pPr>
          </w:p>
        </w:tc>
        <w:tc>
          <w:tcPr>
            <w:tcW w:w="7812" w:type="dxa"/>
            <w:shd w:val="clear" w:color="auto" w:fill="auto"/>
          </w:tcPr>
          <w:p w14:paraId="1B2A506C"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415BED77"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7EB1CAD7"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05BF876E"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CB90E9F" w14:textId="77777777" w:rsidTr="00FD7097">
        <w:trPr>
          <w:jc w:val="center"/>
        </w:trPr>
        <w:tc>
          <w:tcPr>
            <w:tcW w:w="771" w:type="dxa"/>
            <w:shd w:val="clear" w:color="auto" w:fill="auto"/>
          </w:tcPr>
          <w:p w14:paraId="6CD4AB53"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35BD6DF0"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3F2F617C"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17BBAEF6"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633CFD6" w14:textId="77777777" w:rsidR="00993648" w:rsidRPr="00F74C70" w:rsidRDefault="00993648" w:rsidP="00FD7097">
            <w:pPr>
              <w:jc w:val="both"/>
              <w:rPr>
                <w:rFonts w:ascii="Times New Roman" w:hAnsi="Times New Roman"/>
                <w:color w:val="000000"/>
                <w:sz w:val="20"/>
              </w:rPr>
            </w:pPr>
          </w:p>
        </w:tc>
      </w:tr>
      <w:tr w:rsidR="00993648" w:rsidRPr="00F74C70" w14:paraId="59E533E5" w14:textId="77777777" w:rsidTr="00FD7097">
        <w:trPr>
          <w:jc w:val="center"/>
        </w:trPr>
        <w:tc>
          <w:tcPr>
            <w:tcW w:w="771" w:type="dxa"/>
            <w:shd w:val="clear" w:color="auto" w:fill="auto"/>
          </w:tcPr>
          <w:p w14:paraId="4272C759"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48567627"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37FF8152"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601107BF"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086305E1"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2B64878" w14:textId="77777777" w:rsidTr="00FD7097">
        <w:trPr>
          <w:jc w:val="center"/>
        </w:trPr>
        <w:tc>
          <w:tcPr>
            <w:tcW w:w="771" w:type="dxa"/>
            <w:shd w:val="clear" w:color="auto" w:fill="auto"/>
          </w:tcPr>
          <w:p w14:paraId="4904CA02"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57C68531"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75F09A2A"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2A5736A5"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6ED8154E"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1348916" w14:textId="77777777" w:rsidTr="00FD7097">
        <w:trPr>
          <w:jc w:val="center"/>
        </w:trPr>
        <w:tc>
          <w:tcPr>
            <w:tcW w:w="771" w:type="dxa"/>
            <w:shd w:val="clear" w:color="auto" w:fill="auto"/>
          </w:tcPr>
          <w:p w14:paraId="56071C9A"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69E12745"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7DAC6E69"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5B14A502"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420B2919"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EF2EB4E" w14:textId="77777777" w:rsidTr="00FD7097">
        <w:trPr>
          <w:jc w:val="center"/>
        </w:trPr>
        <w:tc>
          <w:tcPr>
            <w:tcW w:w="771" w:type="dxa"/>
            <w:shd w:val="clear" w:color="auto" w:fill="auto"/>
          </w:tcPr>
          <w:p w14:paraId="177BE524"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071248E2"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6382BF6B"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29F66A5A"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D5AC98C" w14:textId="77777777" w:rsidR="00993648" w:rsidRPr="00F74C70" w:rsidRDefault="00993648" w:rsidP="00FD7097">
            <w:pPr>
              <w:jc w:val="both"/>
              <w:rPr>
                <w:rFonts w:ascii="Times New Roman" w:hAnsi="Times New Roman"/>
                <w:color w:val="000000"/>
                <w:sz w:val="20"/>
              </w:rPr>
            </w:pPr>
          </w:p>
        </w:tc>
      </w:tr>
      <w:tr w:rsidR="00993648" w:rsidRPr="00F74C70" w14:paraId="7D43A4D5" w14:textId="77777777" w:rsidTr="00FD7097">
        <w:trPr>
          <w:jc w:val="center"/>
        </w:trPr>
        <w:tc>
          <w:tcPr>
            <w:tcW w:w="771" w:type="dxa"/>
            <w:shd w:val="clear" w:color="auto" w:fill="auto"/>
          </w:tcPr>
          <w:p w14:paraId="5839FB75"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43709577"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5122C787"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3E4D62F4"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39DA0D79"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06AE66A4" w14:textId="77777777" w:rsidTr="00FD7097">
        <w:trPr>
          <w:jc w:val="center"/>
        </w:trPr>
        <w:tc>
          <w:tcPr>
            <w:tcW w:w="771" w:type="dxa"/>
            <w:shd w:val="clear" w:color="auto" w:fill="auto"/>
          </w:tcPr>
          <w:p w14:paraId="27178354"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4C160269"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03674845"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2C4C358A"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02AECB00"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1DCEB71" w14:textId="77777777" w:rsidTr="00FD7097">
        <w:trPr>
          <w:jc w:val="center"/>
        </w:trPr>
        <w:tc>
          <w:tcPr>
            <w:tcW w:w="771" w:type="dxa"/>
            <w:shd w:val="clear" w:color="auto" w:fill="auto"/>
          </w:tcPr>
          <w:p w14:paraId="6BA4586D"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1AE13CEF"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4DEB6461"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5A76C8FC"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1A094D08"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47C290D" w14:textId="77777777" w:rsidTr="00FD7097">
        <w:trPr>
          <w:jc w:val="center"/>
        </w:trPr>
        <w:tc>
          <w:tcPr>
            <w:tcW w:w="771" w:type="dxa"/>
            <w:shd w:val="clear" w:color="auto" w:fill="auto"/>
          </w:tcPr>
          <w:p w14:paraId="43414F74"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3B91E34B"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66C97907"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5A34F801"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3D1B1EDF"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01453D4" w14:textId="77777777" w:rsidTr="00FD7097">
        <w:trPr>
          <w:jc w:val="center"/>
        </w:trPr>
        <w:tc>
          <w:tcPr>
            <w:tcW w:w="771" w:type="dxa"/>
            <w:shd w:val="clear" w:color="auto" w:fill="auto"/>
          </w:tcPr>
          <w:p w14:paraId="3A3FC1F9"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3B0136AA" w14:textId="77777777" w:rsidR="00993648" w:rsidRPr="00F74C70" w:rsidRDefault="00993648" w:rsidP="00FD7097">
            <w:pPr>
              <w:spacing w:before="100" w:beforeAutospacing="1" w:after="100" w:afterAutospacing="1"/>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389ADCFE" w14:textId="77777777" w:rsidR="00993648" w:rsidRPr="00F74C70" w:rsidRDefault="00993648" w:rsidP="00FD7097">
            <w:pPr>
              <w:spacing w:before="100" w:beforeAutospacing="1" w:after="100" w:afterAutospacing="1"/>
              <w:jc w:val="both"/>
              <w:rPr>
                <w:rFonts w:ascii="Times New Roman" w:hAnsi="Times New Roman"/>
                <w:color w:val="000000"/>
                <w:sz w:val="20"/>
              </w:rPr>
            </w:pPr>
          </w:p>
        </w:tc>
        <w:tc>
          <w:tcPr>
            <w:tcW w:w="425" w:type="dxa"/>
            <w:shd w:val="clear" w:color="auto" w:fill="auto"/>
          </w:tcPr>
          <w:p w14:paraId="281CCFD2" w14:textId="77777777" w:rsidR="00993648" w:rsidRPr="00F74C70" w:rsidRDefault="00993648" w:rsidP="00FD7097">
            <w:pPr>
              <w:spacing w:before="100" w:beforeAutospacing="1" w:after="100" w:afterAutospacing="1"/>
              <w:jc w:val="both"/>
              <w:rPr>
                <w:rFonts w:ascii="Times New Roman" w:hAnsi="Times New Roman"/>
                <w:color w:val="000000"/>
                <w:sz w:val="20"/>
              </w:rPr>
            </w:pPr>
          </w:p>
        </w:tc>
        <w:tc>
          <w:tcPr>
            <w:tcW w:w="425" w:type="dxa"/>
            <w:shd w:val="clear" w:color="auto" w:fill="auto"/>
          </w:tcPr>
          <w:p w14:paraId="745D7311" w14:textId="77777777" w:rsidR="00993648" w:rsidRPr="00F74C70" w:rsidRDefault="00993648" w:rsidP="00FD7097">
            <w:pPr>
              <w:spacing w:before="100" w:beforeAutospacing="1" w:after="100" w:afterAutospacing="1"/>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9D5C0A1" w14:textId="77777777" w:rsidTr="00FD7097">
        <w:trPr>
          <w:jc w:val="center"/>
        </w:trPr>
        <w:tc>
          <w:tcPr>
            <w:tcW w:w="771" w:type="dxa"/>
            <w:shd w:val="clear" w:color="auto" w:fill="auto"/>
          </w:tcPr>
          <w:p w14:paraId="66E0C135" w14:textId="77777777" w:rsidR="00993648" w:rsidRPr="00F74C70" w:rsidRDefault="00993648" w:rsidP="00993648">
            <w:pPr>
              <w:pStyle w:val="ListeParagraf"/>
              <w:numPr>
                <w:ilvl w:val="0"/>
                <w:numId w:val="8"/>
              </w:numPr>
              <w:ind w:left="567"/>
              <w:contextualSpacing/>
              <w:jc w:val="both"/>
              <w:rPr>
                <w:color w:val="000000"/>
                <w:sz w:val="20"/>
                <w:szCs w:val="20"/>
              </w:rPr>
            </w:pPr>
          </w:p>
        </w:tc>
        <w:tc>
          <w:tcPr>
            <w:tcW w:w="7812" w:type="dxa"/>
            <w:shd w:val="clear" w:color="auto" w:fill="auto"/>
          </w:tcPr>
          <w:p w14:paraId="5760FC3F" w14:textId="3D5426F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r w:rsidR="00A00803" w:rsidRPr="00F74C70">
              <w:rPr>
                <w:rFonts w:ascii="Times New Roman" w:hAnsi="Times New Roman"/>
                <w:color w:val="000000"/>
                <w:sz w:val="20"/>
              </w:rPr>
              <w:t>alarak eğitim</w:t>
            </w:r>
            <w:r w:rsidRPr="00F74C70">
              <w:rPr>
                <w:rFonts w:ascii="Times New Roman" w:hAnsi="Times New Roman"/>
                <w:color w:val="000000"/>
                <w:sz w:val="20"/>
              </w:rPr>
              <w:t xml:space="preserve"> planını hazırlar ve uygular. </w:t>
            </w:r>
          </w:p>
        </w:tc>
        <w:tc>
          <w:tcPr>
            <w:tcW w:w="456" w:type="dxa"/>
            <w:shd w:val="clear" w:color="auto" w:fill="auto"/>
          </w:tcPr>
          <w:p w14:paraId="3EB9EF9A"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7E29C44D"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235CCA9D"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1FA8B7C" w14:textId="77777777" w:rsidTr="00FD7097">
        <w:trPr>
          <w:jc w:val="center"/>
        </w:trPr>
        <w:tc>
          <w:tcPr>
            <w:tcW w:w="771" w:type="dxa"/>
            <w:shd w:val="clear" w:color="auto" w:fill="auto"/>
          </w:tcPr>
          <w:p w14:paraId="584BA0ED"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68698607"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3347A3E5"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5E674A80"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3BA20730"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29C4EF0" w14:textId="77777777" w:rsidTr="00FD7097">
        <w:trPr>
          <w:jc w:val="center"/>
        </w:trPr>
        <w:tc>
          <w:tcPr>
            <w:tcW w:w="771" w:type="dxa"/>
            <w:shd w:val="clear" w:color="auto" w:fill="auto"/>
          </w:tcPr>
          <w:p w14:paraId="13C60617"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2EE4655E"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0B1185CB"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3A466A87"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A719635" w14:textId="77777777" w:rsidR="00993648" w:rsidRPr="00F74C70" w:rsidRDefault="00993648" w:rsidP="00FD7097">
            <w:pPr>
              <w:jc w:val="both"/>
              <w:rPr>
                <w:rFonts w:ascii="Times New Roman" w:hAnsi="Times New Roman"/>
                <w:color w:val="000000"/>
                <w:sz w:val="20"/>
              </w:rPr>
            </w:pPr>
          </w:p>
        </w:tc>
      </w:tr>
      <w:tr w:rsidR="00993648" w:rsidRPr="00F74C70" w14:paraId="324437A3" w14:textId="77777777" w:rsidTr="00FD7097">
        <w:trPr>
          <w:jc w:val="center"/>
        </w:trPr>
        <w:tc>
          <w:tcPr>
            <w:tcW w:w="771" w:type="dxa"/>
            <w:shd w:val="clear" w:color="auto" w:fill="auto"/>
          </w:tcPr>
          <w:p w14:paraId="318D254E"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0EDCEC31"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4C5DD8E2"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47564213"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5331A2ED"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6898CE57" w14:textId="77777777" w:rsidTr="00FD7097">
        <w:trPr>
          <w:jc w:val="center"/>
        </w:trPr>
        <w:tc>
          <w:tcPr>
            <w:tcW w:w="771" w:type="dxa"/>
            <w:shd w:val="clear" w:color="auto" w:fill="auto"/>
          </w:tcPr>
          <w:p w14:paraId="7E174460"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5DA700BF"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6AD4928D"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78070C07"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41655C75"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5E218EB5" w14:textId="77777777" w:rsidTr="00FD7097">
        <w:trPr>
          <w:jc w:val="center"/>
        </w:trPr>
        <w:tc>
          <w:tcPr>
            <w:tcW w:w="771" w:type="dxa"/>
            <w:shd w:val="clear" w:color="auto" w:fill="auto"/>
          </w:tcPr>
          <w:p w14:paraId="4930D7A4"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71CD87F7"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74E60351"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371A2C8B"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022B9C8D"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1B3ACE3" w14:textId="77777777" w:rsidTr="00FD7097">
        <w:trPr>
          <w:jc w:val="center"/>
        </w:trPr>
        <w:tc>
          <w:tcPr>
            <w:tcW w:w="771" w:type="dxa"/>
            <w:shd w:val="clear" w:color="auto" w:fill="auto"/>
          </w:tcPr>
          <w:p w14:paraId="486CAC84"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0C2330FA"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3D1AA550"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4244B445"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60C49C79"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A74E469" w14:textId="77777777" w:rsidTr="00FD7097">
        <w:trPr>
          <w:jc w:val="center"/>
        </w:trPr>
        <w:tc>
          <w:tcPr>
            <w:tcW w:w="771" w:type="dxa"/>
            <w:shd w:val="clear" w:color="auto" w:fill="auto"/>
          </w:tcPr>
          <w:p w14:paraId="14FC85FD"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36AD08C3"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2735F01E"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5B49691E"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2A5282E9"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63E4C7A" w14:textId="77777777" w:rsidTr="00FD7097">
        <w:trPr>
          <w:jc w:val="center"/>
        </w:trPr>
        <w:tc>
          <w:tcPr>
            <w:tcW w:w="771" w:type="dxa"/>
            <w:shd w:val="clear" w:color="auto" w:fill="auto"/>
          </w:tcPr>
          <w:p w14:paraId="316B59BA"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7E5DF647"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75BE0D75"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17173186"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6FD3AA6F"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3831DAA" w14:textId="77777777" w:rsidTr="00FD7097">
        <w:trPr>
          <w:jc w:val="center"/>
        </w:trPr>
        <w:tc>
          <w:tcPr>
            <w:tcW w:w="771" w:type="dxa"/>
            <w:shd w:val="clear" w:color="auto" w:fill="auto"/>
          </w:tcPr>
          <w:p w14:paraId="3F08AA61"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4A7D1EB5"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3D0FECEE"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70144DF"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76BBF3C1" w14:textId="77777777" w:rsidR="00993648" w:rsidRPr="00F74C70" w:rsidRDefault="00993648" w:rsidP="00FD7097">
            <w:pPr>
              <w:jc w:val="both"/>
              <w:rPr>
                <w:rFonts w:ascii="Times New Roman" w:hAnsi="Times New Roman"/>
                <w:color w:val="000000"/>
                <w:sz w:val="20"/>
              </w:rPr>
            </w:pPr>
          </w:p>
        </w:tc>
      </w:tr>
      <w:tr w:rsidR="00993648" w:rsidRPr="00F74C70" w14:paraId="05A87EA1" w14:textId="77777777" w:rsidTr="00FD7097">
        <w:trPr>
          <w:jc w:val="center"/>
        </w:trPr>
        <w:tc>
          <w:tcPr>
            <w:tcW w:w="771" w:type="dxa"/>
            <w:shd w:val="clear" w:color="auto" w:fill="auto"/>
          </w:tcPr>
          <w:p w14:paraId="7815C19F" w14:textId="77777777" w:rsidR="00993648" w:rsidRPr="00F74C70" w:rsidRDefault="00993648" w:rsidP="00993648">
            <w:pPr>
              <w:pStyle w:val="ListeParagraf"/>
              <w:numPr>
                <w:ilvl w:val="0"/>
                <w:numId w:val="8"/>
              </w:numPr>
              <w:spacing w:before="0" w:beforeAutospacing="0" w:after="0" w:afterAutospacing="0"/>
              <w:ind w:left="567"/>
              <w:contextualSpacing/>
              <w:jc w:val="both"/>
              <w:rPr>
                <w:color w:val="000000"/>
                <w:sz w:val="20"/>
                <w:szCs w:val="20"/>
              </w:rPr>
            </w:pPr>
          </w:p>
        </w:tc>
        <w:tc>
          <w:tcPr>
            <w:tcW w:w="7812" w:type="dxa"/>
            <w:shd w:val="clear" w:color="auto" w:fill="auto"/>
          </w:tcPr>
          <w:p w14:paraId="75B1D9CF"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42FDCD84"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DC20969" w14:textId="77777777" w:rsidR="00993648" w:rsidRPr="00F74C70" w:rsidRDefault="00993648" w:rsidP="00FD7097">
            <w:pPr>
              <w:jc w:val="both"/>
              <w:rPr>
                <w:rFonts w:ascii="Times New Roman" w:hAnsi="Times New Roman"/>
                <w:color w:val="000000"/>
                <w:sz w:val="20"/>
              </w:rPr>
            </w:pPr>
          </w:p>
        </w:tc>
        <w:tc>
          <w:tcPr>
            <w:tcW w:w="425" w:type="dxa"/>
            <w:shd w:val="clear" w:color="auto" w:fill="auto"/>
          </w:tcPr>
          <w:p w14:paraId="37EFCD6C" w14:textId="77777777" w:rsidR="00993648" w:rsidRPr="00F74C70" w:rsidRDefault="00993648" w:rsidP="00FD7097">
            <w:pPr>
              <w:jc w:val="both"/>
              <w:rPr>
                <w:rFonts w:ascii="Times New Roman" w:hAnsi="Times New Roman"/>
                <w:color w:val="000000"/>
                <w:sz w:val="20"/>
              </w:rPr>
            </w:pPr>
          </w:p>
        </w:tc>
      </w:tr>
      <w:tr w:rsidR="00993648" w:rsidRPr="00F74C70" w14:paraId="49B0ADD2" w14:textId="77777777" w:rsidTr="00FD7097">
        <w:trPr>
          <w:jc w:val="center"/>
        </w:trPr>
        <w:tc>
          <w:tcPr>
            <w:tcW w:w="9889" w:type="dxa"/>
            <w:gridSpan w:val="5"/>
            <w:shd w:val="clear" w:color="auto" w:fill="auto"/>
          </w:tcPr>
          <w:p w14:paraId="2C0EAA86" w14:textId="77777777" w:rsidR="00993648" w:rsidRPr="00F74C70" w:rsidRDefault="00993648" w:rsidP="00FD7097">
            <w:pPr>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A0934A6" w14:textId="77777777" w:rsidR="00993648" w:rsidRPr="00F74C70" w:rsidRDefault="00993648" w:rsidP="00993648">
      <w:pPr>
        <w:jc w:val="both"/>
        <w:rPr>
          <w:rFonts w:ascii="Times New Roman" w:hAnsi="Times New Roman"/>
          <w:b/>
          <w:sz w:val="20"/>
        </w:rPr>
      </w:pPr>
    </w:p>
    <w:p w14:paraId="6E35723C" w14:textId="77777777" w:rsidR="00993648" w:rsidRPr="00F74C70" w:rsidRDefault="00993648" w:rsidP="00993648">
      <w:pPr>
        <w:jc w:val="both"/>
        <w:rPr>
          <w:rFonts w:ascii="Times New Roman" w:hAnsi="Times New Roman"/>
          <w:b/>
          <w:sz w:val="20"/>
        </w:rPr>
      </w:pPr>
    </w:p>
    <w:p w14:paraId="136C4EE7" w14:textId="77777777" w:rsidR="00A2496B" w:rsidRPr="00F74C70" w:rsidRDefault="00A2496B" w:rsidP="00993648">
      <w:pPr>
        <w:jc w:val="both"/>
        <w:rPr>
          <w:rFonts w:ascii="Times New Roman" w:hAnsi="Times New Roman"/>
          <w:b/>
          <w:sz w:val="20"/>
        </w:rPr>
      </w:pPr>
    </w:p>
    <w:p w14:paraId="3D1BA4FF" w14:textId="77777777" w:rsidR="00A2496B" w:rsidRPr="00F74C70" w:rsidRDefault="00A2496B" w:rsidP="00993648">
      <w:pPr>
        <w:jc w:val="both"/>
        <w:rPr>
          <w:rFonts w:ascii="Times New Roman" w:hAnsi="Times New Roman"/>
          <w:b/>
          <w:sz w:val="20"/>
        </w:rPr>
      </w:pPr>
    </w:p>
    <w:p w14:paraId="6895A380" w14:textId="77777777" w:rsidR="00A2496B" w:rsidRPr="00F74C70" w:rsidRDefault="00A2496B" w:rsidP="00993648">
      <w:pPr>
        <w:jc w:val="both"/>
        <w:rPr>
          <w:rFonts w:ascii="Times New Roman" w:hAnsi="Times New Roman"/>
          <w:b/>
          <w:sz w:val="20"/>
        </w:rPr>
      </w:pPr>
    </w:p>
    <w:p w14:paraId="6746AF58" w14:textId="77777777" w:rsidR="00A2496B" w:rsidRPr="00F74C70" w:rsidRDefault="00A2496B" w:rsidP="00993648">
      <w:pPr>
        <w:jc w:val="both"/>
        <w:rPr>
          <w:rFonts w:ascii="Times New Roman" w:hAnsi="Times New Roman"/>
          <w:b/>
          <w:sz w:val="20"/>
        </w:rPr>
      </w:pPr>
    </w:p>
    <w:p w14:paraId="1DC1BC94" w14:textId="77777777" w:rsidR="00A2496B" w:rsidRPr="00F74C70" w:rsidRDefault="00A2496B" w:rsidP="00993648">
      <w:pPr>
        <w:jc w:val="both"/>
        <w:rPr>
          <w:rFonts w:ascii="Times New Roman" w:hAnsi="Times New Roman"/>
          <w:b/>
          <w:sz w:val="20"/>
        </w:rPr>
      </w:pPr>
    </w:p>
    <w:p w14:paraId="2C6C4C0A" w14:textId="77777777" w:rsidR="00A2496B" w:rsidRPr="00F74C70" w:rsidRDefault="00A2496B" w:rsidP="00993648">
      <w:pPr>
        <w:jc w:val="both"/>
        <w:rPr>
          <w:rFonts w:ascii="Times New Roman" w:hAnsi="Times New Roman"/>
          <w:b/>
          <w:sz w:val="20"/>
        </w:rPr>
      </w:pPr>
    </w:p>
    <w:p w14:paraId="51ADE00B" w14:textId="77777777" w:rsidR="00993648" w:rsidRDefault="00993648" w:rsidP="00993648">
      <w:pPr>
        <w:jc w:val="both"/>
        <w:rPr>
          <w:rFonts w:ascii="Times New Roman" w:hAnsi="Times New Roman"/>
          <w:b/>
          <w:sz w:val="20"/>
        </w:rPr>
      </w:pPr>
    </w:p>
    <w:p w14:paraId="1464ED16" w14:textId="77777777" w:rsidR="00A35CB6" w:rsidRDefault="00A35CB6" w:rsidP="00993648">
      <w:pPr>
        <w:jc w:val="both"/>
        <w:rPr>
          <w:rFonts w:ascii="Times New Roman" w:hAnsi="Times New Roman"/>
          <w:b/>
          <w:sz w:val="20"/>
        </w:rPr>
      </w:pPr>
    </w:p>
    <w:p w14:paraId="7EE8250D" w14:textId="77777777" w:rsidR="00A35CB6" w:rsidRDefault="00A35CB6" w:rsidP="00993648">
      <w:pPr>
        <w:jc w:val="both"/>
        <w:rPr>
          <w:rFonts w:ascii="Times New Roman" w:hAnsi="Times New Roman"/>
          <w:b/>
          <w:sz w:val="20"/>
        </w:rPr>
      </w:pPr>
    </w:p>
    <w:p w14:paraId="2AE26F8A" w14:textId="77777777" w:rsidR="00A35CB6" w:rsidRDefault="00A35CB6" w:rsidP="00993648">
      <w:pPr>
        <w:jc w:val="both"/>
        <w:rPr>
          <w:rFonts w:ascii="Times New Roman" w:hAnsi="Times New Roman"/>
          <w:b/>
          <w:sz w:val="20"/>
        </w:rPr>
      </w:pPr>
    </w:p>
    <w:p w14:paraId="4BDDD8E0" w14:textId="77777777" w:rsidR="00A35CB6" w:rsidRDefault="00A35CB6" w:rsidP="00993648">
      <w:pPr>
        <w:jc w:val="both"/>
        <w:rPr>
          <w:rFonts w:ascii="Times New Roman" w:hAnsi="Times New Roman"/>
          <w:b/>
          <w:sz w:val="20"/>
        </w:rPr>
      </w:pPr>
    </w:p>
    <w:p w14:paraId="18D5D7C1" w14:textId="77777777" w:rsidR="00A35CB6" w:rsidRDefault="00A35CB6" w:rsidP="00993648">
      <w:pPr>
        <w:jc w:val="both"/>
        <w:rPr>
          <w:rFonts w:ascii="Times New Roman" w:hAnsi="Times New Roman"/>
          <w:b/>
          <w:sz w:val="20"/>
        </w:rPr>
      </w:pPr>
    </w:p>
    <w:p w14:paraId="5EC2BA70" w14:textId="77777777" w:rsidR="00A35CB6" w:rsidRDefault="00A35CB6" w:rsidP="00993648">
      <w:pPr>
        <w:jc w:val="both"/>
        <w:rPr>
          <w:rFonts w:ascii="Times New Roman" w:hAnsi="Times New Roman"/>
          <w:b/>
          <w:sz w:val="20"/>
        </w:rPr>
      </w:pPr>
    </w:p>
    <w:p w14:paraId="6F7744C9" w14:textId="77777777" w:rsidR="00A35CB6" w:rsidRDefault="00A35CB6" w:rsidP="00993648">
      <w:pPr>
        <w:jc w:val="both"/>
        <w:rPr>
          <w:rFonts w:ascii="Times New Roman" w:hAnsi="Times New Roman"/>
          <w:b/>
          <w:sz w:val="20"/>
        </w:rPr>
      </w:pPr>
    </w:p>
    <w:p w14:paraId="4D96B4A7" w14:textId="77777777" w:rsidR="00A35CB6" w:rsidRDefault="00A35CB6" w:rsidP="00993648">
      <w:pPr>
        <w:jc w:val="both"/>
        <w:rPr>
          <w:rFonts w:ascii="Times New Roman" w:hAnsi="Times New Roman"/>
          <w:b/>
          <w:sz w:val="20"/>
        </w:rPr>
      </w:pPr>
    </w:p>
    <w:p w14:paraId="299D3838" w14:textId="77777777" w:rsidR="00A35CB6" w:rsidRDefault="00A35CB6" w:rsidP="00993648">
      <w:pPr>
        <w:jc w:val="both"/>
        <w:rPr>
          <w:rFonts w:ascii="Times New Roman" w:hAnsi="Times New Roman"/>
          <w:b/>
          <w:sz w:val="20"/>
        </w:rPr>
      </w:pPr>
    </w:p>
    <w:p w14:paraId="0F82961C" w14:textId="77777777" w:rsidR="00A35CB6" w:rsidRDefault="00A35CB6" w:rsidP="00993648">
      <w:pPr>
        <w:jc w:val="both"/>
        <w:rPr>
          <w:rFonts w:ascii="Times New Roman" w:hAnsi="Times New Roman"/>
          <w:b/>
          <w:sz w:val="20"/>
        </w:rPr>
      </w:pPr>
    </w:p>
    <w:p w14:paraId="1FC57AE1" w14:textId="77777777" w:rsidR="00A35CB6" w:rsidRDefault="00A35CB6" w:rsidP="00993648">
      <w:pPr>
        <w:jc w:val="both"/>
        <w:rPr>
          <w:rFonts w:ascii="Times New Roman" w:hAnsi="Times New Roman"/>
          <w:b/>
          <w:sz w:val="20"/>
        </w:rPr>
      </w:pPr>
    </w:p>
    <w:p w14:paraId="7607C0E2" w14:textId="77777777" w:rsidR="00A35CB6" w:rsidRDefault="00A35CB6" w:rsidP="00993648">
      <w:pPr>
        <w:jc w:val="both"/>
        <w:rPr>
          <w:rFonts w:ascii="Times New Roman" w:hAnsi="Times New Roman"/>
          <w:b/>
          <w:sz w:val="20"/>
        </w:rPr>
      </w:pPr>
    </w:p>
    <w:p w14:paraId="227F9251" w14:textId="77777777" w:rsidR="00A35CB6" w:rsidRDefault="00A35CB6" w:rsidP="00993648">
      <w:pPr>
        <w:jc w:val="both"/>
        <w:rPr>
          <w:rFonts w:ascii="Times New Roman" w:hAnsi="Times New Roman"/>
          <w:b/>
          <w:sz w:val="20"/>
        </w:rPr>
      </w:pPr>
    </w:p>
    <w:p w14:paraId="131CFCC7" w14:textId="77777777" w:rsidR="00A35CB6" w:rsidRDefault="00A35CB6" w:rsidP="00993648">
      <w:pPr>
        <w:jc w:val="both"/>
        <w:rPr>
          <w:rFonts w:ascii="Times New Roman" w:hAnsi="Times New Roman"/>
          <w:b/>
          <w:sz w:val="20"/>
        </w:rPr>
      </w:pPr>
    </w:p>
    <w:p w14:paraId="5A1A1F7B" w14:textId="77777777" w:rsidR="00A35CB6" w:rsidRDefault="00A35CB6" w:rsidP="00993648">
      <w:pPr>
        <w:jc w:val="both"/>
        <w:rPr>
          <w:rFonts w:ascii="Times New Roman" w:hAnsi="Times New Roman"/>
          <w:b/>
          <w:sz w:val="20"/>
        </w:rPr>
      </w:pPr>
    </w:p>
    <w:p w14:paraId="37368C93" w14:textId="77777777" w:rsidR="00A35CB6" w:rsidRDefault="00A35CB6" w:rsidP="00993648">
      <w:pPr>
        <w:jc w:val="both"/>
        <w:rPr>
          <w:rFonts w:ascii="Times New Roman" w:hAnsi="Times New Roman"/>
          <w:b/>
          <w:sz w:val="20"/>
        </w:rPr>
      </w:pPr>
    </w:p>
    <w:p w14:paraId="42BBA38B" w14:textId="77777777" w:rsidR="00A35CB6" w:rsidRDefault="00A35CB6" w:rsidP="00993648">
      <w:pPr>
        <w:jc w:val="both"/>
        <w:rPr>
          <w:rFonts w:ascii="Times New Roman" w:hAnsi="Times New Roman"/>
          <w:b/>
          <w:sz w:val="20"/>
        </w:rPr>
      </w:pPr>
    </w:p>
    <w:p w14:paraId="337DD18E" w14:textId="77777777" w:rsidR="00A35CB6" w:rsidRDefault="00A35CB6" w:rsidP="00993648">
      <w:pPr>
        <w:jc w:val="both"/>
        <w:rPr>
          <w:rFonts w:ascii="Times New Roman" w:hAnsi="Times New Roman"/>
          <w:b/>
          <w:sz w:val="20"/>
        </w:rPr>
      </w:pPr>
    </w:p>
    <w:p w14:paraId="7CDD080D" w14:textId="77777777" w:rsidR="00A35CB6" w:rsidRDefault="00A35CB6" w:rsidP="00993648">
      <w:pPr>
        <w:jc w:val="both"/>
        <w:rPr>
          <w:rFonts w:ascii="Times New Roman" w:hAnsi="Times New Roman"/>
          <w:b/>
          <w:sz w:val="20"/>
        </w:rPr>
      </w:pPr>
    </w:p>
    <w:p w14:paraId="468AE843" w14:textId="77777777" w:rsidR="00A35CB6" w:rsidRDefault="00A35CB6" w:rsidP="00993648">
      <w:pPr>
        <w:jc w:val="both"/>
        <w:rPr>
          <w:rFonts w:ascii="Times New Roman" w:hAnsi="Times New Roman"/>
          <w:b/>
          <w:sz w:val="20"/>
        </w:rPr>
      </w:pPr>
    </w:p>
    <w:p w14:paraId="59FD30D3" w14:textId="77777777" w:rsidR="00A35CB6" w:rsidRDefault="00A35CB6" w:rsidP="00993648">
      <w:pPr>
        <w:jc w:val="both"/>
        <w:rPr>
          <w:rFonts w:ascii="Times New Roman" w:hAnsi="Times New Roman"/>
          <w:b/>
          <w:sz w:val="20"/>
        </w:rPr>
      </w:pPr>
    </w:p>
    <w:p w14:paraId="6146EA5D" w14:textId="77777777" w:rsidR="00A35CB6" w:rsidRDefault="00A35CB6" w:rsidP="00993648">
      <w:pPr>
        <w:jc w:val="both"/>
        <w:rPr>
          <w:rFonts w:ascii="Times New Roman" w:hAnsi="Times New Roman"/>
          <w:b/>
          <w:sz w:val="20"/>
        </w:rPr>
      </w:pPr>
    </w:p>
    <w:p w14:paraId="7899D836" w14:textId="77777777" w:rsidR="00A35CB6" w:rsidRDefault="00A35CB6" w:rsidP="00993648">
      <w:pPr>
        <w:jc w:val="both"/>
        <w:rPr>
          <w:rFonts w:ascii="Times New Roman" w:hAnsi="Times New Roman"/>
          <w:b/>
          <w:sz w:val="20"/>
        </w:rPr>
      </w:pPr>
    </w:p>
    <w:p w14:paraId="41087512" w14:textId="77777777" w:rsidR="00A35CB6" w:rsidRDefault="00A35CB6" w:rsidP="00993648">
      <w:pPr>
        <w:jc w:val="both"/>
        <w:rPr>
          <w:rFonts w:ascii="Times New Roman" w:hAnsi="Times New Roman"/>
          <w:b/>
          <w:sz w:val="20"/>
        </w:rPr>
      </w:pPr>
    </w:p>
    <w:p w14:paraId="7C800B47" w14:textId="77777777" w:rsidR="00A35CB6" w:rsidRDefault="00A35CB6" w:rsidP="00993648">
      <w:pPr>
        <w:jc w:val="both"/>
        <w:rPr>
          <w:rFonts w:ascii="Times New Roman" w:hAnsi="Times New Roman"/>
          <w:b/>
          <w:sz w:val="20"/>
        </w:rPr>
      </w:pPr>
    </w:p>
    <w:p w14:paraId="573D9788" w14:textId="77777777" w:rsidR="00A35CB6" w:rsidRDefault="00A35CB6" w:rsidP="00993648">
      <w:pPr>
        <w:jc w:val="both"/>
        <w:rPr>
          <w:rFonts w:ascii="Times New Roman" w:hAnsi="Times New Roman"/>
          <w:b/>
          <w:sz w:val="20"/>
        </w:rPr>
      </w:pPr>
    </w:p>
    <w:p w14:paraId="70EB163E" w14:textId="77777777" w:rsidR="00A35CB6" w:rsidRDefault="00A35CB6" w:rsidP="00993648">
      <w:pPr>
        <w:jc w:val="both"/>
        <w:rPr>
          <w:rFonts w:ascii="Times New Roman" w:hAnsi="Times New Roman"/>
          <w:b/>
          <w:sz w:val="20"/>
        </w:rPr>
      </w:pPr>
    </w:p>
    <w:p w14:paraId="05C14090" w14:textId="77777777" w:rsidR="00A35CB6" w:rsidRDefault="00A35CB6" w:rsidP="00993648">
      <w:pPr>
        <w:jc w:val="both"/>
        <w:rPr>
          <w:rFonts w:ascii="Times New Roman" w:hAnsi="Times New Roman"/>
          <w:b/>
          <w:sz w:val="20"/>
        </w:rPr>
      </w:pPr>
    </w:p>
    <w:p w14:paraId="61D6877D" w14:textId="77777777" w:rsidR="00A35CB6" w:rsidRDefault="00A35CB6" w:rsidP="00993648">
      <w:pPr>
        <w:jc w:val="both"/>
        <w:rPr>
          <w:rFonts w:ascii="Times New Roman" w:hAnsi="Times New Roman"/>
          <w:b/>
          <w:sz w:val="20"/>
        </w:rPr>
      </w:pPr>
    </w:p>
    <w:p w14:paraId="7E18A292" w14:textId="77777777" w:rsidR="00A35CB6" w:rsidRDefault="00A35CB6" w:rsidP="00993648">
      <w:pPr>
        <w:jc w:val="both"/>
        <w:rPr>
          <w:rFonts w:ascii="Times New Roman" w:hAnsi="Times New Roman"/>
          <w:b/>
          <w:sz w:val="20"/>
        </w:rPr>
      </w:pPr>
    </w:p>
    <w:p w14:paraId="1221A4EA" w14:textId="77777777" w:rsidR="00A35CB6" w:rsidRDefault="00A35CB6" w:rsidP="00993648">
      <w:pPr>
        <w:jc w:val="both"/>
        <w:rPr>
          <w:rFonts w:ascii="Times New Roman" w:hAnsi="Times New Roman"/>
          <w:b/>
          <w:sz w:val="20"/>
        </w:rPr>
      </w:pPr>
    </w:p>
    <w:p w14:paraId="2FC071D0" w14:textId="77777777" w:rsidR="00A35CB6" w:rsidRDefault="00A35CB6" w:rsidP="00993648">
      <w:pPr>
        <w:jc w:val="both"/>
        <w:rPr>
          <w:rFonts w:ascii="Times New Roman" w:hAnsi="Times New Roman"/>
          <w:b/>
          <w:sz w:val="20"/>
        </w:rPr>
      </w:pPr>
    </w:p>
    <w:p w14:paraId="04DAF303" w14:textId="77777777" w:rsidR="00A35CB6" w:rsidRDefault="00A35CB6" w:rsidP="00993648">
      <w:pPr>
        <w:jc w:val="both"/>
        <w:rPr>
          <w:rFonts w:ascii="Times New Roman" w:hAnsi="Times New Roman"/>
          <w:b/>
          <w:sz w:val="20"/>
        </w:rPr>
      </w:pPr>
    </w:p>
    <w:p w14:paraId="5EA96147" w14:textId="77777777" w:rsidR="00A35CB6" w:rsidRDefault="00A35CB6" w:rsidP="00993648">
      <w:pPr>
        <w:jc w:val="both"/>
        <w:rPr>
          <w:rFonts w:ascii="Times New Roman" w:hAnsi="Times New Roman"/>
          <w:b/>
          <w:sz w:val="20"/>
        </w:rPr>
      </w:pPr>
    </w:p>
    <w:p w14:paraId="2305BA8F" w14:textId="77777777" w:rsidR="00A35CB6" w:rsidRDefault="00A35CB6" w:rsidP="00993648">
      <w:pPr>
        <w:jc w:val="both"/>
        <w:rPr>
          <w:rFonts w:ascii="Times New Roman" w:hAnsi="Times New Roman"/>
          <w:b/>
          <w:sz w:val="20"/>
        </w:rPr>
      </w:pPr>
    </w:p>
    <w:p w14:paraId="2DD2CAA7" w14:textId="77777777" w:rsidR="00A35CB6" w:rsidRDefault="00A35CB6" w:rsidP="00993648">
      <w:pPr>
        <w:jc w:val="both"/>
        <w:rPr>
          <w:rFonts w:ascii="Times New Roman" w:hAnsi="Times New Roman"/>
          <w:b/>
          <w:sz w:val="20"/>
        </w:rPr>
      </w:pPr>
    </w:p>
    <w:p w14:paraId="0AB5462F" w14:textId="77777777" w:rsidR="00A35CB6" w:rsidRDefault="00A35CB6" w:rsidP="00993648">
      <w:pPr>
        <w:jc w:val="both"/>
        <w:rPr>
          <w:rFonts w:ascii="Times New Roman" w:hAnsi="Times New Roman"/>
          <w:b/>
          <w:sz w:val="20"/>
        </w:rPr>
      </w:pPr>
    </w:p>
    <w:p w14:paraId="6752208F" w14:textId="77777777" w:rsidR="00A35CB6" w:rsidRDefault="00A35CB6" w:rsidP="00993648">
      <w:pPr>
        <w:jc w:val="both"/>
        <w:rPr>
          <w:rFonts w:ascii="Times New Roman" w:hAnsi="Times New Roman"/>
          <w:b/>
          <w:sz w:val="20"/>
        </w:rPr>
      </w:pPr>
    </w:p>
    <w:p w14:paraId="54B80396" w14:textId="77777777" w:rsidR="00A35CB6" w:rsidRDefault="00A35CB6" w:rsidP="00993648">
      <w:pPr>
        <w:jc w:val="both"/>
        <w:rPr>
          <w:rFonts w:ascii="Times New Roman" w:hAnsi="Times New Roman"/>
          <w:b/>
          <w:sz w:val="20"/>
        </w:rPr>
      </w:pPr>
    </w:p>
    <w:p w14:paraId="326E7213" w14:textId="77777777" w:rsidR="00A35CB6" w:rsidRDefault="00A35CB6" w:rsidP="00993648">
      <w:pPr>
        <w:jc w:val="both"/>
        <w:rPr>
          <w:rFonts w:ascii="Times New Roman" w:hAnsi="Times New Roman"/>
          <w:b/>
          <w:sz w:val="20"/>
        </w:rPr>
      </w:pPr>
    </w:p>
    <w:p w14:paraId="521B21E9" w14:textId="77777777" w:rsidR="00A35CB6" w:rsidRDefault="00A35CB6" w:rsidP="00993648">
      <w:pPr>
        <w:jc w:val="both"/>
        <w:rPr>
          <w:rFonts w:ascii="Times New Roman" w:hAnsi="Times New Roman"/>
          <w:b/>
          <w:sz w:val="20"/>
        </w:rPr>
      </w:pPr>
    </w:p>
    <w:p w14:paraId="75F0CDC5" w14:textId="77777777" w:rsidR="00A35CB6" w:rsidRDefault="00A35CB6" w:rsidP="00993648">
      <w:pPr>
        <w:jc w:val="both"/>
        <w:rPr>
          <w:rFonts w:ascii="Times New Roman" w:hAnsi="Times New Roman"/>
          <w:b/>
          <w:sz w:val="20"/>
        </w:rPr>
      </w:pPr>
    </w:p>
    <w:p w14:paraId="3212EE83" w14:textId="77777777" w:rsidR="00A35CB6" w:rsidRDefault="00A35CB6" w:rsidP="00993648">
      <w:pPr>
        <w:jc w:val="both"/>
        <w:rPr>
          <w:rFonts w:ascii="Times New Roman" w:hAnsi="Times New Roman"/>
          <w:b/>
          <w:sz w:val="20"/>
        </w:rPr>
      </w:pPr>
    </w:p>
    <w:p w14:paraId="1B54D974" w14:textId="77777777" w:rsidR="00A35CB6" w:rsidRPr="00F74C70" w:rsidRDefault="00A35CB6" w:rsidP="00993648">
      <w:pPr>
        <w:jc w:val="both"/>
        <w:rPr>
          <w:rFonts w:ascii="Times New Roman" w:hAnsi="Times New Roman"/>
          <w:b/>
          <w:sz w:val="20"/>
        </w:rPr>
      </w:pPr>
    </w:p>
    <w:p w14:paraId="6952A6FB" w14:textId="77777777" w:rsidR="0052449D" w:rsidRPr="00F74C70" w:rsidRDefault="0052449D" w:rsidP="00A35CB6">
      <w:pPr>
        <w:jc w:val="both"/>
        <w:rPr>
          <w:rFonts w:ascii="Times New Roman" w:hAnsi="Times New Roman"/>
          <w:sz w:val="20"/>
        </w:rPr>
      </w:pPr>
      <w:r w:rsidRPr="00462238">
        <w:rPr>
          <w:rFonts w:ascii="Calibri" w:eastAsia="Calibri" w:hAnsi="Calibri"/>
          <w:noProof/>
          <w:lang w:eastAsia="tr-TR"/>
        </w:rPr>
        <w:drawing>
          <wp:anchor distT="0" distB="0" distL="114300" distR="114300" simplePos="0" relativeHeight="251905536" behindDoc="1" locked="0" layoutInCell="1" allowOverlap="1" wp14:anchorId="0BF4F80B" wp14:editId="4FDC725F">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79" name="Resim 17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CCEC4" w14:textId="6E2B14FA"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6A5E5F">
        <w:rPr>
          <w:rFonts w:ascii="Times New Roman" w:hAnsi="Times New Roman"/>
          <w:b/>
          <w:sz w:val="20"/>
        </w:rPr>
        <w:t xml:space="preserve">ğitimi Anabilim Dalı Programı </w:t>
      </w:r>
      <w:r w:rsidR="006A5E5F">
        <w:rPr>
          <w:rFonts w:ascii="Times New Roman" w:hAnsi="Times New Roman"/>
          <w:b/>
          <w:sz w:val="20"/>
        </w:rPr>
        <w:br/>
      </w:r>
      <w:r w:rsidRPr="00F74C70">
        <w:rPr>
          <w:rFonts w:ascii="Times New Roman" w:hAnsi="Times New Roman"/>
          <w:b/>
          <w:sz w:val="20"/>
        </w:rPr>
        <w:t>Ders Bilgi Formu</w:t>
      </w:r>
    </w:p>
    <w:p w14:paraId="25D2F4F9" w14:textId="77777777" w:rsidR="00A2496B" w:rsidRPr="00F74C70" w:rsidRDefault="00A2496B" w:rsidP="00A2496B">
      <w:pPr>
        <w:spacing w:line="276" w:lineRule="auto"/>
        <w:ind w:left="1" w:firstLine="1"/>
        <w:outlineLvl w:val="0"/>
        <w:rPr>
          <w:rFonts w:ascii="Times New Roman" w:hAnsi="Times New Roman"/>
          <w:b/>
          <w:sz w:val="20"/>
        </w:rPr>
      </w:pPr>
    </w:p>
    <w:tbl>
      <w:tblPr>
        <w:tblpPr w:leftFromText="141" w:rightFromText="141" w:vertAnchor="text" w:horzAnchor="page" w:tblpX="7801" w:tblpYSpec="top"/>
        <w:tblOverlap w:val="never"/>
        <w:tblW w:w="28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653"/>
      </w:tblGrid>
      <w:tr w:rsidR="00993648" w:rsidRPr="00F74C70" w14:paraId="6FF0A4E2" w14:textId="77777777" w:rsidTr="006A5E5F">
        <w:tc>
          <w:tcPr>
            <w:tcW w:w="1167" w:type="dxa"/>
            <w:vAlign w:val="center"/>
          </w:tcPr>
          <w:p w14:paraId="290CC9F4" w14:textId="77777777" w:rsidR="00993648" w:rsidRPr="00F74C70" w:rsidRDefault="00993648" w:rsidP="006A5E5F">
            <w:pPr>
              <w:spacing w:line="276" w:lineRule="auto"/>
              <w:outlineLvl w:val="0"/>
              <w:rPr>
                <w:rFonts w:ascii="Times New Roman" w:hAnsi="Times New Roman"/>
                <w:b/>
                <w:sz w:val="20"/>
              </w:rPr>
            </w:pPr>
            <w:r w:rsidRPr="00F74C70">
              <w:rPr>
                <w:rFonts w:ascii="Times New Roman" w:hAnsi="Times New Roman"/>
                <w:b/>
                <w:sz w:val="20"/>
              </w:rPr>
              <w:t>DÖNEM</w:t>
            </w:r>
          </w:p>
        </w:tc>
        <w:tc>
          <w:tcPr>
            <w:tcW w:w="1653" w:type="dxa"/>
            <w:vAlign w:val="center"/>
          </w:tcPr>
          <w:p w14:paraId="6AAC52C8" w14:textId="77777777" w:rsidR="00993648" w:rsidRPr="00F74C70" w:rsidRDefault="00993648" w:rsidP="006A5E5F">
            <w:pPr>
              <w:spacing w:line="276" w:lineRule="auto"/>
              <w:outlineLvl w:val="0"/>
              <w:rPr>
                <w:rFonts w:ascii="Times New Roman" w:hAnsi="Times New Roman"/>
                <w:sz w:val="20"/>
              </w:rPr>
            </w:pPr>
            <w:r w:rsidRPr="00F74C70">
              <w:rPr>
                <w:rFonts w:ascii="Times New Roman" w:hAnsi="Times New Roman"/>
                <w:sz w:val="20"/>
              </w:rPr>
              <w:t>Güz</w:t>
            </w:r>
          </w:p>
        </w:tc>
      </w:tr>
    </w:tbl>
    <w:p w14:paraId="7DF27752" w14:textId="77777777" w:rsidR="00993648" w:rsidRPr="00F74C70" w:rsidRDefault="00993648" w:rsidP="00993648">
      <w:pPr>
        <w:spacing w:line="276" w:lineRule="auto"/>
        <w:jc w:val="right"/>
        <w:outlineLvl w:val="0"/>
        <w:rPr>
          <w:rFonts w:ascii="Times New Roman" w:hAnsi="Times New Roman"/>
          <w:b/>
          <w:sz w:val="20"/>
        </w:rPr>
      </w:pPr>
    </w:p>
    <w:p w14:paraId="59D8837E" w14:textId="77777777" w:rsidR="00993648" w:rsidRPr="00F74C70" w:rsidRDefault="00993648" w:rsidP="00993648">
      <w:pPr>
        <w:spacing w:line="276" w:lineRule="auto"/>
        <w:jc w:val="right"/>
        <w:outlineLvl w:val="0"/>
        <w:rPr>
          <w:rFonts w:ascii="Times New Roman" w:hAnsi="Times New Roman"/>
          <w:b/>
          <w:sz w:val="20"/>
        </w:rPr>
      </w:pPr>
    </w:p>
    <w:tbl>
      <w:tblPr>
        <w:tblW w:w="9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643"/>
        <w:gridCol w:w="1900"/>
        <w:gridCol w:w="3574"/>
      </w:tblGrid>
      <w:tr w:rsidR="00993648" w:rsidRPr="00F74C70" w14:paraId="4DC13965" w14:textId="77777777" w:rsidTr="006A5E5F">
        <w:trPr>
          <w:trHeight w:val="261"/>
        </w:trPr>
        <w:tc>
          <w:tcPr>
            <w:tcW w:w="2112" w:type="dxa"/>
            <w:vAlign w:val="center"/>
          </w:tcPr>
          <w:p w14:paraId="6239589B"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643" w:type="dxa"/>
            <w:vAlign w:val="center"/>
          </w:tcPr>
          <w:p w14:paraId="4D09185C" w14:textId="77777777" w:rsidR="00993648" w:rsidRPr="00F74C70" w:rsidRDefault="00993648" w:rsidP="00FD7097">
            <w:pPr>
              <w:spacing w:line="276" w:lineRule="auto"/>
              <w:outlineLvl w:val="0"/>
              <w:rPr>
                <w:rFonts w:ascii="Times New Roman" w:hAnsi="Times New Roman"/>
                <w:sz w:val="20"/>
              </w:rPr>
            </w:pPr>
          </w:p>
        </w:tc>
        <w:tc>
          <w:tcPr>
            <w:tcW w:w="1900" w:type="dxa"/>
            <w:vAlign w:val="center"/>
          </w:tcPr>
          <w:p w14:paraId="70F86A65"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574" w:type="dxa"/>
            <w:vAlign w:val="center"/>
          </w:tcPr>
          <w:p w14:paraId="051690E4" w14:textId="77777777" w:rsidR="00993648" w:rsidRPr="00F74C70" w:rsidRDefault="00993648" w:rsidP="00FD7097">
            <w:pPr>
              <w:spacing w:line="276" w:lineRule="auto"/>
              <w:outlineLvl w:val="0"/>
              <w:rPr>
                <w:rFonts w:ascii="Times New Roman" w:hAnsi="Times New Roman"/>
                <w:sz w:val="20"/>
              </w:rPr>
            </w:pPr>
            <w:bookmarkStart w:id="5" w:name="sEğitimBilimineGiriş"/>
            <w:r w:rsidRPr="00F74C70">
              <w:rPr>
                <w:rFonts w:ascii="Times New Roman" w:hAnsi="Times New Roman"/>
                <w:sz w:val="20"/>
              </w:rPr>
              <w:t>Eğitim Bilimine Giriş</w:t>
            </w:r>
            <w:bookmarkEnd w:id="5"/>
          </w:p>
        </w:tc>
      </w:tr>
    </w:tbl>
    <w:p w14:paraId="08C3A4DF" w14:textId="77777777" w:rsidR="00993648" w:rsidRPr="00F74C70" w:rsidRDefault="00993648" w:rsidP="0099364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07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4"/>
        <w:gridCol w:w="501"/>
        <w:gridCol w:w="392"/>
        <w:gridCol w:w="1146"/>
        <w:gridCol w:w="339"/>
        <w:gridCol w:w="257"/>
        <w:gridCol w:w="592"/>
        <w:gridCol w:w="983"/>
        <w:gridCol w:w="473"/>
        <w:gridCol w:w="169"/>
        <w:gridCol w:w="600"/>
        <w:gridCol w:w="1186"/>
        <w:gridCol w:w="130"/>
        <w:gridCol w:w="1407"/>
      </w:tblGrid>
      <w:tr w:rsidR="00993648" w:rsidRPr="00F74C70" w14:paraId="17D51030" w14:textId="77777777" w:rsidTr="00FD7097">
        <w:trPr>
          <w:trHeight w:val="106"/>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5498B5EF"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YARIYIL</w:t>
            </w:r>
          </w:p>
          <w:p w14:paraId="01887123" w14:textId="77777777" w:rsidR="00993648" w:rsidRPr="00F74C70" w:rsidRDefault="00993648" w:rsidP="00FD7097">
            <w:pPr>
              <w:spacing w:line="276" w:lineRule="auto"/>
              <w:rPr>
                <w:rFonts w:ascii="Times New Roman" w:hAnsi="Times New Roman"/>
                <w:sz w:val="20"/>
              </w:rPr>
            </w:pPr>
          </w:p>
        </w:tc>
        <w:tc>
          <w:tcPr>
            <w:tcW w:w="1760" w:type="pct"/>
            <w:gridSpan w:val="6"/>
            <w:tcBorders>
              <w:left w:val="single" w:sz="12" w:space="0" w:color="auto"/>
              <w:bottom w:val="single" w:sz="4" w:space="0" w:color="auto"/>
              <w:right w:val="single" w:sz="12" w:space="0" w:color="auto"/>
            </w:tcBorders>
            <w:vAlign w:val="center"/>
          </w:tcPr>
          <w:p w14:paraId="6A6900F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698" w:type="pct"/>
            <w:gridSpan w:val="7"/>
            <w:tcBorders>
              <w:left w:val="single" w:sz="12" w:space="0" w:color="auto"/>
              <w:bottom w:val="single" w:sz="4" w:space="0" w:color="auto"/>
            </w:tcBorders>
            <w:vAlign w:val="center"/>
          </w:tcPr>
          <w:p w14:paraId="5957C95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w:t>
            </w:r>
          </w:p>
        </w:tc>
      </w:tr>
      <w:tr w:rsidR="00993648" w:rsidRPr="00F74C70" w14:paraId="38266D10" w14:textId="77777777" w:rsidTr="00FD7097">
        <w:trPr>
          <w:trHeight w:val="105"/>
        </w:trPr>
        <w:tc>
          <w:tcPr>
            <w:tcW w:w="542" w:type="pct"/>
            <w:vMerge/>
            <w:tcBorders>
              <w:top w:val="single" w:sz="4" w:space="0" w:color="auto"/>
              <w:left w:val="single" w:sz="12" w:space="0" w:color="auto"/>
              <w:bottom w:val="single" w:sz="4" w:space="0" w:color="auto"/>
              <w:right w:val="single" w:sz="12" w:space="0" w:color="auto"/>
            </w:tcBorders>
          </w:tcPr>
          <w:p w14:paraId="63DAD0A3" w14:textId="77777777" w:rsidR="00993648" w:rsidRPr="00F74C70" w:rsidRDefault="00993648" w:rsidP="00FD7097">
            <w:pPr>
              <w:spacing w:line="276" w:lineRule="auto"/>
              <w:rPr>
                <w:rFonts w:ascii="Times New Roman" w:hAnsi="Times New Roman"/>
                <w:b/>
                <w:sz w:val="20"/>
              </w:rPr>
            </w:pPr>
          </w:p>
        </w:tc>
        <w:tc>
          <w:tcPr>
            <w:tcW w:w="487" w:type="pct"/>
            <w:gridSpan w:val="2"/>
            <w:tcBorders>
              <w:top w:val="single" w:sz="4" w:space="0" w:color="auto"/>
              <w:left w:val="single" w:sz="12" w:space="0" w:color="auto"/>
              <w:bottom w:val="single" w:sz="4" w:space="0" w:color="auto"/>
              <w:right w:val="single" w:sz="4" w:space="0" w:color="auto"/>
            </w:tcBorders>
            <w:vAlign w:val="center"/>
          </w:tcPr>
          <w:p w14:paraId="5C82D6D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Teorik</w:t>
            </w:r>
          </w:p>
        </w:tc>
        <w:tc>
          <w:tcPr>
            <w:tcW w:w="625" w:type="pct"/>
            <w:tcBorders>
              <w:top w:val="single" w:sz="4" w:space="0" w:color="auto"/>
              <w:left w:val="single" w:sz="4" w:space="0" w:color="auto"/>
              <w:bottom w:val="single" w:sz="4" w:space="0" w:color="auto"/>
            </w:tcBorders>
            <w:vAlign w:val="center"/>
          </w:tcPr>
          <w:p w14:paraId="2278662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Uygulama</w:t>
            </w:r>
          </w:p>
        </w:tc>
        <w:tc>
          <w:tcPr>
            <w:tcW w:w="648" w:type="pct"/>
            <w:gridSpan w:val="3"/>
            <w:tcBorders>
              <w:top w:val="single" w:sz="4" w:space="0" w:color="auto"/>
              <w:bottom w:val="single" w:sz="4" w:space="0" w:color="auto"/>
              <w:right w:val="single" w:sz="12" w:space="0" w:color="auto"/>
            </w:tcBorders>
            <w:vAlign w:val="center"/>
          </w:tcPr>
          <w:p w14:paraId="7FF37F31"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536" w:type="pct"/>
            <w:tcBorders>
              <w:top w:val="single" w:sz="4" w:space="0" w:color="auto"/>
              <w:bottom w:val="single" w:sz="4" w:space="0" w:color="auto"/>
              <w:right w:val="single" w:sz="4" w:space="0" w:color="auto"/>
            </w:tcBorders>
            <w:vAlign w:val="center"/>
          </w:tcPr>
          <w:p w14:paraId="3B636E4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7089FD18"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45" w:type="pct"/>
            <w:gridSpan w:val="3"/>
            <w:tcBorders>
              <w:top w:val="single" w:sz="4" w:space="0" w:color="auto"/>
              <w:left w:val="single" w:sz="4" w:space="0" w:color="auto"/>
              <w:bottom w:val="single" w:sz="4" w:space="0" w:color="auto"/>
            </w:tcBorders>
            <w:vAlign w:val="center"/>
          </w:tcPr>
          <w:p w14:paraId="78BF6C1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TÜRÜ</w:t>
            </w:r>
          </w:p>
        </w:tc>
        <w:tc>
          <w:tcPr>
            <w:tcW w:w="767" w:type="pct"/>
            <w:tcBorders>
              <w:top w:val="single" w:sz="4" w:space="0" w:color="auto"/>
              <w:left w:val="single" w:sz="4" w:space="0" w:color="auto"/>
              <w:bottom w:val="single" w:sz="4" w:space="0" w:color="auto"/>
            </w:tcBorders>
            <w:vAlign w:val="center"/>
          </w:tcPr>
          <w:p w14:paraId="62A3920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DİLİ</w:t>
            </w:r>
          </w:p>
        </w:tc>
      </w:tr>
      <w:tr w:rsidR="00993648" w:rsidRPr="00F74C70" w14:paraId="23C5FBB0" w14:textId="77777777" w:rsidTr="00FD7097">
        <w:trPr>
          <w:trHeight w:val="101"/>
        </w:trPr>
        <w:tc>
          <w:tcPr>
            <w:tcW w:w="542" w:type="pct"/>
            <w:tcBorders>
              <w:top w:val="single" w:sz="4" w:space="0" w:color="auto"/>
              <w:left w:val="single" w:sz="12" w:space="0" w:color="auto"/>
              <w:bottom w:val="single" w:sz="12" w:space="0" w:color="auto"/>
              <w:right w:val="single" w:sz="12" w:space="0" w:color="auto"/>
            </w:tcBorders>
            <w:vAlign w:val="center"/>
          </w:tcPr>
          <w:p w14:paraId="3532DA1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487" w:type="pct"/>
            <w:gridSpan w:val="2"/>
            <w:tcBorders>
              <w:top w:val="single" w:sz="4" w:space="0" w:color="auto"/>
              <w:left w:val="single" w:sz="12" w:space="0" w:color="auto"/>
              <w:bottom w:val="single" w:sz="12" w:space="0" w:color="auto"/>
              <w:right w:val="single" w:sz="4" w:space="0" w:color="auto"/>
            </w:tcBorders>
            <w:vAlign w:val="center"/>
          </w:tcPr>
          <w:p w14:paraId="7AE4EDE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3</w:t>
            </w:r>
          </w:p>
        </w:tc>
        <w:tc>
          <w:tcPr>
            <w:tcW w:w="625" w:type="pct"/>
            <w:tcBorders>
              <w:top w:val="single" w:sz="4" w:space="0" w:color="auto"/>
              <w:left w:val="single" w:sz="4" w:space="0" w:color="auto"/>
              <w:bottom w:val="single" w:sz="12" w:space="0" w:color="auto"/>
            </w:tcBorders>
            <w:vAlign w:val="center"/>
          </w:tcPr>
          <w:p w14:paraId="3B86CEE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0 </w:t>
            </w:r>
          </w:p>
        </w:tc>
        <w:tc>
          <w:tcPr>
            <w:tcW w:w="648" w:type="pct"/>
            <w:gridSpan w:val="3"/>
            <w:tcBorders>
              <w:top w:val="single" w:sz="4" w:space="0" w:color="auto"/>
              <w:bottom w:val="single" w:sz="12" w:space="0" w:color="auto"/>
              <w:right w:val="single" w:sz="12" w:space="0" w:color="auto"/>
            </w:tcBorders>
            <w:shd w:val="clear" w:color="auto" w:fill="auto"/>
            <w:vAlign w:val="center"/>
          </w:tcPr>
          <w:p w14:paraId="3DBCE2B7"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0 </w:t>
            </w:r>
          </w:p>
        </w:tc>
        <w:tc>
          <w:tcPr>
            <w:tcW w:w="536" w:type="pct"/>
            <w:tcBorders>
              <w:top w:val="single" w:sz="4" w:space="0" w:color="auto"/>
              <w:bottom w:val="single" w:sz="12" w:space="0" w:color="auto"/>
              <w:right w:val="single" w:sz="4" w:space="0" w:color="auto"/>
            </w:tcBorders>
            <w:shd w:val="clear" w:color="auto" w:fill="auto"/>
            <w:vAlign w:val="center"/>
          </w:tcPr>
          <w:p w14:paraId="12525C0D"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CA222D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4</w:t>
            </w:r>
          </w:p>
        </w:tc>
        <w:tc>
          <w:tcPr>
            <w:tcW w:w="1045" w:type="pct"/>
            <w:gridSpan w:val="3"/>
            <w:tcBorders>
              <w:top w:val="single" w:sz="4" w:space="0" w:color="auto"/>
              <w:left w:val="single" w:sz="4" w:space="0" w:color="auto"/>
              <w:bottom w:val="single" w:sz="12" w:space="0" w:color="auto"/>
            </w:tcBorders>
            <w:vAlign w:val="center"/>
          </w:tcPr>
          <w:p w14:paraId="731F237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ZORUNLU (X)  SEÇMELİ (   )</w:t>
            </w:r>
          </w:p>
        </w:tc>
        <w:tc>
          <w:tcPr>
            <w:tcW w:w="767" w:type="pct"/>
            <w:tcBorders>
              <w:top w:val="single" w:sz="4" w:space="0" w:color="auto"/>
              <w:left w:val="single" w:sz="4" w:space="0" w:color="auto"/>
              <w:bottom w:val="single" w:sz="12" w:space="0" w:color="auto"/>
            </w:tcBorders>
          </w:tcPr>
          <w:p w14:paraId="0CA151A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Türkçe</w:t>
            </w:r>
          </w:p>
        </w:tc>
      </w:tr>
      <w:tr w:rsidR="00993648" w:rsidRPr="00F74C70" w14:paraId="4D62B157" w14:textId="77777777" w:rsidTr="00FD7097">
        <w:tblPrEx>
          <w:tblBorders>
            <w:insideH w:val="single" w:sz="6" w:space="0" w:color="auto"/>
            <w:insideV w:val="single" w:sz="6" w:space="0" w:color="auto"/>
          </w:tblBorders>
        </w:tblPrEx>
        <w:trPr>
          <w:trHeight w:val="93"/>
        </w:trPr>
        <w:tc>
          <w:tcPr>
            <w:tcW w:w="5000" w:type="pct"/>
            <w:gridSpan w:val="14"/>
            <w:tcBorders>
              <w:top w:val="single" w:sz="12" w:space="0" w:color="auto"/>
              <w:left w:val="single" w:sz="12" w:space="0" w:color="auto"/>
              <w:bottom w:val="single" w:sz="12" w:space="0" w:color="auto"/>
            </w:tcBorders>
            <w:vAlign w:val="center"/>
          </w:tcPr>
          <w:p w14:paraId="7D55531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KATEGORİSİ</w:t>
            </w:r>
          </w:p>
        </w:tc>
      </w:tr>
      <w:tr w:rsidR="00993648" w:rsidRPr="00F74C70" w14:paraId="65E5BE47" w14:textId="77777777" w:rsidTr="00FD7097">
        <w:tblPrEx>
          <w:tblBorders>
            <w:insideH w:val="single" w:sz="6" w:space="0" w:color="auto"/>
            <w:insideV w:val="single" w:sz="6" w:space="0" w:color="auto"/>
          </w:tblBorders>
        </w:tblPrEx>
        <w:trPr>
          <w:trHeight w:val="151"/>
        </w:trPr>
        <w:tc>
          <w:tcPr>
            <w:tcW w:w="815" w:type="pct"/>
            <w:gridSpan w:val="2"/>
            <w:tcBorders>
              <w:top w:val="single" w:sz="12" w:space="0" w:color="auto"/>
              <w:left w:val="single" w:sz="12" w:space="0" w:color="auto"/>
              <w:bottom w:val="single" w:sz="6" w:space="0" w:color="auto"/>
            </w:tcBorders>
          </w:tcPr>
          <w:p w14:paraId="5E3A31C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Meslek Bilgisi</w:t>
            </w:r>
          </w:p>
        </w:tc>
        <w:tc>
          <w:tcPr>
            <w:tcW w:w="1164" w:type="pct"/>
            <w:gridSpan w:val="4"/>
            <w:tcBorders>
              <w:top w:val="single" w:sz="12" w:space="0" w:color="auto"/>
              <w:bottom w:val="single" w:sz="6" w:space="0" w:color="auto"/>
            </w:tcBorders>
          </w:tcPr>
          <w:p w14:paraId="799514C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674A3269"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Genel Kültür</w:t>
            </w:r>
          </w:p>
        </w:tc>
        <w:tc>
          <w:tcPr>
            <w:tcW w:w="1485" w:type="pct"/>
            <w:gridSpan w:val="3"/>
            <w:tcBorders>
              <w:top w:val="single" w:sz="12" w:space="0" w:color="auto"/>
              <w:bottom w:val="single" w:sz="6" w:space="0" w:color="auto"/>
            </w:tcBorders>
          </w:tcPr>
          <w:p w14:paraId="247CE18E"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Seçmeli</w:t>
            </w:r>
          </w:p>
        </w:tc>
      </w:tr>
      <w:tr w:rsidR="00993648" w:rsidRPr="00F74C70" w14:paraId="0A3ACD0E" w14:textId="77777777" w:rsidTr="00FD7097">
        <w:tblPrEx>
          <w:tblBorders>
            <w:insideH w:val="single" w:sz="6" w:space="0" w:color="auto"/>
            <w:insideV w:val="single" w:sz="6" w:space="0" w:color="auto"/>
          </w:tblBorders>
        </w:tblPrEx>
        <w:trPr>
          <w:trHeight w:val="38"/>
        </w:trPr>
        <w:tc>
          <w:tcPr>
            <w:tcW w:w="815" w:type="pct"/>
            <w:gridSpan w:val="2"/>
            <w:tcBorders>
              <w:top w:val="single" w:sz="6" w:space="0" w:color="auto"/>
              <w:left w:val="single" w:sz="12" w:space="0" w:color="auto"/>
              <w:bottom w:val="single" w:sz="12" w:space="0" w:color="auto"/>
              <w:right w:val="single" w:sz="4" w:space="0" w:color="auto"/>
            </w:tcBorders>
          </w:tcPr>
          <w:p w14:paraId="39C1A4C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%75</w:t>
            </w:r>
          </w:p>
        </w:tc>
        <w:tc>
          <w:tcPr>
            <w:tcW w:w="1164" w:type="pct"/>
            <w:gridSpan w:val="4"/>
            <w:tcBorders>
              <w:top w:val="single" w:sz="6" w:space="0" w:color="auto"/>
              <w:left w:val="single" w:sz="4" w:space="0" w:color="auto"/>
              <w:bottom w:val="single" w:sz="12" w:space="0" w:color="auto"/>
              <w:right w:val="single" w:sz="4" w:space="0" w:color="auto"/>
            </w:tcBorders>
          </w:tcPr>
          <w:p w14:paraId="54DA365C" w14:textId="77777777" w:rsidR="00993648" w:rsidRPr="00F74C70" w:rsidRDefault="00993648" w:rsidP="00FD7097">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526454B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%25</w:t>
            </w:r>
          </w:p>
        </w:tc>
        <w:tc>
          <w:tcPr>
            <w:tcW w:w="1485" w:type="pct"/>
            <w:gridSpan w:val="3"/>
            <w:tcBorders>
              <w:top w:val="single" w:sz="6" w:space="0" w:color="auto"/>
              <w:left w:val="single" w:sz="4" w:space="0" w:color="auto"/>
              <w:bottom w:val="single" w:sz="12" w:space="0" w:color="auto"/>
            </w:tcBorders>
          </w:tcPr>
          <w:p w14:paraId="6E13D762"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Genel Kültür (  )         Alan ( )</w:t>
            </w:r>
          </w:p>
        </w:tc>
      </w:tr>
      <w:tr w:rsidR="00993648" w:rsidRPr="00F74C70" w14:paraId="07AD2736" w14:textId="77777777" w:rsidTr="00FD7097">
        <w:trPr>
          <w:trHeight w:val="89"/>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0CD94EB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01464607" w14:textId="77777777" w:rsidTr="00FD7097">
        <w:trPr>
          <w:trHeight w:val="70"/>
        </w:trPr>
        <w:tc>
          <w:tcPr>
            <w:tcW w:w="1839" w:type="pct"/>
            <w:gridSpan w:val="5"/>
            <w:vMerge w:val="restart"/>
            <w:tcBorders>
              <w:top w:val="single" w:sz="12" w:space="0" w:color="auto"/>
              <w:left w:val="single" w:sz="12" w:space="0" w:color="auto"/>
              <w:bottom w:val="single" w:sz="12" w:space="0" w:color="auto"/>
              <w:right w:val="single" w:sz="12" w:space="0" w:color="auto"/>
            </w:tcBorders>
            <w:vAlign w:val="center"/>
          </w:tcPr>
          <w:p w14:paraId="18C5F19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İÇİ</w:t>
            </w:r>
          </w:p>
        </w:tc>
        <w:tc>
          <w:tcPr>
            <w:tcW w:w="1257" w:type="pct"/>
            <w:gridSpan w:val="4"/>
            <w:tcBorders>
              <w:top w:val="single" w:sz="12" w:space="0" w:color="auto"/>
              <w:left w:val="single" w:sz="12" w:space="0" w:color="auto"/>
              <w:bottom w:val="single" w:sz="8" w:space="0" w:color="auto"/>
              <w:right w:val="single" w:sz="4" w:space="0" w:color="auto"/>
            </w:tcBorders>
            <w:vAlign w:val="center"/>
          </w:tcPr>
          <w:p w14:paraId="7CD2502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Faaliyet türü</w:t>
            </w:r>
          </w:p>
        </w:tc>
        <w:tc>
          <w:tcPr>
            <w:tcW w:w="1066" w:type="pct"/>
            <w:gridSpan w:val="3"/>
            <w:tcBorders>
              <w:top w:val="single" w:sz="12" w:space="0" w:color="auto"/>
              <w:left w:val="single" w:sz="4" w:space="0" w:color="auto"/>
              <w:bottom w:val="single" w:sz="8" w:space="0" w:color="auto"/>
              <w:right w:val="single" w:sz="8" w:space="0" w:color="auto"/>
            </w:tcBorders>
            <w:vAlign w:val="center"/>
          </w:tcPr>
          <w:p w14:paraId="2B59AC4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Sayı</w:t>
            </w:r>
          </w:p>
        </w:tc>
        <w:tc>
          <w:tcPr>
            <w:tcW w:w="838" w:type="pct"/>
            <w:gridSpan w:val="2"/>
            <w:tcBorders>
              <w:top w:val="single" w:sz="12" w:space="0" w:color="auto"/>
              <w:left w:val="single" w:sz="8" w:space="0" w:color="auto"/>
              <w:bottom w:val="single" w:sz="8" w:space="0" w:color="auto"/>
              <w:right w:val="single" w:sz="12" w:space="0" w:color="auto"/>
            </w:tcBorders>
            <w:vAlign w:val="center"/>
          </w:tcPr>
          <w:p w14:paraId="2A32FDF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w:t>
            </w:r>
          </w:p>
        </w:tc>
      </w:tr>
      <w:tr w:rsidR="00993648" w:rsidRPr="00F74C70" w14:paraId="37DA4530" w14:textId="77777777" w:rsidTr="00FD7097">
        <w:trPr>
          <w:trHeight w:val="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7FF924B9" w14:textId="77777777" w:rsidR="00993648" w:rsidRPr="00F74C70" w:rsidRDefault="00993648" w:rsidP="00FD7097">
            <w:pPr>
              <w:spacing w:line="276" w:lineRule="auto"/>
              <w:rPr>
                <w:rFonts w:ascii="Times New Roman" w:hAnsi="Times New Roman"/>
                <w:b/>
                <w:sz w:val="20"/>
              </w:rPr>
            </w:pPr>
          </w:p>
        </w:tc>
        <w:tc>
          <w:tcPr>
            <w:tcW w:w="1257" w:type="pct"/>
            <w:gridSpan w:val="4"/>
            <w:tcBorders>
              <w:top w:val="single" w:sz="8" w:space="0" w:color="auto"/>
              <w:left w:val="single" w:sz="12" w:space="0" w:color="auto"/>
              <w:bottom w:val="single" w:sz="4" w:space="0" w:color="auto"/>
              <w:right w:val="single" w:sz="4" w:space="0" w:color="auto"/>
            </w:tcBorders>
            <w:vAlign w:val="center"/>
          </w:tcPr>
          <w:p w14:paraId="1402D787"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Ara Sınav</w:t>
            </w:r>
          </w:p>
        </w:tc>
        <w:tc>
          <w:tcPr>
            <w:tcW w:w="1066" w:type="pct"/>
            <w:gridSpan w:val="3"/>
            <w:tcBorders>
              <w:top w:val="single" w:sz="8" w:space="0" w:color="auto"/>
              <w:left w:val="single" w:sz="4" w:space="0" w:color="auto"/>
              <w:bottom w:val="single" w:sz="4" w:space="0" w:color="auto"/>
              <w:right w:val="single" w:sz="8" w:space="0" w:color="auto"/>
            </w:tcBorders>
          </w:tcPr>
          <w:p w14:paraId="4C1320E5"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838" w:type="pct"/>
            <w:gridSpan w:val="2"/>
            <w:tcBorders>
              <w:top w:val="single" w:sz="8" w:space="0" w:color="auto"/>
              <w:left w:val="single" w:sz="8" w:space="0" w:color="auto"/>
              <w:bottom w:val="single" w:sz="4" w:space="0" w:color="auto"/>
              <w:right w:val="single" w:sz="12" w:space="0" w:color="auto"/>
            </w:tcBorders>
            <w:shd w:val="clear" w:color="auto" w:fill="auto"/>
          </w:tcPr>
          <w:p w14:paraId="14E1DCA4"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 xml:space="preserve"> 30</w:t>
            </w:r>
          </w:p>
        </w:tc>
      </w:tr>
      <w:tr w:rsidR="00993648" w:rsidRPr="00F74C70" w14:paraId="020AC054" w14:textId="77777777" w:rsidTr="00FD7097">
        <w:trPr>
          <w:trHeight w:val="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4B9D1276" w14:textId="77777777" w:rsidR="00993648" w:rsidRPr="00F74C70" w:rsidRDefault="00993648" w:rsidP="00FD7097">
            <w:pPr>
              <w:spacing w:line="276" w:lineRule="auto"/>
              <w:rPr>
                <w:rFonts w:ascii="Times New Roman" w:hAnsi="Times New Roman"/>
                <w:b/>
                <w:sz w:val="20"/>
              </w:rPr>
            </w:pPr>
          </w:p>
        </w:tc>
        <w:tc>
          <w:tcPr>
            <w:tcW w:w="1257" w:type="pct"/>
            <w:gridSpan w:val="4"/>
            <w:tcBorders>
              <w:top w:val="single" w:sz="4" w:space="0" w:color="auto"/>
              <w:left w:val="single" w:sz="12" w:space="0" w:color="auto"/>
              <w:bottom w:val="single" w:sz="4" w:space="0" w:color="auto"/>
              <w:right w:val="single" w:sz="4" w:space="0" w:color="auto"/>
            </w:tcBorders>
            <w:vAlign w:val="center"/>
          </w:tcPr>
          <w:p w14:paraId="63DA1268"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Kısa Sınav</w:t>
            </w:r>
          </w:p>
        </w:tc>
        <w:tc>
          <w:tcPr>
            <w:tcW w:w="1066" w:type="pct"/>
            <w:gridSpan w:val="3"/>
            <w:tcBorders>
              <w:top w:val="single" w:sz="4" w:space="0" w:color="auto"/>
              <w:left w:val="single" w:sz="4" w:space="0" w:color="auto"/>
              <w:bottom w:val="single" w:sz="4" w:space="0" w:color="auto"/>
              <w:right w:val="single" w:sz="8" w:space="0" w:color="auto"/>
            </w:tcBorders>
          </w:tcPr>
          <w:p w14:paraId="4000FBF2" w14:textId="77777777" w:rsidR="00993648" w:rsidRPr="00F74C70" w:rsidRDefault="00993648" w:rsidP="00FD7097">
            <w:pPr>
              <w:spacing w:line="276" w:lineRule="auto"/>
              <w:rPr>
                <w:rFonts w:ascii="Times New Roman" w:hAnsi="Times New Roman"/>
                <w:sz w:val="20"/>
              </w:rPr>
            </w:pPr>
          </w:p>
        </w:tc>
        <w:tc>
          <w:tcPr>
            <w:tcW w:w="838" w:type="pct"/>
            <w:gridSpan w:val="2"/>
            <w:tcBorders>
              <w:top w:val="single" w:sz="4" w:space="0" w:color="auto"/>
              <w:left w:val="single" w:sz="8" w:space="0" w:color="auto"/>
              <w:bottom w:val="single" w:sz="4" w:space="0" w:color="auto"/>
              <w:right w:val="single" w:sz="12" w:space="0" w:color="auto"/>
            </w:tcBorders>
          </w:tcPr>
          <w:p w14:paraId="00CE366E"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65B04276" w14:textId="77777777" w:rsidTr="00FD7097">
        <w:trPr>
          <w:trHeight w:val="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718109FD" w14:textId="77777777" w:rsidR="00993648" w:rsidRPr="00F74C70" w:rsidRDefault="00993648" w:rsidP="00FD7097">
            <w:pPr>
              <w:spacing w:line="276" w:lineRule="auto"/>
              <w:rPr>
                <w:rFonts w:ascii="Times New Roman" w:hAnsi="Times New Roman"/>
                <w:b/>
                <w:sz w:val="20"/>
              </w:rPr>
            </w:pPr>
          </w:p>
        </w:tc>
        <w:tc>
          <w:tcPr>
            <w:tcW w:w="1257" w:type="pct"/>
            <w:gridSpan w:val="4"/>
            <w:tcBorders>
              <w:top w:val="single" w:sz="4" w:space="0" w:color="auto"/>
              <w:left w:val="single" w:sz="12" w:space="0" w:color="auto"/>
              <w:bottom w:val="single" w:sz="4" w:space="0" w:color="auto"/>
              <w:right w:val="single" w:sz="4" w:space="0" w:color="auto"/>
            </w:tcBorders>
            <w:vAlign w:val="center"/>
          </w:tcPr>
          <w:p w14:paraId="7E693271"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Ödev</w:t>
            </w:r>
          </w:p>
        </w:tc>
        <w:tc>
          <w:tcPr>
            <w:tcW w:w="1066" w:type="pct"/>
            <w:gridSpan w:val="3"/>
            <w:tcBorders>
              <w:top w:val="single" w:sz="4" w:space="0" w:color="auto"/>
              <w:left w:val="single" w:sz="4" w:space="0" w:color="auto"/>
              <w:bottom w:val="single" w:sz="4" w:space="0" w:color="auto"/>
              <w:right w:val="single" w:sz="8" w:space="0" w:color="auto"/>
            </w:tcBorders>
          </w:tcPr>
          <w:p w14:paraId="24C1109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1 </w:t>
            </w:r>
          </w:p>
        </w:tc>
        <w:tc>
          <w:tcPr>
            <w:tcW w:w="838" w:type="pct"/>
            <w:gridSpan w:val="2"/>
            <w:tcBorders>
              <w:top w:val="single" w:sz="4" w:space="0" w:color="auto"/>
              <w:left w:val="single" w:sz="8" w:space="0" w:color="auto"/>
              <w:bottom w:val="single" w:sz="4" w:space="0" w:color="auto"/>
              <w:right w:val="single" w:sz="12" w:space="0" w:color="auto"/>
            </w:tcBorders>
          </w:tcPr>
          <w:p w14:paraId="1DA5335D"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20  </w:t>
            </w:r>
          </w:p>
        </w:tc>
      </w:tr>
      <w:tr w:rsidR="00993648" w:rsidRPr="00F74C70" w14:paraId="760CB3CF" w14:textId="77777777" w:rsidTr="00FD7097">
        <w:trPr>
          <w:trHeight w:val="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35F2943E" w14:textId="77777777" w:rsidR="00993648" w:rsidRPr="00F74C70" w:rsidRDefault="00993648" w:rsidP="00FD7097">
            <w:pPr>
              <w:spacing w:line="276" w:lineRule="auto"/>
              <w:rPr>
                <w:rFonts w:ascii="Times New Roman" w:hAnsi="Times New Roman"/>
                <w:b/>
                <w:sz w:val="20"/>
              </w:rPr>
            </w:pPr>
          </w:p>
        </w:tc>
        <w:tc>
          <w:tcPr>
            <w:tcW w:w="1257" w:type="pct"/>
            <w:gridSpan w:val="4"/>
            <w:tcBorders>
              <w:top w:val="single" w:sz="4" w:space="0" w:color="auto"/>
              <w:left w:val="single" w:sz="12" w:space="0" w:color="auto"/>
              <w:bottom w:val="single" w:sz="8" w:space="0" w:color="auto"/>
              <w:right w:val="single" w:sz="4" w:space="0" w:color="auto"/>
            </w:tcBorders>
            <w:vAlign w:val="center"/>
          </w:tcPr>
          <w:p w14:paraId="362DCD2A"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Proje</w:t>
            </w:r>
          </w:p>
        </w:tc>
        <w:tc>
          <w:tcPr>
            <w:tcW w:w="1066" w:type="pct"/>
            <w:gridSpan w:val="3"/>
            <w:tcBorders>
              <w:top w:val="single" w:sz="4" w:space="0" w:color="auto"/>
              <w:left w:val="single" w:sz="4" w:space="0" w:color="auto"/>
              <w:bottom w:val="single" w:sz="8" w:space="0" w:color="auto"/>
              <w:right w:val="single" w:sz="8" w:space="0" w:color="auto"/>
            </w:tcBorders>
          </w:tcPr>
          <w:p w14:paraId="16249868"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838" w:type="pct"/>
            <w:gridSpan w:val="2"/>
            <w:tcBorders>
              <w:top w:val="single" w:sz="4" w:space="0" w:color="auto"/>
              <w:left w:val="single" w:sz="8" w:space="0" w:color="auto"/>
              <w:bottom w:val="single" w:sz="8" w:space="0" w:color="auto"/>
              <w:right w:val="single" w:sz="12" w:space="0" w:color="auto"/>
            </w:tcBorders>
          </w:tcPr>
          <w:p w14:paraId="14F7809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3C93864D" w14:textId="77777777" w:rsidTr="00FD7097">
        <w:trPr>
          <w:trHeight w:val="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605B0AAD" w14:textId="77777777" w:rsidR="00993648" w:rsidRPr="00F74C70" w:rsidRDefault="00993648" w:rsidP="00FD7097">
            <w:pPr>
              <w:spacing w:line="276" w:lineRule="auto"/>
              <w:rPr>
                <w:rFonts w:ascii="Times New Roman" w:hAnsi="Times New Roman"/>
                <w:b/>
                <w:sz w:val="20"/>
              </w:rPr>
            </w:pPr>
          </w:p>
        </w:tc>
        <w:tc>
          <w:tcPr>
            <w:tcW w:w="1257" w:type="pct"/>
            <w:gridSpan w:val="4"/>
            <w:tcBorders>
              <w:top w:val="single" w:sz="8" w:space="0" w:color="auto"/>
              <w:left w:val="single" w:sz="12" w:space="0" w:color="auto"/>
              <w:bottom w:val="single" w:sz="8" w:space="0" w:color="auto"/>
              <w:right w:val="single" w:sz="4" w:space="0" w:color="auto"/>
            </w:tcBorders>
            <w:vAlign w:val="center"/>
          </w:tcPr>
          <w:p w14:paraId="1FB58011"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Rapor</w:t>
            </w:r>
          </w:p>
        </w:tc>
        <w:tc>
          <w:tcPr>
            <w:tcW w:w="1066" w:type="pct"/>
            <w:gridSpan w:val="3"/>
            <w:tcBorders>
              <w:top w:val="single" w:sz="8" w:space="0" w:color="auto"/>
              <w:left w:val="single" w:sz="4" w:space="0" w:color="auto"/>
              <w:bottom w:val="single" w:sz="8" w:space="0" w:color="auto"/>
              <w:right w:val="single" w:sz="8" w:space="0" w:color="auto"/>
            </w:tcBorders>
          </w:tcPr>
          <w:p w14:paraId="10FED143" w14:textId="77777777" w:rsidR="00993648" w:rsidRPr="00F74C70" w:rsidRDefault="00993648" w:rsidP="00FD7097">
            <w:pPr>
              <w:spacing w:line="276" w:lineRule="auto"/>
              <w:jc w:val="center"/>
              <w:rPr>
                <w:rFonts w:ascii="Times New Roman" w:hAnsi="Times New Roman"/>
                <w:sz w:val="20"/>
              </w:rPr>
            </w:pPr>
          </w:p>
        </w:tc>
        <w:tc>
          <w:tcPr>
            <w:tcW w:w="838" w:type="pct"/>
            <w:gridSpan w:val="2"/>
            <w:tcBorders>
              <w:top w:val="single" w:sz="8" w:space="0" w:color="auto"/>
              <w:left w:val="single" w:sz="8" w:space="0" w:color="auto"/>
              <w:bottom w:val="single" w:sz="8" w:space="0" w:color="auto"/>
              <w:right w:val="single" w:sz="12" w:space="0" w:color="auto"/>
            </w:tcBorders>
          </w:tcPr>
          <w:p w14:paraId="1AAEBCF3" w14:textId="77777777" w:rsidR="00993648" w:rsidRPr="00F74C70" w:rsidRDefault="00993648" w:rsidP="00FD7097">
            <w:pPr>
              <w:spacing w:line="276" w:lineRule="auto"/>
              <w:rPr>
                <w:rFonts w:ascii="Times New Roman" w:hAnsi="Times New Roman"/>
                <w:sz w:val="20"/>
              </w:rPr>
            </w:pPr>
          </w:p>
        </w:tc>
      </w:tr>
      <w:tr w:rsidR="00993648" w:rsidRPr="00F74C70" w14:paraId="59504851" w14:textId="77777777" w:rsidTr="00FD7097">
        <w:trPr>
          <w:trHeight w:val="39"/>
        </w:trPr>
        <w:tc>
          <w:tcPr>
            <w:tcW w:w="1839" w:type="pct"/>
            <w:gridSpan w:val="5"/>
            <w:vMerge/>
            <w:tcBorders>
              <w:top w:val="single" w:sz="12" w:space="0" w:color="auto"/>
              <w:left w:val="single" w:sz="12" w:space="0" w:color="auto"/>
              <w:bottom w:val="single" w:sz="12" w:space="0" w:color="auto"/>
              <w:right w:val="single" w:sz="12" w:space="0" w:color="auto"/>
            </w:tcBorders>
            <w:vAlign w:val="center"/>
          </w:tcPr>
          <w:p w14:paraId="02941184" w14:textId="77777777" w:rsidR="00993648" w:rsidRPr="00F74C70" w:rsidRDefault="00993648" w:rsidP="00FD7097">
            <w:pPr>
              <w:spacing w:line="276" w:lineRule="auto"/>
              <w:rPr>
                <w:rFonts w:ascii="Times New Roman" w:hAnsi="Times New Roman"/>
                <w:b/>
                <w:sz w:val="20"/>
              </w:rPr>
            </w:pPr>
          </w:p>
        </w:tc>
        <w:tc>
          <w:tcPr>
            <w:tcW w:w="1257" w:type="pct"/>
            <w:gridSpan w:val="4"/>
            <w:tcBorders>
              <w:top w:val="single" w:sz="8" w:space="0" w:color="auto"/>
              <w:left w:val="single" w:sz="12" w:space="0" w:color="auto"/>
              <w:bottom w:val="single" w:sz="12" w:space="0" w:color="auto"/>
              <w:right w:val="single" w:sz="4" w:space="0" w:color="auto"/>
            </w:tcBorders>
            <w:vAlign w:val="center"/>
          </w:tcPr>
          <w:p w14:paraId="0570AAC1"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66" w:type="pct"/>
            <w:gridSpan w:val="3"/>
            <w:tcBorders>
              <w:top w:val="single" w:sz="8" w:space="0" w:color="auto"/>
              <w:left w:val="single" w:sz="4" w:space="0" w:color="auto"/>
              <w:bottom w:val="single" w:sz="12" w:space="0" w:color="auto"/>
              <w:right w:val="single" w:sz="8" w:space="0" w:color="auto"/>
            </w:tcBorders>
          </w:tcPr>
          <w:p w14:paraId="4E5371A0" w14:textId="77777777" w:rsidR="00993648" w:rsidRPr="00F74C70" w:rsidRDefault="00993648" w:rsidP="00FD7097">
            <w:pPr>
              <w:spacing w:line="276" w:lineRule="auto"/>
              <w:rPr>
                <w:rFonts w:ascii="Times New Roman" w:hAnsi="Times New Roman"/>
                <w:sz w:val="20"/>
              </w:rPr>
            </w:pPr>
          </w:p>
        </w:tc>
        <w:tc>
          <w:tcPr>
            <w:tcW w:w="838" w:type="pct"/>
            <w:gridSpan w:val="2"/>
            <w:tcBorders>
              <w:top w:val="single" w:sz="8" w:space="0" w:color="auto"/>
              <w:left w:val="single" w:sz="8" w:space="0" w:color="auto"/>
              <w:bottom w:val="single" w:sz="12" w:space="0" w:color="auto"/>
              <w:right w:val="single" w:sz="12" w:space="0" w:color="auto"/>
            </w:tcBorders>
          </w:tcPr>
          <w:p w14:paraId="723AEAD8" w14:textId="77777777" w:rsidR="00993648" w:rsidRPr="00F74C70" w:rsidRDefault="00993648" w:rsidP="00FD7097">
            <w:pPr>
              <w:spacing w:line="276" w:lineRule="auto"/>
              <w:rPr>
                <w:rFonts w:ascii="Times New Roman" w:hAnsi="Times New Roman"/>
                <w:sz w:val="20"/>
              </w:rPr>
            </w:pPr>
          </w:p>
        </w:tc>
      </w:tr>
      <w:tr w:rsidR="00993648" w:rsidRPr="00F74C70" w14:paraId="74A7562A" w14:textId="77777777" w:rsidTr="00FD7097">
        <w:trPr>
          <w:trHeight w:val="108"/>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77F3425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257" w:type="pct"/>
            <w:gridSpan w:val="4"/>
            <w:tcBorders>
              <w:top w:val="single" w:sz="12" w:space="0" w:color="auto"/>
              <w:left w:val="single" w:sz="12" w:space="0" w:color="auto"/>
              <w:bottom w:val="single" w:sz="8" w:space="0" w:color="auto"/>
              <w:right w:val="single" w:sz="4" w:space="0" w:color="auto"/>
            </w:tcBorders>
          </w:tcPr>
          <w:p w14:paraId="4A44C132" w14:textId="77777777" w:rsidR="00993648" w:rsidRPr="00F74C70" w:rsidRDefault="00993648" w:rsidP="00FD7097">
            <w:pPr>
              <w:spacing w:line="276" w:lineRule="auto"/>
              <w:rPr>
                <w:rFonts w:ascii="Times New Roman" w:hAnsi="Times New Roman"/>
                <w:sz w:val="20"/>
              </w:rPr>
            </w:pPr>
          </w:p>
        </w:tc>
        <w:tc>
          <w:tcPr>
            <w:tcW w:w="1066" w:type="pct"/>
            <w:gridSpan w:val="3"/>
            <w:tcBorders>
              <w:top w:val="single" w:sz="12" w:space="0" w:color="auto"/>
              <w:left w:val="single" w:sz="4" w:space="0" w:color="auto"/>
              <w:bottom w:val="single" w:sz="8" w:space="0" w:color="auto"/>
              <w:right w:val="single" w:sz="8" w:space="0" w:color="auto"/>
            </w:tcBorders>
            <w:vAlign w:val="center"/>
          </w:tcPr>
          <w:p w14:paraId="4AB480F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838" w:type="pct"/>
            <w:gridSpan w:val="2"/>
            <w:tcBorders>
              <w:top w:val="single" w:sz="12" w:space="0" w:color="auto"/>
              <w:left w:val="single" w:sz="8" w:space="0" w:color="auto"/>
              <w:bottom w:val="single" w:sz="8" w:space="0" w:color="auto"/>
              <w:right w:val="single" w:sz="12" w:space="0" w:color="auto"/>
            </w:tcBorders>
            <w:vAlign w:val="center"/>
          </w:tcPr>
          <w:p w14:paraId="09C56459"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50</w:t>
            </w:r>
          </w:p>
        </w:tc>
      </w:tr>
      <w:tr w:rsidR="00993648" w:rsidRPr="00F74C70" w14:paraId="13F0D3F7" w14:textId="77777777" w:rsidTr="00FD7097">
        <w:trPr>
          <w:trHeight w:val="123"/>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2A16D1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1" w:type="pct"/>
            <w:gridSpan w:val="9"/>
            <w:tcBorders>
              <w:top w:val="single" w:sz="12" w:space="0" w:color="auto"/>
              <w:left w:val="single" w:sz="12" w:space="0" w:color="auto"/>
              <w:bottom w:val="single" w:sz="12" w:space="0" w:color="auto"/>
              <w:right w:val="single" w:sz="12" w:space="0" w:color="auto"/>
            </w:tcBorders>
            <w:vAlign w:val="center"/>
          </w:tcPr>
          <w:p w14:paraId="15E1D68E"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32A9D1B5" w14:textId="77777777" w:rsidTr="00FD7097">
        <w:trPr>
          <w:trHeight w:val="123"/>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19005E0F"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DERSİN KISA İÇERİĞİ</w:t>
            </w:r>
          </w:p>
        </w:tc>
        <w:tc>
          <w:tcPr>
            <w:tcW w:w="3161" w:type="pct"/>
            <w:gridSpan w:val="9"/>
            <w:tcBorders>
              <w:top w:val="single" w:sz="12" w:space="0" w:color="auto"/>
              <w:left w:val="single" w:sz="12" w:space="0" w:color="auto"/>
              <w:bottom w:val="single" w:sz="12" w:space="0" w:color="auto"/>
              <w:right w:val="single" w:sz="12" w:space="0" w:color="auto"/>
            </w:tcBorders>
          </w:tcPr>
          <w:p w14:paraId="3E25292F" w14:textId="77777777" w:rsidR="00993648" w:rsidRPr="00F74C70" w:rsidRDefault="00993648" w:rsidP="00FD7097">
            <w:pPr>
              <w:spacing w:line="276" w:lineRule="auto"/>
              <w:jc w:val="both"/>
              <w:rPr>
                <w:rFonts w:ascii="Times New Roman" w:hAnsi="Times New Roman"/>
                <w:sz w:val="20"/>
              </w:rPr>
            </w:pPr>
            <w:proofErr w:type="gramStart"/>
            <w:r w:rsidRPr="00F74C70">
              <w:rPr>
                <w:rFonts w:ascii="Times New Roman" w:hAnsi="Times New Roman"/>
                <w:sz w:val="20"/>
              </w:rPr>
              <w:t xml:space="preserve">Ders kapsamında, eğitimle ilgili temel kavramlar, öğretmenlikle ilgili temel kavramlar ve bir meslek olarak öğretmenlik, Türkiye’de öğretmen yetiştirme sürecinin gelişimi ve öğretmen yetiştirme alanındaki yenilikler ve gelişmeler, eğitimin hukuki temelleri, eğitimin psikolojik temelleri, eğitimin felsefi temelleri, eğitimin tarihi temelleri, eğitimin ekonomik temelleri, eğitimin politik temelleri, eğitim bilimlerinde yöntem, eğitimin işlevleri, eğitim bilimleri bakış açısıyla toplumsal değişme ve yenileşme, sosyal bir sistem olarak okul, sosyal bir sistem ve bir öğrenme ortamı olarak sınıf, Türkiye eğitim sistemi, eğitimde alternatif bakış açıları, eğitim ve okula ilişkin eleştiriler başlıkları ele alınacaktır. </w:t>
            </w:r>
            <w:proofErr w:type="gramEnd"/>
          </w:p>
        </w:tc>
      </w:tr>
      <w:tr w:rsidR="00993648" w:rsidRPr="00F74C70" w14:paraId="341B9242" w14:textId="77777777" w:rsidTr="00FD7097">
        <w:trPr>
          <w:trHeight w:val="117"/>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37DEDA3B"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DERSİN AMAÇLARI</w:t>
            </w:r>
          </w:p>
        </w:tc>
        <w:tc>
          <w:tcPr>
            <w:tcW w:w="3161" w:type="pct"/>
            <w:gridSpan w:val="9"/>
            <w:tcBorders>
              <w:top w:val="single" w:sz="12" w:space="0" w:color="auto"/>
              <w:left w:val="single" w:sz="12" w:space="0" w:color="auto"/>
              <w:bottom w:val="single" w:sz="12" w:space="0" w:color="auto"/>
              <w:right w:val="single" w:sz="12" w:space="0" w:color="auto"/>
            </w:tcBorders>
          </w:tcPr>
          <w:p w14:paraId="7B66DC3A" w14:textId="77777777" w:rsidR="00993648" w:rsidRPr="00F74C70" w:rsidRDefault="00993648" w:rsidP="00FD7097">
            <w:pPr>
              <w:spacing w:line="276" w:lineRule="auto"/>
              <w:jc w:val="both"/>
              <w:rPr>
                <w:rFonts w:ascii="Times New Roman" w:hAnsi="Times New Roman"/>
                <w:bCs/>
                <w:sz w:val="20"/>
              </w:rPr>
            </w:pPr>
            <w:r w:rsidRPr="00F74C70">
              <w:rPr>
                <w:rFonts w:ascii="Times New Roman" w:hAnsi="Times New Roman"/>
                <w:bCs/>
                <w:sz w:val="20"/>
              </w:rPr>
              <w:t xml:space="preserve">Bu dersin amacı, bir öğretmen adayının eğitim bilimleri ile ilgili genel bilgi sahibi olmasını sağlamak ve öğretmenlik mesleğine yönelik bir bakış açısı kazandırmaktır. </w:t>
            </w:r>
          </w:p>
        </w:tc>
      </w:tr>
      <w:tr w:rsidR="00993648" w:rsidRPr="00F74C70" w14:paraId="7175F028" w14:textId="77777777" w:rsidTr="00FD7097">
        <w:trPr>
          <w:trHeight w:val="143"/>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20C6CB1D"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DERSİN MESLEK EĞİTİMİNİ SAĞLAMAYA YÖNELİK KATKISI</w:t>
            </w:r>
          </w:p>
        </w:tc>
        <w:tc>
          <w:tcPr>
            <w:tcW w:w="3161" w:type="pct"/>
            <w:gridSpan w:val="9"/>
            <w:tcBorders>
              <w:top w:val="single" w:sz="12" w:space="0" w:color="auto"/>
              <w:left w:val="single" w:sz="12" w:space="0" w:color="auto"/>
              <w:bottom w:val="single" w:sz="12" w:space="0" w:color="auto"/>
              <w:right w:val="single" w:sz="12" w:space="0" w:color="auto"/>
            </w:tcBorders>
            <w:vAlign w:val="center"/>
          </w:tcPr>
          <w:p w14:paraId="056AE8E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 </w:t>
            </w:r>
          </w:p>
        </w:tc>
      </w:tr>
      <w:tr w:rsidR="00993648" w:rsidRPr="00F74C70" w14:paraId="1EBAE929" w14:textId="77777777" w:rsidTr="00FD7097">
        <w:trPr>
          <w:trHeight w:val="143"/>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548B339A"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DERSİN ÖĞRENİM ÇIKTILARI</w:t>
            </w:r>
          </w:p>
        </w:tc>
        <w:tc>
          <w:tcPr>
            <w:tcW w:w="3161" w:type="pct"/>
            <w:gridSpan w:val="9"/>
            <w:tcBorders>
              <w:top w:val="single" w:sz="12" w:space="0" w:color="auto"/>
              <w:left w:val="single" w:sz="12" w:space="0" w:color="auto"/>
              <w:bottom w:val="single" w:sz="12" w:space="0" w:color="auto"/>
              <w:right w:val="single" w:sz="12" w:space="0" w:color="auto"/>
            </w:tcBorders>
          </w:tcPr>
          <w:p w14:paraId="7B478B8F"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Eğitimle ilgili temel kavramları ve bunların anlamlarını bilme</w:t>
            </w:r>
          </w:p>
          <w:p w14:paraId="02C1ED61"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Öğretmenlikle ilgili temel kavramları ve bunların kapsamlarını bilme</w:t>
            </w:r>
          </w:p>
          <w:p w14:paraId="64BC629A"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Öğretmenlik mesleğinin çeşitli yönlerden özelliklerini kavrayabilme</w:t>
            </w:r>
          </w:p>
          <w:p w14:paraId="2A1F88EA"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Çevrede, okulda ve sınıfta, öğretmenin başlıca rollerini kavrayabilme</w:t>
            </w:r>
          </w:p>
          <w:p w14:paraId="16D430C2"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Eğitimin, hukuki, sosyal, psikolojik, felsefi, tarihi, ekonomik, politik temellerini kavrayabilme</w:t>
            </w:r>
          </w:p>
          <w:p w14:paraId="655F3B58"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Okulun yapı ve işleyişini analiz edebilme</w:t>
            </w:r>
          </w:p>
          <w:p w14:paraId="11749A01"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Sınıfı sosyal bir sistem olarak çözümleyebilme</w:t>
            </w:r>
          </w:p>
          <w:p w14:paraId="4144D594"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Okul ve eğitime ilişkin farklı bakış açılarını yorumlayıp değerlendirebilme</w:t>
            </w:r>
          </w:p>
          <w:p w14:paraId="08C277F8" w14:textId="77777777" w:rsidR="00993648" w:rsidRPr="00F74C70" w:rsidRDefault="00993648" w:rsidP="00FD709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Türkiye eğitim sistemlerinin yapı ve işleyişini bilme</w:t>
            </w:r>
          </w:p>
          <w:p w14:paraId="27811978" w14:textId="77777777" w:rsidR="00993648" w:rsidRPr="00F74C70" w:rsidRDefault="00993648" w:rsidP="00FD7097">
            <w:pPr>
              <w:tabs>
                <w:tab w:val="left" w:pos="-540"/>
                <w:tab w:val="left" w:pos="0"/>
              </w:tabs>
              <w:spacing w:line="276" w:lineRule="auto"/>
              <w:ind w:left="16"/>
              <w:contextualSpacing/>
              <w:jc w:val="both"/>
              <w:rPr>
                <w:rFonts w:ascii="Times New Roman" w:hAnsi="Times New Roman"/>
                <w:sz w:val="20"/>
              </w:rPr>
            </w:pPr>
            <w:r w:rsidRPr="00F74C70">
              <w:rPr>
                <w:rFonts w:ascii="Times New Roman" w:hAnsi="Times New Roman"/>
                <w:sz w:val="20"/>
              </w:rPr>
              <w:t xml:space="preserve">10. Okul ve eğitime ilişkin çağdaş sorunları, ulusal ve ulusal arası boyutlarda analiz edebilme. </w:t>
            </w:r>
          </w:p>
        </w:tc>
      </w:tr>
      <w:tr w:rsidR="00993648" w:rsidRPr="00F74C70" w14:paraId="2C663453" w14:textId="77777777" w:rsidTr="00FD7097">
        <w:trPr>
          <w:trHeight w:val="149"/>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038F9833"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TEMEL DERS KİTABI</w:t>
            </w:r>
          </w:p>
        </w:tc>
        <w:tc>
          <w:tcPr>
            <w:tcW w:w="3161" w:type="pct"/>
            <w:gridSpan w:val="9"/>
            <w:tcBorders>
              <w:top w:val="single" w:sz="12" w:space="0" w:color="auto"/>
              <w:left w:val="single" w:sz="12" w:space="0" w:color="auto"/>
              <w:bottom w:val="single" w:sz="12" w:space="0" w:color="auto"/>
              <w:right w:val="single" w:sz="12" w:space="0" w:color="auto"/>
            </w:tcBorders>
          </w:tcPr>
          <w:p w14:paraId="36CE88E3"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bCs/>
                <w:sz w:val="20"/>
              </w:rPr>
              <w:t xml:space="preserve">Şişman, M. (2011). </w:t>
            </w:r>
            <w:r w:rsidRPr="00F74C70">
              <w:rPr>
                <w:rFonts w:ascii="Times New Roman" w:hAnsi="Times New Roman"/>
                <w:bCs/>
                <w:i/>
                <w:sz w:val="20"/>
              </w:rPr>
              <w:t>Eğitim Bilimine Giriş (9. baskı).</w:t>
            </w:r>
            <w:r w:rsidRPr="00F74C70">
              <w:rPr>
                <w:rFonts w:ascii="Times New Roman" w:hAnsi="Times New Roman"/>
                <w:bCs/>
                <w:sz w:val="20"/>
              </w:rPr>
              <w:t xml:space="preserve"> Ankara: Pegem A Yayıncılık.</w:t>
            </w:r>
          </w:p>
        </w:tc>
      </w:tr>
      <w:tr w:rsidR="00993648" w:rsidRPr="00F74C70" w14:paraId="159746AB" w14:textId="77777777" w:rsidTr="00FD7097">
        <w:trPr>
          <w:trHeight w:val="149"/>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67F20F0B"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YARDIMCI KAYNAKLAR</w:t>
            </w:r>
          </w:p>
        </w:tc>
        <w:tc>
          <w:tcPr>
            <w:tcW w:w="3161" w:type="pct"/>
            <w:gridSpan w:val="9"/>
            <w:tcBorders>
              <w:top w:val="single" w:sz="12" w:space="0" w:color="auto"/>
              <w:left w:val="single" w:sz="12" w:space="0" w:color="auto"/>
              <w:bottom w:val="single" w:sz="12" w:space="0" w:color="auto"/>
              <w:right w:val="single" w:sz="12" w:space="0" w:color="auto"/>
            </w:tcBorders>
          </w:tcPr>
          <w:p w14:paraId="4C38105B"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bCs/>
                <w:sz w:val="20"/>
              </w:rPr>
              <w:t xml:space="preserve">Şişman, M. (2011). </w:t>
            </w:r>
            <w:r w:rsidRPr="00F74C70">
              <w:rPr>
                <w:rFonts w:ascii="Times New Roman" w:hAnsi="Times New Roman"/>
                <w:bCs/>
                <w:i/>
                <w:sz w:val="20"/>
              </w:rPr>
              <w:t>Eğitim Bilimine Giriş (9. baskı).</w:t>
            </w:r>
            <w:r w:rsidRPr="00F74C70">
              <w:rPr>
                <w:rFonts w:ascii="Times New Roman" w:hAnsi="Times New Roman"/>
                <w:bCs/>
                <w:sz w:val="20"/>
              </w:rPr>
              <w:t xml:space="preserve"> Ankara: Pegem A Yayıncılık.</w:t>
            </w:r>
          </w:p>
          <w:p w14:paraId="1DD85A76"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sz w:val="20"/>
              </w:rPr>
              <w:t xml:space="preserve">Özden, Y. ve Turan, S. (Ed.). (2011).  </w:t>
            </w:r>
            <w:r w:rsidRPr="00F74C70">
              <w:rPr>
                <w:rFonts w:ascii="Times New Roman" w:hAnsi="Times New Roman"/>
                <w:bCs/>
                <w:i/>
                <w:sz w:val="20"/>
              </w:rPr>
              <w:t>Eğitim Bilimine Giriş (1. baskı).</w:t>
            </w:r>
            <w:r w:rsidRPr="00F74C70">
              <w:rPr>
                <w:rFonts w:ascii="Times New Roman" w:hAnsi="Times New Roman"/>
                <w:bCs/>
                <w:sz w:val="20"/>
              </w:rPr>
              <w:t xml:space="preserve"> Ankara: Pegem A Yayıncılık.</w:t>
            </w:r>
          </w:p>
          <w:p w14:paraId="10132DD2"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sz w:val="20"/>
              </w:rPr>
              <w:t xml:space="preserve">Küçükahmet, L. (Ed.). (2011).  </w:t>
            </w:r>
            <w:r w:rsidRPr="00F74C70">
              <w:rPr>
                <w:rFonts w:ascii="Times New Roman" w:hAnsi="Times New Roman"/>
                <w:bCs/>
                <w:i/>
                <w:sz w:val="20"/>
              </w:rPr>
              <w:t>Eğitim Bilimine Giriş (8. baskı).</w:t>
            </w:r>
            <w:r w:rsidRPr="00F74C70">
              <w:rPr>
                <w:rFonts w:ascii="Times New Roman" w:hAnsi="Times New Roman"/>
                <w:bCs/>
                <w:sz w:val="20"/>
              </w:rPr>
              <w:t xml:space="preserve"> Ankara: Nobel Yayın Dağıtım.</w:t>
            </w:r>
          </w:p>
          <w:p w14:paraId="4AD199AB"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sz w:val="20"/>
              </w:rPr>
              <w:t xml:space="preserve">Demrel, Ö. ve Kaya, Z. (Ed.). (2011).  </w:t>
            </w:r>
            <w:r w:rsidRPr="00F74C70">
              <w:rPr>
                <w:rFonts w:ascii="Times New Roman" w:hAnsi="Times New Roman"/>
                <w:bCs/>
                <w:i/>
                <w:sz w:val="20"/>
              </w:rPr>
              <w:t>Eğitim Bilimine Giriş (6. baskı).</w:t>
            </w:r>
            <w:r w:rsidRPr="00F74C70">
              <w:rPr>
                <w:rFonts w:ascii="Times New Roman" w:hAnsi="Times New Roman"/>
                <w:bCs/>
                <w:sz w:val="20"/>
              </w:rPr>
              <w:t xml:space="preserve"> Ankara: Pegem A Yayıncılık.</w:t>
            </w:r>
          </w:p>
          <w:p w14:paraId="660120CB"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sz w:val="20"/>
              </w:rPr>
              <w:t xml:space="preserve">Karip, E. (Ed.). (2011).  </w:t>
            </w:r>
            <w:r w:rsidRPr="00F74C70">
              <w:rPr>
                <w:rFonts w:ascii="Times New Roman" w:hAnsi="Times New Roman"/>
                <w:bCs/>
                <w:i/>
                <w:sz w:val="20"/>
              </w:rPr>
              <w:t>Eğitim Bilimine Giriş (4. baskı).</w:t>
            </w:r>
            <w:r w:rsidRPr="00F74C70">
              <w:rPr>
                <w:rFonts w:ascii="Times New Roman" w:hAnsi="Times New Roman"/>
                <w:bCs/>
                <w:sz w:val="20"/>
              </w:rPr>
              <w:t xml:space="preserve"> Ankara: Pegem A Yayıncılık.</w:t>
            </w:r>
          </w:p>
          <w:p w14:paraId="5453E642"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sz w:val="20"/>
              </w:rPr>
              <w:t xml:space="preserve">Oktay, A. (Ed.). (2011).  </w:t>
            </w:r>
            <w:r w:rsidRPr="00F74C70">
              <w:rPr>
                <w:rFonts w:ascii="Times New Roman" w:hAnsi="Times New Roman"/>
                <w:bCs/>
                <w:i/>
                <w:sz w:val="20"/>
              </w:rPr>
              <w:t xml:space="preserve">Eğitim Bilimine Giriş (5. baskı). </w:t>
            </w:r>
            <w:r w:rsidRPr="00F74C70">
              <w:rPr>
                <w:rFonts w:ascii="Times New Roman" w:hAnsi="Times New Roman"/>
                <w:bCs/>
                <w:sz w:val="20"/>
              </w:rPr>
              <w:t>Ankara: Pegem A Yayıncılık.</w:t>
            </w:r>
          </w:p>
          <w:p w14:paraId="31B55C00" w14:textId="77777777" w:rsidR="00993648" w:rsidRPr="00F74C70" w:rsidRDefault="00993648" w:rsidP="00FD7097">
            <w:pPr>
              <w:spacing w:line="276" w:lineRule="auto"/>
              <w:outlineLvl w:val="3"/>
              <w:rPr>
                <w:rFonts w:ascii="Times New Roman" w:hAnsi="Times New Roman"/>
                <w:bCs/>
                <w:sz w:val="20"/>
              </w:rPr>
            </w:pPr>
            <w:r w:rsidRPr="00F74C70">
              <w:rPr>
                <w:rFonts w:ascii="Times New Roman" w:hAnsi="Times New Roman"/>
                <w:sz w:val="20"/>
              </w:rPr>
              <w:t xml:space="preserve">Karslı, M. D. (Ed.). (2010).  </w:t>
            </w:r>
            <w:r w:rsidRPr="00F74C70">
              <w:rPr>
                <w:rFonts w:ascii="Times New Roman" w:hAnsi="Times New Roman"/>
                <w:bCs/>
                <w:i/>
                <w:sz w:val="20"/>
              </w:rPr>
              <w:t>Eğitim Bilimine Giriş (3. baskı).</w:t>
            </w:r>
            <w:r w:rsidRPr="00F74C70">
              <w:rPr>
                <w:rFonts w:ascii="Times New Roman" w:hAnsi="Times New Roman"/>
                <w:bCs/>
                <w:sz w:val="20"/>
              </w:rPr>
              <w:t xml:space="preserve"> Ankara: Pegem A Yayıncılık.</w:t>
            </w:r>
          </w:p>
        </w:tc>
      </w:tr>
      <w:tr w:rsidR="00993648" w:rsidRPr="00F74C70" w14:paraId="392E0308" w14:textId="77777777" w:rsidTr="00FD7097">
        <w:trPr>
          <w:trHeight w:val="99"/>
        </w:trPr>
        <w:tc>
          <w:tcPr>
            <w:tcW w:w="1839" w:type="pct"/>
            <w:gridSpan w:val="5"/>
            <w:tcBorders>
              <w:top w:val="single" w:sz="12" w:space="0" w:color="auto"/>
              <w:left w:val="single" w:sz="12" w:space="0" w:color="auto"/>
              <w:bottom w:val="single" w:sz="12" w:space="0" w:color="auto"/>
              <w:right w:val="single" w:sz="12" w:space="0" w:color="auto"/>
            </w:tcBorders>
            <w:vAlign w:val="center"/>
          </w:tcPr>
          <w:p w14:paraId="677EB95A"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DERSTE GEREKLİ ARAÇ VE GEREÇLER</w:t>
            </w:r>
          </w:p>
        </w:tc>
        <w:tc>
          <w:tcPr>
            <w:tcW w:w="3161" w:type="pct"/>
            <w:gridSpan w:val="9"/>
            <w:tcBorders>
              <w:top w:val="single" w:sz="12" w:space="0" w:color="auto"/>
              <w:left w:val="single" w:sz="12" w:space="0" w:color="auto"/>
              <w:bottom w:val="single" w:sz="12" w:space="0" w:color="auto"/>
              <w:right w:val="single" w:sz="12" w:space="0" w:color="auto"/>
            </w:tcBorders>
          </w:tcPr>
          <w:p w14:paraId="0399AA7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 </w:t>
            </w:r>
          </w:p>
        </w:tc>
      </w:tr>
    </w:tbl>
    <w:p w14:paraId="35371549" w14:textId="77777777" w:rsidR="00993648" w:rsidRPr="00F74C70" w:rsidRDefault="00993648" w:rsidP="00993648">
      <w:pPr>
        <w:spacing w:line="276" w:lineRule="auto"/>
        <w:jc w:val="both"/>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93648" w:rsidRPr="00F74C70" w14:paraId="16EECBF2" w14:textId="77777777" w:rsidTr="00FD7097">
        <w:trPr>
          <w:trHeight w:val="458"/>
          <w:jc w:val="center"/>
        </w:trPr>
        <w:tc>
          <w:tcPr>
            <w:tcW w:w="5000" w:type="pct"/>
            <w:gridSpan w:val="2"/>
            <w:shd w:val="clear" w:color="auto" w:fill="auto"/>
            <w:vAlign w:val="center"/>
          </w:tcPr>
          <w:p w14:paraId="1D386105"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93648" w:rsidRPr="00F74C70" w14:paraId="5561DFE3" w14:textId="77777777" w:rsidTr="00FD7097">
        <w:trPr>
          <w:jc w:val="center"/>
        </w:trPr>
        <w:tc>
          <w:tcPr>
            <w:tcW w:w="593" w:type="pct"/>
            <w:shd w:val="clear" w:color="auto" w:fill="auto"/>
          </w:tcPr>
          <w:p w14:paraId="6212AF32"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01D7F86B"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İŞLENEN KONULAR</w:t>
            </w:r>
          </w:p>
        </w:tc>
      </w:tr>
      <w:tr w:rsidR="00993648" w:rsidRPr="00F74C70" w14:paraId="1FB1A0DD" w14:textId="77777777" w:rsidTr="00FD7097">
        <w:trPr>
          <w:jc w:val="center"/>
        </w:trPr>
        <w:tc>
          <w:tcPr>
            <w:tcW w:w="593" w:type="pct"/>
            <w:shd w:val="clear" w:color="auto" w:fill="auto"/>
            <w:vAlign w:val="center"/>
          </w:tcPr>
          <w:p w14:paraId="26D6D81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1B2CC5E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temel kavramları, amaç ve işlevleri</w:t>
            </w:r>
          </w:p>
        </w:tc>
      </w:tr>
      <w:tr w:rsidR="00993648" w:rsidRPr="00F74C70" w14:paraId="3A83F315" w14:textId="77777777" w:rsidTr="00FD7097">
        <w:trPr>
          <w:jc w:val="center"/>
        </w:trPr>
        <w:tc>
          <w:tcPr>
            <w:tcW w:w="593" w:type="pct"/>
            <w:shd w:val="clear" w:color="auto" w:fill="auto"/>
            <w:vAlign w:val="center"/>
          </w:tcPr>
          <w:p w14:paraId="7C75059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3065553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tarihi temelleri</w:t>
            </w:r>
          </w:p>
        </w:tc>
      </w:tr>
      <w:tr w:rsidR="00993648" w:rsidRPr="00F74C70" w14:paraId="41DC8D04" w14:textId="77777777" w:rsidTr="00FD7097">
        <w:trPr>
          <w:jc w:val="center"/>
        </w:trPr>
        <w:tc>
          <w:tcPr>
            <w:tcW w:w="593" w:type="pct"/>
            <w:shd w:val="clear" w:color="auto" w:fill="auto"/>
            <w:vAlign w:val="center"/>
          </w:tcPr>
          <w:p w14:paraId="7311320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75B87E9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sosyal temelleri</w:t>
            </w:r>
          </w:p>
        </w:tc>
      </w:tr>
      <w:tr w:rsidR="00993648" w:rsidRPr="00F74C70" w14:paraId="2E2FB2BC" w14:textId="77777777" w:rsidTr="00FD7097">
        <w:trPr>
          <w:jc w:val="center"/>
        </w:trPr>
        <w:tc>
          <w:tcPr>
            <w:tcW w:w="593" w:type="pct"/>
            <w:shd w:val="clear" w:color="auto" w:fill="auto"/>
            <w:vAlign w:val="center"/>
          </w:tcPr>
          <w:p w14:paraId="451AB48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2C8CBCB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hukuki temelleri</w:t>
            </w:r>
          </w:p>
        </w:tc>
      </w:tr>
      <w:tr w:rsidR="00993648" w:rsidRPr="00F74C70" w14:paraId="2F7F4A39" w14:textId="77777777" w:rsidTr="00FD7097">
        <w:trPr>
          <w:jc w:val="center"/>
        </w:trPr>
        <w:tc>
          <w:tcPr>
            <w:tcW w:w="593" w:type="pct"/>
            <w:shd w:val="clear" w:color="auto" w:fill="auto"/>
            <w:vAlign w:val="center"/>
          </w:tcPr>
          <w:p w14:paraId="76E8A75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5669AF84"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politik temelleri</w:t>
            </w:r>
          </w:p>
        </w:tc>
      </w:tr>
      <w:tr w:rsidR="00993648" w:rsidRPr="00F74C70" w14:paraId="5B7A758E" w14:textId="77777777" w:rsidTr="00FD7097">
        <w:trPr>
          <w:jc w:val="center"/>
        </w:trPr>
        <w:tc>
          <w:tcPr>
            <w:tcW w:w="593" w:type="pct"/>
            <w:tcBorders>
              <w:bottom w:val="single" w:sz="6" w:space="0" w:color="auto"/>
            </w:tcBorders>
            <w:shd w:val="clear" w:color="auto" w:fill="auto"/>
            <w:vAlign w:val="center"/>
          </w:tcPr>
          <w:p w14:paraId="414F3C6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17CE2BF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ekonomik temelleri</w:t>
            </w:r>
          </w:p>
        </w:tc>
      </w:tr>
      <w:tr w:rsidR="00993648" w:rsidRPr="00F74C70" w14:paraId="5CC9CC3E" w14:textId="77777777" w:rsidTr="00FD7097">
        <w:trPr>
          <w:jc w:val="center"/>
        </w:trPr>
        <w:tc>
          <w:tcPr>
            <w:tcW w:w="593" w:type="pct"/>
            <w:tcBorders>
              <w:top w:val="single" w:sz="6" w:space="0" w:color="auto"/>
              <w:bottom w:val="single" w:sz="6" w:space="0" w:color="auto"/>
            </w:tcBorders>
            <w:shd w:val="clear" w:color="auto" w:fill="D9D9D9"/>
            <w:vAlign w:val="center"/>
          </w:tcPr>
          <w:p w14:paraId="03FCB0F7"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101DA82F"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ARA SINAV </w:t>
            </w:r>
          </w:p>
        </w:tc>
      </w:tr>
      <w:tr w:rsidR="00993648" w:rsidRPr="00F74C70" w14:paraId="061B13C5" w14:textId="77777777" w:rsidTr="00FD7097">
        <w:trPr>
          <w:jc w:val="center"/>
        </w:trPr>
        <w:tc>
          <w:tcPr>
            <w:tcW w:w="593" w:type="pct"/>
            <w:tcBorders>
              <w:top w:val="single" w:sz="6" w:space="0" w:color="auto"/>
            </w:tcBorders>
            <w:shd w:val="clear" w:color="auto" w:fill="auto"/>
            <w:vAlign w:val="center"/>
          </w:tcPr>
          <w:p w14:paraId="44AD571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48F1FA4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felsefi temelleri</w:t>
            </w:r>
          </w:p>
        </w:tc>
      </w:tr>
      <w:tr w:rsidR="00993648" w:rsidRPr="00F74C70" w14:paraId="3A4407C1" w14:textId="77777777" w:rsidTr="00FD7097">
        <w:trPr>
          <w:jc w:val="center"/>
        </w:trPr>
        <w:tc>
          <w:tcPr>
            <w:tcW w:w="593" w:type="pct"/>
            <w:shd w:val="clear" w:color="auto" w:fill="auto"/>
            <w:vAlign w:val="center"/>
          </w:tcPr>
          <w:p w14:paraId="57D212D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312A2E6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Eğitimin psikolojik temelleri</w:t>
            </w:r>
          </w:p>
        </w:tc>
      </w:tr>
      <w:tr w:rsidR="00993648" w:rsidRPr="00F74C70" w14:paraId="4697B3A8" w14:textId="77777777" w:rsidTr="00FD7097">
        <w:trPr>
          <w:jc w:val="center"/>
        </w:trPr>
        <w:tc>
          <w:tcPr>
            <w:tcW w:w="593" w:type="pct"/>
            <w:shd w:val="clear" w:color="auto" w:fill="auto"/>
            <w:vAlign w:val="center"/>
          </w:tcPr>
          <w:p w14:paraId="5EEA502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5E10D3B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Bir meslek olarak öğretmenlik</w:t>
            </w:r>
          </w:p>
        </w:tc>
      </w:tr>
      <w:tr w:rsidR="00993648" w:rsidRPr="00F74C70" w14:paraId="2D2F36ED" w14:textId="77777777" w:rsidTr="00FD7097">
        <w:trPr>
          <w:jc w:val="center"/>
        </w:trPr>
        <w:tc>
          <w:tcPr>
            <w:tcW w:w="593" w:type="pct"/>
            <w:shd w:val="clear" w:color="auto" w:fill="auto"/>
            <w:vAlign w:val="center"/>
          </w:tcPr>
          <w:p w14:paraId="44D3FE2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13C950D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 bilimlerinde araştırma yöntemi</w:t>
            </w:r>
          </w:p>
        </w:tc>
      </w:tr>
      <w:tr w:rsidR="00993648" w:rsidRPr="00F74C70" w14:paraId="788BAE19" w14:textId="77777777" w:rsidTr="00FD7097">
        <w:trPr>
          <w:jc w:val="center"/>
        </w:trPr>
        <w:tc>
          <w:tcPr>
            <w:tcW w:w="593" w:type="pct"/>
            <w:shd w:val="clear" w:color="auto" w:fill="auto"/>
            <w:vAlign w:val="center"/>
          </w:tcPr>
          <w:p w14:paraId="075AEE6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4677AF44"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Türkiye Eğitim Sisteminin yapısı ve özellikleri</w:t>
            </w:r>
          </w:p>
        </w:tc>
      </w:tr>
      <w:tr w:rsidR="00993648" w:rsidRPr="00F74C70" w14:paraId="7A7103FE" w14:textId="77777777" w:rsidTr="00FD7097">
        <w:trPr>
          <w:jc w:val="center"/>
        </w:trPr>
        <w:tc>
          <w:tcPr>
            <w:tcW w:w="593" w:type="pct"/>
            <w:tcBorders>
              <w:bottom w:val="single" w:sz="6" w:space="0" w:color="auto"/>
            </w:tcBorders>
            <w:shd w:val="clear" w:color="auto" w:fill="auto"/>
            <w:vAlign w:val="center"/>
          </w:tcPr>
          <w:p w14:paraId="21A2F297"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034147E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Eğitimde yeni yönelimler ve alternatif bakış açıları</w:t>
            </w:r>
          </w:p>
        </w:tc>
      </w:tr>
      <w:tr w:rsidR="00993648" w:rsidRPr="00F74C70" w14:paraId="49AA8C9F" w14:textId="77777777" w:rsidTr="00FD7097">
        <w:trPr>
          <w:trHeight w:val="322"/>
          <w:jc w:val="center"/>
        </w:trPr>
        <w:tc>
          <w:tcPr>
            <w:tcW w:w="593" w:type="pct"/>
            <w:tcBorders>
              <w:top w:val="single" w:sz="6" w:space="0" w:color="auto"/>
              <w:bottom w:val="single" w:sz="12" w:space="0" w:color="auto"/>
            </w:tcBorders>
            <w:shd w:val="clear" w:color="auto" w:fill="D9D9D9"/>
            <w:vAlign w:val="center"/>
          </w:tcPr>
          <w:p w14:paraId="5CB3309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615D0C37"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FİNAL SINAVI </w:t>
            </w:r>
          </w:p>
        </w:tc>
      </w:tr>
    </w:tbl>
    <w:p w14:paraId="2EE18628" w14:textId="77777777" w:rsidR="00993648" w:rsidRPr="00F74C70" w:rsidRDefault="00993648" w:rsidP="00993648">
      <w:pPr>
        <w:spacing w:line="276" w:lineRule="auto"/>
        <w:jc w:val="both"/>
        <w:rPr>
          <w:rFonts w:ascii="Times New Roman" w:hAnsi="Times New Roman"/>
          <w:sz w:val="20"/>
        </w:rPr>
      </w:pPr>
    </w:p>
    <w:p w14:paraId="02BF41D2" w14:textId="77777777" w:rsidR="00993648" w:rsidRDefault="00993648" w:rsidP="00993648">
      <w:pPr>
        <w:spacing w:line="276" w:lineRule="auto"/>
        <w:jc w:val="both"/>
        <w:rPr>
          <w:rFonts w:ascii="Times New Roman" w:hAnsi="Times New Roman"/>
          <w:sz w:val="20"/>
        </w:rPr>
      </w:pPr>
    </w:p>
    <w:p w14:paraId="7794A61C" w14:textId="77777777" w:rsidR="00A35CB6" w:rsidRDefault="00A35CB6" w:rsidP="00993648">
      <w:pPr>
        <w:spacing w:line="276" w:lineRule="auto"/>
        <w:jc w:val="both"/>
        <w:rPr>
          <w:rFonts w:ascii="Times New Roman" w:hAnsi="Times New Roman"/>
          <w:sz w:val="20"/>
        </w:rPr>
      </w:pPr>
    </w:p>
    <w:p w14:paraId="77C60EBE" w14:textId="77777777" w:rsidR="00A35CB6" w:rsidRPr="00F74C70" w:rsidRDefault="00A35CB6" w:rsidP="00993648">
      <w:pPr>
        <w:spacing w:line="276" w:lineRule="auto"/>
        <w:jc w:val="both"/>
        <w:rPr>
          <w:rFonts w:ascii="Times New Roman" w:hAnsi="Times New Roman"/>
          <w:sz w:val="20"/>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446"/>
        <w:gridCol w:w="426"/>
        <w:gridCol w:w="567"/>
        <w:gridCol w:w="567"/>
      </w:tblGrid>
      <w:tr w:rsidR="00993648" w:rsidRPr="00F74C70" w14:paraId="465921D3" w14:textId="77777777" w:rsidTr="00A00803">
        <w:tc>
          <w:tcPr>
            <w:tcW w:w="771" w:type="dxa"/>
            <w:shd w:val="clear" w:color="auto" w:fill="auto"/>
          </w:tcPr>
          <w:p w14:paraId="7E4CD247"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NO</w:t>
            </w:r>
          </w:p>
        </w:tc>
        <w:tc>
          <w:tcPr>
            <w:tcW w:w="7446" w:type="dxa"/>
            <w:shd w:val="clear" w:color="auto" w:fill="auto"/>
          </w:tcPr>
          <w:p w14:paraId="642BE873"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PROGRAM ÇIKTILARI</w:t>
            </w:r>
          </w:p>
        </w:tc>
        <w:tc>
          <w:tcPr>
            <w:tcW w:w="426" w:type="dxa"/>
            <w:shd w:val="clear" w:color="auto" w:fill="auto"/>
          </w:tcPr>
          <w:p w14:paraId="038181E3"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3</w:t>
            </w:r>
          </w:p>
        </w:tc>
        <w:tc>
          <w:tcPr>
            <w:tcW w:w="567" w:type="dxa"/>
            <w:shd w:val="clear" w:color="auto" w:fill="auto"/>
          </w:tcPr>
          <w:p w14:paraId="1A60897B"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2</w:t>
            </w:r>
          </w:p>
        </w:tc>
        <w:tc>
          <w:tcPr>
            <w:tcW w:w="567" w:type="dxa"/>
            <w:shd w:val="clear" w:color="auto" w:fill="auto"/>
          </w:tcPr>
          <w:p w14:paraId="0486E703"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1</w:t>
            </w:r>
          </w:p>
        </w:tc>
      </w:tr>
      <w:tr w:rsidR="00993648" w:rsidRPr="00F74C70" w14:paraId="69B770EC" w14:textId="77777777" w:rsidTr="00A00803">
        <w:tc>
          <w:tcPr>
            <w:tcW w:w="771" w:type="dxa"/>
            <w:shd w:val="clear" w:color="auto" w:fill="auto"/>
          </w:tcPr>
          <w:p w14:paraId="64737D48" w14:textId="77777777" w:rsidR="00993648" w:rsidRPr="00F74C70" w:rsidRDefault="00993648" w:rsidP="00DA5E48">
            <w:pPr>
              <w:pStyle w:val="ListeParagraf"/>
              <w:numPr>
                <w:ilvl w:val="0"/>
                <w:numId w:val="68"/>
              </w:numPr>
              <w:spacing w:before="0" w:beforeAutospacing="0" w:after="0" w:afterAutospacing="0" w:line="276" w:lineRule="auto"/>
              <w:contextualSpacing/>
              <w:jc w:val="both"/>
              <w:rPr>
                <w:sz w:val="20"/>
                <w:szCs w:val="20"/>
              </w:rPr>
            </w:pPr>
          </w:p>
        </w:tc>
        <w:tc>
          <w:tcPr>
            <w:tcW w:w="7446" w:type="dxa"/>
            <w:shd w:val="clear" w:color="auto" w:fill="auto"/>
          </w:tcPr>
          <w:p w14:paraId="3D9A26F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26" w:type="dxa"/>
            <w:shd w:val="clear" w:color="auto" w:fill="auto"/>
          </w:tcPr>
          <w:p w14:paraId="5DD6D76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6138C2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06F46AF2"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7E2A518E" w14:textId="77777777" w:rsidTr="00A00803">
        <w:tc>
          <w:tcPr>
            <w:tcW w:w="771" w:type="dxa"/>
            <w:shd w:val="clear" w:color="auto" w:fill="auto"/>
          </w:tcPr>
          <w:p w14:paraId="3D73F19D"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408F2B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26" w:type="dxa"/>
            <w:shd w:val="clear" w:color="auto" w:fill="auto"/>
          </w:tcPr>
          <w:p w14:paraId="065553A5"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27694A5"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A313E2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5C5CC59" w14:textId="77777777" w:rsidTr="00A00803">
        <w:tc>
          <w:tcPr>
            <w:tcW w:w="771" w:type="dxa"/>
            <w:shd w:val="clear" w:color="auto" w:fill="auto"/>
          </w:tcPr>
          <w:p w14:paraId="3887AA4D"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479D0D3C"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26" w:type="dxa"/>
            <w:shd w:val="clear" w:color="auto" w:fill="auto"/>
          </w:tcPr>
          <w:p w14:paraId="6F1198A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111A210D"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3272B63B"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2262B76E" w14:textId="77777777" w:rsidTr="00A00803">
        <w:tc>
          <w:tcPr>
            <w:tcW w:w="771" w:type="dxa"/>
            <w:shd w:val="clear" w:color="auto" w:fill="auto"/>
          </w:tcPr>
          <w:p w14:paraId="403D6725"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0EAAD72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26" w:type="dxa"/>
            <w:shd w:val="clear" w:color="auto" w:fill="auto"/>
          </w:tcPr>
          <w:p w14:paraId="4B0D9FE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4BD4B5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4D005FA9"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3D9B0CEF" w14:textId="77777777" w:rsidTr="00A00803">
        <w:tc>
          <w:tcPr>
            <w:tcW w:w="771" w:type="dxa"/>
            <w:shd w:val="clear" w:color="auto" w:fill="auto"/>
          </w:tcPr>
          <w:p w14:paraId="4023B30E"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498ED7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26" w:type="dxa"/>
            <w:shd w:val="clear" w:color="auto" w:fill="auto"/>
          </w:tcPr>
          <w:p w14:paraId="69DBA03C"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99F171C"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57464392"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3DD97808" w14:textId="77777777" w:rsidTr="00A00803">
        <w:tc>
          <w:tcPr>
            <w:tcW w:w="771" w:type="dxa"/>
            <w:shd w:val="clear" w:color="auto" w:fill="auto"/>
          </w:tcPr>
          <w:p w14:paraId="004BFEF3"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7E8066B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26" w:type="dxa"/>
            <w:shd w:val="clear" w:color="auto" w:fill="auto"/>
          </w:tcPr>
          <w:p w14:paraId="1EF2AF9E"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5F47F66C"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6C565A6"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3546A994" w14:textId="77777777" w:rsidTr="00A00803">
        <w:tc>
          <w:tcPr>
            <w:tcW w:w="771" w:type="dxa"/>
            <w:shd w:val="clear" w:color="auto" w:fill="auto"/>
          </w:tcPr>
          <w:p w14:paraId="5ADEA5DE"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A8E231F"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26" w:type="dxa"/>
            <w:shd w:val="clear" w:color="auto" w:fill="auto"/>
          </w:tcPr>
          <w:p w14:paraId="29E61E33"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7C215E5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72E462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ED6343A" w14:textId="77777777" w:rsidTr="00A00803">
        <w:tc>
          <w:tcPr>
            <w:tcW w:w="771" w:type="dxa"/>
            <w:shd w:val="clear" w:color="auto" w:fill="auto"/>
          </w:tcPr>
          <w:p w14:paraId="72E450F4"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C0297B4"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26" w:type="dxa"/>
            <w:shd w:val="clear" w:color="auto" w:fill="auto"/>
          </w:tcPr>
          <w:p w14:paraId="4A829FF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040B7A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DD350F9"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44E170C" w14:textId="77777777" w:rsidTr="00A00803">
        <w:tc>
          <w:tcPr>
            <w:tcW w:w="771" w:type="dxa"/>
            <w:shd w:val="clear" w:color="auto" w:fill="auto"/>
          </w:tcPr>
          <w:p w14:paraId="0A9E71C3"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7B7EED66"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26" w:type="dxa"/>
            <w:shd w:val="clear" w:color="auto" w:fill="auto"/>
          </w:tcPr>
          <w:p w14:paraId="4F665EA9"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54A55EF"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FCF71D0"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7610A50" w14:textId="77777777" w:rsidTr="00A00803">
        <w:tc>
          <w:tcPr>
            <w:tcW w:w="771" w:type="dxa"/>
            <w:shd w:val="clear" w:color="auto" w:fill="auto"/>
          </w:tcPr>
          <w:p w14:paraId="02D70313"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0D9DAFF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26" w:type="dxa"/>
            <w:shd w:val="clear" w:color="auto" w:fill="auto"/>
          </w:tcPr>
          <w:p w14:paraId="75747C2F"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0CD05AC"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245F4EDC"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64B614D3" w14:textId="77777777" w:rsidTr="00A00803">
        <w:tc>
          <w:tcPr>
            <w:tcW w:w="771" w:type="dxa"/>
            <w:shd w:val="clear" w:color="auto" w:fill="auto"/>
          </w:tcPr>
          <w:p w14:paraId="60D58856"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7ADC2D05"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26" w:type="dxa"/>
            <w:shd w:val="clear" w:color="auto" w:fill="auto"/>
          </w:tcPr>
          <w:p w14:paraId="6BB81A97"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p>
        </w:tc>
        <w:tc>
          <w:tcPr>
            <w:tcW w:w="567" w:type="dxa"/>
            <w:shd w:val="clear" w:color="auto" w:fill="auto"/>
          </w:tcPr>
          <w:p w14:paraId="10E103C7"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p>
        </w:tc>
        <w:tc>
          <w:tcPr>
            <w:tcW w:w="567" w:type="dxa"/>
            <w:shd w:val="clear" w:color="auto" w:fill="auto"/>
          </w:tcPr>
          <w:p w14:paraId="235A9295" w14:textId="77777777" w:rsidR="00993648" w:rsidRPr="00F74C70" w:rsidRDefault="00993648" w:rsidP="00FD7097">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95E6F52" w14:textId="77777777" w:rsidTr="00A00803">
        <w:tc>
          <w:tcPr>
            <w:tcW w:w="771" w:type="dxa"/>
            <w:shd w:val="clear" w:color="auto" w:fill="auto"/>
          </w:tcPr>
          <w:p w14:paraId="3849D36C" w14:textId="77777777" w:rsidR="00993648" w:rsidRPr="00F74C70" w:rsidRDefault="00993648" w:rsidP="00DA5E48">
            <w:pPr>
              <w:pStyle w:val="ListeParagraf"/>
              <w:numPr>
                <w:ilvl w:val="0"/>
                <w:numId w:val="68"/>
              </w:numPr>
              <w:spacing w:line="276" w:lineRule="auto"/>
              <w:ind w:left="567"/>
              <w:contextualSpacing/>
              <w:jc w:val="both"/>
              <w:rPr>
                <w:color w:val="000000"/>
                <w:sz w:val="20"/>
                <w:szCs w:val="20"/>
              </w:rPr>
            </w:pPr>
          </w:p>
        </w:tc>
        <w:tc>
          <w:tcPr>
            <w:tcW w:w="7446" w:type="dxa"/>
            <w:shd w:val="clear" w:color="auto" w:fill="auto"/>
          </w:tcPr>
          <w:p w14:paraId="034097E0" w14:textId="02C961C0"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r w:rsidR="00A00803" w:rsidRPr="00F74C70">
              <w:rPr>
                <w:rFonts w:ascii="Times New Roman" w:hAnsi="Times New Roman"/>
                <w:color w:val="000000"/>
                <w:sz w:val="20"/>
              </w:rPr>
              <w:t>alarak eğitim</w:t>
            </w:r>
            <w:r w:rsidRPr="00F74C70">
              <w:rPr>
                <w:rFonts w:ascii="Times New Roman" w:hAnsi="Times New Roman"/>
                <w:color w:val="000000"/>
                <w:sz w:val="20"/>
              </w:rPr>
              <w:t xml:space="preserve"> planını hazırlar ve uygular. </w:t>
            </w:r>
          </w:p>
        </w:tc>
        <w:tc>
          <w:tcPr>
            <w:tcW w:w="426" w:type="dxa"/>
            <w:shd w:val="clear" w:color="auto" w:fill="auto"/>
          </w:tcPr>
          <w:p w14:paraId="600F2458"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3FF2381C"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4A5F697B"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7989E0A" w14:textId="77777777" w:rsidTr="00A00803">
        <w:tc>
          <w:tcPr>
            <w:tcW w:w="771" w:type="dxa"/>
            <w:shd w:val="clear" w:color="auto" w:fill="auto"/>
          </w:tcPr>
          <w:p w14:paraId="46E17C3F"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3686676"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26" w:type="dxa"/>
            <w:shd w:val="clear" w:color="auto" w:fill="auto"/>
          </w:tcPr>
          <w:p w14:paraId="672F9415"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2750D3F4"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2E007D0"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39506E6B" w14:textId="77777777" w:rsidTr="00A00803">
        <w:tc>
          <w:tcPr>
            <w:tcW w:w="771" w:type="dxa"/>
            <w:shd w:val="clear" w:color="auto" w:fill="auto"/>
          </w:tcPr>
          <w:p w14:paraId="44F3B98D"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52240D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26" w:type="dxa"/>
            <w:shd w:val="clear" w:color="auto" w:fill="auto"/>
          </w:tcPr>
          <w:p w14:paraId="1E1E8A85"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4B4C0F3"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755AD954"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A1C55AE" w14:textId="77777777" w:rsidTr="00A00803">
        <w:tc>
          <w:tcPr>
            <w:tcW w:w="771" w:type="dxa"/>
            <w:shd w:val="clear" w:color="auto" w:fill="auto"/>
          </w:tcPr>
          <w:p w14:paraId="5DA8BEEF"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DB1BC4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26" w:type="dxa"/>
            <w:shd w:val="clear" w:color="auto" w:fill="auto"/>
          </w:tcPr>
          <w:p w14:paraId="1690C763"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4B3DE167"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FFD0E5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6C42C241" w14:textId="77777777" w:rsidTr="00A00803">
        <w:tc>
          <w:tcPr>
            <w:tcW w:w="771" w:type="dxa"/>
            <w:shd w:val="clear" w:color="auto" w:fill="auto"/>
          </w:tcPr>
          <w:p w14:paraId="3C0FDCE3"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4799C0C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26" w:type="dxa"/>
            <w:shd w:val="clear" w:color="auto" w:fill="auto"/>
          </w:tcPr>
          <w:p w14:paraId="7085D46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59337200"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5A95586"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40565844" w14:textId="77777777" w:rsidTr="00A00803">
        <w:tc>
          <w:tcPr>
            <w:tcW w:w="771" w:type="dxa"/>
            <w:shd w:val="clear" w:color="auto" w:fill="auto"/>
          </w:tcPr>
          <w:p w14:paraId="582329E1"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80A76B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26" w:type="dxa"/>
            <w:shd w:val="clear" w:color="auto" w:fill="auto"/>
          </w:tcPr>
          <w:p w14:paraId="24799D2E"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88FBEDB"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D99CCE5"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32295E89" w14:textId="77777777" w:rsidTr="00A00803">
        <w:tc>
          <w:tcPr>
            <w:tcW w:w="771" w:type="dxa"/>
            <w:shd w:val="clear" w:color="auto" w:fill="auto"/>
          </w:tcPr>
          <w:p w14:paraId="4B84F1E8"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46413CE1"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26" w:type="dxa"/>
            <w:shd w:val="clear" w:color="auto" w:fill="auto"/>
          </w:tcPr>
          <w:p w14:paraId="4FC95748"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7A26534C"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B568B4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03E54869" w14:textId="77777777" w:rsidTr="00A00803">
        <w:tc>
          <w:tcPr>
            <w:tcW w:w="771" w:type="dxa"/>
            <w:shd w:val="clear" w:color="auto" w:fill="auto"/>
          </w:tcPr>
          <w:p w14:paraId="781C7566"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76D0BCC4"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26" w:type="dxa"/>
            <w:shd w:val="clear" w:color="auto" w:fill="auto"/>
          </w:tcPr>
          <w:p w14:paraId="40E6AF01"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6CD48051"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2F4BA427"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2FBA8363" w14:textId="77777777" w:rsidTr="00A00803">
        <w:tc>
          <w:tcPr>
            <w:tcW w:w="771" w:type="dxa"/>
            <w:shd w:val="clear" w:color="auto" w:fill="auto"/>
          </w:tcPr>
          <w:p w14:paraId="0E178843"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7D33AF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26" w:type="dxa"/>
            <w:shd w:val="clear" w:color="auto" w:fill="auto"/>
          </w:tcPr>
          <w:p w14:paraId="3D893021"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53083023"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7C2B99DC"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6F77E916" w14:textId="77777777" w:rsidTr="00A00803">
        <w:tc>
          <w:tcPr>
            <w:tcW w:w="771" w:type="dxa"/>
            <w:shd w:val="clear" w:color="auto" w:fill="auto"/>
          </w:tcPr>
          <w:p w14:paraId="214F2730"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749F1515"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26" w:type="dxa"/>
            <w:shd w:val="clear" w:color="auto" w:fill="auto"/>
          </w:tcPr>
          <w:p w14:paraId="15F8ACC2"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567" w:type="dxa"/>
            <w:shd w:val="clear" w:color="auto" w:fill="auto"/>
          </w:tcPr>
          <w:p w14:paraId="00085823"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5B29D908" w14:textId="77777777" w:rsidR="00993648" w:rsidRPr="00F74C70" w:rsidRDefault="00993648" w:rsidP="00FD7097">
            <w:pPr>
              <w:spacing w:line="276" w:lineRule="auto"/>
              <w:jc w:val="both"/>
              <w:rPr>
                <w:rFonts w:ascii="Times New Roman" w:hAnsi="Times New Roman"/>
                <w:color w:val="000000"/>
                <w:sz w:val="20"/>
              </w:rPr>
            </w:pPr>
          </w:p>
        </w:tc>
      </w:tr>
      <w:tr w:rsidR="00993648" w:rsidRPr="00F74C70" w14:paraId="161512BF" w14:textId="77777777" w:rsidTr="00A00803">
        <w:tc>
          <w:tcPr>
            <w:tcW w:w="771" w:type="dxa"/>
            <w:shd w:val="clear" w:color="auto" w:fill="auto"/>
          </w:tcPr>
          <w:p w14:paraId="6635EF05" w14:textId="77777777" w:rsidR="00993648" w:rsidRPr="00F74C70" w:rsidRDefault="00993648" w:rsidP="00DA5E48">
            <w:pPr>
              <w:pStyle w:val="ListeParagraf"/>
              <w:numPr>
                <w:ilvl w:val="0"/>
                <w:numId w:val="68"/>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E1F80BD"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26" w:type="dxa"/>
            <w:shd w:val="clear" w:color="auto" w:fill="auto"/>
          </w:tcPr>
          <w:p w14:paraId="599A980B"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1AC7BF7B" w14:textId="77777777" w:rsidR="00993648" w:rsidRPr="00F74C70" w:rsidRDefault="00993648" w:rsidP="00FD7097">
            <w:pPr>
              <w:spacing w:line="276" w:lineRule="auto"/>
              <w:jc w:val="both"/>
              <w:rPr>
                <w:rFonts w:ascii="Times New Roman" w:hAnsi="Times New Roman"/>
                <w:color w:val="000000"/>
                <w:sz w:val="20"/>
              </w:rPr>
            </w:pPr>
          </w:p>
        </w:tc>
        <w:tc>
          <w:tcPr>
            <w:tcW w:w="567" w:type="dxa"/>
            <w:shd w:val="clear" w:color="auto" w:fill="auto"/>
          </w:tcPr>
          <w:p w14:paraId="7C099138"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93648" w:rsidRPr="00F74C70" w14:paraId="72312DEA" w14:textId="77777777" w:rsidTr="00A00803">
        <w:tc>
          <w:tcPr>
            <w:tcW w:w="9777" w:type="dxa"/>
            <w:gridSpan w:val="5"/>
            <w:shd w:val="clear" w:color="auto" w:fill="auto"/>
          </w:tcPr>
          <w:p w14:paraId="417CF78A" w14:textId="77777777" w:rsidR="00993648" w:rsidRPr="00F74C70" w:rsidRDefault="00993648" w:rsidP="00FD7097">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3BB6078" w14:textId="77777777" w:rsidR="00993648" w:rsidRPr="00F74C70" w:rsidRDefault="00993648" w:rsidP="00993648">
      <w:pPr>
        <w:spacing w:line="276" w:lineRule="auto"/>
        <w:jc w:val="both"/>
        <w:rPr>
          <w:rFonts w:ascii="Times New Roman" w:hAnsi="Times New Roman"/>
          <w:b/>
          <w:sz w:val="20"/>
        </w:rPr>
      </w:pPr>
    </w:p>
    <w:p w14:paraId="2670BC2E" w14:textId="77777777" w:rsidR="00993648" w:rsidRPr="00F74C70" w:rsidRDefault="00993648" w:rsidP="00993648">
      <w:pPr>
        <w:jc w:val="both"/>
        <w:rPr>
          <w:rFonts w:ascii="Times New Roman" w:hAnsi="Times New Roman"/>
          <w:b/>
          <w:sz w:val="20"/>
        </w:rPr>
      </w:pPr>
    </w:p>
    <w:p w14:paraId="4DEFE95B" w14:textId="77777777" w:rsidR="00993648" w:rsidRPr="00F74C70" w:rsidRDefault="00993648" w:rsidP="00993648">
      <w:pPr>
        <w:jc w:val="both"/>
        <w:rPr>
          <w:rFonts w:ascii="Times New Roman" w:hAnsi="Times New Roman"/>
          <w:b/>
          <w:sz w:val="20"/>
        </w:rPr>
      </w:pPr>
    </w:p>
    <w:p w14:paraId="07D82E31" w14:textId="77777777" w:rsidR="00993648" w:rsidRPr="00F74C70" w:rsidRDefault="00993648" w:rsidP="00993648">
      <w:pPr>
        <w:tabs>
          <w:tab w:val="left" w:pos="900"/>
        </w:tabs>
        <w:rPr>
          <w:rFonts w:ascii="Times New Roman" w:hAnsi="Times New Roman"/>
          <w:sz w:val="20"/>
        </w:rPr>
      </w:pPr>
    </w:p>
    <w:p w14:paraId="1B0DB437" w14:textId="77777777" w:rsidR="00A81F44" w:rsidRDefault="00A81F44" w:rsidP="00993648">
      <w:pPr>
        <w:tabs>
          <w:tab w:val="left" w:pos="900"/>
        </w:tabs>
        <w:rPr>
          <w:rFonts w:ascii="Times New Roman" w:hAnsi="Times New Roman"/>
          <w:sz w:val="20"/>
        </w:rPr>
      </w:pPr>
    </w:p>
    <w:p w14:paraId="04308A36" w14:textId="77777777" w:rsidR="00A35CB6" w:rsidRPr="00F74C70" w:rsidRDefault="00A35CB6" w:rsidP="00993648">
      <w:pPr>
        <w:tabs>
          <w:tab w:val="left" w:pos="900"/>
        </w:tabs>
        <w:rPr>
          <w:rFonts w:ascii="Times New Roman" w:hAnsi="Times New Roman"/>
          <w:sz w:val="20"/>
        </w:rPr>
      </w:pPr>
    </w:p>
    <w:p w14:paraId="77C77107" w14:textId="77777777" w:rsidR="00A81F44" w:rsidRPr="00F74C70" w:rsidRDefault="00A81F44" w:rsidP="00993648">
      <w:pPr>
        <w:tabs>
          <w:tab w:val="left" w:pos="900"/>
        </w:tabs>
        <w:rPr>
          <w:rFonts w:ascii="Times New Roman" w:hAnsi="Times New Roman"/>
          <w:sz w:val="20"/>
        </w:rPr>
      </w:pPr>
    </w:p>
    <w:p w14:paraId="39480B96" w14:textId="77777777" w:rsidR="00A81F44" w:rsidRPr="00F74C70" w:rsidRDefault="00A81F44" w:rsidP="00993648">
      <w:pPr>
        <w:tabs>
          <w:tab w:val="left" w:pos="900"/>
        </w:tabs>
        <w:rPr>
          <w:rFonts w:ascii="Times New Roman" w:hAnsi="Times New Roman"/>
          <w:sz w:val="20"/>
        </w:rPr>
      </w:pPr>
    </w:p>
    <w:p w14:paraId="1BF13EA7" w14:textId="77777777" w:rsidR="00A81F44" w:rsidRPr="00F74C70" w:rsidRDefault="00A81F44" w:rsidP="00993648">
      <w:pPr>
        <w:tabs>
          <w:tab w:val="left" w:pos="900"/>
        </w:tabs>
        <w:rPr>
          <w:rFonts w:ascii="Times New Roman" w:hAnsi="Times New Roman"/>
          <w:sz w:val="20"/>
        </w:rPr>
      </w:pPr>
    </w:p>
    <w:p w14:paraId="7B43F090"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7584" behindDoc="1" locked="0" layoutInCell="1" allowOverlap="1" wp14:anchorId="181EB9EA" wp14:editId="6DCF00F9">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0" name="Resim 18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0BD65" w14:textId="0827A2F9"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w:t>
      </w:r>
      <w:r w:rsidR="00A35CB6">
        <w:rPr>
          <w:rFonts w:ascii="Times New Roman" w:hAnsi="Times New Roman"/>
          <w:b/>
          <w:sz w:val="20"/>
        </w:rPr>
        <w:t xml:space="preserve">ul Öncesi Eğitimi Anabilim Dalı Programı </w:t>
      </w:r>
      <w:r w:rsidRPr="00F74C70">
        <w:rPr>
          <w:rFonts w:ascii="Times New Roman" w:hAnsi="Times New Roman"/>
          <w:b/>
          <w:sz w:val="20"/>
        </w:rPr>
        <w:t>Ders Bilgi Formu</w:t>
      </w:r>
    </w:p>
    <w:p w14:paraId="1F7E6485" w14:textId="77777777" w:rsidR="00993648" w:rsidRPr="00F74C70" w:rsidRDefault="00993648" w:rsidP="00993648">
      <w:pPr>
        <w:spacing w:line="276" w:lineRule="auto"/>
        <w:outlineLvl w:val="0"/>
        <w:rPr>
          <w:rFonts w:ascii="Times New Roman" w:hAnsi="Times New Roman"/>
          <w:b/>
          <w:sz w:val="20"/>
        </w:rPr>
      </w:pPr>
    </w:p>
    <w:tbl>
      <w:tblPr>
        <w:tblW w:w="269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93648" w:rsidRPr="00F74C70" w14:paraId="7B11F875" w14:textId="77777777" w:rsidTr="006A5E5F">
        <w:tc>
          <w:tcPr>
            <w:tcW w:w="1167" w:type="dxa"/>
            <w:vAlign w:val="center"/>
          </w:tcPr>
          <w:p w14:paraId="4EE31111"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78128F57"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7B75AA72" w14:textId="77777777" w:rsidR="00993648" w:rsidRPr="00F74C70" w:rsidRDefault="00993648" w:rsidP="00993648">
      <w:pPr>
        <w:spacing w:line="276" w:lineRule="auto"/>
        <w:jc w:val="right"/>
        <w:outlineLvl w:val="0"/>
        <w:rPr>
          <w:rFonts w:ascii="Times New Roman" w:hAnsi="Times New Roman"/>
          <w:b/>
          <w:sz w:val="20"/>
        </w:rPr>
      </w:pPr>
    </w:p>
    <w:p w14:paraId="6C18C0B0" w14:textId="77777777" w:rsidR="00993648" w:rsidRPr="00F74C70" w:rsidRDefault="00993648" w:rsidP="00993648">
      <w:pPr>
        <w:spacing w:line="276" w:lineRule="auto"/>
        <w:jc w:val="right"/>
        <w:outlineLvl w:val="0"/>
        <w:rPr>
          <w:rFonts w:ascii="Times New Roman" w:hAnsi="Times New Roman"/>
          <w:b/>
          <w:sz w:val="20"/>
        </w:rPr>
      </w:pPr>
    </w:p>
    <w:tbl>
      <w:tblPr>
        <w:tblW w:w="95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920"/>
        <w:gridCol w:w="1470"/>
        <w:gridCol w:w="3944"/>
      </w:tblGrid>
      <w:tr w:rsidR="00993648" w:rsidRPr="00F74C70" w14:paraId="788B39B7" w14:textId="77777777" w:rsidTr="006A5E5F">
        <w:trPr>
          <w:trHeight w:val="270"/>
        </w:trPr>
        <w:tc>
          <w:tcPr>
            <w:tcW w:w="2253" w:type="dxa"/>
            <w:vAlign w:val="center"/>
          </w:tcPr>
          <w:p w14:paraId="0CA501B9"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20" w:type="dxa"/>
            <w:vAlign w:val="center"/>
          </w:tcPr>
          <w:p w14:paraId="313FCB55"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w:t>
            </w:r>
          </w:p>
        </w:tc>
        <w:tc>
          <w:tcPr>
            <w:tcW w:w="1470" w:type="dxa"/>
            <w:vAlign w:val="center"/>
          </w:tcPr>
          <w:p w14:paraId="77684D66"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944" w:type="dxa"/>
          </w:tcPr>
          <w:p w14:paraId="06C2C1A3" w14:textId="33690F33" w:rsidR="00993648" w:rsidRPr="00F74C70" w:rsidRDefault="006A5E5F" w:rsidP="00FD7097">
            <w:pPr>
              <w:spacing w:line="276" w:lineRule="auto"/>
              <w:outlineLvl w:val="0"/>
              <w:rPr>
                <w:rFonts w:ascii="Times New Roman" w:hAnsi="Times New Roman"/>
                <w:sz w:val="20"/>
              </w:rPr>
            </w:pPr>
            <w:r>
              <w:rPr>
                <w:rFonts w:ascii="Times New Roman" w:hAnsi="Times New Roman"/>
                <w:sz w:val="20"/>
              </w:rPr>
              <w:t xml:space="preserve"> Meslek Etiği</w:t>
            </w:r>
          </w:p>
        </w:tc>
      </w:tr>
    </w:tbl>
    <w:p w14:paraId="103227D5" w14:textId="77777777" w:rsidR="00993648" w:rsidRPr="00F74C70" w:rsidRDefault="00993648" w:rsidP="0099364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0"/>
        <w:gridCol w:w="503"/>
        <w:gridCol w:w="278"/>
        <w:gridCol w:w="1170"/>
        <w:gridCol w:w="466"/>
        <w:gridCol w:w="44"/>
        <w:gridCol w:w="608"/>
        <w:gridCol w:w="869"/>
        <w:gridCol w:w="610"/>
        <w:gridCol w:w="98"/>
        <w:gridCol w:w="683"/>
        <w:gridCol w:w="1181"/>
        <w:gridCol w:w="2070"/>
      </w:tblGrid>
      <w:tr w:rsidR="00993648" w:rsidRPr="00F74C70" w14:paraId="37D8CD96" w14:textId="77777777" w:rsidTr="00FD7097">
        <w:trPr>
          <w:trHeight w:val="383"/>
        </w:trPr>
        <w:tc>
          <w:tcPr>
            <w:tcW w:w="527" w:type="pct"/>
            <w:vMerge w:val="restart"/>
            <w:tcBorders>
              <w:top w:val="single" w:sz="12" w:space="0" w:color="auto"/>
              <w:left w:val="single" w:sz="12" w:space="0" w:color="auto"/>
              <w:bottom w:val="single" w:sz="4" w:space="0" w:color="auto"/>
              <w:right w:val="single" w:sz="12" w:space="0" w:color="auto"/>
            </w:tcBorders>
            <w:vAlign w:val="center"/>
          </w:tcPr>
          <w:p w14:paraId="6F2EBDB7"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YARIYIL</w:t>
            </w:r>
          </w:p>
          <w:p w14:paraId="6F30FD2E" w14:textId="77777777" w:rsidR="00993648" w:rsidRPr="00F74C70" w:rsidRDefault="00993648" w:rsidP="00FD7097">
            <w:pPr>
              <w:spacing w:line="276" w:lineRule="auto"/>
              <w:rPr>
                <w:rFonts w:ascii="Times New Roman" w:hAnsi="Times New Roman"/>
                <w:sz w:val="20"/>
              </w:rPr>
            </w:pPr>
          </w:p>
        </w:tc>
        <w:tc>
          <w:tcPr>
            <w:tcW w:w="1600" w:type="pct"/>
            <w:gridSpan w:val="6"/>
            <w:tcBorders>
              <w:left w:val="single" w:sz="12" w:space="0" w:color="auto"/>
              <w:bottom w:val="single" w:sz="4" w:space="0" w:color="auto"/>
              <w:right w:val="single" w:sz="12" w:space="0" w:color="auto"/>
            </w:tcBorders>
            <w:vAlign w:val="center"/>
          </w:tcPr>
          <w:p w14:paraId="456DB689"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73" w:type="pct"/>
            <w:gridSpan w:val="6"/>
            <w:tcBorders>
              <w:left w:val="single" w:sz="12" w:space="0" w:color="auto"/>
              <w:bottom w:val="single" w:sz="4" w:space="0" w:color="auto"/>
            </w:tcBorders>
            <w:vAlign w:val="center"/>
          </w:tcPr>
          <w:p w14:paraId="1D00841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w:t>
            </w:r>
          </w:p>
        </w:tc>
      </w:tr>
      <w:tr w:rsidR="00993648" w:rsidRPr="00F74C70" w14:paraId="40E340ED" w14:textId="77777777" w:rsidTr="00696EF0">
        <w:trPr>
          <w:trHeight w:val="382"/>
        </w:trPr>
        <w:tc>
          <w:tcPr>
            <w:tcW w:w="527" w:type="pct"/>
            <w:vMerge/>
            <w:tcBorders>
              <w:top w:val="single" w:sz="4" w:space="0" w:color="auto"/>
              <w:left w:val="single" w:sz="12" w:space="0" w:color="auto"/>
              <w:bottom w:val="single" w:sz="4" w:space="0" w:color="auto"/>
              <w:right w:val="single" w:sz="12" w:space="0" w:color="auto"/>
            </w:tcBorders>
          </w:tcPr>
          <w:p w14:paraId="1353BBCD" w14:textId="77777777" w:rsidR="00993648" w:rsidRPr="00F74C70" w:rsidRDefault="00993648" w:rsidP="00FD7097">
            <w:pPr>
              <w:spacing w:line="276" w:lineRule="auto"/>
              <w:rPr>
                <w:rFonts w:ascii="Times New Roman" w:hAnsi="Times New Roman"/>
                <w:b/>
                <w:sz w:val="20"/>
              </w:rPr>
            </w:pPr>
          </w:p>
        </w:tc>
        <w:tc>
          <w:tcPr>
            <w:tcW w:w="407" w:type="pct"/>
            <w:gridSpan w:val="2"/>
            <w:tcBorders>
              <w:top w:val="single" w:sz="4" w:space="0" w:color="auto"/>
              <w:left w:val="single" w:sz="12" w:space="0" w:color="auto"/>
              <w:bottom w:val="single" w:sz="4" w:space="0" w:color="auto"/>
              <w:right w:val="single" w:sz="4" w:space="0" w:color="auto"/>
            </w:tcBorders>
            <w:vAlign w:val="center"/>
          </w:tcPr>
          <w:p w14:paraId="0E5865D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Teorik</w:t>
            </w:r>
          </w:p>
        </w:tc>
        <w:tc>
          <w:tcPr>
            <w:tcW w:w="610" w:type="pct"/>
            <w:tcBorders>
              <w:top w:val="single" w:sz="4" w:space="0" w:color="auto"/>
              <w:left w:val="single" w:sz="4" w:space="0" w:color="auto"/>
              <w:bottom w:val="single" w:sz="4" w:space="0" w:color="auto"/>
            </w:tcBorders>
            <w:vAlign w:val="center"/>
          </w:tcPr>
          <w:p w14:paraId="7046BB32"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Uygulama</w:t>
            </w:r>
          </w:p>
        </w:tc>
        <w:tc>
          <w:tcPr>
            <w:tcW w:w="583" w:type="pct"/>
            <w:gridSpan w:val="3"/>
            <w:tcBorders>
              <w:top w:val="single" w:sz="4" w:space="0" w:color="auto"/>
              <w:bottom w:val="single" w:sz="4" w:space="0" w:color="auto"/>
              <w:right w:val="single" w:sz="12" w:space="0" w:color="auto"/>
            </w:tcBorders>
            <w:vAlign w:val="center"/>
          </w:tcPr>
          <w:p w14:paraId="648856D0"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53" w:type="pct"/>
            <w:tcBorders>
              <w:top w:val="single" w:sz="4" w:space="0" w:color="auto"/>
              <w:bottom w:val="single" w:sz="4" w:space="0" w:color="auto"/>
              <w:right w:val="single" w:sz="4" w:space="0" w:color="auto"/>
            </w:tcBorders>
            <w:vAlign w:val="center"/>
          </w:tcPr>
          <w:p w14:paraId="5D7747E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Kredisi</w:t>
            </w:r>
          </w:p>
        </w:tc>
        <w:tc>
          <w:tcPr>
            <w:tcW w:w="369" w:type="pct"/>
            <w:gridSpan w:val="2"/>
            <w:tcBorders>
              <w:top w:val="single" w:sz="4" w:space="0" w:color="auto"/>
              <w:left w:val="single" w:sz="4" w:space="0" w:color="auto"/>
              <w:bottom w:val="single" w:sz="4" w:space="0" w:color="auto"/>
              <w:right w:val="single" w:sz="4" w:space="0" w:color="auto"/>
            </w:tcBorders>
            <w:vAlign w:val="center"/>
          </w:tcPr>
          <w:p w14:paraId="440E1055"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972" w:type="pct"/>
            <w:gridSpan w:val="2"/>
            <w:tcBorders>
              <w:top w:val="single" w:sz="4" w:space="0" w:color="auto"/>
              <w:left w:val="single" w:sz="4" w:space="0" w:color="auto"/>
              <w:bottom w:val="single" w:sz="4" w:space="0" w:color="auto"/>
            </w:tcBorders>
            <w:vAlign w:val="center"/>
          </w:tcPr>
          <w:p w14:paraId="6A95552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TÜRÜ</w:t>
            </w:r>
          </w:p>
        </w:tc>
        <w:tc>
          <w:tcPr>
            <w:tcW w:w="1079" w:type="pct"/>
            <w:tcBorders>
              <w:top w:val="single" w:sz="4" w:space="0" w:color="auto"/>
              <w:left w:val="single" w:sz="4" w:space="0" w:color="auto"/>
              <w:bottom w:val="single" w:sz="4" w:space="0" w:color="auto"/>
            </w:tcBorders>
            <w:vAlign w:val="center"/>
          </w:tcPr>
          <w:p w14:paraId="7DF1D0C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DİLİ</w:t>
            </w:r>
          </w:p>
        </w:tc>
      </w:tr>
      <w:tr w:rsidR="00993648" w:rsidRPr="00F74C70" w14:paraId="28BA6F39" w14:textId="77777777" w:rsidTr="00696EF0">
        <w:trPr>
          <w:trHeight w:val="367"/>
        </w:trPr>
        <w:tc>
          <w:tcPr>
            <w:tcW w:w="527" w:type="pct"/>
            <w:tcBorders>
              <w:top w:val="single" w:sz="4" w:space="0" w:color="auto"/>
              <w:left w:val="single" w:sz="12" w:space="0" w:color="auto"/>
              <w:bottom w:val="single" w:sz="12" w:space="0" w:color="auto"/>
              <w:right w:val="single" w:sz="12" w:space="0" w:color="auto"/>
            </w:tcBorders>
            <w:vAlign w:val="center"/>
          </w:tcPr>
          <w:p w14:paraId="693EADD2"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407" w:type="pct"/>
            <w:gridSpan w:val="2"/>
            <w:tcBorders>
              <w:top w:val="single" w:sz="4" w:space="0" w:color="auto"/>
              <w:left w:val="single" w:sz="12" w:space="0" w:color="auto"/>
              <w:bottom w:val="single" w:sz="12" w:space="0" w:color="auto"/>
              <w:right w:val="single" w:sz="4" w:space="0" w:color="auto"/>
            </w:tcBorders>
            <w:vAlign w:val="center"/>
          </w:tcPr>
          <w:p w14:paraId="249F3672"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610" w:type="pct"/>
            <w:tcBorders>
              <w:top w:val="single" w:sz="4" w:space="0" w:color="auto"/>
              <w:left w:val="single" w:sz="4" w:space="0" w:color="auto"/>
              <w:bottom w:val="single" w:sz="12" w:space="0" w:color="auto"/>
            </w:tcBorders>
            <w:vAlign w:val="center"/>
          </w:tcPr>
          <w:p w14:paraId="0AF86F2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w:t>
            </w:r>
          </w:p>
        </w:tc>
        <w:tc>
          <w:tcPr>
            <w:tcW w:w="583" w:type="pct"/>
            <w:gridSpan w:val="3"/>
            <w:tcBorders>
              <w:top w:val="single" w:sz="4" w:space="0" w:color="auto"/>
              <w:bottom w:val="single" w:sz="12" w:space="0" w:color="auto"/>
              <w:right w:val="single" w:sz="12" w:space="0" w:color="auto"/>
            </w:tcBorders>
            <w:shd w:val="clear" w:color="auto" w:fill="auto"/>
            <w:vAlign w:val="center"/>
          </w:tcPr>
          <w:p w14:paraId="77CC3C45"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w:t>
            </w:r>
          </w:p>
        </w:tc>
        <w:tc>
          <w:tcPr>
            <w:tcW w:w="453" w:type="pct"/>
            <w:tcBorders>
              <w:top w:val="single" w:sz="4" w:space="0" w:color="auto"/>
              <w:bottom w:val="single" w:sz="12" w:space="0" w:color="auto"/>
              <w:right w:val="single" w:sz="4" w:space="0" w:color="auto"/>
            </w:tcBorders>
            <w:shd w:val="clear" w:color="auto" w:fill="auto"/>
            <w:vAlign w:val="center"/>
          </w:tcPr>
          <w:p w14:paraId="713129D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2</w:t>
            </w:r>
          </w:p>
        </w:tc>
        <w:tc>
          <w:tcPr>
            <w:tcW w:w="36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61FD47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972" w:type="pct"/>
            <w:gridSpan w:val="2"/>
            <w:tcBorders>
              <w:top w:val="single" w:sz="4" w:space="0" w:color="auto"/>
              <w:left w:val="single" w:sz="4" w:space="0" w:color="auto"/>
              <w:bottom w:val="single" w:sz="12" w:space="0" w:color="auto"/>
            </w:tcBorders>
            <w:vAlign w:val="center"/>
          </w:tcPr>
          <w:p w14:paraId="0E257560"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 )  </w:t>
            </w:r>
          </w:p>
          <w:p w14:paraId="4E14AF8D"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1079" w:type="pct"/>
            <w:tcBorders>
              <w:top w:val="single" w:sz="4" w:space="0" w:color="auto"/>
              <w:left w:val="single" w:sz="4" w:space="0" w:color="auto"/>
              <w:bottom w:val="single" w:sz="12" w:space="0" w:color="auto"/>
            </w:tcBorders>
          </w:tcPr>
          <w:p w14:paraId="0A9F9F99"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93648" w:rsidRPr="00F74C70" w14:paraId="0D38D15D" w14:textId="77777777" w:rsidTr="00FD709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349B1D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KATEGORİSİ</w:t>
            </w:r>
          </w:p>
        </w:tc>
      </w:tr>
      <w:tr w:rsidR="00993648" w:rsidRPr="00F74C70" w14:paraId="54BAA92E" w14:textId="77777777" w:rsidTr="00FD7097">
        <w:tblPrEx>
          <w:tblBorders>
            <w:insideH w:val="single" w:sz="6" w:space="0" w:color="auto"/>
            <w:insideV w:val="single" w:sz="6" w:space="0" w:color="auto"/>
          </w:tblBorders>
        </w:tblPrEx>
        <w:trPr>
          <w:trHeight w:val="546"/>
        </w:trPr>
        <w:tc>
          <w:tcPr>
            <w:tcW w:w="789" w:type="pct"/>
            <w:gridSpan w:val="2"/>
            <w:tcBorders>
              <w:top w:val="single" w:sz="12" w:space="0" w:color="auto"/>
              <w:left w:val="single" w:sz="12" w:space="0" w:color="auto"/>
              <w:bottom w:val="single" w:sz="6" w:space="0" w:color="auto"/>
            </w:tcBorders>
          </w:tcPr>
          <w:p w14:paraId="57C4961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Meslek Bilgisi</w:t>
            </w:r>
          </w:p>
        </w:tc>
        <w:tc>
          <w:tcPr>
            <w:tcW w:w="1021" w:type="pct"/>
            <w:gridSpan w:val="4"/>
            <w:tcBorders>
              <w:top w:val="single" w:sz="12" w:space="0" w:color="auto"/>
              <w:bottom w:val="single" w:sz="6" w:space="0" w:color="auto"/>
            </w:tcBorders>
          </w:tcPr>
          <w:p w14:paraId="2BBF61E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Alan Bilgisi</w:t>
            </w:r>
          </w:p>
        </w:tc>
        <w:tc>
          <w:tcPr>
            <w:tcW w:w="1495" w:type="pct"/>
            <w:gridSpan w:val="5"/>
            <w:tcBorders>
              <w:top w:val="single" w:sz="12" w:space="0" w:color="auto"/>
              <w:bottom w:val="single" w:sz="6" w:space="0" w:color="auto"/>
            </w:tcBorders>
          </w:tcPr>
          <w:p w14:paraId="681C8BF3"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Genel Kültür</w:t>
            </w:r>
          </w:p>
        </w:tc>
        <w:tc>
          <w:tcPr>
            <w:tcW w:w="1695" w:type="pct"/>
            <w:gridSpan w:val="2"/>
            <w:tcBorders>
              <w:top w:val="single" w:sz="12" w:space="0" w:color="auto"/>
              <w:bottom w:val="single" w:sz="6" w:space="0" w:color="auto"/>
            </w:tcBorders>
          </w:tcPr>
          <w:p w14:paraId="2A31D4B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Seçmeli</w:t>
            </w:r>
          </w:p>
        </w:tc>
      </w:tr>
      <w:tr w:rsidR="00993648" w:rsidRPr="00F74C70" w14:paraId="7BD9DA8B" w14:textId="77777777" w:rsidTr="00FD7097">
        <w:tblPrEx>
          <w:tblBorders>
            <w:insideH w:val="single" w:sz="6" w:space="0" w:color="auto"/>
            <w:insideV w:val="single" w:sz="6" w:space="0" w:color="auto"/>
          </w:tblBorders>
        </w:tblPrEx>
        <w:trPr>
          <w:trHeight w:val="138"/>
        </w:trPr>
        <w:tc>
          <w:tcPr>
            <w:tcW w:w="789" w:type="pct"/>
            <w:gridSpan w:val="2"/>
            <w:tcBorders>
              <w:top w:val="single" w:sz="6" w:space="0" w:color="auto"/>
              <w:left w:val="single" w:sz="12" w:space="0" w:color="auto"/>
              <w:bottom w:val="single" w:sz="12" w:space="0" w:color="auto"/>
              <w:right w:val="single" w:sz="4" w:space="0" w:color="auto"/>
            </w:tcBorders>
          </w:tcPr>
          <w:p w14:paraId="17F919BD" w14:textId="77777777" w:rsidR="00993648" w:rsidRPr="00F74C70" w:rsidRDefault="00993648" w:rsidP="00FD7097">
            <w:pPr>
              <w:spacing w:line="276" w:lineRule="auto"/>
              <w:jc w:val="center"/>
              <w:rPr>
                <w:rFonts w:ascii="Times New Roman" w:hAnsi="Times New Roman"/>
                <w:sz w:val="20"/>
              </w:rPr>
            </w:pPr>
          </w:p>
        </w:tc>
        <w:tc>
          <w:tcPr>
            <w:tcW w:w="1021" w:type="pct"/>
            <w:gridSpan w:val="4"/>
            <w:tcBorders>
              <w:top w:val="single" w:sz="6" w:space="0" w:color="auto"/>
              <w:left w:val="single" w:sz="4" w:space="0" w:color="auto"/>
              <w:bottom w:val="single" w:sz="12" w:space="0" w:color="auto"/>
              <w:right w:val="single" w:sz="4" w:space="0" w:color="auto"/>
            </w:tcBorders>
          </w:tcPr>
          <w:p w14:paraId="4A5D1AD6" w14:textId="77777777" w:rsidR="00993648" w:rsidRPr="00F74C70" w:rsidRDefault="00993648" w:rsidP="00FD7097">
            <w:pPr>
              <w:spacing w:line="276" w:lineRule="auto"/>
              <w:jc w:val="center"/>
              <w:rPr>
                <w:rFonts w:ascii="Times New Roman" w:hAnsi="Times New Roman"/>
                <w:sz w:val="20"/>
              </w:rPr>
            </w:pPr>
          </w:p>
        </w:tc>
        <w:tc>
          <w:tcPr>
            <w:tcW w:w="1495" w:type="pct"/>
            <w:gridSpan w:val="5"/>
            <w:tcBorders>
              <w:top w:val="single" w:sz="6" w:space="0" w:color="auto"/>
              <w:left w:val="single" w:sz="4" w:space="0" w:color="auto"/>
              <w:bottom w:val="single" w:sz="12" w:space="0" w:color="auto"/>
            </w:tcBorders>
          </w:tcPr>
          <w:p w14:paraId="70DB5FE7"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695" w:type="pct"/>
            <w:gridSpan w:val="2"/>
            <w:tcBorders>
              <w:top w:val="single" w:sz="6" w:space="0" w:color="auto"/>
              <w:left w:val="single" w:sz="4" w:space="0" w:color="auto"/>
              <w:bottom w:val="single" w:sz="12" w:space="0" w:color="auto"/>
            </w:tcBorders>
          </w:tcPr>
          <w:p w14:paraId="2AFB0ACB"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Genel Kültür ( X )      Alan ( )</w:t>
            </w:r>
          </w:p>
        </w:tc>
      </w:tr>
      <w:tr w:rsidR="00993648" w:rsidRPr="00F74C70" w14:paraId="36F326AC" w14:textId="77777777" w:rsidTr="00FD709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FA20DA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1440C576" w14:textId="77777777" w:rsidTr="00696EF0">
        <w:tc>
          <w:tcPr>
            <w:tcW w:w="1787" w:type="pct"/>
            <w:gridSpan w:val="5"/>
            <w:vMerge w:val="restart"/>
            <w:tcBorders>
              <w:top w:val="single" w:sz="12" w:space="0" w:color="auto"/>
              <w:left w:val="single" w:sz="12" w:space="0" w:color="auto"/>
              <w:bottom w:val="single" w:sz="12" w:space="0" w:color="auto"/>
              <w:right w:val="single" w:sz="12" w:space="0" w:color="auto"/>
            </w:tcBorders>
            <w:vAlign w:val="center"/>
          </w:tcPr>
          <w:p w14:paraId="291F6E53"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İÇİ</w:t>
            </w:r>
          </w:p>
        </w:tc>
        <w:tc>
          <w:tcPr>
            <w:tcW w:w="1111" w:type="pct"/>
            <w:gridSpan w:val="4"/>
            <w:tcBorders>
              <w:top w:val="single" w:sz="12" w:space="0" w:color="auto"/>
              <w:left w:val="single" w:sz="12" w:space="0" w:color="auto"/>
              <w:bottom w:val="single" w:sz="8" w:space="0" w:color="auto"/>
              <w:right w:val="single" w:sz="4" w:space="0" w:color="auto"/>
            </w:tcBorders>
            <w:vAlign w:val="center"/>
          </w:tcPr>
          <w:p w14:paraId="35D837D3"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Faaliyet türü</w:t>
            </w:r>
          </w:p>
        </w:tc>
        <w:tc>
          <w:tcPr>
            <w:tcW w:w="1023" w:type="pct"/>
            <w:gridSpan w:val="3"/>
            <w:tcBorders>
              <w:top w:val="single" w:sz="12" w:space="0" w:color="auto"/>
              <w:left w:val="single" w:sz="4" w:space="0" w:color="auto"/>
              <w:bottom w:val="single" w:sz="8" w:space="0" w:color="auto"/>
              <w:right w:val="single" w:sz="8" w:space="0" w:color="auto"/>
            </w:tcBorders>
            <w:vAlign w:val="center"/>
          </w:tcPr>
          <w:p w14:paraId="42E2730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Sayı</w:t>
            </w:r>
          </w:p>
        </w:tc>
        <w:tc>
          <w:tcPr>
            <w:tcW w:w="1079" w:type="pct"/>
            <w:tcBorders>
              <w:top w:val="single" w:sz="12" w:space="0" w:color="auto"/>
              <w:left w:val="single" w:sz="8" w:space="0" w:color="auto"/>
              <w:bottom w:val="single" w:sz="8" w:space="0" w:color="auto"/>
              <w:right w:val="single" w:sz="12" w:space="0" w:color="auto"/>
            </w:tcBorders>
            <w:vAlign w:val="center"/>
          </w:tcPr>
          <w:p w14:paraId="04643B3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w:t>
            </w:r>
          </w:p>
        </w:tc>
      </w:tr>
      <w:tr w:rsidR="00993648" w:rsidRPr="00F74C70" w14:paraId="62C97B34" w14:textId="77777777" w:rsidTr="00696EF0">
        <w:tc>
          <w:tcPr>
            <w:tcW w:w="1787" w:type="pct"/>
            <w:gridSpan w:val="5"/>
            <w:vMerge/>
            <w:tcBorders>
              <w:top w:val="single" w:sz="12" w:space="0" w:color="auto"/>
              <w:left w:val="single" w:sz="12" w:space="0" w:color="auto"/>
              <w:bottom w:val="single" w:sz="12" w:space="0" w:color="auto"/>
              <w:right w:val="single" w:sz="12" w:space="0" w:color="auto"/>
            </w:tcBorders>
            <w:vAlign w:val="center"/>
          </w:tcPr>
          <w:p w14:paraId="13E40BD9" w14:textId="77777777" w:rsidR="00993648" w:rsidRPr="00F74C70" w:rsidRDefault="00993648" w:rsidP="00FD7097">
            <w:pPr>
              <w:spacing w:line="276" w:lineRule="auto"/>
              <w:rPr>
                <w:rFonts w:ascii="Times New Roman" w:hAnsi="Times New Roman"/>
                <w:b/>
                <w:sz w:val="20"/>
              </w:rPr>
            </w:pPr>
          </w:p>
        </w:tc>
        <w:tc>
          <w:tcPr>
            <w:tcW w:w="1111" w:type="pct"/>
            <w:gridSpan w:val="4"/>
            <w:tcBorders>
              <w:top w:val="single" w:sz="8" w:space="0" w:color="auto"/>
              <w:left w:val="single" w:sz="12" w:space="0" w:color="auto"/>
              <w:bottom w:val="single" w:sz="4" w:space="0" w:color="auto"/>
              <w:right w:val="single" w:sz="4" w:space="0" w:color="auto"/>
            </w:tcBorders>
            <w:vAlign w:val="center"/>
          </w:tcPr>
          <w:p w14:paraId="2EA73E5A"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 Ara Sınav</w:t>
            </w:r>
          </w:p>
        </w:tc>
        <w:tc>
          <w:tcPr>
            <w:tcW w:w="1023" w:type="pct"/>
            <w:gridSpan w:val="3"/>
            <w:tcBorders>
              <w:top w:val="single" w:sz="8" w:space="0" w:color="auto"/>
              <w:left w:val="single" w:sz="4" w:space="0" w:color="auto"/>
              <w:bottom w:val="single" w:sz="4" w:space="0" w:color="auto"/>
              <w:right w:val="single" w:sz="8" w:space="0" w:color="auto"/>
            </w:tcBorders>
          </w:tcPr>
          <w:p w14:paraId="610FD73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1079" w:type="pct"/>
            <w:tcBorders>
              <w:top w:val="single" w:sz="8" w:space="0" w:color="auto"/>
              <w:left w:val="single" w:sz="8" w:space="0" w:color="auto"/>
              <w:bottom w:val="single" w:sz="4" w:space="0" w:color="auto"/>
              <w:right w:val="single" w:sz="12" w:space="0" w:color="auto"/>
            </w:tcBorders>
            <w:shd w:val="clear" w:color="auto" w:fill="auto"/>
          </w:tcPr>
          <w:p w14:paraId="37C02EA0"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40</w:t>
            </w:r>
          </w:p>
        </w:tc>
      </w:tr>
      <w:tr w:rsidR="00993648" w:rsidRPr="00F74C70" w14:paraId="19729642" w14:textId="77777777" w:rsidTr="00696EF0">
        <w:tc>
          <w:tcPr>
            <w:tcW w:w="1787" w:type="pct"/>
            <w:gridSpan w:val="5"/>
            <w:vMerge/>
            <w:tcBorders>
              <w:top w:val="single" w:sz="12" w:space="0" w:color="auto"/>
              <w:left w:val="single" w:sz="12" w:space="0" w:color="auto"/>
              <w:bottom w:val="single" w:sz="12" w:space="0" w:color="auto"/>
              <w:right w:val="single" w:sz="12" w:space="0" w:color="auto"/>
            </w:tcBorders>
            <w:vAlign w:val="center"/>
          </w:tcPr>
          <w:p w14:paraId="668853E1" w14:textId="77777777" w:rsidR="00993648" w:rsidRPr="00F74C70" w:rsidRDefault="00993648" w:rsidP="00FD709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1706BE59"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II. Ara Sınav</w:t>
            </w:r>
          </w:p>
        </w:tc>
        <w:tc>
          <w:tcPr>
            <w:tcW w:w="1023" w:type="pct"/>
            <w:gridSpan w:val="3"/>
            <w:tcBorders>
              <w:top w:val="single" w:sz="4" w:space="0" w:color="auto"/>
              <w:left w:val="single" w:sz="4" w:space="0" w:color="auto"/>
              <w:bottom w:val="single" w:sz="4" w:space="0" w:color="auto"/>
              <w:right w:val="single" w:sz="8" w:space="0" w:color="auto"/>
            </w:tcBorders>
          </w:tcPr>
          <w:p w14:paraId="78C12D7A"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079" w:type="pct"/>
            <w:tcBorders>
              <w:top w:val="single" w:sz="4" w:space="0" w:color="auto"/>
              <w:left w:val="single" w:sz="8" w:space="0" w:color="auto"/>
              <w:bottom w:val="single" w:sz="4" w:space="0" w:color="auto"/>
              <w:right w:val="single" w:sz="12" w:space="0" w:color="auto"/>
            </w:tcBorders>
            <w:shd w:val="clear" w:color="auto" w:fill="auto"/>
          </w:tcPr>
          <w:p w14:paraId="25FA96A9"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93648" w:rsidRPr="00F74C70" w14:paraId="11335DC0" w14:textId="77777777" w:rsidTr="00696EF0">
        <w:tc>
          <w:tcPr>
            <w:tcW w:w="1787" w:type="pct"/>
            <w:gridSpan w:val="5"/>
            <w:vMerge/>
            <w:tcBorders>
              <w:top w:val="single" w:sz="12" w:space="0" w:color="auto"/>
              <w:left w:val="single" w:sz="12" w:space="0" w:color="auto"/>
              <w:bottom w:val="single" w:sz="12" w:space="0" w:color="auto"/>
              <w:right w:val="single" w:sz="12" w:space="0" w:color="auto"/>
            </w:tcBorders>
            <w:vAlign w:val="center"/>
          </w:tcPr>
          <w:p w14:paraId="5BFB12AE" w14:textId="77777777" w:rsidR="00993648" w:rsidRPr="00F74C70" w:rsidRDefault="00993648" w:rsidP="00FD709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4A087999"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Kısa Sınav</w:t>
            </w:r>
          </w:p>
        </w:tc>
        <w:tc>
          <w:tcPr>
            <w:tcW w:w="1023" w:type="pct"/>
            <w:gridSpan w:val="3"/>
            <w:tcBorders>
              <w:top w:val="single" w:sz="4" w:space="0" w:color="auto"/>
              <w:left w:val="single" w:sz="4" w:space="0" w:color="auto"/>
              <w:bottom w:val="single" w:sz="4" w:space="0" w:color="auto"/>
              <w:right w:val="single" w:sz="8" w:space="0" w:color="auto"/>
            </w:tcBorders>
          </w:tcPr>
          <w:p w14:paraId="422DBAFF" w14:textId="77777777" w:rsidR="00993648" w:rsidRPr="00F74C70" w:rsidRDefault="00993648" w:rsidP="00FD7097">
            <w:pPr>
              <w:spacing w:line="276" w:lineRule="auto"/>
              <w:rPr>
                <w:rFonts w:ascii="Times New Roman" w:hAnsi="Times New Roman"/>
                <w:sz w:val="20"/>
              </w:rPr>
            </w:pPr>
          </w:p>
        </w:tc>
        <w:tc>
          <w:tcPr>
            <w:tcW w:w="1079" w:type="pct"/>
            <w:tcBorders>
              <w:top w:val="single" w:sz="4" w:space="0" w:color="auto"/>
              <w:left w:val="single" w:sz="8" w:space="0" w:color="auto"/>
              <w:bottom w:val="single" w:sz="4" w:space="0" w:color="auto"/>
              <w:right w:val="single" w:sz="12" w:space="0" w:color="auto"/>
            </w:tcBorders>
          </w:tcPr>
          <w:p w14:paraId="6F6BAF5C"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3E7D831E" w14:textId="77777777" w:rsidTr="00696EF0">
        <w:tc>
          <w:tcPr>
            <w:tcW w:w="1787" w:type="pct"/>
            <w:gridSpan w:val="5"/>
            <w:vMerge/>
            <w:tcBorders>
              <w:top w:val="single" w:sz="12" w:space="0" w:color="auto"/>
              <w:left w:val="single" w:sz="12" w:space="0" w:color="auto"/>
              <w:bottom w:val="single" w:sz="12" w:space="0" w:color="auto"/>
              <w:right w:val="single" w:sz="12" w:space="0" w:color="auto"/>
            </w:tcBorders>
            <w:vAlign w:val="center"/>
          </w:tcPr>
          <w:p w14:paraId="7AA05601" w14:textId="77777777" w:rsidR="00993648" w:rsidRPr="00F74C70" w:rsidRDefault="00993648" w:rsidP="00FD709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74105A99"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Ödev</w:t>
            </w:r>
          </w:p>
        </w:tc>
        <w:tc>
          <w:tcPr>
            <w:tcW w:w="1023" w:type="pct"/>
            <w:gridSpan w:val="3"/>
            <w:tcBorders>
              <w:top w:val="single" w:sz="4" w:space="0" w:color="auto"/>
              <w:left w:val="single" w:sz="4" w:space="0" w:color="auto"/>
              <w:bottom w:val="single" w:sz="4" w:space="0" w:color="auto"/>
              <w:right w:val="single" w:sz="8" w:space="0" w:color="auto"/>
            </w:tcBorders>
          </w:tcPr>
          <w:p w14:paraId="327091B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079" w:type="pct"/>
            <w:tcBorders>
              <w:top w:val="single" w:sz="4" w:space="0" w:color="auto"/>
              <w:left w:val="single" w:sz="8" w:space="0" w:color="auto"/>
              <w:bottom w:val="single" w:sz="4" w:space="0" w:color="auto"/>
              <w:right w:val="single" w:sz="12" w:space="0" w:color="auto"/>
            </w:tcBorders>
          </w:tcPr>
          <w:p w14:paraId="23924C15"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2F90F261" w14:textId="77777777" w:rsidTr="00696EF0">
        <w:tc>
          <w:tcPr>
            <w:tcW w:w="1787" w:type="pct"/>
            <w:gridSpan w:val="5"/>
            <w:vMerge/>
            <w:tcBorders>
              <w:top w:val="single" w:sz="12" w:space="0" w:color="auto"/>
              <w:left w:val="single" w:sz="12" w:space="0" w:color="auto"/>
              <w:bottom w:val="single" w:sz="12" w:space="0" w:color="auto"/>
              <w:right w:val="single" w:sz="12" w:space="0" w:color="auto"/>
            </w:tcBorders>
            <w:vAlign w:val="center"/>
          </w:tcPr>
          <w:p w14:paraId="701BE64B" w14:textId="77777777" w:rsidR="00993648" w:rsidRPr="00F74C70" w:rsidRDefault="00993648" w:rsidP="00FD709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8" w:space="0" w:color="auto"/>
              <w:right w:val="single" w:sz="4" w:space="0" w:color="auto"/>
            </w:tcBorders>
            <w:vAlign w:val="center"/>
          </w:tcPr>
          <w:p w14:paraId="795EC7A0"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Proje</w:t>
            </w:r>
          </w:p>
        </w:tc>
        <w:tc>
          <w:tcPr>
            <w:tcW w:w="1023" w:type="pct"/>
            <w:gridSpan w:val="3"/>
            <w:tcBorders>
              <w:top w:val="single" w:sz="4" w:space="0" w:color="auto"/>
              <w:left w:val="single" w:sz="4" w:space="0" w:color="auto"/>
              <w:bottom w:val="single" w:sz="8" w:space="0" w:color="auto"/>
              <w:right w:val="single" w:sz="8" w:space="0" w:color="auto"/>
            </w:tcBorders>
          </w:tcPr>
          <w:p w14:paraId="441D330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079" w:type="pct"/>
            <w:tcBorders>
              <w:top w:val="single" w:sz="4" w:space="0" w:color="auto"/>
              <w:left w:val="single" w:sz="8" w:space="0" w:color="auto"/>
              <w:bottom w:val="single" w:sz="8" w:space="0" w:color="auto"/>
              <w:right w:val="single" w:sz="12" w:space="0" w:color="auto"/>
            </w:tcBorders>
          </w:tcPr>
          <w:p w14:paraId="2F3C18D2"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06DFB838" w14:textId="77777777" w:rsidTr="00696EF0">
        <w:tc>
          <w:tcPr>
            <w:tcW w:w="1787" w:type="pct"/>
            <w:gridSpan w:val="5"/>
            <w:vMerge/>
            <w:tcBorders>
              <w:top w:val="single" w:sz="12" w:space="0" w:color="auto"/>
              <w:left w:val="single" w:sz="12" w:space="0" w:color="auto"/>
              <w:bottom w:val="single" w:sz="12" w:space="0" w:color="auto"/>
              <w:right w:val="single" w:sz="12" w:space="0" w:color="auto"/>
            </w:tcBorders>
            <w:vAlign w:val="center"/>
          </w:tcPr>
          <w:p w14:paraId="66AF2EA8" w14:textId="77777777" w:rsidR="00993648" w:rsidRPr="00F74C70" w:rsidRDefault="00993648" w:rsidP="00FD7097">
            <w:pPr>
              <w:spacing w:line="276" w:lineRule="auto"/>
              <w:rPr>
                <w:rFonts w:ascii="Times New Roman" w:hAnsi="Times New Roman"/>
                <w:b/>
                <w:sz w:val="20"/>
              </w:rPr>
            </w:pPr>
          </w:p>
        </w:tc>
        <w:tc>
          <w:tcPr>
            <w:tcW w:w="1111" w:type="pct"/>
            <w:gridSpan w:val="4"/>
            <w:tcBorders>
              <w:top w:val="single" w:sz="8" w:space="0" w:color="auto"/>
              <w:left w:val="single" w:sz="12" w:space="0" w:color="auto"/>
              <w:bottom w:val="single" w:sz="8" w:space="0" w:color="auto"/>
              <w:right w:val="single" w:sz="4" w:space="0" w:color="auto"/>
            </w:tcBorders>
            <w:vAlign w:val="center"/>
          </w:tcPr>
          <w:p w14:paraId="699DBE71"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Rapor</w:t>
            </w:r>
          </w:p>
        </w:tc>
        <w:tc>
          <w:tcPr>
            <w:tcW w:w="1023" w:type="pct"/>
            <w:gridSpan w:val="3"/>
            <w:tcBorders>
              <w:top w:val="single" w:sz="8" w:space="0" w:color="auto"/>
              <w:left w:val="single" w:sz="4" w:space="0" w:color="auto"/>
              <w:bottom w:val="single" w:sz="8" w:space="0" w:color="auto"/>
              <w:right w:val="single" w:sz="8" w:space="0" w:color="auto"/>
            </w:tcBorders>
          </w:tcPr>
          <w:p w14:paraId="639FE5F7" w14:textId="77777777" w:rsidR="00993648" w:rsidRPr="00F74C70" w:rsidRDefault="00993648" w:rsidP="00FD7097">
            <w:pPr>
              <w:spacing w:line="276" w:lineRule="auto"/>
              <w:jc w:val="center"/>
              <w:rPr>
                <w:rFonts w:ascii="Times New Roman" w:hAnsi="Times New Roman"/>
                <w:sz w:val="20"/>
              </w:rPr>
            </w:pPr>
          </w:p>
        </w:tc>
        <w:tc>
          <w:tcPr>
            <w:tcW w:w="1079" w:type="pct"/>
            <w:tcBorders>
              <w:top w:val="single" w:sz="8" w:space="0" w:color="auto"/>
              <w:left w:val="single" w:sz="8" w:space="0" w:color="auto"/>
              <w:bottom w:val="single" w:sz="8" w:space="0" w:color="auto"/>
              <w:right w:val="single" w:sz="12" w:space="0" w:color="auto"/>
            </w:tcBorders>
          </w:tcPr>
          <w:p w14:paraId="08462AAC" w14:textId="77777777" w:rsidR="00993648" w:rsidRPr="00F74C70" w:rsidRDefault="00993648" w:rsidP="00FD7097">
            <w:pPr>
              <w:spacing w:line="276" w:lineRule="auto"/>
              <w:rPr>
                <w:rFonts w:ascii="Times New Roman" w:hAnsi="Times New Roman"/>
                <w:sz w:val="20"/>
              </w:rPr>
            </w:pPr>
          </w:p>
        </w:tc>
      </w:tr>
      <w:tr w:rsidR="00993648" w:rsidRPr="00F74C70" w14:paraId="1BC08E6D" w14:textId="77777777" w:rsidTr="00696EF0">
        <w:tc>
          <w:tcPr>
            <w:tcW w:w="1787" w:type="pct"/>
            <w:gridSpan w:val="5"/>
            <w:vMerge/>
            <w:tcBorders>
              <w:top w:val="single" w:sz="12" w:space="0" w:color="auto"/>
              <w:left w:val="single" w:sz="12" w:space="0" w:color="auto"/>
              <w:bottom w:val="single" w:sz="12" w:space="0" w:color="auto"/>
              <w:right w:val="single" w:sz="12" w:space="0" w:color="auto"/>
            </w:tcBorders>
            <w:vAlign w:val="center"/>
          </w:tcPr>
          <w:p w14:paraId="4FAAE481" w14:textId="77777777" w:rsidR="00993648" w:rsidRPr="00F74C70" w:rsidRDefault="00993648" w:rsidP="00FD7097">
            <w:pPr>
              <w:spacing w:line="276" w:lineRule="auto"/>
              <w:rPr>
                <w:rFonts w:ascii="Times New Roman" w:hAnsi="Times New Roman"/>
                <w:b/>
                <w:sz w:val="20"/>
              </w:rPr>
            </w:pPr>
          </w:p>
        </w:tc>
        <w:tc>
          <w:tcPr>
            <w:tcW w:w="1111" w:type="pct"/>
            <w:gridSpan w:val="4"/>
            <w:tcBorders>
              <w:top w:val="single" w:sz="8" w:space="0" w:color="auto"/>
              <w:left w:val="single" w:sz="12" w:space="0" w:color="auto"/>
              <w:bottom w:val="single" w:sz="12" w:space="0" w:color="auto"/>
              <w:right w:val="single" w:sz="4" w:space="0" w:color="auto"/>
            </w:tcBorders>
            <w:vAlign w:val="center"/>
          </w:tcPr>
          <w:p w14:paraId="6A0D107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23" w:type="pct"/>
            <w:gridSpan w:val="3"/>
            <w:tcBorders>
              <w:top w:val="single" w:sz="8" w:space="0" w:color="auto"/>
              <w:left w:val="single" w:sz="4" w:space="0" w:color="auto"/>
              <w:bottom w:val="single" w:sz="12" w:space="0" w:color="auto"/>
              <w:right w:val="single" w:sz="8" w:space="0" w:color="auto"/>
            </w:tcBorders>
          </w:tcPr>
          <w:p w14:paraId="123E6D45" w14:textId="77777777" w:rsidR="00993648" w:rsidRPr="00F74C70" w:rsidRDefault="00993648" w:rsidP="00FD7097">
            <w:pPr>
              <w:spacing w:line="276" w:lineRule="auto"/>
              <w:rPr>
                <w:rFonts w:ascii="Times New Roman" w:hAnsi="Times New Roman"/>
                <w:sz w:val="20"/>
              </w:rPr>
            </w:pPr>
          </w:p>
        </w:tc>
        <w:tc>
          <w:tcPr>
            <w:tcW w:w="1079" w:type="pct"/>
            <w:tcBorders>
              <w:top w:val="single" w:sz="8" w:space="0" w:color="auto"/>
              <w:left w:val="single" w:sz="8" w:space="0" w:color="auto"/>
              <w:bottom w:val="single" w:sz="12" w:space="0" w:color="auto"/>
              <w:right w:val="single" w:sz="12" w:space="0" w:color="auto"/>
            </w:tcBorders>
          </w:tcPr>
          <w:p w14:paraId="7FF2AC15" w14:textId="77777777" w:rsidR="00993648" w:rsidRPr="00F74C70" w:rsidRDefault="00993648" w:rsidP="00FD7097">
            <w:pPr>
              <w:spacing w:line="276" w:lineRule="auto"/>
              <w:rPr>
                <w:rFonts w:ascii="Times New Roman" w:hAnsi="Times New Roman"/>
                <w:sz w:val="20"/>
              </w:rPr>
            </w:pPr>
          </w:p>
        </w:tc>
      </w:tr>
      <w:tr w:rsidR="00993648" w:rsidRPr="00F74C70" w14:paraId="59DA826D" w14:textId="77777777" w:rsidTr="00696EF0">
        <w:trPr>
          <w:trHeight w:val="392"/>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4524BB8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11" w:type="pct"/>
            <w:gridSpan w:val="4"/>
            <w:tcBorders>
              <w:top w:val="single" w:sz="12" w:space="0" w:color="auto"/>
              <w:left w:val="single" w:sz="12" w:space="0" w:color="auto"/>
              <w:bottom w:val="single" w:sz="8" w:space="0" w:color="auto"/>
              <w:right w:val="single" w:sz="4" w:space="0" w:color="auto"/>
            </w:tcBorders>
          </w:tcPr>
          <w:p w14:paraId="2D3BBC6F" w14:textId="77777777" w:rsidR="00993648" w:rsidRPr="00F74C70" w:rsidRDefault="00993648" w:rsidP="00FD7097">
            <w:pPr>
              <w:spacing w:line="276" w:lineRule="auto"/>
              <w:rPr>
                <w:rFonts w:ascii="Times New Roman" w:hAnsi="Times New Roman"/>
                <w:sz w:val="20"/>
              </w:rPr>
            </w:pPr>
          </w:p>
        </w:tc>
        <w:tc>
          <w:tcPr>
            <w:tcW w:w="1023" w:type="pct"/>
            <w:gridSpan w:val="3"/>
            <w:tcBorders>
              <w:top w:val="single" w:sz="12" w:space="0" w:color="auto"/>
              <w:left w:val="single" w:sz="4" w:space="0" w:color="auto"/>
              <w:bottom w:val="single" w:sz="8" w:space="0" w:color="auto"/>
              <w:right w:val="single" w:sz="8" w:space="0" w:color="auto"/>
            </w:tcBorders>
            <w:vAlign w:val="center"/>
          </w:tcPr>
          <w:p w14:paraId="67B8A83E"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1079" w:type="pct"/>
            <w:tcBorders>
              <w:top w:val="single" w:sz="12" w:space="0" w:color="auto"/>
              <w:left w:val="single" w:sz="8" w:space="0" w:color="auto"/>
              <w:bottom w:val="single" w:sz="8" w:space="0" w:color="auto"/>
              <w:right w:val="single" w:sz="12" w:space="0" w:color="auto"/>
            </w:tcBorders>
            <w:vAlign w:val="center"/>
          </w:tcPr>
          <w:p w14:paraId="321B3C0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60</w:t>
            </w:r>
          </w:p>
        </w:tc>
      </w:tr>
      <w:tr w:rsidR="00993648" w:rsidRPr="00F74C70" w14:paraId="52CCC5BE" w14:textId="77777777" w:rsidTr="00FD7097">
        <w:trPr>
          <w:trHeight w:val="447"/>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2ECA7E0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213" w:type="pct"/>
            <w:gridSpan w:val="8"/>
            <w:tcBorders>
              <w:top w:val="single" w:sz="12" w:space="0" w:color="auto"/>
              <w:left w:val="single" w:sz="12" w:space="0" w:color="auto"/>
              <w:bottom w:val="single" w:sz="12" w:space="0" w:color="auto"/>
              <w:right w:val="single" w:sz="12" w:space="0" w:color="auto"/>
            </w:tcBorders>
            <w:vAlign w:val="center"/>
          </w:tcPr>
          <w:p w14:paraId="29523BC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Bu dersin önkoşulu ya da eş koşulu bulunmamaktadır.</w:t>
            </w:r>
          </w:p>
        </w:tc>
      </w:tr>
      <w:tr w:rsidR="00993648" w:rsidRPr="00F74C70" w14:paraId="3427B0F7" w14:textId="77777777" w:rsidTr="00FD7097">
        <w:trPr>
          <w:trHeight w:val="542"/>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14CAF28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213" w:type="pct"/>
            <w:gridSpan w:val="8"/>
            <w:tcBorders>
              <w:top w:val="single" w:sz="12" w:space="0" w:color="auto"/>
              <w:left w:val="single" w:sz="12" w:space="0" w:color="auto"/>
              <w:bottom w:val="single" w:sz="12" w:space="0" w:color="auto"/>
              <w:right w:val="single" w:sz="12" w:space="0" w:color="auto"/>
            </w:tcBorders>
          </w:tcPr>
          <w:p w14:paraId="48C7CD9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Ders içeriği, meslek etiğinin tarihsel ve kavramsal çerçevesinin ve bu doğrultuda pratik örneklerin değerlendirilmesi ekseninde kurgulanmıştır. </w:t>
            </w:r>
          </w:p>
        </w:tc>
      </w:tr>
      <w:tr w:rsidR="00993648" w:rsidRPr="00F74C70" w14:paraId="08086E58" w14:textId="77777777" w:rsidTr="00FD7097">
        <w:trPr>
          <w:trHeight w:val="426"/>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71BCBEA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213" w:type="pct"/>
            <w:gridSpan w:val="8"/>
            <w:tcBorders>
              <w:top w:val="single" w:sz="12" w:space="0" w:color="auto"/>
              <w:left w:val="single" w:sz="12" w:space="0" w:color="auto"/>
              <w:bottom w:val="single" w:sz="12" w:space="0" w:color="auto"/>
              <w:right w:val="single" w:sz="12" w:space="0" w:color="auto"/>
            </w:tcBorders>
          </w:tcPr>
          <w:p w14:paraId="70EB257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Derste meslek etiği ile ilgili yeterliklerin kazandırılması amaçlanmaktadır. </w:t>
            </w:r>
          </w:p>
        </w:tc>
      </w:tr>
      <w:tr w:rsidR="00993648" w:rsidRPr="00F74C70" w14:paraId="456E34E1" w14:textId="77777777" w:rsidTr="00FD7097">
        <w:trPr>
          <w:trHeight w:val="518"/>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467DD70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213" w:type="pct"/>
            <w:gridSpan w:val="8"/>
            <w:tcBorders>
              <w:top w:val="single" w:sz="12" w:space="0" w:color="auto"/>
              <w:left w:val="single" w:sz="12" w:space="0" w:color="auto"/>
              <w:bottom w:val="single" w:sz="12" w:space="0" w:color="auto"/>
              <w:right w:val="single" w:sz="12" w:space="0" w:color="auto"/>
            </w:tcBorders>
            <w:vAlign w:val="center"/>
          </w:tcPr>
          <w:p w14:paraId="64AFC039" w14:textId="77777777" w:rsidR="00993648" w:rsidRPr="00F74C70" w:rsidRDefault="00993648" w:rsidP="00FD7097">
            <w:pPr>
              <w:rPr>
                <w:rFonts w:ascii="Times New Roman" w:hAnsi="Times New Roman"/>
                <w:sz w:val="20"/>
              </w:rPr>
            </w:pPr>
            <w:r w:rsidRPr="00F74C70">
              <w:rPr>
                <w:rFonts w:ascii="Times New Roman" w:hAnsi="Times New Roman"/>
                <w:sz w:val="20"/>
              </w:rPr>
              <w:t xml:space="preserve">Meslek etiği ve ahlaki ilkelerin kuşanılması meslek icrasının esaslı bir unsurunu teşkil ettiği için, meslek etiği dersi aynı zamanda meslek eğitimi sağlamaya yöneliktir. </w:t>
            </w:r>
          </w:p>
        </w:tc>
      </w:tr>
      <w:tr w:rsidR="00993648" w:rsidRPr="00F74C70" w14:paraId="11679439" w14:textId="77777777" w:rsidTr="00FD7097">
        <w:trPr>
          <w:trHeight w:val="518"/>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2FEF845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213" w:type="pct"/>
            <w:gridSpan w:val="8"/>
            <w:tcBorders>
              <w:top w:val="single" w:sz="12" w:space="0" w:color="auto"/>
              <w:left w:val="single" w:sz="12" w:space="0" w:color="auto"/>
              <w:bottom w:val="single" w:sz="12" w:space="0" w:color="auto"/>
              <w:right w:val="single" w:sz="12" w:space="0" w:color="auto"/>
            </w:tcBorders>
          </w:tcPr>
          <w:p w14:paraId="12B4C6F7" w14:textId="77777777" w:rsidR="00993648" w:rsidRPr="00F74C70" w:rsidRDefault="00993648" w:rsidP="00993648">
            <w:pPr>
              <w:numPr>
                <w:ilvl w:val="0"/>
                <w:numId w:val="9"/>
              </w:numPr>
              <w:shd w:val="clear" w:color="auto" w:fill="FFFFFF"/>
              <w:tabs>
                <w:tab w:val="clear" w:pos="720"/>
                <w:tab w:val="num" w:pos="234"/>
              </w:tabs>
              <w:ind w:left="234" w:hanging="234"/>
              <w:rPr>
                <w:rFonts w:ascii="Times New Roman" w:hAnsi="Times New Roman"/>
                <w:sz w:val="20"/>
              </w:rPr>
            </w:pPr>
            <w:proofErr w:type="gramStart"/>
            <w:r w:rsidRPr="00F74C70">
              <w:rPr>
                <w:rFonts w:ascii="Times New Roman" w:hAnsi="Times New Roman"/>
                <w:sz w:val="20"/>
              </w:rPr>
              <w:t xml:space="preserve">Meslek etiğinin tarihsel kaynaklarını tanımak. </w:t>
            </w:r>
            <w:proofErr w:type="gramEnd"/>
          </w:p>
          <w:p w14:paraId="3C419E8A" w14:textId="77777777" w:rsidR="00993648" w:rsidRPr="00F74C70" w:rsidRDefault="00993648" w:rsidP="00993648">
            <w:pPr>
              <w:numPr>
                <w:ilvl w:val="0"/>
                <w:numId w:val="9"/>
              </w:numPr>
              <w:shd w:val="clear" w:color="auto" w:fill="FFFFFF"/>
              <w:tabs>
                <w:tab w:val="clear" w:pos="720"/>
                <w:tab w:val="num" w:pos="234"/>
              </w:tabs>
              <w:ind w:left="234" w:hanging="234"/>
              <w:rPr>
                <w:rFonts w:ascii="Times New Roman" w:hAnsi="Times New Roman"/>
                <w:sz w:val="20"/>
              </w:rPr>
            </w:pPr>
            <w:proofErr w:type="gramStart"/>
            <w:r w:rsidRPr="00F74C70">
              <w:rPr>
                <w:rFonts w:ascii="Times New Roman" w:hAnsi="Times New Roman"/>
                <w:sz w:val="20"/>
              </w:rPr>
              <w:t xml:space="preserve">Etik ve ahlak kavramlarını yakından tanımak.  </w:t>
            </w:r>
            <w:proofErr w:type="gramEnd"/>
          </w:p>
          <w:p w14:paraId="3C6BDF70" w14:textId="77777777" w:rsidR="00993648" w:rsidRPr="00F74C70" w:rsidRDefault="00993648" w:rsidP="00993648">
            <w:pPr>
              <w:numPr>
                <w:ilvl w:val="0"/>
                <w:numId w:val="9"/>
              </w:numPr>
              <w:shd w:val="clear" w:color="auto" w:fill="FFFFFF"/>
              <w:tabs>
                <w:tab w:val="clear" w:pos="720"/>
                <w:tab w:val="num" w:pos="234"/>
              </w:tabs>
              <w:ind w:left="234" w:hanging="234"/>
              <w:rPr>
                <w:rFonts w:ascii="Times New Roman" w:hAnsi="Times New Roman"/>
                <w:sz w:val="20"/>
              </w:rPr>
            </w:pPr>
            <w:proofErr w:type="gramStart"/>
            <w:r w:rsidRPr="00F74C70">
              <w:rPr>
                <w:rFonts w:ascii="Times New Roman" w:hAnsi="Times New Roman"/>
                <w:sz w:val="20"/>
              </w:rPr>
              <w:t xml:space="preserve">Mesleki etik ilkelerine uymak. </w:t>
            </w:r>
            <w:proofErr w:type="gramEnd"/>
          </w:p>
        </w:tc>
      </w:tr>
      <w:tr w:rsidR="00993648" w:rsidRPr="00F74C70" w14:paraId="6EED9065" w14:textId="77777777" w:rsidTr="00FD7097">
        <w:trPr>
          <w:trHeight w:val="308"/>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4DADFB9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213" w:type="pct"/>
            <w:gridSpan w:val="8"/>
            <w:tcBorders>
              <w:top w:val="single" w:sz="12" w:space="0" w:color="auto"/>
              <w:left w:val="single" w:sz="12" w:space="0" w:color="auto"/>
              <w:bottom w:val="single" w:sz="12" w:space="0" w:color="auto"/>
              <w:right w:val="single" w:sz="12" w:space="0" w:color="auto"/>
            </w:tcBorders>
          </w:tcPr>
          <w:p w14:paraId="2699A221"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Kuçuradi, I. (1999). </w:t>
            </w:r>
            <w:r w:rsidRPr="00F74C70">
              <w:rPr>
                <w:rFonts w:ascii="Times New Roman" w:hAnsi="Times New Roman"/>
                <w:i/>
                <w:sz w:val="20"/>
              </w:rPr>
              <w:t>Etik</w:t>
            </w:r>
            <w:r w:rsidRPr="00F74C70">
              <w:rPr>
                <w:rFonts w:ascii="Times New Roman" w:hAnsi="Times New Roman"/>
                <w:sz w:val="20"/>
              </w:rPr>
              <w:t xml:space="preserve"> (1. Baskı) Ankara: Türkiye Felsefe Kurumu. </w:t>
            </w:r>
          </w:p>
        </w:tc>
      </w:tr>
      <w:tr w:rsidR="00993648" w:rsidRPr="00F74C70" w14:paraId="3CFF6B07" w14:textId="77777777" w:rsidTr="00FD7097">
        <w:trPr>
          <w:trHeight w:val="540"/>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2AC96CA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213" w:type="pct"/>
            <w:gridSpan w:val="8"/>
            <w:tcBorders>
              <w:top w:val="single" w:sz="12" w:space="0" w:color="auto"/>
              <w:left w:val="single" w:sz="12" w:space="0" w:color="auto"/>
              <w:bottom w:val="single" w:sz="12" w:space="0" w:color="auto"/>
              <w:right w:val="single" w:sz="12" w:space="0" w:color="auto"/>
            </w:tcBorders>
          </w:tcPr>
          <w:p w14:paraId="0C5AF79A" w14:textId="77777777" w:rsidR="00993648" w:rsidRPr="00F74C70" w:rsidRDefault="00993648" w:rsidP="00FD7097">
            <w:pPr>
              <w:jc w:val="both"/>
              <w:rPr>
                <w:rFonts w:ascii="Times New Roman" w:hAnsi="Times New Roman"/>
                <w:sz w:val="20"/>
              </w:rPr>
            </w:pPr>
            <w:r w:rsidRPr="00F74C70">
              <w:rPr>
                <w:rFonts w:ascii="Times New Roman" w:hAnsi="Times New Roman"/>
                <w:sz w:val="20"/>
              </w:rPr>
              <w:t xml:space="preserve">Haynes, F (2002). </w:t>
            </w:r>
            <w:r w:rsidRPr="00F74C70">
              <w:rPr>
                <w:rFonts w:ascii="Times New Roman" w:hAnsi="Times New Roman"/>
                <w:i/>
                <w:sz w:val="20"/>
              </w:rPr>
              <w:t>Eğitimde etik</w:t>
            </w:r>
            <w:r w:rsidRPr="00F74C70">
              <w:rPr>
                <w:rFonts w:ascii="Times New Roman" w:hAnsi="Times New Roman"/>
                <w:sz w:val="20"/>
              </w:rPr>
              <w:t xml:space="preserve"> </w:t>
            </w:r>
            <w:proofErr w:type="gramStart"/>
            <w:r w:rsidRPr="00F74C70">
              <w:rPr>
                <w:rFonts w:ascii="Times New Roman" w:hAnsi="Times New Roman"/>
                <w:sz w:val="20"/>
              </w:rPr>
              <w:t>(</w:t>
            </w:r>
            <w:proofErr w:type="gramEnd"/>
            <w:r w:rsidRPr="00F74C70">
              <w:rPr>
                <w:rFonts w:ascii="Times New Roman" w:hAnsi="Times New Roman"/>
                <w:sz w:val="20"/>
              </w:rPr>
              <w:t>Çev. S. K. Akbaş</w:t>
            </w:r>
            <w:proofErr w:type="gramStart"/>
            <w:r w:rsidRPr="00F74C70">
              <w:rPr>
                <w:rFonts w:ascii="Times New Roman" w:hAnsi="Times New Roman"/>
                <w:sz w:val="20"/>
              </w:rPr>
              <w:t>)</w:t>
            </w:r>
            <w:proofErr w:type="gramEnd"/>
            <w:r w:rsidRPr="00F74C70">
              <w:rPr>
                <w:rFonts w:ascii="Times New Roman" w:hAnsi="Times New Roman"/>
                <w:sz w:val="20"/>
              </w:rPr>
              <w:t xml:space="preserve"> (Orijinal Eserin Yayım Tarihi 1998). </w:t>
            </w:r>
            <w:proofErr w:type="gramStart"/>
            <w:r w:rsidRPr="00F74C70">
              <w:rPr>
                <w:rFonts w:ascii="Times New Roman" w:hAnsi="Times New Roman"/>
                <w:sz w:val="20"/>
              </w:rPr>
              <w:t xml:space="preserve">İstanbul: Ayrıntı Yayınları. </w:t>
            </w:r>
            <w:proofErr w:type="gramEnd"/>
          </w:p>
          <w:p w14:paraId="18D97EC1" w14:textId="77777777" w:rsidR="00993648" w:rsidRPr="00F74C70" w:rsidRDefault="00993648" w:rsidP="00FD7097">
            <w:pPr>
              <w:pStyle w:val="Balk4"/>
              <w:spacing w:before="0" w:after="0" w:line="276" w:lineRule="auto"/>
              <w:rPr>
                <w:rFonts w:ascii="Times New Roman" w:hAnsi="Times New Roman"/>
                <w:b w:val="0"/>
                <w:sz w:val="20"/>
                <w:szCs w:val="20"/>
                <w:lang w:val="en-US"/>
              </w:rPr>
            </w:pPr>
            <w:r w:rsidRPr="00F74C70">
              <w:rPr>
                <w:rFonts w:ascii="Times New Roman" w:hAnsi="Times New Roman"/>
                <w:b w:val="0"/>
                <w:sz w:val="20"/>
                <w:szCs w:val="20"/>
              </w:rPr>
              <w:t xml:space="preserve">Pieper, A. (1999). </w:t>
            </w:r>
            <w:r w:rsidRPr="00F74C70">
              <w:rPr>
                <w:rFonts w:ascii="Times New Roman" w:hAnsi="Times New Roman"/>
                <w:b w:val="0"/>
                <w:i/>
                <w:sz w:val="20"/>
                <w:szCs w:val="20"/>
              </w:rPr>
              <w:t>Etiğe giriş</w:t>
            </w:r>
            <w:r w:rsidRPr="00F74C70">
              <w:rPr>
                <w:rFonts w:ascii="Times New Roman" w:hAnsi="Times New Roman"/>
                <w:b w:val="0"/>
                <w:sz w:val="20"/>
                <w:szCs w:val="20"/>
              </w:rPr>
              <w:t xml:space="preserve"> (Çev: Veysel Atayman, Gönül Sezer)</w:t>
            </w:r>
            <w:r w:rsidRPr="00F74C70">
              <w:rPr>
                <w:rFonts w:ascii="Times New Roman" w:hAnsi="Times New Roman"/>
                <w:b w:val="0"/>
                <w:sz w:val="20"/>
                <w:szCs w:val="20"/>
                <w:lang w:val="tr-TR"/>
              </w:rPr>
              <w:t>.</w:t>
            </w:r>
            <w:r w:rsidRPr="00F74C70">
              <w:rPr>
                <w:rFonts w:ascii="Times New Roman" w:hAnsi="Times New Roman"/>
                <w:b w:val="0"/>
                <w:sz w:val="20"/>
                <w:szCs w:val="20"/>
              </w:rPr>
              <w:t xml:space="preserve"> İstanbul: Ayrıntı Yayınları.</w:t>
            </w:r>
          </w:p>
          <w:p w14:paraId="6AE0613E" w14:textId="77777777" w:rsidR="00993648" w:rsidRPr="00F74C70" w:rsidRDefault="00993648" w:rsidP="00FD7097">
            <w:pPr>
              <w:pStyle w:val="Balk4"/>
              <w:spacing w:before="0" w:after="0" w:line="276" w:lineRule="auto"/>
              <w:rPr>
                <w:rFonts w:ascii="Times New Roman" w:hAnsi="Times New Roman"/>
                <w:b w:val="0"/>
                <w:sz w:val="20"/>
                <w:szCs w:val="20"/>
                <w:lang w:val="en-US"/>
              </w:rPr>
            </w:pPr>
            <w:r w:rsidRPr="00F74C70">
              <w:rPr>
                <w:rFonts w:ascii="Times New Roman" w:hAnsi="Times New Roman"/>
                <w:b w:val="0"/>
                <w:sz w:val="20"/>
                <w:szCs w:val="20"/>
                <w:lang w:val="en-US"/>
              </w:rPr>
              <w:t xml:space="preserve">Çağatay, N. (1997). </w:t>
            </w:r>
            <w:r w:rsidRPr="00F74C70">
              <w:rPr>
                <w:rFonts w:ascii="Times New Roman" w:hAnsi="Times New Roman"/>
                <w:b w:val="0"/>
                <w:i/>
                <w:sz w:val="20"/>
                <w:szCs w:val="20"/>
                <w:lang w:val="en-US"/>
              </w:rPr>
              <w:t>Bir Türk kurumu olan Ahilik</w:t>
            </w:r>
            <w:r w:rsidRPr="00F74C70">
              <w:rPr>
                <w:rFonts w:ascii="Times New Roman" w:hAnsi="Times New Roman"/>
                <w:b w:val="0"/>
                <w:sz w:val="20"/>
                <w:szCs w:val="20"/>
                <w:lang w:val="en-US"/>
              </w:rPr>
              <w:t>. Ankara: Türk Tarih Kurumu Yayınları.</w:t>
            </w:r>
          </w:p>
        </w:tc>
      </w:tr>
      <w:tr w:rsidR="00993648" w:rsidRPr="00F74C70" w14:paraId="50563493" w14:textId="77777777" w:rsidTr="00FD7097">
        <w:trPr>
          <w:trHeight w:val="520"/>
        </w:trPr>
        <w:tc>
          <w:tcPr>
            <w:tcW w:w="1787" w:type="pct"/>
            <w:gridSpan w:val="5"/>
            <w:tcBorders>
              <w:top w:val="single" w:sz="12" w:space="0" w:color="auto"/>
              <w:left w:val="single" w:sz="12" w:space="0" w:color="auto"/>
              <w:bottom w:val="single" w:sz="12" w:space="0" w:color="auto"/>
              <w:right w:val="single" w:sz="12" w:space="0" w:color="auto"/>
            </w:tcBorders>
            <w:vAlign w:val="center"/>
          </w:tcPr>
          <w:p w14:paraId="2DB9CDC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213" w:type="pct"/>
            <w:gridSpan w:val="8"/>
            <w:tcBorders>
              <w:top w:val="single" w:sz="12" w:space="0" w:color="auto"/>
              <w:left w:val="single" w:sz="12" w:space="0" w:color="auto"/>
              <w:bottom w:val="single" w:sz="12" w:space="0" w:color="auto"/>
              <w:right w:val="single" w:sz="12" w:space="0" w:color="auto"/>
            </w:tcBorders>
          </w:tcPr>
          <w:p w14:paraId="4C1803CA"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Bilgisayar,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cihazı. </w:t>
            </w:r>
          </w:p>
        </w:tc>
      </w:tr>
    </w:tbl>
    <w:p w14:paraId="162BBD3A" w14:textId="77777777" w:rsidR="00993648" w:rsidRPr="00F74C70" w:rsidRDefault="00993648" w:rsidP="00993648">
      <w:pPr>
        <w:rPr>
          <w:rFonts w:ascii="Times New Roman" w:hAnsi="Times New Roman"/>
          <w:sz w:val="20"/>
        </w:rPr>
      </w:pPr>
    </w:p>
    <w:p w14:paraId="27071B09" w14:textId="77777777" w:rsidR="00993648" w:rsidRPr="00F74C70" w:rsidRDefault="00993648" w:rsidP="00993648">
      <w:pPr>
        <w:tabs>
          <w:tab w:val="left" w:pos="1500"/>
        </w:tabs>
        <w:rPr>
          <w:rFonts w:ascii="Times New Roman" w:hAnsi="Times New Roman"/>
          <w:sz w:val="20"/>
        </w:rPr>
      </w:pPr>
    </w:p>
    <w:tbl>
      <w:tblPr>
        <w:tblW w:w="5164"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3"/>
        <w:gridCol w:w="8386"/>
      </w:tblGrid>
      <w:tr w:rsidR="00993648" w:rsidRPr="00F74C70" w14:paraId="1055001E" w14:textId="77777777" w:rsidTr="00FD7097">
        <w:trPr>
          <w:trHeight w:val="458"/>
        </w:trPr>
        <w:tc>
          <w:tcPr>
            <w:tcW w:w="5000" w:type="pct"/>
            <w:gridSpan w:val="2"/>
            <w:shd w:val="clear" w:color="auto" w:fill="auto"/>
            <w:vAlign w:val="center"/>
          </w:tcPr>
          <w:p w14:paraId="56A4EE40"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93648" w:rsidRPr="00F74C70" w14:paraId="55E55AC6" w14:textId="77777777" w:rsidTr="00FD7097">
        <w:tc>
          <w:tcPr>
            <w:tcW w:w="510" w:type="pct"/>
            <w:shd w:val="clear" w:color="auto" w:fill="auto"/>
          </w:tcPr>
          <w:p w14:paraId="27F243D6"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HAFTA</w:t>
            </w:r>
          </w:p>
        </w:tc>
        <w:tc>
          <w:tcPr>
            <w:tcW w:w="4490" w:type="pct"/>
            <w:shd w:val="clear" w:color="auto" w:fill="auto"/>
          </w:tcPr>
          <w:p w14:paraId="1421206B"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İŞLENEN KONULAR</w:t>
            </w:r>
          </w:p>
        </w:tc>
      </w:tr>
      <w:tr w:rsidR="00993648" w:rsidRPr="00F74C70" w14:paraId="37E5FD15" w14:textId="77777777" w:rsidTr="00FD7097">
        <w:tc>
          <w:tcPr>
            <w:tcW w:w="510" w:type="pct"/>
            <w:shd w:val="clear" w:color="auto" w:fill="auto"/>
            <w:vAlign w:val="center"/>
          </w:tcPr>
          <w:p w14:paraId="5AD836B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w:t>
            </w:r>
          </w:p>
        </w:tc>
        <w:tc>
          <w:tcPr>
            <w:tcW w:w="4490" w:type="pct"/>
            <w:shd w:val="clear" w:color="auto" w:fill="auto"/>
            <w:vAlign w:val="center"/>
          </w:tcPr>
          <w:p w14:paraId="33B8140D"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Tarihsel durum: Ahilik ve Ahi Evran’ı araştırmak</w:t>
            </w:r>
          </w:p>
        </w:tc>
      </w:tr>
      <w:tr w:rsidR="00993648" w:rsidRPr="00F74C70" w14:paraId="37CA99B2" w14:textId="77777777" w:rsidTr="00FD7097">
        <w:tc>
          <w:tcPr>
            <w:tcW w:w="510" w:type="pct"/>
            <w:shd w:val="clear" w:color="auto" w:fill="auto"/>
            <w:vAlign w:val="center"/>
          </w:tcPr>
          <w:p w14:paraId="0D2AD79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2</w:t>
            </w:r>
          </w:p>
        </w:tc>
        <w:tc>
          <w:tcPr>
            <w:tcW w:w="4490" w:type="pct"/>
            <w:shd w:val="clear" w:color="auto" w:fill="auto"/>
            <w:vAlign w:val="center"/>
          </w:tcPr>
          <w:p w14:paraId="3F9E525D"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Tarihsel durum: Fütüvvet ve ahilik teşkilatını araştırmak</w:t>
            </w:r>
          </w:p>
        </w:tc>
      </w:tr>
      <w:tr w:rsidR="00993648" w:rsidRPr="00F74C70" w14:paraId="687C7E4C" w14:textId="77777777" w:rsidTr="00FD7097">
        <w:tc>
          <w:tcPr>
            <w:tcW w:w="510" w:type="pct"/>
            <w:shd w:val="clear" w:color="auto" w:fill="auto"/>
            <w:vAlign w:val="center"/>
          </w:tcPr>
          <w:p w14:paraId="7277085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3</w:t>
            </w:r>
          </w:p>
        </w:tc>
        <w:tc>
          <w:tcPr>
            <w:tcW w:w="4490" w:type="pct"/>
            <w:shd w:val="clear" w:color="auto" w:fill="auto"/>
            <w:vAlign w:val="center"/>
          </w:tcPr>
          <w:p w14:paraId="5B8716A4"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Kavramsal araştırma: Ahlak kavramına çeşitli yaklaşımları incelemek</w:t>
            </w:r>
          </w:p>
        </w:tc>
      </w:tr>
      <w:tr w:rsidR="00993648" w:rsidRPr="00F74C70" w14:paraId="60D6DFC9" w14:textId="77777777" w:rsidTr="00FD7097">
        <w:tc>
          <w:tcPr>
            <w:tcW w:w="510" w:type="pct"/>
            <w:shd w:val="clear" w:color="auto" w:fill="auto"/>
            <w:vAlign w:val="center"/>
          </w:tcPr>
          <w:p w14:paraId="0B0618F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4</w:t>
            </w:r>
          </w:p>
        </w:tc>
        <w:tc>
          <w:tcPr>
            <w:tcW w:w="4490" w:type="pct"/>
            <w:shd w:val="clear" w:color="auto" w:fill="auto"/>
            <w:vAlign w:val="center"/>
          </w:tcPr>
          <w:p w14:paraId="03F81F56"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Kavramsal araştırma: Etik kavramının çağrışımları ve ahlak-etik ilişkisini incelemek</w:t>
            </w:r>
          </w:p>
        </w:tc>
      </w:tr>
      <w:tr w:rsidR="00993648" w:rsidRPr="00F74C70" w14:paraId="32449C9E" w14:textId="77777777" w:rsidTr="00FD7097">
        <w:tc>
          <w:tcPr>
            <w:tcW w:w="510" w:type="pct"/>
            <w:shd w:val="clear" w:color="auto" w:fill="auto"/>
            <w:vAlign w:val="center"/>
          </w:tcPr>
          <w:p w14:paraId="2E540F0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5</w:t>
            </w:r>
          </w:p>
        </w:tc>
        <w:tc>
          <w:tcPr>
            <w:tcW w:w="4490" w:type="pct"/>
            <w:shd w:val="clear" w:color="auto" w:fill="auto"/>
            <w:vAlign w:val="center"/>
          </w:tcPr>
          <w:p w14:paraId="69D1D77C"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Pratik düzlem: Ahlakın oluşumunde rol oynayan faktörleri incelemek</w:t>
            </w:r>
          </w:p>
        </w:tc>
      </w:tr>
      <w:tr w:rsidR="00993648" w:rsidRPr="00F74C70" w14:paraId="5FDC97B9" w14:textId="77777777" w:rsidTr="00FD7097">
        <w:tc>
          <w:tcPr>
            <w:tcW w:w="510" w:type="pct"/>
            <w:tcBorders>
              <w:bottom w:val="single" w:sz="6" w:space="0" w:color="auto"/>
            </w:tcBorders>
            <w:shd w:val="clear" w:color="auto" w:fill="auto"/>
            <w:vAlign w:val="center"/>
          </w:tcPr>
          <w:p w14:paraId="0D393ACF"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6</w:t>
            </w:r>
          </w:p>
        </w:tc>
        <w:tc>
          <w:tcPr>
            <w:tcW w:w="4490" w:type="pct"/>
            <w:tcBorders>
              <w:bottom w:val="single" w:sz="6" w:space="0" w:color="auto"/>
            </w:tcBorders>
            <w:shd w:val="clear" w:color="auto" w:fill="auto"/>
            <w:vAlign w:val="center"/>
          </w:tcPr>
          <w:p w14:paraId="6791CFC5"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Pratik düzlem: Eylemin ahlakiliği soruşturması</w:t>
            </w:r>
          </w:p>
        </w:tc>
      </w:tr>
      <w:tr w:rsidR="00993648" w:rsidRPr="00F74C70" w14:paraId="7DBF9606" w14:textId="77777777" w:rsidTr="00FD7097">
        <w:tc>
          <w:tcPr>
            <w:tcW w:w="510" w:type="pct"/>
            <w:tcBorders>
              <w:top w:val="single" w:sz="6" w:space="0" w:color="auto"/>
              <w:bottom w:val="single" w:sz="6" w:space="0" w:color="auto"/>
            </w:tcBorders>
            <w:shd w:val="clear" w:color="auto" w:fill="D9D9D9"/>
            <w:vAlign w:val="center"/>
          </w:tcPr>
          <w:p w14:paraId="2CB5884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7-8</w:t>
            </w:r>
          </w:p>
        </w:tc>
        <w:tc>
          <w:tcPr>
            <w:tcW w:w="4490" w:type="pct"/>
            <w:tcBorders>
              <w:top w:val="single" w:sz="6" w:space="0" w:color="auto"/>
              <w:bottom w:val="single" w:sz="6" w:space="0" w:color="auto"/>
            </w:tcBorders>
            <w:shd w:val="clear" w:color="auto" w:fill="D9D9D9"/>
            <w:vAlign w:val="center"/>
          </w:tcPr>
          <w:p w14:paraId="4B39A6C4"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 xml:space="preserve">ARA SINAV </w:t>
            </w:r>
          </w:p>
        </w:tc>
      </w:tr>
      <w:tr w:rsidR="00993648" w:rsidRPr="00F74C70" w14:paraId="5220DF1C" w14:textId="77777777" w:rsidTr="00FD7097">
        <w:tc>
          <w:tcPr>
            <w:tcW w:w="510" w:type="pct"/>
            <w:tcBorders>
              <w:top w:val="single" w:sz="6" w:space="0" w:color="auto"/>
            </w:tcBorders>
            <w:shd w:val="clear" w:color="auto" w:fill="auto"/>
            <w:vAlign w:val="center"/>
          </w:tcPr>
          <w:p w14:paraId="39EB68C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9</w:t>
            </w:r>
          </w:p>
        </w:tc>
        <w:tc>
          <w:tcPr>
            <w:tcW w:w="4490" w:type="pct"/>
            <w:tcBorders>
              <w:top w:val="single" w:sz="6" w:space="0" w:color="auto"/>
            </w:tcBorders>
            <w:shd w:val="clear" w:color="auto" w:fill="auto"/>
            <w:vAlign w:val="center"/>
          </w:tcPr>
          <w:p w14:paraId="17206DCC"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Öğretmenlik mesleğinin taraflarını incelemek</w:t>
            </w:r>
          </w:p>
        </w:tc>
      </w:tr>
      <w:tr w:rsidR="00993648" w:rsidRPr="00F74C70" w14:paraId="336EF5F3" w14:textId="77777777" w:rsidTr="00FD7097">
        <w:tc>
          <w:tcPr>
            <w:tcW w:w="510" w:type="pct"/>
            <w:shd w:val="clear" w:color="auto" w:fill="auto"/>
            <w:vAlign w:val="center"/>
          </w:tcPr>
          <w:p w14:paraId="521C114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10</w:t>
            </w:r>
          </w:p>
        </w:tc>
        <w:tc>
          <w:tcPr>
            <w:tcW w:w="4490" w:type="pct"/>
            <w:shd w:val="clear" w:color="auto" w:fill="auto"/>
            <w:vAlign w:val="center"/>
          </w:tcPr>
          <w:p w14:paraId="19CEF3E2"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Öğretmenlik mesleğinde eylem sorumluluğunun ne anlama geldiğini incelemek</w:t>
            </w:r>
          </w:p>
        </w:tc>
      </w:tr>
      <w:tr w:rsidR="00993648" w:rsidRPr="00F74C70" w14:paraId="6F61E5F9" w14:textId="77777777" w:rsidTr="00FD7097">
        <w:tc>
          <w:tcPr>
            <w:tcW w:w="510" w:type="pct"/>
            <w:shd w:val="clear" w:color="auto" w:fill="auto"/>
            <w:vAlign w:val="center"/>
          </w:tcPr>
          <w:p w14:paraId="42DE44B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11</w:t>
            </w:r>
          </w:p>
        </w:tc>
        <w:tc>
          <w:tcPr>
            <w:tcW w:w="4490" w:type="pct"/>
            <w:shd w:val="clear" w:color="auto" w:fill="auto"/>
            <w:vAlign w:val="center"/>
          </w:tcPr>
          <w:p w14:paraId="64000237"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Meslek etiğini incelemek</w:t>
            </w:r>
          </w:p>
        </w:tc>
      </w:tr>
      <w:tr w:rsidR="00993648" w:rsidRPr="00F74C70" w14:paraId="2E4B8B1E" w14:textId="77777777" w:rsidTr="00FD7097">
        <w:tc>
          <w:tcPr>
            <w:tcW w:w="510" w:type="pct"/>
            <w:shd w:val="clear" w:color="auto" w:fill="auto"/>
            <w:vAlign w:val="center"/>
          </w:tcPr>
          <w:p w14:paraId="19C0742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12</w:t>
            </w:r>
          </w:p>
        </w:tc>
        <w:tc>
          <w:tcPr>
            <w:tcW w:w="4490" w:type="pct"/>
            <w:shd w:val="clear" w:color="auto" w:fill="auto"/>
            <w:vAlign w:val="center"/>
          </w:tcPr>
          <w:p w14:paraId="0735996C"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Mesleki yozlaşma ve meslek hayatında etik dışı davranışların sonuçlarını incelemek</w:t>
            </w:r>
          </w:p>
        </w:tc>
      </w:tr>
      <w:tr w:rsidR="00993648" w:rsidRPr="00F74C70" w14:paraId="3C63E6AC" w14:textId="77777777" w:rsidTr="00FD7097">
        <w:tc>
          <w:tcPr>
            <w:tcW w:w="510" w:type="pct"/>
            <w:shd w:val="clear" w:color="auto" w:fill="auto"/>
            <w:vAlign w:val="center"/>
          </w:tcPr>
          <w:p w14:paraId="2324D14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13</w:t>
            </w:r>
          </w:p>
        </w:tc>
        <w:tc>
          <w:tcPr>
            <w:tcW w:w="4490" w:type="pct"/>
            <w:shd w:val="clear" w:color="auto" w:fill="auto"/>
            <w:vAlign w:val="center"/>
          </w:tcPr>
          <w:p w14:paraId="567E0A74"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Sosyal sorumluluk kavramını incelemek</w:t>
            </w:r>
          </w:p>
        </w:tc>
      </w:tr>
      <w:tr w:rsidR="00993648" w:rsidRPr="00F74C70" w14:paraId="42020106" w14:textId="77777777" w:rsidTr="00FD7097">
        <w:tc>
          <w:tcPr>
            <w:tcW w:w="510" w:type="pct"/>
            <w:tcBorders>
              <w:bottom w:val="single" w:sz="6" w:space="0" w:color="auto"/>
            </w:tcBorders>
            <w:shd w:val="clear" w:color="auto" w:fill="auto"/>
            <w:vAlign w:val="center"/>
          </w:tcPr>
          <w:p w14:paraId="5F9528D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14</w:t>
            </w:r>
          </w:p>
        </w:tc>
        <w:tc>
          <w:tcPr>
            <w:tcW w:w="4490" w:type="pct"/>
            <w:tcBorders>
              <w:bottom w:val="single" w:sz="6" w:space="0" w:color="auto"/>
            </w:tcBorders>
            <w:shd w:val="clear" w:color="auto" w:fill="auto"/>
            <w:vAlign w:val="center"/>
          </w:tcPr>
          <w:p w14:paraId="784D2143"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 xml:space="preserve">Bireysel muhasebe: Öğretim üyesi ve öğrencilerin kendi eylemlerinin ahlakiliği üzerine iç muhasebe gerçekleştirmesi ve olgusal tartışma </w:t>
            </w:r>
          </w:p>
        </w:tc>
      </w:tr>
      <w:tr w:rsidR="00993648" w:rsidRPr="00F74C70" w14:paraId="52BDB7AC" w14:textId="77777777" w:rsidTr="00FD7097">
        <w:trPr>
          <w:trHeight w:val="322"/>
        </w:trPr>
        <w:tc>
          <w:tcPr>
            <w:tcW w:w="510" w:type="pct"/>
            <w:tcBorders>
              <w:top w:val="single" w:sz="6" w:space="0" w:color="auto"/>
              <w:bottom w:val="single" w:sz="12" w:space="0" w:color="auto"/>
            </w:tcBorders>
            <w:shd w:val="clear" w:color="auto" w:fill="D9D9D9"/>
            <w:vAlign w:val="center"/>
          </w:tcPr>
          <w:p w14:paraId="61EE1C6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15-16</w:t>
            </w:r>
          </w:p>
        </w:tc>
        <w:tc>
          <w:tcPr>
            <w:tcW w:w="4490" w:type="pct"/>
            <w:tcBorders>
              <w:top w:val="single" w:sz="6" w:space="0" w:color="auto"/>
              <w:bottom w:val="single" w:sz="12" w:space="0" w:color="auto"/>
            </w:tcBorders>
            <w:shd w:val="clear" w:color="auto" w:fill="D9D9D9"/>
            <w:vAlign w:val="center"/>
          </w:tcPr>
          <w:p w14:paraId="06C51B87" w14:textId="77777777" w:rsidR="00993648" w:rsidRPr="00F74C70" w:rsidRDefault="00993648" w:rsidP="00FD7097">
            <w:pPr>
              <w:rPr>
                <w:rFonts w:ascii="Times New Roman" w:hAnsi="Times New Roman"/>
                <w:sz w:val="20"/>
                <w:lang w:val="en-US"/>
              </w:rPr>
            </w:pPr>
            <w:r w:rsidRPr="00F74C70">
              <w:rPr>
                <w:rFonts w:ascii="Times New Roman" w:hAnsi="Times New Roman"/>
                <w:sz w:val="20"/>
                <w:lang w:val="en-US"/>
              </w:rPr>
              <w:t>FINAL SINAVI</w:t>
            </w:r>
          </w:p>
        </w:tc>
      </w:tr>
    </w:tbl>
    <w:p w14:paraId="533C3313" w14:textId="77777777" w:rsidR="00993648" w:rsidRPr="00F74C70" w:rsidRDefault="00993648" w:rsidP="00993648">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93648" w:rsidRPr="00F74C70" w14:paraId="61B61450" w14:textId="77777777" w:rsidTr="00FD7097">
        <w:tc>
          <w:tcPr>
            <w:tcW w:w="771" w:type="dxa"/>
            <w:shd w:val="clear" w:color="auto" w:fill="auto"/>
          </w:tcPr>
          <w:p w14:paraId="478047D4"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1F506762"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6A9AEC7F" w14:textId="77777777" w:rsidR="00993648" w:rsidRPr="00F74C70" w:rsidRDefault="00993648" w:rsidP="00FD7097">
            <w:pPr>
              <w:rPr>
                <w:rFonts w:ascii="Times New Roman" w:hAnsi="Times New Roman"/>
                <w:sz w:val="20"/>
              </w:rPr>
            </w:pPr>
            <w:r w:rsidRPr="00F74C70">
              <w:rPr>
                <w:rFonts w:ascii="Times New Roman" w:hAnsi="Times New Roman"/>
                <w:sz w:val="20"/>
              </w:rPr>
              <w:t>3</w:t>
            </w:r>
          </w:p>
        </w:tc>
        <w:tc>
          <w:tcPr>
            <w:tcW w:w="425" w:type="dxa"/>
            <w:shd w:val="clear" w:color="auto" w:fill="auto"/>
          </w:tcPr>
          <w:p w14:paraId="546FB26E"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5C1D0E2F"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1</w:t>
            </w:r>
          </w:p>
        </w:tc>
      </w:tr>
      <w:tr w:rsidR="00993648" w:rsidRPr="00F74C70" w14:paraId="62831D75" w14:textId="77777777" w:rsidTr="00FD7097">
        <w:tc>
          <w:tcPr>
            <w:tcW w:w="771" w:type="dxa"/>
            <w:shd w:val="clear" w:color="auto" w:fill="auto"/>
          </w:tcPr>
          <w:p w14:paraId="213628D7" w14:textId="77777777" w:rsidR="00993648" w:rsidRPr="00F74C70" w:rsidRDefault="00993648" w:rsidP="00DA5E48">
            <w:pPr>
              <w:pStyle w:val="ListeParagraf"/>
              <w:numPr>
                <w:ilvl w:val="0"/>
                <w:numId w:val="69"/>
              </w:numPr>
              <w:spacing w:before="0" w:beforeAutospacing="0" w:after="0" w:afterAutospacing="0" w:line="276" w:lineRule="auto"/>
              <w:contextualSpacing/>
              <w:jc w:val="both"/>
              <w:rPr>
                <w:sz w:val="20"/>
                <w:szCs w:val="20"/>
              </w:rPr>
            </w:pPr>
          </w:p>
        </w:tc>
        <w:tc>
          <w:tcPr>
            <w:tcW w:w="7812" w:type="dxa"/>
            <w:shd w:val="clear" w:color="auto" w:fill="auto"/>
          </w:tcPr>
          <w:p w14:paraId="35C9898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0FAE26E9" w14:textId="77777777" w:rsidR="00993648" w:rsidRPr="00F74C70" w:rsidRDefault="00993648" w:rsidP="00FD7097">
            <w:pPr>
              <w:rPr>
                <w:rFonts w:ascii="Times New Roman" w:hAnsi="Times New Roman"/>
                <w:sz w:val="20"/>
              </w:rPr>
            </w:pPr>
            <w:r w:rsidRPr="00F74C70">
              <w:rPr>
                <w:rFonts w:ascii="Times New Roman" w:hAnsi="Times New Roman"/>
                <w:sz w:val="20"/>
              </w:rPr>
              <w:t>X</w:t>
            </w:r>
          </w:p>
        </w:tc>
        <w:tc>
          <w:tcPr>
            <w:tcW w:w="425" w:type="dxa"/>
            <w:shd w:val="clear" w:color="auto" w:fill="auto"/>
          </w:tcPr>
          <w:p w14:paraId="27177FD4"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4B8FB0EC" w14:textId="77777777" w:rsidR="00993648" w:rsidRPr="00F74C70" w:rsidRDefault="00993648" w:rsidP="00FD7097">
            <w:pPr>
              <w:spacing w:line="276" w:lineRule="auto"/>
              <w:jc w:val="both"/>
              <w:rPr>
                <w:rFonts w:ascii="Times New Roman" w:hAnsi="Times New Roman"/>
                <w:sz w:val="20"/>
              </w:rPr>
            </w:pPr>
          </w:p>
        </w:tc>
      </w:tr>
      <w:tr w:rsidR="00993648" w:rsidRPr="00F74C70" w14:paraId="263700C0" w14:textId="77777777" w:rsidTr="00FD7097">
        <w:tc>
          <w:tcPr>
            <w:tcW w:w="771" w:type="dxa"/>
            <w:shd w:val="clear" w:color="auto" w:fill="auto"/>
          </w:tcPr>
          <w:p w14:paraId="5B0DF588" w14:textId="77777777" w:rsidR="00993648" w:rsidRPr="00F74C70" w:rsidRDefault="00993648" w:rsidP="00DA5E48">
            <w:pPr>
              <w:pStyle w:val="ListeParagraf"/>
              <w:numPr>
                <w:ilvl w:val="0"/>
                <w:numId w:val="69"/>
              </w:numPr>
              <w:spacing w:before="0" w:beforeAutospacing="0" w:after="0" w:afterAutospacing="0" w:line="276" w:lineRule="auto"/>
              <w:ind w:left="567"/>
              <w:contextualSpacing/>
              <w:jc w:val="both"/>
              <w:rPr>
                <w:sz w:val="20"/>
                <w:szCs w:val="20"/>
              </w:rPr>
            </w:pPr>
          </w:p>
        </w:tc>
        <w:tc>
          <w:tcPr>
            <w:tcW w:w="7812" w:type="dxa"/>
            <w:shd w:val="clear" w:color="auto" w:fill="auto"/>
          </w:tcPr>
          <w:p w14:paraId="41914F0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7E928E18" w14:textId="77777777" w:rsidR="00993648" w:rsidRPr="00F74C70" w:rsidRDefault="00993648" w:rsidP="00FD7097">
            <w:pPr>
              <w:rPr>
                <w:rFonts w:ascii="Times New Roman" w:hAnsi="Times New Roman"/>
                <w:sz w:val="20"/>
              </w:rPr>
            </w:pPr>
          </w:p>
        </w:tc>
        <w:tc>
          <w:tcPr>
            <w:tcW w:w="425" w:type="dxa"/>
            <w:shd w:val="clear" w:color="auto" w:fill="auto"/>
          </w:tcPr>
          <w:p w14:paraId="57622FE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CD443B9" w14:textId="77777777" w:rsidR="00993648" w:rsidRPr="00F74C70" w:rsidRDefault="00993648" w:rsidP="00FD7097">
            <w:pPr>
              <w:spacing w:line="276" w:lineRule="auto"/>
              <w:jc w:val="both"/>
              <w:rPr>
                <w:rFonts w:ascii="Times New Roman" w:hAnsi="Times New Roman"/>
                <w:sz w:val="20"/>
              </w:rPr>
            </w:pPr>
          </w:p>
        </w:tc>
      </w:tr>
      <w:tr w:rsidR="00993648" w:rsidRPr="00F74C70" w14:paraId="6BF19807" w14:textId="77777777" w:rsidTr="00FD7097">
        <w:tc>
          <w:tcPr>
            <w:tcW w:w="771" w:type="dxa"/>
            <w:shd w:val="clear" w:color="auto" w:fill="auto"/>
          </w:tcPr>
          <w:p w14:paraId="272498FF" w14:textId="77777777" w:rsidR="00993648" w:rsidRPr="00F74C70" w:rsidRDefault="00993648" w:rsidP="00DA5E48">
            <w:pPr>
              <w:pStyle w:val="ListeParagraf"/>
              <w:numPr>
                <w:ilvl w:val="0"/>
                <w:numId w:val="69"/>
              </w:numPr>
              <w:spacing w:before="0" w:beforeAutospacing="0" w:after="0" w:afterAutospacing="0" w:line="276" w:lineRule="auto"/>
              <w:ind w:left="567"/>
              <w:contextualSpacing/>
              <w:jc w:val="both"/>
              <w:rPr>
                <w:sz w:val="20"/>
                <w:szCs w:val="20"/>
              </w:rPr>
            </w:pPr>
          </w:p>
        </w:tc>
        <w:tc>
          <w:tcPr>
            <w:tcW w:w="7812" w:type="dxa"/>
            <w:shd w:val="clear" w:color="auto" w:fill="auto"/>
          </w:tcPr>
          <w:p w14:paraId="420E40E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37DCEF0E" w14:textId="77777777" w:rsidR="00993648" w:rsidRPr="00F74C70" w:rsidRDefault="00993648" w:rsidP="00FD7097">
            <w:pPr>
              <w:rPr>
                <w:rFonts w:ascii="Times New Roman" w:hAnsi="Times New Roman"/>
                <w:sz w:val="20"/>
              </w:rPr>
            </w:pPr>
          </w:p>
        </w:tc>
        <w:tc>
          <w:tcPr>
            <w:tcW w:w="425" w:type="dxa"/>
            <w:shd w:val="clear" w:color="auto" w:fill="auto"/>
          </w:tcPr>
          <w:p w14:paraId="31CBBFB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0865180" w14:textId="77777777" w:rsidR="00993648" w:rsidRPr="00F74C70" w:rsidRDefault="00993648" w:rsidP="00FD7097">
            <w:pPr>
              <w:spacing w:line="276" w:lineRule="auto"/>
              <w:jc w:val="both"/>
              <w:rPr>
                <w:rFonts w:ascii="Times New Roman" w:hAnsi="Times New Roman"/>
                <w:sz w:val="20"/>
              </w:rPr>
            </w:pPr>
          </w:p>
        </w:tc>
      </w:tr>
      <w:tr w:rsidR="00993648" w:rsidRPr="00F74C70" w14:paraId="61E6126F" w14:textId="77777777" w:rsidTr="00FD7097">
        <w:tc>
          <w:tcPr>
            <w:tcW w:w="771" w:type="dxa"/>
            <w:shd w:val="clear" w:color="auto" w:fill="auto"/>
          </w:tcPr>
          <w:p w14:paraId="2E62408D" w14:textId="77777777" w:rsidR="00993648" w:rsidRPr="00F74C70" w:rsidRDefault="00993648" w:rsidP="00DA5E48">
            <w:pPr>
              <w:pStyle w:val="ListeParagraf"/>
              <w:numPr>
                <w:ilvl w:val="0"/>
                <w:numId w:val="69"/>
              </w:numPr>
              <w:spacing w:before="0" w:beforeAutospacing="0" w:after="0" w:afterAutospacing="0" w:line="276" w:lineRule="auto"/>
              <w:ind w:left="567"/>
              <w:contextualSpacing/>
              <w:jc w:val="both"/>
              <w:rPr>
                <w:sz w:val="20"/>
                <w:szCs w:val="20"/>
              </w:rPr>
            </w:pPr>
          </w:p>
        </w:tc>
        <w:tc>
          <w:tcPr>
            <w:tcW w:w="7812" w:type="dxa"/>
            <w:shd w:val="clear" w:color="auto" w:fill="auto"/>
          </w:tcPr>
          <w:p w14:paraId="0A532C6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33DA3FD5" w14:textId="77777777" w:rsidR="00993648" w:rsidRPr="00F74C70" w:rsidRDefault="00993648" w:rsidP="00FD7097">
            <w:pPr>
              <w:rPr>
                <w:rFonts w:ascii="Times New Roman" w:hAnsi="Times New Roman"/>
                <w:sz w:val="20"/>
              </w:rPr>
            </w:pPr>
          </w:p>
        </w:tc>
        <w:tc>
          <w:tcPr>
            <w:tcW w:w="425" w:type="dxa"/>
            <w:shd w:val="clear" w:color="auto" w:fill="auto"/>
          </w:tcPr>
          <w:p w14:paraId="56CFA9DE"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77B47B2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62277E42" w14:textId="77777777" w:rsidTr="00FD7097">
        <w:tc>
          <w:tcPr>
            <w:tcW w:w="771" w:type="dxa"/>
            <w:shd w:val="clear" w:color="auto" w:fill="auto"/>
          </w:tcPr>
          <w:p w14:paraId="525E293B" w14:textId="77777777" w:rsidR="00993648" w:rsidRPr="00F74C70" w:rsidRDefault="00993648" w:rsidP="00DA5E48">
            <w:pPr>
              <w:pStyle w:val="ListeParagraf"/>
              <w:numPr>
                <w:ilvl w:val="0"/>
                <w:numId w:val="69"/>
              </w:numPr>
              <w:spacing w:before="0" w:beforeAutospacing="0" w:after="0" w:afterAutospacing="0" w:line="276" w:lineRule="auto"/>
              <w:ind w:left="567"/>
              <w:contextualSpacing/>
              <w:jc w:val="both"/>
              <w:rPr>
                <w:sz w:val="20"/>
                <w:szCs w:val="20"/>
              </w:rPr>
            </w:pPr>
          </w:p>
        </w:tc>
        <w:tc>
          <w:tcPr>
            <w:tcW w:w="7812" w:type="dxa"/>
            <w:shd w:val="clear" w:color="auto" w:fill="auto"/>
          </w:tcPr>
          <w:p w14:paraId="01608E6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7043FAAE" w14:textId="77777777" w:rsidR="00993648" w:rsidRPr="00F74C70" w:rsidRDefault="00993648" w:rsidP="00FD7097">
            <w:pPr>
              <w:rPr>
                <w:rFonts w:ascii="Times New Roman" w:hAnsi="Times New Roman"/>
                <w:sz w:val="20"/>
              </w:rPr>
            </w:pPr>
            <w:r w:rsidRPr="00F74C70">
              <w:rPr>
                <w:rFonts w:ascii="Times New Roman" w:hAnsi="Times New Roman"/>
                <w:sz w:val="20"/>
              </w:rPr>
              <w:t>X</w:t>
            </w:r>
          </w:p>
        </w:tc>
        <w:tc>
          <w:tcPr>
            <w:tcW w:w="425" w:type="dxa"/>
            <w:shd w:val="clear" w:color="auto" w:fill="auto"/>
          </w:tcPr>
          <w:p w14:paraId="7AF4C950"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1BDC0138" w14:textId="77777777" w:rsidR="00993648" w:rsidRPr="00F74C70" w:rsidRDefault="00993648" w:rsidP="00FD7097">
            <w:pPr>
              <w:spacing w:line="276" w:lineRule="auto"/>
              <w:jc w:val="both"/>
              <w:rPr>
                <w:rFonts w:ascii="Times New Roman" w:hAnsi="Times New Roman"/>
                <w:sz w:val="20"/>
              </w:rPr>
            </w:pPr>
          </w:p>
        </w:tc>
      </w:tr>
      <w:tr w:rsidR="00993648" w:rsidRPr="00F74C70" w14:paraId="6DE8A436" w14:textId="77777777" w:rsidTr="00FD7097">
        <w:tc>
          <w:tcPr>
            <w:tcW w:w="771" w:type="dxa"/>
            <w:shd w:val="clear" w:color="auto" w:fill="auto"/>
          </w:tcPr>
          <w:p w14:paraId="20239DAB" w14:textId="77777777" w:rsidR="00993648" w:rsidRPr="00F74C70" w:rsidRDefault="00993648" w:rsidP="00DA5E48">
            <w:pPr>
              <w:pStyle w:val="ListeParagraf"/>
              <w:numPr>
                <w:ilvl w:val="0"/>
                <w:numId w:val="69"/>
              </w:numPr>
              <w:spacing w:before="0" w:beforeAutospacing="0" w:after="0" w:afterAutospacing="0" w:line="276" w:lineRule="auto"/>
              <w:ind w:left="567"/>
              <w:contextualSpacing/>
              <w:jc w:val="both"/>
              <w:rPr>
                <w:sz w:val="20"/>
                <w:szCs w:val="20"/>
              </w:rPr>
            </w:pPr>
          </w:p>
        </w:tc>
        <w:tc>
          <w:tcPr>
            <w:tcW w:w="7812" w:type="dxa"/>
            <w:shd w:val="clear" w:color="auto" w:fill="auto"/>
          </w:tcPr>
          <w:p w14:paraId="11646DF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54DC0D40" w14:textId="77777777" w:rsidR="00993648" w:rsidRPr="00F74C70" w:rsidRDefault="00993648" w:rsidP="00FD7097">
            <w:pPr>
              <w:rPr>
                <w:rFonts w:ascii="Times New Roman" w:hAnsi="Times New Roman"/>
                <w:sz w:val="20"/>
              </w:rPr>
            </w:pPr>
          </w:p>
        </w:tc>
        <w:tc>
          <w:tcPr>
            <w:tcW w:w="425" w:type="dxa"/>
            <w:shd w:val="clear" w:color="auto" w:fill="auto"/>
          </w:tcPr>
          <w:p w14:paraId="18F52CA4"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0BE41A2" w14:textId="77777777" w:rsidR="00993648" w:rsidRPr="00F74C70" w:rsidRDefault="00993648" w:rsidP="00FD7097">
            <w:pPr>
              <w:spacing w:line="276" w:lineRule="auto"/>
              <w:jc w:val="both"/>
              <w:rPr>
                <w:rFonts w:ascii="Times New Roman" w:hAnsi="Times New Roman"/>
                <w:sz w:val="20"/>
              </w:rPr>
            </w:pPr>
          </w:p>
        </w:tc>
      </w:tr>
      <w:tr w:rsidR="00993648" w:rsidRPr="00F74C70" w14:paraId="0CE1AC8A" w14:textId="77777777" w:rsidTr="00FD7097">
        <w:tc>
          <w:tcPr>
            <w:tcW w:w="771" w:type="dxa"/>
            <w:shd w:val="clear" w:color="auto" w:fill="auto"/>
          </w:tcPr>
          <w:p w14:paraId="10F0ACF2"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7C27872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137972DC" w14:textId="77777777" w:rsidR="00993648" w:rsidRPr="00F74C70" w:rsidRDefault="00993648" w:rsidP="00FD7097">
            <w:pPr>
              <w:rPr>
                <w:rFonts w:ascii="Times New Roman" w:hAnsi="Times New Roman"/>
                <w:sz w:val="20"/>
              </w:rPr>
            </w:pPr>
          </w:p>
        </w:tc>
        <w:tc>
          <w:tcPr>
            <w:tcW w:w="425" w:type="dxa"/>
            <w:shd w:val="clear" w:color="auto" w:fill="auto"/>
          </w:tcPr>
          <w:p w14:paraId="35382DA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73D11D3" w14:textId="77777777" w:rsidR="00993648" w:rsidRPr="00F74C70" w:rsidRDefault="00993648" w:rsidP="00FD7097">
            <w:pPr>
              <w:spacing w:line="276" w:lineRule="auto"/>
              <w:jc w:val="both"/>
              <w:rPr>
                <w:rFonts w:ascii="Times New Roman" w:hAnsi="Times New Roman"/>
                <w:sz w:val="20"/>
              </w:rPr>
            </w:pPr>
          </w:p>
        </w:tc>
      </w:tr>
      <w:tr w:rsidR="00993648" w:rsidRPr="00F74C70" w14:paraId="34F3F3DA" w14:textId="77777777" w:rsidTr="00FD7097">
        <w:tc>
          <w:tcPr>
            <w:tcW w:w="771" w:type="dxa"/>
            <w:shd w:val="clear" w:color="auto" w:fill="auto"/>
          </w:tcPr>
          <w:p w14:paraId="48A4D84A"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770A648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64BF5A1F" w14:textId="77777777" w:rsidR="00993648" w:rsidRPr="00F74C70" w:rsidRDefault="00993648" w:rsidP="00FD7097">
            <w:pPr>
              <w:rPr>
                <w:rFonts w:ascii="Times New Roman" w:hAnsi="Times New Roman"/>
                <w:sz w:val="20"/>
              </w:rPr>
            </w:pPr>
          </w:p>
        </w:tc>
        <w:tc>
          <w:tcPr>
            <w:tcW w:w="425" w:type="dxa"/>
            <w:shd w:val="clear" w:color="auto" w:fill="auto"/>
          </w:tcPr>
          <w:p w14:paraId="1BF13167"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0F01039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1BA90CD7" w14:textId="77777777" w:rsidTr="00FD7097">
        <w:tc>
          <w:tcPr>
            <w:tcW w:w="771" w:type="dxa"/>
            <w:shd w:val="clear" w:color="auto" w:fill="auto"/>
          </w:tcPr>
          <w:p w14:paraId="0DDEC1EC"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35C23867"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76FA8DB3" w14:textId="77777777" w:rsidR="00993648" w:rsidRPr="00F74C70" w:rsidRDefault="00993648" w:rsidP="00FD7097">
            <w:pPr>
              <w:rPr>
                <w:rFonts w:ascii="Times New Roman" w:hAnsi="Times New Roman"/>
                <w:sz w:val="20"/>
              </w:rPr>
            </w:pPr>
            <w:r w:rsidRPr="00F74C70">
              <w:rPr>
                <w:rFonts w:ascii="Times New Roman" w:hAnsi="Times New Roman"/>
                <w:sz w:val="20"/>
              </w:rPr>
              <w:t>X</w:t>
            </w:r>
          </w:p>
        </w:tc>
        <w:tc>
          <w:tcPr>
            <w:tcW w:w="425" w:type="dxa"/>
            <w:shd w:val="clear" w:color="auto" w:fill="auto"/>
          </w:tcPr>
          <w:p w14:paraId="051AF468"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761EEE4E" w14:textId="77777777" w:rsidR="00993648" w:rsidRPr="00F74C70" w:rsidRDefault="00993648" w:rsidP="00FD7097">
            <w:pPr>
              <w:spacing w:line="276" w:lineRule="auto"/>
              <w:jc w:val="both"/>
              <w:rPr>
                <w:rFonts w:ascii="Times New Roman" w:hAnsi="Times New Roman"/>
                <w:sz w:val="20"/>
              </w:rPr>
            </w:pPr>
          </w:p>
        </w:tc>
      </w:tr>
      <w:tr w:rsidR="00993648" w:rsidRPr="00F74C70" w14:paraId="638C76BE" w14:textId="77777777" w:rsidTr="00FD7097">
        <w:tc>
          <w:tcPr>
            <w:tcW w:w="771" w:type="dxa"/>
            <w:shd w:val="clear" w:color="auto" w:fill="auto"/>
          </w:tcPr>
          <w:p w14:paraId="3F5E5A2A"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21B5D0B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571556BF" w14:textId="77777777" w:rsidR="00993648" w:rsidRPr="00F74C70" w:rsidRDefault="00993648" w:rsidP="00FD7097">
            <w:pPr>
              <w:rPr>
                <w:rFonts w:ascii="Times New Roman" w:hAnsi="Times New Roman"/>
                <w:sz w:val="20"/>
              </w:rPr>
            </w:pPr>
          </w:p>
        </w:tc>
        <w:tc>
          <w:tcPr>
            <w:tcW w:w="425" w:type="dxa"/>
            <w:shd w:val="clear" w:color="auto" w:fill="auto"/>
          </w:tcPr>
          <w:p w14:paraId="68ADBBC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C0A55DA" w14:textId="77777777" w:rsidR="00993648" w:rsidRPr="00F74C70" w:rsidRDefault="00993648" w:rsidP="00FD7097">
            <w:pPr>
              <w:spacing w:line="276" w:lineRule="auto"/>
              <w:jc w:val="both"/>
              <w:rPr>
                <w:rFonts w:ascii="Times New Roman" w:hAnsi="Times New Roman"/>
                <w:sz w:val="20"/>
              </w:rPr>
            </w:pPr>
          </w:p>
        </w:tc>
      </w:tr>
      <w:tr w:rsidR="00993648" w:rsidRPr="00F74C70" w14:paraId="6DFD3761" w14:textId="77777777" w:rsidTr="00FD7097">
        <w:tc>
          <w:tcPr>
            <w:tcW w:w="771" w:type="dxa"/>
            <w:shd w:val="clear" w:color="auto" w:fill="auto"/>
          </w:tcPr>
          <w:p w14:paraId="1EB43C41"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03784C4E" w14:textId="77777777" w:rsidR="00993648" w:rsidRPr="00F74C70" w:rsidRDefault="00993648" w:rsidP="00FD7097">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3913F2C6" w14:textId="77777777" w:rsidR="00993648" w:rsidRPr="00F74C70" w:rsidRDefault="00993648" w:rsidP="00FD7097">
            <w:pPr>
              <w:rPr>
                <w:rFonts w:ascii="Times New Roman" w:hAnsi="Times New Roman"/>
                <w:sz w:val="20"/>
              </w:rPr>
            </w:pPr>
          </w:p>
        </w:tc>
        <w:tc>
          <w:tcPr>
            <w:tcW w:w="425" w:type="dxa"/>
            <w:shd w:val="clear" w:color="auto" w:fill="auto"/>
          </w:tcPr>
          <w:p w14:paraId="4D5576BD" w14:textId="77777777" w:rsidR="00993648" w:rsidRPr="00F74C70" w:rsidRDefault="00993648" w:rsidP="00FD7097">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62B8FE36" w14:textId="77777777" w:rsidR="00993648" w:rsidRPr="00F74C70" w:rsidRDefault="00993648" w:rsidP="00FD7097">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r>
      <w:tr w:rsidR="00993648" w:rsidRPr="00F74C70" w14:paraId="3DF479C2" w14:textId="77777777" w:rsidTr="00FD7097">
        <w:tc>
          <w:tcPr>
            <w:tcW w:w="771" w:type="dxa"/>
            <w:shd w:val="clear" w:color="auto" w:fill="auto"/>
          </w:tcPr>
          <w:p w14:paraId="2642754F" w14:textId="77777777" w:rsidR="00993648" w:rsidRPr="00F74C70" w:rsidRDefault="00993648" w:rsidP="00FD7097">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5E9B0EE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7D98488D" w14:textId="77777777" w:rsidR="00993648" w:rsidRPr="00F74C70" w:rsidRDefault="00993648" w:rsidP="00FD7097">
            <w:pPr>
              <w:rPr>
                <w:rFonts w:ascii="Times New Roman" w:hAnsi="Times New Roman"/>
                <w:sz w:val="20"/>
              </w:rPr>
            </w:pPr>
            <w:r w:rsidRPr="00F74C70">
              <w:rPr>
                <w:rFonts w:ascii="Times New Roman" w:hAnsi="Times New Roman"/>
                <w:sz w:val="20"/>
              </w:rPr>
              <w:t>X</w:t>
            </w:r>
          </w:p>
        </w:tc>
        <w:tc>
          <w:tcPr>
            <w:tcW w:w="425" w:type="dxa"/>
            <w:shd w:val="clear" w:color="auto" w:fill="auto"/>
          </w:tcPr>
          <w:p w14:paraId="56243ABD"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46EE45B1" w14:textId="77777777" w:rsidR="00993648" w:rsidRPr="00F74C70" w:rsidRDefault="00993648" w:rsidP="00FD7097">
            <w:pPr>
              <w:spacing w:line="276" w:lineRule="auto"/>
              <w:jc w:val="both"/>
              <w:rPr>
                <w:rFonts w:ascii="Times New Roman" w:hAnsi="Times New Roman"/>
                <w:sz w:val="20"/>
              </w:rPr>
            </w:pPr>
          </w:p>
        </w:tc>
      </w:tr>
      <w:tr w:rsidR="00993648" w:rsidRPr="00F74C70" w14:paraId="16AB6645" w14:textId="77777777" w:rsidTr="00FD7097">
        <w:tc>
          <w:tcPr>
            <w:tcW w:w="771" w:type="dxa"/>
            <w:shd w:val="clear" w:color="auto" w:fill="auto"/>
          </w:tcPr>
          <w:p w14:paraId="66EFD4E0"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19C6879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704B989E" w14:textId="77777777" w:rsidR="00993648" w:rsidRPr="00F74C70" w:rsidRDefault="00993648" w:rsidP="00FD7097">
            <w:pPr>
              <w:rPr>
                <w:rFonts w:ascii="Times New Roman" w:hAnsi="Times New Roman"/>
                <w:sz w:val="20"/>
              </w:rPr>
            </w:pPr>
          </w:p>
        </w:tc>
        <w:tc>
          <w:tcPr>
            <w:tcW w:w="425" w:type="dxa"/>
            <w:shd w:val="clear" w:color="auto" w:fill="auto"/>
          </w:tcPr>
          <w:p w14:paraId="1F2AE88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C2731B9" w14:textId="77777777" w:rsidR="00993648" w:rsidRPr="00F74C70" w:rsidRDefault="00993648" w:rsidP="00FD7097">
            <w:pPr>
              <w:spacing w:line="276" w:lineRule="auto"/>
              <w:jc w:val="both"/>
              <w:rPr>
                <w:rFonts w:ascii="Times New Roman" w:hAnsi="Times New Roman"/>
                <w:sz w:val="20"/>
              </w:rPr>
            </w:pPr>
          </w:p>
        </w:tc>
      </w:tr>
      <w:tr w:rsidR="00993648" w:rsidRPr="00F74C70" w14:paraId="7E9535FA" w14:textId="77777777" w:rsidTr="00FD7097">
        <w:tc>
          <w:tcPr>
            <w:tcW w:w="771" w:type="dxa"/>
            <w:shd w:val="clear" w:color="auto" w:fill="auto"/>
          </w:tcPr>
          <w:p w14:paraId="487F134C"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4E14273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76317CA9" w14:textId="77777777" w:rsidR="00993648" w:rsidRPr="00F74C70" w:rsidRDefault="00993648" w:rsidP="00FD7097">
            <w:pPr>
              <w:rPr>
                <w:rFonts w:ascii="Times New Roman" w:hAnsi="Times New Roman"/>
                <w:sz w:val="20"/>
              </w:rPr>
            </w:pPr>
          </w:p>
        </w:tc>
        <w:tc>
          <w:tcPr>
            <w:tcW w:w="425" w:type="dxa"/>
            <w:shd w:val="clear" w:color="auto" w:fill="auto"/>
          </w:tcPr>
          <w:p w14:paraId="6388601F"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1DC6181" w14:textId="77777777" w:rsidR="00993648" w:rsidRPr="00F74C70" w:rsidRDefault="00993648" w:rsidP="00FD7097">
            <w:pPr>
              <w:spacing w:line="276" w:lineRule="auto"/>
              <w:jc w:val="both"/>
              <w:rPr>
                <w:rFonts w:ascii="Times New Roman" w:hAnsi="Times New Roman"/>
                <w:sz w:val="20"/>
              </w:rPr>
            </w:pPr>
          </w:p>
        </w:tc>
      </w:tr>
      <w:tr w:rsidR="00993648" w:rsidRPr="00F74C70" w14:paraId="0E34E45D" w14:textId="77777777" w:rsidTr="00FD7097">
        <w:tc>
          <w:tcPr>
            <w:tcW w:w="771" w:type="dxa"/>
            <w:shd w:val="clear" w:color="auto" w:fill="auto"/>
          </w:tcPr>
          <w:p w14:paraId="3D44A6CB"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0DBF849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074ECD08" w14:textId="77777777" w:rsidR="00993648" w:rsidRPr="00F74C70" w:rsidRDefault="00993648" w:rsidP="00FD7097">
            <w:pPr>
              <w:rPr>
                <w:rFonts w:ascii="Times New Roman" w:hAnsi="Times New Roman"/>
                <w:sz w:val="20"/>
              </w:rPr>
            </w:pPr>
          </w:p>
        </w:tc>
        <w:tc>
          <w:tcPr>
            <w:tcW w:w="425" w:type="dxa"/>
            <w:shd w:val="clear" w:color="auto" w:fill="auto"/>
          </w:tcPr>
          <w:p w14:paraId="751C718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F3BA4FA" w14:textId="77777777" w:rsidR="00993648" w:rsidRPr="00F74C70" w:rsidRDefault="00993648" w:rsidP="00FD7097">
            <w:pPr>
              <w:spacing w:line="276" w:lineRule="auto"/>
              <w:jc w:val="both"/>
              <w:rPr>
                <w:rFonts w:ascii="Times New Roman" w:hAnsi="Times New Roman"/>
                <w:sz w:val="20"/>
              </w:rPr>
            </w:pPr>
          </w:p>
        </w:tc>
      </w:tr>
      <w:tr w:rsidR="00993648" w:rsidRPr="00F74C70" w14:paraId="1440AC22" w14:textId="77777777" w:rsidTr="00FD7097">
        <w:tc>
          <w:tcPr>
            <w:tcW w:w="771" w:type="dxa"/>
            <w:shd w:val="clear" w:color="auto" w:fill="auto"/>
          </w:tcPr>
          <w:p w14:paraId="1E297996"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382A330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45F37A17" w14:textId="77777777" w:rsidR="00993648" w:rsidRPr="00F74C70" w:rsidRDefault="00993648" w:rsidP="00FD7097">
            <w:pPr>
              <w:rPr>
                <w:rFonts w:ascii="Times New Roman" w:hAnsi="Times New Roman"/>
                <w:sz w:val="20"/>
              </w:rPr>
            </w:pPr>
          </w:p>
        </w:tc>
        <w:tc>
          <w:tcPr>
            <w:tcW w:w="425" w:type="dxa"/>
            <w:shd w:val="clear" w:color="auto" w:fill="auto"/>
          </w:tcPr>
          <w:p w14:paraId="289F9E3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E84B5D7" w14:textId="77777777" w:rsidR="00993648" w:rsidRPr="00F74C70" w:rsidRDefault="00993648" w:rsidP="00FD7097">
            <w:pPr>
              <w:spacing w:line="276" w:lineRule="auto"/>
              <w:jc w:val="both"/>
              <w:rPr>
                <w:rFonts w:ascii="Times New Roman" w:hAnsi="Times New Roman"/>
                <w:sz w:val="20"/>
              </w:rPr>
            </w:pPr>
          </w:p>
        </w:tc>
      </w:tr>
      <w:tr w:rsidR="00993648" w:rsidRPr="00F74C70" w14:paraId="354971DF" w14:textId="77777777" w:rsidTr="00FD7097">
        <w:tc>
          <w:tcPr>
            <w:tcW w:w="771" w:type="dxa"/>
            <w:shd w:val="clear" w:color="auto" w:fill="auto"/>
          </w:tcPr>
          <w:p w14:paraId="10186294"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128A938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694A214B" w14:textId="77777777" w:rsidR="00993648" w:rsidRPr="00F74C70" w:rsidRDefault="00993648" w:rsidP="00FD7097">
            <w:pPr>
              <w:rPr>
                <w:rFonts w:ascii="Times New Roman" w:hAnsi="Times New Roman"/>
                <w:sz w:val="20"/>
              </w:rPr>
            </w:pPr>
          </w:p>
        </w:tc>
        <w:tc>
          <w:tcPr>
            <w:tcW w:w="425" w:type="dxa"/>
            <w:shd w:val="clear" w:color="auto" w:fill="auto"/>
          </w:tcPr>
          <w:p w14:paraId="5BEC1B21"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0BD9958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06385743" w14:textId="77777777" w:rsidTr="00FD7097">
        <w:tc>
          <w:tcPr>
            <w:tcW w:w="771" w:type="dxa"/>
            <w:shd w:val="clear" w:color="auto" w:fill="auto"/>
          </w:tcPr>
          <w:p w14:paraId="5DA24317"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34F4A35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282B4694" w14:textId="77777777" w:rsidR="00993648" w:rsidRPr="00F74C70" w:rsidRDefault="00993648" w:rsidP="00FD7097">
            <w:pPr>
              <w:rPr>
                <w:rFonts w:ascii="Times New Roman" w:hAnsi="Times New Roman"/>
                <w:sz w:val="20"/>
              </w:rPr>
            </w:pPr>
          </w:p>
        </w:tc>
        <w:tc>
          <w:tcPr>
            <w:tcW w:w="425" w:type="dxa"/>
            <w:shd w:val="clear" w:color="auto" w:fill="auto"/>
          </w:tcPr>
          <w:p w14:paraId="1F3F6CE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F421BFB" w14:textId="77777777" w:rsidR="00993648" w:rsidRPr="00F74C70" w:rsidRDefault="00993648" w:rsidP="00FD7097">
            <w:pPr>
              <w:spacing w:line="276" w:lineRule="auto"/>
              <w:jc w:val="both"/>
              <w:rPr>
                <w:rFonts w:ascii="Times New Roman" w:hAnsi="Times New Roman"/>
                <w:sz w:val="20"/>
              </w:rPr>
            </w:pPr>
          </w:p>
        </w:tc>
      </w:tr>
      <w:tr w:rsidR="00993648" w:rsidRPr="00F74C70" w14:paraId="3DF9625B" w14:textId="77777777" w:rsidTr="00FD7097">
        <w:tc>
          <w:tcPr>
            <w:tcW w:w="771" w:type="dxa"/>
            <w:shd w:val="clear" w:color="auto" w:fill="auto"/>
          </w:tcPr>
          <w:p w14:paraId="3A78481B"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3373187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617D585A" w14:textId="77777777" w:rsidR="00993648" w:rsidRPr="00F74C70" w:rsidRDefault="00993648" w:rsidP="00FD7097">
            <w:pPr>
              <w:rPr>
                <w:rFonts w:ascii="Times New Roman" w:hAnsi="Times New Roman"/>
                <w:sz w:val="20"/>
              </w:rPr>
            </w:pPr>
          </w:p>
        </w:tc>
        <w:tc>
          <w:tcPr>
            <w:tcW w:w="425" w:type="dxa"/>
            <w:shd w:val="clear" w:color="auto" w:fill="auto"/>
          </w:tcPr>
          <w:p w14:paraId="20B3627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CD54D0B" w14:textId="77777777" w:rsidR="00993648" w:rsidRPr="00F74C70" w:rsidRDefault="00993648" w:rsidP="00FD7097">
            <w:pPr>
              <w:spacing w:line="276" w:lineRule="auto"/>
              <w:jc w:val="both"/>
              <w:rPr>
                <w:rFonts w:ascii="Times New Roman" w:hAnsi="Times New Roman"/>
                <w:sz w:val="20"/>
              </w:rPr>
            </w:pPr>
          </w:p>
        </w:tc>
      </w:tr>
      <w:tr w:rsidR="00993648" w:rsidRPr="00F74C70" w14:paraId="7E3A86CE" w14:textId="77777777" w:rsidTr="00FD7097">
        <w:tc>
          <w:tcPr>
            <w:tcW w:w="771" w:type="dxa"/>
            <w:shd w:val="clear" w:color="auto" w:fill="auto"/>
          </w:tcPr>
          <w:p w14:paraId="233F2237"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481053B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3567CAF3" w14:textId="77777777" w:rsidR="00993648" w:rsidRPr="00F74C70" w:rsidRDefault="00993648" w:rsidP="00FD7097">
            <w:pPr>
              <w:rPr>
                <w:rFonts w:ascii="Times New Roman" w:hAnsi="Times New Roman"/>
                <w:sz w:val="20"/>
              </w:rPr>
            </w:pPr>
          </w:p>
        </w:tc>
        <w:tc>
          <w:tcPr>
            <w:tcW w:w="425" w:type="dxa"/>
            <w:shd w:val="clear" w:color="auto" w:fill="auto"/>
          </w:tcPr>
          <w:p w14:paraId="69E1ACB5"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11AB933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2B7AA281" w14:textId="77777777" w:rsidTr="00FD7097">
        <w:tc>
          <w:tcPr>
            <w:tcW w:w="771" w:type="dxa"/>
            <w:shd w:val="clear" w:color="auto" w:fill="auto"/>
          </w:tcPr>
          <w:p w14:paraId="26527C08"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456D07A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02CBC68D" w14:textId="77777777" w:rsidR="00993648" w:rsidRPr="00F74C70" w:rsidRDefault="00993648" w:rsidP="00FD7097">
            <w:pPr>
              <w:rPr>
                <w:rFonts w:ascii="Times New Roman" w:hAnsi="Times New Roman"/>
                <w:sz w:val="20"/>
              </w:rPr>
            </w:pPr>
          </w:p>
        </w:tc>
        <w:tc>
          <w:tcPr>
            <w:tcW w:w="425" w:type="dxa"/>
            <w:shd w:val="clear" w:color="auto" w:fill="auto"/>
          </w:tcPr>
          <w:p w14:paraId="5E8CAEC4"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619811A" w14:textId="77777777" w:rsidR="00993648" w:rsidRPr="00F74C70" w:rsidRDefault="00993648" w:rsidP="00FD7097">
            <w:pPr>
              <w:spacing w:line="276" w:lineRule="auto"/>
              <w:jc w:val="both"/>
              <w:rPr>
                <w:rFonts w:ascii="Times New Roman" w:hAnsi="Times New Roman"/>
                <w:sz w:val="20"/>
              </w:rPr>
            </w:pPr>
          </w:p>
        </w:tc>
      </w:tr>
      <w:tr w:rsidR="00993648" w:rsidRPr="00F74C70" w14:paraId="4F6EE832" w14:textId="77777777" w:rsidTr="00FD7097">
        <w:tc>
          <w:tcPr>
            <w:tcW w:w="771" w:type="dxa"/>
            <w:shd w:val="clear" w:color="auto" w:fill="auto"/>
          </w:tcPr>
          <w:p w14:paraId="1AB90376"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46C67C1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479451DB" w14:textId="77777777" w:rsidR="00993648" w:rsidRPr="00F74C70" w:rsidRDefault="00993648" w:rsidP="00FD7097">
            <w:pPr>
              <w:rPr>
                <w:rFonts w:ascii="Times New Roman" w:hAnsi="Times New Roman"/>
                <w:sz w:val="20"/>
              </w:rPr>
            </w:pPr>
          </w:p>
        </w:tc>
        <w:tc>
          <w:tcPr>
            <w:tcW w:w="425" w:type="dxa"/>
            <w:shd w:val="clear" w:color="auto" w:fill="auto"/>
          </w:tcPr>
          <w:p w14:paraId="201518ED"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6469F1D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4C84278E" w14:textId="77777777" w:rsidTr="00FD7097">
        <w:tc>
          <w:tcPr>
            <w:tcW w:w="9889" w:type="dxa"/>
            <w:gridSpan w:val="5"/>
            <w:shd w:val="clear" w:color="auto" w:fill="auto"/>
          </w:tcPr>
          <w:p w14:paraId="6CCE9702" w14:textId="77777777" w:rsidR="00993648" w:rsidRPr="00F74C70" w:rsidRDefault="00993648" w:rsidP="00FD7097">
            <w:pPr>
              <w:spacing w:line="276" w:lineRule="auto"/>
              <w:jc w:val="both"/>
              <w:rPr>
                <w:rFonts w:ascii="Times New Roman" w:hAnsi="Times New Roman"/>
                <w:sz w:val="20"/>
              </w:rPr>
            </w:pPr>
          </w:p>
        </w:tc>
      </w:tr>
    </w:tbl>
    <w:p w14:paraId="04EE47EF" w14:textId="77777777" w:rsidR="00993648" w:rsidRPr="00F74C70" w:rsidRDefault="00993648" w:rsidP="00993648">
      <w:pPr>
        <w:spacing w:line="276" w:lineRule="auto"/>
        <w:jc w:val="both"/>
        <w:rPr>
          <w:rFonts w:ascii="Times New Roman" w:hAnsi="Times New Roman"/>
          <w:b/>
          <w:sz w:val="20"/>
        </w:rPr>
      </w:pPr>
    </w:p>
    <w:p w14:paraId="444A4B07" w14:textId="77777777" w:rsidR="00993648" w:rsidRPr="00F74C70" w:rsidRDefault="00993648" w:rsidP="00993648">
      <w:pPr>
        <w:spacing w:line="276" w:lineRule="auto"/>
        <w:jc w:val="both"/>
        <w:rPr>
          <w:rFonts w:ascii="Times New Roman" w:hAnsi="Times New Roman"/>
          <w:sz w:val="20"/>
        </w:rPr>
      </w:pPr>
      <w:r w:rsidRPr="00F74C70">
        <w:rPr>
          <w:rFonts w:ascii="Times New Roman" w:hAnsi="Times New Roman"/>
          <w:b/>
          <w:sz w:val="20"/>
        </w:rPr>
        <w:t>Dersin Öğretim Üyesi:</w:t>
      </w:r>
      <w:r w:rsidRPr="00F74C70">
        <w:rPr>
          <w:rFonts w:ascii="Times New Roman" w:hAnsi="Times New Roman"/>
          <w:sz w:val="20"/>
        </w:rPr>
        <w:t xml:space="preserve">   </w:t>
      </w:r>
    </w:p>
    <w:p w14:paraId="712D3603" w14:textId="77777777" w:rsidR="00993648" w:rsidRPr="00F74C70" w:rsidRDefault="00993648" w:rsidP="00993648">
      <w:pPr>
        <w:spacing w:line="276" w:lineRule="auto"/>
        <w:jc w:val="both"/>
        <w:rPr>
          <w:rFonts w:ascii="Times New Roman" w:hAnsi="Times New Roman"/>
          <w:b/>
          <w:sz w:val="20"/>
        </w:rPr>
      </w:pPr>
      <w:r w:rsidRPr="00F74C70">
        <w:rPr>
          <w:rFonts w:ascii="Times New Roman" w:hAnsi="Times New Roman"/>
          <w:b/>
          <w:sz w:val="20"/>
        </w:rPr>
        <w:t xml:space="preserve">İmza: </w:t>
      </w:r>
      <w:r w:rsidRPr="00F74C70">
        <w:rPr>
          <w:rFonts w:ascii="Times New Roman" w:hAnsi="Times New Roman"/>
          <w:b/>
          <w:sz w:val="20"/>
        </w:rPr>
        <w:tab/>
      </w:r>
    </w:p>
    <w:p w14:paraId="6E7E1590" w14:textId="77777777" w:rsidR="00993648" w:rsidRPr="00F74C70" w:rsidRDefault="00993648" w:rsidP="00993648">
      <w:pPr>
        <w:spacing w:line="276" w:lineRule="auto"/>
        <w:jc w:val="both"/>
        <w:rPr>
          <w:rFonts w:ascii="Times New Roman" w:hAnsi="Times New Roman"/>
          <w:sz w:val="20"/>
        </w:rPr>
      </w:pP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Tarih: </w:t>
      </w:r>
      <w:r w:rsidRPr="00F74C70">
        <w:rPr>
          <w:rFonts w:ascii="Times New Roman" w:hAnsi="Times New Roman"/>
          <w:sz w:val="20"/>
        </w:rPr>
        <w:t xml:space="preserve">                       </w:t>
      </w:r>
    </w:p>
    <w:p w14:paraId="760E148B" w14:textId="77777777" w:rsidR="00993648" w:rsidRPr="00F74C70" w:rsidRDefault="00993648" w:rsidP="00993648">
      <w:pPr>
        <w:spacing w:line="276" w:lineRule="auto"/>
        <w:jc w:val="both"/>
        <w:rPr>
          <w:rFonts w:ascii="Times New Roman" w:hAnsi="Times New Roman"/>
          <w:sz w:val="20"/>
        </w:rPr>
      </w:pPr>
    </w:p>
    <w:p w14:paraId="1537139B" w14:textId="77777777" w:rsidR="00993648" w:rsidRPr="00F74C70" w:rsidRDefault="00993648" w:rsidP="00993648">
      <w:pPr>
        <w:rPr>
          <w:rFonts w:ascii="Times New Roman" w:hAnsi="Times New Roman"/>
          <w:sz w:val="20"/>
        </w:rPr>
      </w:pPr>
    </w:p>
    <w:p w14:paraId="7CF7E591" w14:textId="77777777" w:rsidR="00993648" w:rsidRPr="00F74C70" w:rsidRDefault="00993648" w:rsidP="00993648">
      <w:pPr>
        <w:rPr>
          <w:rFonts w:ascii="Times New Roman" w:hAnsi="Times New Roman"/>
          <w:sz w:val="20"/>
        </w:rPr>
      </w:pPr>
    </w:p>
    <w:p w14:paraId="4D2ED7B9" w14:textId="77777777" w:rsidR="00A81F44" w:rsidRPr="00F74C70" w:rsidRDefault="00A81F44" w:rsidP="00993648">
      <w:pPr>
        <w:rPr>
          <w:rFonts w:ascii="Times New Roman" w:hAnsi="Times New Roman"/>
          <w:sz w:val="20"/>
        </w:rPr>
      </w:pPr>
    </w:p>
    <w:p w14:paraId="1916AB5A" w14:textId="77777777" w:rsidR="00A81F44" w:rsidRPr="00F74C70" w:rsidRDefault="00A81F44" w:rsidP="00993648">
      <w:pPr>
        <w:rPr>
          <w:rFonts w:ascii="Times New Roman" w:hAnsi="Times New Roman"/>
          <w:sz w:val="20"/>
        </w:rPr>
      </w:pPr>
    </w:p>
    <w:p w14:paraId="15B858B1" w14:textId="77777777" w:rsidR="00A81F44" w:rsidRPr="00F74C70" w:rsidRDefault="00A81F44" w:rsidP="00993648">
      <w:pPr>
        <w:rPr>
          <w:rFonts w:ascii="Times New Roman" w:hAnsi="Times New Roman"/>
          <w:sz w:val="20"/>
        </w:rPr>
      </w:pPr>
    </w:p>
    <w:p w14:paraId="5C2F2C3B" w14:textId="77777777" w:rsidR="00A81F44" w:rsidRPr="00F74C70" w:rsidRDefault="00A81F44" w:rsidP="00993648">
      <w:pPr>
        <w:rPr>
          <w:rFonts w:ascii="Times New Roman" w:hAnsi="Times New Roman"/>
          <w:sz w:val="20"/>
        </w:rPr>
      </w:pPr>
    </w:p>
    <w:p w14:paraId="18C0BA8A" w14:textId="77777777" w:rsidR="00A81F44" w:rsidRPr="00F74C70" w:rsidRDefault="00A81F44" w:rsidP="00993648">
      <w:pPr>
        <w:rPr>
          <w:rFonts w:ascii="Times New Roman" w:hAnsi="Times New Roman"/>
          <w:sz w:val="20"/>
        </w:rPr>
      </w:pPr>
    </w:p>
    <w:p w14:paraId="34C0F136" w14:textId="77777777" w:rsidR="00A81F44" w:rsidRPr="00F74C70" w:rsidRDefault="00A81F44" w:rsidP="00993648">
      <w:pPr>
        <w:rPr>
          <w:rFonts w:ascii="Times New Roman" w:hAnsi="Times New Roman"/>
          <w:sz w:val="20"/>
        </w:rPr>
      </w:pPr>
    </w:p>
    <w:p w14:paraId="68F27D7B" w14:textId="77777777" w:rsidR="00A81F44" w:rsidRPr="00F74C70" w:rsidRDefault="00A81F44" w:rsidP="00993648">
      <w:pPr>
        <w:rPr>
          <w:rFonts w:ascii="Times New Roman" w:hAnsi="Times New Roman"/>
          <w:sz w:val="20"/>
        </w:rPr>
      </w:pPr>
    </w:p>
    <w:p w14:paraId="39C4C1DC" w14:textId="77777777" w:rsidR="00A81F44" w:rsidRPr="00F74C70" w:rsidRDefault="00A81F44" w:rsidP="00993648">
      <w:pPr>
        <w:rPr>
          <w:rFonts w:ascii="Times New Roman" w:hAnsi="Times New Roman"/>
          <w:sz w:val="20"/>
        </w:rPr>
      </w:pPr>
    </w:p>
    <w:p w14:paraId="4C4DD728" w14:textId="77777777" w:rsidR="00A81F44" w:rsidRPr="00F74C70" w:rsidRDefault="00A81F44" w:rsidP="00993648">
      <w:pPr>
        <w:rPr>
          <w:rFonts w:ascii="Times New Roman" w:hAnsi="Times New Roman"/>
          <w:sz w:val="20"/>
        </w:rPr>
      </w:pPr>
    </w:p>
    <w:p w14:paraId="6144093F" w14:textId="77777777" w:rsidR="00A81F44" w:rsidRPr="00F74C70" w:rsidRDefault="00A81F44" w:rsidP="00993648">
      <w:pPr>
        <w:rPr>
          <w:rFonts w:ascii="Times New Roman" w:hAnsi="Times New Roman"/>
          <w:sz w:val="20"/>
        </w:rPr>
      </w:pPr>
    </w:p>
    <w:p w14:paraId="0A23AF6D" w14:textId="77777777" w:rsidR="00A81F44" w:rsidRPr="00F74C70" w:rsidRDefault="00A81F44" w:rsidP="00993648">
      <w:pPr>
        <w:rPr>
          <w:rFonts w:ascii="Times New Roman" w:hAnsi="Times New Roman"/>
          <w:sz w:val="20"/>
        </w:rPr>
      </w:pPr>
    </w:p>
    <w:p w14:paraId="160D8D8A" w14:textId="77777777" w:rsidR="00A81F44" w:rsidRPr="00F74C70" w:rsidRDefault="00A81F44" w:rsidP="00993648">
      <w:pPr>
        <w:rPr>
          <w:rFonts w:ascii="Times New Roman" w:hAnsi="Times New Roman"/>
          <w:sz w:val="20"/>
        </w:rPr>
      </w:pPr>
    </w:p>
    <w:p w14:paraId="20FBAFAA" w14:textId="77777777" w:rsidR="00A81F44" w:rsidRPr="00F74C70" w:rsidRDefault="00A81F44" w:rsidP="00993648">
      <w:pPr>
        <w:rPr>
          <w:rFonts w:ascii="Times New Roman" w:hAnsi="Times New Roman"/>
          <w:sz w:val="20"/>
        </w:rPr>
      </w:pPr>
    </w:p>
    <w:p w14:paraId="728EE000" w14:textId="77777777" w:rsidR="00A81F44" w:rsidRPr="00F74C70" w:rsidRDefault="00A81F44" w:rsidP="00993648">
      <w:pPr>
        <w:rPr>
          <w:rFonts w:ascii="Times New Roman" w:hAnsi="Times New Roman"/>
          <w:sz w:val="20"/>
        </w:rPr>
      </w:pPr>
    </w:p>
    <w:p w14:paraId="6E3458A2" w14:textId="77777777" w:rsidR="00A81F44" w:rsidRPr="00F74C70" w:rsidRDefault="00A81F44" w:rsidP="00993648">
      <w:pPr>
        <w:rPr>
          <w:rFonts w:ascii="Times New Roman" w:hAnsi="Times New Roman"/>
          <w:sz w:val="20"/>
        </w:rPr>
      </w:pPr>
    </w:p>
    <w:p w14:paraId="693929C6" w14:textId="77777777" w:rsidR="00A81F44" w:rsidRPr="00F74C70" w:rsidRDefault="00A81F44" w:rsidP="00993648">
      <w:pPr>
        <w:rPr>
          <w:rFonts w:ascii="Times New Roman" w:hAnsi="Times New Roman"/>
          <w:sz w:val="20"/>
        </w:rPr>
      </w:pPr>
    </w:p>
    <w:p w14:paraId="5104728F" w14:textId="77777777" w:rsidR="00A81F44" w:rsidRPr="00F74C70" w:rsidRDefault="00A81F44" w:rsidP="00993648">
      <w:pPr>
        <w:rPr>
          <w:rFonts w:ascii="Times New Roman" w:hAnsi="Times New Roman"/>
          <w:sz w:val="20"/>
        </w:rPr>
      </w:pPr>
    </w:p>
    <w:p w14:paraId="32ABCBCA" w14:textId="77777777" w:rsidR="00A81F44" w:rsidRPr="00F74C70" w:rsidRDefault="00A81F44" w:rsidP="00993648">
      <w:pPr>
        <w:rPr>
          <w:rFonts w:ascii="Times New Roman" w:hAnsi="Times New Roman"/>
          <w:sz w:val="20"/>
        </w:rPr>
      </w:pPr>
    </w:p>
    <w:p w14:paraId="03B5D72F" w14:textId="77777777" w:rsidR="00A81F44" w:rsidRPr="00F74C70" w:rsidRDefault="00A81F44" w:rsidP="00993648">
      <w:pPr>
        <w:rPr>
          <w:rFonts w:ascii="Times New Roman" w:hAnsi="Times New Roman"/>
          <w:sz w:val="20"/>
        </w:rPr>
      </w:pPr>
    </w:p>
    <w:p w14:paraId="720CCE88" w14:textId="77777777" w:rsidR="00A81F44" w:rsidRPr="00F74C70" w:rsidRDefault="00A81F44" w:rsidP="00993648">
      <w:pPr>
        <w:rPr>
          <w:rFonts w:ascii="Times New Roman" w:hAnsi="Times New Roman"/>
          <w:sz w:val="20"/>
        </w:rPr>
      </w:pPr>
    </w:p>
    <w:p w14:paraId="705C3AE7" w14:textId="77777777" w:rsidR="00A81F44" w:rsidRPr="00F74C70" w:rsidRDefault="00A81F44" w:rsidP="00993648">
      <w:pPr>
        <w:rPr>
          <w:rFonts w:ascii="Times New Roman" w:hAnsi="Times New Roman"/>
          <w:sz w:val="20"/>
        </w:rPr>
      </w:pPr>
    </w:p>
    <w:p w14:paraId="1D4CA7BB" w14:textId="77777777" w:rsidR="00A81F44" w:rsidRPr="00F74C70" w:rsidRDefault="00A81F44" w:rsidP="00993648">
      <w:pPr>
        <w:rPr>
          <w:rFonts w:ascii="Times New Roman" w:hAnsi="Times New Roman"/>
          <w:sz w:val="20"/>
        </w:rPr>
      </w:pPr>
    </w:p>
    <w:p w14:paraId="20CB757F" w14:textId="77777777" w:rsidR="00A81F44" w:rsidRPr="00F74C70" w:rsidRDefault="00A81F44" w:rsidP="00993648">
      <w:pPr>
        <w:rPr>
          <w:rFonts w:ascii="Times New Roman" w:hAnsi="Times New Roman"/>
          <w:sz w:val="20"/>
        </w:rPr>
      </w:pPr>
    </w:p>
    <w:p w14:paraId="38674455" w14:textId="77777777" w:rsidR="00A81F44" w:rsidRPr="00F74C70" w:rsidRDefault="00A81F44" w:rsidP="00993648">
      <w:pPr>
        <w:rPr>
          <w:rFonts w:ascii="Times New Roman" w:hAnsi="Times New Roman"/>
          <w:sz w:val="20"/>
        </w:rPr>
      </w:pPr>
    </w:p>
    <w:p w14:paraId="021623F9" w14:textId="77777777" w:rsidR="00A81F44" w:rsidRPr="00F74C70" w:rsidRDefault="00A81F44" w:rsidP="00993648">
      <w:pPr>
        <w:rPr>
          <w:rFonts w:ascii="Times New Roman" w:hAnsi="Times New Roman"/>
          <w:sz w:val="20"/>
        </w:rPr>
      </w:pPr>
    </w:p>
    <w:p w14:paraId="64E96A96" w14:textId="77777777" w:rsidR="00A81F44" w:rsidRDefault="00A81F44" w:rsidP="00993648">
      <w:pPr>
        <w:rPr>
          <w:rFonts w:ascii="Times New Roman" w:hAnsi="Times New Roman"/>
          <w:sz w:val="20"/>
        </w:rPr>
      </w:pPr>
    </w:p>
    <w:p w14:paraId="2D14E6D1" w14:textId="77777777" w:rsidR="006A5E5F" w:rsidRDefault="006A5E5F" w:rsidP="00993648">
      <w:pPr>
        <w:rPr>
          <w:rFonts w:ascii="Times New Roman" w:hAnsi="Times New Roman"/>
          <w:sz w:val="20"/>
        </w:rPr>
      </w:pPr>
    </w:p>
    <w:p w14:paraId="15E7B62C" w14:textId="77777777" w:rsidR="006A5E5F" w:rsidRPr="00F74C70" w:rsidRDefault="006A5E5F" w:rsidP="00993648">
      <w:pPr>
        <w:rPr>
          <w:rFonts w:ascii="Times New Roman" w:hAnsi="Times New Roman"/>
          <w:sz w:val="20"/>
        </w:rPr>
      </w:pPr>
    </w:p>
    <w:p w14:paraId="69AAF340"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39654EC9" w14:textId="77777777" w:rsidR="0052449D" w:rsidRDefault="0052449D" w:rsidP="0052449D">
      <w:pPr>
        <w:rPr>
          <w:rFonts w:ascii="Times New Roman" w:hAnsi="Times New Roman"/>
          <w:sz w:val="20"/>
        </w:rPr>
      </w:pPr>
    </w:p>
    <w:p w14:paraId="7B13B751" w14:textId="77777777" w:rsidR="0052449D" w:rsidRPr="00F74C70" w:rsidRDefault="0052449D" w:rsidP="0052449D">
      <w:pPr>
        <w:rPr>
          <w:rFonts w:ascii="Times New Roman" w:hAnsi="Times New Roman"/>
          <w:sz w:val="20"/>
        </w:rPr>
      </w:pPr>
    </w:p>
    <w:p w14:paraId="7E8C5872"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09632" behindDoc="1" locked="0" layoutInCell="1" allowOverlap="1" wp14:anchorId="0D8FD5C4" wp14:editId="62087F97">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1" name="Resim 18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A0F0A" w14:textId="77777777"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 xml:space="preserve"> ESOGÜ Eğitim Fakültesi Temel Eğitim Bölümü Okul Öncesi Eğitimi Anabilim Dalı Programı </w:t>
      </w:r>
      <w:r w:rsidRPr="00F74C70">
        <w:rPr>
          <w:rFonts w:ascii="Times New Roman" w:hAnsi="Times New Roman"/>
          <w:b/>
          <w:sz w:val="20"/>
        </w:rPr>
        <w:br/>
        <w:t xml:space="preserve"> Ders Bilgi Formu</w:t>
      </w:r>
    </w:p>
    <w:p w14:paraId="45CA4068" w14:textId="77777777" w:rsidR="00993648" w:rsidRPr="00F74C70" w:rsidRDefault="00993648" w:rsidP="00993648">
      <w:pPr>
        <w:spacing w:line="276" w:lineRule="auto"/>
        <w:outlineLvl w:val="0"/>
        <w:rPr>
          <w:rFonts w:ascii="Times New Roman" w:hAnsi="Times New Roman"/>
          <w:b/>
          <w:sz w:val="20"/>
        </w:rPr>
      </w:pPr>
    </w:p>
    <w:tbl>
      <w:tblPr>
        <w:tblW w:w="2178"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93648" w:rsidRPr="00F74C70" w14:paraId="12E1AFA9" w14:textId="77777777" w:rsidTr="006A5E5F">
        <w:tc>
          <w:tcPr>
            <w:tcW w:w="1167" w:type="dxa"/>
            <w:vAlign w:val="center"/>
          </w:tcPr>
          <w:p w14:paraId="7B15C186" w14:textId="77777777" w:rsidR="00993648" w:rsidRPr="00F74C70" w:rsidRDefault="00993648" w:rsidP="00FD7097">
            <w:pPr>
              <w:spacing w:line="276" w:lineRule="auto"/>
              <w:outlineLvl w:val="0"/>
              <w:rPr>
                <w:rFonts w:ascii="Times New Roman" w:hAnsi="Times New Roman"/>
                <w:b/>
                <w:sz w:val="20"/>
              </w:rPr>
            </w:pPr>
            <w:r w:rsidRPr="00F74C70">
              <w:rPr>
                <w:rFonts w:ascii="Times New Roman" w:hAnsi="Times New Roman"/>
                <w:b/>
                <w:sz w:val="20"/>
              </w:rPr>
              <w:t>DÖNEM</w:t>
            </w:r>
          </w:p>
        </w:tc>
        <w:tc>
          <w:tcPr>
            <w:tcW w:w="1011" w:type="dxa"/>
            <w:vAlign w:val="center"/>
          </w:tcPr>
          <w:p w14:paraId="0CAE3987"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771CA209" w14:textId="77777777" w:rsidR="00993648" w:rsidRPr="00F74C70" w:rsidRDefault="00993648" w:rsidP="00993648">
      <w:pPr>
        <w:spacing w:line="276" w:lineRule="auto"/>
        <w:jc w:val="right"/>
        <w:outlineLvl w:val="0"/>
        <w:rPr>
          <w:rFonts w:ascii="Times New Roman" w:hAnsi="Times New Roman"/>
          <w:b/>
          <w:sz w:val="20"/>
        </w:rPr>
      </w:pPr>
    </w:p>
    <w:p w14:paraId="20812397" w14:textId="77777777" w:rsidR="00993648" w:rsidRPr="00F74C70" w:rsidRDefault="00993648" w:rsidP="00993648">
      <w:pPr>
        <w:spacing w:line="276" w:lineRule="auto"/>
        <w:jc w:val="right"/>
        <w:outlineLvl w:val="0"/>
        <w:rPr>
          <w:rFonts w:ascii="Times New Roman" w:hAnsi="Times New Roman"/>
          <w:b/>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993648" w:rsidRPr="00F74C70" w14:paraId="530549CA" w14:textId="77777777" w:rsidTr="00A35CB6">
        <w:tc>
          <w:tcPr>
            <w:tcW w:w="1668" w:type="dxa"/>
            <w:vAlign w:val="center"/>
          </w:tcPr>
          <w:p w14:paraId="153F1620"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760" w:type="dxa"/>
            <w:vAlign w:val="center"/>
          </w:tcPr>
          <w:p w14:paraId="30407AEE" w14:textId="77777777" w:rsidR="00993648" w:rsidRPr="00F74C70" w:rsidRDefault="00993648" w:rsidP="00FD7097">
            <w:pPr>
              <w:spacing w:line="276" w:lineRule="auto"/>
              <w:outlineLvl w:val="0"/>
              <w:rPr>
                <w:rFonts w:ascii="Times New Roman" w:hAnsi="Times New Roman"/>
                <w:sz w:val="20"/>
              </w:rPr>
            </w:pPr>
            <w:r w:rsidRPr="00F74C70">
              <w:rPr>
                <w:rFonts w:ascii="Times New Roman" w:hAnsi="Times New Roman"/>
                <w:sz w:val="20"/>
              </w:rPr>
              <w:t xml:space="preserve"> </w:t>
            </w:r>
          </w:p>
        </w:tc>
        <w:tc>
          <w:tcPr>
            <w:tcW w:w="1560" w:type="dxa"/>
            <w:vAlign w:val="center"/>
          </w:tcPr>
          <w:p w14:paraId="34B8C3DE" w14:textId="77777777" w:rsidR="00993648" w:rsidRPr="00F74C70" w:rsidRDefault="00993648" w:rsidP="00FD709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636" w:type="dxa"/>
          </w:tcPr>
          <w:p w14:paraId="57578139" w14:textId="5CF34103" w:rsidR="00993648" w:rsidRPr="00F74C70" w:rsidRDefault="006A5E5F" w:rsidP="00FD7097">
            <w:pPr>
              <w:spacing w:line="276" w:lineRule="auto"/>
              <w:outlineLvl w:val="0"/>
              <w:rPr>
                <w:rFonts w:ascii="Times New Roman" w:hAnsi="Times New Roman"/>
                <w:sz w:val="20"/>
              </w:rPr>
            </w:pPr>
            <w:r>
              <w:rPr>
                <w:rFonts w:ascii="Times New Roman" w:hAnsi="Times New Roman"/>
                <w:sz w:val="20"/>
              </w:rPr>
              <w:t xml:space="preserve"> Öğrenmeyi Öğrenme</w:t>
            </w:r>
          </w:p>
        </w:tc>
      </w:tr>
    </w:tbl>
    <w:p w14:paraId="0CEC9B4F" w14:textId="77777777" w:rsidR="00993648" w:rsidRPr="00F74C70" w:rsidRDefault="00993648" w:rsidP="0099364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8"/>
        <w:gridCol w:w="322"/>
        <w:gridCol w:w="478"/>
        <w:gridCol w:w="1063"/>
        <w:gridCol w:w="374"/>
        <w:gridCol w:w="48"/>
        <w:gridCol w:w="779"/>
        <w:gridCol w:w="976"/>
        <w:gridCol w:w="330"/>
        <w:gridCol w:w="522"/>
        <w:gridCol w:w="263"/>
        <w:gridCol w:w="1181"/>
        <w:gridCol w:w="2066"/>
      </w:tblGrid>
      <w:tr w:rsidR="00993648" w:rsidRPr="00F74C70" w14:paraId="69CB93D6" w14:textId="77777777" w:rsidTr="00696EF0">
        <w:trPr>
          <w:trHeight w:val="383"/>
        </w:trPr>
        <w:tc>
          <w:tcPr>
            <w:tcW w:w="620" w:type="pct"/>
            <w:vMerge w:val="restart"/>
            <w:tcBorders>
              <w:top w:val="single" w:sz="12" w:space="0" w:color="auto"/>
              <w:left w:val="single" w:sz="12" w:space="0" w:color="auto"/>
              <w:bottom w:val="single" w:sz="4" w:space="0" w:color="auto"/>
              <w:right w:val="single" w:sz="12" w:space="0" w:color="auto"/>
            </w:tcBorders>
            <w:vAlign w:val="center"/>
          </w:tcPr>
          <w:p w14:paraId="6C0EDFC4" w14:textId="77777777" w:rsidR="00993648" w:rsidRPr="00F74C70" w:rsidRDefault="00993648" w:rsidP="00FD7097">
            <w:pPr>
              <w:spacing w:line="276" w:lineRule="auto"/>
              <w:rPr>
                <w:rFonts w:ascii="Times New Roman" w:hAnsi="Times New Roman"/>
                <w:b/>
                <w:sz w:val="20"/>
              </w:rPr>
            </w:pPr>
            <w:r w:rsidRPr="00F74C70">
              <w:rPr>
                <w:rFonts w:ascii="Times New Roman" w:hAnsi="Times New Roman"/>
                <w:b/>
                <w:sz w:val="20"/>
              </w:rPr>
              <w:t>YARIYIL</w:t>
            </w:r>
          </w:p>
          <w:p w14:paraId="11AB59A4" w14:textId="77777777" w:rsidR="00993648" w:rsidRPr="00F74C70" w:rsidRDefault="00993648" w:rsidP="00FD7097">
            <w:pPr>
              <w:spacing w:line="276" w:lineRule="auto"/>
              <w:rPr>
                <w:rFonts w:ascii="Times New Roman" w:hAnsi="Times New Roman"/>
                <w:sz w:val="20"/>
              </w:rPr>
            </w:pPr>
          </w:p>
        </w:tc>
        <w:tc>
          <w:tcPr>
            <w:tcW w:w="1597" w:type="pct"/>
            <w:gridSpan w:val="6"/>
            <w:tcBorders>
              <w:left w:val="single" w:sz="12" w:space="0" w:color="auto"/>
              <w:bottom w:val="single" w:sz="4" w:space="0" w:color="auto"/>
              <w:right w:val="single" w:sz="12" w:space="0" w:color="auto"/>
            </w:tcBorders>
            <w:vAlign w:val="center"/>
          </w:tcPr>
          <w:p w14:paraId="759AB0B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83" w:type="pct"/>
            <w:gridSpan w:val="6"/>
            <w:tcBorders>
              <w:left w:val="single" w:sz="12" w:space="0" w:color="auto"/>
              <w:bottom w:val="single" w:sz="4" w:space="0" w:color="auto"/>
            </w:tcBorders>
            <w:vAlign w:val="center"/>
          </w:tcPr>
          <w:p w14:paraId="4A7AF31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w:t>
            </w:r>
          </w:p>
        </w:tc>
      </w:tr>
      <w:tr w:rsidR="00993648" w:rsidRPr="00F74C70" w14:paraId="2E297B31" w14:textId="77777777" w:rsidTr="00696EF0">
        <w:trPr>
          <w:trHeight w:val="382"/>
        </w:trPr>
        <w:tc>
          <w:tcPr>
            <w:tcW w:w="620" w:type="pct"/>
            <w:vMerge/>
            <w:tcBorders>
              <w:top w:val="single" w:sz="4" w:space="0" w:color="auto"/>
              <w:left w:val="single" w:sz="12" w:space="0" w:color="auto"/>
              <w:bottom w:val="single" w:sz="4" w:space="0" w:color="auto"/>
              <w:right w:val="single" w:sz="12" w:space="0" w:color="auto"/>
            </w:tcBorders>
          </w:tcPr>
          <w:p w14:paraId="41F36F94" w14:textId="77777777" w:rsidR="00993648" w:rsidRPr="00F74C70" w:rsidRDefault="00993648" w:rsidP="00FD7097">
            <w:pPr>
              <w:spacing w:line="276" w:lineRule="auto"/>
              <w:rPr>
                <w:rFonts w:ascii="Times New Roman" w:hAnsi="Times New Roman"/>
                <w:b/>
                <w:sz w:val="20"/>
              </w:rPr>
            </w:pPr>
          </w:p>
        </w:tc>
        <w:tc>
          <w:tcPr>
            <w:tcW w:w="417" w:type="pct"/>
            <w:gridSpan w:val="2"/>
            <w:tcBorders>
              <w:top w:val="single" w:sz="4" w:space="0" w:color="auto"/>
              <w:left w:val="single" w:sz="12" w:space="0" w:color="auto"/>
              <w:bottom w:val="single" w:sz="4" w:space="0" w:color="auto"/>
              <w:right w:val="single" w:sz="4" w:space="0" w:color="auto"/>
            </w:tcBorders>
            <w:vAlign w:val="center"/>
          </w:tcPr>
          <w:p w14:paraId="330C5DC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Teorik</w:t>
            </w:r>
          </w:p>
        </w:tc>
        <w:tc>
          <w:tcPr>
            <w:tcW w:w="554" w:type="pct"/>
            <w:tcBorders>
              <w:top w:val="single" w:sz="4" w:space="0" w:color="auto"/>
              <w:left w:val="single" w:sz="4" w:space="0" w:color="auto"/>
              <w:bottom w:val="single" w:sz="4" w:space="0" w:color="auto"/>
            </w:tcBorders>
            <w:vAlign w:val="center"/>
          </w:tcPr>
          <w:p w14:paraId="7C75788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Uygulama</w:t>
            </w:r>
          </w:p>
        </w:tc>
        <w:tc>
          <w:tcPr>
            <w:tcW w:w="626" w:type="pct"/>
            <w:gridSpan w:val="3"/>
            <w:tcBorders>
              <w:top w:val="single" w:sz="4" w:space="0" w:color="auto"/>
              <w:bottom w:val="single" w:sz="4" w:space="0" w:color="auto"/>
              <w:right w:val="single" w:sz="12" w:space="0" w:color="auto"/>
            </w:tcBorders>
            <w:vAlign w:val="center"/>
          </w:tcPr>
          <w:p w14:paraId="419E7EFB"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509" w:type="pct"/>
            <w:tcBorders>
              <w:top w:val="single" w:sz="4" w:space="0" w:color="auto"/>
              <w:bottom w:val="single" w:sz="4" w:space="0" w:color="auto"/>
              <w:right w:val="single" w:sz="4" w:space="0" w:color="auto"/>
            </w:tcBorders>
            <w:vAlign w:val="center"/>
          </w:tcPr>
          <w:p w14:paraId="787A413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Kredisi</w:t>
            </w:r>
          </w:p>
        </w:tc>
        <w:tc>
          <w:tcPr>
            <w:tcW w:w="444" w:type="pct"/>
            <w:gridSpan w:val="2"/>
            <w:tcBorders>
              <w:top w:val="single" w:sz="4" w:space="0" w:color="auto"/>
              <w:left w:val="single" w:sz="4" w:space="0" w:color="auto"/>
              <w:bottom w:val="single" w:sz="4" w:space="0" w:color="auto"/>
              <w:right w:val="single" w:sz="4" w:space="0" w:color="auto"/>
            </w:tcBorders>
            <w:vAlign w:val="center"/>
          </w:tcPr>
          <w:p w14:paraId="0524D99D" w14:textId="77777777" w:rsidR="00993648" w:rsidRPr="00F74C70" w:rsidRDefault="00993648" w:rsidP="00FD709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752" w:type="pct"/>
            <w:gridSpan w:val="2"/>
            <w:tcBorders>
              <w:top w:val="single" w:sz="4" w:space="0" w:color="auto"/>
              <w:left w:val="single" w:sz="4" w:space="0" w:color="auto"/>
              <w:bottom w:val="single" w:sz="4" w:space="0" w:color="auto"/>
            </w:tcBorders>
            <w:vAlign w:val="center"/>
          </w:tcPr>
          <w:p w14:paraId="71BD0E9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TÜRÜ</w:t>
            </w:r>
          </w:p>
        </w:tc>
        <w:tc>
          <w:tcPr>
            <w:tcW w:w="1077" w:type="pct"/>
            <w:tcBorders>
              <w:top w:val="single" w:sz="4" w:space="0" w:color="auto"/>
              <w:left w:val="single" w:sz="4" w:space="0" w:color="auto"/>
              <w:bottom w:val="single" w:sz="4" w:space="0" w:color="auto"/>
            </w:tcBorders>
            <w:vAlign w:val="center"/>
          </w:tcPr>
          <w:p w14:paraId="7CE667CF"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DİLİ</w:t>
            </w:r>
          </w:p>
        </w:tc>
      </w:tr>
      <w:tr w:rsidR="00993648" w:rsidRPr="00F74C70" w14:paraId="303A0785" w14:textId="77777777" w:rsidTr="00696EF0">
        <w:trPr>
          <w:trHeight w:val="367"/>
        </w:trPr>
        <w:tc>
          <w:tcPr>
            <w:tcW w:w="620" w:type="pct"/>
            <w:tcBorders>
              <w:top w:val="single" w:sz="4" w:space="0" w:color="auto"/>
              <w:left w:val="single" w:sz="12" w:space="0" w:color="auto"/>
              <w:bottom w:val="single" w:sz="12" w:space="0" w:color="auto"/>
              <w:right w:val="single" w:sz="12" w:space="0" w:color="auto"/>
            </w:tcBorders>
            <w:vAlign w:val="center"/>
          </w:tcPr>
          <w:p w14:paraId="0867DE8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417" w:type="pct"/>
            <w:gridSpan w:val="2"/>
            <w:tcBorders>
              <w:top w:val="single" w:sz="4" w:space="0" w:color="auto"/>
              <w:left w:val="single" w:sz="12" w:space="0" w:color="auto"/>
              <w:bottom w:val="single" w:sz="12" w:space="0" w:color="auto"/>
              <w:right w:val="single" w:sz="4" w:space="0" w:color="auto"/>
            </w:tcBorders>
            <w:vAlign w:val="center"/>
          </w:tcPr>
          <w:p w14:paraId="13D148E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554" w:type="pct"/>
            <w:tcBorders>
              <w:top w:val="single" w:sz="4" w:space="0" w:color="auto"/>
              <w:left w:val="single" w:sz="4" w:space="0" w:color="auto"/>
              <w:bottom w:val="single" w:sz="12" w:space="0" w:color="auto"/>
            </w:tcBorders>
            <w:vAlign w:val="center"/>
          </w:tcPr>
          <w:p w14:paraId="5EE56CB3"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w:t>
            </w:r>
          </w:p>
        </w:tc>
        <w:tc>
          <w:tcPr>
            <w:tcW w:w="626" w:type="pct"/>
            <w:gridSpan w:val="3"/>
            <w:tcBorders>
              <w:top w:val="single" w:sz="4" w:space="0" w:color="auto"/>
              <w:bottom w:val="single" w:sz="12" w:space="0" w:color="auto"/>
              <w:right w:val="single" w:sz="12" w:space="0" w:color="auto"/>
            </w:tcBorders>
            <w:shd w:val="clear" w:color="auto" w:fill="auto"/>
            <w:vAlign w:val="center"/>
          </w:tcPr>
          <w:p w14:paraId="2287F92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w:t>
            </w:r>
          </w:p>
        </w:tc>
        <w:tc>
          <w:tcPr>
            <w:tcW w:w="509" w:type="pct"/>
            <w:tcBorders>
              <w:top w:val="single" w:sz="4" w:space="0" w:color="auto"/>
              <w:bottom w:val="single" w:sz="12" w:space="0" w:color="auto"/>
              <w:right w:val="single" w:sz="4" w:space="0" w:color="auto"/>
            </w:tcBorders>
            <w:shd w:val="clear" w:color="auto" w:fill="auto"/>
            <w:vAlign w:val="center"/>
          </w:tcPr>
          <w:p w14:paraId="556D2241"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2</w:t>
            </w:r>
          </w:p>
        </w:tc>
        <w:tc>
          <w:tcPr>
            <w:tcW w:w="4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6C80B7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2</w:t>
            </w:r>
          </w:p>
        </w:tc>
        <w:tc>
          <w:tcPr>
            <w:tcW w:w="752" w:type="pct"/>
            <w:gridSpan w:val="2"/>
            <w:tcBorders>
              <w:top w:val="single" w:sz="4" w:space="0" w:color="auto"/>
              <w:left w:val="single" w:sz="4" w:space="0" w:color="auto"/>
              <w:bottom w:val="single" w:sz="12" w:space="0" w:color="auto"/>
            </w:tcBorders>
            <w:vAlign w:val="center"/>
          </w:tcPr>
          <w:p w14:paraId="536C33EF"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 )  </w:t>
            </w:r>
          </w:p>
          <w:p w14:paraId="79114D02"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1077" w:type="pct"/>
            <w:tcBorders>
              <w:top w:val="single" w:sz="4" w:space="0" w:color="auto"/>
              <w:left w:val="single" w:sz="4" w:space="0" w:color="auto"/>
              <w:bottom w:val="single" w:sz="12" w:space="0" w:color="auto"/>
            </w:tcBorders>
          </w:tcPr>
          <w:p w14:paraId="27C4493A" w14:textId="77777777" w:rsidR="00993648" w:rsidRPr="00F74C70" w:rsidRDefault="00993648" w:rsidP="00FD709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93648" w:rsidRPr="00F74C70" w14:paraId="3E32BC10" w14:textId="77777777" w:rsidTr="00FD709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D3F3DCD"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KATEGORİSİ</w:t>
            </w:r>
          </w:p>
        </w:tc>
      </w:tr>
      <w:tr w:rsidR="00993648" w:rsidRPr="00F74C70" w14:paraId="2840BB35" w14:textId="77777777" w:rsidTr="00696EF0">
        <w:tblPrEx>
          <w:tblBorders>
            <w:insideH w:val="single" w:sz="6" w:space="0" w:color="auto"/>
            <w:insideV w:val="single" w:sz="6" w:space="0" w:color="auto"/>
          </w:tblBorders>
        </w:tblPrEx>
        <w:trPr>
          <w:trHeight w:val="546"/>
        </w:trPr>
        <w:tc>
          <w:tcPr>
            <w:tcW w:w="788" w:type="pct"/>
            <w:gridSpan w:val="2"/>
            <w:tcBorders>
              <w:top w:val="single" w:sz="12" w:space="0" w:color="auto"/>
              <w:left w:val="single" w:sz="12" w:space="0" w:color="auto"/>
              <w:bottom w:val="single" w:sz="6" w:space="0" w:color="auto"/>
            </w:tcBorders>
          </w:tcPr>
          <w:p w14:paraId="3B657C7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Meslek Bilgisi</w:t>
            </w:r>
          </w:p>
        </w:tc>
        <w:tc>
          <w:tcPr>
            <w:tcW w:w="1023" w:type="pct"/>
            <w:gridSpan w:val="4"/>
            <w:tcBorders>
              <w:top w:val="single" w:sz="12" w:space="0" w:color="auto"/>
              <w:bottom w:val="single" w:sz="6" w:space="0" w:color="auto"/>
            </w:tcBorders>
          </w:tcPr>
          <w:p w14:paraId="3F63D19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Alan Bilgisi</w:t>
            </w:r>
          </w:p>
        </w:tc>
        <w:tc>
          <w:tcPr>
            <w:tcW w:w="1496" w:type="pct"/>
            <w:gridSpan w:val="5"/>
            <w:tcBorders>
              <w:top w:val="single" w:sz="12" w:space="0" w:color="auto"/>
              <w:bottom w:val="single" w:sz="6" w:space="0" w:color="auto"/>
            </w:tcBorders>
          </w:tcPr>
          <w:p w14:paraId="736C863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Genel Kültür</w:t>
            </w:r>
          </w:p>
        </w:tc>
        <w:tc>
          <w:tcPr>
            <w:tcW w:w="1693" w:type="pct"/>
            <w:gridSpan w:val="2"/>
            <w:tcBorders>
              <w:top w:val="single" w:sz="12" w:space="0" w:color="auto"/>
              <w:bottom w:val="single" w:sz="6" w:space="0" w:color="auto"/>
            </w:tcBorders>
          </w:tcPr>
          <w:p w14:paraId="2564D4B4"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Seçmeli</w:t>
            </w:r>
          </w:p>
        </w:tc>
      </w:tr>
      <w:tr w:rsidR="00993648" w:rsidRPr="00F74C70" w14:paraId="3F2C8B5C" w14:textId="77777777" w:rsidTr="00696EF0">
        <w:tblPrEx>
          <w:tblBorders>
            <w:insideH w:val="single" w:sz="6" w:space="0" w:color="auto"/>
            <w:insideV w:val="single" w:sz="6" w:space="0" w:color="auto"/>
          </w:tblBorders>
        </w:tblPrEx>
        <w:trPr>
          <w:trHeight w:val="138"/>
        </w:trPr>
        <w:tc>
          <w:tcPr>
            <w:tcW w:w="788" w:type="pct"/>
            <w:gridSpan w:val="2"/>
            <w:tcBorders>
              <w:top w:val="single" w:sz="6" w:space="0" w:color="auto"/>
              <w:left w:val="single" w:sz="12" w:space="0" w:color="auto"/>
              <w:bottom w:val="single" w:sz="12" w:space="0" w:color="auto"/>
              <w:right w:val="single" w:sz="4" w:space="0" w:color="auto"/>
            </w:tcBorders>
          </w:tcPr>
          <w:p w14:paraId="565AB479" w14:textId="77777777" w:rsidR="00993648" w:rsidRPr="00F74C70" w:rsidRDefault="00993648" w:rsidP="00FD7097">
            <w:pPr>
              <w:spacing w:line="276" w:lineRule="auto"/>
              <w:jc w:val="center"/>
              <w:rPr>
                <w:rFonts w:ascii="Times New Roman" w:hAnsi="Times New Roman"/>
                <w:sz w:val="20"/>
              </w:rPr>
            </w:pPr>
          </w:p>
        </w:tc>
        <w:tc>
          <w:tcPr>
            <w:tcW w:w="1023" w:type="pct"/>
            <w:gridSpan w:val="4"/>
            <w:tcBorders>
              <w:top w:val="single" w:sz="6" w:space="0" w:color="auto"/>
              <w:left w:val="single" w:sz="4" w:space="0" w:color="auto"/>
              <w:bottom w:val="single" w:sz="12" w:space="0" w:color="auto"/>
              <w:right w:val="single" w:sz="4" w:space="0" w:color="auto"/>
            </w:tcBorders>
          </w:tcPr>
          <w:p w14:paraId="70CA6616" w14:textId="77777777" w:rsidR="00993648" w:rsidRPr="00F74C70" w:rsidRDefault="00993648" w:rsidP="00FD7097">
            <w:pPr>
              <w:spacing w:line="276" w:lineRule="auto"/>
              <w:jc w:val="center"/>
              <w:rPr>
                <w:rFonts w:ascii="Times New Roman" w:hAnsi="Times New Roman"/>
                <w:sz w:val="20"/>
              </w:rPr>
            </w:pPr>
          </w:p>
        </w:tc>
        <w:tc>
          <w:tcPr>
            <w:tcW w:w="1496" w:type="pct"/>
            <w:gridSpan w:val="5"/>
            <w:tcBorders>
              <w:top w:val="single" w:sz="6" w:space="0" w:color="auto"/>
              <w:left w:val="single" w:sz="4" w:space="0" w:color="auto"/>
              <w:bottom w:val="single" w:sz="12" w:space="0" w:color="auto"/>
            </w:tcBorders>
          </w:tcPr>
          <w:p w14:paraId="1FBB5BE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693" w:type="pct"/>
            <w:gridSpan w:val="2"/>
            <w:tcBorders>
              <w:top w:val="single" w:sz="6" w:space="0" w:color="auto"/>
              <w:left w:val="single" w:sz="4" w:space="0" w:color="auto"/>
              <w:bottom w:val="single" w:sz="12" w:space="0" w:color="auto"/>
            </w:tcBorders>
          </w:tcPr>
          <w:p w14:paraId="71C21F02"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Genel Kültür ( X )      Alan ( )</w:t>
            </w:r>
          </w:p>
        </w:tc>
      </w:tr>
      <w:tr w:rsidR="00993648" w:rsidRPr="00F74C70" w14:paraId="17E4C928" w14:textId="77777777" w:rsidTr="00FD709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AEB172C"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93648" w:rsidRPr="00F74C70" w14:paraId="716FB9ED" w14:textId="77777777" w:rsidTr="00696EF0">
        <w:tc>
          <w:tcPr>
            <w:tcW w:w="1786" w:type="pct"/>
            <w:gridSpan w:val="5"/>
            <w:vMerge w:val="restart"/>
            <w:tcBorders>
              <w:top w:val="single" w:sz="12" w:space="0" w:color="auto"/>
              <w:left w:val="single" w:sz="12" w:space="0" w:color="auto"/>
              <w:bottom w:val="single" w:sz="12" w:space="0" w:color="auto"/>
              <w:right w:val="single" w:sz="12" w:space="0" w:color="auto"/>
            </w:tcBorders>
            <w:vAlign w:val="center"/>
          </w:tcPr>
          <w:p w14:paraId="3F05B2A9"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İÇİ</w:t>
            </w:r>
          </w:p>
        </w:tc>
        <w:tc>
          <w:tcPr>
            <w:tcW w:w="1112" w:type="pct"/>
            <w:gridSpan w:val="4"/>
            <w:tcBorders>
              <w:top w:val="single" w:sz="12" w:space="0" w:color="auto"/>
              <w:left w:val="single" w:sz="12" w:space="0" w:color="auto"/>
              <w:bottom w:val="single" w:sz="8" w:space="0" w:color="auto"/>
              <w:right w:val="single" w:sz="4" w:space="0" w:color="auto"/>
            </w:tcBorders>
            <w:vAlign w:val="center"/>
          </w:tcPr>
          <w:p w14:paraId="58A3E0E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Faaliyet türü</w:t>
            </w:r>
          </w:p>
        </w:tc>
        <w:tc>
          <w:tcPr>
            <w:tcW w:w="1025" w:type="pct"/>
            <w:gridSpan w:val="3"/>
            <w:tcBorders>
              <w:top w:val="single" w:sz="12" w:space="0" w:color="auto"/>
              <w:left w:val="single" w:sz="4" w:space="0" w:color="auto"/>
              <w:bottom w:val="single" w:sz="8" w:space="0" w:color="auto"/>
              <w:right w:val="single" w:sz="8" w:space="0" w:color="auto"/>
            </w:tcBorders>
            <w:vAlign w:val="center"/>
          </w:tcPr>
          <w:p w14:paraId="21F7B9C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Sayı</w:t>
            </w:r>
          </w:p>
        </w:tc>
        <w:tc>
          <w:tcPr>
            <w:tcW w:w="1077" w:type="pct"/>
            <w:tcBorders>
              <w:top w:val="single" w:sz="12" w:space="0" w:color="auto"/>
              <w:left w:val="single" w:sz="8" w:space="0" w:color="auto"/>
              <w:bottom w:val="single" w:sz="8" w:space="0" w:color="auto"/>
              <w:right w:val="single" w:sz="12" w:space="0" w:color="auto"/>
            </w:tcBorders>
            <w:vAlign w:val="center"/>
          </w:tcPr>
          <w:p w14:paraId="379F32E1"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w:t>
            </w:r>
          </w:p>
        </w:tc>
      </w:tr>
      <w:tr w:rsidR="00993648" w:rsidRPr="00F74C70" w14:paraId="495B8D14" w14:textId="77777777" w:rsidTr="00696EF0">
        <w:tc>
          <w:tcPr>
            <w:tcW w:w="1786" w:type="pct"/>
            <w:gridSpan w:val="5"/>
            <w:vMerge/>
            <w:tcBorders>
              <w:top w:val="single" w:sz="12" w:space="0" w:color="auto"/>
              <w:left w:val="single" w:sz="12" w:space="0" w:color="auto"/>
              <w:bottom w:val="single" w:sz="12" w:space="0" w:color="auto"/>
              <w:right w:val="single" w:sz="12" w:space="0" w:color="auto"/>
            </w:tcBorders>
            <w:vAlign w:val="center"/>
          </w:tcPr>
          <w:p w14:paraId="663CB148" w14:textId="77777777" w:rsidR="00993648" w:rsidRPr="00F74C70" w:rsidRDefault="00993648" w:rsidP="00FD7097">
            <w:pPr>
              <w:spacing w:line="276" w:lineRule="auto"/>
              <w:rPr>
                <w:rFonts w:ascii="Times New Roman" w:hAnsi="Times New Roman"/>
                <w:b/>
                <w:sz w:val="20"/>
              </w:rPr>
            </w:pPr>
          </w:p>
        </w:tc>
        <w:tc>
          <w:tcPr>
            <w:tcW w:w="1112" w:type="pct"/>
            <w:gridSpan w:val="4"/>
            <w:tcBorders>
              <w:top w:val="single" w:sz="8" w:space="0" w:color="auto"/>
              <w:left w:val="single" w:sz="12" w:space="0" w:color="auto"/>
              <w:bottom w:val="single" w:sz="4" w:space="0" w:color="auto"/>
              <w:right w:val="single" w:sz="4" w:space="0" w:color="auto"/>
            </w:tcBorders>
            <w:vAlign w:val="center"/>
          </w:tcPr>
          <w:p w14:paraId="4169FE7C"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 Ara Sınav</w:t>
            </w:r>
          </w:p>
        </w:tc>
        <w:tc>
          <w:tcPr>
            <w:tcW w:w="1025" w:type="pct"/>
            <w:gridSpan w:val="3"/>
            <w:tcBorders>
              <w:top w:val="single" w:sz="8" w:space="0" w:color="auto"/>
              <w:left w:val="single" w:sz="4" w:space="0" w:color="auto"/>
              <w:bottom w:val="single" w:sz="4" w:space="0" w:color="auto"/>
              <w:right w:val="single" w:sz="8" w:space="0" w:color="auto"/>
            </w:tcBorders>
          </w:tcPr>
          <w:p w14:paraId="1A54A108"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1077" w:type="pct"/>
            <w:tcBorders>
              <w:top w:val="single" w:sz="8" w:space="0" w:color="auto"/>
              <w:left w:val="single" w:sz="8" w:space="0" w:color="auto"/>
              <w:bottom w:val="single" w:sz="4" w:space="0" w:color="auto"/>
              <w:right w:val="single" w:sz="12" w:space="0" w:color="auto"/>
            </w:tcBorders>
            <w:shd w:val="clear" w:color="auto" w:fill="auto"/>
          </w:tcPr>
          <w:p w14:paraId="3BB27C69"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30</w:t>
            </w:r>
          </w:p>
        </w:tc>
      </w:tr>
      <w:tr w:rsidR="00993648" w:rsidRPr="00F74C70" w14:paraId="3FFB1068" w14:textId="77777777" w:rsidTr="00696EF0">
        <w:tc>
          <w:tcPr>
            <w:tcW w:w="1786" w:type="pct"/>
            <w:gridSpan w:val="5"/>
            <w:vMerge/>
            <w:tcBorders>
              <w:top w:val="single" w:sz="12" w:space="0" w:color="auto"/>
              <w:left w:val="single" w:sz="12" w:space="0" w:color="auto"/>
              <w:bottom w:val="single" w:sz="12" w:space="0" w:color="auto"/>
              <w:right w:val="single" w:sz="12" w:space="0" w:color="auto"/>
            </w:tcBorders>
            <w:vAlign w:val="center"/>
          </w:tcPr>
          <w:p w14:paraId="5840164D" w14:textId="77777777" w:rsidR="00993648" w:rsidRPr="00F74C70" w:rsidRDefault="00993648" w:rsidP="00FD7097">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14:paraId="2DA4603D"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II. Ara Sınav</w:t>
            </w:r>
          </w:p>
        </w:tc>
        <w:tc>
          <w:tcPr>
            <w:tcW w:w="1025" w:type="pct"/>
            <w:gridSpan w:val="3"/>
            <w:tcBorders>
              <w:top w:val="single" w:sz="4" w:space="0" w:color="auto"/>
              <w:left w:val="single" w:sz="4" w:space="0" w:color="auto"/>
              <w:bottom w:val="single" w:sz="4" w:space="0" w:color="auto"/>
              <w:right w:val="single" w:sz="8" w:space="0" w:color="auto"/>
            </w:tcBorders>
          </w:tcPr>
          <w:p w14:paraId="160CDCF4"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077" w:type="pct"/>
            <w:tcBorders>
              <w:top w:val="single" w:sz="4" w:space="0" w:color="auto"/>
              <w:left w:val="single" w:sz="8" w:space="0" w:color="auto"/>
              <w:bottom w:val="single" w:sz="4" w:space="0" w:color="auto"/>
              <w:right w:val="single" w:sz="12" w:space="0" w:color="auto"/>
            </w:tcBorders>
            <w:shd w:val="clear" w:color="auto" w:fill="auto"/>
          </w:tcPr>
          <w:p w14:paraId="0685397C" w14:textId="77777777" w:rsidR="00993648" w:rsidRPr="00F74C70" w:rsidRDefault="00993648" w:rsidP="00FD7097">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93648" w:rsidRPr="00F74C70" w14:paraId="06A4EE7C" w14:textId="77777777" w:rsidTr="00696EF0">
        <w:tc>
          <w:tcPr>
            <w:tcW w:w="1786" w:type="pct"/>
            <w:gridSpan w:val="5"/>
            <w:vMerge/>
            <w:tcBorders>
              <w:top w:val="single" w:sz="12" w:space="0" w:color="auto"/>
              <w:left w:val="single" w:sz="12" w:space="0" w:color="auto"/>
              <w:bottom w:val="single" w:sz="12" w:space="0" w:color="auto"/>
              <w:right w:val="single" w:sz="12" w:space="0" w:color="auto"/>
            </w:tcBorders>
            <w:vAlign w:val="center"/>
          </w:tcPr>
          <w:p w14:paraId="1DB12EC4" w14:textId="77777777" w:rsidR="00993648" w:rsidRPr="00F74C70" w:rsidRDefault="00993648" w:rsidP="00FD7097">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14:paraId="315BC588"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Kısa Sınav</w:t>
            </w:r>
          </w:p>
        </w:tc>
        <w:tc>
          <w:tcPr>
            <w:tcW w:w="1025" w:type="pct"/>
            <w:gridSpan w:val="3"/>
            <w:tcBorders>
              <w:top w:val="single" w:sz="4" w:space="0" w:color="auto"/>
              <w:left w:val="single" w:sz="4" w:space="0" w:color="auto"/>
              <w:bottom w:val="single" w:sz="4" w:space="0" w:color="auto"/>
              <w:right w:val="single" w:sz="8" w:space="0" w:color="auto"/>
            </w:tcBorders>
          </w:tcPr>
          <w:p w14:paraId="28B5D251" w14:textId="77777777" w:rsidR="00993648" w:rsidRPr="00F74C70" w:rsidRDefault="00993648" w:rsidP="00FD7097">
            <w:pPr>
              <w:spacing w:line="276" w:lineRule="auto"/>
              <w:rPr>
                <w:rFonts w:ascii="Times New Roman" w:hAnsi="Times New Roman"/>
                <w:sz w:val="20"/>
              </w:rPr>
            </w:pPr>
          </w:p>
        </w:tc>
        <w:tc>
          <w:tcPr>
            <w:tcW w:w="1077" w:type="pct"/>
            <w:tcBorders>
              <w:top w:val="single" w:sz="4" w:space="0" w:color="auto"/>
              <w:left w:val="single" w:sz="8" w:space="0" w:color="auto"/>
              <w:bottom w:val="single" w:sz="4" w:space="0" w:color="auto"/>
              <w:right w:val="single" w:sz="12" w:space="0" w:color="auto"/>
            </w:tcBorders>
          </w:tcPr>
          <w:p w14:paraId="62523415"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 xml:space="preserve"> </w:t>
            </w:r>
          </w:p>
        </w:tc>
      </w:tr>
      <w:tr w:rsidR="00993648" w:rsidRPr="00F74C70" w14:paraId="437EFD84" w14:textId="77777777" w:rsidTr="00696EF0">
        <w:tc>
          <w:tcPr>
            <w:tcW w:w="1786" w:type="pct"/>
            <w:gridSpan w:val="5"/>
            <w:vMerge/>
            <w:tcBorders>
              <w:top w:val="single" w:sz="12" w:space="0" w:color="auto"/>
              <w:left w:val="single" w:sz="12" w:space="0" w:color="auto"/>
              <w:bottom w:val="single" w:sz="12" w:space="0" w:color="auto"/>
              <w:right w:val="single" w:sz="12" w:space="0" w:color="auto"/>
            </w:tcBorders>
            <w:vAlign w:val="center"/>
          </w:tcPr>
          <w:p w14:paraId="005DD142" w14:textId="77777777" w:rsidR="00993648" w:rsidRPr="00F74C70" w:rsidRDefault="00993648" w:rsidP="00FD7097">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14:paraId="2A318C06"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Ödev</w:t>
            </w:r>
          </w:p>
        </w:tc>
        <w:tc>
          <w:tcPr>
            <w:tcW w:w="1025" w:type="pct"/>
            <w:gridSpan w:val="3"/>
            <w:tcBorders>
              <w:top w:val="single" w:sz="4" w:space="0" w:color="auto"/>
              <w:left w:val="single" w:sz="4" w:space="0" w:color="auto"/>
              <w:bottom w:val="single" w:sz="4" w:space="0" w:color="auto"/>
              <w:right w:val="single" w:sz="8" w:space="0" w:color="auto"/>
            </w:tcBorders>
          </w:tcPr>
          <w:p w14:paraId="49D57AC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1</w:t>
            </w:r>
          </w:p>
        </w:tc>
        <w:tc>
          <w:tcPr>
            <w:tcW w:w="1077" w:type="pct"/>
            <w:tcBorders>
              <w:top w:val="single" w:sz="4" w:space="0" w:color="auto"/>
              <w:left w:val="single" w:sz="8" w:space="0" w:color="auto"/>
              <w:bottom w:val="single" w:sz="4" w:space="0" w:color="auto"/>
              <w:right w:val="single" w:sz="12" w:space="0" w:color="auto"/>
            </w:tcBorders>
          </w:tcPr>
          <w:p w14:paraId="1DD3054C"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20</w:t>
            </w:r>
          </w:p>
        </w:tc>
      </w:tr>
      <w:tr w:rsidR="00993648" w:rsidRPr="00F74C70" w14:paraId="31C22281" w14:textId="77777777" w:rsidTr="00696EF0">
        <w:tc>
          <w:tcPr>
            <w:tcW w:w="1786" w:type="pct"/>
            <w:gridSpan w:val="5"/>
            <w:vMerge/>
            <w:tcBorders>
              <w:top w:val="single" w:sz="12" w:space="0" w:color="auto"/>
              <w:left w:val="single" w:sz="12" w:space="0" w:color="auto"/>
              <w:bottom w:val="single" w:sz="12" w:space="0" w:color="auto"/>
              <w:right w:val="single" w:sz="12" w:space="0" w:color="auto"/>
            </w:tcBorders>
            <w:vAlign w:val="center"/>
          </w:tcPr>
          <w:p w14:paraId="79D080AC" w14:textId="77777777" w:rsidR="00993648" w:rsidRPr="00F74C70" w:rsidRDefault="00993648" w:rsidP="00FD7097">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8" w:space="0" w:color="auto"/>
              <w:right w:val="single" w:sz="4" w:space="0" w:color="auto"/>
            </w:tcBorders>
            <w:vAlign w:val="center"/>
          </w:tcPr>
          <w:p w14:paraId="4EE550E0"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Proje</w:t>
            </w:r>
          </w:p>
        </w:tc>
        <w:tc>
          <w:tcPr>
            <w:tcW w:w="1025" w:type="pct"/>
            <w:gridSpan w:val="3"/>
            <w:tcBorders>
              <w:top w:val="single" w:sz="4" w:space="0" w:color="auto"/>
              <w:left w:val="single" w:sz="4" w:space="0" w:color="auto"/>
              <w:bottom w:val="single" w:sz="8" w:space="0" w:color="auto"/>
              <w:right w:val="single" w:sz="8" w:space="0" w:color="auto"/>
            </w:tcBorders>
          </w:tcPr>
          <w:p w14:paraId="4E5C8E18"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c>
          <w:tcPr>
            <w:tcW w:w="1077" w:type="pct"/>
            <w:tcBorders>
              <w:top w:val="single" w:sz="4" w:space="0" w:color="auto"/>
              <w:left w:val="single" w:sz="8" w:space="0" w:color="auto"/>
              <w:bottom w:val="single" w:sz="8" w:space="0" w:color="auto"/>
              <w:right w:val="single" w:sz="12" w:space="0" w:color="auto"/>
            </w:tcBorders>
          </w:tcPr>
          <w:p w14:paraId="4FC41E10"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 xml:space="preserve"> </w:t>
            </w:r>
          </w:p>
        </w:tc>
      </w:tr>
      <w:tr w:rsidR="00993648" w:rsidRPr="00F74C70" w14:paraId="0DC0F2D2" w14:textId="77777777" w:rsidTr="00696EF0">
        <w:tc>
          <w:tcPr>
            <w:tcW w:w="1786" w:type="pct"/>
            <w:gridSpan w:val="5"/>
            <w:vMerge/>
            <w:tcBorders>
              <w:top w:val="single" w:sz="12" w:space="0" w:color="auto"/>
              <w:left w:val="single" w:sz="12" w:space="0" w:color="auto"/>
              <w:bottom w:val="single" w:sz="12" w:space="0" w:color="auto"/>
              <w:right w:val="single" w:sz="12" w:space="0" w:color="auto"/>
            </w:tcBorders>
            <w:vAlign w:val="center"/>
          </w:tcPr>
          <w:p w14:paraId="7FB28EC5" w14:textId="77777777" w:rsidR="00993648" w:rsidRPr="00F74C70" w:rsidRDefault="00993648" w:rsidP="00FD7097">
            <w:pPr>
              <w:spacing w:line="276" w:lineRule="auto"/>
              <w:rPr>
                <w:rFonts w:ascii="Times New Roman" w:hAnsi="Times New Roman"/>
                <w:b/>
                <w:sz w:val="20"/>
              </w:rPr>
            </w:pPr>
          </w:p>
        </w:tc>
        <w:tc>
          <w:tcPr>
            <w:tcW w:w="1112" w:type="pct"/>
            <w:gridSpan w:val="4"/>
            <w:tcBorders>
              <w:top w:val="single" w:sz="8" w:space="0" w:color="auto"/>
              <w:left w:val="single" w:sz="12" w:space="0" w:color="auto"/>
              <w:bottom w:val="single" w:sz="8" w:space="0" w:color="auto"/>
              <w:right w:val="single" w:sz="4" w:space="0" w:color="auto"/>
            </w:tcBorders>
            <w:vAlign w:val="center"/>
          </w:tcPr>
          <w:p w14:paraId="001C0897"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Rapor</w:t>
            </w:r>
          </w:p>
        </w:tc>
        <w:tc>
          <w:tcPr>
            <w:tcW w:w="1025" w:type="pct"/>
            <w:gridSpan w:val="3"/>
            <w:tcBorders>
              <w:top w:val="single" w:sz="8" w:space="0" w:color="auto"/>
              <w:left w:val="single" w:sz="4" w:space="0" w:color="auto"/>
              <w:bottom w:val="single" w:sz="8" w:space="0" w:color="auto"/>
              <w:right w:val="single" w:sz="8" w:space="0" w:color="auto"/>
            </w:tcBorders>
          </w:tcPr>
          <w:p w14:paraId="4E82476C" w14:textId="77777777" w:rsidR="00993648" w:rsidRPr="00F74C70" w:rsidRDefault="00993648" w:rsidP="00FD7097">
            <w:pPr>
              <w:spacing w:line="276" w:lineRule="auto"/>
              <w:jc w:val="center"/>
              <w:rPr>
                <w:rFonts w:ascii="Times New Roman" w:hAnsi="Times New Roman"/>
                <w:sz w:val="20"/>
              </w:rPr>
            </w:pPr>
          </w:p>
        </w:tc>
        <w:tc>
          <w:tcPr>
            <w:tcW w:w="1077" w:type="pct"/>
            <w:tcBorders>
              <w:top w:val="single" w:sz="8" w:space="0" w:color="auto"/>
              <w:left w:val="single" w:sz="8" w:space="0" w:color="auto"/>
              <w:bottom w:val="single" w:sz="8" w:space="0" w:color="auto"/>
              <w:right w:val="single" w:sz="12" w:space="0" w:color="auto"/>
            </w:tcBorders>
          </w:tcPr>
          <w:p w14:paraId="76FAC769" w14:textId="77777777" w:rsidR="00993648" w:rsidRPr="00F74C70" w:rsidRDefault="00993648" w:rsidP="00FD7097">
            <w:pPr>
              <w:spacing w:line="276" w:lineRule="auto"/>
              <w:rPr>
                <w:rFonts w:ascii="Times New Roman" w:hAnsi="Times New Roman"/>
                <w:sz w:val="20"/>
              </w:rPr>
            </w:pPr>
          </w:p>
        </w:tc>
      </w:tr>
      <w:tr w:rsidR="00993648" w:rsidRPr="00F74C70" w14:paraId="7B205966" w14:textId="77777777" w:rsidTr="00696EF0">
        <w:tc>
          <w:tcPr>
            <w:tcW w:w="1786" w:type="pct"/>
            <w:gridSpan w:val="5"/>
            <w:vMerge/>
            <w:tcBorders>
              <w:top w:val="single" w:sz="12" w:space="0" w:color="auto"/>
              <w:left w:val="single" w:sz="12" w:space="0" w:color="auto"/>
              <w:bottom w:val="single" w:sz="12" w:space="0" w:color="auto"/>
              <w:right w:val="single" w:sz="12" w:space="0" w:color="auto"/>
            </w:tcBorders>
            <w:vAlign w:val="center"/>
          </w:tcPr>
          <w:p w14:paraId="3E301684" w14:textId="77777777" w:rsidR="00993648" w:rsidRPr="00F74C70" w:rsidRDefault="00993648" w:rsidP="00FD7097">
            <w:pPr>
              <w:spacing w:line="276" w:lineRule="auto"/>
              <w:rPr>
                <w:rFonts w:ascii="Times New Roman" w:hAnsi="Times New Roman"/>
                <w:b/>
                <w:sz w:val="20"/>
              </w:rPr>
            </w:pPr>
          </w:p>
        </w:tc>
        <w:tc>
          <w:tcPr>
            <w:tcW w:w="1112" w:type="pct"/>
            <w:gridSpan w:val="4"/>
            <w:tcBorders>
              <w:top w:val="single" w:sz="8" w:space="0" w:color="auto"/>
              <w:left w:val="single" w:sz="12" w:space="0" w:color="auto"/>
              <w:bottom w:val="single" w:sz="12" w:space="0" w:color="auto"/>
              <w:right w:val="single" w:sz="4" w:space="0" w:color="auto"/>
            </w:tcBorders>
            <w:vAlign w:val="center"/>
          </w:tcPr>
          <w:p w14:paraId="55DC9095"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25" w:type="pct"/>
            <w:gridSpan w:val="3"/>
            <w:tcBorders>
              <w:top w:val="single" w:sz="8" w:space="0" w:color="auto"/>
              <w:left w:val="single" w:sz="4" w:space="0" w:color="auto"/>
              <w:bottom w:val="single" w:sz="12" w:space="0" w:color="auto"/>
              <w:right w:val="single" w:sz="8" w:space="0" w:color="auto"/>
            </w:tcBorders>
          </w:tcPr>
          <w:p w14:paraId="09A37AAD" w14:textId="77777777" w:rsidR="00993648" w:rsidRPr="00F74C70" w:rsidRDefault="00993648" w:rsidP="00FD7097">
            <w:pPr>
              <w:spacing w:line="276" w:lineRule="auto"/>
              <w:rPr>
                <w:rFonts w:ascii="Times New Roman" w:hAnsi="Times New Roman"/>
                <w:sz w:val="20"/>
              </w:rPr>
            </w:pPr>
          </w:p>
        </w:tc>
        <w:tc>
          <w:tcPr>
            <w:tcW w:w="1077" w:type="pct"/>
            <w:tcBorders>
              <w:top w:val="single" w:sz="8" w:space="0" w:color="auto"/>
              <w:left w:val="single" w:sz="8" w:space="0" w:color="auto"/>
              <w:bottom w:val="single" w:sz="12" w:space="0" w:color="auto"/>
              <w:right w:val="single" w:sz="12" w:space="0" w:color="auto"/>
            </w:tcBorders>
          </w:tcPr>
          <w:p w14:paraId="5FA5EA74" w14:textId="77777777" w:rsidR="00993648" w:rsidRPr="00F74C70" w:rsidRDefault="00993648" w:rsidP="00FD7097">
            <w:pPr>
              <w:spacing w:line="276" w:lineRule="auto"/>
              <w:rPr>
                <w:rFonts w:ascii="Times New Roman" w:hAnsi="Times New Roman"/>
                <w:sz w:val="20"/>
              </w:rPr>
            </w:pPr>
          </w:p>
        </w:tc>
      </w:tr>
      <w:tr w:rsidR="00993648" w:rsidRPr="00F74C70" w14:paraId="65875235" w14:textId="77777777" w:rsidTr="00696EF0">
        <w:trPr>
          <w:trHeight w:val="392"/>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2312A886"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12" w:type="pct"/>
            <w:gridSpan w:val="4"/>
            <w:tcBorders>
              <w:top w:val="single" w:sz="12" w:space="0" w:color="auto"/>
              <w:left w:val="single" w:sz="12" w:space="0" w:color="auto"/>
              <w:bottom w:val="single" w:sz="8" w:space="0" w:color="auto"/>
              <w:right w:val="single" w:sz="4" w:space="0" w:color="auto"/>
            </w:tcBorders>
          </w:tcPr>
          <w:p w14:paraId="1DD7E9EF" w14:textId="77777777" w:rsidR="00993648" w:rsidRPr="00F74C70" w:rsidRDefault="00993648" w:rsidP="00FD7097">
            <w:pPr>
              <w:spacing w:line="276" w:lineRule="auto"/>
              <w:rPr>
                <w:rFonts w:ascii="Times New Roman" w:hAnsi="Times New Roman"/>
                <w:sz w:val="20"/>
              </w:rPr>
            </w:pPr>
          </w:p>
        </w:tc>
        <w:tc>
          <w:tcPr>
            <w:tcW w:w="1025" w:type="pct"/>
            <w:gridSpan w:val="3"/>
            <w:tcBorders>
              <w:top w:val="single" w:sz="12" w:space="0" w:color="auto"/>
              <w:left w:val="single" w:sz="4" w:space="0" w:color="auto"/>
              <w:bottom w:val="single" w:sz="8" w:space="0" w:color="auto"/>
              <w:right w:val="single" w:sz="8" w:space="0" w:color="auto"/>
            </w:tcBorders>
            <w:vAlign w:val="center"/>
          </w:tcPr>
          <w:p w14:paraId="7F3633B6"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1</w:t>
            </w:r>
          </w:p>
        </w:tc>
        <w:tc>
          <w:tcPr>
            <w:tcW w:w="1077" w:type="pct"/>
            <w:tcBorders>
              <w:top w:val="single" w:sz="12" w:space="0" w:color="auto"/>
              <w:left w:val="single" w:sz="8" w:space="0" w:color="auto"/>
              <w:bottom w:val="single" w:sz="8" w:space="0" w:color="auto"/>
              <w:right w:val="single" w:sz="12" w:space="0" w:color="auto"/>
            </w:tcBorders>
            <w:vAlign w:val="center"/>
          </w:tcPr>
          <w:p w14:paraId="5D6ACEAB" w14:textId="77777777" w:rsidR="00993648" w:rsidRPr="00F74C70" w:rsidRDefault="00993648" w:rsidP="00FD7097">
            <w:pPr>
              <w:spacing w:line="276" w:lineRule="auto"/>
              <w:jc w:val="center"/>
              <w:rPr>
                <w:rFonts w:ascii="Times New Roman" w:hAnsi="Times New Roman"/>
                <w:sz w:val="20"/>
              </w:rPr>
            </w:pPr>
            <w:r w:rsidRPr="00F74C70">
              <w:rPr>
                <w:rFonts w:ascii="Times New Roman" w:hAnsi="Times New Roman"/>
                <w:sz w:val="20"/>
              </w:rPr>
              <w:t>50</w:t>
            </w:r>
          </w:p>
        </w:tc>
      </w:tr>
      <w:tr w:rsidR="00993648" w:rsidRPr="00F74C70" w14:paraId="5AFD617D" w14:textId="77777777" w:rsidTr="00696EF0">
        <w:trPr>
          <w:trHeight w:val="447"/>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13699E2A"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214" w:type="pct"/>
            <w:gridSpan w:val="8"/>
            <w:tcBorders>
              <w:top w:val="single" w:sz="12" w:space="0" w:color="auto"/>
              <w:left w:val="single" w:sz="12" w:space="0" w:color="auto"/>
              <w:bottom w:val="single" w:sz="12" w:space="0" w:color="auto"/>
              <w:right w:val="single" w:sz="12" w:space="0" w:color="auto"/>
            </w:tcBorders>
            <w:vAlign w:val="center"/>
          </w:tcPr>
          <w:p w14:paraId="55E55BBE"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993648" w:rsidRPr="00F74C70" w14:paraId="063E3BE8" w14:textId="77777777" w:rsidTr="00696EF0">
        <w:trPr>
          <w:trHeight w:val="542"/>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4591CD9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214" w:type="pct"/>
            <w:gridSpan w:val="8"/>
            <w:tcBorders>
              <w:top w:val="single" w:sz="12" w:space="0" w:color="auto"/>
              <w:left w:val="single" w:sz="12" w:space="0" w:color="auto"/>
              <w:bottom w:val="single" w:sz="12" w:space="0" w:color="auto"/>
              <w:right w:val="single" w:sz="12" w:space="0" w:color="auto"/>
            </w:tcBorders>
          </w:tcPr>
          <w:p w14:paraId="05897AF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lang w:eastAsia="tr-TR"/>
              </w:rPr>
              <w:t xml:space="preserve">Öğrenmeyi öğrenme, </w:t>
            </w:r>
            <w:r w:rsidRPr="00F74C70">
              <w:rPr>
                <w:rFonts w:ascii="Times New Roman" w:hAnsi="Times New Roman"/>
                <w:iCs/>
                <w:sz w:val="20"/>
                <w:lang w:eastAsia="tr-TR"/>
              </w:rPr>
              <w:t>öğrenme</w:t>
            </w:r>
            <w:r w:rsidRPr="00F74C70">
              <w:rPr>
                <w:rFonts w:ascii="Times New Roman" w:hAnsi="Times New Roman"/>
                <w:i/>
                <w:iCs/>
                <w:sz w:val="20"/>
                <w:lang w:eastAsia="tr-TR"/>
              </w:rPr>
              <w:t xml:space="preserve"> </w:t>
            </w:r>
            <w:r w:rsidRPr="00F74C70">
              <w:rPr>
                <w:rFonts w:ascii="Times New Roman" w:hAnsi="Times New Roman"/>
                <w:iCs/>
                <w:sz w:val="20"/>
                <w:lang w:eastAsia="tr-TR"/>
              </w:rPr>
              <w:t>stratejileri</w:t>
            </w:r>
            <w:r w:rsidRPr="00F74C70">
              <w:rPr>
                <w:rFonts w:ascii="Times New Roman" w:hAnsi="Times New Roman"/>
                <w:sz w:val="20"/>
                <w:lang w:eastAsia="tr-TR"/>
              </w:rPr>
              <w:t xml:space="preserve"> olarak adlandırılan stratejilerin ve öğrenme stilleri modellerinin öğrenilmesini kapsamaktadır. Öğrenme stratejilerine ilişkin teknikler. Bilişsel ve duyuşsal öğrenme stratejileri; yineleme, anlamlandırma, örgütleme, anlamayı izleme, güdülenme, dikkat, tutum, kaygı. Hem bilişsel hem de duyuşsal yönleri olan öğrenme stratejilerinin öğretimi. Öğrenme stilleri modellerinin incelenmesi.</w:t>
            </w:r>
          </w:p>
        </w:tc>
      </w:tr>
      <w:tr w:rsidR="00993648" w:rsidRPr="00F74C70" w14:paraId="7A7E660D" w14:textId="77777777" w:rsidTr="00696EF0">
        <w:trPr>
          <w:trHeight w:val="426"/>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1C8CEA48"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214" w:type="pct"/>
            <w:gridSpan w:val="8"/>
            <w:tcBorders>
              <w:top w:val="single" w:sz="12" w:space="0" w:color="auto"/>
              <w:left w:val="single" w:sz="12" w:space="0" w:color="auto"/>
              <w:bottom w:val="single" w:sz="12" w:space="0" w:color="auto"/>
              <w:right w:val="single" w:sz="12" w:space="0" w:color="auto"/>
            </w:tcBorders>
          </w:tcPr>
          <w:p w14:paraId="65048C1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lang w:eastAsia="tr-TR"/>
              </w:rPr>
              <w:t xml:space="preserve">Bu dersin temel amacı, etkili öğrenci niteliklerinin kazandırılmasıdır. Biliş ötesi öğrencinin vurgulanması, öğrencinin kendi başına öğrenmesini kolaylaştırıcı tekniklere ilişkin farkındalık yaratmak ve öğrenmede bireysel farklılıkların önemini konusunda bilinç uyandırmaktır. Eğitimdeki tüm paydaşların bu konuda bilgilendirilmesinin öneminin öğrenciler tarafından içselleştirmesini sağlamak hedeflenmektedir.  </w:t>
            </w:r>
          </w:p>
        </w:tc>
      </w:tr>
      <w:tr w:rsidR="00993648" w:rsidRPr="00F74C70" w14:paraId="29E93715" w14:textId="77777777" w:rsidTr="00696EF0">
        <w:trPr>
          <w:trHeight w:val="518"/>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5E1E06E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214" w:type="pct"/>
            <w:gridSpan w:val="8"/>
            <w:tcBorders>
              <w:top w:val="single" w:sz="12" w:space="0" w:color="auto"/>
              <w:left w:val="single" w:sz="12" w:space="0" w:color="auto"/>
              <w:bottom w:val="single" w:sz="12" w:space="0" w:color="auto"/>
              <w:right w:val="single" w:sz="12" w:space="0" w:color="auto"/>
            </w:tcBorders>
            <w:vAlign w:val="center"/>
          </w:tcPr>
          <w:p w14:paraId="40FC4B80" w14:textId="77777777" w:rsidR="00993648" w:rsidRPr="00F74C70" w:rsidRDefault="00993648" w:rsidP="00FD7097">
            <w:pPr>
              <w:rPr>
                <w:rFonts w:ascii="Times New Roman" w:hAnsi="Times New Roman"/>
                <w:sz w:val="20"/>
              </w:rPr>
            </w:pPr>
            <w:r w:rsidRPr="00F74C70">
              <w:rPr>
                <w:rFonts w:ascii="Times New Roman" w:hAnsi="Times New Roman"/>
                <w:sz w:val="20"/>
                <w:lang w:eastAsia="tr-TR"/>
              </w:rPr>
              <w:t>Öğrenmeyi öğrenme dersi ile bireyin öğrenmede kullanacağı bilişsel ve duyuşsal stratejilere ilişkin teknikleri bilmesi ve kullanması beklenmektedir. Aynı zamanda, mesleki yaşamlarında öğrencilere bu bağlamda yardım etmeleri ve öğrencilerin öğrenme stillerinin belirlenmesinde öğretmenler ve velilerle işbirliği yapmalarına katkı getirmesi beklenmektedir.</w:t>
            </w:r>
          </w:p>
        </w:tc>
      </w:tr>
      <w:tr w:rsidR="00993648" w:rsidRPr="00F74C70" w14:paraId="02159946" w14:textId="77777777" w:rsidTr="00696EF0">
        <w:trPr>
          <w:trHeight w:val="518"/>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72F2E257"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214" w:type="pct"/>
            <w:gridSpan w:val="8"/>
            <w:tcBorders>
              <w:top w:val="single" w:sz="12" w:space="0" w:color="auto"/>
              <w:left w:val="single" w:sz="12" w:space="0" w:color="auto"/>
              <w:bottom w:val="single" w:sz="12" w:space="0" w:color="auto"/>
              <w:right w:val="single" w:sz="12" w:space="0" w:color="auto"/>
            </w:tcBorders>
          </w:tcPr>
          <w:p w14:paraId="6AE208E8" w14:textId="77777777" w:rsidR="00993648" w:rsidRPr="00F74C70" w:rsidRDefault="00993648" w:rsidP="00993648">
            <w:pPr>
              <w:numPr>
                <w:ilvl w:val="0"/>
                <w:numId w:val="9"/>
              </w:numPr>
              <w:tabs>
                <w:tab w:val="left" w:pos="7800"/>
              </w:tabs>
              <w:rPr>
                <w:rFonts w:ascii="Times New Roman" w:hAnsi="Times New Roman"/>
                <w:sz w:val="20"/>
                <w:lang w:eastAsia="tr-TR"/>
              </w:rPr>
            </w:pPr>
            <w:r w:rsidRPr="00F74C70">
              <w:rPr>
                <w:rFonts w:ascii="Times New Roman" w:hAnsi="Times New Roman"/>
                <w:sz w:val="20"/>
                <w:lang w:eastAsia="tr-TR"/>
              </w:rPr>
              <w:t>Öğrenme stratejilerini bilir.</w:t>
            </w:r>
          </w:p>
          <w:p w14:paraId="7C7C9C4C" w14:textId="77777777" w:rsidR="00993648" w:rsidRPr="00F74C70" w:rsidRDefault="00993648" w:rsidP="00993648">
            <w:pPr>
              <w:numPr>
                <w:ilvl w:val="0"/>
                <w:numId w:val="9"/>
              </w:numPr>
              <w:tabs>
                <w:tab w:val="left" w:pos="7800"/>
              </w:tabs>
              <w:rPr>
                <w:rFonts w:ascii="Times New Roman" w:hAnsi="Times New Roman"/>
                <w:sz w:val="20"/>
                <w:lang w:eastAsia="tr-TR"/>
              </w:rPr>
            </w:pPr>
            <w:r w:rsidRPr="00F74C70">
              <w:rPr>
                <w:rFonts w:ascii="Times New Roman" w:hAnsi="Times New Roman"/>
                <w:sz w:val="20"/>
                <w:lang w:eastAsia="tr-TR"/>
              </w:rPr>
              <w:t xml:space="preserve">Öğrenme stratejilerinin öğretiminde kullanılan yaklaşımları bilir. </w:t>
            </w:r>
          </w:p>
          <w:p w14:paraId="5384FEBA" w14:textId="77777777" w:rsidR="00993648" w:rsidRPr="00F74C70" w:rsidRDefault="00993648" w:rsidP="00993648">
            <w:pPr>
              <w:numPr>
                <w:ilvl w:val="0"/>
                <w:numId w:val="9"/>
              </w:numPr>
              <w:tabs>
                <w:tab w:val="left" w:pos="7800"/>
              </w:tabs>
              <w:rPr>
                <w:rFonts w:ascii="Times New Roman" w:hAnsi="Times New Roman"/>
                <w:sz w:val="20"/>
                <w:lang w:eastAsia="tr-TR"/>
              </w:rPr>
            </w:pPr>
            <w:r w:rsidRPr="00F74C70">
              <w:rPr>
                <w:rFonts w:ascii="Times New Roman" w:hAnsi="Times New Roman"/>
                <w:sz w:val="20"/>
                <w:lang w:eastAsia="tr-TR"/>
              </w:rPr>
              <w:t>Öğrenme sitili modellerini bilir.</w:t>
            </w:r>
          </w:p>
          <w:p w14:paraId="302D0DCC" w14:textId="77777777" w:rsidR="00993648" w:rsidRPr="00F74C70" w:rsidRDefault="00993648" w:rsidP="00993648">
            <w:pPr>
              <w:numPr>
                <w:ilvl w:val="0"/>
                <w:numId w:val="9"/>
              </w:numPr>
              <w:tabs>
                <w:tab w:val="left" w:pos="7800"/>
              </w:tabs>
              <w:rPr>
                <w:rFonts w:ascii="Times New Roman" w:hAnsi="Times New Roman"/>
                <w:sz w:val="20"/>
                <w:lang w:eastAsia="tr-TR"/>
              </w:rPr>
            </w:pPr>
            <w:r w:rsidRPr="00F74C70">
              <w:rPr>
                <w:rFonts w:ascii="Times New Roman" w:hAnsi="Times New Roman"/>
                <w:sz w:val="20"/>
                <w:lang w:eastAsia="tr-TR"/>
              </w:rPr>
              <w:t>Öğrencilerin öğrenme stili modellerini belirlemeyi bilir.</w:t>
            </w:r>
          </w:p>
          <w:p w14:paraId="4B7717FC" w14:textId="77777777" w:rsidR="00993648" w:rsidRPr="00F74C70" w:rsidRDefault="00993648" w:rsidP="00993648">
            <w:pPr>
              <w:numPr>
                <w:ilvl w:val="0"/>
                <w:numId w:val="9"/>
              </w:numPr>
              <w:tabs>
                <w:tab w:val="left" w:pos="7800"/>
              </w:tabs>
              <w:rPr>
                <w:rFonts w:ascii="Times New Roman" w:hAnsi="Times New Roman"/>
                <w:sz w:val="20"/>
                <w:lang w:eastAsia="tr-TR"/>
              </w:rPr>
            </w:pPr>
            <w:r w:rsidRPr="00F74C70">
              <w:rPr>
                <w:rFonts w:ascii="Times New Roman" w:hAnsi="Times New Roman"/>
                <w:sz w:val="20"/>
                <w:lang w:eastAsia="tr-TR"/>
              </w:rPr>
              <w:t>Öğrenme stillerinin sınıf içinde nasıl işe koşulacağını bilir.</w:t>
            </w:r>
          </w:p>
          <w:p w14:paraId="32E00653" w14:textId="77777777" w:rsidR="00993648" w:rsidRPr="00F74C70" w:rsidRDefault="00993648" w:rsidP="00993648">
            <w:pPr>
              <w:numPr>
                <w:ilvl w:val="0"/>
                <w:numId w:val="9"/>
              </w:numPr>
              <w:tabs>
                <w:tab w:val="left" w:pos="7800"/>
              </w:tabs>
              <w:rPr>
                <w:rFonts w:ascii="Times New Roman" w:hAnsi="Times New Roman"/>
                <w:b/>
                <w:sz w:val="20"/>
                <w:lang w:eastAsia="tr-TR"/>
              </w:rPr>
            </w:pPr>
            <w:r w:rsidRPr="00F74C70">
              <w:rPr>
                <w:rFonts w:ascii="Times New Roman" w:hAnsi="Times New Roman"/>
                <w:sz w:val="20"/>
                <w:lang w:eastAsia="tr-TR"/>
              </w:rPr>
              <w:t>Öğrenme stili ve stratejileri konusunda velilere rehberlik eder.</w:t>
            </w:r>
          </w:p>
          <w:p w14:paraId="575F6795" w14:textId="77777777" w:rsidR="00993648" w:rsidRPr="00F74C70" w:rsidRDefault="00993648" w:rsidP="00FD7097">
            <w:pPr>
              <w:shd w:val="clear" w:color="auto" w:fill="FFFFFF"/>
              <w:ind w:left="360"/>
              <w:rPr>
                <w:rFonts w:ascii="Times New Roman" w:hAnsi="Times New Roman"/>
                <w:sz w:val="20"/>
              </w:rPr>
            </w:pPr>
          </w:p>
        </w:tc>
      </w:tr>
      <w:tr w:rsidR="00993648" w:rsidRPr="00F74C70" w14:paraId="784ABAA8" w14:textId="77777777" w:rsidTr="00696EF0">
        <w:trPr>
          <w:trHeight w:val="540"/>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11A5B340"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214" w:type="pct"/>
            <w:gridSpan w:val="8"/>
            <w:tcBorders>
              <w:top w:val="single" w:sz="12" w:space="0" w:color="auto"/>
              <w:left w:val="single" w:sz="12" w:space="0" w:color="auto"/>
              <w:bottom w:val="single" w:sz="12" w:space="0" w:color="auto"/>
              <w:right w:val="single" w:sz="12" w:space="0" w:color="auto"/>
            </w:tcBorders>
          </w:tcPr>
          <w:p w14:paraId="1CDA6729"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Özer, B. (2001). Öğrenmeyi Öğretme. </w:t>
            </w:r>
            <w:r w:rsidRPr="00F74C70">
              <w:rPr>
                <w:rFonts w:ascii="Times New Roman" w:hAnsi="Times New Roman"/>
                <w:i/>
                <w:sz w:val="20"/>
                <w:lang w:eastAsia="tr-TR"/>
              </w:rPr>
              <w:t>Öğretimde Planlama ve Değerlendirme</w:t>
            </w:r>
            <w:r w:rsidRPr="00F74C70">
              <w:rPr>
                <w:rFonts w:ascii="Times New Roman" w:hAnsi="Times New Roman"/>
                <w:sz w:val="20"/>
                <w:lang w:eastAsia="tr-TR"/>
              </w:rPr>
              <w:t xml:space="preserve"> (Editör: Mehmet Gültekin). Eskişehir: Anadolu Üniversitesi Açıköğretim Fakültesi Yayınları, 161-174.</w:t>
            </w:r>
          </w:p>
          <w:p w14:paraId="01B45043" w14:textId="77777777" w:rsidR="00993648" w:rsidRPr="00F74C70" w:rsidRDefault="00993648" w:rsidP="00FD7097">
            <w:pPr>
              <w:pStyle w:val="Balk4"/>
              <w:spacing w:before="0" w:after="0" w:line="276" w:lineRule="auto"/>
              <w:rPr>
                <w:rFonts w:ascii="Times New Roman" w:hAnsi="Times New Roman"/>
                <w:b w:val="0"/>
                <w:sz w:val="20"/>
                <w:szCs w:val="20"/>
                <w:lang w:val="en-US"/>
              </w:rPr>
            </w:pPr>
          </w:p>
          <w:p w14:paraId="7D77CEF0" w14:textId="77777777" w:rsidR="00993648" w:rsidRPr="00F74C70" w:rsidRDefault="00993648" w:rsidP="00FD7097">
            <w:pPr>
              <w:rPr>
                <w:rFonts w:ascii="Times New Roman" w:hAnsi="Times New Roman"/>
                <w:sz w:val="20"/>
                <w:lang w:val="en-US"/>
              </w:rPr>
            </w:pPr>
          </w:p>
        </w:tc>
      </w:tr>
      <w:tr w:rsidR="00993648" w:rsidRPr="00F74C70" w14:paraId="69BACA74" w14:textId="77777777" w:rsidTr="00696EF0">
        <w:trPr>
          <w:trHeight w:val="540"/>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65E7BE55"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214" w:type="pct"/>
            <w:gridSpan w:val="8"/>
            <w:tcBorders>
              <w:top w:val="single" w:sz="12" w:space="0" w:color="auto"/>
              <w:left w:val="single" w:sz="12" w:space="0" w:color="auto"/>
              <w:bottom w:val="single" w:sz="12" w:space="0" w:color="auto"/>
              <w:right w:val="single" w:sz="12" w:space="0" w:color="auto"/>
            </w:tcBorders>
          </w:tcPr>
          <w:p w14:paraId="067DB419"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Sağlam, M. (1999). Uzaktan Eğitim Yoluyla Öğrenim Gören Sınıf Öğretmenlerinin Etkili Ders Çalışma ve Öğrenme Stratejilerini Uygulama Düzeyleri. </w:t>
            </w:r>
            <w:r w:rsidRPr="00F74C70">
              <w:rPr>
                <w:rFonts w:ascii="Times New Roman" w:hAnsi="Times New Roman"/>
                <w:i/>
                <w:sz w:val="20"/>
                <w:lang w:eastAsia="tr-TR"/>
              </w:rPr>
              <w:t>Anadolu Üniversitesi Eğitim Fakültesi Dergisi</w:t>
            </w:r>
            <w:r w:rsidRPr="00F74C70">
              <w:rPr>
                <w:rFonts w:ascii="Times New Roman" w:hAnsi="Times New Roman"/>
                <w:sz w:val="20"/>
                <w:lang w:eastAsia="tr-TR"/>
              </w:rPr>
              <w:t>, Cilt 9, sayı1-2 Güz, ss. 17-35.</w:t>
            </w:r>
          </w:p>
          <w:p w14:paraId="1F72E82B"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Somuncuoğlu, Y. ve Yıldırım, A. (1990). Öğrenme Stratejileri: Teorik Boyutları, Araştırma Bulguları ve Uygulama İçin Ortaya Koyduğu Sonuçlar. </w:t>
            </w:r>
            <w:r w:rsidRPr="00F74C70">
              <w:rPr>
                <w:rFonts w:ascii="Times New Roman" w:hAnsi="Times New Roman"/>
                <w:i/>
                <w:sz w:val="20"/>
                <w:lang w:eastAsia="tr-TR"/>
              </w:rPr>
              <w:t>Eğitim ve Bilim.</w:t>
            </w:r>
          </w:p>
          <w:p w14:paraId="16417F3B" w14:textId="77777777" w:rsidR="00993648" w:rsidRPr="00F74C70" w:rsidRDefault="00993648" w:rsidP="00FD7097">
            <w:pPr>
              <w:pStyle w:val="Balk4"/>
              <w:spacing w:before="0" w:after="0" w:line="276" w:lineRule="auto"/>
              <w:rPr>
                <w:rFonts w:ascii="Times New Roman" w:hAnsi="Times New Roman"/>
                <w:b w:val="0"/>
                <w:sz w:val="20"/>
                <w:szCs w:val="20"/>
                <w:lang w:val="en-US"/>
              </w:rPr>
            </w:pPr>
            <w:r w:rsidRPr="00F74C70">
              <w:rPr>
                <w:rFonts w:ascii="Times New Roman" w:hAnsi="Times New Roman"/>
                <w:b w:val="0"/>
                <w:sz w:val="20"/>
                <w:szCs w:val="20"/>
                <w:lang w:eastAsia="tr-TR"/>
              </w:rPr>
              <w:t xml:space="preserve">Yüksel, S. ve </w:t>
            </w:r>
            <w:r w:rsidRPr="00F74C70">
              <w:rPr>
                <w:rFonts w:ascii="Times New Roman" w:hAnsi="Times New Roman"/>
                <w:b w:val="0"/>
                <w:sz w:val="20"/>
                <w:szCs w:val="20"/>
                <w:lang w:val="tr-TR" w:eastAsia="tr-TR"/>
              </w:rPr>
              <w:t>Koşar, E. (2001).</w:t>
            </w:r>
            <w:r w:rsidRPr="00F74C70">
              <w:rPr>
                <w:rFonts w:ascii="Times New Roman" w:hAnsi="Times New Roman"/>
                <w:b w:val="0"/>
                <w:sz w:val="20"/>
                <w:szCs w:val="20"/>
                <w:lang w:eastAsia="tr-TR"/>
              </w:rPr>
              <w:t xml:space="preserve"> Eğitim Fakültesi Öğrencilerinin Çalışırken Kullandıkları Öğrenme Stratejileri. </w:t>
            </w:r>
            <w:r w:rsidRPr="00F74C70">
              <w:rPr>
                <w:rFonts w:ascii="Times New Roman" w:hAnsi="Times New Roman"/>
                <w:b w:val="0"/>
                <w:i/>
                <w:sz w:val="20"/>
                <w:szCs w:val="20"/>
                <w:lang w:eastAsia="tr-TR"/>
              </w:rPr>
              <w:t>Çağdaş Eğitim,</w:t>
            </w:r>
            <w:r w:rsidRPr="00F74C70">
              <w:rPr>
                <w:rFonts w:ascii="Times New Roman" w:hAnsi="Times New Roman"/>
                <w:b w:val="0"/>
                <w:sz w:val="20"/>
                <w:szCs w:val="20"/>
                <w:lang w:eastAsia="tr-TR"/>
              </w:rPr>
              <w:t xml:space="preserve">  278, 29-36.</w:t>
            </w:r>
          </w:p>
        </w:tc>
      </w:tr>
      <w:tr w:rsidR="00993648" w:rsidRPr="00F74C70" w14:paraId="6A4F0667" w14:textId="77777777" w:rsidTr="00696EF0">
        <w:trPr>
          <w:trHeight w:val="520"/>
        </w:trPr>
        <w:tc>
          <w:tcPr>
            <w:tcW w:w="1786" w:type="pct"/>
            <w:gridSpan w:val="5"/>
            <w:tcBorders>
              <w:top w:val="single" w:sz="12" w:space="0" w:color="auto"/>
              <w:left w:val="single" w:sz="12" w:space="0" w:color="auto"/>
              <w:bottom w:val="single" w:sz="12" w:space="0" w:color="auto"/>
              <w:right w:val="single" w:sz="12" w:space="0" w:color="auto"/>
            </w:tcBorders>
            <w:vAlign w:val="center"/>
          </w:tcPr>
          <w:p w14:paraId="3DF5C40B" w14:textId="77777777" w:rsidR="00993648" w:rsidRPr="00F74C70" w:rsidRDefault="00993648" w:rsidP="00FD709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214" w:type="pct"/>
            <w:gridSpan w:val="8"/>
            <w:tcBorders>
              <w:top w:val="single" w:sz="12" w:space="0" w:color="auto"/>
              <w:left w:val="single" w:sz="12" w:space="0" w:color="auto"/>
              <w:bottom w:val="single" w:sz="12" w:space="0" w:color="auto"/>
              <w:right w:val="single" w:sz="12" w:space="0" w:color="auto"/>
            </w:tcBorders>
          </w:tcPr>
          <w:p w14:paraId="186EB629" w14:textId="77777777" w:rsidR="00993648" w:rsidRPr="00F74C70" w:rsidRDefault="00993648" w:rsidP="00FD7097">
            <w:pPr>
              <w:spacing w:line="276" w:lineRule="auto"/>
              <w:rPr>
                <w:rFonts w:ascii="Times New Roman" w:hAnsi="Times New Roman"/>
                <w:sz w:val="20"/>
              </w:rPr>
            </w:pPr>
            <w:r w:rsidRPr="00F74C70">
              <w:rPr>
                <w:rFonts w:ascii="Times New Roman" w:hAnsi="Times New Roman"/>
                <w:sz w:val="20"/>
                <w:lang w:eastAsia="tr-TR"/>
              </w:rPr>
              <w:t xml:space="preserve">Bilgisayar, </w:t>
            </w:r>
            <w:proofErr w:type="gramStart"/>
            <w:r w:rsidRPr="00F74C70">
              <w:rPr>
                <w:rFonts w:ascii="Times New Roman" w:hAnsi="Times New Roman"/>
                <w:sz w:val="20"/>
                <w:lang w:eastAsia="tr-TR"/>
              </w:rPr>
              <w:t>projeksiyon</w:t>
            </w:r>
            <w:proofErr w:type="gramEnd"/>
            <w:r w:rsidRPr="00F74C70">
              <w:rPr>
                <w:rFonts w:ascii="Times New Roman" w:hAnsi="Times New Roman"/>
                <w:sz w:val="20"/>
                <w:lang w:eastAsia="tr-TR"/>
              </w:rPr>
              <w:t xml:space="preserve">, öğrenme stilleri modellerine ve öğrenme stratejilerine ilişkin ppt. </w:t>
            </w:r>
            <w:proofErr w:type="gramStart"/>
            <w:r w:rsidRPr="00F74C70">
              <w:rPr>
                <w:rFonts w:ascii="Times New Roman" w:hAnsi="Times New Roman"/>
                <w:sz w:val="20"/>
                <w:lang w:eastAsia="tr-TR"/>
              </w:rPr>
              <w:t>sunular</w:t>
            </w:r>
            <w:proofErr w:type="gramEnd"/>
            <w:r w:rsidRPr="00F74C70">
              <w:rPr>
                <w:rFonts w:ascii="Times New Roman" w:hAnsi="Times New Roman"/>
                <w:sz w:val="20"/>
                <w:lang w:eastAsia="tr-TR"/>
              </w:rPr>
              <w:t xml:space="preserve">. Öğrenme stilleri belirleme </w:t>
            </w:r>
            <w:proofErr w:type="gramStart"/>
            <w:r w:rsidRPr="00F74C70">
              <w:rPr>
                <w:rFonts w:ascii="Times New Roman" w:hAnsi="Times New Roman"/>
                <w:sz w:val="20"/>
                <w:lang w:eastAsia="tr-TR"/>
              </w:rPr>
              <w:t>envanterleri</w:t>
            </w:r>
            <w:proofErr w:type="gramEnd"/>
            <w:r w:rsidRPr="00F74C70">
              <w:rPr>
                <w:rFonts w:ascii="Times New Roman" w:hAnsi="Times New Roman"/>
                <w:sz w:val="20"/>
                <w:lang w:eastAsia="tr-TR"/>
              </w:rPr>
              <w:t>.</w:t>
            </w:r>
          </w:p>
        </w:tc>
      </w:tr>
    </w:tbl>
    <w:p w14:paraId="74B59081" w14:textId="77777777" w:rsidR="00993648" w:rsidRPr="00F74C70" w:rsidRDefault="00993648" w:rsidP="00993648">
      <w:pPr>
        <w:rPr>
          <w:rFonts w:ascii="Times New Roman" w:hAnsi="Times New Roman"/>
          <w:sz w:val="20"/>
        </w:rPr>
      </w:pPr>
    </w:p>
    <w:p w14:paraId="7475A510" w14:textId="77777777" w:rsidR="00993648" w:rsidRPr="00F74C70" w:rsidRDefault="00993648" w:rsidP="00993648">
      <w:pPr>
        <w:tabs>
          <w:tab w:val="left" w:pos="1500"/>
        </w:tabs>
        <w:rPr>
          <w:rFonts w:ascii="Times New Roman" w:hAnsi="Times New Roman"/>
          <w:sz w:val="20"/>
        </w:rPr>
      </w:pPr>
    </w:p>
    <w:tbl>
      <w:tblPr>
        <w:tblW w:w="500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58"/>
        <w:gridCol w:w="8289"/>
      </w:tblGrid>
      <w:tr w:rsidR="00993648" w:rsidRPr="00F74C70" w14:paraId="1DC2942B" w14:textId="77777777" w:rsidTr="00FD7097">
        <w:trPr>
          <w:trHeight w:val="501"/>
          <w:jc w:val="center"/>
        </w:trPr>
        <w:tc>
          <w:tcPr>
            <w:tcW w:w="5000" w:type="pct"/>
            <w:gridSpan w:val="2"/>
            <w:shd w:val="clear" w:color="auto" w:fill="auto"/>
            <w:vAlign w:val="center"/>
          </w:tcPr>
          <w:p w14:paraId="604A4EEC" w14:textId="77777777" w:rsidR="00993648" w:rsidRPr="00F74C70" w:rsidRDefault="00993648" w:rsidP="00FD7097">
            <w:pPr>
              <w:tabs>
                <w:tab w:val="left" w:pos="7800"/>
              </w:tabs>
              <w:rPr>
                <w:rFonts w:ascii="Times New Roman" w:hAnsi="Times New Roman"/>
                <w:b/>
                <w:sz w:val="20"/>
                <w:lang w:eastAsia="tr-TR"/>
              </w:rPr>
            </w:pPr>
            <w:r w:rsidRPr="00F74C70">
              <w:rPr>
                <w:rFonts w:ascii="Times New Roman" w:hAnsi="Times New Roman"/>
                <w:b/>
                <w:sz w:val="20"/>
                <w:lang w:eastAsia="tr-TR"/>
              </w:rPr>
              <w:t>DERSİN HAFTALIK PLANI</w:t>
            </w:r>
          </w:p>
        </w:tc>
      </w:tr>
      <w:tr w:rsidR="00993648" w:rsidRPr="00F74C70" w14:paraId="1FF96951" w14:textId="77777777" w:rsidTr="00FD7097">
        <w:trPr>
          <w:trHeight w:val="447"/>
          <w:jc w:val="center"/>
        </w:trPr>
        <w:tc>
          <w:tcPr>
            <w:tcW w:w="419" w:type="pct"/>
            <w:shd w:val="clear" w:color="auto" w:fill="auto"/>
          </w:tcPr>
          <w:p w14:paraId="4CBB06B1" w14:textId="77777777" w:rsidR="00993648" w:rsidRPr="00F74C70" w:rsidRDefault="00993648" w:rsidP="00FD7097">
            <w:pPr>
              <w:tabs>
                <w:tab w:val="left" w:pos="7800"/>
              </w:tabs>
              <w:rPr>
                <w:rFonts w:ascii="Times New Roman" w:hAnsi="Times New Roman"/>
                <w:b/>
                <w:sz w:val="20"/>
                <w:lang w:eastAsia="tr-TR"/>
              </w:rPr>
            </w:pPr>
            <w:r w:rsidRPr="00F74C70">
              <w:rPr>
                <w:rFonts w:ascii="Times New Roman" w:hAnsi="Times New Roman"/>
                <w:b/>
                <w:sz w:val="20"/>
                <w:lang w:eastAsia="tr-TR"/>
              </w:rPr>
              <w:t>HAFTA</w:t>
            </w:r>
          </w:p>
        </w:tc>
        <w:tc>
          <w:tcPr>
            <w:tcW w:w="4581" w:type="pct"/>
            <w:shd w:val="clear" w:color="auto" w:fill="auto"/>
          </w:tcPr>
          <w:p w14:paraId="3DFCA2AC" w14:textId="77777777" w:rsidR="00993648" w:rsidRPr="00F74C70" w:rsidRDefault="00993648" w:rsidP="00FD7097">
            <w:pPr>
              <w:tabs>
                <w:tab w:val="left" w:pos="7800"/>
              </w:tabs>
              <w:rPr>
                <w:rFonts w:ascii="Times New Roman" w:hAnsi="Times New Roman"/>
                <w:b/>
                <w:sz w:val="20"/>
                <w:lang w:eastAsia="tr-TR"/>
              </w:rPr>
            </w:pPr>
            <w:r w:rsidRPr="00F74C70">
              <w:rPr>
                <w:rFonts w:ascii="Times New Roman" w:hAnsi="Times New Roman"/>
                <w:b/>
                <w:sz w:val="20"/>
                <w:lang w:eastAsia="tr-TR"/>
              </w:rPr>
              <w:t>İŞLENEN KONULAR</w:t>
            </w:r>
          </w:p>
        </w:tc>
      </w:tr>
      <w:tr w:rsidR="00993648" w:rsidRPr="00F74C70" w14:paraId="275B5932" w14:textId="77777777" w:rsidTr="00FD7097">
        <w:trPr>
          <w:trHeight w:val="223"/>
          <w:jc w:val="center"/>
        </w:trPr>
        <w:tc>
          <w:tcPr>
            <w:tcW w:w="419" w:type="pct"/>
            <w:shd w:val="clear" w:color="auto" w:fill="auto"/>
            <w:vAlign w:val="center"/>
          </w:tcPr>
          <w:p w14:paraId="3E4A112E"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1</w:t>
            </w:r>
          </w:p>
        </w:tc>
        <w:tc>
          <w:tcPr>
            <w:tcW w:w="4581" w:type="pct"/>
            <w:shd w:val="clear" w:color="auto" w:fill="auto"/>
          </w:tcPr>
          <w:p w14:paraId="3A81F9DD"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Öğrenmeyi öğrenme dersinin kapsamı.</w:t>
            </w:r>
          </w:p>
        </w:tc>
      </w:tr>
      <w:tr w:rsidR="00993648" w:rsidRPr="00F74C70" w14:paraId="0C4C075E" w14:textId="77777777" w:rsidTr="00FD7097">
        <w:trPr>
          <w:trHeight w:val="223"/>
          <w:jc w:val="center"/>
        </w:trPr>
        <w:tc>
          <w:tcPr>
            <w:tcW w:w="419" w:type="pct"/>
            <w:shd w:val="clear" w:color="auto" w:fill="auto"/>
            <w:vAlign w:val="center"/>
          </w:tcPr>
          <w:p w14:paraId="767998B2"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2</w:t>
            </w:r>
          </w:p>
        </w:tc>
        <w:tc>
          <w:tcPr>
            <w:tcW w:w="4581" w:type="pct"/>
            <w:shd w:val="clear" w:color="auto" w:fill="auto"/>
          </w:tcPr>
          <w:p w14:paraId="31E3D415"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stratejileri; yineleme ve anlamlandırma teknikleri.</w:t>
            </w:r>
          </w:p>
        </w:tc>
      </w:tr>
      <w:tr w:rsidR="00993648" w:rsidRPr="00F74C70" w14:paraId="1DC7577D" w14:textId="77777777" w:rsidTr="00FD7097">
        <w:trPr>
          <w:trHeight w:val="198"/>
          <w:jc w:val="center"/>
        </w:trPr>
        <w:tc>
          <w:tcPr>
            <w:tcW w:w="419" w:type="pct"/>
            <w:shd w:val="clear" w:color="auto" w:fill="auto"/>
            <w:vAlign w:val="center"/>
          </w:tcPr>
          <w:p w14:paraId="5BC35D8A"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3</w:t>
            </w:r>
          </w:p>
        </w:tc>
        <w:tc>
          <w:tcPr>
            <w:tcW w:w="4581" w:type="pct"/>
            <w:shd w:val="clear" w:color="auto" w:fill="auto"/>
          </w:tcPr>
          <w:p w14:paraId="70E86068"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stratejileri; örgütleme ve anlamayı izleme teknikleri.</w:t>
            </w:r>
          </w:p>
        </w:tc>
      </w:tr>
      <w:tr w:rsidR="00993648" w:rsidRPr="00F74C70" w14:paraId="0F9FE700" w14:textId="77777777" w:rsidTr="00FD7097">
        <w:trPr>
          <w:trHeight w:val="223"/>
          <w:jc w:val="center"/>
        </w:trPr>
        <w:tc>
          <w:tcPr>
            <w:tcW w:w="419" w:type="pct"/>
            <w:shd w:val="clear" w:color="auto" w:fill="auto"/>
            <w:vAlign w:val="center"/>
          </w:tcPr>
          <w:p w14:paraId="03742ADC"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4</w:t>
            </w:r>
          </w:p>
        </w:tc>
        <w:tc>
          <w:tcPr>
            <w:tcW w:w="4581" w:type="pct"/>
            <w:shd w:val="clear" w:color="auto" w:fill="auto"/>
          </w:tcPr>
          <w:p w14:paraId="1A9CE23C"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stratejileri; dikkat, güdülenme.</w:t>
            </w:r>
          </w:p>
        </w:tc>
      </w:tr>
      <w:tr w:rsidR="00993648" w:rsidRPr="00F74C70" w14:paraId="1218CEFE" w14:textId="77777777" w:rsidTr="00FD7097">
        <w:trPr>
          <w:trHeight w:val="223"/>
          <w:jc w:val="center"/>
        </w:trPr>
        <w:tc>
          <w:tcPr>
            <w:tcW w:w="419" w:type="pct"/>
            <w:shd w:val="clear" w:color="auto" w:fill="auto"/>
            <w:vAlign w:val="center"/>
          </w:tcPr>
          <w:p w14:paraId="046D9E41"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5</w:t>
            </w:r>
          </w:p>
        </w:tc>
        <w:tc>
          <w:tcPr>
            <w:tcW w:w="4581" w:type="pct"/>
            <w:shd w:val="clear" w:color="auto" w:fill="auto"/>
          </w:tcPr>
          <w:p w14:paraId="7C5CE060"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stratejileri; tutum ve kaygı.</w:t>
            </w:r>
          </w:p>
        </w:tc>
      </w:tr>
      <w:tr w:rsidR="00993648" w:rsidRPr="00F74C70" w14:paraId="2B7F4F03" w14:textId="77777777" w:rsidTr="00FD7097">
        <w:trPr>
          <w:trHeight w:val="198"/>
          <w:jc w:val="center"/>
        </w:trPr>
        <w:tc>
          <w:tcPr>
            <w:tcW w:w="419" w:type="pct"/>
            <w:tcBorders>
              <w:bottom w:val="single" w:sz="6" w:space="0" w:color="auto"/>
            </w:tcBorders>
            <w:shd w:val="clear" w:color="auto" w:fill="auto"/>
            <w:vAlign w:val="center"/>
          </w:tcPr>
          <w:p w14:paraId="5CC9B386"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6</w:t>
            </w:r>
          </w:p>
        </w:tc>
        <w:tc>
          <w:tcPr>
            <w:tcW w:w="4581" w:type="pct"/>
            <w:tcBorders>
              <w:bottom w:val="single" w:sz="6" w:space="0" w:color="auto"/>
            </w:tcBorders>
            <w:shd w:val="clear" w:color="auto" w:fill="auto"/>
          </w:tcPr>
          <w:p w14:paraId="40F8FFEF"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stratejilerinin öğretimine ilişkin yaklaşımlar.</w:t>
            </w:r>
          </w:p>
        </w:tc>
      </w:tr>
      <w:tr w:rsidR="00993648" w:rsidRPr="00F74C70" w14:paraId="5AD23392" w14:textId="77777777" w:rsidTr="00FD7097">
        <w:trPr>
          <w:trHeight w:val="223"/>
          <w:jc w:val="center"/>
        </w:trPr>
        <w:tc>
          <w:tcPr>
            <w:tcW w:w="419" w:type="pct"/>
            <w:tcBorders>
              <w:top w:val="single" w:sz="6" w:space="0" w:color="auto"/>
              <w:bottom w:val="single" w:sz="6" w:space="0" w:color="auto"/>
            </w:tcBorders>
            <w:shd w:val="clear" w:color="auto" w:fill="D9D9D9"/>
            <w:vAlign w:val="center"/>
          </w:tcPr>
          <w:p w14:paraId="4E07021A"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7-8</w:t>
            </w:r>
          </w:p>
        </w:tc>
        <w:tc>
          <w:tcPr>
            <w:tcW w:w="4581" w:type="pct"/>
            <w:tcBorders>
              <w:top w:val="single" w:sz="6" w:space="0" w:color="auto"/>
              <w:bottom w:val="single" w:sz="6" w:space="0" w:color="auto"/>
            </w:tcBorders>
            <w:shd w:val="clear" w:color="auto" w:fill="D9D9D9"/>
          </w:tcPr>
          <w:p w14:paraId="7DE87B61"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ARA SINAV </w:t>
            </w:r>
          </w:p>
        </w:tc>
      </w:tr>
      <w:tr w:rsidR="00993648" w:rsidRPr="00F74C70" w14:paraId="2FB01469" w14:textId="77777777" w:rsidTr="00FD7097">
        <w:trPr>
          <w:trHeight w:val="223"/>
          <w:jc w:val="center"/>
        </w:trPr>
        <w:tc>
          <w:tcPr>
            <w:tcW w:w="419" w:type="pct"/>
            <w:tcBorders>
              <w:top w:val="single" w:sz="6" w:space="0" w:color="auto"/>
            </w:tcBorders>
            <w:shd w:val="clear" w:color="auto" w:fill="auto"/>
            <w:vAlign w:val="center"/>
          </w:tcPr>
          <w:p w14:paraId="4D114147"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9</w:t>
            </w:r>
          </w:p>
        </w:tc>
        <w:tc>
          <w:tcPr>
            <w:tcW w:w="4581" w:type="pct"/>
            <w:tcBorders>
              <w:top w:val="single" w:sz="6" w:space="0" w:color="auto"/>
            </w:tcBorders>
            <w:shd w:val="clear" w:color="auto" w:fill="auto"/>
          </w:tcPr>
          <w:p w14:paraId="2A022772"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stilleri ve öğrenmede bireysel farklılıklar.</w:t>
            </w:r>
          </w:p>
        </w:tc>
      </w:tr>
      <w:tr w:rsidR="00993648" w:rsidRPr="00F74C70" w14:paraId="0773170F" w14:textId="77777777" w:rsidTr="00FD7097">
        <w:trPr>
          <w:trHeight w:val="198"/>
          <w:jc w:val="center"/>
        </w:trPr>
        <w:tc>
          <w:tcPr>
            <w:tcW w:w="419" w:type="pct"/>
            <w:shd w:val="clear" w:color="auto" w:fill="auto"/>
            <w:vAlign w:val="center"/>
          </w:tcPr>
          <w:p w14:paraId="110BCB60"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10</w:t>
            </w:r>
          </w:p>
        </w:tc>
        <w:tc>
          <w:tcPr>
            <w:tcW w:w="4581" w:type="pct"/>
            <w:shd w:val="clear" w:color="auto" w:fill="auto"/>
          </w:tcPr>
          <w:p w14:paraId="0C85E371"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stili modelleri.</w:t>
            </w:r>
          </w:p>
        </w:tc>
      </w:tr>
      <w:tr w:rsidR="00993648" w:rsidRPr="00F74C70" w14:paraId="58CCDC8B" w14:textId="77777777" w:rsidTr="00FD7097">
        <w:trPr>
          <w:trHeight w:val="223"/>
          <w:jc w:val="center"/>
        </w:trPr>
        <w:tc>
          <w:tcPr>
            <w:tcW w:w="419" w:type="pct"/>
            <w:shd w:val="clear" w:color="auto" w:fill="auto"/>
            <w:vAlign w:val="center"/>
          </w:tcPr>
          <w:p w14:paraId="654845FB"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11</w:t>
            </w:r>
          </w:p>
        </w:tc>
        <w:tc>
          <w:tcPr>
            <w:tcW w:w="4581" w:type="pct"/>
            <w:shd w:val="clear" w:color="auto" w:fill="auto"/>
          </w:tcPr>
          <w:p w14:paraId="20B19C7B"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stili modelleri.</w:t>
            </w:r>
          </w:p>
        </w:tc>
      </w:tr>
      <w:tr w:rsidR="00993648" w:rsidRPr="00F74C70" w14:paraId="64447155" w14:textId="77777777" w:rsidTr="00FD7097">
        <w:trPr>
          <w:trHeight w:val="223"/>
          <w:jc w:val="center"/>
        </w:trPr>
        <w:tc>
          <w:tcPr>
            <w:tcW w:w="419" w:type="pct"/>
            <w:shd w:val="clear" w:color="auto" w:fill="auto"/>
            <w:vAlign w:val="center"/>
          </w:tcPr>
          <w:p w14:paraId="4635B3BC"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12</w:t>
            </w:r>
          </w:p>
        </w:tc>
        <w:tc>
          <w:tcPr>
            <w:tcW w:w="4581" w:type="pct"/>
            <w:shd w:val="clear" w:color="auto" w:fill="auto"/>
          </w:tcPr>
          <w:p w14:paraId="153D1B13"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stili modelleri belirleme </w:t>
            </w:r>
            <w:proofErr w:type="gramStart"/>
            <w:r w:rsidRPr="00F74C70">
              <w:rPr>
                <w:rFonts w:ascii="Times New Roman" w:hAnsi="Times New Roman"/>
                <w:sz w:val="20"/>
                <w:lang w:eastAsia="tr-TR"/>
              </w:rPr>
              <w:t>envanterleri</w:t>
            </w:r>
            <w:proofErr w:type="gramEnd"/>
            <w:r w:rsidRPr="00F74C70">
              <w:rPr>
                <w:rFonts w:ascii="Times New Roman" w:hAnsi="Times New Roman"/>
                <w:sz w:val="20"/>
                <w:lang w:eastAsia="tr-TR"/>
              </w:rPr>
              <w:t>.</w:t>
            </w:r>
          </w:p>
        </w:tc>
      </w:tr>
      <w:tr w:rsidR="00993648" w:rsidRPr="00F74C70" w14:paraId="563197E7" w14:textId="77777777" w:rsidTr="00FD7097">
        <w:trPr>
          <w:trHeight w:val="223"/>
          <w:jc w:val="center"/>
        </w:trPr>
        <w:tc>
          <w:tcPr>
            <w:tcW w:w="419" w:type="pct"/>
            <w:shd w:val="clear" w:color="auto" w:fill="auto"/>
            <w:vAlign w:val="center"/>
          </w:tcPr>
          <w:p w14:paraId="30BCA405"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13</w:t>
            </w:r>
          </w:p>
        </w:tc>
        <w:tc>
          <w:tcPr>
            <w:tcW w:w="4581" w:type="pct"/>
            <w:shd w:val="clear" w:color="auto" w:fill="auto"/>
          </w:tcPr>
          <w:p w14:paraId="4FED1AFF"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stillerinin sınıf içinde uygulanmasında izlenecek adımlar, örnek uygulamalar.</w:t>
            </w:r>
          </w:p>
        </w:tc>
      </w:tr>
      <w:tr w:rsidR="00993648" w:rsidRPr="00F74C70" w14:paraId="4E2F85FB" w14:textId="77777777" w:rsidTr="00FD7097">
        <w:trPr>
          <w:trHeight w:val="422"/>
          <w:jc w:val="center"/>
        </w:trPr>
        <w:tc>
          <w:tcPr>
            <w:tcW w:w="419" w:type="pct"/>
            <w:tcBorders>
              <w:bottom w:val="single" w:sz="6" w:space="0" w:color="auto"/>
            </w:tcBorders>
            <w:shd w:val="clear" w:color="auto" w:fill="auto"/>
            <w:vAlign w:val="center"/>
          </w:tcPr>
          <w:p w14:paraId="479D6F01"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14</w:t>
            </w:r>
          </w:p>
        </w:tc>
        <w:tc>
          <w:tcPr>
            <w:tcW w:w="4581" w:type="pct"/>
            <w:tcBorders>
              <w:bottom w:val="single" w:sz="6" w:space="0" w:color="auto"/>
            </w:tcBorders>
            <w:shd w:val="clear" w:color="auto" w:fill="auto"/>
          </w:tcPr>
          <w:p w14:paraId="7DB85D64"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 Öğrenme stili ve stratejileri konusunda velilere yönelik eylem planları ve bilişötesi öğrenci kavramı</w:t>
            </w:r>
          </w:p>
          <w:p w14:paraId="24E3B1FA" w14:textId="77777777" w:rsidR="00993648" w:rsidRPr="00F74C70" w:rsidRDefault="00993648" w:rsidP="00FD7097">
            <w:pPr>
              <w:tabs>
                <w:tab w:val="left" w:pos="7800"/>
              </w:tabs>
              <w:rPr>
                <w:rFonts w:ascii="Times New Roman" w:hAnsi="Times New Roman"/>
                <w:sz w:val="20"/>
                <w:lang w:eastAsia="tr-TR"/>
              </w:rPr>
            </w:pPr>
          </w:p>
        </w:tc>
      </w:tr>
      <w:tr w:rsidR="00993648" w:rsidRPr="00F74C70" w14:paraId="5C5F57D3" w14:textId="77777777" w:rsidTr="00FD7097">
        <w:trPr>
          <w:trHeight w:val="316"/>
          <w:jc w:val="center"/>
        </w:trPr>
        <w:tc>
          <w:tcPr>
            <w:tcW w:w="419" w:type="pct"/>
            <w:tcBorders>
              <w:top w:val="single" w:sz="6" w:space="0" w:color="auto"/>
              <w:bottom w:val="single" w:sz="12" w:space="0" w:color="auto"/>
            </w:tcBorders>
            <w:shd w:val="clear" w:color="auto" w:fill="D9D9D9"/>
            <w:vAlign w:val="center"/>
          </w:tcPr>
          <w:p w14:paraId="1033D6F0"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15-16</w:t>
            </w:r>
          </w:p>
        </w:tc>
        <w:tc>
          <w:tcPr>
            <w:tcW w:w="4581" w:type="pct"/>
            <w:tcBorders>
              <w:top w:val="single" w:sz="6" w:space="0" w:color="auto"/>
              <w:bottom w:val="single" w:sz="12" w:space="0" w:color="auto"/>
            </w:tcBorders>
            <w:shd w:val="clear" w:color="auto" w:fill="D9D9D9"/>
            <w:vAlign w:val="center"/>
          </w:tcPr>
          <w:p w14:paraId="2FC9661E" w14:textId="77777777" w:rsidR="00993648" w:rsidRPr="00F74C70" w:rsidRDefault="00993648" w:rsidP="00FD7097">
            <w:pPr>
              <w:tabs>
                <w:tab w:val="left" w:pos="7800"/>
              </w:tabs>
              <w:rPr>
                <w:rFonts w:ascii="Times New Roman" w:hAnsi="Times New Roman"/>
                <w:sz w:val="20"/>
                <w:lang w:eastAsia="tr-TR"/>
              </w:rPr>
            </w:pPr>
            <w:r w:rsidRPr="00F74C70">
              <w:rPr>
                <w:rFonts w:ascii="Times New Roman" w:hAnsi="Times New Roman"/>
                <w:sz w:val="20"/>
                <w:lang w:eastAsia="tr-TR"/>
              </w:rPr>
              <w:t xml:space="preserve">FİNAL SINAVI </w:t>
            </w:r>
          </w:p>
        </w:tc>
      </w:tr>
    </w:tbl>
    <w:p w14:paraId="50B92C11" w14:textId="77777777" w:rsidR="00993648" w:rsidRPr="00F74C70" w:rsidRDefault="00993648" w:rsidP="00993648">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93648" w:rsidRPr="00F74C70" w14:paraId="2C14D27E" w14:textId="77777777" w:rsidTr="00FD7097">
        <w:tc>
          <w:tcPr>
            <w:tcW w:w="771" w:type="dxa"/>
            <w:shd w:val="clear" w:color="auto" w:fill="auto"/>
          </w:tcPr>
          <w:p w14:paraId="6ADC7006"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25C28CF1"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33A5CFA5" w14:textId="77777777" w:rsidR="00993648" w:rsidRPr="00F74C70" w:rsidRDefault="00993648" w:rsidP="00FD7097">
            <w:pPr>
              <w:rPr>
                <w:rFonts w:ascii="Times New Roman" w:hAnsi="Times New Roman"/>
                <w:b/>
                <w:sz w:val="20"/>
              </w:rPr>
            </w:pPr>
            <w:r w:rsidRPr="00F74C70">
              <w:rPr>
                <w:rFonts w:ascii="Times New Roman" w:hAnsi="Times New Roman"/>
                <w:b/>
                <w:sz w:val="20"/>
              </w:rPr>
              <w:t>3</w:t>
            </w:r>
          </w:p>
        </w:tc>
        <w:tc>
          <w:tcPr>
            <w:tcW w:w="425" w:type="dxa"/>
            <w:shd w:val="clear" w:color="auto" w:fill="auto"/>
          </w:tcPr>
          <w:p w14:paraId="7B1BBB77"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71F3ABDB" w14:textId="77777777" w:rsidR="00993648" w:rsidRPr="00F74C70" w:rsidRDefault="00993648" w:rsidP="00FD7097">
            <w:pPr>
              <w:spacing w:line="276" w:lineRule="auto"/>
              <w:jc w:val="both"/>
              <w:rPr>
                <w:rFonts w:ascii="Times New Roman" w:hAnsi="Times New Roman"/>
                <w:b/>
                <w:sz w:val="20"/>
              </w:rPr>
            </w:pPr>
            <w:r w:rsidRPr="00F74C70">
              <w:rPr>
                <w:rFonts w:ascii="Times New Roman" w:hAnsi="Times New Roman"/>
                <w:b/>
                <w:sz w:val="20"/>
              </w:rPr>
              <w:t>1</w:t>
            </w:r>
          </w:p>
        </w:tc>
      </w:tr>
      <w:tr w:rsidR="00993648" w:rsidRPr="00F74C70" w14:paraId="0272FFCC" w14:textId="77777777" w:rsidTr="00FD7097">
        <w:tc>
          <w:tcPr>
            <w:tcW w:w="771" w:type="dxa"/>
            <w:shd w:val="clear" w:color="auto" w:fill="auto"/>
          </w:tcPr>
          <w:p w14:paraId="35DBEED6" w14:textId="77777777" w:rsidR="00993648" w:rsidRPr="00F74C70" w:rsidRDefault="00993648" w:rsidP="00DA5E48">
            <w:pPr>
              <w:pStyle w:val="ListeParagraf"/>
              <w:numPr>
                <w:ilvl w:val="0"/>
                <w:numId w:val="70"/>
              </w:numPr>
              <w:spacing w:before="0" w:beforeAutospacing="0" w:after="0" w:afterAutospacing="0" w:line="276" w:lineRule="auto"/>
              <w:contextualSpacing/>
              <w:jc w:val="both"/>
              <w:rPr>
                <w:sz w:val="20"/>
                <w:szCs w:val="20"/>
              </w:rPr>
            </w:pPr>
          </w:p>
        </w:tc>
        <w:tc>
          <w:tcPr>
            <w:tcW w:w="7812" w:type="dxa"/>
            <w:shd w:val="clear" w:color="auto" w:fill="auto"/>
          </w:tcPr>
          <w:p w14:paraId="5166510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5D3F1F61" w14:textId="77777777" w:rsidR="00993648" w:rsidRPr="00F74C70" w:rsidRDefault="00993648" w:rsidP="00FD7097">
            <w:pPr>
              <w:rPr>
                <w:rFonts w:ascii="Times New Roman" w:hAnsi="Times New Roman"/>
                <w:sz w:val="20"/>
              </w:rPr>
            </w:pPr>
          </w:p>
        </w:tc>
        <w:tc>
          <w:tcPr>
            <w:tcW w:w="425" w:type="dxa"/>
            <w:shd w:val="clear" w:color="auto" w:fill="auto"/>
          </w:tcPr>
          <w:p w14:paraId="59A3C20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A574EB2" w14:textId="77777777" w:rsidR="00993648" w:rsidRPr="00F74C70" w:rsidRDefault="00993648" w:rsidP="00FD7097">
            <w:pPr>
              <w:spacing w:line="276" w:lineRule="auto"/>
              <w:jc w:val="both"/>
              <w:rPr>
                <w:rFonts w:ascii="Times New Roman" w:hAnsi="Times New Roman"/>
                <w:sz w:val="20"/>
              </w:rPr>
            </w:pPr>
          </w:p>
        </w:tc>
      </w:tr>
      <w:tr w:rsidR="00993648" w:rsidRPr="00F74C70" w14:paraId="0FB69DCF" w14:textId="77777777" w:rsidTr="00FD7097">
        <w:tc>
          <w:tcPr>
            <w:tcW w:w="771" w:type="dxa"/>
            <w:shd w:val="clear" w:color="auto" w:fill="auto"/>
          </w:tcPr>
          <w:p w14:paraId="10CBF5C7" w14:textId="77777777" w:rsidR="00993648" w:rsidRPr="00F74C70" w:rsidRDefault="00993648" w:rsidP="00DA5E48">
            <w:pPr>
              <w:pStyle w:val="ListeParagraf"/>
              <w:numPr>
                <w:ilvl w:val="0"/>
                <w:numId w:val="70"/>
              </w:numPr>
              <w:spacing w:before="0" w:beforeAutospacing="0" w:after="0" w:afterAutospacing="0" w:line="276" w:lineRule="auto"/>
              <w:ind w:left="567"/>
              <w:contextualSpacing/>
              <w:jc w:val="both"/>
              <w:rPr>
                <w:sz w:val="20"/>
                <w:szCs w:val="20"/>
              </w:rPr>
            </w:pPr>
          </w:p>
        </w:tc>
        <w:tc>
          <w:tcPr>
            <w:tcW w:w="7812" w:type="dxa"/>
            <w:shd w:val="clear" w:color="auto" w:fill="auto"/>
          </w:tcPr>
          <w:p w14:paraId="7BA07D67"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56F7CC68" w14:textId="77777777" w:rsidR="00993648" w:rsidRPr="00F74C70" w:rsidRDefault="00993648" w:rsidP="00FD7097">
            <w:pPr>
              <w:rPr>
                <w:rFonts w:ascii="Times New Roman" w:hAnsi="Times New Roman"/>
                <w:sz w:val="20"/>
              </w:rPr>
            </w:pPr>
          </w:p>
        </w:tc>
        <w:tc>
          <w:tcPr>
            <w:tcW w:w="425" w:type="dxa"/>
            <w:shd w:val="clear" w:color="auto" w:fill="auto"/>
          </w:tcPr>
          <w:p w14:paraId="7B699283"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1C26988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1F592156" w14:textId="77777777" w:rsidTr="00FD7097">
        <w:tc>
          <w:tcPr>
            <w:tcW w:w="771" w:type="dxa"/>
            <w:shd w:val="clear" w:color="auto" w:fill="auto"/>
          </w:tcPr>
          <w:p w14:paraId="6BD0C019" w14:textId="77777777" w:rsidR="00993648" w:rsidRPr="00F74C70" w:rsidRDefault="00993648" w:rsidP="00DA5E48">
            <w:pPr>
              <w:pStyle w:val="ListeParagraf"/>
              <w:numPr>
                <w:ilvl w:val="0"/>
                <w:numId w:val="70"/>
              </w:numPr>
              <w:spacing w:before="0" w:beforeAutospacing="0" w:after="0" w:afterAutospacing="0" w:line="276" w:lineRule="auto"/>
              <w:ind w:left="567"/>
              <w:contextualSpacing/>
              <w:jc w:val="both"/>
              <w:rPr>
                <w:sz w:val="20"/>
                <w:szCs w:val="20"/>
              </w:rPr>
            </w:pPr>
          </w:p>
        </w:tc>
        <w:tc>
          <w:tcPr>
            <w:tcW w:w="7812" w:type="dxa"/>
            <w:shd w:val="clear" w:color="auto" w:fill="auto"/>
          </w:tcPr>
          <w:p w14:paraId="42667E3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7105A713" w14:textId="77777777" w:rsidR="00993648" w:rsidRPr="00F74C70" w:rsidRDefault="00993648" w:rsidP="00FD7097">
            <w:pPr>
              <w:rPr>
                <w:rFonts w:ascii="Times New Roman" w:hAnsi="Times New Roman"/>
                <w:sz w:val="20"/>
              </w:rPr>
            </w:pPr>
          </w:p>
        </w:tc>
        <w:tc>
          <w:tcPr>
            <w:tcW w:w="425" w:type="dxa"/>
            <w:shd w:val="clear" w:color="auto" w:fill="auto"/>
          </w:tcPr>
          <w:p w14:paraId="00E77799"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4AE3C714"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6A02B5DA" w14:textId="77777777" w:rsidTr="00FD7097">
        <w:tc>
          <w:tcPr>
            <w:tcW w:w="771" w:type="dxa"/>
            <w:shd w:val="clear" w:color="auto" w:fill="auto"/>
          </w:tcPr>
          <w:p w14:paraId="3960A1BB" w14:textId="77777777" w:rsidR="00993648" w:rsidRPr="00F74C70" w:rsidRDefault="00993648" w:rsidP="00DA5E48">
            <w:pPr>
              <w:pStyle w:val="ListeParagraf"/>
              <w:numPr>
                <w:ilvl w:val="0"/>
                <w:numId w:val="70"/>
              </w:numPr>
              <w:spacing w:before="0" w:beforeAutospacing="0" w:after="0" w:afterAutospacing="0" w:line="276" w:lineRule="auto"/>
              <w:ind w:left="567"/>
              <w:contextualSpacing/>
              <w:jc w:val="both"/>
              <w:rPr>
                <w:sz w:val="20"/>
                <w:szCs w:val="20"/>
              </w:rPr>
            </w:pPr>
          </w:p>
        </w:tc>
        <w:tc>
          <w:tcPr>
            <w:tcW w:w="7812" w:type="dxa"/>
            <w:shd w:val="clear" w:color="auto" w:fill="auto"/>
          </w:tcPr>
          <w:p w14:paraId="4B29535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0B6EB9E6" w14:textId="77777777" w:rsidR="00993648" w:rsidRPr="00F74C70" w:rsidRDefault="00993648" w:rsidP="00FD7097">
            <w:pPr>
              <w:rPr>
                <w:rFonts w:ascii="Times New Roman" w:hAnsi="Times New Roman"/>
                <w:sz w:val="20"/>
              </w:rPr>
            </w:pPr>
          </w:p>
        </w:tc>
        <w:tc>
          <w:tcPr>
            <w:tcW w:w="425" w:type="dxa"/>
            <w:shd w:val="clear" w:color="auto" w:fill="auto"/>
          </w:tcPr>
          <w:p w14:paraId="31DE741D"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3E1941EB"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47F75B25" w14:textId="77777777" w:rsidTr="00FD7097">
        <w:tc>
          <w:tcPr>
            <w:tcW w:w="771" w:type="dxa"/>
            <w:shd w:val="clear" w:color="auto" w:fill="auto"/>
          </w:tcPr>
          <w:p w14:paraId="0507521A" w14:textId="77777777" w:rsidR="00993648" w:rsidRPr="00F74C70" w:rsidRDefault="00993648" w:rsidP="00DA5E48">
            <w:pPr>
              <w:pStyle w:val="ListeParagraf"/>
              <w:numPr>
                <w:ilvl w:val="0"/>
                <w:numId w:val="70"/>
              </w:numPr>
              <w:spacing w:before="0" w:beforeAutospacing="0" w:after="0" w:afterAutospacing="0" w:line="276" w:lineRule="auto"/>
              <w:ind w:left="567"/>
              <w:contextualSpacing/>
              <w:jc w:val="both"/>
              <w:rPr>
                <w:sz w:val="20"/>
                <w:szCs w:val="20"/>
              </w:rPr>
            </w:pPr>
          </w:p>
        </w:tc>
        <w:tc>
          <w:tcPr>
            <w:tcW w:w="7812" w:type="dxa"/>
            <w:shd w:val="clear" w:color="auto" w:fill="auto"/>
          </w:tcPr>
          <w:p w14:paraId="04E5642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6F3EC756" w14:textId="77777777" w:rsidR="00993648" w:rsidRPr="00F74C70" w:rsidRDefault="00993648" w:rsidP="00FD7097">
            <w:pPr>
              <w:rPr>
                <w:rFonts w:ascii="Times New Roman" w:hAnsi="Times New Roman"/>
                <w:sz w:val="20"/>
              </w:rPr>
            </w:pPr>
          </w:p>
        </w:tc>
        <w:tc>
          <w:tcPr>
            <w:tcW w:w="425" w:type="dxa"/>
            <w:shd w:val="clear" w:color="auto" w:fill="auto"/>
          </w:tcPr>
          <w:p w14:paraId="5672126C"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71398D87"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509CBF0F" w14:textId="77777777" w:rsidTr="00FD7097">
        <w:tc>
          <w:tcPr>
            <w:tcW w:w="771" w:type="dxa"/>
            <w:shd w:val="clear" w:color="auto" w:fill="auto"/>
          </w:tcPr>
          <w:p w14:paraId="777071E1" w14:textId="77777777" w:rsidR="00993648" w:rsidRPr="00F74C70" w:rsidRDefault="00993648" w:rsidP="00DA5E48">
            <w:pPr>
              <w:pStyle w:val="ListeParagraf"/>
              <w:numPr>
                <w:ilvl w:val="0"/>
                <w:numId w:val="70"/>
              </w:numPr>
              <w:spacing w:before="0" w:beforeAutospacing="0" w:after="0" w:afterAutospacing="0" w:line="276" w:lineRule="auto"/>
              <w:ind w:left="567"/>
              <w:contextualSpacing/>
              <w:jc w:val="both"/>
              <w:rPr>
                <w:sz w:val="20"/>
                <w:szCs w:val="20"/>
              </w:rPr>
            </w:pPr>
          </w:p>
        </w:tc>
        <w:tc>
          <w:tcPr>
            <w:tcW w:w="7812" w:type="dxa"/>
            <w:shd w:val="clear" w:color="auto" w:fill="auto"/>
          </w:tcPr>
          <w:p w14:paraId="2FCDC3F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03E3C50F" w14:textId="77777777" w:rsidR="00993648" w:rsidRPr="00F74C70" w:rsidRDefault="00993648" w:rsidP="00FD7097">
            <w:pPr>
              <w:rPr>
                <w:rFonts w:ascii="Times New Roman" w:hAnsi="Times New Roman"/>
                <w:sz w:val="20"/>
              </w:rPr>
            </w:pPr>
          </w:p>
        </w:tc>
        <w:tc>
          <w:tcPr>
            <w:tcW w:w="425" w:type="dxa"/>
            <w:shd w:val="clear" w:color="auto" w:fill="auto"/>
          </w:tcPr>
          <w:p w14:paraId="540B7A4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75E1D74" w14:textId="77777777" w:rsidR="00993648" w:rsidRPr="00F74C70" w:rsidRDefault="00993648" w:rsidP="00FD7097">
            <w:pPr>
              <w:spacing w:line="276" w:lineRule="auto"/>
              <w:jc w:val="both"/>
              <w:rPr>
                <w:rFonts w:ascii="Times New Roman" w:hAnsi="Times New Roman"/>
                <w:sz w:val="20"/>
              </w:rPr>
            </w:pPr>
          </w:p>
        </w:tc>
      </w:tr>
      <w:tr w:rsidR="00993648" w:rsidRPr="00F74C70" w14:paraId="4A2DE88E" w14:textId="77777777" w:rsidTr="00FD7097">
        <w:tc>
          <w:tcPr>
            <w:tcW w:w="771" w:type="dxa"/>
            <w:shd w:val="clear" w:color="auto" w:fill="auto"/>
          </w:tcPr>
          <w:p w14:paraId="285A8D13"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34E2D79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7D756C7B" w14:textId="77777777" w:rsidR="00993648" w:rsidRPr="00F74C70" w:rsidRDefault="00993648" w:rsidP="00FD7097">
            <w:pPr>
              <w:rPr>
                <w:rFonts w:ascii="Times New Roman" w:hAnsi="Times New Roman"/>
                <w:sz w:val="20"/>
              </w:rPr>
            </w:pPr>
          </w:p>
        </w:tc>
        <w:tc>
          <w:tcPr>
            <w:tcW w:w="425" w:type="dxa"/>
            <w:shd w:val="clear" w:color="auto" w:fill="auto"/>
          </w:tcPr>
          <w:p w14:paraId="1CCFA67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531FFC4" w14:textId="77777777" w:rsidR="00993648" w:rsidRPr="00F74C70" w:rsidRDefault="00993648" w:rsidP="00FD7097">
            <w:pPr>
              <w:spacing w:line="276" w:lineRule="auto"/>
              <w:jc w:val="both"/>
              <w:rPr>
                <w:rFonts w:ascii="Times New Roman" w:hAnsi="Times New Roman"/>
                <w:sz w:val="20"/>
              </w:rPr>
            </w:pPr>
          </w:p>
        </w:tc>
      </w:tr>
      <w:tr w:rsidR="00993648" w:rsidRPr="00F74C70" w14:paraId="0D56CF1E" w14:textId="77777777" w:rsidTr="00FD7097">
        <w:tc>
          <w:tcPr>
            <w:tcW w:w="771" w:type="dxa"/>
            <w:shd w:val="clear" w:color="auto" w:fill="auto"/>
          </w:tcPr>
          <w:p w14:paraId="5E3F6E12"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426E844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24D471AE" w14:textId="77777777" w:rsidR="00993648" w:rsidRPr="00F74C70" w:rsidRDefault="00993648" w:rsidP="00FD7097">
            <w:pPr>
              <w:rPr>
                <w:rFonts w:ascii="Times New Roman" w:hAnsi="Times New Roman"/>
                <w:sz w:val="20"/>
              </w:rPr>
            </w:pPr>
          </w:p>
        </w:tc>
        <w:tc>
          <w:tcPr>
            <w:tcW w:w="425" w:type="dxa"/>
            <w:shd w:val="clear" w:color="auto" w:fill="auto"/>
          </w:tcPr>
          <w:p w14:paraId="0519DF4E"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4C98649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049DD28A" w14:textId="77777777" w:rsidTr="00FD7097">
        <w:tc>
          <w:tcPr>
            <w:tcW w:w="771" w:type="dxa"/>
            <w:shd w:val="clear" w:color="auto" w:fill="auto"/>
          </w:tcPr>
          <w:p w14:paraId="56546D77"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7FF8579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7544B170" w14:textId="77777777" w:rsidR="00993648" w:rsidRPr="00F74C70" w:rsidRDefault="00993648" w:rsidP="00FD7097">
            <w:pPr>
              <w:rPr>
                <w:rFonts w:ascii="Times New Roman" w:hAnsi="Times New Roman"/>
                <w:sz w:val="20"/>
              </w:rPr>
            </w:pPr>
          </w:p>
        </w:tc>
        <w:tc>
          <w:tcPr>
            <w:tcW w:w="425" w:type="dxa"/>
            <w:shd w:val="clear" w:color="auto" w:fill="auto"/>
          </w:tcPr>
          <w:p w14:paraId="67580C72"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37E26DDF"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44837B36" w14:textId="77777777" w:rsidTr="00FD7097">
        <w:tc>
          <w:tcPr>
            <w:tcW w:w="771" w:type="dxa"/>
            <w:shd w:val="clear" w:color="auto" w:fill="auto"/>
          </w:tcPr>
          <w:p w14:paraId="35A2B965"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3EAF398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633F923D" w14:textId="77777777" w:rsidR="00993648" w:rsidRPr="00F74C70" w:rsidRDefault="00993648" w:rsidP="00FD7097">
            <w:pPr>
              <w:rPr>
                <w:rFonts w:ascii="Times New Roman" w:hAnsi="Times New Roman"/>
                <w:sz w:val="20"/>
              </w:rPr>
            </w:pPr>
          </w:p>
        </w:tc>
        <w:tc>
          <w:tcPr>
            <w:tcW w:w="425" w:type="dxa"/>
            <w:shd w:val="clear" w:color="auto" w:fill="auto"/>
          </w:tcPr>
          <w:p w14:paraId="18DA1AF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248F8F5" w14:textId="77777777" w:rsidR="00993648" w:rsidRPr="00F74C70" w:rsidRDefault="00993648" w:rsidP="00FD7097">
            <w:pPr>
              <w:spacing w:line="276" w:lineRule="auto"/>
              <w:jc w:val="both"/>
              <w:rPr>
                <w:rFonts w:ascii="Times New Roman" w:hAnsi="Times New Roman"/>
                <w:sz w:val="20"/>
              </w:rPr>
            </w:pPr>
          </w:p>
        </w:tc>
      </w:tr>
      <w:tr w:rsidR="00993648" w:rsidRPr="00F74C70" w14:paraId="130C29FE" w14:textId="77777777" w:rsidTr="00FD7097">
        <w:tc>
          <w:tcPr>
            <w:tcW w:w="771" w:type="dxa"/>
            <w:shd w:val="clear" w:color="auto" w:fill="auto"/>
          </w:tcPr>
          <w:p w14:paraId="031AA6E8"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3081C60F" w14:textId="77777777" w:rsidR="00993648" w:rsidRPr="00F74C70" w:rsidRDefault="00993648" w:rsidP="00FD7097">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7D97F4A1" w14:textId="77777777" w:rsidR="00993648" w:rsidRPr="00F74C70" w:rsidRDefault="00993648" w:rsidP="00FD7097">
            <w:pPr>
              <w:rPr>
                <w:rFonts w:ascii="Times New Roman" w:hAnsi="Times New Roman"/>
                <w:sz w:val="20"/>
              </w:rPr>
            </w:pPr>
          </w:p>
        </w:tc>
        <w:tc>
          <w:tcPr>
            <w:tcW w:w="425" w:type="dxa"/>
            <w:shd w:val="clear" w:color="auto" w:fill="auto"/>
          </w:tcPr>
          <w:p w14:paraId="4990CAC2" w14:textId="77777777" w:rsidR="00993648" w:rsidRPr="00F74C70" w:rsidRDefault="00993648" w:rsidP="00FD7097">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52BF617F" w14:textId="77777777" w:rsidR="00993648" w:rsidRPr="00F74C70" w:rsidRDefault="00993648" w:rsidP="00FD7097">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r>
      <w:tr w:rsidR="00993648" w:rsidRPr="00F74C70" w14:paraId="5DF9855D" w14:textId="77777777" w:rsidTr="00FD7097">
        <w:tc>
          <w:tcPr>
            <w:tcW w:w="771" w:type="dxa"/>
            <w:shd w:val="clear" w:color="auto" w:fill="auto"/>
          </w:tcPr>
          <w:p w14:paraId="54B3BB7B" w14:textId="77777777" w:rsidR="00993648" w:rsidRPr="00F74C70" w:rsidRDefault="00993648" w:rsidP="00FD7097">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0E2C3F18"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527D344A" w14:textId="77777777" w:rsidR="00993648" w:rsidRPr="00F74C70" w:rsidRDefault="00993648" w:rsidP="00FD7097">
            <w:pPr>
              <w:rPr>
                <w:rFonts w:ascii="Times New Roman" w:hAnsi="Times New Roman"/>
                <w:sz w:val="20"/>
              </w:rPr>
            </w:pPr>
          </w:p>
        </w:tc>
        <w:tc>
          <w:tcPr>
            <w:tcW w:w="425" w:type="dxa"/>
            <w:shd w:val="clear" w:color="auto" w:fill="auto"/>
          </w:tcPr>
          <w:p w14:paraId="284BDA0B"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00F8A5B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546D2360" w14:textId="77777777" w:rsidTr="00FD7097">
        <w:tc>
          <w:tcPr>
            <w:tcW w:w="771" w:type="dxa"/>
            <w:shd w:val="clear" w:color="auto" w:fill="auto"/>
          </w:tcPr>
          <w:p w14:paraId="487E299C"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2B0F2F6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009A1AD9" w14:textId="77777777" w:rsidR="00993648" w:rsidRPr="00F74C70" w:rsidRDefault="00993648" w:rsidP="00FD7097">
            <w:pPr>
              <w:rPr>
                <w:rFonts w:ascii="Times New Roman" w:hAnsi="Times New Roman"/>
                <w:sz w:val="20"/>
              </w:rPr>
            </w:pPr>
          </w:p>
        </w:tc>
        <w:tc>
          <w:tcPr>
            <w:tcW w:w="425" w:type="dxa"/>
            <w:shd w:val="clear" w:color="auto" w:fill="auto"/>
          </w:tcPr>
          <w:p w14:paraId="3304B28D"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56429C2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14C55921" w14:textId="77777777" w:rsidTr="00FD7097">
        <w:tc>
          <w:tcPr>
            <w:tcW w:w="771" w:type="dxa"/>
            <w:shd w:val="clear" w:color="auto" w:fill="auto"/>
          </w:tcPr>
          <w:p w14:paraId="79F2F9A1"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795F9AEF"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63C7AFFE" w14:textId="77777777" w:rsidR="00993648" w:rsidRPr="00F74C70" w:rsidRDefault="00993648" w:rsidP="00FD7097">
            <w:pPr>
              <w:rPr>
                <w:rFonts w:ascii="Times New Roman" w:hAnsi="Times New Roman"/>
                <w:sz w:val="20"/>
              </w:rPr>
            </w:pPr>
          </w:p>
        </w:tc>
        <w:tc>
          <w:tcPr>
            <w:tcW w:w="425" w:type="dxa"/>
            <w:shd w:val="clear" w:color="auto" w:fill="auto"/>
          </w:tcPr>
          <w:p w14:paraId="7EB79623"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407A803" w14:textId="77777777" w:rsidR="00993648" w:rsidRPr="00F74C70" w:rsidRDefault="00993648" w:rsidP="00FD7097">
            <w:pPr>
              <w:spacing w:line="276" w:lineRule="auto"/>
              <w:jc w:val="both"/>
              <w:rPr>
                <w:rFonts w:ascii="Times New Roman" w:hAnsi="Times New Roman"/>
                <w:sz w:val="20"/>
              </w:rPr>
            </w:pPr>
          </w:p>
        </w:tc>
      </w:tr>
      <w:tr w:rsidR="00993648" w:rsidRPr="00F74C70" w14:paraId="2DDC763B" w14:textId="77777777" w:rsidTr="00FD7097">
        <w:tc>
          <w:tcPr>
            <w:tcW w:w="771" w:type="dxa"/>
            <w:shd w:val="clear" w:color="auto" w:fill="auto"/>
          </w:tcPr>
          <w:p w14:paraId="71F8F8E3"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77711B9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493D5FAE" w14:textId="77777777" w:rsidR="00993648" w:rsidRPr="00F74C70" w:rsidRDefault="00993648" w:rsidP="00FD7097">
            <w:pPr>
              <w:rPr>
                <w:rFonts w:ascii="Times New Roman" w:hAnsi="Times New Roman"/>
                <w:sz w:val="20"/>
              </w:rPr>
            </w:pPr>
          </w:p>
        </w:tc>
        <w:tc>
          <w:tcPr>
            <w:tcW w:w="425" w:type="dxa"/>
            <w:shd w:val="clear" w:color="auto" w:fill="auto"/>
          </w:tcPr>
          <w:p w14:paraId="528C639C"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6ED649D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4F757F5D" w14:textId="77777777" w:rsidTr="00FD7097">
        <w:tc>
          <w:tcPr>
            <w:tcW w:w="771" w:type="dxa"/>
            <w:shd w:val="clear" w:color="auto" w:fill="auto"/>
          </w:tcPr>
          <w:p w14:paraId="7DB09244"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79E83CE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5D76449C" w14:textId="77777777" w:rsidR="00993648" w:rsidRPr="00F74C70" w:rsidRDefault="00993648" w:rsidP="00FD7097">
            <w:pPr>
              <w:rPr>
                <w:rFonts w:ascii="Times New Roman" w:hAnsi="Times New Roman"/>
                <w:sz w:val="20"/>
              </w:rPr>
            </w:pPr>
          </w:p>
        </w:tc>
        <w:tc>
          <w:tcPr>
            <w:tcW w:w="425" w:type="dxa"/>
            <w:shd w:val="clear" w:color="auto" w:fill="auto"/>
          </w:tcPr>
          <w:p w14:paraId="1D32FFE6"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488FCB42"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210C8DE9" w14:textId="77777777" w:rsidTr="00FD7097">
        <w:tc>
          <w:tcPr>
            <w:tcW w:w="771" w:type="dxa"/>
            <w:shd w:val="clear" w:color="auto" w:fill="auto"/>
          </w:tcPr>
          <w:p w14:paraId="69A3EB33"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5082EA4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49619A93" w14:textId="77777777" w:rsidR="00993648" w:rsidRPr="00F74C70" w:rsidRDefault="00993648" w:rsidP="00FD7097">
            <w:pPr>
              <w:rPr>
                <w:rFonts w:ascii="Times New Roman" w:hAnsi="Times New Roman"/>
                <w:sz w:val="20"/>
              </w:rPr>
            </w:pPr>
          </w:p>
        </w:tc>
        <w:tc>
          <w:tcPr>
            <w:tcW w:w="425" w:type="dxa"/>
            <w:shd w:val="clear" w:color="auto" w:fill="auto"/>
          </w:tcPr>
          <w:p w14:paraId="4073E6DF"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396CE15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0452EE8C" w14:textId="77777777" w:rsidTr="00FD7097">
        <w:tc>
          <w:tcPr>
            <w:tcW w:w="771" w:type="dxa"/>
            <w:shd w:val="clear" w:color="auto" w:fill="auto"/>
          </w:tcPr>
          <w:p w14:paraId="79ACE0EF"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783E20F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028486F8" w14:textId="77777777" w:rsidR="00993648" w:rsidRPr="00F74C70" w:rsidRDefault="00993648" w:rsidP="00FD7097">
            <w:pPr>
              <w:rPr>
                <w:rFonts w:ascii="Times New Roman" w:hAnsi="Times New Roman"/>
                <w:sz w:val="20"/>
              </w:rPr>
            </w:pPr>
          </w:p>
        </w:tc>
        <w:tc>
          <w:tcPr>
            <w:tcW w:w="425" w:type="dxa"/>
            <w:shd w:val="clear" w:color="auto" w:fill="auto"/>
          </w:tcPr>
          <w:p w14:paraId="313A91B7"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2EF4E71C"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6505C615" w14:textId="77777777" w:rsidTr="00FD7097">
        <w:tc>
          <w:tcPr>
            <w:tcW w:w="771" w:type="dxa"/>
            <w:shd w:val="clear" w:color="auto" w:fill="auto"/>
          </w:tcPr>
          <w:p w14:paraId="7C962E5F"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287DF796"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038FFFC0" w14:textId="77777777" w:rsidR="00993648" w:rsidRPr="00F74C70" w:rsidRDefault="00993648" w:rsidP="00FD7097">
            <w:pPr>
              <w:rPr>
                <w:rFonts w:ascii="Times New Roman" w:hAnsi="Times New Roman"/>
                <w:sz w:val="20"/>
              </w:rPr>
            </w:pPr>
          </w:p>
        </w:tc>
        <w:tc>
          <w:tcPr>
            <w:tcW w:w="425" w:type="dxa"/>
            <w:shd w:val="clear" w:color="auto" w:fill="auto"/>
          </w:tcPr>
          <w:p w14:paraId="46531C73"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7D774E5A"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6761264B" w14:textId="77777777" w:rsidTr="00FD7097">
        <w:tc>
          <w:tcPr>
            <w:tcW w:w="771" w:type="dxa"/>
            <w:shd w:val="clear" w:color="auto" w:fill="auto"/>
          </w:tcPr>
          <w:p w14:paraId="298D0958"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22AC3629"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43A6776B" w14:textId="77777777" w:rsidR="00993648" w:rsidRPr="00F74C70" w:rsidRDefault="00993648" w:rsidP="00FD7097">
            <w:pPr>
              <w:rPr>
                <w:rFonts w:ascii="Times New Roman" w:hAnsi="Times New Roman"/>
                <w:sz w:val="20"/>
              </w:rPr>
            </w:pPr>
          </w:p>
        </w:tc>
        <w:tc>
          <w:tcPr>
            <w:tcW w:w="425" w:type="dxa"/>
            <w:shd w:val="clear" w:color="auto" w:fill="auto"/>
          </w:tcPr>
          <w:p w14:paraId="64402A5F"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0CA66AF0"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070E7777" w14:textId="77777777" w:rsidTr="00FD7097">
        <w:tc>
          <w:tcPr>
            <w:tcW w:w="771" w:type="dxa"/>
            <w:shd w:val="clear" w:color="auto" w:fill="auto"/>
          </w:tcPr>
          <w:p w14:paraId="1506F26D"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468EF7A5"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75BF49AF" w14:textId="77777777" w:rsidR="00993648" w:rsidRPr="00F74C70" w:rsidRDefault="00993648" w:rsidP="00FD7097">
            <w:pPr>
              <w:rPr>
                <w:rFonts w:ascii="Times New Roman" w:hAnsi="Times New Roman"/>
                <w:sz w:val="20"/>
              </w:rPr>
            </w:pPr>
            <w:r w:rsidRPr="00F74C70">
              <w:rPr>
                <w:rFonts w:ascii="Times New Roman" w:hAnsi="Times New Roman"/>
                <w:sz w:val="20"/>
              </w:rPr>
              <w:t>X</w:t>
            </w:r>
          </w:p>
        </w:tc>
        <w:tc>
          <w:tcPr>
            <w:tcW w:w="425" w:type="dxa"/>
            <w:shd w:val="clear" w:color="auto" w:fill="auto"/>
          </w:tcPr>
          <w:p w14:paraId="467AA91F"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6AB6EF7D" w14:textId="77777777" w:rsidR="00993648" w:rsidRPr="00F74C70" w:rsidRDefault="00993648" w:rsidP="00FD7097">
            <w:pPr>
              <w:spacing w:line="276" w:lineRule="auto"/>
              <w:jc w:val="both"/>
              <w:rPr>
                <w:rFonts w:ascii="Times New Roman" w:hAnsi="Times New Roman"/>
                <w:sz w:val="20"/>
              </w:rPr>
            </w:pPr>
          </w:p>
        </w:tc>
      </w:tr>
      <w:tr w:rsidR="00993648" w:rsidRPr="00F74C70" w14:paraId="41E9FFBE" w14:textId="77777777" w:rsidTr="00FD7097">
        <w:tc>
          <w:tcPr>
            <w:tcW w:w="771" w:type="dxa"/>
            <w:shd w:val="clear" w:color="auto" w:fill="auto"/>
          </w:tcPr>
          <w:p w14:paraId="5109B6AB" w14:textId="77777777" w:rsidR="00993648" w:rsidRPr="00F74C70" w:rsidRDefault="00993648" w:rsidP="00FD7097">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7CB19EED"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452ADE03" w14:textId="77777777" w:rsidR="00993648" w:rsidRPr="00F74C70" w:rsidRDefault="00993648" w:rsidP="00FD7097">
            <w:pPr>
              <w:rPr>
                <w:rFonts w:ascii="Times New Roman" w:hAnsi="Times New Roman"/>
                <w:sz w:val="20"/>
              </w:rPr>
            </w:pPr>
          </w:p>
        </w:tc>
        <w:tc>
          <w:tcPr>
            <w:tcW w:w="425" w:type="dxa"/>
            <w:shd w:val="clear" w:color="auto" w:fill="auto"/>
          </w:tcPr>
          <w:p w14:paraId="1893F2EE" w14:textId="77777777" w:rsidR="00993648" w:rsidRPr="00F74C70" w:rsidRDefault="00993648" w:rsidP="00FD7097">
            <w:pPr>
              <w:spacing w:line="276" w:lineRule="auto"/>
              <w:jc w:val="both"/>
              <w:rPr>
                <w:rFonts w:ascii="Times New Roman" w:hAnsi="Times New Roman"/>
                <w:sz w:val="20"/>
              </w:rPr>
            </w:pPr>
          </w:p>
        </w:tc>
        <w:tc>
          <w:tcPr>
            <w:tcW w:w="425" w:type="dxa"/>
            <w:shd w:val="clear" w:color="auto" w:fill="auto"/>
          </w:tcPr>
          <w:p w14:paraId="7EDB6621" w14:textId="77777777" w:rsidR="00993648" w:rsidRPr="00F74C70" w:rsidRDefault="00993648" w:rsidP="00FD7097">
            <w:pPr>
              <w:spacing w:line="276" w:lineRule="auto"/>
              <w:jc w:val="both"/>
              <w:rPr>
                <w:rFonts w:ascii="Times New Roman" w:hAnsi="Times New Roman"/>
                <w:sz w:val="20"/>
              </w:rPr>
            </w:pPr>
            <w:r w:rsidRPr="00F74C70">
              <w:rPr>
                <w:rFonts w:ascii="Times New Roman" w:hAnsi="Times New Roman"/>
                <w:sz w:val="20"/>
              </w:rPr>
              <w:t>X</w:t>
            </w:r>
          </w:p>
        </w:tc>
      </w:tr>
      <w:tr w:rsidR="00993648" w:rsidRPr="00F74C70" w14:paraId="5C9E44DF" w14:textId="77777777" w:rsidTr="00FD7097">
        <w:tc>
          <w:tcPr>
            <w:tcW w:w="9889" w:type="dxa"/>
            <w:gridSpan w:val="5"/>
            <w:shd w:val="clear" w:color="auto" w:fill="auto"/>
          </w:tcPr>
          <w:p w14:paraId="4904EA53" w14:textId="77777777" w:rsidR="00993648" w:rsidRPr="00F74C70" w:rsidRDefault="00993648" w:rsidP="00FD7097">
            <w:pPr>
              <w:spacing w:line="276" w:lineRule="auto"/>
              <w:jc w:val="both"/>
              <w:rPr>
                <w:rFonts w:ascii="Times New Roman" w:hAnsi="Times New Roman"/>
                <w:sz w:val="20"/>
              </w:rPr>
            </w:pPr>
          </w:p>
        </w:tc>
      </w:tr>
    </w:tbl>
    <w:p w14:paraId="3EC50D3B" w14:textId="77777777" w:rsidR="00993648" w:rsidRPr="00F74C70" w:rsidRDefault="00993648" w:rsidP="00993648">
      <w:pPr>
        <w:spacing w:line="276" w:lineRule="auto"/>
        <w:jc w:val="both"/>
        <w:rPr>
          <w:rFonts w:ascii="Times New Roman" w:hAnsi="Times New Roman"/>
          <w:b/>
          <w:sz w:val="20"/>
        </w:rPr>
      </w:pPr>
    </w:p>
    <w:p w14:paraId="289971B1" w14:textId="77777777" w:rsidR="00993648" w:rsidRPr="00F74C70" w:rsidRDefault="00993648" w:rsidP="00993648">
      <w:pPr>
        <w:spacing w:line="276" w:lineRule="auto"/>
        <w:jc w:val="both"/>
        <w:rPr>
          <w:rFonts w:ascii="Times New Roman" w:hAnsi="Times New Roman"/>
          <w:sz w:val="20"/>
        </w:rPr>
      </w:pPr>
      <w:r w:rsidRPr="00F74C70">
        <w:rPr>
          <w:rFonts w:ascii="Times New Roman" w:hAnsi="Times New Roman"/>
          <w:b/>
          <w:sz w:val="20"/>
        </w:rPr>
        <w:t xml:space="preserve">: </w:t>
      </w:r>
      <w:r w:rsidRPr="00F74C70">
        <w:rPr>
          <w:rFonts w:ascii="Times New Roman" w:hAnsi="Times New Roman"/>
          <w:sz w:val="20"/>
        </w:rPr>
        <w:t xml:space="preserve">                       </w:t>
      </w:r>
    </w:p>
    <w:p w14:paraId="21AB644D" w14:textId="77777777" w:rsidR="00993648" w:rsidRPr="00F74C70" w:rsidRDefault="00993648" w:rsidP="00993648">
      <w:pPr>
        <w:spacing w:line="276" w:lineRule="auto"/>
        <w:jc w:val="both"/>
        <w:rPr>
          <w:rFonts w:ascii="Times New Roman" w:hAnsi="Times New Roman"/>
          <w:sz w:val="20"/>
        </w:rPr>
      </w:pPr>
    </w:p>
    <w:p w14:paraId="47339F03" w14:textId="77777777" w:rsidR="00993648" w:rsidRPr="00F74C70" w:rsidRDefault="00993648" w:rsidP="00993648">
      <w:pPr>
        <w:rPr>
          <w:rFonts w:ascii="Times New Roman" w:hAnsi="Times New Roman"/>
          <w:sz w:val="20"/>
        </w:rPr>
      </w:pPr>
    </w:p>
    <w:p w14:paraId="2268030B" w14:textId="77777777" w:rsidR="00993648" w:rsidRPr="00F74C70" w:rsidRDefault="00993648" w:rsidP="00993648">
      <w:pPr>
        <w:rPr>
          <w:rFonts w:ascii="Times New Roman" w:hAnsi="Times New Roman"/>
          <w:sz w:val="20"/>
        </w:rPr>
      </w:pPr>
    </w:p>
    <w:p w14:paraId="0B498561" w14:textId="77777777" w:rsidR="00167747" w:rsidRPr="00F74C70" w:rsidRDefault="00167747" w:rsidP="00993648">
      <w:pPr>
        <w:rPr>
          <w:rFonts w:ascii="Times New Roman" w:hAnsi="Times New Roman"/>
          <w:sz w:val="20"/>
        </w:rPr>
      </w:pPr>
    </w:p>
    <w:p w14:paraId="1E8E9F8D" w14:textId="77777777" w:rsidR="00167747" w:rsidRPr="00F74C70" w:rsidRDefault="00167747" w:rsidP="00993648">
      <w:pPr>
        <w:rPr>
          <w:rFonts w:ascii="Times New Roman" w:hAnsi="Times New Roman"/>
          <w:sz w:val="20"/>
        </w:rPr>
      </w:pPr>
    </w:p>
    <w:p w14:paraId="608B985F" w14:textId="77777777" w:rsidR="00706EF6" w:rsidRPr="00F74C70" w:rsidRDefault="00706EF6" w:rsidP="00993648">
      <w:pPr>
        <w:rPr>
          <w:rFonts w:ascii="Times New Roman" w:hAnsi="Times New Roman"/>
          <w:sz w:val="20"/>
        </w:rPr>
      </w:pPr>
    </w:p>
    <w:p w14:paraId="66615E89" w14:textId="77777777" w:rsidR="00706EF6" w:rsidRPr="00F74C70" w:rsidRDefault="00706EF6" w:rsidP="00993648">
      <w:pPr>
        <w:rPr>
          <w:rFonts w:ascii="Times New Roman" w:hAnsi="Times New Roman"/>
          <w:sz w:val="20"/>
        </w:rPr>
      </w:pPr>
    </w:p>
    <w:p w14:paraId="4074886F" w14:textId="77777777" w:rsidR="00706EF6" w:rsidRPr="00F74C70" w:rsidRDefault="00706EF6" w:rsidP="00993648">
      <w:pPr>
        <w:rPr>
          <w:rFonts w:ascii="Times New Roman" w:hAnsi="Times New Roman"/>
          <w:sz w:val="20"/>
        </w:rPr>
      </w:pPr>
    </w:p>
    <w:p w14:paraId="51A2DBEC" w14:textId="77777777" w:rsidR="00706EF6" w:rsidRPr="00F74C70" w:rsidRDefault="00706EF6" w:rsidP="00993648">
      <w:pPr>
        <w:rPr>
          <w:rFonts w:ascii="Times New Roman" w:hAnsi="Times New Roman"/>
          <w:sz w:val="20"/>
        </w:rPr>
      </w:pPr>
    </w:p>
    <w:p w14:paraId="6FDBBF27" w14:textId="77777777" w:rsidR="00706EF6" w:rsidRPr="00F74C70" w:rsidRDefault="00706EF6" w:rsidP="00993648">
      <w:pPr>
        <w:rPr>
          <w:rFonts w:ascii="Times New Roman" w:hAnsi="Times New Roman"/>
          <w:sz w:val="20"/>
        </w:rPr>
      </w:pPr>
    </w:p>
    <w:p w14:paraId="5C4133E0" w14:textId="77777777" w:rsidR="00706EF6" w:rsidRPr="00F74C70" w:rsidRDefault="00706EF6" w:rsidP="00993648">
      <w:pPr>
        <w:rPr>
          <w:rFonts w:ascii="Times New Roman" w:hAnsi="Times New Roman"/>
          <w:sz w:val="20"/>
        </w:rPr>
      </w:pPr>
    </w:p>
    <w:p w14:paraId="4C700A31" w14:textId="77777777" w:rsidR="00706EF6" w:rsidRPr="00F74C70" w:rsidRDefault="00706EF6" w:rsidP="00993648">
      <w:pPr>
        <w:rPr>
          <w:rFonts w:ascii="Times New Roman" w:hAnsi="Times New Roman"/>
          <w:sz w:val="20"/>
        </w:rPr>
      </w:pPr>
    </w:p>
    <w:p w14:paraId="147DC102" w14:textId="77777777" w:rsidR="00706EF6" w:rsidRPr="00F74C70" w:rsidRDefault="00706EF6" w:rsidP="00993648">
      <w:pPr>
        <w:rPr>
          <w:rFonts w:ascii="Times New Roman" w:hAnsi="Times New Roman"/>
          <w:sz w:val="20"/>
        </w:rPr>
      </w:pPr>
    </w:p>
    <w:p w14:paraId="37621530" w14:textId="77777777" w:rsidR="00167747" w:rsidRPr="00F74C70" w:rsidRDefault="00167747" w:rsidP="00993648">
      <w:pPr>
        <w:rPr>
          <w:rFonts w:ascii="Times New Roman" w:hAnsi="Times New Roman"/>
          <w:sz w:val="20"/>
        </w:rPr>
      </w:pPr>
    </w:p>
    <w:p w14:paraId="67873E3D" w14:textId="77777777" w:rsidR="0052449D" w:rsidRPr="00F74C70" w:rsidRDefault="0052449D" w:rsidP="0052449D">
      <w:pPr>
        <w:rPr>
          <w:rFonts w:ascii="Times New Roman" w:hAnsi="Times New Roman"/>
          <w:sz w:val="20"/>
        </w:rPr>
      </w:pPr>
    </w:p>
    <w:p w14:paraId="4A6B856C"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1680" behindDoc="1" locked="0" layoutInCell="1" allowOverlap="1" wp14:anchorId="4FED0CCC" wp14:editId="5410C374">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2" name="Resim 18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EA6338" w14:textId="5B0F71A4"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w:t>
      </w:r>
      <w:r w:rsidR="00A35CB6">
        <w:rPr>
          <w:rFonts w:ascii="Times New Roman" w:hAnsi="Times New Roman"/>
          <w:b/>
          <w:sz w:val="20"/>
        </w:rPr>
        <w:t xml:space="preserve">ul Öncesi Eğitimi Anabilim Dalı Programı </w:t>
      </w:r>
      <w:r w:rsidRPr="00F74C70">
        <w:rPr>
          <w:rFonts w:ascii="Times New Roman" w:hAnsi="Times New Roman"/>
          <w:b/>
          <w:sz w:val="20"/>
        </w:rPr>
        <w:t>Ders Bilgi Formu</w:t>
      </w:r>
    </w:p>
    <w:tbl>
      <w:tblPr>
        <w:tblW w:w="2835"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66"/>
        <w:gridCol w:w="1569"/>
      </w:tblGrid>
      <w:tr w:rsidR="00167747" w:rsidRPr="00F74C70" w14:paraId="64C03BAF" w14:textId="77777777" w:rsidTr="006A5E5F">
        <w:trPr>
          <w:trHeight w:val="261"/>
        </w:trPr>
        <w:tc>
          <w:tcPr>
            <w:tcW w:w="1266" w:type="dxa"/>
            <w:vAlign w:val="center"/>
          </w:tcPr>
          <w:p w14:paraId="2C740DBF" w14:textId="77777777" w:rsidR="00167747" w:rsidRPr="00F74C70" w:rsidRDefault="00167747" w:rsidP="00167747">
            <w:pPr>
              <w:spacing w:line="276" w:lineRule="auto"/>
              <w:jc w:val="both"/>
              <w:outlineLvl w:val="0"/>
              <w:rPr>
                <w:rFonts w:ascii="Times New Roman" w:hAnsi="Times New Roman"/>
                <w:b/>
                <w:sz w:val="20"/>
              </w:rPr>
            </w:pPr>
            <w:r w:rsidRPr="00F74C70">
              <w:rPr>
                <w:rFonts w:ascii="Times New Roman" w:hAnsi="Times New Roman"/>
                <w:b/>
                <w:sz w:val="20"/>
              </w:rPr>
              <w:t>DÖNEM</w:t>
            </w:r>
          </w:p>
        </w:tc>
        <w:tc>
          <w:tcPr>
            <w:tcW w:w="1569" w:type="dxa"/>
            <w:vAlign w:val="center"/>
          </w:tcPr>
          <w:p w14:paraId="7B401706" w14:textId="77777777" w:rsidR="00167747" w:rsidRPr="00F74C70" w:rsidRDefault="00167747" w:rsidP="00167747">
            <w:pPr>
              <w:spacing w:line="276" w:lineRule="auto"/>
              <w:jc w:val="both"/>
              <w:outlineLvl w:val="0"/>
              <w:rPr>
                <w:rFonts w:ascii="Times New Roman" w:hAnsi="Times New Roman"/>
                <w:sz w:val="20"/>
              </w:rPr>
            </w:pPr>
            <w:r w:rsidRPr="00F74C70">
              <w:rPr>
                <w:rFonts w:ascii="Times New Roman" w:hAnsi="Times New Roman"/>
                <w:sz w:val="20"/>
              </w:rPr>
              <w:t xml:space="preserve"> Bahar </w:t>
            </w:r>
          </w:p>
        </w:tc>
      </w:tr>
    </w:tbl>
    <w:p w14:paraId="3DBEA82D" w14:textId="77777777" w:rsidR="00167747" w:rsidRPr="00F74C70" w:rsidRDefault="00167747" w:rsidP="00167747">
      <w:pPr>
        <w:spacing w:line="276" w:lineRule="auto"/>
        <w:jc w:val="right"/>
        <w:outlineLvl w:val="0"/>
        <w:rPr>
          <w:rFonts w:ascii="Times New Roman" w:hAnsi="Times New Roman"/>
          <w:b/>
          <w:sz w:val="20"/>
        </w:rPr>
      </w:pPr>
    </w:p>
    <w:tbl>
      <w:tblPr>
        <w:tblW w:w="9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8"/>
        <w:gridCol w:w="1655"/>
        <w:gridCol w:w="2044"/>
        <w:gridCol w:w="3546"/>
      </w:tblGrid>
      <w:tr w:rsidR="00167747" w:rsidRPr="00F74C70" w14:paraId="07503273" w14:textId="77777777" w:rsidTr="006A5E5F">
        <w:trPr>
          <w:trHeight w:val="333"/>
        </w:trPr>
        <w:tc>
          <w:tcPr>
            <w:tcW w:w="2098" w:type="dxa"/>
            <w:vAlign w:val="center"/>
          </w:tcPr>
          <w:p w14:paraId="5646AD00"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655" w:type="dxa"/>
            <w:vAlign w:val="center"/>
          </w:tcPr>
          <w:p w14:paraId="7067ACFE"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 xml:space="preserve"> </w:t>
            </w:r>
          </w:p>
        </w:tc>
        <w:tc>
          <w:tcPr>
            <w:tcW w:w="2044" w:type="dxa"/>
            <w:vAlign w:val="center"/>
          </w:tcPr>
          <w:p w14:paraId="54647DDD"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546" w:type="dxa"/>
          </w:tcPr>
          <w:p w14:paraId="05E041FD" w14:textId="2BFE7D68"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Anne- Çocuk Sağlığı ve Beslenmesi</w:t>
            </w:r>
          </w:p>
        </w:tc>
      </w:tr>
    </w:tbl>
    <w:p w14:paraId="2AAC0759"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9"/>
        <w:gridCol w:w="524"/>
        <w:gridCol w:w="204"/>
        <w:gridCol w:w="1004"/>
        <w:gridCol w:w="706"/>
        <w:gridCol w:w="45"/>
        <w:gridCol w:w="603"/>
        <w:gridCol w:w="872"/>
        <w:gridCol w:w="611"/>
        <w:gridCol w:w="97"/>
        <w:gridCol w:w="1725"/>
        <w:gridCol w:w="523"/>
        <w:gridCol w:w="1432"/>
      </w:tblGrid>
      <w:tr w:rsidR="00167747" w:rsidRPr="00F74C70" w14:paraId="54F09B8A" w14:textId="77777777" w:rsidTr="00696EF0">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14:paraId="24A2A332"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YARIYIL</w:t>
            </w:r>
          </w:p>
          <w:p w14:paraId="0E5B820B" w14:textId="77777777" w:rsidR="00167747" w:rsidRPr="00F74C70" w:rsidRDefault="00167747" w:rsidP="00167747">
            <w:pPr>
              <w:spacing w:line="276" w:lineRule="auto"/>
              <w:rPr>
                <w:rFonts w:ascii="Times New Roman" w:hAnsi="Times New Roman"/>
                <w:sz w:val="20"/>
              </w:rPr>
            </w:pPr>
          </w:p>
        </w:tc>
        <w:tc>
          <w:tcPr>
            <w:tcW w:w="1653" w:type="pct"/>
            <w:gridSpan w:val="6"/>
            <w:tcBorders>
              <w:left w:val="single" w:sz="12" w:space="0" w:color="auto"/>
              <w:bottom w:val="single" w:sz="4" w:space="0" w:color="auto"/>
              <w:right w:val="single" w:sz="12" w:space="0" w:color="auto"/>
            </w:tcBorders>
            <w:vAlign w:val="center"/>
          </w:tcPr>
          <w:p w14:paraId="6798A16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7" w:type="pct"/>
            <w:gridSpan w:val="6"/>
            <w:tcBorders>
              <w:left w:val="single" w:sz="12" w:space="0" w:color="auto"/>
              <w:bottom w:val="single" w:sz="4" w:space="0" w:color="auto"/>
            </w:tcBorders>
            <w:vAlign w:val="center"/>
          </w:tcPr>
          <w:p w14:paraId="65750293"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w:t>
            </w:r>
          </w:p>
        </w:tc>
      </w:tr>
      <w:tr w:rsidR="00167747" w:rsidRPr="00F74C70" w14:paraId="7B6023D9" w14:textId="77777777" w:rsidTr="00696EF0">
        <w:trPr>
          <w:trHeight w:val="382"/>
        </w:trPr>
        <w:tc>
          <w:tcPr>
            <w:tcW w:w="530" w:type="pct"/>
            <w:vMerge/>
            <w:tcBorders>
              <w:top w:val="single" w:sz="4" w:space="0" w:color="auto"/>
              <w:left w:val="single" w:sz="12" w:space="0" w:color="auto"/>
              <w:bottom w:val="single" w:sz="4" w:space="0" w:color="auto"/>
              <w:right w:val="single" w:sz="12" w:space="0" w:color="auto"/>
            </w:tcBorders>
          </w:tcPr>
          <w:p w14:paraId="2D8BEAAE" w14:textId="77777777" w:rsidR="00167747" w:rsidRPr="00F74C70" w:rsidRDefault="00167747" w:rsidP="00167747">
            <w:pPr>
              <w:spacing w:line="276" w:lineRule="auto"/>
              <w:rPr>
                <w:rFonts w:ascii="Times New Roman" w:hAnsi="Times New Roman"/>
                <w:b/>
                <w:sz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BB6DE1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Teorik</w:t>
            </w:r>
          </w:p>
        </w:tc>
        <w:tc>
          <w:tcPr>
            <w:tcW w:w="538" w:type="pct"/>
            <w:tcBorders>
              <w:top w:val="single" w:sz="4" w:space="0" w:color="auto"/>
              <w:left w:val="single" w:sz="4" w:space="0" w:color="auto"/>
              <w:bottom w:val="single" w:sz="4" w:space="0" w:color="auto"/>
            </w:tcBorders>
            <w:vAlign w:val="center"/>
          </w:tcPr>
          <w:p w14:paraId="6173F49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Uygulama</w:t>
            </w:r>
          </w:p>
        </w:tc>
        <w:tc>
          <w:tcPr>
            <w:tcW w:w="725" w:type="pct"/>
            <w:gridSpan w:val="3"/>
            <w:tcBorders>
              <w:top w:val="single" w:sz="4" w:space="0" w:color="auto"/>
              <w:bottom w:val="single" w:sz="4" w:space="0" w:color="auto"/>
              <w:right w:val="single" w:sz="12" w:space="0" w:color="auto"/>
            </w:tcBorders>
            <w:vAlign w:val="center"/>
          </w:tcPr>
          <w:p w14:paraId="387C5BCB"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67" w:type="pct"/>
            <w:tcBorders>
              <w:top w:val="single" w:sz="4" w:space="0" w:color="auto"/>
              <w:bottom w:val="single" w:sz="4" w:space="0" w:color="auto"/>
              <w:right w:val="single" w:sz="4" w:space="0" w:color="auto"/>
            </w:tcBorders>
            <w:vAlign w:val="center"/>
          </w:tcPr>
          <w:p w14:paraId="15DA410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70FD91EA"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04" w:type="pct"/>
            <w:gridSpan w:val="2"/>
            <w:tcBorders>
              <w:top w:val="single" w:sz="4" w:space="0" w:color="auto"/>
              <w:left w:val="single" w:sz="4" w:space="0" w:color="auto"/>
              <w:bottom w:val="single" w:sz="4" w:space="0" w:color="auto"/>
            </w:tcBorders>
            <w:vAlign w:val="center"/>
          </w:tcPr>
          <w:p w14:paraId="4AD3BF2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TÜRÜ</w:t>
            </w:r>
          </w:p>
        </w:tc>
        <w:tc>
          <w:tcPr>
            <w:tcW w:w="767" w:type="pct"/>
            <w:tcBorders>
              <w:top w:val="single" w:sz="4" w:space="0" w:color="auto"/>
              <w:left w:val="single" w:sz="4" w:space="0" w:color="auto"/>
              <w:bottom w:val="single" w:sz="4" w:space="0" w:color="auto"/>
            </w:tcBorders>
            <w:vAlign w:val="center"/>
          </w:tcPr>
          <w:p w14:paraId="385A4D9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DİLİ</w:t>
            </w:r>
          </w:p>
        </w:tc>
      </w:tr>
      <w:tr w:rsidR="00167747" w:rsidRPr="00F74C70" w14:paraId="132C0135" w14:textId="77777777" w:rsidTr="00696EF0">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14:paraId="324C354B"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0A542A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3 </w:t>
            </w:r>
          </w:p>
        </w:tc>
        <w:tc>
          <w:tcPr>
            <w:tcW w:w="538" w:type="pct"/>
            <w:tcBorders>
              <w:top w:val="single" w:sz="4" w:space="0" w:color="auto"/>
              <w:left w:val="single" w:sz="4" w:space="0" w:color="auto"/>
              <w:bottom w:val="single" w:sz="12" w:space="0" w:color="auto"/>
            </w:tcBorders>
            <w:vAlign w:val="center"/>
          </w:tcPr>
          <w:p w14:paraId="4EFAFAA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D6EA76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0 </w:t>
            </w:r>
          </w:p>
        </w:tc>
        <w:tc>
          <w:tcPr>
            <w:tcW w:w="467" w:type="pct"/>
            <w:tcBorders>
              <w:top w:val="single" w:sz="4" w:space="0" w:color="auto"/>
              <w:bottom w:val="single" w:sz="12" w:space="0" w:color="auto"/>
              <w:right w:val="single" w:sz="4" w:space="0" w:color="auto"/>
            </w:tcBorders>
            <w:shd w:val="clear" w:color="auto" w:fill="auto"/>
            <w:vAlign w:val="center"/>
          </w:tcPr>
          <w:p w14:paraId="69198A0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3 </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3D1772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w:t>
            </w:r>
          </w:p>
        </w:tc>
        <w:tc>
          <w:tcPr>
            <w:tcW w:w="1204" w:type="pct"/>
            <w:gridSpan w:val="2"/>
            <w:tcBorders>
              <w:top w:val="single" w:sz="4" w:space="0" w:color="auto"/>
              <w:left w:val="single" w:sz="4" w:space="0" w:color="auto"/>
              <w:bottom w:val="single" w:sz="12" w:space="0" w:color="auto"/>
            </w:tcBorders>
            <w:vAlign w:val="center"/>
          </w:tcPr>
          <w:p w14:paraId="65D3EA21" w14:textId="77777777" w:rsidR="00167747" w:rsidRPr="00F74C70" w:rsidRDefault="00167747" w:rsidP="0016774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ZORUNLU ( X)  SEÇMELİ (   )</w:t>
            </w:r>
          </w:p>
        </w:tc>
        <w:tc>
          <w:tcPr>
            <w:tcW w:w="767" w:type="pct"/>
            <w:tcBorders>
              <w:top w:val="single" w:sz="4" w:space="0" w:color="auto"/>
              <w:left w:val="single" w:sz="4" w:space="0" w:color="auto"/>
              <w:bottom w:val="single" w:sz="12" w:space="0" w:color="auto"/>
            </w:tcBorders>
          </w:tcPr>
          <w:p w14:paraId="0DC9D639" w14:textId="77777777" w:rsidR="00167747" w:rsidRPr="00F74C70" w:rsidRDefault="00167747" w:rsidP="0016774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167747" w:rsidRPr="00F74C70" w14:paraId="4B0AF773" w14:textId="77777777" w:rsidTr="0016774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A37001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KATEGORİSİ</w:t>
            </w:r>
          </w:p>
        </w:tc>
      </w:tr>
      <w:tr w:rsidR="00167747" w:rsidRPr="00F74C70" w14:paraId="1F8573E5" w14:textId="77777777" w:rsidTr="00696EF0">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14:paraId="7EC3DE1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B2C77C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Alan Bilgisi</w:t>
            </w:r>
          </w:p>
        </w:tc>
        <w:tc>
          <w:tcPr>
            <w:tcW w:w="2093" w:type="pct"/>
            <w:gridSpan w:val="5"/>
            <w:tcBorders>
              <w:top w:val="single" w:sz="12" w:space="0" w:color="auto"/>
              <w:bottom w:val="single" w:sz="6" w:space="0" w:color="auto"/>
            </w:tcBorders>
          </w:tcPr>
          <w:p w14:paraId="33FC736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Genel Kültür</w:t>
            </w:r>
          </w:p>
        </w:tc>
        <w:tc>
          <w:tcPr>
            <w:tcW w:w="1047" w:type="pct"/>
            <w:gridSpan w:val="2"/>
            <w:tcBorders>
              <w:top w:val="single" w:sz="12" w:space="0" w:color="auto"/>
              <w:bottom w:val="single" w:sz="6" w:space="0" w:color="auto"/>
            </w:tcBorders>
          </w:tcPr>
          <w:p w14:paraId="76E3E2E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Seçmeli</w:t>
            </w:r>
          </w:p>
        </w:tc>
      </w:tr>
      <w:tr w:rsidR="00167747" w:rsidRPr="00F74C70" w14:paraId="462EF89D" w14:textId="77777777" w:rsidTr="00696EF0">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14:paraId="5DBBCAEB"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%25</w:t>
            </w:r>
          </w:p>
        </w:tc>
        <w:tc>
          <w:tcPr>
            <w:tcW w:w="1049" w:type="pct"/>
            <w:gridSpan w:val="4"/>
            <w:tcBorders>
              <w:top w:val="single" w:sz="6" w:space="0" w:color="auto"/>
              <w:left w:val="single" w:sz="4" w:space="0" w:color="auto"/>
              <w:bottom w:val="single" w:sz="12" w:space="0" w:color="auto"/>
              <w:right w:val="single" w:sz="4" w:space="0" w:color="auto"/>
            </w:tcBorders>
          </w:tcPr>
          <w:p w14:paraId="0864721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%50</w:t>
            </w:r>
          </w:p>
        </w:tc>
        <w:tc>
          <w:tcPr>
            <w:tcW w:w="2093" w:type="pct"/>
            <w:gridSpan w:val="5"/>
            <w:tcBorders>
              <w:top w:val="single" w:sz="6" w:space="0" w:color="auto"/>
              <w:left w:val="single" w:sz="4" w:space="0" w:color="auto"/>
              <w:bottom w:val="single" w:sz="12" w:space="0" w:color="auto"/>
            </w:tcBorders>
          </w:tcPr>
          <w:p w14:paraId="1079923B"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%25</w:t>
            </w:r>
          </w:p>
        </w:tc>
        <w:tc>
          <w:tcPr>
            <w:tcW w:w="1047" w:type="pct"/>
            <w:gridSpan w:val="2"/>
            <w:tcBorders>
              <w:top w:val="single" w:sz="6" w:space="0" w:color="auto"/>
              <w:left w:val="single" w:sz="4" w:space="0" w:color="auto"/>
              <w:bottom w:val="single" w:sz="12" w:space="0" w:color="auto"/>
            </w:tcBorders>
          </w:tcPr>
          <w:p w14:paraId="22EBABE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Genel Kültür (  )         Alan ( )</w:t>
            </w:r>
          </w:p>
        </w:tc>
      </w:tr>
      <w:tr w:rsidR="00167747" w:rsidRPr="00F74C70" w14:paraId="2DAC5A67" w14:textId="77777777" w:rsidTr="0016774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304794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167747" w:rsidRPr="00F74C70" w14:paraId="5D4096E4" w14:textId="77777777" w:rsidTr="00167747">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814E63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4D028F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0C1526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383AAE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w:t>
            </w:r>
          </w:p>
        </w:tc>
      </w:tr>
      <w:tr w:rsidR="00167747" w:rsidRPr="00F74C70" w14:paraId="689EC24F" w14:textId="77777777" w:rsidTr="0016774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E99866" w14:textId="77777777" w:rsidR="00167747" w:rsidRPr="00F74C70" w:rsidRDefault="00167747" w:rsidP="00167747">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4988464A"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0BFD586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1363BBF" w14:textId="77777777" w:rsidR="00167747" w:rsidRPr="00F74C70" w:rsidRDefault="00167747" w:rsidP="00167747">
            <w:pPr>
              <w:spacing w:line="276" w:lineRule="auto"/>
              <w:jc w:val="center"/>
              <w:rPr>
                <w:rFonts w:ascii="Times New Roman" w:hAnsi="Times New Roman"/>
                <w:sz w:val="20"/>
                <w:highlight w:val="yellow"/>
              </w:rPr>
            </w:pPr>
            <w:r w:rsidRPr="00F74C70">
              <w:rPr>
                <w:rFonts w:ascii="Times New Roman" w:hAnsi="Times New Roman"/>
                <w:sz w:val="20"/>
              </w:rPr>
              <w:t xml:space="preserve"> 40</w:t>
            </w:r>
          </w:p>
        </w:tc>
      </w:tr>
      <w:tr w:rsidR="00167747" w:rsidRPr="00F74C70" w14:paraId="624F4C0A" w14:textId="77777777" w:rsidTr="0016774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D914C2F" w14:textId="77777777" w:rsidR="00167747" w:rsidRPr="00F74C70" w:rsidRDefault="00167747" w:rsidP="00167747">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A2467BD"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21AC8E2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3D58B56" w14:textId="77777777" w:rsidR="00167747" w:rsidRPr="00F74C70" w:rsidRDefault="00167747" w:rsidP="00167747">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167747" w:rsidRPr="00F74C70" w14:paraId="7931C285" w14:textId="77777777" w:rsidTr="0016774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2507C2" w14:textId="77777777" w:rsidR="00167747" w:rsidRPr="00F74C70" w:rsidRDefault="00167747" w:rsidP="00167747">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2A7551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68778B33" w14:textId="77777777" w:rsidR="00167747" w:rsidRPr="00F74C70" w:rsidRDefault="00167747" w:rsidP="00167747">
            <w:pPr>
              <w:spacing w:line="276" w:lineRule="auto"/>
              <w:rPr>
                <w:rFonts w:ascii="Times New Roman" w:hAnsi="Times New Roman"/>
                <w:sz w:val="20"/>
              </w:rPr>
            </w:pPr>
          </w:p>
        </w:tc>
        <w:tc>
          <w:tcPr>
            <w:tcW w:w="767" w:type="pct"/>
            <w:tcBorders>
              <w:top w:val="single" w:sz="4" w:space="0" w:color="auto"/>
              <w:left w:val="single" w:sz="8" w:space="0" w:color="auto"/>
              <w:bottom w:val="single" w:sz="4" w:space="0" w:color="auto"/>
              <w:right w:val="single" w:sz="12" w:space="0" w:color="auto"/>
            </w:tcBorders>
          </w:tcPr>
          <w:p w14:paraId="4D240071"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 </w:t>
            </w:r>
          </w:p>
        </w:tc>
      </w:tr>
      <w:tr w:rsidR="00167747" w:rsidRPr="00F74C70" w14:paraId="084A793E" w14:textId="77777777" w:rsidTr="0016774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5004F7F" w14:textId="77777777" w:rsidR="00167747" w:rsidRPr="00F74C70" w:rsidRDefault="00167747" w:rsidP="00167747">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7F67341"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44B086B0"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432BF45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w:t>
            </w:r>
          </w:p>
        </w:tc>
      </w:tr>
      <w:tr w:rsidR="00167747" w:rsidRPr="00F74C70" w14:paraId="2B725493" w14:textId="77777777" w:rsidTr="0016774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C19F0C1" w14:textId="77777777" w:rsidR="00167747" w:rsidRPr="00F74C70" w:rsidRDefault="00167747" w:rsidP="00167747">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7A35DC8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F5AEF2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5E95949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w:t>
            </w:r>
          </w:p>
        </w:tc>
      </w:tr>
      <w:tr w:rsidR="00167747" w:rsidRPr="00F74C70" w14:paraId="5FCB0879" w14:textId="77777777" w:rsidTr="0016774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C235E92" w14:textId="77777777" w:rsidR="00167747" w:rsidRPr="00F74C70" w:rsidRDefault="00167747" w:rsidP="00167747">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3EFF8B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38250049" w14:textId="77777777" w:rsidR="00167747" w:rsidRPr="00F74C70" w:rsidRDefault="00167747" w:rsidP="00167747">
            <w:pPr>
              <w:spacing w:line="276" w:lineRule="auto"/>
              <w:jc w:val="center"/>
              <w:rPr>
                <w:rFonts w:ascii="Times New Roman" w:hAnsi="Times New Roman"/>
                <w:sz w:val="20"/>
              </w:rPr>
            </w:pPr>
          </w:p>
        </w:tc>
        <w:tc>
          <w:tcPr>
            <w:tcW w:w="767" w:type="pct"/>
            <w:tcBorders>
              <w:top w:val="single" w:sz="8" w:space="0" w:color="auto"/>
              <w:left w:val="single" w:sz="8" w:space="0" w:color="auto"/>
              <w:bottom w:val="single" w:sz="8" w:space="0" w:color="auto"/>
              <w:right w:val="single" w:sz="12" w:space="0" w:color="auto"/>
            </w:tcBorders>
          </w:tcPr>
          <w:p w14:paraId="7E88C3C3" w14:textId="77777777" w:rsidR="00167747" w:rsidRPr="00F74C70" w:rsidRDefault="00167747" w:rsidP="00167747">
            <w:pPr>
              <w:spacing w:line="276" w:lineRule="auto"/>
              <w:rPr>
                <w:rFonts w:ascii="Times New Roman" w:hAnsi="Times New Roman"/>
                <w:sz w:val="20"/>
              </w:rPr>
            </w:pPr>
          </w:p>
        </w:tc>
      </w:tr>
      <w:tr w:rsidR="00167747" w:rsidRPr="00F74C70" w14:paraId="5B852C60" w14:textId="77777777" w:rsidTr="00167747">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B10F4E2" w14:textId="77777777" w:rsidR="00167747" w:rsidRPr="00F74C70" w:rsidRDefault="00167747" w:rsidP="00167747">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248F3D4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56" w:type="pct"/>
            <w:gridSpan w:val="3"/>
            <w:tcBorders>
              <w:top w:val="single" w:sz="8" w:space="0" w:color="auto"/>
              <w:left w:val="single" w:sz="4" w:space="0" w:color="auto"/>
              <w:bottom w:val="single" w:sz="12" w:space="0" w:color="auto"/>
              <w:right w:val="single" w:sz="8" w:space="0" w:color="auto"/>
            </w:tcBorders>
          </w:tcPr>
          <w:p w14:paraId="262F531E" w14:textId="77777777" w:rsidR="00167747" w:rsidRPr="00F74C70" w:rsidRDefault="00167747" w:rsidP="00167747">
            <w:pPr>
              <w:spacing w:line="276" w:lineRule="auto"/>
              <w:rPr>
                <w:rFonts w:ascii="Times New Roman" w:hAnsi="Times New Roman"/>
                <w:sz w:val="20"/>
              </w:rPr>
            </w:pPr>
          </w:p>
        </w:tc>
        <w:tc>
          <w:tcPr>
            <w:tcW w:w="767" w:type="pct"/>
            <w:tcBorders>
              <w:top w:val="single" w:sz="8" w:space="0" w:color="auto"/>
              <w:left w:val="single" w:sz="8" w:space="0" w:color="auto"/>
              <w:bottom w:val="single" w:sz="12" w:space="0" w:color="auto"/>
              <w:right w:val="single" w:sz="12" w:space="0" w:color="auto"/>
            </w:tcBorders>
          </w:tcPr>
          <w:p w14:paraId="00947CD2" w14:textId="77777777" w:rsidR="00167747" w:rsidRPr="00F74C70" w:rsidRDefault="00167747" w:rsidP="00167747">
            <w:pPr>
              <w:spacing w:line="276" w:lineRule="auto"/>
              <w:rPr>
                <w:rFonts w:ascii="Times New Roman" w:hAnsi="Times New Roman"/>
                <w:sz w:val="20"/>
              </w:rPr>
            </w:pPr>
          </w:p>
        </w:tc>
      </w:tr>
      <w:tr w:rsidR="00167747" w:rsidRPr="00F74C70" w14:paraId="13C0C62B" w14:textId="77777777" w:rsidTr="00167747">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F043F8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010635DA" w14:textId="77777777" w:rsidR="00167747" w:rsidRPr="00F74C70" w:rsidRDefault="00167747" w:rsidP="00167747">
            <w:pPr>
              <w:spacing w:line="276" w:lineRule="auto"/>
              <w:rPr>
                <w:rFonts w:ascii="Times New Roman" w:hAnsi="Times New Roman"/>
                <w:sz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664C9FD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249C1AE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60</w:t>
            </w:r>
          </w:p>
        </w:tc>
      </w:tr>
      <w:tr w:rsidR="00167747" w:rsidRPr="00F74C70" w14:paraId="13DE8C14" w14:textId="77777777" w:rsidTr="0016774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7F269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9F7D621"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 </w:t>
            </w:r>
          </w:p>
        </w:tc>
      </w:tr>
      <w:tr w:rsidR="00167747" w:rsidRPr="00F74C70" w14:paraId="5502A3C9" w14:textId="77777777" w:rsidTr="00167747">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B097C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20BCB10D" w14:textId="77777777" w:rsidR="00167747" w:rsidRPr="00F74C70" w:rsidRDefault="00167747" w:rsidP="00167747">
            <w:pPr>
              <w:pStyle w:val="Balk3"/>
              <w:spacing w:line="276" w:lineRule="auto"/>
              <w:jc w:val="both"/>
              <w:rPr>
                <w:rFonts w:ascii="Times New Roman" w:hAnsi="Times New Roman"/>
                <w:b w:val="0"/>
                <w:sz w:val="20"/>
                <w:szCs w:val="20"/>
                <w:lang w:val="tr-TR"/>
              </w:rPr>
            </w:pPr>
            <w:r w:rsidRPr="00F74C70">
              <w:rPr>
                <w:rFonts w:ascii="Times New Roman" w:hAnsi="Times New Roman"/>
                <w:b w:val="0"/>
                <w:sz w:val="20"/>
                <w:szCs w:val="20"/>
                <w:lang w:val="tr-TR"/>
              </w:rPr>
              <w:t xml:space="preserve">Ders kapsamında; </w:t>
            </w:r>
          </w:p>
          <w:p w14:paraId="01E0F2D4" w14:textId="77777777" w:rsidR="00167747" w:rsidRPr="00F74C70" w:rsidRDefault="00167747" w:rsidP="00167747">
            <w:pPr>
              <w:pStyle w:val="Balk3"/>
              <w:spacing w:line="276" w:lineRule="auto"/>
              <w:jc w:val="both"/>
              <w:rPr>
                <w:rFonts w:ascii="Times New Roman" w:hAnsi="Times New Roman"/>
                <w:b w:val="0"/>
                <w:sz w:val="20"/>
                <w:szCs w:val="20"/>
                <w:lang w:val="tr-TR"/>
              </w:rPr>
            </w:pPr>
            <w:r w:rsidRPr="00F74C70">
              <w:rPr>
                <w:rFonts w:ascii="Times New Roman" w:hAnsi="Times New Roman"/>
                <w:b w:val="0"/>
                <w:sz w:val="20"/>
                <w:szCs w:val="20"/>
                <w:lang w:val="tr-TR"/>
              </w:rPr>
              <w:t>Anne-çocuk sağlığının tanımı, ülkemizde ve dünyada çocuk sağlığının durumu, hamileliğin oluşumu, anne karnında çocuk gelişimi,  hamilelikte geçirilebilecek hastalık ve kazaların çocuğun gelişimine etkileri, 0-6 yaş çocuklarının fiziksel gelişimi ve takibi, 0-6 yaş çocuklarında görülen çocuk hastalıkları ve korunma yöntemleri, aşılar, kadının yaşam dönemlerine göre sağlık sorunları;</w:t>
            </w:r>
          </w:p>
          <w:p w14:paraId="2DD05DD9" w14:textId="77777777" w:rsidR="00167747" w:rsidRPr="00F74C70" w:rsidRDefault="00167747" w:rsidP="00167747">
            <w:pPr>
              <w:jc w:val="both"/>
              <w:rPr>
                <w:rFonts w:ascii="Times New Roman" w:hAnsi="Times New Roman"/>
                <w:sz w:val="20"/>
              </w:rPr>
            </w:pPr>
            <w:proofErr w:type="gramStart"/>
            <w:r w:rsidRPr="00F74C70">
              <w:rPr>
                <w:rFonts w:ascii="Times New Roman" w:hAnsi="Times New Roman"/>
                <w:sz w:val="20"/>
              </w:rPr>
              <w:t>Beslenmenin tanımı ve Dünya ve Türkiye’de çocuk beslenmesinin önemi, beslenme ve besin öğeleri, beslenme ile ilgili bazı kavramlar ve yeterli-dengeli beslenme, besinlerin besin değerleri yönünden zenginleştirilmesi, hamile ve süt veren kadının beslenme ilkeleri, anne sütünün bebek için önemi ve emzirme, yetersiz ve dengesiz beslenme ve zararları, yetersiz- dengesiz beslenmeyle ilişkili hastalıklar, çocuklarda beslenme sorunları, 0-6 yaş çocuğu için uygun besinler, okul öncesi dönemi çocukları için mönü oluşturma, besinlerin hazırlanmasında sağlık ve temizlik kuralları; emilim bozukluklarında beslenme tedavisi /doğuştan metabolizma hastalıkları ve beslenme tedavisi; insüline bağımlı DM'ta beslenme -çocukluk çağında obezite -büyüme ve gelişmenin değerlendirilmesi ele alınacaktır.</w:t>
            </w:r>
            <w:proofErr w:type="gramEnd"/>
          </w:p>
          <w:p w14:paraId="2DAD1578" w14:textId="77777777" w:rsidR="00167747" w:rsidRPr="00F74C70" w:rsidRDefault="00167747" w:rsidP="00167747">
            <w:pPr>
              <w:rPr>
                <w:rFonts w:ascii="Times New Roman" w:hAnsi="Times New Roman"/>
                <w:sz w:val="20"/>
              </w:rPr>
            </w:pPr>
          </w:p>
          <w:p w14:paraId="641D5995" w14:textId="77777777" w:rsidR="00167747" w:rsidRPr="00F74C70" w:rsidRDefault="00167747" w:rsidP="00167747">
            <w:pPr>
              <w:rPr>
                <w:rFonts w:ascii="Times New Roman" w:hAnsi="Times New Roman"/>
                <w:sz w:val="20"/>
              </w:rPr>
            </w:pPr>
          </w:p>
        </w:tc>
      </w:tr>
      <w:tr w:rsidR="00167747" w:rsidRPr="00F74C70" w14:paraId="7C437EC9" w14:textId="77777777" w:rsidTr="00167747">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1523D1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2AFFA5B4" w14:textId="77777777" w:rsidR="00167747" w:rsidRPr="00F74C70" w:rsidRDefault="00167747" w:rsidP="00167747">
            <w:pPr>
              <w:jc w:val="both"/>
              <w:rPr>
                <w:rFonts w:ascii="Times New Roman" w:hAnsi="Times New Roman"/>
                <w:bCs/>
                <w:sz w:val="20"/>
              </w:rPr>
            </w:pPr>
            <w:r w:rsidRPr="00F74C70">
              <w:rPr>
                <w:rFonts w:ascii="Times New Roman" w:hAnsi="Times New Roman"/>
                <w:bCs/>
                <w:color w:val="000000"/>
                <w:sz w:val="20"/>
              </w:rPr>
              <w:t xml:space="preserve"> Anne- çocuk sağlığı konusunda temel bilgi sahibi olmalarını sağlamak, çocukları hastalıklarda korumak; s</w:t>
            </w:r>
            <w:r w:rsidRPr="00F74C70">
              <w:rPr>
                <w:rFonts w:ascii="Times New Roman" w:hAnsi="Times New Roman"/>
                <w:sz w:val="20"/>
              </w:rPr>
              <w:t xml:space="preserve">ağlıklı büyüme ve gelişimde beslenmenin önemini kavramak, besin öğelerini tanımak, besinlerde yer alan besin öğelerini bilmek, okul öncesi dönem çocuğunun sağlıklı beslenmesi için uygun beslenme planı yapabilmektir. </w:t>
            </w:r>
          </w:p>
          <w:p w14:paraId="2C84C342" w14:textId="77777777" w:rsidR="00167747" w:rsidRPr="00F74C70" w:rsidRDefault="00167747" w:rsidP="00167747">
            <w:pPr>
              <w:spacing w:line="276" w:lineRule="auto"/>
              <w:rPr>
                <w:rFonts w:ascii="Times New Roman" w:hAnsi="Times New Roman"/>
                <w:sz w:val="20"/>
              </w:rPr>
            </w:pPr>
          </w:p>
        </w:tc>
      </w:tr>
      <w:tr w:rsidR="00167747" w:rsidRPr="00F74C70" w14:paraId="3A615012" w14:textId="77777777" w:rsidTr="0016774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63CD9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43D4161E"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 </w:t>
            </w:r>
          </w:p>
        </w:tc>
      </w:tr>
      <w:tr w:rsidR="00167747" w:rsidRPr="00F74C70" w14:paraId="519793AC" w14:textId="77777777" w:rsidTr="00167747">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498DD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1AD36000"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Anne-çocuk sağlığı ile ilgili temel kavramları ve bunların anlamlarını bilme.</w:t>
            </w:r>
          </w:p>
          <w:p w14:paraId="3A16B33F"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Ülkemizde ve dünyada çocuk sağlığının durumunu bilme ve karşılaştırma.</w:t>
            </w:r>
          </w:p>
          <w:p w14:paraId="13E74A29"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Anne karnında çocuğun gelişimini bilme ve gerektiğinde ilgili kurum ve kişilerle işbirliği yapma.</w:t>
            </w:r>
          </w:p>
          <w:p w14:paraId="2B14CB4E"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Annenin hamilelikte geçirdiği hastalık ve kazaların çocuğun gelişimine etkilerini bilme.</w:t>
            </w:r>
          </w:p>
          <w:p w14:paraId="57C842F4"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0-6 yaş çocukların fiziksel gelişim takiplerini yapabilme.</w:t>
            </w:r>
          </w:p>
          <w:p w14:paraId="38BD7FC1"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Çocukları hastalıklardan korumak için alınması gereken önlemleri bilme.</w:t>
            </w:r>
          </w:p>
          <w:p w14:paraId="58DAE548"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Çocuk aşılarının çocuk sağlığı açısından önemini kavrama.</w:t>
            </w:r>
          </w:p>
          <w:p w14:paraId="609AD0A6"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Aile planlamasını bilme.</w:t>
            </w:r>
          </w:p>
          <w:p w14:paraId="2E4353D0" w14:textId="77777777" w:rsidR="00167747" w:rsidRPr="00F74C70" w:rsidRDefault="00167747" w:rsidP="00167747">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 xml:space="preserve">Yeterli ve dengeli beslenmeyi bilme </w:t>
            </w:r>
          </w:p>
          <w:p w14:paraId="67F30E6E" w14:textId="77777777" w:rsidR="00167747" w:rsidRPr="00F74C70" w:rsidRDefault="00167747" w:rsidP="00167747">
            <w:pPr>
              <w:numPr>
                <w:ilvl w:val="0"/>
                <w:numId w:val="2"/>
              </w:numPr>
              <w:spacing w:line="276" w:lineRule="auto"/>
              <w:ind w:left="326" w:hanging="326"/>
              <w:jc w:val="both"/>
              <w:rPr>
                <w:rFonts w:ascii="Times New Roman" w:hAnsi="Times New Roman"/>
                <w:sz w:val="20"/>
              </w:rPr>
            </w:pPr>
            <w:r w:rsidRPr="00F74C70">
              <w:rPr>
                <w:rFonts w:ascii="Times New Roman" w:hAnsi="Times New Roman"/>
                <w:sz w:val="20"/>
              </w:rPr>
              <w:t xml:space="preserve">Besinlerdeki besin öğelerini bilme. </w:t>
            </w:r>
          </w:p>
          <w:p w14:paraId="727D70D1" w14:textId="77777777" w:rsidR="00167747" w:rsidRPr="00F74C70" w:rsidRDefault="00167747" w:rsidP="00167747">
            <w:pPr>
              <w:numPr>
                <w:ilvl w:val="0"/>
                <w:numId w:val="2"/>
              </w:numPr>
              <w:spacing w:line="276" w:lineRule="auto"/>
              <w:ind w:left="326" w:hanging="326"/>
              <w:jc w:val="both"/>
              <w:rPr>
                <w:rFonts w:ascii="Times New Roman" w:hAnsi="Times New Roman"/>
                <w:sz w:val="20"/>
              </w:rPr>
            </w:pPr>
            <w:r w:rsidRPr="00F74C70">
              <w:rPr>
                <w:rFonts w:ascii="Times New Roman" w:hAnsi="Times New Roman"/>
                <w:sz w:val="20"/>
              </w:rPr>
              <w:t>Yetersiz ve dengesiz beslenmenin yol açacağı sorunları bilme</w:t>
            </w:r>
          </w:p>
          <w:p w14:paraId="515E007B" w14:textId="77777777" w:rsidR="00167747" w:rsidRPr="00F74C70" w:rsidRDefault="00167747" w:rsidP="00167747">
            <w:pPr>
              <w:numPr>
                <w:ilvl w:val="0"/>
                <w:numId w:val="2"/>
              </w:numPr>
              <w:spacing w:line="276" w:lineRule="auto"/>
              <w:ind w:left="326" w:hanging="326"/>
              <w:jc w:val="both"/>
              <w:rPr>
                <w:rFonts w:ascii="Times New Roman" w:hAnsi="Times New Roman"/>
                <w:sz w:val="20"/>
              </w:rPr>
            </w:pPr>
            <w:r w:rsidRPr="00F74C70">
              <w:rPr>
                <w:rFonts w:ascii="Times New Roman" w:hAnsi="Times New Roman"/>
                <w:sz w:val="20"/>
              </w:rPr>
              <w:t>Çocukların sağlıklı beslenmesinde doğru yaklaşımı bilme.</w:t>
            </w:r>
          </w:p>
          <w:p w14:paraId="1E454095" w14:textId="77777777" w:rsidR="00167747" w:rsidRPr="00F74C70" w:rsidRDefault="00167747" w:rsidP="00167747">
            <w:pPr>
              <w:numPr>
                <w:ilvl w:val="0"/>
                <w:numId w:val="2"/>
              </w:numPr>
              <w:spacing w:line="276" w:lineRule="auto"/>
              <w:ind w:left="326" w:hanging="326"/>
              <w:jc w:val="both"/>
              <w:rPr>
                <w:rFonts w:ascii="Times New Roman" w:hAnsi="Times New Roman"/>
                <w:sz w:val="20"/>
              </w:rPr>
            </w:pPr>
            <w:r w:rsidRPr="00F74C70">
              <w:rPr>
                <w:rFonts w:ascii="Times New Roman" w:hAnsi="Times New Roman"/>
                <w:sz w:val="20"/>
              </w:rPr>
              <w:t>Okul Öncesi dönem çocukların besin ihtiyaçlarını bilme.</w:t>
            </w:r>
          </w:p>
          <w:p w14:paraId="61CB5C0F" w14:textId="77777777" w:rsidR="00167747" w:rsidRPr="00F74C70" w:rsidRDefault="00167747" w:rsidP="00167747">
            <w:pPr>
              <w:numPr>
                <w:ilvl w:val="0"/>
                <w:numId w:val="2"/>
              </w:numPr>
              <w:spacing w:line="276" w:lineRule="auto"/>
              <w:ind w:left="326" w:hanging="326"/>
              <w:jc w:val="both"/>
              <w:rPr>
                <w:rFonts w:ascii="Times New Roman" w:hAnsi="Times New Roman"/>
                <w:sz w:val="20"/>
              </w:rPr>
            </w:pPr>
            <w:r w:rsidRPr="00F74C70">
              <w:rPr>
                <w:rFonts w:ascii="Times New Roman" w:hAnsi="Times New Roman"/>
                <w:sz w:val="20"/>
              </w:rPr>
              <w:t>Okul Öncesi çocuklarına uygun beslenme menüsü hazırlama.</w:t>
            </w:r>
          </w:p>
        </w:tc>
      </w:tr>
      <w:tr w:rsidR="00167747" w:rsidRPr="00F74C70" w14:paraId="6A8A6CF5" w14:textId="77777777" w:rsidTr="0016774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0920B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5C3940FB" w14:textId="77777777" w:rsidR="00167747" w:rsidRPr="00F74C70" w:rsidRDefault="00167747" w:rsidP="00167747">
            <w:pPr>
              <w:tabs>
                <w:tab w:val="left" w:pos="8335"/>
              </w:tabs>
              <w:spacing w:line="276" w:lineRule="auto"/>
              <w:jc w:val="both"/>
              <w:rPr>
                <w:rFonts w:ascii="Times New Roman" w:hAnsi="Times New Roman"/>
                <w:sz w:val="20"/>
              </w:rPr>
            </w:pPr>
            <w:r w:rsidRPr="00F74C70">
              <w:rPr>
                <w:rFonts w:ascii="Times New Roman" w:hAnsi="Times New Roman"/>
                <w:sz w:val="20"/>
              </w:rPr>
              <w:t xml:space="preserve">Turan, H. ve Cömert, S. (2010). </w:t>
            </w:r>
            <w:proofErr w:type="gramStart"/>
            <w:r w:rsidRPr="00F74C70">
              <w:rPr>
                <w:rFonts w:ascii="Times New Roman" w:hAnsi="Times New Roman"/>
                <w:i/>
                <w:sz w:val="20"/>
              </w:rPr>
              <w:t>Anne-Çocuk Sağlığı.</w:t>
            </w:r>
            <w:r w:rsidRPr="00F74C70">
              <w:rPr>
                <w:rFonts w:ascii="Times New Roman" w:hAnsi="Times New Roman"/>
                <w:sz w:val="20"/>
              </w:rPr>
              <w:t xml:space="preserve"> </w:t>
            </w:r>
            <w:proofErr w:type="gramEnd"/>
            <w:r w:rsidRPr="00F74C70">
              <w:rPr>
                <w:rFonts w:ascii="Times New Roman" w:hAnsi="Times New Roman"/>
                <w:sz w:val="20"/>
              </w:rPr>
              <w:t>Ankara: Kök Yayıncılık</w:t>
            </w:r>
          </w:p>
          <w:p w14:paraId="1B7ECCFB" w14:textId="77777777" w:rsidR="00167747" w:rsidRPr="00F74C70" w:rsidRDefault="00167747" w:rsidP="00167747">
            <w:pPr>
              <w:tabs>
                <w:tab w:val="left" w:pos="8335"/>
              </w:tabs>
              <w:spacing w:line="276" w:lineRule="auto"/>
              <w:rPr>
                <w:rFonts w:ascii="Times New Roman" w:hAnsi="Times New Roman"/>
                <w:sz w:val="20"/>
              </w:rPr>
            </w:pPr>
            <w:r w:rsidRPr="00F74C70">
              <w:rPr>
                <w:rFonts w:ascii="Times New Roman" w:hAnsi="Times New Roman"/>
                <w:sz w:val="20"/>
              </w:rPr>
              <w:t>Arlı, M</w:t>
            </w:r>
            <w:proofErr w:type="gramStart"/>
            <w:r w:rsidRPr="00F74C70">
              <w:rPr>
                <w:rFonts w:ascii="Times New Roman" w:hAnsi="Times New Roman"/>
                <w:sz w:val="20"/>
              </w:rPr>
              <w:t>.,</w:t>
            </w:r>
            <w:proofErr w:type="gramEnd"/>
            <w:r w:rsidRPr="00F74C70">
              <w:rPr>
                <w:rFonts w:ascii="Times New Roman" w:hAnsi="Times New Roman"/>
                <w:sz w:val="20"/>
              </w:rPr>
              <w:t xml:space="preserve"> Şanlıer, N., Küçükömerler, S. ve Yaman, M. (2012). </w:t>
            </w:r>
            <w:proofErr w:type="gramStart"/>
            <w:r w:rsidRPr="00F74C70">
              <w:rPr>
                <w:rFonts w:ascii="Times New Roman" w:hAnsi="Times New Roman"/>
                <w:i/>
                <w:sz w:val="20"/>
              </w:rPr>
              <w:t>Anne- Çocuk Beslenmesi</w:t>
            </w:r>
            <w:r w:rsidRPr="00F74C70">
              <w:rPr>
                <w:rFonts w:ascii="Times New Roman" w:hAnsi="Times New Roman"/>
                <w:sz w:val="20"/>
              </w:rPr>
              <w:t xml:space="preserve">. </w:t>
            </w:r>
            <w:proofErr w:type="gramEnd"/>
            <w:r w:rsidRPr="00F74C70">
              <w:rPr>
                <w:rFonts w:ascii="Times New Roman" w:hAnsi="Times New Roman"/>
                <w:sz w:val="20"/>
              </w:rPr>
              <w:t>Ankara: Pegem Akademi Yayınları.</w:t>
            </w:r>
            <w:r w:rsidRPr="00F74C70">
              <w:rPr>
                <w:rFonts w:ascii="Times New Roman" w:hAnsi="Times New Roman"/>
                <w:sz w:val="20"/>
              </w:rPr>
              <w:tab/>
              <w:t>Ankara: Pegem Akademi Yayınları.</w:t>
            </w:r>
          </w:p>
        </w:tc>
      </w:tr>
      <w:tr w:rsidR="00167747" w:rsidRPr="00F74C70" w14:paraId="6091F1F6" w14:textId="77777777" w:rsidTr="00167747">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82E08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46ED4A21"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Akyıldız, N. (2002). </w:t>
            </w:r>
            <w:proofErr w:type="gramStart"/>
            <w:r w:rsidRPr="00F74C70">
              <w:rPr>
                <w:rFonts w:ascii="Times New Roman" w:hAnsi="Times New Roman"/>
                <w:i/>
                <w:sz w:val="20"/>
              </w:rPr>
              <w:t>Anne-Çocuk Sağlığı</w:t>
            </w:r>
            <w:r w:rsidRPr="00F74C70">
              <w:rPr>
                <w:rFonts w:ascii="Times New Roman" w:hAnsi="Times New Roman"/>
                <w:sz w:val="20"/>
              </w:rPr>
              <w:t xml:space="preserve">. </w:t>
            </w:r>
            <w:proofErr w:type="gramEnd"/>
            <w:r w:rsidRPr="00F74C70">
              <w:rPr>
                <w:rFonts w:ascii="Times New Roman" w:hAnsi="Times New Roman"/>
                <w:sz w:val="20"/>
              </w:rPr>
              <w:t>İstanbul: Ya-pa Yayınları.</w:t>
            </w:r>
          </w:p>
          <w:p w14:paraId="1841A3B7" w14:textId="77777777" w:rsidR="00167747" w:rsidRPr="00F74C70" w:rsidRDefault="00167747" w:rsidP="00167747">
            <w:pPr>
              <w:jc w:val="both"/>
              <w:rPr>
                <w:rFonts w:ascii="Times New Roman" w:hAnsi="Times New Roman"/>
                <w:sz w:val="20"/>
              </w:rPr>
            </w:pPr>
            <w:r w:rsidRPr="00F74C70">
              <w:rPr>
                <w:rFonts w:ascii="Times New Roman" w:hAnsi="Times New Roman"/>
                <w:sz w:val="20"/>
              </w:rPr>
              <w:t xml:space="preserve">Şanlıer, N. ve Arsoy, Y. (2010). </w:t>
            </w:r>
            <w:proofErr w:type="gramStart"/>
            <w:r w:rsidRPr="00F74C70">
              <w:rPr>
                <w:rFonts w:ascii="Times New Roman" w:hAnsi="Times New Roman"/>
                <w:i/>
                <w:sz w:val="20"/>
              </w:rPr>
              <w:t>Anne- Çocuk Beslenmesi</w:t>
            </w:r>
            <w:r w:rsidRPr="00F74C70">
              <w:rPr>
                <w:rFonts w:ascii="Times New Roman" w:hAnsi="Times New Roman"/>
                <w:sz w:val="20"/>
              </w:rPr>
              <w:t xml:space="preserve">. </w:t>
            </w:r>
            <w:proofErr w:type="gramEnd"/>
            <w:r w:rsidRPr="00F74C70">
              <w:rPr>
                <w:rFonts w:ascii="Times New Roman" w:hAnsi="Times New Roman"/>
                <w:sz w:val="20"/>
              </w:rPr>
              <w:t xml:space="preserve">Ankara: Pegem Akademi Yayınları. </w:t>
            </w:r>
          </w:p>
          <w:p w14:paraId="29326126" w14:textId="77777777" w:rsidR="00167747" w:rsidRPr="00F74C70" w:rsidRDefault="00167747" w:rsidP="00167747">
            <w:pPr>
              <w:jc w:val="both"/>
              <w:rPr>
                <w:rFonts w:ascii="Times New Roman" w:hAnsi="Times New Roman"/>
                <w:sz w:val="20"/>
              </w:rPr>
            </w:pPr>
            <w:r w:rsidRPr="00F74C70">
              <w:rPr>
                <w:rFonts w:ascii="Times New Roman" w:hAnsi="Times New Roman"/>
                <w:sz w:val="20"/>
              </w:rPr>
              <w:t xml:space="preserve">Şanlıer, N. Ersoy, Y. ( 2003). Çocuk ve beslenme. İstanbul: Morpa Yayınları. </w:t>
            </w:r>
          </w:p>
          <w:p w14:paraId="0CC5B517" w14:textId="77777777" w:rsidR="00167747" w:rsidRPr="00F74C70" w:rsidRDefault="00167747" w:rsidP="00167747">
            <w:pPr>
              <w:jc w:val="both"/>
              <w:rPr>
                <w:rFonts w:ascii="Times New Roman" w:hAnsi="Times New Roman"/>
                <w:sz w:val="20"/>
              </w:rPr>
            </w:pPr>
            <w:r w:rsidRPr="00F74C70">
              <w:rPr>
                <w:rFonts w:ascii="Times New Roman" w:hAnsi="Times New Roman"/>
                <w:sz w:val="20"/>
              </w:rPr>
              <w:t xml:space="preserve">Şanlıer, N. ve Ersoy Y.   (2005). </w:t>
            </w:r>
            <w:r w:rsidRPr="00F74C70">
              <w:rPr>
                <w:rFonts w:ascii="Times New Roman" w:hAnsi="Times New Roman"/>
                <w:i/>
                <w:sz w:val="20"/>
              </w:rPr>
              <w:t>Anne ve çocuk için beslenme prensipleri</w:t>
            </w:r>
            <w:r w:rsidRPr="00F74C70">
              <w:rPr>
                <w:rFonts w:ascii="Times New Roman" w:hAnsi="Times New Roman"/>
                <w:sz w:val="20"/>
              </w:rPr>
              <w:t xml:space="preserve">. İstanbul: Morpa Yayınları </w:t>
            </w:r>
          </w:p>
          <w:p w14:paraId="17C0F55F" w14:textId="77777777" w:rsidR="00167747" w:rsidRPr="00F74C70" w:rsidRDefault="00167747" w:rsidP="00167747">
            <w:pPr>
              <w:pStyle w:val="Balk4"/>
              <w:spacing w:before="0" w:after="0" w:line="276" w:lineRule="auto"/>
              <w:rPr>
                <w:rFonts w:ascii="Times New Roman" w:hAnsi="Times New Roman"/>
                <w:color w:val="000000"/>
                <w:sz w:val="20"/>
                <w:szCs w:val="20"/>
                <w:lang w:val="tr-TR"/>
              </w:rPr>
            </w:pPr>
          </w:p>
        </w:tc>
      </w:tr>
      <w:tr w:rsidR="00167747" w:rsidRPr="00F74C70" w14:paraId="64B3AB2D" w14:textId="77777777" w:rsidTr="00167747">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FC49E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3EABED19"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 Bilgisayar,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w:t>
            </w:r>
          </w:p>
        </w:tc>
      </w:tr>
    </w:tbl>
    <w:p w14:paraId="77C7E192" w14:textId="77777777" w:rsidR="00A35CB6" w:rsidRPr="00F74C70" w:rsidRDefault="00A35CB6" w:rsidP="00167747">
      <w:pPr>
        <w:spacing w:line="276" w:lineRule="auto"/>
        <w:rPr>
          <w:rFonts w:ascii="Times New Roman" w:hAnsi="Times New Roman"/>
          <w:sz w:val="20"/>
        </w:rPr>
      </w:pPr>
    </w:p>
    <w:p w14:paraId="27994103" w14:textId="77777777" w:rsidR="00167747" w:rsidRPr="00F74C70" w:rsidRDefault="00167747" w:rsidP="00167747">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167747" w:rsidRPr="00F74C70" w14:paraId="2292CD2A" w14:textId="77777777" w:rsidTr="0016774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D5FE2F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167747" w:rsidRPr="00F74C70" w14:paraId="6F12CEC2"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tcPr>
          <w:p w14:paraId="74D576E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3C3F9A64"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İŞLENEN KONULAR</w:t>
            </w:r>
          </w:p>
        </w:tc>
      </w:tr>
      <w:tr w:rsidR="00167747" w:rsidRPr="00F74C70" w14:paraId="4F9F0E06"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F92DFE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00A4DC2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Anne çocuk sağlığının önemi</w:t>
            </w:r>
          </w:p>
        </w:tc>
      </w:tr>
      <w:tr w:rsidR="00167747" w:rsidRPr="00F74C70" w14:paraId="67BE0CFC"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E9E30F"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5EB8847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Anne çocuk sağlığının Türkiye ve Dünya’daki durumu</w:t>
            </w:r>
          </w:p>
        </w:tc>
      </w:tr>
      <w:tr w:rsidR="00167747" w:rsidRPr="00F74C70" w14:paraId="3E0AF4D0"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051E4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3C665D02"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Üreme organlarının anatomisi ve fizyolojisi</w:t>
            </w:r>
          </w:p>
        </w:tc>
      </w:tr>
      <w:tr w:rsidR="00167747" w:rsidRPr="00F74C70" w14:paraId="270368E6"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55EA1C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5A70734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Gebelik, doğum, lohusalık dönemi</w:t>
            </w:r>
          </w:p>
        </w:tc>
      </w:tr>
      <w:tr w:rsidR="00167747" w:rsidRPr="00F74C70" w14:paraId="0CA9C4E8"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8DC0DE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3D0F3D27"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Aile planlaması</w:t>
            </w:r>
          </w:p>
        </w:tc>
      </w:tr>
      <w:tr w:rsidR="00167747" w:rsidRPr="00F74C70" w14:paraId="164DA6D3"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F3B38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3BF5B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Yeni doğan ve özellikleri, sık görülen yeni doğan sorunları</w:t>
            </w:r>
          </w:p>
        </w:tc>
      </w:tr>
      <w:tr w:rsidR="00167747" w:rsidRPr="00F74C70" w14:paraId="757B9DE0"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05BB7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42F6147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ARA SINAV</w:t>
            </w:r>
          </w:p>
        </w:tc>
      </w:tr>
      <w:tr w:rsidR="00167747" w:rsidRPr="00F74C70" w14:paraId="0167B448"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647E4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044C6267" w14:textId="77777777" w:rsidR="00167747" w:rsidRPr="00F74C70" w:rsidRDefault="00167747" w:rsidP="00167747">
            <w:pPr>
              <w:jc w:val="both"/>
              <w:rPr>
                <w:rFonts w:ascii="Times New Roman" w:hAnsi="Times New Roman"/>
                <w:sz w:val="20"/>
              </w:rPr>
            </w:pPr>
            <w:r w:rsidRPr="00F74C70">
              <w:rPr>
                <w:rFonts w:ascii="Times New Roman" w:hAnsi="Times New Roman"/>
                <w:sz w:val="20"/>
              </w:rPr>
              <w:t xml:space="preserve">Çocukluk yıllarında sık görülen hastalıklar (solunum yolu </w:t>
            </w:r>
            <w:proofErr w:type="gramStart"/>
            <w:r w:rsidRPr="00F74C70">
              <w:rPr>
                <w:rFonts w:ascii="Times New Roman" w:hAnsi="Times New Roman"/>
                <w:sz w:val="20"/>
              </w:rPr>
              <w:t>enfeksiyonları</w:t>
            </w:r>
            <w:proofErr w:type="gramEnd"/>
            <w:r w:rsidRPr="00F74C70">
              <w:rPr>
                <w:rFonts w:ascii="Times New Roman" w:hAnsi="Times New Roman"/>
                <w:sz w:val="20"/>
              </w:rPr>
              <w:t>, ishal, idrar yolu ve paraziter enfeksionlar, metabolizma ile ilgili hastalıklar)</w:t>
            </w:r>
          </w:p>
        </w:tc>
      </w:tr>
      <w:tr w:rsidR="00167747" w:rsidRPr="00F74C70" w14:paraId="5A3DD841"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7BDDB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64F65C3F" w14:textId="77777777" w:rsidR="00167747" w:rsidRPr="00F74C70" w:rsidRDefault="00167747" w:rsidP="00167747">
            <w:pPr>
              <w:jc w:val="both"/>
              <w:rPr>
                <w:rFonts w:ascii="Times New Roman" w:hAnsi="Times New Roman"/>
                <w:sz w:val="20"/>
              </w:rPr>
            </w:pPr>
            <w:r w:rsidRPr="00F74C70">
              <w:rPr>
                <w:rFonts w:ascii="Times New Roman" w:hAnsi="Times New Roman"/>
                <w:sz w:val="20"/>
              </w:rPr>
              <w:t>Bulaşıcı hastalıklar</w:t>
            </w:r>
          </w:p>
        </w:tc>
      </w:tr>
      <w:tr w:rsidR="00167747" w:rsidRPr="00F74C70" w14:paraId="2009887C"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19E0E6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9B689F" w14:textId="77777777" w:rsidR="00167747" w:rsidRPr="00F74C70" w:rsidRDefault="00167747" w:rsidP="00167747">
            <w:pPr>
              <w:jc w:val="both"/>
              <w:rPr>
                <w:rFonts w:ascii="Times New Roman" w:hAnsi="Times New Roman"/>
                <w:sz w:val="20"/>
              </w:rPr>
            </w:pPr>
            <w:r w:rsidRPr="00F74C70">
              <w:rPr>
                <w:rFonts w:ascii="Times New Roman" w:hAnsi="Times New Roman"/>
                <w:sz w:val="20"/>
              </w:rPr>
              <w:t>Aşı ve bağışıklama</w:t>
            </w:r>
          </w:p>
        </w:tc>
      </w:tr>
      <w:tr w:rsidR="00167747" w:rsidRPr="00F74C70" w14:paraId="2D903499" w14:textId="77777777" w:rsidTr="00167747">
        <w:trPr>
          <w:trHeight w:val="324"/>
          <w:jc w:val="center"/>
        </w:trPr>
        <w:tc>
          <w:tcPr>
            <w:tcW w:w="593" w:type="pct"/>
            <w:tcBorders>
              <w:top w:val="single" w:sz="6" w:space="0" w:color="auto"/>
              <w:left w:val="single" w:sz="12" w:space="0" w:color="auto"/>
              <w:bottom w:val="single" w:sz="6" w:space="0" w:color="auto"/>
              <w:right w:val="single" w:sz="6" w:space="0" w:color="auto"/>
            </w:tcBorders>
            <w:vAlign w:val="center"/>
          </w:tcPr>
          <w:p w14:paraId="28C5C61B"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464DB11B" w14:textId="77777777" w:rsidR="00167747" w:rsidRPr="00F74C70" w:rsidRDefault="00167747" w:rsidP="00167747">
            <w:pPr>
              <w:jc w:val="both"/>
              <w:rPr>
                <w:rFonts w:ascii="Times New Roman" w:hAnsi="Times New Roman"/>
                <w:sz w:val="20"/>
              </w:rPr>
            </w:pPr>
            <w:r w:rsidRPr="00F74C70">
              <w:rPr>
                <w:rFonts w:ascii="Times New Roman" w:hAnsi="Times New Roman"/>
                <w:sz w:val="20"/>
              </w:rPr>
              <w:t>Bebek ve çocuk bakımı</w:t>
            </w:r>
          </w:p>
        </w:tc>
      </w:tr>
      <w:tr w:rsidR="00167747" w:rsidRPr="00F74C70" w14:paraId="3E220E1D"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3E989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4C71A05E" w14:textId="77777777" w:rsidR="00167747" w:rsidRPr="00F74C70" w:rsidRDefault="00167747" w:rsidP="00167747">
            <w:pPr>
              <w:jc w:val="both"/>
              <w:rPr>
                <w:rFonts w:ascii="Times New Roman" w:hAnsi="Times New Roman"/>
                <w:sz w:val="20"/>
              </w:rPr>
            </w:pPr>
            <w:r w:rsidRPr="00F74C70">
              <w:rPr>
                <w:rFonts w:ascii="Times New Roman" w:hAnsi="Times New Roman"/>
                <w:sz w:val="20"/>
              </w:rPr>
              <w:t>Anne ve çocuk beslenmesi (besin öğeleri, bebek beslenmesi, okul öncesi dönem çocuklarının beslenmesi, gebe ve emziren annelerin beslenmesi, okul öncesi çocuklarına uygun menü hazırlama)</w:t>
            </w:r>
          </w:p>
        </w:tc>
      </w:tr>
      <w:tr w:rsidR="00167747" w:rsidRPr="00F74C70" w14:paraId="60685E79" w14:textId="77777777" w:rsidTr="00167747">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8451D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5E438C40" w14:textId="77777777" w:rsidR="00167747" w:rsidRPr="00F74C70" w:rsidRDefault="00167747" w:rsidP="00167747">
            <w:pPr>
              <w:jc w:val="both"/>
              <w:rPr>
                <w:rFonts w:ascii="Times New Roman" w:hAnsi="Times New Roman"/>
                <w:sz w:val="20"/>
              </w:rPr>
            </w:pPr>
            <w:r w:rsidRPr="00F74C70">
              <w:rPr>
                <w:rFonts w:ascii="Times New Roman" w:hAnsi="Times New Roman"/>
                <w:sz w:val="20"/>
              </w:rPr>
              <w:t>Beslenme ile ilgili sorunlar</w:t>
            </w:r>
          </w:p>
        </w:tc>
      </w:tr>
      <w:tr w:rsidR="00167747" w:rsidRPr="00F74C70" w14:paraId="4F8E6417" w14:textId="77777777" w:rsidTr="0016774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1EFD1F0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tcPr>
          <w:p w14:paraId="6F9C0590" w14:textId="77777777" w:rsidR="00167747" w:rsidRPr="00F74C70" w:rsidRDefault="00167747" w:rsidP="00167747">
            <w:pPr>
              <w:jc w:val="both"/>
              <w:rPr>
                <w:rFonts w:ascii="Times New Roman" w:hAnsi="Times New Roman"/>
                <w:sz w:val="20"/>
              </w:rPr>
            </w:pPr>
            <w:r w:rsidRPr="00F74C70">
              <w:rPr>
                <w:rFonts w:ascii="Times New Roman" w:hAnsi="Times New Roman"/>
                <w:sz w:val="20"/>
              </w:rPr>
              <w:t>FİNAL SINAVI</w:t>
            </w:r>
          </w:p>
        </w:tc>
      </w:tr>
    </w:tbl>
    <w:p w14:paraId="24A2AD16" w14:textId="77777777" w:rsidR="00167747" w:rsidRPr="00F74C70" w:rsidRDefault="00167747" w:rsidP="00167747">
      <w:pPr>
        <w:spacing w:line="276" w:lineRule="auto"/>
        <w:rPr>
          <w:rFonts w:ascii="Times New Roman" w:hAnsi="Times New Roman"/>
          <w:color w:val="FF0000"/>
          <w:sz w:val="20"/>
        </w:rPr>
      </w:pPr>
    </w:p>
    <w:p w14:paraId="0FD6D998" w14:textId="77777777" w:rsidR="00167747" w:rsidRPr="00F74C70" w:rsidRDefault="00167747" w:rsidP="00167747">
      <w:pPr>
        <w:spacing w:line="276" w:lineRule="auto"/>
        <w:rPr>
          <w:rFonts w:ascii="Times New Roman" w:hAnsi="Times New Roman"/>
          <w:color w:val="FF0000"/>
          <w:sz w:val="20"/>
        </w:rPr>
      </w:pPr>
    </w:p>
    <w:p w14:paraId="40666353" w14:textId="77777777" w:rsidR="00167747" w:rsidRPr="00F74C70" w:rsidRDefault="00167747" w:rsidP="00167747">
      <w:pPr>
        <w:spacing w:line="276" w:lineRule="auto"/>
        <w:rPr>
          <w:rFonts w:ascii="Times New Roman" w:hAnsi="Times New Roman"/>
          <w:color w:val="FF0000"/>
          <w:sz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6595"/>
        <w:gridCol w:w="739"/>
        <w:gridCol w:w="709"/>
        <w:gridCol w:w="709"/>
      </w:tblGrid>
      <w:tr w:rsidR="00167747" w:rsidRPr="00F74C70" w14:paraId="4D4AF8F7" w14:textId="77777777" w:rsidTr="006A5E5F">
        <w:tc>
          <w:tcPr>
            <w:tcW w:w="771" w:type="dxa"/>
            <w:shd w:val="clear" w:color="auto" w:fill="auto"/>
          </w:tcPr>
          <w:p w14:paraId="32FD4F74" w14:textId="77777777" w:rsidR="00167747" w:rsidRPr="00F74C70" w:rsidRDefault="00167747" w:rsidP="006A5E5F">
            <w:pPr>
              <w:spacing w:line="276" w:lineRule="auto"/>
              <w:jc w:val="center"/>
              <w:rPr>
                <w:rFonts w:ascii="Times New Roman" w:hAnsi="Times New Roman"/>
                <w:b/>
                <w:sz w:val="20"/>
              </w:rPr>
            </w:pPr>
            <w:r w:rsidRPr="00F74C70">
              <w:rPr>
                <w:rFonts w:ascii="Times New Roman" w:hAnsi="Times New Roman"/>
                <w:b/>
                <w:sz w:val="20"/>
              </w:rPr>
              <w:t>NO</w:t>
            </w:r>
          </w:p>
        </w:tc>
        <w:tc>
          <w:tcPr>
            <w:tcW w:w="6595" w:type="dxa"/>
            <w:shd w:val="clear" w:color="auto" w:fill="auto"/>
          </w:tcPr>
          <w:p w14:paraId="3ADDE8FC"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PROGRAM ÇIKTILARI</w:t>
            </w:r>
          </w:p>
        </w:tc>
        <w:tc>
          <w:tcPr>
            <w:tcW w:w="739" w:type="dxa"/>
            <w:shd w:val="clear" w:color="auto" w:fill="auto"/>
          </w:tcPr>
          <w:p w14:paraId="6E3FEF33"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3</w:t>
            </w:r>
          </w:p>
        </w:tc>
        <w:tc>
          <w:tcPr>
            <w:tcW w:w="709" w:type="dxa"/>
            <w:shd w:val="clear" w:color="auto" w:fill="auto"/>
          </w:tcPr>
          <w:p w14:paraId="25C867B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2</w:t>
            </w:r>
          </w:p>
        </w:tc>
        <w:tc>
          <w:tcPr>
            <w:tcW w:w="709" w:type="dxa"/>
            <w:shd w:val="clear" w:color="auto" w:fill="auto"/>
          </w:tcPr>
          <w:p w14:paraId="143EEE5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1</w:t>
            </w:r>
          </w:p>
        </w:tc>
      </w:tr>
      <w:tr w:rsidR="00167747" w:rsidRPr="00F74C70" w14:paraId="76D7B6FA" w14:textId="77777777" w:rsidTr="006A5E5F">
        <w:tc>
          <w:tcPr>
            <w:tcW w:w="771" w:type="dxa"/>
            <w:shd w:val="clear" w:color="auto" w:fill="auto"/>
          </w:tcPr>
          <w:p w14:paraId="503E08C0" w14:textId="77777777" w:rsidR="00167747" w:rsidRPr="00F74C70" w:rsidRDefault="00167747" w:rsidP="006A5E5F">
            <w:pPr>
              <w:pStyle w:val="ListeParagraf"/>
              <w:numPr>
                <w:ilvl w:val="0"/>
                <w:numId w:val="71"/>
              </w:numPr>
              <w:spacing w:before="0" w:beforeAutospacing="0" w:after="0" w:afterAutospacing="0" w:line="276" w:lineRule="auto"/>
              <w:contextualSpacing/>
              <w:jc w:val="center"/>
              <w:rPr>
                <w:sz w:val="20"/>
                <w:szCs w:val="20"/>
              </w:rPr>
            </w:pPr>
          </w:p>
        </w:tc>
        <w:tc>
          <w:tcPr>
            <w:tcW w:w="6595" w:type="dxa"/>
            <w:shd w:val="clear" w:color="auto" w:fill="auto"/>
          </w:tcPr>
          <w:p w14:paraId="76E2929A"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739" w:type="dxa"/>
            <w:shd w:val="clear" w:color="auto" w:fill="auto"/>
          </w:tcPr>
          <w:p w14:paraId="6D1F0A84"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AE34B6F"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c>
          <w:tcPr>
            <w:tcW w:w="709" w:type="dxa"/>
            <w:shd w:val="clear" w:color="auto" w:fill="auto"/>
          </w:tcPr>
          <w:p w14:paraId="5CD1C74D" w14:textId="77777777" w:rsidR="00167747" w:rsidRPr="00F74C70" w:rsidRDefault="00167747" w:rsidP="00167747">
            <w:pPr>
              <w:spacing w:line="276" w:lineRule="auto"/>
              <w:rPr>
                <w:rFonts w:ascii="Times New Roman" w:hAnsi="Times New Roman"/>
                <w:color w:val="000000"/>
                <w:sz w:val="20"/>
              </w:rPr>
            </w:pPr>
          </w:p>
        </w:tc>
      </w:tr>
      <w:tr w:rsidR="00167747" w:rsidRPr="00F74C70" w14:paraId="0572C2C4" w14:textId="77777777" w:rsidTr="006A5E5F">
        <w:tc>
          <w:tcPr>
            <w:tcW w:w="771" w:type="dxa"/>
            <w:shd w:val="clear" w:color="auto" w:fill="auto"/>
          </w:tcPr>
          <w:p w14:paraId="4C938523"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52677458"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739" w:type="dxa"/>
            <w:shd w:val="clear" w:color="auto" w:fill="auto"/>
          </w:tcPr>
          <w:p w14:paraId="65E72BA2"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c>
          <w:tcPr>
            <w:tcW w:w="709" w:type="dxa"/>
            <w:shd w:val="clear" w:color="auto" w:fill="auto"/>
          </w:tcPr>
          <w:p w14:paraId="7081D39E"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3FA05893" w14:textId="77777777" w:rsidR="00167747" w:rsidRPr="00F74C70" w:rsidRDefault="00167747" w:rsidP="00167747">
            <w:pPr>
              <w:spacing w:line="276" w:lineRule="auto"/>
              <w:rPr>
                <w:rFonts w:ascii="Times New Roman" w:hAnsi="Times New Roman"/>
                <w:color w:val="000000"/>
                <w:sz w:val="20"/>
              </w:rPr>
            </w:pPr>
          </w:p>
        </w:tc>
      </w:tr>
      <w:tr w:rsidR="00167747" w:rsidRPr="00F74C70" w14:paraId="0D7170F7" w14:textId="77777777" w:rsidTr="006A5E5F">
        <w:tc>
          <w:tcPr>
            <w:tcW w:w="771" w:type="dxa"/>
            <w:shd w:val="clear" w:color="auto" w:fill="auto"/>
          </w:tcPr>
          <w:p w14:paraId="1EA697FF"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7821CD5A"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739" w:type="dxa"/>
            <w:shd w:val="clear" w:color="auto" w:fill="auto"/>
          </w:tcPr>
          <w:p w14:paraId="43CFECFB"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1AC3399E"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c>
          <w:tcPr>
            <w:tcW w:w="709" w:type="dxa"/>
            <w:shd w:val="clear" w:color="auto" w:fill="auto"/>
          </w:tcPr>
          <w:p w14:paraId="4E863378" w14:textId="77777777" w:rsidR="00167747" w:rsidRPr="00F74C70" w:rsidRDefault="00167747" w:rsidP="00167747">
            <w:pPr>
              <w:spacing w:line="276" w:lineRule="auto"/>
              <w:rPr>
                <w:rFonts w:ascii="Times New Roman" w:hAnsi="Times New Roman"/>
                <w:color w:val="000000"/>
                <w:sz w:val="20"/>
              </w:rPr>
            </w:pPr>
          </w:p>
        </w:tc>
      </w:tr>
      <w:tr w:rsidR="00167747" w:rsidRPr="00F74C70" w14:paraId="4CDFE968" w14:textId="77777777" w:rsidTr="006A5E5F">
        <w:tc>
          <w:tcPr>
            <w:tcW w:w="771" w:type="dxa"/>
            <w:shd w:val="clear" w:color="auto" w:fill="auto"/>
          </w:tcPr>
          <w:p w14:paraId="54077C8F"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3E426911"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739" w:type="dxa"/>
            <w:shd w:val="clear" w:color="auto" w:fill="auto"/>
          </w:tcPr>
          <w:p w14:paraId="14C59954"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7B97F16C"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0F15A822"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7E4A044D" w14:textId="77777777" w:rsidTr="006A5E5F">
        <w:tc>
          <w:tcPr>
            <w:tcW w:w="771" w:type="dxa"/>
            <w:shd w:val="clear" w:color="auto" w:fill="auto"/>
          </w:tcPr>
          <w:p w14:paraId="450A1871"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2F5882D7"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739" w:type="dxa"/>
            <w:shd w:val="clear" w:color="auto" w:fill="auto"/>
          </w:tcPr>
          <w:p w14:paraId="71A03923"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2ABCD50C"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29460567"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1DDC7316" w14:textId="77777777" w:rsidTr="006A5E5F">
        <w:tc>
          <w:tcPr>
            <w:tcW w:w="771" w:type="dxa"/>
            <w:shd w:val="clear" w:color="auto" w:fill="auto"/>
          </w:tcPr>
          <w:p w14:paraId="7893ED8A"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5E0CB2CE"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739" w:type="dxa"/>
            <w:shd w:val="clear" w:color="auto" w:fill="auto"/>
          </w:tcPr>
          <w:p w14:paraId="2834636D"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7CD71739"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62A2E29C"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1022F80F" w14:textId="77777777" w:rsidTr="006A5E5F">
        <w:tc>
          <w:tcPr>
            <w:tcW w:w="771" w:type="dxa"/>
            <w:shd w:val="clear" w:color="auto" w:fill="auto"/>
          </w:tcPr>
          <w:p w14:paraId="2D37C280"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4F2D621F"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739" w:type="dxa"/>
            <w:shd w:val="clear" w:color="auto" w:fill="auto"/>
          </w:tcPr>
          <w:p w14:paraId="1B1A0CE4"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16D4132"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676B081C"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456ED4E1" w14:textId="77777777" w:rsidTr="006A5E5F">
        <w:tc>
          <w:tcPr>
            <w:tcW w:w="771" w:type="dxa"/>
            <w:shd w:val="clear" w:color="auto" w:fill="auto"/>
          </w:tcPr>
          <w:p w14:paraId="289321C8"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2F83B054"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739" w:type="dxa"/>
            <w:shd w:val="clear" w:color="auto" w:fill="auto"/>
          </w:tcPr>
          <w:p w14:paraId="6A10429B"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0CD82814"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B862CBA"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40A05086" w14:textId="77777777" w:rsidTr="006A5E5F">
        <w:tc>
          <w:tcPr>
            <w:tcW w:w="771" w:type="dxa"/>
            <w:shd w:val="clear" w:color="auto" w:fill="auto"/>
          </w:tcPr>
          <w:p w14:paraId="47E99880"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678C3B64"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739" w:type="dxa"/>
            <w:shd w:val="clear" w:color="auto" w:fill="auto"/>
          </w:tcPr>
          <w:p w14:paraId="09CF63D1"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7434FF65"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3036C7EB"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35D0D16D" w14:textId="77777777" w:rsidTr="006A5E5F">
        <w:tc>
          <w:tcPr>
            <w:tcW w:w="771" w:type="dxa"/>
            <w:shd w:val="clear" w:color="auto" w:fill="auto"/>
          </w:tcPr>
          <w:p w14:paraId="613DE976"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1F324A55"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739" w:type="dxa"/>
            <w:shd w:val="clear" w:color="auto" w:fill="auto"/>
          </w:tcPr>
          <w:p w14:paraId="675A5905"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10161339"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39EC3598"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4EB1A96C" w14:textId="77777777" w:rsidTr="006A5E5F">
        <w:tc>
          <w:tcPr>
            <w:tcW w:w="771" w:type="dxa"/>
            <w:shd w:val="clear" w:color="auto" w:fill="auto"/>
          </w:tcPr>
          <w:p w14:paraId="26FF07D5"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20DC49ED" w14:textId="77777777" w:rsidR="00167747" w:rsidRPr="00F74C70" w:rsidRDefault="00167747" w:rsidP="00167747">
            <w:pPr>
              <w:spacing w:before="100" w:beforeAutospacing="1" w:after="100" w:afterAutospacing="1" w:line="276" w:lineRule="auto"/>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739" w:type="dxa"/>
            <w:shd w:val="clear" w:color="auto" w:fill="auto"/>
          </w:tcPr>
          <w:p w14:paraId="3E0CD0E1" w14:textId="77777777" w:rsidR="00167747" w:rsidRPr="00F74C70" w:rsidRDefault="00167747" w:rsidP="00167747">
            <w:pPr>
              <w:spacing w:before="100" w:beforeAutospacing="1" w:after="100" w:afterAutospacing="1" w:line="276" w:lineRule="auto"/>
              <w:rPr>
                <w:rFonts w:ascii="Times New Roman" w:hAnsi="Times New Roman"/>
                <w:color w:val="000000"/>
                <w:sz w:val="20"/>
              </w:rPr>
            </w:pPr>
          </w:p>
        </w:tc>
        <w:tc>
          <w:tcPr>
            <w:tcW w:w="709" w:type="dxa"/>
            <w:shd w:val="clear" w:color="auto" w:fill="auto"/>
          </w:tcPr>
          <w:p w14:paraId="0CB62208" w14:textId="77777777" w:rsidR="00167747" w:rsidRPr="00F74C70" w:rsidRDefault="00167747" w:rsidP="00167747">
            <w:pPr>
              <w:spacing w:before="100" w:beforeAutospacing="1" w:after="100" w:afterAutospacing="1" w:line="276" w:lineRule="auto"/>
              <w:rPr>
                <w:rFonts w:ascii="Times New Roman" w:hAnsi="Times New Roman"/>
                <w:color w:val="000000"/>
                <w:sz w:val="20"/>
              </w:rPr>
            </w:pPr>
          </w:p>
        </w:tc>
        <w:tc>
          <w:tcPr>
            <w:tcW w:w="709" w:type="dxa"/>
            <w:shd w:val="clear" w:color="auto" w:fill="auto"/>
          </w:tcPr>
          <w:p w14:paraId="42443BA9" w14:textId="77777777" w:rsidR="00167747" w:rsidRPr="00F74C70" w:rsidRDefault="00167747" w:rsidP="00167747">
            <w:pPr>
              <w:spacing w:before="100" w:beforeAutospacing="1" w:after="100" w:afterAutospacing="1"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438F0529" w14:textId="77777777" w:rsidTr="006A5E5F">
        <w:tc>
          <w:tcPr>
            <w:tcW w:w="771" w:type="dxa"/>
            <w:shd w:val="clear" w:color="auto" w:fill="auto"/>
          </w:tcPr>
          <w:p w14:paraId="10BD64B6" w14:textId="77777777" w:rsidR="00167747" w:rsidRPr="00F74C70" w:rsidRDefault="00167747" w:rsidP="006A5E5F">
            <w:pPr>
              <w:pStyle w:val="ListeParagraf"/>
              <w:numPr>
                <w:ilvl w:val="0"/>
                <w:numId w:val="71"/>
              </w:numPr>
              <w:spacing w:line="276" w:lineRule="auto"/>
              <w:ind w:left="567"/>
              <w:contextualSpacing/>
              <w:jc w:val="center"/>
              <w:rPr>
                <w:color w:val="000000"/>
                <w:sz w:val="20"/>
                <w:szCs w:val="20"/>
              </w:rPr>
            </w:pPr>
          </w:p>
        </w:tc>
        <w:tc>
          <w:tcPr>
            <w:tcW w:w="6595" w:type="dxa"/>
            <w:shd w:val="clear" w:color="auto" w:fill="auto"/>
          </w:tcPr>
          <w:p w14:paraId="4CCD50BD"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proofErr w:type="gramStart"/>
            <w:r w:rsidRPr="00F74C70">
              <w:rPr>
                <w:rFonts w:ascii="Times New Roman" w:hAnsi="Times New Roman"/>
                <w:color w:val="000000"/>
                <w:sz w:val="20"/>
              </w:rPr>
              <w:t>alarak  eğitim</w:t>
            </w:r>
            <w:proofErr w:type="gramEnd"/>
            <w:r w:rsidRPr="00F74C70">
              <w:rPr>
                <w:rFonts w:ascii="Times New Roman" w:hAnsi="Times New Roman"/>
                <w:color w:val="000000"/>
                <w:sz w:val="20"/>
              </w:rPr>
              <w:t xml:space="preserve"> planını hazırlar ve uygular. </w:t>
            </w:r>
          </w:p>
        </w:tc>
        <w:tc>
          <w:tcPr>
            <w:tcW w:w="739" w:type="dxa"/>
            <w:shd w:val="clear" w:color="auto" w:fill="auto"/>
          </w:tcPr>
          <w:p w14:paraId="7B9F4C75"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294510A1"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99BA829"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31416D1B" w14:textId="77777777" w:rsidTr="006A5E5F">
        <w:tc>
          <w:tcPr>
            <w:tcW w:w="771" w:type="dxa"/>
            <w:shd w:val="clear" w:color="auto" w:fill="auto"/>
          </w:tcPr>
          <w:p w14:paraId="60C5CEAF"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1F96F2C8"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739" w:type="dxa"/>
            <w:shd w:val="clear" w:color="auto" w:fill="auto"/>
          </w:tcPr>
          <w:p w14:paraId="7CECA903"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1E1CC770"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11BC42A"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283A74EE" w14:textId="77777777" w:rsidTr="006A5E5F">
        <w:tc>
          <w:tcPr>
            <w:tcW w:w="771" w:type="dxa"/>
            <w:shd w:val="clear" w:color="auto" w:fill="auto"/>
          </w:tcPr>
          <w:p w14:paraId="3603633A"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3B02674F"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739" w:type="dxa"/>
            <w:shd w:val="clear" w:color="auto" w:fill="auto"/>
          </w:tcPr>
          <w:p w14:paraId="6642273A"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12E7BAA2"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EEF952B"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3564BB1D" w14:textId="77777777" w:rsidTr="006A5E5F">
        <w:tc>
          <w:tcPr>
            <w:tcW w:w="771" w:type="dxa"/>
            <w:shd w:val="clear" w:color="auto" w:fill="auto"/>
          </w:tcPr>
          <w:p w14:paraId="65A48DEC"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74E5912A"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739" w:type="dxa"/>
            <w:shd w:val="clear" w:color="auto" w:fill="auto"/>
          </w:tcPr>
          <w:p w14:paraId="25FEF0D2"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406965CE"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26736E8C"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3CCB73CD" w14:textId="77777777" w:rsidTr="006A5E5F">
        <w:tc>
          <w:tcPr>
            <w:tcW w:w="771" w:type="dxa"/>
            <w:shd w:val="clear" w:color="auto" w:fill="auto"/>
          </w:tcPr>
          <w:p w14:paraId="746B2199"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4CF4D129"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739" w:type="dxa"/>
            <w:shd w:val="clear" w:color="auto" w:fill="auto"/>
          </w:tcPr>
          <w:p w14:paraId="6708DEFE"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A5FB2F4"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24611E13"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438F46A7" w14:textId="77777777" w:rsidTr="006A5E5F">
        <w:tc>
          <w:tcPr>
            <w:tcW w:w="771" w:type="dxa"/>
            <w:shd w:val="clear" w:color="auto" w:fill="auto"/>
          </w:tcPr>
          <w:p w14:paraId="64266273"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2F9BD3F5"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739" w:type="dxa"/>
            <w:shd w:val="clear" w:color="auto" w:fill="auto"/>
          </w:tcPr>
          <w:p w14:paraId="081F335A"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3001B2E7"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4C390C07"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2748EC9F" w14:textId="77777777" w:rsidTr="006A5E5F">
        <w:tc>
          <w:tcPr>
            <w:tcW w:w="771" w:type="dxa"/>
            <w:shd w:val="clear" w:color="auto" w:fill="auto"/>
          </w:tcPr>
          <w:p w14:paraId="6A9653E6"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241D9997"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739" w:type="dxa"/>
            <w:shd w:val="clear" w:color="auto" w:fill="auto"/>
          </w:tcPr>
          <w:p w14:paraId="1E99F313"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130EE2BE"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3D1D4766"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2AD490FC" w14:textId="77777777" w:rsidTr="006A5E5F">
        <w:tc>
          <w:tcPr>
            <w:tcW w:w="771" w:type="dxa"/>
            <w:shd w:val="clear" w:color="auto" w:fill="auto"/>
          </w:tcPr>
          <w:p w14:paraId="33AA5E10"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29E75E89"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739" w:type="dxa"/>
            <w:shd w:val="clear" w:color="auto" w:fill="auto"/>
          </w:tcPr>
          <w:p w14:paraId="2C2275A1"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41075C62"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526FEC99"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5069E3A4" w14:textId="77777777" w:rsidTr="006A5E5F">
        <w:tc>
          <w:tcPr>
            <w:tcW w:w="771" w:type="dxa"/>
            <w:shd w:val="clear" w:color="auto" w:fill="auto"/>
          </w:tcPr>
          <w:p w14:paraId="37CAE080"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7D1356E1"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739" w:type="dxa"/>
            <w:shd w:val="clear" w:color="auto" w:fill="auto"/>
          </w:tcPr>
          <w:p w14:paraId="69F8E168"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0BEC53BD"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04551DEE"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24EC8EE4" w14:textId="77777777" w:rsidTr="006A5E5F">
        <w:tc>
          <w:tcPr>
            <w:tcW w:w="771" w:type="dxa"/>
            <w:shd w:val="clear" w:color="auto" w:fill="auto"/>
          </w:tcPr>
          <w:p w14:paraId="094EDC8E"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316FDC20"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739" w:type="dxa"/>
            <w:shd w:val="clear" w:color="auto" w:fill="auto"/>
          </w:tcPr>
          <w:p w14:paraId="2B5C755E"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c>
          <w:tcPr>
            <w:tcW w:w="709" w:type="dxa"/>
            <w:shd w:val="clear" w:color="auto" w:fill="auto"/>
          </w:tcPr>
          <w:p w14:paraId="150F6467"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0A8B8150" w14:textId="77777777" w:rsidR="00167747" w:rsidRPr="00F74C70" w:rsidRDefault="00167747" w:rsidP="00167747">
            <w:pPr>
              <w:spacing w:line="276" w:lineRule="auto"/>
              <w:rPr>
                <w:rFonts w:ascii="Times New Roman" w:hAnsi="Times New Roman"/>
                <w:color w:val="000000"/>
                <w:sz w:val="20"/>
              </w:rPr>
            </w:pPr>
          </w:p>
        </w:tc>
      </w:tr>
      <w:tr w:rsidR="00167747" w:rsidRPr="00F74C70" w14:paraId="22147D81" w14:textId="77777777" w:rsidTr="006A5E5F">
        <w:tc>
          <w:tcPr>
            <w:tcW w:w="771" w:type="dxa"/>
            <w:shd w:val="clear" w:color="auto" w:fill="auto"/>
          </w:tcPr>
          <w:p w14:paraId="2232767B" w14:textId="77777777" w:rsidR="00167747" w:rsidRPr="00F74C70" w:rsidRDefault="00167747" w:rsidP="006A5E5F">
            <w:pPr>
              <w:pStyle w:val="ListeParagraf"/>
              <w:numPr>
                <w:ilvl w:val="0"/>
                <w:numId w:val="71"/>
              </w:numPr>
              <w:spacing w:before="0" w:beforeAutospacing="0" w:after="0" w:afterAutospacing="0" w:line="276" w:lineRule="auto"/>
              <w:ind w:left="567"/>
              <w:contextualSpacing/>
              <w:jc w:val="center"/>
              <w:rPr>
                <w:color w:val="000000"/>
                <w:sz w:val="20"/>
                <w:szCs w:val="20"/>
              </w:rPr>
            </w:pPr>
          </w:p>
        </w:tc>
        <w:tc>
          <w:tcPr>
            <w:tcW w:w="6595" w:type="dxa"/>
            <w:shd w:val="clear" w:color="auto" w:fill="auto"/>
          </w:tcPr>
          <w:p w14:paraId="04F80243"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739" w:type="dxa"/>
            <w:shd w:val="clear" w:color="auto" w:fill="auto"/>
          </w:tcPr>
          <w:p w14:paraId="397B72F2"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4FF58701" w14:textId="77777777" w:rsidR="00167747" w:rsidRPr="00F74C70" w:rsidRDefault="00167747" w:rsidP="00167747">
            <w:pPr>
              <w:spacing w:line="276" w:lineRule="auto"/>
              <w:rPr>
                <w:rFonts w:ascii="Times New Roman" w:hAnsi="Times New Roman"/>
                <w:color w:val="000000"/>
                <w:sz w:val="20"/>
              </w:rPr>
            </w:pPr>
          </w:p>
        </w:tc>
        <w:tc>
          <w:tcPr>
            <w:tcW w:w="709" w:type="dxa"/>
            <w:shd w:val="clear" w:color="auto" w:fill="auto"/>
          </w:tcPr>
          <w:p w14:paraId="19490A15" w14:textId="77777777" w:rsidR="00167747" w:rsidRPr="00F74C70" w:rsidRDefault="00167747" w:rsidP="00167747">
            <w:pPr>
              <w:spacing w:line="276" w:lineRule="auto"/>
              <w:rPr>
                <w:rFonts w:ascii="Times New Roman" w:hAnsi="Times New Roman"/>
                <w:color w:val="000000"/>
                <w:sz w:val="20"/>
              </w:rPr>
            </w:pPr>
            <w:r w:rsidRPr="00F74C70">
              <w:rPr>
                <w:rFonts w:ascii="Times New Roman" w:hAnsi="Times New Roman"/>
                <w:color w:val="000000"/>
                <w:sz w:val="20"/>
              </w:rPr>
              <w:t>X</w:t>
            </w:r>
          </w:p>
        </w:tc>
      </w:tr>
      <w:tr w:rsidR="00167747" w:rsidRPr="00F74C70" w14:paraId="5FBE6093" w14:textId="77777777" w:rsidTr="006A5E5F">
        <w:tc>
          <w:tcPr>
            <w:tcW w:w="9523" w:type="dxa"/>
            <w:gridSpan w:val="5"/>
            <w:shd w:val="clear" w:color="auto" w:fill="auto"/>
          </w:tcPr>
          <w:p w14:paraId="071F8859" w14:textId="77777777" w:rsidR="00167747" w:rsidRPr="00F74C70" w:rsidRDefault="00167747" w:rsidP="006A5E5F">
            <w:pPr>
              <w:spacing w:line="276" w:lineRule="auto"/>
              <w:jc w:val="center"/>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258BC19E" w14:textId="77777777" w:rsidR="00167747" w:rsidRPr="00F74C70" w:rsidRDefault="00167747" w:rsidP="00167747">
      <w:pPr>
        <w:spacing w:line="276" w:lineRule="auto"/>
        <w:rPr>
          <w:rFonts w:ascii="Times New Roman" w:hAnsi="Times New Roman"/>
          <w:color w:val="FF0000"/>
          <w:sz w:val="20"/>
        </w:rPr>
      </w:pPr>
    </w:p>
    <w:p w14:paraId="7D8F988C" w14:textId="77777777" w:rsidR="00167747" w:rsidRPr="00F74C70" w:rsidRDefault="00167747" w:rsidP="00167747">
      <w:pPr>
        <w:spacing w:line="276" w:lineRule="auto"/>
        <w:rPr>
          <w:rFonts w:ascii="Times New Roman" w:hAnsi="Times New Roman"/>
          <w:color w:val="FF0000"/>
          <w:sz w:val="20"/>
        </w:rPr>
      </w:pPr>
    </w:p>
    <w:p w14:paraId="08DC1E03" w14:textId="77777777" w:rsidR="00167747" w:rsidRPr="00F74C70" w:rsidRDefault="00167747" w:rsidP="00167747">
      <w:pPr>
        <w:spacing w:line="276" w:lineRule="auto"/>
        <w:rPr>
          <w:rFonts w:ascii="Times New Roman" w:hAnsi="Times New Roman"/>
          <w:color w:val="FF0000"/>
          <w:sz w:val="20"/>
        </w:rPr>
      </w:pPr>
    </w:p>
    <w:p w14:paraId="304E0CB6" w14:textId="77777777" w:rsidR="0052449D" w:rsidRDefault="0052449D" w:rsidP="0052449D">
      <w:pPr>
        <w:rPr>
          <w:rFonts w:ascii="Times New Roman" w:hAnsi="Times New Roman"/>
          <w:sz w:val="20"/>
        </w:rPr>
      </w:pPr>
    </w:p>
    <w:p w14:paraId="4A258404" w14:textId="77777777" w:rsidR="00A35CB6" w:rsidRDefault="00A35CB6" w:rsidP="0052449D">
      <w:pPr>
        <w:rPr>
          <w:rFonts w:ascii="Times New Roman" w:hAnsi="Times New Roman"/>
          <w:sz w:val="20"/>
        </w:rPr>
      </w:pPr>
    </w:p>
    <w:p w14:paraId="1C466F89" w14:textId="77777777" w:rsidR="00A35CB6" w:rsidRDefault="00A35CB6" w:rsidP="0052449D">
      <w:pPr>
        <w:rPr>
          <w:rFonts w:ascii="Times New Roman" w:hAnsi="Times New Roman"/>
          <w:sz w:val="20"/>
        </w:rPr>
      </w:pPr>
    </w:p>
    <w:p w14:paraId="5531ABB1" w14:textId="77777777" w:rsidR="00A35CB6" w:rsidRDefault="00A35CB6" w:rsidP="0052449D">
      <w:pPr>
        <w:rPr>
          <w:rFonts w:ascii="Times New Roman" w:hAnsi="Times New Roman"/>
          <w:sz w:val="20"/>
        </w:rPr>
      </w:pPr>
    </w:p>
    <w:p w14:paraId="6D9485BB" w14:textId="77777777" w:rsidR="00A35CB6" w:rsidRDefault="00A35CB6" w:rsidP="0052449D">
      <w:pPr>
        <w:rPr>
          <w:rFonts w:ascii="Times New Roman" w:hAnsi="Times New Roman"/>
          <w:sz w:val="20"/>
        </w:rPr>
      </w:pPr>
    </w:p>
    <w:p w14:paraId="75DB4E5E" w14:textId="77777777" w:rsidR="00A35CB6" w:rsidRDefault="00A35CB6" w:rsidP="0052449D">
      <w:pPr>
        <w:rPr>
          <w:rFonts w:ascii="Times New Roman" w:hAnsi="Times New Roman"/>
          <w:sz w:val="20"/>
        </w:rPr>
      </w:pPr>
    </w:p>
    <w:p w14:paraId="795A5AAA" w14:textId="77777777" w:rsidR="00A35CB6" w:rsidRDefault="00A35CB6" w:rsidP="0052449D">
      <w:pPr>
        <w:rPr>
          <w:rFonts w:ascii="Times New Roman" w:hAnsi="Times New Roman"/>
          <w:sz w:val="20"/>
        </w:rPr>
      </w:pPr>
    </w:p>
    <w:p w14:paraId="1A5528F7" w14:textId="77777777" w:rsidR="00A35CB6" w:rsidRDefault="00A35CB6" w:rsidP="0052449D">
      <w:pPr>
        <w:rPr>
          <w:rFonts w:ascii="Times New Roman" w:hAnsi="Times New Roman"/>
          <w:sz w:val="20"/>
        </w:rPr>
      </w:pPr>
    </w:p>
    <w:p w14:paraId="50115349" w14:textId="77777777" w:rsidR="00A35CB6" w:rsidRDefault="00A35CB6" w:rsidP="0052449D">
      <w:pPr>
        <w:rPr>
          <w:rFonts w:ascii="Times New Roman" w:hAnsi="Times New Roman"/>
          <w:sz w:val="20"/>
        </w:rPr>
      </w:pPr>
    </w:p>
    <w:p w14:paraId="43B50344" w14:textId="77777777" w:rsidR="00A35CB6" w:rsidRDefault="00A35CB6" w:rsidP="0052449D">
      <w:pPr>
        <w:rPr>
          <w:rFonts w:ascii="Times New Roman" w:hAnsi="Times New Roman"/>
          <w:sz w:val="20"/>
        </w:rPr>
      </w:pPr>
    </w:p>
    <w:p w14:paraId="124B2930" w14:textId="77777777" w:rsidR="00A35CB6" w:rsidRDefault="00A35CB6" w:rsidP="0052449D">
      <w:pPr>
        <w:rPr>
          <w:rFonts w:ascii="Times New Roman" w:hAnsi="Times New Roman"/>
          <w:sz w:val="20"/>
        </w:rPr>
      </w:pPr>
    </w:p>
    <w:p w14:paraId="6877D5F9" w14:textId="77777777" w:rsidR="00A35CB6" w:rsidRDefault="00A35CB6" w:rsidP="0052449D">
      <w:pPr>
        <w:rPr>
          <w:rFonts w:ascii="Times New Roman" w:hAnsi="Times New Roman"/>
          <w:sz w:val="20"/>
        </w:rPr>
      </w:pPr>
    </w:p>
    <w:p w14:paraId="5858B2DB" w14:textId="77777777" w:rsidR="00A35CB6" w:rsidRDefault="00A35CB6" w:rsidP="0052449D">
      <w:pPr>
        <w:rPr>
          <w:rFonts w:ascii="Times New Roman" w:hAnsi="Times New Roman"/>
          <w:sz w:val="20"/>
        </w:rPr>
      </w:pPr>
    </w:p>
    <w:p w14:paraId="5DD26FFF" w14:textId="77777777" w:rsidR="00A35CB6" w:rsidRDefault="00A35CB6" w:rsidP="0052449D">
      <w:pPr>
        <w:rPr>
          <w:rFonts w:ascii="Times New Roman" w:hAnsi="Times New Roman"/>
          <w:sz w:val="20"/>
        </w:rPr>
      </w:pPr>
    </w:p>
    <w:p w14:paraId="6D1F6DD0" w14:textId="77777777" w:rsidR="00A35CB6" w:rsidRDefault="00A35CB6" w:rsidP="0052449D">
      <w:pPr>
        <w:rPr>
          <w:rFonts w:ascii="Times New Roman" w:hAnsi="Times New Roman"/>
          <w:sz w:val="20"/>
        </w:rPr>
      </w:pPr>
    </w:p>
    <w:p w14:paraId="69C4BF25" w14:textId="77777777" w:rsidR="00A35CB6" w:rsidRDefault="00A35CB6" w:rsidP="0052449D">
      <w:pPr>
        <w:rPr>
          <w:rFonts w:ascii="Times New Roman" w:hAnsi="Times New Roman"/>
          <w:sz w:val="20"/>
        </w:rPr>
      </w:pPr>
    </w:p>
    <w:p w14:paraId="3BE5CE93" w14:textId="77777777" w:rsidR="00A35CB6" w:rsidRDefault="00A35CB6" w:rsidP="0052449D">
      <w:pPr>
        <w:rPr>
          <w:rFonts w:ascii="Times New Roman" w:hAnsi="Times New Roman"/>
          <w:sz w:val="20"/>
        </w:rPr>
      </w:pPr>
    </w:p>
    <w:p w14:paraId="7A32B8F6" w14:textId="77777777" w:rsidR="00A35CB6" w:rsidRDefault="00A35CB6" w:rsidP="0052449D">
      <w:pPr>
        <w:rPr>
          <w:rFonts w:ascii="Times New Roman" w:hAnsi="Times New Roman"/>
          <w:sz w:val="20"/>
        </w:rPr>
      </w:pPr>
    </w:p>
    <w:p w14:paraId="06EEB439" w14:textId="77777777" w:rsidR="00A35CB6" w:rsidRDefault="00A35CB6" w:rsidP="0052449D">
      <w:pPr>
        <w:rPr>
          <w:rFonts w:ascii="Times New Roman" w:hAnsi="Times New Roman"/>
          <w:sz w:val="20"/>
        </w:rPr>
      </w:pPr>
    </w:p>
    <w:p w14:paraId="0E84B61E" w14:textId="77777777" w:rsidR="00A35CB6" w:rsidRDefault="00A35CB6" w:rsidP="0052449D">
      <w:pPr>
        <w:rPr>
          <w:rFonts w:ascii="Times New Roman" w:hAnsi="Times New Roman"/>
          <w:sz w:val="20"/>
        </w:rPr>
      </w:pPr>
    </w:p>
    <w:p w14:paraId="144B5459" w14:textId="77777777" w:rsidR="00A35CB6" w:rsidRDefault="00A35CB6" w:rsidP="0052449D">
      <w:pPr>
        <w:rPr>
          <w:rFonts w:ascii="Times New Roman" w:hAnsi="Times New Roman"/>
          <w:sz w:val="20"/>
        </w:rPr>
      </w:pPr>
    </w:p>
    <w:p w14:paraId="28EF9DB2" w14:textId="77777777" w:rsidR="00A35CB6" w:rsidRDefault="00A35CB6" w:rsidP="0052449D">
      <w:pPr>
        <w:rPr>
          <w:rFonts w:ascii="Times New Roman" w:hAnsi="Times New Roman"/>
          <w:sz w:val="20"/>
        </w:rPr>
      </w:pPr>
    </w:p>
    <w:p w14:paraId="0B817475" w14:textId="77777777" w:rsidR="00A35CB6" w:rsidRDefault="00A35CB6" w:rsidP="0052449D">
      <w:pPr>
        <w:rPr>
          <w:rFonts w:ascii="Times New Roman" w:hAnsi="Times New Roman"/>
          <w:sz w:val="20"/>
        </w:rPr>
      </w:pPr>
    </w:p>
    <w:p w14:paraId="005D683A" w14:textId="77777777" w:rsidR="00A35CB6" w:rsidRDefault="00A35CB6" w:rsidP="0052449D">
      <w:pPr>
        <w:rPr>
          <w:rFonts w:ascii="Times New Roman" w:hAnsi="Times New Roman"/>
          <w:sz w:val="20"/>
        </w:rPr>
      </w:pPr>
    </w:p>
    <w:p w14:paraId="1A7423A2" w14:textId="77777777" w:rsidR="00A35CB6" w:rsidRDefault="00A35CB6" w:rsidP="0052449D">
      <w:pPr>
        <w:rPr>
          <w:rFonts w:ascii="Times New Roman" w:hAnsi="Times New Roman"/>
          <w:sz w:val="20"/>
        </w:rPr>
      </w:pPr>
    </w:p>
    <w:p w14:paraId="7487B7EB" w14:textId="77777777" w:rsidR="00A35CB6" w:rsidRDefault="00A35CB6" w:rsidP="0052449D">
      <w:pPr>
        <w:rPr>
          <w:rFonts w:ascii="Times New Roman" w:hAnsi="Times New Roman"/>
          <w:sz w:val="20"/>
        </w:rPr>
      </w:pPr>
    </w:p>
    <w:p w14:paraId="15A7B82D" w14:textId="77777777" w:rsidR="00A35CB6" w:rsidRDefault="00A35CB6" w:rsidP="0052449D">
      <w:pPr>
        <w:rPr>
          <w:rFonts w:ascii="Times New Roman" w:hAnsi="Times New Roman"/>
          <w:sz w:val="20"/>
        </w:rPr>
      </w:pPr>
    </w:p>
    <w:p w14:paraId="5E516180" w14:textId="77777777" w:rsidR="00A35CB6" w:rsidRDefault="00A35CB6" w:rsidP="0052449D">
      <w:pPr>
        <w:rPr>
          <w:rFonts w:ascii="Times New Roman" w:hAnsi="Times New Roman"/>
          <w:sz w:val="20"/>
        </w:rPr>
      </w:pPr>
    </w:p>
    <w:p w14:paraId="73164C74" w14:textId="77777777" w:rsidR="00A35CB6" w:rsidRDefault="00A35CB6" w:rsidP="0052449D">
      <w:pPr>
        <w:rPr>
          <w:rFonts w:ascii="Times New Roman" w:hAnsi="Times New Roman"/>
          <w:sz w:val="20"/>
        </w:rPr>
      </w:pPr>
    </w:p>
    <w:p w14:paraId="397FFFFE" w14:textId="77777777" w:rsidR="00A35CB6" w:rsidRDefault="00A35CB6" w:rsidP="0052449D">
      <w:pPr>
        <w:rPr>
          <w:rFonts w:ascii="Times New Roman" w:hAnsi="Times New Roman"/>
          <w:sz w:val="20"/>
        </w:rPr>
      </w:pPr>
    </w:p>
    <w:p w14:paraId="7E8C84DE" w14:textId="77777777" w:rsidR="00A35CB6" w:rsidRDefault="00A35CB6" w:rsidP="0052449D">
      <w:pPr>
        <w:rPr>
          <w:rFonts w:ascii="Times New Roman" w:hAnsi="Times New Roman"/>
          <w:sz w:val="20"/>
        </w:rPr>
      </w:pPr>
    </w:p>
    <w:p w14:paraId="6FD2316E" w14:textId="77777777" w:rsidR="00A35CB6" w:rsidRDefault="00A35CB6" w:rsidP="0052449D">
      <w:pPr>
        <w:rPr>
          <w:rFonts w:ascii="Times New Roman" w:hAnsi="Times New Roman"/>
          <w:sz w:val="20"/>
        </w:rPr>
      </w:pPr>
    </w:p>
    <w:p w14:paraId="5D472EF0" w14:textId="77777777" w:rsidR="00A35CB6" w:rsidRDefault="00A35CB6" w:rsidP="0052449D">
      <w:pPr>
        <w:rPr>
          <w:rFonts w:ascii="Times New Roman" w:hAnsi="Times New Roman"/>
          <w:sz w:val="20"/>
        </w:rPr>
      </w:pPr>
    </w:p>
    <w:p w14:paraId="0EE083BC" w14:textId="77777777" w:rsidR="00A35CB6" w:rsidRDefault="00A35CB6" w:rsidP="0052449D">
      <w:pPr>
        <w:rPr>
          <w:rFonts w:ascii="Times New Roman" w:hAnsi="Times New Roman"/>
          <w:sz w:val="20"/>
        </w:rPr>
      </w:pPr>
    </w:p>
    <w:p w14:paraId="4F6C203A"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3728" behindDoc="1" locked="0" layoutInCell="1" allowOverlap="1" wp14:anchorId="34A7D6F2" wp14:editId="25EDD696">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3" name="Resim 18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D2F2F" w14:textId="34ED892F"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 xml:space="preserve"> 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1EB76839" w14:textId="77777777" w:rsidR="00A2496B" w:rsidRPr="00F74C70" w:rsidRDefault="00A2496B" w:rsidP="00A2496B">
      <w:pPr>
        <w:spacing w:line="276" w:lineRule="auto"/>
        <w:ind w:left="1" w:firstLine="1"/>
        <w:outlineLvl w:val="0"/>
        <w:rPr>
          <w:rFonts w:ascii="Times New Roman" w:hAnsi="Times New Roman"/>
          <w:b/>
          <w:sz w:val="20"/>
        </w:rPr>
      </w:pPr>
    </w:p>
    <w:tbl>
      <w:tblPr>
        <w:tblW w:w="2410"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8"/>
        <w:gridCol w:w="992"/>
      </w:tblGrid>
      <w:tr w:rsidR="00167747" w:rsidRPr="00F74C70" w14:paraId="3EF8AD60" w14:textId="77777777" w:rsidTr="006A5E5F">
        <w:tc>
          <w:tcPr>
            <w:tcW w:w="1418" w:type="dxa"/>
            <w:vAlign w:val="center"/>
          </w:tcPr>
          <w:p w14:paraId="7D260CA0" w14:textId="77777777" w:rsidR="00167747" w:rsidRPr="00F74C70" w:rsidRDefault="00167747" w:rsidP="00167747">
            <w:pPr>
              <w:spacing w:line="276" w:lineRule="auto"/>
              <w:outlineLvl w:val="0"/>
              <w:rPr>
                <w:rFonts w:ascii="Times New Roman" w:hAnsi="Times New Roman"/>
                <w:b/>
                <w:sz w:val="20"/>
              </w:rPr>
            </w:pPr>
            <w:r w:rsidRPr="00F74C70">
              <w:rPr>
                <w:rFonts w:ascii="Times New Roman" w:hAnsi="Times New Roman"/>
                <w:b/>
                <w:sz w:val="20"/>
              </w:rPr>
              <w:t>DÖNEM</w:t>
            </w:r>
          </w:p>
        </w:tc>
        <w:tc>
          <w:tcPr>
            <w:tcW w:w="992" w:type="dxa"/>
            <w:vAlign w:val="center"/>
          </w:tcPr>
          <w:p w14:paraId="37BF3FA0"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652003F4" w14:textId="77777777" w:rsidR="00167747" w:rsidRPr="00F74C70" w:rsidRDefault="00167747" w:rsidP="00167747">
      <w:pPr>
        <w:spacing w:line="276" w:lineRule="auto"/>
        <w:jc w:val="right"/>
        <w:outlineLvl w:val="0"/>
        <w:rPr>
          <w:rFonts w:ascii="Times New Roman" w:hAnsi="Times New Roman"/>
          <w:b/>
          <w:sz w:val="20"/>
        </w:rPr>
      </w:pPr>
    </w:p>
    <w:tbl>
      <w:tblPr>
        <w:tblW w:w="91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0"/>
        <w:gridCol w:w="2697"/>
        <w:gridCol w:w="1524"/>
        <w:gridCol w:w="3258"/>
      </w:tblGrid>
      <w:tr w:rsidR="00167747" w:rsidRPr="00F74C70" w14:paraId="3EB88299" w14:textId="77777777" w:rsidTr="006A5E5F">
        <w:trPr>
          <w:trHeight w:val="261"/>
        </w:trPr>
        <w:tc>
          <w:tcPr>
            <w:tcW w:w="1630" w:type="dxa"/>
            <w:vAlign w:val="center"/>
          </w:tcPr>
          <w:p w14:paraId="18449DCE"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697" w:type="dxa"/>
            <w:vAlign w:val="center"/>
          </w:tcPr>
          <w:p w14:paraId="1B66AC79"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 xml:space="preserve"> </w:t>
            </w:r>
          </w:p>
        </w:tc>
        <w:tc>
          <w:tcPr>
            <w:tcW w:w="1524" w:type="dxa"/>
            <w:vAlign w:val="center"/>
          </w:tcPr>
          <w:p w14:paraId="4CF3601E"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258" w:type="dxa"/>
          </w:tcPr>
          <w:p w14:paraId="2FBB47A6"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 xml:space="preserve"> </w:t>
            </w:r>
            <w:bookmarkStart w:id="6" w:name="sTürkçeIISözlüAnlatım"/>
            <w:r w:rsidRPr="00F74C70">
              <w:rPr>
                <w:rFonts w:ascii="Times New Roman" w:hAnsi="Times New Roman"/>
                <w:sz w:val="20"/>
              </w:rPr>
              <w:t>Türkçe II: Sözlü Anlatım</w:t>
            </w:r>
            <w:bookmarkEnd w:id="6"/>
          </w:p>
        </w:tc>
      </w:tr>
    </w:tbl>
    <w:p w14:paraId="4776F283"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87"/>
        <w:gridCol w:w="420"/>
        <w:gridCol w:w="396"/>
        <w:gridCol w:w="1085"/>
        <w:gridCol w:w="693"/>
        <w:gridCol w:w="47"/>
        <w:gridCol w:w="602"/>
        <w:gridCol w:w="897"/>
        <w:gridCol w:w="584"/>
        <w:gridCol w:w="83"/>
        <w:gridCol w:w="698"/>
        <w:gridCol w:w="1224"/>
        <w:gridCol w:w="1226"/>
      </w:tblGrid>
      <w:tr w:rsidR="00167747" w:rsidRPr="00F74C70" w14:paraId="077D939C" w14:textId="77777777" w:rsidTr="00167747">
        <w:trPr>
          <w:trHeight w:val="383"/>
        </w:trPr>
        <w:tc>
          <w:tcPr>
            <w:tcW w:w="601" w:type="pct"/>
            <w:vMerge w:val="restart"/>
            <w:tcBorders>
              <w:top w:val="single" w:sz="12" w:space="0" w:color="auto"/>
              <w:left w:val="single" w:sz="12" w:space="0" w:color="auto"/>
              <w:bottom w:val="single" w:sz="4" w:space="0" w:color="auto"/>
              <w:right w:val="single" w:sz="12" w:space="0" w:color="auto"/>
            </w:tcBorders>
            <w:vAlign w:val="center"/>
          </w:tcPr>
          <w:p w14:paraId="394257A5"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YARIYIL</w:t>
            </w:r>
          </w:p>
          <w:p w14:paraId="4129166E" w14:textId="77777777" w:rsidR="00167747" w:rsidRPr="00F74C70" w:rsidRDefault="00167747" w:rsidP="00167747">
            <w:pPr>
              <w:spacing w:line="276" w:lineRule="auto"/>
              <w:rPr>
                <w:rFonts w:ascii="Times New Roman" w:hAnsi="Times New Roman"/>
                <w:sz w:val="20"/>
              </w:rPr>
            </w:pPr>
          </w:p>
        </w:tc>
        <w:tc>
          <w:tcPr>
            <w:tcW w:w="1793" w:type="pct"/>
            <w:gridSpan w:val="6"/>
            <w:tcBorders>
              <w:left w:val="single" w:sz="12" w:space="0" w:color="auto"/>
              <w:bottom w:val="single" w:sz="4" w:space="0" w:color="auto"/>
              <w:right w:val="single" w:sz="12" w:space="0" w:color="auto"/>
            </w:tcBorders>
            <w:vAlign w:val="center"/>
          </w:tcPr>
          <w:p w14:paraId="604E4A5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606" w:type="pct"/>
            <w:gridSpan w:val="6"/>
            <w:tcBorders>
              <w:left w:val="single" w:sz="12" w:space="0" w:color="auto"/>
              <w:bottom w:val="single" w:sz="4" w:space="0" w:color="auto"/>
            </w:tcBorders>
            <w:vAlign w:val="center"/>
          </w:tcPr>
          <w:p w14:paraId="3687817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w:t>
            </w:r>
          </w:p>
        </w:tc>
      </w:tr>
      <w:tr w:rsidR="00167747" w:rsidRPr="00F74C70" w14:paraId="0E599129" w14:textId="77777777" w:rsidTr="00167747">
        <w:trPr>
          <w:trHeight w:val="382"/>
        </w:trPr>
        <w:tc>
          <w:tcPr>
            <w:tcW w:w="601" w:type="pct"/>
            <w:vMerge/>
            <w:tcBorders>
              <w:top w:val="single" w:sz="4" w:space="0" w:color="auto"/>
              <w:left w:val="single" w:sz="12" w:space="0" w:color="auto"/>
              <w:bottom w:val="single" w:sz="4" w:space="0" w:color="auto"/>
              <w:right w:val="single" w:sz="12" w:space="0" w:color="auto"/>
            </w:tcBorders>
          </w:tcPr>
          <w:p w14:paraId="77948D0D" w14:textId="77777777" w:rsidR="00167747" w:rsidRPr="00F74C70" w:rsidRDefault="00167747" w:rsidP="00167747">
            <w:pPr>
              <w:spacing w:line="276" w:lineRule="auto"/>
              <w:rPr>
                <w:rFonts w:ascii="Times New Roman" w:hAnsi="Times New Roman"/>
                <w:b/>
                <w:sz w:val="20"/>
              </w:rPr>
            </w:pPr>
          </w:p>
        </w:tc>
        <w:tc>
          <w:tcPr>
            <w:tcW w:w="451" w:type="pct"/>
            <w:gridSpan w:val="2"/>
            <w:tcBorders>
              <w:top w:val="single" w:sz="4" w:space="0" w:color="auto"/>
              <w:left w:val="single" w:sz="12" w:space="0" w:color="auto"/>
              <w:bottom w:val="single" w:sz="4" w:space="0" w:color="auto"/>
              <w:right w:val="single" w:sz="4" w:space="0" w:color="auto"/>
            </w:tcBorders>
            <w:vAlign w:val="center"/>
          </w:tcPr>
          <w:p w14:paraId="18F4339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Teorik</w:t>
            </w:r>
          </w:p>
        </w:tc>
        <w:tc>
          <w:tcPr>
            <w:tcW w:w="600" w:type="pct"/>
            <w:tcBorders>
              <w:top w:val="single" w:sz="4" w:space="0" w:color="auto"/>
              <w:left w:val="single" w:sz="4" w:space="0" w:color="auto"/>
              <w:bottom w:val="single" w:sz="4" w:space="0" w:color="auto"/>
            </w:tcBorders>
            <w:vAlign w:val="center"/>
          </w:tcPr>
          <w:p w14:paraId="6B6B27A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Uygulama</w:t>
            </w:r>
          </w:p>
        </w:tc>
        <w:tc>
          <w:tcPr>
            <w:tcW w:w="742" w:type="pct"/>
            <w:gridSpan w:val="3"/>
            <w:tcBorders>
              <w:top w:val="single" w:sz="4" w:space="0" w:color="auto"/>
              <w:bottom w:val="single" w:sz="4" w:space="0" w:color="auto"/>
              <w:right w:val="single" w:sz="12" w:space="0" w:color="auto"/>
            </w:tcBorders>
            <w:vAlign w:val="center"/>
          </w:tcPr>
          <w:p w14:paraId="08DD13AE"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96" w:type="pct"/>
            <w:tcBorders>
              <w:top w:val="single" w:sz="4" w:space="0" w:color="auto"/>
              <w:bottom w:val="single" w:sz="4" w:space="0" w:color="auto"/>
              <w:right w:val="single" w:sz="4" w:space="0" w:color="auto"/>
            </w:tcBorders>
            <w:vAlign w:val="center"/>
          </w:tcPr>
          <w:p w14:paraId="24489DC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Kredisi</w:t>
            </w:r>
          </w:p>
        </w:tc>
        <w:tc>
          <w:tcPr>
            <w:tcW w:w="323" w:type="pct"/>
            <w:tcBorders>
              <w:top w:val="single" w:sz="4" w:space="0" w:color="auto"/>
              <w:left w:val="single" w:sz="4" w:space="0" w:color="auto"/>
              <w:bottom w:val="single" w:sz="4" w:space="0" w:color="auto"/>
              <w:right w:val="single" w:sz="4" w:space="0" w:color="auto"/>
            </w:tcBorders>
            <w:vAlign w:val="center"/>
          </w:tcPr>
          <w:p w14:paraId="10DAA608"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108" w:type="pct"/>
            <w:gridSpan w:val="3"/>
            <w:tcBorders>
              <w:top w:val="single" w:sz="4" w:space="0" w:color="auto"/>
              <w:left w:val="single" w:sz="4" w:space="0" w:color="auto"/>
              <w:bottom w:val="single" w:sz="4" w:space="0" w:color="auto"/>
            </w:tcBorders>
            <w:vAlign w:val="center"/>
          </w:tcPr>
          <w:p w14:paraId="2F202B3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TÜRÜ</w:t>
            </w:r>
          </w:p>
        </w:tc>
        <w:tc>
          <w:tcPr>
            <w:tcW w:w="679" w:type="pct"/>
            <w:tcBorders>
              <w:top w:val="single" w:sz="4" w:space="0" w:color="auto"/>
              <w:left w:val="single" w:sz="4" w:space="0" w:color="auto"/>
              <w:bottom w:val="single" w:sz="4" w:space="0" w:color="auto"/>
            </w:tcBorders>
            <w:vAlign w:val="center"/>
          </w:tcPr>
          <w:p w14:paraId="0027B50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DİLİ</w:t>
            </w:r>
          </w:p>
        </w:tc>
      </w:tr>
      <w:tr w:rsidR="00167747" w:rsidRPr="00F74C70" w14:paraId="5E0F40DA" w14:textId="77777777" w:rsidTr="00167747">
        <w:trPr>
          <w:trHeight w:val="367"/>
        </w:trPr>
        <w:tc>
          <w:tcPr>
            <w:tcW w:w="601" w:type="pct"/>
            <w:tcBorders>
              <w:top w:val="single" w:sz="4" w:space="0" w:color="auto"/>
              <w:left w:val="single" w:sz="12" w:space="0" w:color="auto"/>
              <w:bottom w:val="single" w:sz="12" w:space="0" w:color="auto"/>
              <w:right w:val="single" w:sz="12" w:space="0" w:color="auto"/>
            </w:tcBorders>
            <w:vAlign w:val="center"/>
          </w:tcPr>
          <w:p w14:paraId="1D2298C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51" w:type="pct"/>
            <w:gridSpan w:val="2"/>
            <w:tcBorders>
              <w:top w:val="single" w:sz="4" w:space="0" w:color="auto"/>
              <w:left w:val="single" w:sz="12" w:space="0" w:color="auto"/>
              <w:bottom w:val="single" w:sz="12" w:space="0" w:color="auto"/>
              <w:right w:val="single" w:sz="4" w:space="0" w:color="auto"/>
            </w:tcBorders>
            <w:vAlign w:val="center"/>
          </w:tcPr>
          <w:p w14:paraId="534BEC0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2</w:t>
            </w:r>
          </w:p>
        </w:tc>
        <w:tc>
          <w:tcPr>
            <w:tcW w:w="600" w:type="pct"/>
            <w:tcBorders>
              <w:top w:val="single" w:sz="4" w:space="0" w:color="auto"/>
              <w:left w:val="single" w:sz="4" w:space="0" w:color="auto"/>
              <w:bottom w:val="single" w:sz="12" w:space="0" w:color="auto"/>
            </w:tcBorders>
            <w:vAlign w:val="center"/>
          </w:tcPr>
          <w:p w14:paraId="22ABB85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0</w:t>
            </w:r>
          </w:p>
        </w:tc>
        <w:tc>
          <w:tcPr>
            <w:tcW w:w="742" w:type="pct"/>
            <w:gridSpan w:val="3"/>
            <w:tcBorders>
              <w:top w:val="single" w:sz="4" w:space="0" w:color="auto"/>
              <w:bottom w:val="single" w:sz="12" w:space="0" w:color="auto"/>
              <w:right w:val="single" w:sz="12" w:space="0" w:color="auto"/>
            </w:tcBorders>
            <w:shd w:val="clear" w:color="auto" w:fill="auto"/>
            <w:vAlign w:val="center"/>
          </w:tcPr>
          <w:p w14:paraId="30CCBB7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0 </w:t>
            </w:r>
          </w:p>
        </w:tc>
        <w:tc>
          <w:tcPr>
            <w:tcW w:w="496" w:type="pct"/>
            <w:tcBorders>
              <w:top w:val="single" w:sz="4" w:space="0" w:color="auto"/>
              <w:bottom w:val="single" w:sz="12" w:space="0" w:color="auto"/>
              <w:right w:val="single" w:sz="4" w:space="0" w:color="auto"/>
            </w:tcBorders>
            <w:shd w:val="clear" w:color="auto" w:fill="auto"/>
            <w:vAlign w:val="center"/>
          </w:tcPr>
          <w:p w14:paraId="3940FC2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2 </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14:paraId="0D1747C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4</w:t>
            </w:r>
          </w:p>
        </w:tc>
        <w:tc>
          <w:tcPr>
            <w:tcW w:w="1108" w:type="pct"/>
            <w:gridSpan w:val="3"/>
            <w:tcBorders>
              <w:top w:val="single" w:sz="4" w:space="0" w:color="auto"/>
              <w:left w:val="single" w:sz="4" w:space="0" w:color="auto"/>
              <w:bottom w:val="single" w:sz="12" w:space="0" w:color="auto"/>
            </w:tcBorders>
            <w:vAlign w:val="center"/>
          </w:tcPr>
          <w:p w14:paraId="512979A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ZORUNLU ( X)  SEÇMELİ (   )</w:t>
            </w:r>
          </w:p>
        </w:tc>
        <w:tc>
          <w:tcPr>
            <w:tcW w:w="679" w:type="pct"/>
            <w:tcBorders>
              <w:top w:val="single" w:sz="4" w:space="0" w:color="auto"/>
              <w:left w:val="single" w:sz="4" w:space="0" w:color="auto"/>
              <w:bottom w:val="single" w:sz="12" w:space="0" w:color="auto"/>
            </w:tcBorders>
            <w:vAlign w:val="center"/>
          </w:tcPr>
          <w:p w14:paraId="3F2DE0A0"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Türkçe</w:t>
            </w:r>
          </w:p>
        </w:tc>
      </w:tr>
      <w:tr w:rsidR="00167747" w:rsidRPr="00F74C70" w14:paraId="18B9DA01" w14:textId="77777777" w:rsidTr="0016774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A37C62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KATEGORİSİ</w:t>
            </w:r>
          </w:p>
        </w:tc>
      </w:tr>
      <w:tr w:rsidR="00167747" w:rsidRPr="00F74C70" w14:paraId="3B40D871" w14:textId="77777777" w:rsidTr="00167747">
        <w:tblPrEx>
          <w:tblBorders>
            <w:insideH w:val="single" w:sz="6" w:space="0" w:color="auto"/>
            <w:insideV w:val="single" w:sz="6" w:space="0" w:color="auto"/>
          </w:tblBorders>
        </w:tblPrEx>
        <w:trPr>
          <w:trHeight w:val="546"/>
        </w:trPr>
        <w:tc>
          <w:tcPr>
            <w:tcW w:w="833" w:type="pct"/>
            <w:gridSpan w:val="2"/>
            <w:tcBorders>
              <w:top w:val="single" w:sz="12" w:space="0" w:color="auto"/>
              <w:left w:val="single" w:sz="12" w:space="0" w:color="auto"/>
              <w:bottom w:val="single" w:sz="6" w:space="0" w:color="auto"/>
            </w:tcBorders>
            <w:vAlign w:val="center"/>
          </w:tcPr>
          <w:p w14:paraId="2CED1A4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Meslek Bilgisi</w:t>
            </w:r>
          </w:p>
        </w:tc>
        <w:tc>
          <w:tcPr>
            <w:tcW w:w="1228" w:type="pct"/>
            <w:gridSpan w:val="4"/>
            <w:tcBorders>
              <w:top w:val="single" w:sz="12" w:space="0" w:color="auto"/>
              <w:bottom w:val="single" w:sz="6" w:space="0" w:color="auto"/>
            </w:tcBorders>
            <w:vAlign w:val="center"/>
          </w:tcPr>
          <w:p w14:paraId="1F16CFD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Alan Bilgisi</w:t>
            </w:r>
          </w:p>
        </w:tc>
        <w:tc>
          <w:tcPr>
            <w:tcW w:w="1584" w:type="pct"/>
            <w:gridSpan w:val="5"/>
            <w:tcBorders>
              <w:top w:val="single" w:sz="12" w:space="0" w:color="auto"/>
              <w:bottom w:val="single" w:sz="6" w:space="0" w:color="auto"/>
            </w:tcBorders>
            <w:vAlign w:val="center"/>
          </w:tcPr>
          <w:p w14:paraId="492F689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Genel Kültür</w:t>
            </w:r>
          </w:p>
        </w:tc>
        <w:tc>
          <w:tcPr>
            <w:tcW w:w="1355" w:type="pct"/>
            <w:gridSpan w:val="2"/>
            <w:tcBorders>
              <w:top w:val="single" w:sz="12" w:space="0" w:color="auto"/>
              <w:bottom w:val="single" w:sz="6" w:space="0" w:color="auto"/>
            </w:tcBorders>
            <w:vAlign w:val="center"/>
          </w:tcPr>
          <w:p w14:paraId="3ACBE5E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Seçmeli</w:t>
            </w:r>
          </w:p>
        </w:tc>
      </w:tr>
      <w:tr w:rsidR="00167747" w:rsidRPr="00F74C70" w14:paraId="2819CC48" w14:textId="77777777" w:rsidTr="00167747">
        <w:tblPrEx>
          <w:tblBorders>
            <w:insideH w:val="single" w:sz="6" w:space="0" w:color="auto"/>
            <w:insideV w:val="single" w:sz="6" w:space="0" w:color="auto"/>
          </w:tblBorders>
        </w:tblPrEx>
        <w:trPr>
          <w:trHeight w:val="138"/>
        </w:trPr>
        <w:tc>
          <w:tcPr>
            <w:tcW w:w="833" w:type="pct"/>
            <w:gridSpan w:val="2"/>
            <w:tcBorders>
              <w:top w:val="single" w:sz="6" w:space="0" w:color="auto"/>
              <w:left w:val="single" w:sz="12" w:space="0" w:color="auto"/>
              <w:bottom w:val="single" w:sz="12" w:space="0" w:color="auto"/>
              <w:right w:val="single" w:sz="4" w:space="0" w:color="auto"/>
            </w:tcBorders>
          </w:tcPr>
          <w:p w14:paraId="41BC3FF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%50</w:t>
            </w:r>
          </w:p>
        </w:tc>
        <w:tc>
          <w:tcPr>
            <w:tcW w:w="1228" w:type="pct"/>
            <w:gridSpan w:val="4"/>
            <w:tcBorders>
              <w:top w:val="single" w:sz="6" w:space="0" w:color="auto"/>
              <w:left w:val="single" w:sz="4" w:space="0" w:color="auto"/>
              <w:bottom w:val="single" w:sz="12" w:space="0" w:color="auto"/>
              <w:right w:val="single" w:sz="4" w:space="0" w:color="auto"/>
            </w:tcBorders>
          </w:tcPr>
          <w:p w14:paraId="6DEFBE0D" w14:textId="77777777" w:rsidR="00167747" w:rsidRPr="00F74C70" w:rsidRDefault="00167747" w:rsidP="00167747">
            <w:pPr>
              <w:spacing w:line="276" w:lineRule="auto"/>
              <w:jc w:val="center"/>
              <w:rPr>
                <w:rFonts w:ascii="Times New Roman" w:hAnsi="Times New Roman"/>
                <w:sz w:val="20"/>
              </w:rPr>
            </w:pPr>
          </w:p>
        </w:tc>
        <w:tc>
          <w:tcPr>
            <w:tcW w:w="1584" w:type="pct"/>
            <w:gridSpan w:val="5"/>
            <w:tcBorders>
              <w:top w:val="single" w:sz="6" w:space="0" w:color="auto"/>
              <w:left w:val="single" w:sz="4" w:space="0" w:color="auto"/>
              <w:bottom w:val="single" w:sz="12" w:space="0" w:color="auto"/>
            </w:tcBorders>
          </w:tcPr>
          <w:p w14:paraId="215ADD3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%50</w:t>
            </w:r>
          </w:p>
        </w:tc>
        <w:tc>
          <w:tcPr>
            <w:tcW w:w="1355" w:type="pct"/>
            <w:gridSpan w:val="2"/>
            <w:tcBorders>
              <w:top w:val="single" w:sz="6" w:space="0" w:color="auto"/>
              <w:left w:val="single" w:sz="4" w:space="0" w:color="auto"/>
              <w:bottom w:val="single" w:sz="12" w:space="0" w:color="auto"/>
            </w:tcBorders>
          </w:tcPr>
          <w:p w14:paraId="35E4DDB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Genel Kültür (  )    Alan ( )</w:t>
            </w:r>
          </w:p>
        </w:tc>
      </w:tr>
      <w:tr w:rsidR="00167747" w:rsidRPr="00F74C70" w14:paraId="30B5ECDD" w14:textId="77777777" w:rsidTr="0016774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0BEBF1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167747" w:rsidRPr="00F74C70" w14:paraId="6C199836" w14:textId="77777777" w:rsidTr="00167747">
        <w:tc>
          <w:tcPr>
            <w:tcW w:w="2035" w:type="pct"/>
            <w:gridSpan w:val="5"/>
            <w:vMerge w:val="restart"/>
            <w:tcBorders>
              <w:top w:val="single" w:sz="12" w:space="0" w:color="auto"/>
              <w:left w:val="single" w:sz="12" w:space="0" w:color="auto"/>
              <w:bottom w:val="single" w:sz="12" w:space="0" w:color="auto"/>
              <w:right w:val="single" w:sz="12" w:space="0" w:color="auto"/>
            </w:tcBorders>
            <w:vAlign w:val="center"/>
          </w:tcPr>
          <w:p w14:paraId="4E4C986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İÇİ</w:t>
            </w:r>
          </w:p>
        </w:tc>
        <w:tc>
          <w:tcPr>
            <w:tcW w:w="1224" w:type="pct"/>
            <w:gridSpan w:val="5"/>
            <w:tcBorders>
              <w:top w:val="single" w:sz="12" w:space="0" w:color="auto"/>
              <w:left w:val="single" w:sz="12" w:space="0" w:color="auto"/>
              <w:bottom w:val="single" w:sz="8" w:space="0" w:color="auto"/>
              <w:right w:val="single" w:sz="4" w:space="0" w:color="auto"/>
            </w:tcBorders>
            <w:vAlign w:val="center"/>
          </w:tcPr>
          <w:p w14:paraId="6B7F7CA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Faaliyet türü</w:t>
            </w:r>
          </w:p>
        </w:tc>
        <w:tc>
          <w:tcPr>
            <w:tcW w:w="1063" w:type="pct"/>
            <w:gridSpan w:val="2"/>
            <w:tcBorders>
              <w:top w:val="single" w:sz="12" w:space="0" w:color="auto"/>
              <w:left w:val="single" w:sz="4" w:space="0" w:color="auto"/>
              <w:bottom w:val="single" w:sz="8" w:space="0" w:color="auto"/>
              <w:right w:val="single" w:sz="8" w:space="0" w:color="auto"/>
            </w:tcBorders>
            <w:vAlign w:val="center"/>
          </w:tcPr>
          <w:p w14:paraId="14DDCA9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Sayı</w:t>
            </w:r>
          </w:p>
        </w:tc>
        <w:tc>
          <w:tcPr>
            <w:tcW w:w="679" w:type="pct"/>
            <w:tcBorders>
              <w:top w:val="single" w:sz="12" w:space="0" w:color="auto"/>
              <w:left w:val="single" w:sz="8" w:space="0" w:color="auto"/>
              <w:bottom w:val="single" w:sz="8" w:space="0" w:color="auto"/>
              <w:right w:val="single" w:sz="12" w:space="0" w:color="auto"/>
            </w:tcBorders>
            <w:vAlign w:val="center"/>
          </w:tcPr>
          <w:p w14:paraId="1BB0E3A3"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w:t>
            </w:r>
          </w:p>
        </w:tc>
      </w:tr>
      <w:tr w:rsidR="00167747" w:rsidRPr="00F74C70" w14:paraId="45D9846A" w14:textId="77777777" w:rsidTr="00167747">
        <w:tc>
          <w:tcPr>
            <w:tcW w:w="2035" w:type="pct"/>
            <w:gridSpan w:val="5"/>
            <w:vMerge/>
            <w:tcBorders>
              <w:top w:val="single" w:sz="12" w:space="0" w:color="auto"/>
              <w:left w:val="single" w:sz="12" w:space="0" w:color="auto"/>
              <w:bottom w:val="single" w:sz="12" w:space="0" w:color="auto"/>
              <w:right w:val="single" w:sz="12" w:space="0" w:color="auto"/>
            </w:tcBorders>
            <w:vAlign w:val="center"/>
          </w:tcPr>
          <w:p w14:paraId="2CF15212" w14:textId="77777777" w:rsidR="00167747" w:rsidRPr="00F74C70" w:rsidRDefault="00167747" w:rsidP="00167747">
            <w:pPr>
              <w:spacing w:line="276" w:lineRule="auto"/>
              <w:rPr>
                <w:rFonts w:ascii="Times New Roman" w:hAnsi="Times New Roman"/>
                <w:b/>
                <w:sz w:val="20"/>
              </w:rPr>
            </w:pPr>
          </w:p>
        </w:tc>
        <w:tc>
          <w:tcPr>
            <w:tcW w:w="1224" w:type="pct"/>
            <w:gridSpan w:val="5"/>
            <w:tcBorders>
              <w:top w:val="single" w:sz="8" w:space="0" w:color="auto"/>
              <w:left w:val="single" w:sz="12" w:space="0" w:color="auto"/>
              <w:bottom w:val="single" w:sz="4" w:space="0" w:color="auto"/>
              <w:right w:val="single" w:sz="4" w:space="0" w:color="auto"/>
            </w:tcBorders>
            <w:vAlign w:val="center"/>
          </w:tcPr>
          <w:p w14:paraId="40E6392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Ara Sınav</w:t>
            </w:r>
          </w:p>
        </w:tc>
        <w:tc>
          <w:tcPr>
            <w:tcW w:w="1063" w:type="pct"/>
            <w:gridSpan w:val="2"/>
            <w:tcBorders>
              <w:top w:val="single" w:sz="8" w:space="0" w:color="auto"/>
              <w:left w:val="single" w:sz="4" w:space="0" w:color="auto"/>
              <w:bottom w:val="single" w:sz="4" w:space="0" w:color="auto"/>
              <w:right w:val="single" w:sz="8" w:space="0" w:color="auto"/>
            </w:tcBorders>
          </w:tcPr>
          <w:p w14:paraId="5B2B8B5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1 </w:t>
            </w:r>
          </w:p>
        </w:tc>
        <w:tc>
          <w:tcPr>
            <w:tcW w:w="679" w:type="pct"/>
            <w:tcBorders>
              <w:top w:val="single" w:sz="8" w:space="0" w:color="auto"/>
              <w:left w:val="single" w:sz="8" w:space="0" w:color="auto"/>
              <w:bottom w:val="single" w:sz="4" w:space="0" w:color="auto"/>
              <w:right w:val="single" w:sz="12" w:space="0" w:color="auto"/>
            </w:tcBorders>
            <w:shd w:val="clear" w:color="auto" w:fill="auto"/>
          </w:tcPr>
          <w:p w14:paraId="308DAAAD" w14:textId="77777777" w:rsidR="00167747" w:rsidRPr="00F74C70" w:rsidRDefault="00167747" w:rsidP="00167747">
            <w:pPr>
              <w:spacing w:line="276" w:lineRule="auto"/>
              <w:jc w:val="center"/>
              <w:rPr>
                <w:rFonts w:ascii="Times New Roman" w:hAnsi="Times New Roman"/>
                <w:sz w:val="20"/>
                <w:highlight w:val="yellow"/>
              </w:rPr>
            </w:pPr>
            <w:r w:rsidRPr="00F74C70">
              <w:rPr>
                <w:rFonts w:ascii="Times New Roman" w:hAnsi="Times New Roman"/>
                <w:sz w:val="20"/>
              </w:rPr>
              <w:t xml:space="preserve">35 </w:t>
            </w:r>
          </w:p>
        </w:tc>
      </w:tr>
      <w:tr w:rsidR="00167747" w:rsidRPr="00F74C70" w14:paraId="40FBDA46" w14:textId="77777777" w:rsidTr="00167747">
        <w:tc>
          <w:tcPr>
            <w:tcW w:w="2035" w:type="pct"/>
            <w:gridSpan w:val="5"/>
            <w:vMerge/>
            <w:tcBorders>
              <w:top w:val="single" w:sz="12" w:space="0" w:color="auto"/>
              <w:left w:val="single" w:sz="12" w:space="0" w:color="auto"/>
              <w:bottom w:val="single" w:sz="12" w:space="0" w:color="auto"/>
              <w:right w:val="single" w:sz="12" w:space="0" w:color="auto"/>
            </w:tcBorders>
            <w:vAlign w:val="center"/>
          </w:tcPr>
          <w:p w14:paraId="44B9C0FB" w14:textId="77777777" w:rsidR="00167747" w:rsidRPr="00F74C70" w:rsidRDefault="00167747" w:rsidP="00167747">
            <w:pPr>
              <w:spacing w:line="276" w:lineRule="auto"/>
              <w:rPr>
                <w:rFonts w:ascii="Times New Roman" w:hAnsi="Times New Roman"/>
                <w:b/>
                <w:sz w:val="20"/>
              </w:rPr>
            </w:pPr>
          </w:p>
        </w:tc>
        <w:tc>
          <w:tcPr>
            <w:tcW w:w="1224" w:type="pct"/>
            <w:gridSpan w:val="5"/>
            <w:tcBorders>
              <w:top w:val="single" w:sz="4" w:space="0" w:color="auto"/>
              <w:left w:val="single" w:sz="12" w:space="0" w:color="auto"/>
              <w:bottom w:val="single" w:sz="4" w:space="0" w:color="auto"/>
              <w:right w:val="single" w:sz="4" w:space="0" w:color="auto"/>
            </w:tcBorders>
            <w:vAlign w:val="center"/>
          </w:tcPr>
          <w:p w14:paraId="252D3B4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Kısa Sınav</w:t>
            </w:r>
          </w:p>
        </w:tc>
        <w:tc>
          <w:tcPr>
            <w:tcW w:w="1063" w:type="pct"/>
            <w:gridSpan w:val="2"/>
            <w:tcBorders>
              <w:top w:val="single" w:sz="4" w:space="0" w:color="auto"/>
              <w:left w:val="single" w:sz="4" w:space="0" w:color="auto"/>
              <w:bottom w:val="single" w:sz="4" w:space="0" w:color="auto"/>
              <w:right w:val="single" w:sz="8" w:space="0" w:color="auto"/>
            </w:tcBorders>
          </w:tcPr>
          <w:p w14:paraId="53488B7B" w14:textId="77777777" w:rsidR="00167747" w:rsidRPr="00F74C70" w:rsidRDefault="00167747" w:rsidP="00167747">
            <w:pPr>
              <w:spacing w:line="276" w:lineRule="auto"/>
              <w:rPr>
                <w:rFonts w:ascii="Times New Roman" w:hAnsi="Times New Roman"/>
                <w:sz w:val="20"/>
              </w:rPr>
            </w:pPr>
          </w:p>
        </w:tc>
        <w:tc>
          <w:tcPr>
            <w:tcW w:w="679" w:type="pct"/>
            <w:tcBorders>
              <w:top w:val="single" w:sz="4" w:space="0" w:color="auto"/>
              <w:left w:val="single" w:sz="8" w:space="0" w:color="auto"/>
              <w:bottom w:val="single" w:sz="4" w:space="0" w:color="auto"/>
              <w:right w:val="single" w:sz="12" w:space="0" w:color="auto"/>
            </w:tcBorders>
          </w:tcPr>
          <w:p w14:paraId="211BC25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 </w:t>
            </w:r>
          </w:p>
        </w:tc>
      </w:tr>
      <w:tr w:rsidR="00167747" w:rsidRPr="00F74C70" w14:paraId="3DAC99AD" w14:textId="77777777" w:rsidTr="00167747">
        <w:tc>
          <w:tcPr>
            <w:tcW w:w="2035" w:type="pct"/>
            <w:gridSpan w:val="5"/>
            <w:vMerge/>
            <w:tcBorders>
              <w:top w:val="single" w:sz="12" w:space="0" w:color="auto"/>
              <w:left w:val="single" w:sz="12" w:space="0" w:color="auto"/>
              <w:bottom w:val="single" w:sz="12" w:space="0" w:color="auto"/>
              <w:right w:val="single" w:sz="12" w:space="0" w:color="auto"/>
            </w:tcBorders>
            <w:vAlign w:val="center"/>
          </w:tcPr>
          <w:p w14:paraId="18F198A2" w14:textId="77777777" w:rsidR="00167747" w:rsidRPr="00F74C70" w:rsidRDefault="00167747" w:rsidP="00167747">
            <w:pPr>
              <w:spacing w:line="276" w:lineRule="auto"/>
              <w:rPr>
                <w:rFonts w:ascii="Times New Roman" w:hAnsi="Times New Roman"/>
                <w:b/>
                <w:sz w:val="20"/>
              </w:rPr>
            </w:pPr>
          </w:p>
        </w:tc>
        <w:tc>
          <w:tcPr>
            <w:tcW w:w="1224" w:type="pct"/>
            <w:gridSpan w:val="5"/>
            <w:tcBorders>
              <w:top w:val="single" w:sz="4" w:space="0" w:color="auto"/>
              <w:left w:val="single" w:sz="12" w:space="0" w:color="auto"/>
              <w:bottom w:val="single" w:sz="4" w:space="0" w:color="auto"/>
              <w:right w:val="single" w:sz="4" w:space="0" w:color="auto"/>
            </w:tcBorders>
            <w:vAlign w:val="center"/>
          </w:tcPr>
          <w:p w14:paraId="0779333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Ödev</w:t>
            </w:r>
          </w:p>
        </w:tc>
        <w:tc>
          <w:tcPr>
            <w:tcW w:w="1063" w:type="pct"/>
            <w:gridSpan w:val="2"/>
            <w:tcBorders>
              <w:top w:val="single" w:sz="4" w:space="0" w:color="auto"/>
              <w:left w:val="single" w:sz="4" w:space="0" w:color="auto"/>
              <w:bottom w:val="single" w:sz="4" w:space="0" w:color="auto"/>
              <w:right w:val="single" w:sz="8" w:space="0" w:color="auto"/>
            </w:tcBorders>
          </w:tcPr>
          <w:p w14:paraId="4FAF10A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1</w:t>
            </w:r>
          </w:p>
        </w:tc>
        <w:tc>
          <w:tcPr>
            <w:tcW w:w="679" w:type="pct"/>
            <w:tcBorders>
              <w:top w:val="single" w:sz="4" w:space="0" w:color="auto"/>
              <w:left w:val="single" w:sz="8" w:space="0" w:color="auto"/>
              <w:bottom w:val="single" w:sz="4" w:space="0" w:color="auto"/>
              <w:right w:val="single" w:sz="12" w:space="0" w:color="auto"/>
            </w:tcBorders>
          </w:tcPr>
          <w:p w14:paraId="0A1E0B8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15</w:t>
            </w:r>
          </w:p>
        </w:tc>
      </w:tr>
      <w:tr w:rsidR="00167747" w:rsidRPr="00F74C70" w14:paraId="334910D4" w14:textId="77777777" w:rsidTr="00167747">
        <w:tc>
          <w:tcPr>
            <w:tcW w:w="2035" w:type="pct"/>
            <w:gridSpan w:val="5"/>
            <w:vMerge/>
            <w:tcBorders>
              <w:top w:val="single" w:sz="12" w:space="0" w:color="auto"/>
              <w:left w:val="single" w:sz="12" w:space="0" w:color="auto"/>
              <w:bottom w:val="single" w:sz="12" w:space="0" w:color="auto"/>
              <w:right w:val="single" w:sz="12" w:space="0" w:color="auto"/>
            </w:tcBorders>
            <w:vAlign w:val="center"/>
          </w:tcPr>
          <w:p w14:paraId="219049B5" w14:textId="77777777" w:rsidR="00167747" w:rsidRPr="00F74C70" w:rsidRDefault="00167747" w:rsidP="00167747">
            <w:pPr>
              <w:spacing w:line="276" w:lineRule="auto"/>
              <w:rPr>
                <w:rFonts w:ascii="Times New Roman" w:hAnsi="Times New Roman"/>
                <w:b/>
                <w:sz w:val="20"/>
              </w:rPr>
            </w:pPr>
          </w:p>
        </w:tc>
        <w:tc>
          <w:tcPr>
            <w:tcW w:w="1224" w:type="pct"/>
            <w:gridSpan w:val="5"/>
            <w:tcBorders>
              <w:top w:val="single" w:sz="4" w:space="0" w:color="auto"/>
              <w:left w:val="single" w:sz="12" w:space="0" w:color="auto"/>
              <w:bottom w:val="single" w:sz="8" w:space="0" w:color="auto"/>
              <w:right w:val="single" w:sz="4" w:space="0" w:color="auto"/>
            </w:tcBorders>
            <w:vAlign w:val="center"/>
          </w:tcPr>
          <w:p w14:paraId="37685FA6"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Proje</w:t>
            </w:r>
          </w:p>
        </w:tc>
        <w:tc>
          <w:tcPr>
            <w:tcW w:w="1063" w:type="pct"/>
            <w:gridSpan w:val="2"/>
            <w:tcBorders>
              <w:top w:val="single" w:sz="4" w:space="0" w:color="auto"/>
              <w:left w:val="single" w:sz="4" w:space="0" w:color="auto"/>
              <w:bottom w:val="single" w:sz="8" w:space="0" w:color="auto"/>
              <w:right w:val="single" w:sz="8" w:space="0" w:color="auto"/>
            </w:tcBorders>
          </w:tcPr>
          <w:p w14:paraId="3A2A344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w:t>
            </w:r>
          </w:p>
        </w:tc>
        <w:tc>
          <w:tcPr>
            <w:tcW w:w="679" w:type="pct"/>
            <w:tcBorders>
              <w:top w:val="single" w:sz="4" w:space="0" w:color="auto"/>
              <w:left w:val="single" w:sz="8" w:space="0" w:color="auto"/>
              <w:bottom w:val="single" w:sz="8" w:space="0" w:color="auto"/>
              <w:right w:val="single" w:sz="12" w:space="0" w:color="auto"/>
            </w:tcBorders>
          </w:tcPr>
          <w:p w14:paraId="0025556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 </w:t>
            </w:r>
          </w:p>
        </w:tc>
      </w:tr>
      <w:tr w:rsidR="00167747" w:rsidRPr="00F74C70" w14:paraId="07C80E73" w14:textId="77777777" w:rsidTr="00167747">
        <w:tc>
          <w:tcPr>
            <w:tcW w:w="2035" w:type="pct"/>
            <w:gridSpan w:val="5"/>
            <w:vMerge/>
            <w:tcBorders>
              <w:top w:val="single" w:sz="12" w:space="0" w:color="auto"/>
              <w:left w:val="single" w:sz="12" w:space="0" w:color="auto"/>
              <w:bottom w:val="single" w:sz="12" w:space="0" w:color="auto"/>
              <w:right w:val="single" w:sz="12" w:space="0" w:color="auto"/>
            </w:tcBorders>
            <w:vAlign w:val="center"/>
          </w:tcPr>
          <w:p w14:paraId="15175D67" w14:textId="77777777" w:rsidR="00167747" w:rsidRPr="00F74C70" w:rsidRDefault="00167747" w:rsidP="00167747">
            <w:pPr>
              <w:spacing w:line="276" w:lineRule="auto"/>
              <w:rPr>
                <w:rFonts w:ascii="Times New Roman" w:hAnsi="Times New Roman"/>
                <w:b/>
                <w:sz w:val="20"/>
              </w:rPr>
            </w:pPr>
          </w:p>
        </w:tc>
        <w:tc>
          <w:tcPr>
            <w:tcW w:w="1224" w:type="pct"/>
            <w:gridSpan w:val="5"/>
            <w:tcBorders>
              <w:top w:val="single" w:sz="8" w:space="0" w:color="auto"/>
              <w:left w:val="single" w:sz="12" w:space="0" w:color="auto"/>
              <w:bottom w:val="single" w:sz="8" w:space="0" w:color="auto"/>
              <w:right w:val="single" w:sz="4" w:space="0" w:color="auto"/>
            </w:tcBorders>
            <w:vAlign w:val="center"/>
          </w:tcPr>
          <w:p w14:paraId="3C66E5C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Rapor</w:t>
            </w:r>
          </w:p>
        </w:tc>
        <w:tc>
          <w:tcPr>
            <w:tcW w:w="1063" w:type="pct"/>
            <w:gridSpan w:val="2"/>
            <w:tcBorders>
              <w:top w:val="single" w:sz="8" w:space="0" w:color="auto"/>
              <w:left w:val="single" w:sz="4" w:space="0" w:color="auto"/>
              <w:bottom w:val="single" w:sz="8" w:space="0" w:color="auto"/>
              <w:right w:val="single" w:sz="8" w:space="0" w:color="auto"/>
            </w:tcBorders>
          </w:tcPr>
          <w:p w14:paraId="5288CC78" w14:textId="77777777" w:rsidR="00167747" w:rsidRPr="00F74C70" w:rsidRDefault="00167747" w:rsidP="00167747">
            <w:pPr>
              <w:spacing w:line="276" w:lineRule="auto"/>
              <w:jc w:val="center"/>
              <w:rPr>
                <w:rFonts w:ascii="Times New Roman" w:hAnsi="Times New Roman"/>
                <w:sz w:val="20"/>
              </w:rPr>
            </w:pPr>
          </w:p>
        </w:tc>
        <w:tc>
          <w:tcPr>
            <w:tcW w:w="679" w:type="pct"/>
            <w:tcBorders>
              <w:top w:val="single" w:sz="8" w:space="0" w:color="auto"/>
              <w:left w:val="single" w:sz="8" w:space="0" w:color="auto"/>
              <w:bottom w:val="single" w:sz="8" w:space="0" w:color="auto"/>
              <w:right w:val="single" w:sz="12" w:space="0" w:color="auto"/>
            </w:tcBorders>
          </w:tcPr>
          <w:p w14:paraId="6518E9A3" w14:textId="77777777" w:rsidR="00167747" w:rsidRPr="00F74C70" w:rsidRDefault="00167747" w:rsidP="00167747">
            <w:pPr>
              <w:spacing w:line="276" w:lineRule="auto"/>
              <w:rPr>
                <w:rFonts w:ascii="Times New Roman" w:hAnsi="Times New Roman"/>
                <w:sz w:val="20"/>
              </w:rPr>
            </w:pPr>
          </w:p>
        </w:tc>
      </w:tr>
      <w:tr w:rsidR="00167747" w:rsidRPr="00F74C70" w14:paraId="31A9BC06" w14:textId="77777777" w:rsidTr="00167747">
        <w:tc>
          <w:tcPr>
            <w:tcW w:w="2035" w:type="pct"/>
            <w:gridSpan w:val="5"/>
            <w:vMerge/>
            <w:tcBorders>
              <w:top w:val="single" w:sz="12" w:space="0" w:color="auto"/>
              <w:left w:val="single" w:sz="12" w:space="0" w:color="auto"/>
              <w:bottom w:val="single" w:sz="12" w:space="0" w:color="auto"/>
              <w:right w:val="single" w:sz="12" w:space="0" w:color="auto"/>
            </w:tcBorders>
            <w:vAlign w:val="center"/>
          </w:tcPr>
          <w:p w14:paraId="20DF0B66" w14:textId="77777777" w:rsidR="00167747" w:rsidRPr="00F74C70" w:rsidRDefault="00167747" w:rsidP="00167747">
            <w:pPr>
              <w:spacing w:line="276" w:lineRule="auto"/>
              <w:rPr>
                <w:rFonts w:ascii="Times New Roman" w:hAnsi="Times New Roman"/>
                <w:b/>
                <w:sz w:val="20"/>
              </w:rPr>
            </w:pPr>
          </w:p>
        </w:tc>
        <w:tc>
          <w:tcPr>
            <w:tcW w:w="1224" w:type="pct"/>
            <w:gridSpan w:val="5"/>
            <w:tcBorders>
              <w:top w:val="single" w:sz="8" w:space="0" w:color="auto"/>
              <w:left w:val="single" w:sz="12" w:space="0" w:color="auto"/>
              <w:bottom w:val="single" w:sz="12" w:space="0" w:color="auto"/>
              <w:right w:val="single" w:sz="4" w:space="0" w:color="auto"/>
            </w:tcBorders>
            <w:vAlign w:val="center"/>
          </w:tcPr>
          <w:p w14:paraId="27C515AF"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63" w:type="pct"/>
            <w:gridSpan w:val="2"/>
            <w:tcBorders>
              <w:top w:val="single" w:sz="8" w:space="0" w:color="auto"/>
              <w:left w:val="single" w:sz="4" w:space="0" w:color="auto"/>
              <w:bottom w:val="single" w:sz="12" w:space="0" w:color="auto"/>
              <w:right w:val="single" w:sz="8" w:space="0" w:color="auto"/>
            </w:tcBorders>
          </w:tcPr>
          <w:p w14:paraId="4EDD94F1" w14:textId="77777777" w:rsidR="00167747" w:rsidRPr="00F74C70" w:rsidRDefault="00167747" w:rsidP="00167747">
            <w:pPr>
              <w:spacing w:line="276" w:lineRule="auto"/>
              <w:rPr>
                <w:rFonts w:ascii="Times New Roman" w:hAnsi="Times New Roman"/>
                <w:sz w:val="20"/>
              </w:rPr>
            </w:pPr>
          </w:p>
        </w:tc>
        <w:tc>
          <w:tcPr>
            <w:tcW w:w="679" w:type="pct"/>
            <w:tcBorders>
              <w:top w:val="single" w:sz="8" w:space="0" w:color="auto"/>
              <w:left w:val="single" w:sz="8" w:space="0" w:color="auto"/>
              <w:bottom w:val="single" w:sz="12" w:space="0" w:color="auto"/>
              <w:right w:val="single" w:sz="12" w:space="0" w:color="auto"/>
            </w:tcBorders>
          </w:tcPr>
          <w:p w14:paraId="25A7CE80" w14:textId="77777777" w:rsidR="00167747" w:rsidRPr="00F74C70" w:rsidRDefault="00167747" w:rsidP="00167747">
            <w:pPr>
              <w:spacing w:line="276" w:lineRule="auto"/>
              <w:rPr>
                <w:rFonts w:ascii="Times New Roman" w:hAnsi="Times New Roman"/>
                <w:sz w:val="20"/>
              </w:rPr>
            </w:pPr>
          </w:p>
        </w:tc>
      </w:tr>
      <w:tr w:rsidR="00167747" w:rsidRPr="00F74C70" w14:paraId="4614FC79" w14:textId="77777777" w:rsidTr="00167747">
        <w:trPr>
          <w:trHeight w:val="392"/>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579EFC8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224" w:type="pct"/>
            <w:gridSpan w:val="5"/>
            <w:tcBorders>
              <w:top w:val="single" w:sz="12" w:space="0" w:color="auto"/>
              <w:left w:val="single" w:sz="12" w:space="0" w:color="auto"/>
              <w:bottom w:val="single" w:sz="8" w:space="0" w:color="auto"/>
              <w:right w:val="single" w:sz="4" w:space="0" w:color="auto"/>
            </w:tcBorders>
            <w:vAlign w:val="center"/>
          </w:tcPr>
          <w:p w14:paraId="0949E84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Sözlü</w:t>
            </w:r>
          </w:p>
        </w:tc>
        <w:tc>
          <w:tcPr>
            <w:tcW w:w="1063" w:type="pct"/>
            <w:gridSpan w:val="2"/>
            <w:tcBorders>
              <w:top w:val="single" w:sz="12" w:space="0" w:color="auto"/>
              <w:left w:val="single" w:sz="4" w:space="0" w:color="auto"/>
              <w:bottom w:val="single" w:sz="8" w:space="0" w:color="auto"/>
              <w:right w:val="single" w:sz="8" w:space="0" w:color="auto"/>
            </w:tcBorders>
            <w:vAlign w:val="center"/>
          </w:tcPr>
          <w:p w14:paraId="73600E6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679" w:type="pct"/>
            <w:tcBorders>
              <w:top w:val="single" w:sz="12" w:space="0" w:color="auto"/>
              <w:left w:val="single" w:sz="8" w:space="0" w:color="auto"/>
              <w:bottom w:val="single" w:sz="8" w:space="0" w:color="auto"/>
              <w:right w:val="single" w:sz="12" w:space="0" w:color="auto"/>
            </w:tcBorders>
            <w:vAlign w:val="center"/>
          </w:tcPr>
          <w:p w14:paraId="471685B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50</w:t>
            </w:r>
          </w:p>
        </w:tc>
      </w:tr>
      <w:tr w:rsidR="00167747" w:rsidRPr="00F74C70" w14:paraId="3FD131F0" w14:textId="77777777" w:rsidTr="00167747">
        <w:trPr>
          <w:trHeight w:val="447"/>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2E2687D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2965" w:type="pct"/>
            <w:gridSpan w:val="8"/>
            <w:tcBorders>
              <w:top w:val="single" w:sz="12" w:space="0" w:color="auto"/>
              <w:left w:val="single" w:sz="12" w:space="0" w:color="auto"/>
              <w:bottom w:val="single" w:sz="12" w:space="0" w:color="auto"/>
              <w:right w:val="single" w:sz="12" w:space="0" w:color="auto"/>
            </w:tcBorders>
            <w:vAlign w:val="center"/>
          </w:tcPr>
          <w:p w14:paraId="17374EA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Yok</w:t>
            </w:r>
          </w:p>
        </w:tc>
      </w:tr>
      <w:tr w:rsidR="00167747" w:rsidRPr="00F74C70" w14:paraId="43CFBFC5" w14:textId="77777777" w:rsidTr="00167747">
        <w:trPr>
          <w:trHeight w:val="447"/>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577592C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2965" w:type="pct"/>
            <w:gridSpan w:val="8"/>
            <w:tcBorders>
              <w:top w:val="single" w:sz="12" w:space="0" w:color="auto"/>
              <w:left w:val="single" w:sz="12" w:space="0" w:color="auto"/>
              <w:bottom w:val="single" w:sz="12" w:space="0" w:color="auto"/>
              <w:right w:val="single" w:sz="12" w:space="0" w:color="auto"/>
            </w:tcBorders>
          </w:tcPr>
          <w:p w14:paraId="548D179D" w14:textId="77777777" w:rsidR="00167747" w:rsidRPr="00F74C70" w:rsidRDefault="00167747" w:rsidP="00167747">
            <w:pPr>
              <w:spacing w:line="276" w:lineRule="auto"/>
              <w:jc w:val="both"/>
              <w:rPr>
                <w:rFonts w:ascii="Times New Roman" w:hAnsi="Times New Roman"/>
                <w:sz w:val="20"/>
              </w:rPr>
            </w:pPr>
            <w:proofErr w:type="gramStart"/>
            <w:r w:rsidRPr="00F74C70">
              <w:rPr>
                <w:rFonts w:ascii="Times New Roman" w:hAnsi="Times New Roman"/>
                <w:sz w:val="20"/>
              </w:rPr>
              <w:t xml:space="preserve">Ders kapsamında, 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 başlıkları ele alınacaktır. </w:t>
            </w:r>
            <w:proofErr w:type="gramEnd"/>
          </w:p>
        </w:tc>
      </w:tr>
      <w:tr w:rsidR="00167747" w:rsidRPr="00F74C70" w14:paraId="79233184" w14:textId="77777777" w:rsidTr="00167747">
        <w:trPr>
          <w:trHeight w:val="426"/>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13FCCB53"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AMAÇLARI</w:t>
            </w:r>
          </w:p>
        </w:tc>
        <w:tc>
          <w:tcPr>
            <w:tcW w:w="2965" w:type="pct"/>
            <w:gridSpan w:val="8"/>
            <w:tcBorders>
              <w:top w:val="single" w:sz="12" w:space="0" w:color="auto"/>
              <w:left w:val="single" w:sz="12" w:space="0" w:color="auto"/>
              <w:bottom w:val="single" w:sz="12" w:space="0" w:color="auto"/>
              <w:right w:val="single" w:sz="12" w:space="0" w:color="auto"/>
            </w:tcBorders>
          </w:tcPr>
          <w:p w14:paraId="6410F210" w14:textId="77777777" w:rsidR="00167747" w:rsidRPr="00F74C70" w:rsidRDefault="00167747" w:rsidP="00167747">
            <w:pPr>
              <w:tabs>
                <w:tab w:val="num" w:pos="360"/>
              </w:tabs>
              <w:spacing w:line="276" w:lineRule="auto"/>
              <w:jc w:val="both"/>
              <w:rPr>
                <w:rFonts w:ascii="Times New Roman" w:hAnsi="Times New Roman"/>
                <w:sz w:val="20"/>
              </w:rPr>
            </w:pPr>
            <w:r w:rsidRPr="00F74C70">
              <w:rPr>
                <w:rFonts w:ascii="Times New Roman" w:hAnsi="Times New Roman"/>
                <w:sz w:val="20"/>
              </w:rPr>
              <w:t>Etkili konuşmanın önemli unsuru olan ses eğitimi ile ilgili temel bilgi ve becerileri kazandırarak, bu konudaki eksikliklerin doğurduğu sonuçlara dikkat çekmek. Konuşma öncesi hazırlık, konuşmaya giriş ve konuşmaya yardımcı teknik bilgiler doğrultusunda etkili konuşma yapabilmenin yollarını göstermek. Bu çerçevede beden dilinin konuşmanın içeriğiyle olan ilişkisine dikkati çekmek. Bu doğrultuda uygulamalar yaparak anadilini etkin kullanma becerisini öğrencilere kazandırmak.</w:t>
            </w:r>
          </w:p>
        </w:tc>
      </w:tr>
      <w:tr w:rsidR="00167747" w:rsidRPr="00F74C70" w14:paraId="2F5C4906" w14:textId="77777777" w:rsidTr="00167747">
        <w:trPr>
          <w:trHeight w:val="518"/>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562F8FC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2965" w:type="pct"/>
            <w:gridSpan w:val="8"/>
            <w:tcBorders>
              <w:top w:val="single" w:sz="12" w:space="0" w:color="auto"/>
              <w:left w:val="single" w:sz="12" w:space="0" w:color="auto"/>
              <w:bottom w:val="single" w:sz="12" w:space="0" w:color="auto"/>
              <w:right w:val="single" w:sz="12" w:space="0" w:color="auto"/>
            </w:tcBorders>
            <w:vAlign w:val="center"/>
          </w:tcPr>
          <w:p w14:paraId="79AAFA96"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 </w:t>
            </w:r>
          </w:p>
        </w:tc>
      </w:tr>
      <w:tr w:rsidR="00167747" w:rsidRPr="00F74C70" w14:paraId="35295C2B" w14:textId="77777777" w:rsidTr="00167747">
        <w:trPr>
          <w:trHeight w:val="518"/>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026A40D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2965" w:type="pct"/>
            <w:gridSpan w:val="8"/>
            <w:tcBorders>
              <w:top w:val="single" w:sz="12" w:space="0" w:color="auto"/>
              <w:left w:val="single" w:sz="12" w:space="0" w:color="auto"/>
              <w:bottom w:val="single" w:sz="12" w:space="0" w:color="auto"/>
              <w:right w:val="single" w:sz="12" w:space="0" w:color="auto"/>
            </w:tcBorders>
          </w:tcPr>
          <w:p w14:paraId="4145A9BB" w14:textId="77777777" w:rsidR="00167747" w:rsidRPr="00F74C70" w:rsidRDefault="00167747" w:rsidP="00167747">
            <w:pPr>
              <w:numPr>
                <w:ilvl w:val="0"/>
                <w:numId w:val="10"/>
              </w:numPr>
              <w:tabs>
                <w:tab w:val="num" w:pos="224"/>
                <w:tab w:val="left" w:pos="7800"/>
              </w:tabs>
              <w:spacing w:line="276" w:lineRule="auto"/>
              <w:ind w:left="224" w:hanging="224"/>
              <w:jc w:val="both"/>
              <w:rPr>
                <w:rFonts w:ascii="Times New Roman" w:hAnsi="Times New Roman"/>
                <w:sz w:val="20"/>
              </w:rPr>
            </w:pPr>
            <w:r w:rsidRPr="00F74C70">
              <w:rPr>
                <w:rFonts w:ascii="Times New Roman" w:hAnsi="Times New Roman"/>
                <w:sz w:val="20"/>
              </w:rPr>
              <w:t>Türkçenin ses yapısını kavrar, buna uygun telaffuz ve diksiyon becerileri kazanır.</w:t>
            </w:r>
          </w:p>
          <w:p w14:paraId="288D44ED" w14:textId="77777777" w:rsidR="00167747" w:rsidRPr="00F74C70" w:rsidRDefault="00167747" w:rsidP="00167747">
            <w:pPr>
              <w:numPr>
                <w:ilvl w:val="0"/>
                <w:numId w:val="10"/>
              </w:numPr>
              <w:tabs>
                <w:tab w:val="num" w:pos="224"/>
                <w:tab w:val="left" w:pos="7800"/>
              </w:tabs>
              <w:spacing w:line="276" w:lineRule="auto"/>
              <w:ind w:left="224" w:hanging="224"/>
              <w:jc w:val="both"/>
              <w:rPr>
                <w:rFonts w:ascii="Times New Roman" w:hAnsi="Times New Roman"/>
                <w:sz w:val="20"/>
              </w:rPr>
            </w:pPr>
            <w:r w:rsidRPr="00F74C70">
              <w:rPr>
                <w:rFonts w:ascii="Times New Roman" w:hAnsi="Times New Roman"/>
                <w:sz w:val="20"/>
              </w:rPr>
              <w:t>Dinleme ve konuşma becerilerinin temel özelliklerini kavrar.</w:t>
            </w:r>
          </w:p>
          <w:p w14:paraId="4E9A0858" w14:textId="77777777" w:rsidR="00167747" w:rsidRPr="00F74C70" w:rsidRDefault="00167747" w:rsidP="00167747">
            <w:pPr>
              <w:numPr>
                <w:ilvl w:val="0"/>
                <w:numId w:val="10"/>
              </w:numPr>
              <w:tabs>
                <w:tab w:val="num" w:pos="224"/>
                <w:tab w:val="left" w:pos="7800"/>
              </w:tabs>
              <w:spacing w:line="276" w:lineRule="auto"/>
              <w:ind w:left="224" w:hanging="224"/>
              <w:jc w:val="both"/>
              <w:rPr>
                <w:rFonts w:ascii="Times New Roman" w:hAnsi="Times New Roman"/>
                <w:sz w:val="20"/>
              </w:rPr>
            </w:pPr>
            <w:r w:rsidRPr="00F74C70">
              <w:rPr>
                <w:rFonts w:ascii="Times New Roman" w:hAnsi="Times New Roman"/>
                <w:sz w:val="20"/>
              </w:rPr>
              <w:t>Sözlü anlatım türlerini öğrenir ve bunları uygulayabilir.</w:t>
            </w:r>
          </w:p>
          <w:p w14:paraId="063F066B" w14:textId="77777777" w:rsidR="00167747" w:rsidRPr="00F74C70" w:rsidRDefault="00167747" w:rsidP="00167747">
            <w:pPr>
              <w:numPr>
                <w:ilvl w:val="0"/>
                <w:numId w:val="10"/>
              </w:numPr>
              <w:tabs>
                <w:tab w:val="num" w:pos="224"/>
                <w:tab w:val="left" w:pos="7800"/>
              </w:tabs>
              <w:spacing w:line="276" w:lineRule="auto"/>
              <w:ind w:left="224" w:hanging="224"/>
              <w:jc w:val="both"/>
              <w:rPr>
                <w:rFonts w:ascii="Times New Roman" w:hAnsi="Times New Roman"/>
                <w:sz w:val="20"/>
              </w:rPr>
            </w:pPr>
            <w:r w:rsidRPr="00F74C70">
              <w:rPr>
                <w:rFonts w:ascii="Times New Roman" w:hAnsi="Times New Roman"/>
                <w:sz w:val="20"/>
              </w:rPr>
              <w:t>Topluluk karşısında konuşma becerisi kazanır.</w:t>
            </w:r>
          </w:p>
          <w:p w14:paraId="3AE5E04F" w14:textId="77777777" w:rsidR="00167747" w:rsidRPr="00F74C70" w:rsidRDefault="00167747" w:rsidP="00167747">
            <w:pPr>
              <w:numPr>
                <w:ilvl w:val="0"/>
                <w:numId w:val="10"/>
              </w:numPr>
              <w:tabs>
                <w:tab w:val="num" w:pos="224"/>
                <w:tab w:val="left" w:pos="7800"/>
              </w:tabs>
              <w:spacing w:line="276" w:lineRule="auto"/>
              <w:ind w:left="224" w:hanging="224"/>
              <w:jc w:val="both"/>
              <w:rPr>
                <w:rFonts w:ascii="Times New Roman" w:hAnsi="Times New Roman"/>
                <w:sz w:val="20"/>
              </w:rPr>
            </w:pPr>
            <w:r w:rsidRPr="00F74C70">
              <w:rPr>
                <w:rFonts w:ascii="Times New Roman" w:hAnsi="Times New Roman"/>
                <w:sz w:val="20"/>
              </w:rPr>
              <w:t>Beden dilini konuşma içeriğiyle birlikte uyumlu kullanma becerisi kazanır</w:t>
            </w:r>
          </w:p>
          <w:p w14:paraId="1FDAFB56" w14:textId="77777777" w:rsidR="00167747" w:rsidRPr="00F74C70" w:rsidRDefault="00167747" w:rsidP="00167747">
            <w:pPr>
              <w:numPr>
                <w:ilvl w:val="0"/>
                <w:numId w:val="10"/>
              </w:numPr>
              <w:tabs>
                <w:tab w:val="num" w:pos="224"/>
                <w:tab w:val="left" w:pos="7800"/>
              </w:tabs>
              <w:spacing w:line="276" w:lineRule="auto"/>
              <w:ind w:left="224" w:hanging="224"/>
              <w:jc w:val="both"/>
              <w:rPr>
                <w:rFonts w:ascii="Times New Roman" w:hAnsi="Times New Roman"/>
                <w:sz w:val="20"/>
              </w:rPr>
            </w:pPr>
            <w:r w:rsidRPr="00F74C70">
              <w:rPr>
                <w:rFonts w:ascii="Times New Roman" w:hAnsi="Times New Roman"/>
                <w:sz w:val="20"/>
              </w:rPr>
              <w:t>Sesi kullanmanın etkili konuşmadaki yerini kavrar</w:t>
            </w:r>
          </w:p>
          <w:p w14:paraId="2EE8D468" w14:textId="77777777" w:rsidR="00167747" w:rsidRPr="00F74C70" w:rsidRDefault="00167747" w:rsidP="00167747">
            <w:pPr>
              <w:numPr>
                <w:ilvl w:val="0"/>
                <w:numId w:val="10"/>
              </w:numPr>
              <w:tabs>
                <w:tab w:val="num" w:pos="224"/>
                <w:tab w:val="left" w:pos="7800"/>
              </w:tabs>
              <w:spacing w:line="276" w:lineRule="auto"/>
              <w:ind w:left="224" w:hanging="224"/>
              <w:jc w:val="both"/>
              <w:rPr>
                <w:rFonts w:ascii="Times New Roman" w:hAnsi="Times New Roman"/>
                <w:sz w:val="20"/>
              </w:rPr>
            </w:pPr>
            <w:r w:rsidRPr="00F74C70">
              <w:rPr>
                <w:rFonts w:ascii="Times New Roman" w:hAnsi="Times New Roman"/>
                <w:sz w:val="20"/>
              </w:rPr>
              <w:t>Farklı konularda etkili hazırlıksız konuşma yeteneği kazanır.</w:t>
            </w:r>
          </w:p>
        </w:tc>
      </w:tr>
      <w:tr w:rsidR="00167747" w:rsidRPr="00F74C70" w14:paraId="7A0FA63D" w14:textId="77777777" w:rsidTr="00167747">
        <w:trPr>
          <w:trHeight w:val="540"/>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0EC1B4E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2965" w:type="pct"/>
            <w:gridSpan w:val="8"/>
            <w:tcBorders>
              <w:top w:val="single" w:sz="12" w:space="0" w:color="auto"/>
              <w:left w:val="single" w:sz="12" w:space="0" w:color="auto"/>
              <w:bottom w:val="single" w:sz="12" w:space="0" w:color="auto"/>
              <w:right w:val="single" w:sz="12" w:space="0" w:color="auto"/>
            </w:tcBorders>
          </w:tcPr>
          <w:p w14:paraId="38463FF0" w14:textId="77777777" w:rsidR="00167747" w:rsidRPr="00F74C70" w:rsidRDefault="00167747" w:rsidP="00167747">
            <w:pPr>
              <w:spacing w:line="276" w:lineRule="auto"/>
              <w:outlineLvl w:val="3"/>
              <w:rPr>
                <w:rFonts w:ascii="Times New Roman" w:hAnsi="Times New Roman"/>
                <w:bCs/>
                <w:sz w:val="20"/>
              </w:rPr>
            </w:pPr>
            <w:r w:rsidRPr="00F74C70">
              <w:rPr>
                <w:rFonts w:ascii="Times New Roman" w:hAnsi="Times New Roman"/>
                <w:bCs/>
                <w:sz w:val="20"/>
                <w:lang w:val="en-US"/>
              </w:rPr>
              <w:t xml:space="preserve">Beyreli, L., Çetindağ, Z. ve Celepoğlu, A. (2011). </w:t>
            </w:r>
            <w:r w:rsidRPr="00F74C70">
              <w:rPr>
                <w:rFonts w:ascii="Times New Roman" w:hAnsi="Times New Roman"/>
                <w:bCs/>
                <w:i/>
                <w:sz w:val="20"/>
                <w:lang w:val="en-US"/>
              </w:rPr>
              <w:t xml:space="preserve">Yazılı ve sözlü anlatım </w:t>
            </w:r>
            <w:r w:rsidRPr="00F74C70">
              <w:rPr>
                <w:rFonts w:ascii="Times New Roman" w:hAnsi="Times New Roman"/>
                <w:bCs/>
                <w:sz w:val="20"/>
                <w:lang w:val="en-US"/>
              </w:rPr>
              <w:t>(5. Baskı). Ankara: Pegem Akademi.</w:t>
            </w:r>
          </w:p>
        </w:tc>
      </w:tr>
      <w:tr w:rsidR="00167747" w:rsidRPr="00F74C70" w14:paraId="7C68F758" w14:textId="77777777" w:rsidTr="00167747">
        <w:trPr>
          <w:trHeight w:val="540"/>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45695A03"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2965" w:type="pct"/>
            <w:gridSpan w:val="8"/>
            <w:tcBorders>
              <w:top w:val="single" w:sz="12" w:space="0" w:color="auto"/>
              <w:left w:val="single" w:sz="12" w:space="0" w:color="auto"/>
              <w:bottom w:val="single" w:sz="12" w:space="0" w:color="auto"/>
              <w:right w:val="single" w:sz="12" w:space="0" w:color="auto"/>
            </w:tcBorders>
          </w:tcPr>
          <w:p w14:paraId="75AEF5A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Ağca, H. (2001). </w:t>
            </w:r>
            <w:proofErr w:type="gramStart"/>
            <w:r w:rsidRPr="00F74C70">
              <w:rPr>
                <w:rFonts w:ascii="Times New Roman" w:hAnsi="Times New Roman"/>
                <w:i/>
                <w:sz w:val="20"/>
              </w:rPr>
              <w:t>Sözlü ve yazılı anlatımda Türkçenin kullanımı</w:t>
            </w:r>
            <w:r w:rsidRPr="00F74C70">
              <w:rPr>
                <w:rFonts w:ascii="Times New Roman" w:hAnsi="Times New Roman"/>
                <w:sz w:val="20"/>
              </w:rPr>
              <w:t>. Ankara: Atatürk Kültür Merkezi Başkanlığı Yayınları.</w:t>
            </w:r>
            <w:proofErr w:type="gramEnd"/>
          </w:p>
          <w:p w14:paraId="5412522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Akbayır, S. (2011). </w:t>
            </w:r>
            <w:r w:rsidRPr="00F74C70">
              <w:rPr>
                <w:rFonts w:ascii="Times New Roman" w:hAnsi="Times New Roman"/>
                <w:i/>
                <w:sz w:val="20"/>
              </w:rPr>
              <w:t>Sözlü anlatım: Nasıl konuşabilirim?</w:t>
            </w:r>
            <w:r w:rsidRPr="00F74C70">
              <w:rPr>
                <w:rFonts w:ascii="Times New Roman" w:hAnsi="Times New Roman"/>
                <w:sz w:val="20"/>
              </w:rPr>
              <w:t xml:space="preserve"> Ankara: Pegem Akademi.</w:t>
            </w:r>
          </w:p>
          <w:p w14:paraId="5DE72172" w14:textId="77777777" w:rsidR="00167747" w:rsidRPr="00F74C70" w:rsidRDefault="00167747" w:rsidP="00167747">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Fray, N. ve Fisher, D. (2006). </w:t>
            </w:r>
            <w:r w:rsidRPr="00F74C70">
              <w:rPr>
                <w:rFonts w:ascii="Times New Roman" w:hAnsi="Times New Roman"/>
                <w:i/>
                <w:iCs/>
                <w:sz w:val="20"/>
              </w:rPr>
              <w:t xml:space="preserve">Language arts </w:t>
            </w:r>
            <w:proofErr w:type="gramStart"/>
            <w:r w:rsidRPr="00F74C70">
              <w:rPr>
                <w:rFonts w:ascii="Times New Roman" w:hAnsi="Times New Roman"/>
                <w:i/>
                <w:iCs/>
                <w:sz w:val="20"/>
              </w:rPr>
              <w:t>workshop</w:t>
            </w:r>
            <w:proofErr w:type="gramEnd"/>
            <w:r w:rsidRPr="00F74C70">
              <w:rPr>
                <w:rFonts w:ascii="Times New Roman" w:hAnsi="Times New Roman"/>
                <w:iCs/>
                <w:sz w:val="20"/>
              </w:rPr>
              <w:t xml:space="preserve">. </w:t>
            </w:r>
            <w:r w:rsidRPr="00F74C70">
              <w:rPr>
                <w:rFonts w:ascii="Times New Roman" w:hAnsi="Times New Roman"/>
                <w:sz w:val="20"/>
              </w:rPr>
              <w:t>Ohaio: Merrill Prentice Hall.</w:t>
            </w:r>
          </w:p>
          <w:p w14:paraId="06FB0CDA" w14:textId="77777777" w:rsidR="00167747" w:rsidRPr="00F74C70" w:rsidRDefault="00167747" w:rsidP="00167747">
            <w:pPr>
              <w:spacing w:line="276" w:lineRule="auto"/>
              <w:ind w:hanging="16"/>
              <w:rPr>
                <w:rFonts w:ascii="Times New Roman" w:hAnsi="Times New Roman"/>
                <w:sz w:val="20"/>
              </w:rPr>
            </w:pPr>
            <w:r w:rsidRPr="00F74C70">
              <w:rPr>
                <w:rFonts w:ascii="Times New Roman" w:hAnsi="Times New Roman"/>
                <w:sz w:val="20"/>
              </w:rPr>
              <w:t>Kavcar, C</w:t>
            </w:r>
            <w:proofErr w:type="gramStart"/>
            <w:r w:rsidRPr="00F74C70">
              <w:rPr>
                <w:rFonts w:ascii="Times New Roman" w:hAnsi="Times New Roman"/>
                <w:sz w:val="20"/>
              </w:rPr>
              <w:t>.,</w:t>
            </w:r>
            <w:proofErr w:type="gramEnd"/>
            <w:r w:rsidRPr="00F74C70">
              <w:rPr>
                <w:rFonts w:ascii="Times New Roman" w:hAnsi="Times New Roman"/>
                <w:sz w:val="20"/>
              </w:rPr>
              <w:t xml:space="preserve"> Oğuzkan, F. ve Aksoy, Ö. (2005). </w:t>
            </w:r>
            <w:proofErr w:type="gramStart"/>
            <w:r w:rsidRPr="00F74C70">
              <w:rPr>
                <w:rFonts w:ascii="Times New Roman" w:hAnsi="Times New Roman"/>
                <w:i/>
                <w:sz w:val="20"/>
              </w:rPr>
              <w:t>Yazılı ve sözlü anlatım</w:t>
            </w:r>
            <w:r w:rsidRPr="00F74C70">
              <w:rPr>
                <w:rFonts w:ascii="Times New Roman" w:hAnsi="Times New Roman"/>
                <w:sz w:val="20"/>
              </w:rPr>
              <w:t>.</w:t>
            </w:r>
            <w:r w:rsidRPr="00F74C70">
              <w:rPr>
                <w:rFonts w:ascii="Times New Roman" w:hAnsi="Times New Roman"/>
                <w:b/>
                <w:sz w:val="20"/>
              </w:rPr>
              <w:t xml:space="preserve"> </w:t>
            </w:r>
            <w:r w:rsidRPr="00F74C70">
              <w:rPr>
                <w:rFonts w:ascii="Times New Roman" w:hAnsi="Times New Roman"/>
                <w:sz w:val="20"/>
              </w:rPr>
              <w:t>Ankara: Anı Yayıncılık.</w:t>
            </w:r>
            <w:proofErr w:type="gramEnd"/>
          </w:p>
          <w:p w14:paraId="6828B307" w14:textId="77777777" w:rsidR="00167747" w:rsidRPr="00F74C70" w:rsidRDefault="00167747" w:rsidP="00167747">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Temur, T. ve Çakıroğlu, A. (2010). </w:t>
            </w:r>
            <w:proofErr w:type="gramStart"/>
            <w:r w:rsidRPr="00F74C70">
              <w:rPr>
                <w:rFonts w:ascii="Times New Roman" w:hAnsi="Times New Roman"/>
                <w:i/>
                <w:sz w:val="20"/>
              </w:rPr>
              <w:t>Etkinliklerle yazılı ve sözlü anlatım.</w:t>
            </w:r>
            <w:r w:rsidRPr="00F74C70">
              <w:rPr>
                <w:rFonts w:ascii="Times New Roman" w:hAnsi="Times New Roman"/>
                <w:sz w:val="20"/>
              </w:rPr>
              <w:t xml:space="preserve"> </w:t>
            </w:r>
            <w:proofErr w:type="gramEnd"/>
            <w:r w:rsidRPr="00F74C70">
              <w:rPr>
                <w:rFonts w:ascii="Times New Roman" w:hAnsi="Times New Roman"/>
                <w:sz w:val="20"/>
              </w:rPr>
              <w:t>Ankara: Pegem Akademi.</w:t>
            </w:r>
          </w:p>
        </w:tc>
      </w:tr>
      <w:tr w:rsidR="00167747" w:rsidRPr="00F74C70" w14:paraId="341CF95B" w14:textId="77777777" w:rsidTr="00167747">
        <w:trPr>
          <w:trHeight w:val="520"/>
        </w:trPr>
        <w:tc>
          <w:tcPr>
            <w:tcW w:w="2035" w:type="pct"/>
            <w:gridSpan w:val="5"/>
            <w:tcBorders>
              <w:top w:val="single" w:sz="12" w:space="0" w:color="auto"/>
              <w:left w:val="single" w:sz="12" w:space="0" w:color="auto"/>
              <w:bottom w:val="single" w:sz="12" w:space="0" w:color="auto"/>
              <w:right w:val="single" w:sz="12" w:space="0" w:color="auto"/>
            </w:tcBorders>
            <w:vAlign w:val="center"/>
          </w:tcPr>
          <w:p w14:paraId="61E5E91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2965" w:type="pct"/>
            <w:gridSpan w:val="8"/>
            <w:tcBorders>
              <w:top w:val="single" w:sz="12" w:space="0" w:color="auto"/>
              <w:left w:val="single" w:sz="12" w:space="0" w:color="auto"/>
              <w:bottom w:val="single" w:sz="12" w:space="0" w:color="auto"/>
              <w:right w:val="single" w:sz="12" w:space="0" w:color="auto"/>
            </w:tcBorders>
          </w:tcPr>
          <w:p w14:paraId="4C2B4C5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 </w:t>
            </w:r>
          </w:p>
        </w:tc>
      </w:tr>
    </w:tbl>
    <w:p w14:paraId="774482BA" w14:textId="77777777" w:rsidR="00167747" w:rsidRPr="00F74C70" w:rsidRDefault="00167747" w:rsidP="00167747">
      <w:pPr>
        <w:spacing w:line="276" w:lineRule="auto"/>
        <w:rPr>
          <w:rFonts w:ascii="Times New Roman" w:hAnsi="Times New Roman"/>
          <w:sz w:val="20"/>
        </w:rPr>
      </w:pPr>
    </w:p>
    <w:p w14:paraId="1A57FE34" w14:textId="77777777" w:rsidR="00167747" w:rsidRPr="00F74C70" w:rsidRDefault="00167747" w:rsidP="00167747">
      <w:pPr>
        <w:spacing w:line="276" w:lineRule="auto"/>
        <w:rPr>
          <w:rFonts w:ascii="Times New Roman" w:hAnsi="Times New Roman"/>
          <w:sz w:val="20"/>
        </w:rPr>
      </w:pPr>
    </w:p>
    <w:p w14:paraId="3CBFC245" w14:textId="77777777" w:rsidR="00167747" w:rsidRPr="00F74C70" w:rsidRDefault="00167747" w:rsidP="00167747">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126"/>
      </w:tblGrid>
      <w:tr w:rsidR="00167747" w:rsidRPr="00F74C70" w14:paraId="64CD8BBD" w14:textId="77777777" w:rsidTr="00167747">
        <w:trPr>
          <w:trHeight w:val="510"/>
          <w:jc w:val="center"/>
        </w:trPr>
        <w:tc>
          <w:tcPr>
            <w:tcW w:w="5000" w:type="pct"/>
            <w:gridSpan w:val="2"/>
            <w:shd w:val="clear" w:color="auto" w:fill="auto"/>
            <w:vAlign w:val="center"/>
          </w:tcPr>
          <w:p w14:paraId="238C9F7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167747" w:rsidRPr="00F74C70" w14:paraId="59CE76A5" w14:textId="77777777" w:rsidTr="00167747">
        <w:trPr>
          <w:jc w:val="center"/>
        </w:trPr>
        <w:tc>
          <w:tcPr>
            <w:tcW w:w="481" w:type="pct"/>
            <w:shd w:val="clear" w:color="auto" w:fill="auto"/>
          </w:tcPr>
          <w:p w14:paraId="3C76BBC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w:t>
            </w:r>
          </w:p>
        </w:tc>
        <w:tc>
          <w:tcPr>
            <w:tcW w:w="4519" w:type="pct"/>
            <w:shd w:val="clear" w:color="auto" w:fill="auto"/>
          </w:tcPr>
          <w:p w14:paraId="320DE31C"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İŞLENEN KONULAR</w:t>
            </w:r>
          </w:p>
        </w:tc>
      </w:tr>
      <w:tr w:rsidR="00167747" w:rsidRPr="00F74C70" w14:paraId="6CD97133" w14:textId="77777777" w:rsidTr="00167747">
        <w:trPr>
          <w:jc w:val="center"/>
        </w:trPr>
        <w:tc>
          <w:tcPr>
            <w:tcW w:w="481" w:type="pct"/>
            <w:shd w:val="clear" w:color="auto" w:fill="auto"/>
            <w:vAlign w:val="center"/>
          </w:tcPr>
          <w:p w14:paraId="60AA911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4519" w:type="pct"/>
            <w:shd w:val="clear" w:color="auto" w:fill="auto"/>
          </w:tcPr>
          <w:p w14:paraId="0A8D614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Sözlü dilin ve sözlü iletişimin temel özellikleri. Sözlü anlatım; konuşma becerisinin temel özellikleri (doğal dili ve beden dilini kullanma), sınıf içi uygulama</w:t>
            </w:r>
          </w:p>
        </w:tc>
      </w:tr>
      <w:tr w:rsidR="00167747" w:rsidRPr="00F74C70" w14:paraId="5BA529DE" w14:textId="77777777" w:rsidTr="00167747">
        <w:trPr>
          <w:jc w:val="center"/>
        </w:trPr>
        <w:tc>
          <w:tcPr>
            <w:tcW w:w="481" w:type="pct"/>
            <w:shd w:val="clear" w:color="auto" w:fill="auto"/>
            <w:vAlign w:val="center"/>
          </w:tcPr>
          <w:p w14:paraId="6CD8A94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519" w:type="pct"/>
            <w:shd w:val="clear" w:color="auto" w:fill="auto"/>
          </w:tcPr>
          <w:p w14:paraId="4EE2535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İyi bir konuşmanın temel ilkeleri; iyi bir konuşmacının temel özellikleri (vurgu, tonlama, duraklama; diksiyon vb.), sınıf içi uygulama. </w:t>
            </w:r>
          </w:p>
        </w:tc>
      </w:tr>
      <w:tr w:rsidR="00167747" w:rsidRPr="00F74C70" w14:paraId="7ACFDF3B" w14:textId="77777777" w:rsidTr="00167747">
        <w:trPr>
          <w:jc w:val="center"/>
        </w:trPr>
        <w:tc>
          <w:tcPr>
            <w:tcW w:w="481" w:type="pct"/>
            <w:shd w:val="clear" w:color="auto" w:fill="auto"/>
            <w:vAlign w:val="center"/>
          </w:tcPr>
          <w:p w14:paraId="6A4418F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4519" w:type="pct"/>
            <w:shd w:val="clear" w:color="auto" w:fill="auto"/>
          </w:tcPr>
          <w:p w14:paraId="517F9EF7"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Hazırlıksız ve hazırlıklı konuşma; hazırlıklı konuşmanın aşamaları </w:t>
            </w:r>
            <w:proofErr w:type="gramStart"/>
            <w:r w:rsidRPr="00F74C70">
              <w:rPr>
                <w:rFonts w:ascii="Times New Roman" w:hAnsi="Times New Roman"/>
                <w:sz w:val="20"/>
              </w:rPr>
              <w:t>(</w:t>
            </w:r>
            <w:proofErr w:type="gramEnd"/>
            <w:r w:rsidRPr="00F74C70">
              <w:rPr>
                <w:rFonts w:ascii="Times New Roman" w:hAnsi="Times New Roman"/>
                <w:sz w:val="20"/>
              </w:rPr>
              <w:t>konunun seçimi ve sınırlandırılması;</w:t>
            </w:r>
          </w:p>
          <w:p w14:paraId="280249A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Amaç, bakış açısı, ana ve yan düşüncelerin belirlenmesi, planlama, metni yazma; konuşmanın sunuluşu</w:t>
            </w:r>
            <w:proofErr w:type="gramStart"/>
            <w:r w:rsidRPr="00F74C70">
              <w:rPr>
                <w:rFonts w:ascii="Times New Roman" w:hAnsi="Times New Roman"/>
                <w:sz w:val="20"/>
              </w:rPr>
              <w:t>)</w:t>
            </w:r>
            <w:proofErr w:type="gramEnd"/>
            <w:r w:rsidRPr="00F74C70">
              <w:rPr>
                <w:rFonts w:ascii="Times New Roman" w:hAnsi="Times New Roman"/>
                <w:sz w:val="20"/>
              </w:rPr>
              <w:t xml:space="preserve">, sınıf içi uygulama.  </w:t>
            </w:r>
          </w:p>
        </w:tc>
      </w:tr>
      <w:tr w:rsidR="00167747" w:rsidRPr="00F74C70" w14:paraId="37871B86" w14:textId="77777777" w:rsidTr="00167747">
        <w:trPr>
          <w:jc w:val="center"/>
        </w:trPr>
        <w:tc>
          <w:tcPr>
            <w:tcW w:w="481" w:type="pct"/>
            <w:shd w:val="clear" w:color="auto" w:fill="auto"/>
            <w:vAlign w:val="center"/>
          </w:tcPr>
          <w:p w14:paraId="13B3E5A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4519" w:type="pct"/>
            <w:shd w:val="clear" w:color="auto" w:fill="auto"/>
          </w:tcPr>
          <w:p w14:paraId="777DFE0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167747" w:rsidRPr="00F74C70" w14:paraId="29BDFFAD" w14:textId="77777777" w:rsidTr="00167747">
        <w:trPr>
          <w:jc w:val="center"/>
        </w:trPr>
        <w:tc>
          <w:tcPr>
            <w:tcW w:w="481" w:type="pct"/>
            <w:shd w:val="clear" w:color="auto" w:fill="auto"/>
            <w:vAlign w:val="center"/>
          </w:tcPr>
          <w:p w14:paraId="5537BA8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w:t>
            </w:r>
          </w:p>
        </w:tc>
        <w:tc>
          <w:tcPr>
            <w:tcW w:w="4519" w:type="pct"/>
            <w:shd w:val="clear" w:color="auto" w:fill="auto"/>
          </w:tcPr>
          <w:p w14:paraId="55FB6E29"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167747" w:rsidRPr="00F74C70" w14:paraId="768FA0F3" w14:textId="77777777" w:rsidTr="00167747">
        <w:trPr>
          <w:jc w:val="center"/>
        </w:trPr>
        <w:tc>
          <w:tcPr>
            <w:tcW w:w="481" w:type="pct"/>
            <w:tcBorders>
              <w:bottom w:val="single" w:sz="6" w:space="0" w:color="auto"/>
            </w:tcBorders>
            <w:shd w:val="clear" w:color="auto" w:fill="auto"/>
            <w:vAlign w:val="center"/>
          </w:tcPr>
          <w:p w14:paraId="79064F1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w:t>
            </w:r>
          </w:p>
        </w:tc>
        <w:tc>
          <w:tcPr>
            <w:tcW w:w="4519" w:type="pct"/>
            <w:tcBorders>
              <w:bottom w:val="single" w:sz="6" w:space="0" w:color="auto"/>
            </w:tcBorders>
            <w:shd w:val="clear" w:color="auto" w:fill="auto"/>
          </w:tcPr>
          <w:p w14:paraId="0214E48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167747" w:rsidRPr="00F74C70" w14:paraId="447BED9A" w14:textId="77777777" w:rsidTr="00167747">
        <w:trPr>
          <w:jc w:val="center"/>
        </w:trPr>
        <w:tc>
          <w:tcPr>
            <w:tcW w:w="481" w:type="pct"/>
            <w:tcBorders>
              <w:top w:val="single" w:sz="6" w:space="0" w:color="auto"/>
              <w:bottom w:val="single" w:sz="6" w:space="0" w:color="auto"/>
            </w:tcBorders>
            <w:shd w:val="clear" w:color="auto" w:fill="D9D9D9"/>
            <w:vAlign w:val="center"/>
          </w:tcPr>
          <w:p w14:paraId="7F1E73E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7-8</w:t>
            </w:r>
          </w:p>
        </w:tc>
        <w:tc>
          <w:tcPr>
            <w:tcW w:w="4519" w:type="pct"/>
            <w:tcBorders>
              <w:top w:val="single" w:sz="6" w:space="0" w:color="auto"/>
              <w:bottom w:val="single" w:sz="6" w:space="0" w:color="auto"/>
            </w:tcBorders>
            <w:shd w:val="clear" w:color="auto" w:fill="D9D9D9"/>
          </w:tcPr>
          <w:p w14:paraId="4E52405C"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ARA SINAV </w:t>
            </w:r>
          </w:p>
        </w:tc>
      </w:tr>
      <w:tr w:rsidR="00167747" w:rsidRPr="00F74C70" w14:paraId="31813FE4" w14:textId="77777777" w:rsidTr="00167747">
        <w:trPr>
          <w:jc w:val="center"/>
        </w:trPr>
        <w:tc>
          <w:tcPr>
            <w:tcW w:w="481" w:type="pct"/>
            <w:tcBorders>
              <w:top w:val="single" w:sz="6" w:space="0" w:color="auto"/>
            </w:tcBorders>
            <w:shd w:val="clear" w:color="auto" w:fill="auto"/>
            <w:vAlign w:val="center"/>
          </w:tcPr>
          <w:p w14:paraId="6157012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9</w:t>
            </w:r>
          </w:p>
        </w:tc>
        <w:tc>
          <w:tcPr>
            <w:tcW w:w="4519" w:type="pct"/>
            <w:tcBorders>
              <w:top w:val="single" w:sz="6" w:space="0" w:color="auto"/>
            </w:tcBorders>
            <w:shd w:val="clear" w:color="auto" w:fill="auto"/>
          </w:tcPr>
          <w:p w14:paraId="61D4886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167747" w:rsidRPr="00F74C70" w14:paraId="53913F1A" w14:textId="77777777" w:rsidTr="00167747">
        <w:trPr>
          <w:jc w:val="center"/>
        </w:trPr>
        <w:tc>
          <w:tcPr>
            <w:tcW w:w="481" w:type="pct"/>
            <w:shd w:val="clear" w:color="auto" w:fill="auto"/>
            <w:vAlign w:val="center"/>
          </w:tcPr>
          <w:p w14:paraId="467CE65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w:t>
            </w:r>
          </w:p>
        </w:tc>
        <w:tc>
          <w:tcPr>
            <w:tcW w:w="4519" w:type="pct"/>
            <w:shd w:val="clear" w:color="auto" w:fill="auto"/>
          </w:tcPr>
          <w:p w14:paraId="409C9F1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Değişik konularda hazırlıksız konuşma yapma, konuşma örnekleri üzerinde çalışmalar ve sözlü anlatım uygulamaları, konuşmalardaki dil ve anlatım yanlışlarını düzeltme, sınıf içi uygulama.  </w:t>
            </w:r>
          </w:p>
        </w:tc>
      </w:tr>
      <w:tr w:rsidR="00167747" w:rsidRPr="00F74C70" w14:paraId="23294E00" w14:textId="77777777" w:rsidTr="00167747">
        <w:trPr>
          <w:jc w:val="center"/>
        </w:trPr>
        <w:tc>
          <w:tcPr>
            <w:tcW w:w="481" w:type="pct"/>
            <w:shd w:val="clear" w:color="auto" w:fill="auto"/>
            <w:vAlign w:val="center"/>
          </w:tcPr>
          <w:p w14:paraId="062EB64B"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11</w:t>
            </w:r>
          </w:p>
        </w:tc>
        <w:tc>
          <w:tcPr>
            <w:tcW w:w="4519" w:type="pct"/>
            <w:shd w:val="clear" w:color="auto" w:fill="auto"/>
          </w:tcPr>
          <w:p w14:paraId="491419A9"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Değişik konularda hazırlıksız konuşma yapma, konuşma örnekleri üzerinde çalışmalar ve sözlü anlatım uygulamaları, konuşmalardaki dil ve anlatım yanlışlarını düzeltme, sınıf içi uygulama.  </w:t>
            </w:r>
          </w:p>
        </w:tc>
      </w:tr>
      <w:tr w:rsidR="00167747" w:rsidRPr="00F74C70" w14:paraId="2EFB969C" w14:textId="77777777" w:rsidTr="00167747">
        <w:trPr>
          <w:jc w:val="center"/>
        </w:trPr>
        <w:tc>
          <w:tcPr>
            <w:tcW w:w="481" w:type="pct"/>
            <w:shd w:val="clear" w:color="auto" w:fill="auto"/>
            <w:vAlign w:val="center"/>
          </w:tcPr>
          <w:p w14:paraId="02A2152B"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12</w:t>
            </w:r>
          </w:p>
        </w:tc>
        <w:tc>
          <w:tcPr>
            <w:tcW w:w="4519" w:type="pct"/>
            <w:shd w:val="clear" w:color="auto" w:fill="auto"/>
          </w:tcPr>
          <w:p w14:paraId="1F12CAD2"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Konuşma örnekleri üzerinde çalışmalar ve sözlü anlatım uygulamaları, konuşmalardaki dil ve anlatım yanlışlarını düzeltme, sınıf içi uygulama.  </w:t>
            </w:r>
          </w:p>
        </w:tc>
      </w:tr>
      <w:tr w:rsidR="00167747" w:rsidRPr="00F74C70" w14:paraId="140214CB" w14:textId="77777777" w:rsidTr="00167747">
        <w:trPr>
          <w:jc w:val="center"/>
        </w:trPr>
        <w:tc>
          <w:tcPr>
            <w:tcW w:w="481" w:type="pct"/>
            <w:shd w:val="clear" w:color="auto" w:fill="auto"/>
            <w:vAlign w:val="center"/>
          </w:tcPr>
          <w:p w14:paraId="04CDB19F"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13</w:t>
            </w:r>
          </w:p>
        </w:tc>
        <w:tc>
          <w:tcPr>
            <w:tcW w:w="4519" w:type="pct"/>
            <w:shd w:val="clear" w:color="auto" w:fill="auto"/>
          </w:tcPr>
          <w:p w14:paraId="6223D72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Konuşma örnekleri üzerinde çalışmalar ve sözlü anlatım uygulamaları, konuşmalardaki dil ve anlatım yanlışlarını düzeltme, sınıf içi uygulama.  </w:t>
            </w:r>
          </w:p>
        </w:tc>
      </w:tr>
      <w:tr w:rsidR="00167747" w:rsidRPr="00F74C70" w14:paraId="0A99EEE5" w14:textId="77777777" w:rsidTr="00167747">
        <w:trPr>
          <w:jc w:val="center"/>
        </w:trPr>
        <w:tc>
          <w:tcPr>
            <w:tcW w:w="481" w:type="pct"/>
            <w:tcBorders>
              <w:bottom w:val="single" w:sz="6" w:space="0" w:color="auto"/>
            </w:tcBorders>
            <w:shd w:val="clear" w:color="auto" w:fill="auto"/>
            <w:vAlign w:val="center"/>
          </w:tcPr>
          <w:p w14:paraId="2EE45B8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14</w:t>
            </w:r>
          </w:p>
        </w:tc>
        <w:tc>
          <w:tcPr>
            <w:tcW w:w="4519" w:type="pct"/>
            <w:tcBorders>
              <w:bottom w:val="single" w:sz="6" w:space="0" w:color="auto"/>
            </w:tcBorders>
            <w:shd w:val="clear" w:color="auto" w:fill="auto"/>
          </w:tcPr>
          <w:p w14:paraId="099740B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Konuşma örnekleri üzerinde çalışmalar ve sözlü anlatım uygulamaları, konuşmalardaki dil ve anlatım yanlışlarını düzeltme, sınıf içi uygulama.  </w:t>
            </w:r>
          </w:p>
        </w:tc>
      </w:tr>
      <w:tr w:rsidR="00167747" w:rsidRPr="00F74C70" w14:paraId="4842C169" w14:textId="77777777" w:rsidTr="00167747">
        <w:trPr>
          <w:trHeight w:val="322"/>
          <w:jc w:val="center"/>
        </w:trPr>
        <w:tc>
          <w:tcPr>
            <w:tcW w:w="481" w:type="pct"/>
            <w:tcBorders>
              <w:top w:val="single" w:sz="6" w:space="0" w:color="auto"/>
              <w:bottom w:val="single" w:sz="12" w:space="0" w:color="auto"/>
            </w:tcBorders>
            <w:shd w:val="clear" w:color="auto" w:fill="D9D9D9"/>
            <w:vAlign w:val="center"/>
          </w:tcPr>
          <w:p w14:paraId="4E6E6ED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15-16</w:t>
            </w:r>
          </w:p>
        </w:tc>
        <w:tc>
          <w:tcPr>
            <w:tcW w:w="4519" w:type="pct"/>
            <w:tcBorders>
              <w:top w:val="single" w:sz="6" w:space="0" w:color="auto"/>
              <w:bottom w:val="single" w:sz="12" w:space="0" w:color="auto"/>
            </w:tcBorders>
            <w:shd w:val="clear" w:color="auto" w:fill="D9D9D9"/>
            <w:vAlign w:val="center"/>
          </w:tcPr>
          <w:p w14:paraId="7D9E9839"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FİNAL SINAVI </w:t>
            </w:r>
          </w:p>
        </w:tc>
      </w:tr>
    </w:tbl>
    <w:p w14:paraId="4402B8FA" w14:textId="77777777" w:rsidR="00167747" w:rsidRPr="00F74C70" w:rsidRDefault="00167747" w:rsidP="00167747">
      <w:pPr>
        <w:spacing w:line="276" w:lineRule="auto"/>
        <w:rPr>
          <w:rFonts w:ascii="Times New Roman" w:hAnsi="Times New Roman"/>
          <w:sz w:val="20"/>
        </w:rPr>
      </w:pPr>
    </w:p>
    <w:tbl>
      <w:tblPr>
        <w:tblStyle w:val="TabloKlavuzu"/>
        <w:tblW w:w="9180" w:type="dxa"/>
        <w:tblLayout w:type="fixed"/>
        <w:tblLook w:val="04A0" w:firstRow="1" w:lastRow="0" w:firstColumn="1" w:lastColumn="0" w:noHBand="0" w:noVBand="1"/>
      </w:tblPr>
      <w:tblGrid>
        <w:gridCol w:w="771"/>
        <w:gridCol w:w="7162"/>
        <w:gridCol w:w="397"/>
        <w:gridCol w:w="425"/>
        <w:gridCol w:w="425"/>
      </w:tblGrid>
      <w:tr w:rsidR="00167747" w:rsidRPr="00F74C70" w14:paraId="44EB4F36" w14:textId="77777777" w:rsidTr="006A5E5F">
        <w:tc>
          <w:tcPr>
            <w:tcW w:w="771" w:type="dxa"/>
          </w:tcPr>
          <w:p w14:paraId="377F34E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NO</w:t>
            </w:r>
          </w:p>
        </w:tc>
        <w:tc>
          <w:tcPr>
            <w:tcW w:w="7162" w:type="dxa"/>
          </w:tcPr>
          <w:p w14:paraId="261C37FD"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PROGRAM ÇIKTILARI</w:t>
            </w:r>
          </w:p>
        </w:tc>
        <w:tc>
          <w:tcPr>
            <w:tcW w:w="397" w:type="dxa"/>
          </w:tcPr>
          <w:p w14:paraId="239CAAB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4C4F1FF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1289A0D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1</w:t>
            </w:r>
          </w:p>
        </w:tc>
      </w:tr>
      <w:tr w:rsidR="00167747" w:rsidRPr="00F74C70" w14:paraId="3EEB357E" w14:textId="77777777" w:rsidTr="006A5E5F">
        <w:tc>
          <w:tcPr>
            <w:tcW w:w="771" w:type="dxa"/>
          </w:tcPr>
          <w:p w14:paraId="124AA9EE" w14:textId="77777777" w:rsidR="00167747" w:rsidRPr="00F74C70" w:rsidRDefault="00167747" w:rsidP="00DA5E48">
            <w:pPr>
              <w:pStyle w:val="ListeParagraf"/>
              <w:numPr>
                <w:ilvl w:val="0"/>
                <w:numId w:val="72"/>
              </w:numPr>
              <w:spacing w:before="0" w:beforeAutospacing="0" w:after="0" w:afterAutospacing="0" w:line="276" w:lineRule="auto"/>
              <w:contextualSpacing/>
              <w:rPr>
                <w:sz w:val="20"/>
                <w:szCs w:val="20"/>
              </w:rPr>
            </w:pPr>
          </w:p>
        </w:tc>
        <w:tc>
          <w:tcPr>
            <w:tcW w:w="7162" w:type="dxa"/>
          </w:tcPr>
          <w:p w14:paraId="5565C4B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397" w:type="dxa"/>
          </w:tcPr>
          <w:p w14:paraId="3C393FC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B4FB8A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C6D0F28"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76BA676B" w14:textId="77777777" w:rsidTr="006A5E5F">
        <w:tc>
          <w:tcPr>
            <w:tcW w:w="771" w:type="dxa"/>
          </w:tcPr>
          <w:p w14:paraId="606FF2F2"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41C8156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397" w:type="dxa"/>
          </w:tcPr>
          <w:p w14:paraId="33E9714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DAA6883"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2D782F46"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03B0C70D" w14:textId="77777777" w:rsidTr="006A5E5F">
        <w:tc>
          <w:tcPr>
            <w:tcW w:w="771" w:type="dxa"/>
          </w:tcPr>
          <w:p w14:paraId="681E6FA7"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72AE363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397" w:type="dxa"/>
          </w:tcPr>
          <w:p w14:paraId="20624F3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686DC28"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2EB8D42E"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E46A148" w14:textId="77777777" w:rsidTr="006A5E5F">
        <w:tc>
          <w:tcPr>
            <w:tcW w:w="771" w:type="dxa"/>
          </w:tcPr>
          <w:p w14:paraId="2FD0E523"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7BF3380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397" w:type="dxa"/>
          </w:tcPr>
          <w:p w14:paraId="3CB8FC85"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FBC58F4"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7AD4BEE"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7B9EF024" w14:textId="77777777" w:rsidTr="006A5E5F">
        <w:tc>
          <w:tcPr>
            <w:tcW w:w="771" w:type="dxa"/>
          </w:tcPr>
          <w:p w14:paraId="26A62D5C"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5026F2F8"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397" w:type="dxa"/>
          </w:tcPr>
          <w:p w14:paraId="0143F80D"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278FCA0A"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5246A7C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C634674" w14:textId="77777777" w:rsidTr="006A5E5F">
        <w:tc>
          <w:tcPr>
            <w:tcW w:w="771" w:type="dxa"/>
          </w:tcPr>
          <w:p w14:paraId="1B6F86D2"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2093F5F1"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397" w:type="dxa"/>
          </w:tcPr>
          <w:p w14:paraId="674ED53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5657C2A7"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FD368AA"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BCE7CCF" w14:textId="77777777" w:rsidTr="006A5E5F">
        <w:tc>
          <w:tcPr>
            <w:tcW w:w="771" w:type="dxa"/>
          </w:tcPr>
          <w:p w14:paraId="3792C45B"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1483A669"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397" w:type="dxa"/>
          </w:tcPr>
          <w:p w14:paraId="1993CB56"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55EC56C4"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6C983B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A0C7E76" w14:textId="77777777" w:rsidTr="006A5E5F">
        <w:tc>
          <w:tcPr>
            <w:tcW w:w="771" w:type="dxa"/>
          </w:tcPr>
          <w:p w14:paraId="1B970B09"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0C8F1916"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397" w:type="dxa"/>
          </w:tcPr>
          <w:p w14:paraId="68C21909"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9476960"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43A2726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05BACC95" w14:textId="77777777" w:rsidTr="006A5E5F">
        <w:tc>
          <w:tcPr>
            <w:tcW w:w="771" w:type="dxa"/>
          </w:tcPr>
          <w:p w14:paraId="5C5C5DEA"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5E8BCD2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397" w:type="dxa"/>
          </w:tcPr>
          <w:p w14:paraId="344AF1CB"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A2AC64C"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6062B6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94A9B8D" w14:textId="77777777" w:rsidTr="006A5E5F">
        <w:tc>
          <w:tcPr>
            <w:tcW w:w="771" w:type="dxa"/>
          </w:tcPr>
          <w:p w14:paraId="6A472746"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46BA9CA5"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397" w:type="dxa"/>
          </w:tcPr>
          <w:p w14:paraId="00183538"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BBE5F9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164F653"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7F6F465A" w14:textId="77777777" w:rsidTr="006A5E5F">
        <w:tc>
          <w:tcPr>
            <w:tcW w:w="771" w:type="dxa"/>
          </w:tcPr>
          <w:p w14:paraId="6E3E6269"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6A524F74"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397" w:type="dxa"/>
          </w:tcPr>
          <w:p w14:paraId="72BEF1F9"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p>
        </w:tc>
        <w:tc>
          <w:tcPr>
            <w:tcW w:w="425" w:type="dxa"/>
          </w:tcPr>
          <w:p w14:paraId="2255DFAF"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p>
        </w:tc>
        <w:tc>
          <w:tcPr>
            <w:tcW w:w="425" w:type="dxa"/>
          </w:tcPr>
          <w:p w14:paraId="53730AB9"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1AB81AC" w14:textId="77777777" w:rsidTr="006A5E5F">
        <w:tc>
          <w:tcPr>
            <w:tcW w:w="771" w:type="dxa"/>
          </w:tcPr>
          <w:p w14:paraId="6AEAE128" w14:textId="77777777" w:rsidR="00167747" w:rsidRPr="00F74C70" w:rsidRDefault="00167747" w:rsidP="00DA5E48">
            <w:pPr>
              <w:pStyle w:val="ListeParagraf"/>
              <w:numPr>
                <w:ilvl w:val="0"/>
                <w:numId w:val="72"/>
              </w:numPr>
              <w:spacing w:line="276" w:lineRule="auto"/>
              <w:ind w:left="567"/>
              <w:contextualSpacing/>
              <w:rPr>
                <w:color w:val="000000" w:themeColor="text1"/>
                <w:sz w:val="20"/>
                <w:szCs w:val="20"/>
              </w:rPr>
            </w:pPr>
          </w:p>
        </w:tc>
        <w:tc>
          <w:tcPr>
            <w:tcW w:w="7162" w:type="dxa"/>
          </w:tcPr>
          <w:p w14:paraId="4FCC9C1D"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397" w:type="dxa"/>
          </w:tcPr>
          <w:p w14:paraId="778DE39E"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962117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245FA98"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EA6D2D4" w14:textId="77777777" w:rsidTr="006A5E5F">
        <w:tc>
          <w:tcPr>
            <w:tcW w:w="771" w:type="dxa"/>
          </w:tcPr>
          <w:p w14:paraId="1B9A5EE8"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0C379F55"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397" w:type="dxa"/>
          </w:tcPr>
          <w:p w14:paraId="4CE84A6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67C53E7"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AAB74A5"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13112F1" w14:textId="77777777" w:rsidTr="006A5E5F">
        <w:tc>
          <w:tcPr>
            <w:tcW w:w="771" w:type="dxa"/>
          </w:tcPr>
          <w:p w14:paraId="70F2F6A4"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33ECD37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397" w:type="dxa"/>
          </w:tcPr>
          <w:p w14:paraId="1F782BDB"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03744ED"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435C262B"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C8F1754" w14:textId="77777777" w:rsidTr="006A5E5F">
        <w:tc>
          <w:tcPr>
            <w:tcW w:w="771" w:type="dxa"/>
          </w:tcPr>
          <w:p w14:paraId="12B080CB"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1849AC0A"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397" w:type="dxa"/>
          </w:tcPr>
          <w:p w14:paraId="5D59A943"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53BF60EE"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FF6726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4824E7C" w14:textId="77777777" w:rsidTr="006A5E5F">
        <w:tc>
          <w:tcPr>
            <w:tcW w:w="771" w:type="dxa"/>
          </w:tcPr>
          <w:p w14:paraId="787EE9EC"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37E0FEF7"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397" w:type="dxa"/>
          </w:tcPr>
          <w:p w14:paraId="4DA229DD"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12CDED9"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16E0353"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64D7AE6" w14:textId="77777777" w:rsidTr="006A5E5F">
        <w:tc>
          <w:tcPr>
            <w:tcW w:w="771" w:type="dxa"/>
          </w:tcPr>
          <w:p w14:paraId="5609C1E3"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4F600F4F"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397" w:type="dxa"/>
          </w:tcPr>
          <w:p w14:paraId="33382E7B"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D5BE3ED"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943BA4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FB0A65C" w14:textId="77777777" w:rsidTr="006A5E5F">
        <w:tc>
          <w:tcPr>
            <w:tcW w:w="771" w:type="dxa"/>
          </w:tcPr>
          <w:p w14:paraId="7570AC3B"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7E8C5C19"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397" w:type="dxa"/>
          </w:tcPr>
          <w:p w14:paraId="69B63745"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E734C9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84D7C90"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53CAC42A" w14:textId="77777777" w:rsidTr="006A5E5F">
        <w:tc>
          <w:tcPr>
            <w:tcW w:w="771" w:type="dxa"/>
          </w:tcPr>
          <w:p w14:paraId="46EAEF9D"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3DF72BDB"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397" w:type="dxa"/>
          </w:tcPr>
          <w:p w14:paraId="4E5A57E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AEA657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D42B948"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76563694" w14:textId="77777777" w:rsidTr="006A5E5F">
        <w:tc>
          <w:tcPr>
            <w:tcW w:w="771" w:type="dxa"/>
          </w:tcPr>
          <w:p w14:paraId="24D46443"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0317327D"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397" w:type="dxa"/>
          </w:tcPr>
          <w:p w14:paraId="2BF89837"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AF42F4D"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4C78C18"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51B16185" w14:textId="77777777" w:rsidTr="006A5E5F">
        <w:tc>
          <w:tcPr>
            <w:tcW w:w="771" w:type="dxa"/>
          </w:tcPr>
          <w:p w14:paraId="6478BF01"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0744714B"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397" w:type="dxa"/>
          </w:tcPr>
          <w:p w14:paraId="67BAFB3F"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B459826"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7EAB1BD"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1E6FB452" w14:textId="77777777" w:rsidTr="006A5E5F">
        <w:tc>
          <w:tcPr>
            <w:tcW w:w="771" w:type="dxa"/>
          </w:tcPr>
          <w:p w14:paraId="1CF71E8F" w14:textId="77777777" w:rsidR="00167747" w:rsidRPr="00F74C70" w:rsidRDefault="00167747" w:rsidP="00DA5E48">
            <w:pPr>
              <w:pStyle w:val="ListeParagraf"/>
              <w:numPr>
                <w:ilvl w:val="0"/>
                <w:numId w:val="72"/>
              </w:numPr>
              <w:spacing w:before="0" w:beforeAutospacing="0" w:after="0" w:afterAutospacing="0" w:line="276" w:lineRule="auto"/>
              <w:ind w:left="567"/>
              <w:contextualSpacing/>
              <w:rPr>
                <w:color w:val="000000" w:themeColor="text1"/>
                <w:sz w:val="20"/>
                <w:szCs w:val="20"/>
              </w:rPr>
            </w:pPr>
          </w:p>
        </w:tc>
        <w:tc>
          <w:tcPr>
            <w:tcW w:w="7162" w:type="dxa"/>
          </w:tcPr>
          <w:p w14:paraId="4F5C155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397" w:type="dxa"/>
          </w:tcPr>
          <w:p w14:paraId="1AAC5A38"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10DCA1E"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90FCE71"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68CEE9E" w14:textId="77777777" w:rsidTr="006A5E5F">
        <w:tc>
          <w:tcPr>
            <w:tcW w:w="9180" w:type="dxa"/>
            <w:gridSpan w:val="5"/>
          </w:tcPr>
          <w:p w14:paraId="3E657D83"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5FD1BDD" w14:textId="77777777" w:rsidR="00706EF6" w:rsidRPr="00F74C70" w:rsidRDefault="00706EF6" w:rsidP="00EB1241">
      <w:pPr>
        <w:tabs>
          <w:tab w:val="left" w:pos="7800"/>
        </w:tabs>
        <w:spacing w:line="276" w:lineRule="auto"/>
        <w:rPr>
          <w:rFonts w:ascii="Times New Roman" w:hAnsi="Times New Roman"/>
          <w:b/>
          <w:sz w:val="20"/>
        </w:rPr>
      </w:pPr>
    </w:p>
    <w:p w14:paraId="3D4A8240" w14:textId="77777777" w:rsidR="0052449D" w:rsidRDefault="0052449D" w:rsidP="0052449D">
      <w:pPr>
        <w:rPr>
          <w:rFonts w:ascii="Times New Roman" w:hAnsi="Times New Roman"/>
          <w:sz w:val="20"/>
        </w:rPr>
      </w:pPr>
    </w:p>
    <w:p w14:paraId="6673BC44" w14:textId="77777777" w:rsidR="00A35CB6" w:rsidRDefault="00A35CB6" w:rsidP="0052449D">
      <w:pPr>
        <w:rPr>
          <w:rFonts w:ascii="Times New Roman" w:hAnsi="Times New Roman"/>
          <w:sz w:val="20"/>
        </w:rPr>
      </w:pPr>
    </w:p>
    <w:p w14:paraId="010A7198" w14:textId="77777777" w:rsidR="00A35CB6" w:rsidRDefault="00A35CB6" w:rsidP="0052449D">
      <w:pPr>
        <w:rPr>
          <w:rFonts w:ascii="Times New Roman" w:hAnsi="Times New Roman"/>
          <w:sz w:val="20"/>
        </w:rPr>
      </w:pPr>
    </w:p>
    <w:p w14:paraId="08B4957C" w14:textId="77777777" w:rsidR="00A35CB6" w:rsidRDefault="00A35CB6" w:rsidP="0052449D">
      <w:pPr>
        <w:rPr>
          <w:rFonts w:ascii="Times New Roman" w:hAnsi="Times New Roman"/>
          <w:sz w:val="20"/>
        </w:rPr>
      </w:pPr>
    </w:p>
    <w:p w14:paraId="12D7718B" w14:textId="77777777" w:rsidR="00A35CB6" w:rsidRDefault="00A35CB6" w:rsidP="0052449D">
      <w:pPr>
        <w:rPr>
          <w:rFonts w:ascii="Times New Roman" w:hAnsi="Times New Roman"/>
          <w:sz w:val="20"/>
        </w:rPr>
      </w:pPr>
    </w:p>
    <w:p w14:paraId="6E2BA903" w14:textId="77777777" w:rsidR="00A35CB6" w:rsidRDefault="00A35CB6" w:rsidP="0052449D">
      <w:pPr>
        <w:rPr>
          <w:rFonts w:ascii="Times New Roman" w:hAnsi="Times New Roman"/>
          <w:sz w:val="20"/>
        </w:rPr>
      </w:pPr>
    </w:p>
    <w:p w14:paraId="1BFFD389" w14:textId="77777777" w:rsidR="00A35CB6" w:rsidRDefault="00A35CB6" w:rsidP="0052449D">
      <w:pPr>
        <w:rPr>
          <w:rFonts w:ascii="Times New Roman" w:hAnsi="Times New Roman"/>
          <w:sz w:val="20"/>
        </w:rPr>
      </w:pPr>
    </w:p>
    <w:p w14:paraId="4062FF2B" w14:textId="77777777" w:rsidR="00A35CB6" w:rsidRDefault="00A35CB6" w:rsidP="0052449D">
      <w:pPr>
        <w:rPr>
          <w:rFonts w:ascii="Times New Roman" w:hAnsi="Times New Roman"/>
          <w:sz w:val="20"/>
        </w:rPr>
      </w:pPr>
    </w:p>
    <w:p w14:paraId="30E3EAA4" w14:textId="77777777" w:rsidR="00A35CB6" w:rsidRDefault="00A35CB6" w:rsidP="0052449D">
      <w:pPr>
        <w:rPr>
          <w:rFonts w:ascii="Times New Roman" w:hAnsi="Times New Roman"/>
          <w:sz w:val="20"/>
        </w:rPr>
      </w:pPr>
    </w:p>
    <w:p w14:paraId="32AD5D23" w14:textId="77777777" w:rsidR="00A35CB6" w:rsidRDefault="00A35CB6" w:rsidP="0052449D">
      <w:pPr>
        <w:rPr>
          <w:rFonts w:ascii="Times New Roman" w:hAnsi="Times New Roman"/>
          <w:sz w:val="20"/>
        </w:rPr>
      </w:pPr>
    </w:p>
    <w:p w14:paraId="3FDACD19" w14:textId="77777777" w:rsidR="00A35CB6" w:rsidRDefault="00A35CB6" w:rsidP="0052449D">
      <w:pPr>
        <w:rPr>
          <w:rFonts w:ascii="Times New Roman" w:hAnsi="Times New Roman"/>
          <w:sz w:val="20"/>
        </w:rPr>
      </w:pPr>
    </w:p>
    <w:p w14:paraId="47FB1990" w14:textId="77777777" w:rsidR="00A35CB6" w:rsidRDefault="00A35CB6" w:rsidP="0052449D">
      <w:pPr>
        <w:rPr>
          <w:rFonts w:ascii="Times New Roman" w:hAnsi="Times New Roman"/>
          <w:sz w:val="20"/>
        </w:rPr>
      </w:pPr>
    </w:p>
    <w:p w14:paraId="07108F38" w14:textId="77777777" w:rsidR="00A35CB6" w:rsidRDefault="00A35CB6" w:rsidP="0052449D">
      <w:pPr>
        <w:rPr>
          <w:rFonts w:ascii="Times New Roman" w:hAnsi="Times New Roman"/>
          <w:sz w:val="20"/>
        </w:rPr>
      </w:pPr>
    </w:p>
    <w:p w14:paraId="21530C05" w14:textId="77777777" w:rsidR="00A35CB6" w:rsidRDefault="00A35CB6" w:rsidP="0052449D">
      <w:pPr>
        <w:rPr>
          <w:rFonts w:ascii="Times New Roman" w:hAnsi="Times New Roman"/>
          <w:sz w:val="20"/>
        </w:rPr>
      </w:pPr>
    </w:p>
    <w:p w14:paraId="0A00E9E5" w14:textId="77777777" w:rsidR="00A35CB6" w:rsidRDefault="00A35CB6" w:rsidP="0052449D">
      <w:pPr>
        <w:rPr>
          <w:rFonts w:ascii="Times New Roman" w:hAnsi="Times New Roman"/>
          <w:sz w:val="20"/>
        </w:rPr>
      </w:pPr>
    </w:p>
    <w:p w14:paraId="6019B401" w14:textId="77777777" w:rsidR="00A35CB6" w:rsidRDefault="00A35CB6" w:rsidP="0052449D">
      <w:pPr>
        <w:rPr>
          <w:rFonts w:ascii="Times New Roman" w:hAnsi="Times New Roman"/>
          <w:sz w:val="20"/>
        </w:rPr>
      </w:pPr>
    </w:p>
    <w:p w14:paraId="551B84F2" w14:textId="77777777" w:rsidR="00A35CB6" w:rsidRDefault="00A35CB6" w:rsidP="0052449D">
      <w:pPr>
        <w:rPr>
          <w:rFonts w:ascii="Times New Roman" w:hAnsi="Times New Roman"/>
          <w:sz w:val="20"/>
        </w:rPr>
      </w:pPr>
    </w:p>
    <w:p w14:paraId="1BC8180D" w14:textId="77777777" w:rsidR="00A35CB6" w:rsidRDefault="00A35CB6" w:rsidP="0052449D">
      <w:pPr>
        <w:rPr>
          <w:rFonts w:ascii="Times New Roman" w:hAnsi="Times New Roman"/>
          <w:sz w:val="20"/>
        </w:rPr>
      </w:pPr>
    </w:p>
    <w:p w14:paraId="664F5FEB" w14:textId="77777777" w:rsidR="00A35CB6" w:rsidRDefault="00A35CB6" w:rsidP="0052449D">
      <w:pPr>
        <w:rPr>
          <w:rFonts w:ascii="Times New Roman" w:hAnsi="Times New Roman"/>
          <w:sz w:val="20"/>
        </w:rPr>
      </w:pPr>
    </w:p>
    <w:p w14:paraId="0E1FB93A" w14:textId="77777777" w:rsidR="00A35CB6" w:rsidRDefault="00A35CB6" w:rsidP="0052449D">
      <w:pPr>
        <w:rPr>
          <w:rFonts w:ascii="Times New Roman" w:hAnsi="Times New Roman"/>
          <w:sz w:val="20"/>
        </w:rPr>
      </w:pPr>
    </w:p>
    <w:p w14:paraId="7211AD66" w14:textId="77777777" w:rsidR="00A35CB6" w:rsidRDefault="00A35CB6" w:rsidP="0052449D">
      <w:pPr>
        <w:rPr>
          <w:rFonts w:ascii="Times New Roman" w:hAnsi="Times New Roman"/>
          <w:sz w:val="20"/>
        </w:rPr>
      </w:pPr>
    </w:p>
    <w:p w14:paraId="2B361F43" w14:textId="77777777" w:rsidR="00A35CB6" w:rsidRDefault="00A35CB6" w:rsidP="0052449D">
      <w:pPr>
        <w:rPr>
          <w:rFonts w:ascii="Times New Roman" w:hAnsi="Times New Roman"/>
          <w:sz w:val="20"/>
        </w:rPr>
      </w:pPr>
    </w:p>
    <w:p w14:paraId="565A14E5" w14:textId="77777777" w:rsidR="00A35CB6" w:rsidRDefault="00A35CB6" w:rsidP="0052449D">
      <w:pPr>
        <w:rPr>
          <w:rFonts w:ascii="Times New Roman" w:hAnsi="Times New Roman"/>
          <w:sz w:val="20"/>
        </w:rPr>
      </w:pPr>
    </w:p>
    <w:p w14:paraId="58E080F0" w14:textId="77777777" w:rsidR="00A35CB6" w:rsidRDefault="00A35CB6" w:rsidP="0052449D">
      <w:pPr>
        <w:rPr>
          <w:rFonts w:ascii="Times New Roman" w:hAnsi="Times New Roman"/>
          <w:sz w:val="20"/>
        </w:rPr>
      </w:pPr>
    </w:p>
    <w:p w14:paraId="37BF58AC" w14:textId="77777777" w:rsidR="00A35CB6" w:rsidRDefault="00A35CB6" w:rsidP="0052449D">
      <w:pPr>
        <w:rPr>
          <w:rFonts w:ascii="Times New Roman" w:hAnsi="Times New Roman"/>
          <w:sz w:val="20"/>
        </w:rPr>
      </w:pPr>
    </w:p>
    <w:p w14:paraId="42B97E06" w14:textId="77777777" w:rsidR="00A35CB6" w:rsidRDefault="00A35CB6" w:rsidP="0052449D">
      <w:pPr>
        <w:rPr>
          <w:rFonts w:ascii="Times New Roman" w:hAnsi="Times New Roman"/>
          <w:sz w:val="20"/>
        </w:rPr>
      </w:pPr>
    </w:p>
    <w:p w14:paraId="61248737" w14:textId="77777777" w:rsidR="00A35CB6" w:rsidRDefault="00A35CB6" w:rsidP="0052449D">
      <w:pPr>
        <w:rPr>
          <w:rFonts w:ascii="Times New Roman" w:hAnsi="Times New Roman"/>
          <w:sz w:val="20"/>
        </w:rPr>
      </w:pPr>
    </w:p>
    <w:p w14:paraId="51643D6B" w14:textId="77777777" w:rsidR="00A35CB6" w:rsidRDefault="00A35CB6" w:rsidP="0052449D">
      <w:pPr>
        <w:rPr>
          <w:rFonts w:ascii="Times New Roman" w:hAnsi="Times New Roman"/>
          <w:sz w:val="20"/>
        </w:rPr>
      </w:pPr>
    </w:p>
    <w:p w14:paraId="0D95160E" w14:textId="77777777" w:rsidR="00A35CB6" w:rsidRDefault="00A35CB6" w:rsidP="0052449D">
      <w:pPr>
        <w:rPr>
          <w:rFonts w:ascii="Times New Roman" w:hAnsi="Times New Roman"/>
          <w:sz w:val="20"/>
        </w:rPr>
      </w:pPr>
    </w:p>
    <w:p w14:paraId="2B7BC4F2" w14:textId="77777777" w:rsidR="00A35CB6" w:rsidRDefault="00A35CB6" w:rsidP="0052449D">
      <w:pPr>
        <w:rPr>
          <w:rFonts w:ascii="Times New Roman" w:hAnsi="Times New Roman"/>
          <w:sz w:val="20"/>
        </w:rPr>
      </w:pPr>
    </w:p>
    <w:p w14:paraId="463F31AF" w14:textId="77777777" w:rsidR="00A35CB6" w:rsidRDefault="00A35CB6" w:rsidP="0052449D">
      <w:pPr>
        <w:rPr>
          <w:rFonts w:ascii="Times New Roman" w:hAnsi="Times New Roman"/>
          <w:sz w:val="20"/>
        </w:rPr>
      </w:pPr>
    </w:p>
    <w:p w14:paraId="0161E224" w14:textId="77777777" w:rsidR="00A35CB6" w:rsidRDefault="00A35CB6" w:rsidP="0052449D">
      <w:pPr>
        <w:rPr>
          <w:rFonts w:ascii="Times New Roman" w:hAnsi="Times New Roman"/>
          <w:sz w:val="20"/>
        </w:rPr>
      </w:pPr>
    </w:p>
    <w:p w14:paraId="232D3135" w14:textId="77777777" w:rsidR="00A35CB6" w:rsidRDefault="00A35CB6" w:rsidP="0052449D">
      <w:pPr>
        <w:rPr>
          <w:rFonts w:ascii="Times New Roman" w:hAnsi="Times New Roman"/>
          <w:sz w:val="20"/>
        </w:rPr>
      </w:pPr>
    </w:p>
    <w:p w14:paraId="17C58597" w14:textId="77777777" w:rsidR="00A35CB6" w:rsidRDefault="00A35CB6" w:rsidP="0052449D">
      <w:pPr>
        <w:rPr>
          <w:rFonts w:ascii="Times New Roman" w:hAnsi="Times New Roman"/>
          <w:sz w:val="20"/>
        </w:rPr>
      </w:pPr>
    </w:p>
    <w:p w14:paraId="0FA2ADD7" w14:textId="77777777" w:rsidR="00A35CB6" w:rsidRDefault="00A35CB6" w:rsidP="0052449D">
      <w:pPr>
        <w:rPr>
          <w:rFonts w:ascii="Times New Roman" w:hAnsi="Times New Roman"/>
          <w:sz w:val="20"/>
        </w:rPr>
      </w:pPr>
    </w:p>
    <w:p w14:paraId="12164848" w14:textId="77777777" w:rsidR="00A35CB6" w:rsidRDefault="00A35CB6" w:rsidP="0052449D">
      <w:pPr>
        <w:rPr>
          <w:rFonts w:ascii="Times New Roman" w:hAnsi="Times New Roman"/>
          <w:sz w:val="20"/>
        </w:rPr>
      </w:pPr>
    </w:p>
    <w:p w14:paraId="7BDFB969" w14:textId="77777777" w:rsidR="00A35CB6" w:rsidRPr="00F74C70" w:rsidRDefault="00A35CB6" w:rsidP="0052449D">
      <w:pPr>
        <w:rPr>
          <w:rFonts w:ascii="Times New Roman" w:hAnsi="Times New Roman"/>
          <w:sz w:val="20"/>
        </w:rPr>
      </w:pPr>
    </w:p>
    <w:p w14:paraId="6E73ACCF"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5776" behindDoc="1" locked="0" layoutInCell="1" allowOverlap="1" wp14:anchorId="7572607D" wp14:editId="3FEC9F96">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4" name="Resim 18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9800D" w14:textId="7E307D08"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30A2B9BD" w14:textId="77777777" w:rsidR="00167747" w:rsidRPr="00F74C70" w:rsidRDefault="00167747" w:rsidP="00167747">
      <w:pPr>
        <w:spacing w:line="276" w:lineRule="auto"/>
        <w:rPr>
          <w:rFonts w:ascii="Times New Roman" w:hAnsi="Times New Roman"/>
          <w:sz w:val="20"/>
        </w:rPr>
      </w:pPr>
    </w:p>
    <w:tbl>
      <w:tblPr>
        <w:tblW w:w="2410"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43"/>
      </w:tblGrid>
      <w:tr w:rsidR="00167747" w:rsidRPr="00F74C70" w14:paraId="41A4229E" w14:textId="77777777" w:rsidTr="006A5E5F">
        <w:tc>
          <w:tcPr>
            <w:tcW w:w="1167" w:type="dxa"/>
            <w:vAlign w:val="center"/>
          </w:tcPr>
          <w:p w14:paraId="6DBC5A87" w14:textId="77777777" w:rsidR="00167747" w:rsidRPr="00F74C70" w:rsidRDefault="00167747" w:rsidP="00167747">
            <w:pPr>
              <w:spacing w:line="276" w:lineRule="auto"/>
              <w:outlineLvl w:val="0"/>
              <w:rPr>
                <w:rFonts w:ascii="Times New Roman" w:hAnsi="Times New Roman"/>
                <w:b/>
                <w:sz w:val="20"/>
              </w:rPr>
            </w:pPr>
            <w:r w:rsidRPr="00F74C70">
              <w:rPr>
                <w:rFonts w:ascii="Times New Roman" w:hAnsi="Times New Roman"/>
                <w:b/>
                <w:sz w:val="20"/>
              </w:rPr>
              <w:t>DÖNEM</w:t>
            </w:r>
          </w:p>
        </w:tc>
        <w:tc>
          <w:tcPr>
            <w:tcW w:w="1243" w:type="dxa"/>
            <w:vAlign w:val="center"/>
          </w:tcPr>
          <w:p w14:paraId="6DE9E932"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50D0E030" w14:textId="77777777" w:rsidR="00167747" w:rsidRPr="00F74C70" w:rsidRDefault="00167747" w:rsidP="00167747">
      <w:pPr>
        <w:spacing w:line="276" w:lineRule="auto"/>
        <w:jc w:val="right"/>
        <w:outlineLvl w:val="0"/>
        <w:rPr>
          <w:rFonts w:ascii="Times New Roman" w:hAnsi="Times New Roman"/>
          <w:b/>
          <w:sz w:val="20"/>
        </w:rPr>
      </w:pPr>
    </w:p>
    <w:tbl>
      <w:tblPr>
        <w:tblW w:w="9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1"/>
        <w:gridCol w:w="2063"/>
        <w:gridCol w:w="2201"/>
        <w:gridCol w:w="3164"/>
      </w:tblGrid>
      <w:tr w:rsidR="00167747" w:rsidRPr="00F74C70" w14:paraId="214A07D4" w14:textId="77777777" w:rsidTr="006A5E5F">
        <w:trPr>
          <w:trHeight w:val="270"/>
        </w:trPr>
        <w:tc>
          <w:tcPr>
            <w:tcW w:w="2031" w:type="dxa"/>
            <w:vAlign w:val="center"/>
          </w:tcPr>
          <w:p w14:paraId="783574A4"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63" w:type="dxa"/>
            <w:vAlign w:val="center"/>
          </w:tcPr>
          <w:p w14:paraId="35C8A44D" w14:textId="77777777" w:rsidR="00167747" w:rsidRPr="00F74C70" w:rsidRDefault="00167747" w:rsidP="00167747">
            <w:pPr>
              <w:spacing w:line="276" w:lineRule="auto"/>
              <w:outlineLvl w:val="0"/>
              <w:rPr>
                <w:rFonts w:ascii="Times New Roman" w:hAnsi="Times New Roman"/>
                <w:sz w:val="20"/>
              </w:rPr>
            </w:pPr>
            <w:proofErr w:type="gramStart"/>
            <w:r w:rsidRPr="00F74C70">
              <w:rPr>
                <w:rFonts w:ascii="Times New Roman" w:hAnsi="Times New Roman"/>
                <w:sz w:val="20"/>
              </w:rPr>
              <w:t>171412156</w:t>
            </w:r>
            <w:proofErr w:type="gramEnd"/>
          </w:p>
        </w:tc>
        <w:tc>
          <w:tcPr>
            <w:tcW w:w="2201" w:type="dxa"/>
            <w:vAlign w:val="center"/>
          </w:tcPr>
          <w:p w14:paraId="6D53E706"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DERSİN ADI</w:t>
            </w:r>
          </w:p>
        </w:tc>
        <w:tc>
          <w:tcPr>
            <w:tcW w:w="3164" w:type="dxa"/>
            <w:vAlign w:val="center"/>
          </w:tcPr>
          <w:p w14:paraId="46D2D534" w14:textId="77777777" w:rsidR="00167747" w:rsidRPr="00F74C70" w:rsidRDefault="00167747" w:rsidP="00167747">
            <w:pPr>
              <w:spacing w:line="276" w:lineRule="auto"/>
              <w:outlineLvl w:val="0"/>
              <w:rPr>
                <w:rFonts w:ascii="Times New Roman" w:hAnsi="Times New Roman"/>
                <w:b/>
                <w:sz w:val="20"/>
              </w:rPr>
            </w:pPr>
            <w:bookmarkStart w:id="7" w:name="sAtatürkİlkeleriveİnkılapTarihiII"/>
            <w:r w:rsidRPr="00F74C70">
              <w:rPr>
                <w:rFonts w:ascii="Times New Roman" w:hAnsi="Times New Roman"/>
                <w:sz w:val="20"/>
              </w:rPr>
              <w:t>Atatürk İlkeleri ve İnkılap Tarihi II</w:t>
            </w:r>
            <w:bookmarkEnd w:id="7"/>
          </w:p>
        </w:tc>
      </w:tr>
    </w:tbl>
    <w:p w14:paraId="301B24FC"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3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8"/>
        <w:gridCol w:w="828"/>
        <w:gridCol w:w="1106"/>
        <w:gridCol w:w="80"/>
        <w:gridCol w:w="335"/>
        <w:gridCol w:w="704"/>
        <w:gridCol w:w="390"/>
        <w:gridCol w:w="521"/>
        <w:gridCol w:w="515"/>
        <w:gridCol w:w="138"/>
        <w:gridCol w:w="653"/>
        <w:gridCol w:w="1555"/>
        <w:gridCol w:w="133"/>
        <w:gridCol w:w="1303"/>
      </w:tblGrid>
      <w:tr w:rsidR="00167747" w:rsidRPr="00F74C70" w14:paraId="05218BFC" w14:textId="77777777" w:rsidTr="00167747">
        <w:trPr>
          <w:trHeight w:val="383"/>
        </w:trPr>
        <w:tc>
          <w:tcPr>
            <w:tcW w:w="638" w:type="pct"/>
            <w:vMerge w:val="restart"/>
            <w:tcBorders>
              <w:top w:val="single" w:sz="12" w:space="0" w:color="auto"/>
              <w:left w:val="single" w:sz="12" w:space="0" w:color="auto"/>
              <w:bottom w:val="single" w:sz="4" w:space="0" w:color="auto"/>
              <w:right w:val="single" w:sz="12" w:space="0" w:color="auto"/>
            </w:tcBorders>
            <w:vAlign w:val="center"/>
          </w:tcPr>
          <w:p w14:paraId="1C66B0A4"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YARIYIL</w:t>
            </w:r>
          </w:p>
          <w:p w14:paraId="2A9335EE" w14:textId="77777777" w:rsidR="00167747" w:rsidRPr="00F74C70" w:rsidRDefault="00167747" w:rsidP="00167747">
            <w:pPr>
              <w:spacing w:line="276" w:lineRule="auto"/>
              <w:rPr>
                <w:rFonts w:ascii="Times New Roman" w:hAnsi="Times New Roman"/>
                <w:sz w:val="20"/>
              </w:rPr>
            </w:pPr>
          </w:p>
        </w:tc>
        <w:tc>
          <w:tcPr>
            <w:tcW w:w="1612" w:type="pct"/>
            <w:gridSpan w:val="5"/>
            <w:tcBorders>
              <w:left w:val="single" w:sz="12" w:space="0" w:color="auto"/>
              <w:bottom w:val="single" w:sz="4" w:space="0" w:color="auto"/>
              <w:right w:val="single" w:sz="12" w:space="0" w:color="auto"/>
            </w:tcBorders>
            <w:vAlign w:val="center"/>
          </w:tcPr>
          <w:p w14:paraId="6C88C7B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50" w:type="pct"/>
            <w:gridSpan w:val="8"/>
            <w:tcBorders>
              <w:left w:val="single" w:sz="12" w:space="0" w:color="auto"/>
              <w:bottom w:val="single" w:sz="4" w:space="0" w:color="auto"/>
            </w:tcBorders>
            <w:vAlign w:val="center"/>
          </w:tcPr>
          <w:p w14:paraId="5661E88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w:t>
            </w:r>
          </w:p>
        </w:tc>
      </w:tr>
      <w:tr w:rsidR="00167747" w:rsidRPr="00F74C70" w14:paraId="4E03C462" w14:textId="77777777" w:rsidTr="00167747">
        <w:trPr>
          <w:trHeight w:val="382"/>
        </w:trPr>
        <w:tc>
          <w:tcPr>
            <w:tcW w:w="638" w:type="pct"/>
            <w:vMerge/>
            <w:tcBorders>
              <w:top w:val="single" w:sz="4" w:space="0" w:color="auto"/>
              <w:left w:val="single" w:sz="12" w:space="0" w:color="auto"/>
              <w:bottom w:val="single" w:sz="4" w:space="0" w:color="auto"/>
              <w:right w:val="single" w:sz="12" w:space="0" w:color="auto"/>
            </w:tcBorders>
          </w:tcPr>
          <w:p w14:paraId="73040455" w14:textId="77777777" w:rsidR="00167747" w:rsidRPr="00F74C70" w:rsidRDefault="00167747" w:rsidP="00167747">
            <w:pPr>
              <w:spacing w:line="276" w:lineRule="auto"/>
              <w:rPr>
                <w:rFonts w:ascii="Times New Roman" w:hAnsi="Times New Roman"/>
                <w:b/>
                <w:sz w:val="20"/>
              </w:rPr>
            </w:pPr>
          </w:p>
        </w:tc>
        <w:tc>
          <w:tcPr>
            <w:tcW w:w="437" w:type="pct"/>
            <w:tcBorders>
              <w:top w:val="single" w:sz="4" w:space="0" w:color="auto"/>
              <w:left w:val="single" w:sz="12" w:space="0" w:color="auto"/>
              <w:bottom w:val="single" w:sz="4" w:space="0" w:color="auto"/>
              <w:right w:val="single" w:sz="4" w:space="0" w:color="auto"/>
            </w:tcBorders>
            <w:vAlign w:val="center"/>
          </w:tcPr>
          <w:p w14:paraId="7C271D2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Teorik</w:t>
            </w:r>
          </w:p>
        </w:tc>
        <w:tc>
          <w:tcPr>
            <w:tcW w:w="584" w:type="pct"/>
            <w:tcBorders>
              <w:top w:val="single" w:sz="4" w:space="0" w:color="auto"/>
              <w:left w:val="single" w:sz="4" w:space="0" w:color="auto"/>
              <w:bottom w:val="single" w:sz="4" w:space="0" w:color="auto"/>
            </w:tcBorders>
            <w:vAlign w:val="center"/>
          </w:tcPr>
          <w:p w14:paraId="039626C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Uygulama</w:t>
            </w:r>
          </w:p>
        </w:tc>
        <w:tc>
          <w:tcPr>
            <w:tcW w:w="591" w:type="pct"/>
            <w:gridSpan w:val="3"/>
            <w:tcBorders>
              <w:top w:val="single" w:sz="4" w:space="0" w:color="auto"/>
              <w:bottom w:val="single" w:sz="4" w:space="0" w:color="auto"/>
              <w:right w:val="single" w:sz="12" w:space="0" w:color="auto"/>
            </w:tcBorders>
            <w:vAlign w:val="center"/>
          </w:tcPr>
          <w:p w14:paraId="325A7064"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1" w:type="pct"/>
            <w:gridSpan w:val="2"/>
            <w:tcBorders>
              <w:top w:val="single" w:sz="4" w:space="0" w:color="auto"/>
              <w:bottom w:val="single" w:sz="4" w:space="0" w:color="auto"/>
              <w:right w:val="single" w:sz="4" w:space="0" w:color="auto"/>
            </w:tcBorders>
            <w:vAlign w:val="center"/>
          </w:tcPr>
          <w:p w14:paraId="52968CD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Kredisi</w:t>
            </w:r>
          </w:p>
        </w:tc>
        <w:tc>
          <w:tcPr>
            <w:tcW w:w="345" w:type="pct"/>
            <w:gridSpan w:val="2"/>
            <w:tcBorders>
              <w:top w:val="single" w:sz="4" w:space="0" w:color="auto"/>
              <w:left w:val="single" w:sz="4" w:space="0" w:color="auto"/>
              <w:bottom w:val="single" w:sz="4" w:space="0" w:color="auto"/>
              <w:right w:val="single" w:sz="4" w:space="0" w:color="auto"/>
            </w:tcBorders>
            <w:vAlign w:val="center"/>
          </w:tcPr>
          <w:p w14:paraId="74A5C5C8"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36" w:type="pct"/>
            <w:gridSpan w:val="3"/>
            <w:tcBorders>
              <w:top w:val="single" w:sz="4" w:space="0" w:color="auto"/>
              <w:left w:val="single" w:sz="4" w:space="0" w:color="auto"/>
              <w:bottom w:val="single" w:sz="4" w:space="0" w:color="auto"/>
            </w:tcBorders>
            <w:vAlign w:val="center"/>
          </w:tcPr>
          <w:p w14:paraId="16A173E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TÜRÜ</w:t>
            </w:r>
          </w:p>
        </w:tc>
        <w:tc>
          <w:tcPr>
            <w:tcW w:w="688" w:type="pct"/>
            <w:tcBorders>
              <w:top w:val="single" w:sz="4" w:space="0" w:color="auto"/>
              <w:left w:val="single" w:sz="4" w:space="0" w:color="auto"/>
              <w:bottom w:val="single" w:sz="4" w:space="0" w:color="auto"/>
            </w:tcBorders>
            <w:vAlign w:val="center"/>
          </w:tcPr>
          <w:p w14:paraId="4AE854A3"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DİLİ</w:t>
            </w:r>
          </w:p>
        </w:tc>
      </w:tr>
      <w:tr w:rsidR="00167747" w:rsidRPr="00F74C70" w14:paraId="2880EA31" w14:textId="77777777" w:rsidTr="00167747">
        <w:trPr>
          <w:trHeight w:val="367"/>
        </w:trPr>
        <w:tc>
          <w:tcPr>
            <w:tcW w:w="638" w:type="pct"/>
            <w:tcBorders>
              <w:top w:val="single" w:sz="4" w:space="0" w:color="auto"/>
              <w:left w:val="single" w:sz="12" w:space="0" w:color="auto"/>
              <w:bottom w:val="single" w:sz="12" w:space="0" w:color="auto"/>
              <w:right w:val="single" w:sz="12" w:space="0" w:color="auto"/>
            </w:tcBorders>
            <w:vAlign w:val="center"/>
          </w:tcPr>
          <w:p w14:paraId="0191D546" w14:textId="77777777" w:rsidR="00167747" w:rsidRPr="00F74C70" w:rsidRDefault="00167747" w:rsidP="00167747">
            <w:pPr>
              <w:spacing w:line="276" w:lineRule="auto"/>
              <w:jc w:val="center"/>
              <w:rPr>
                <w:rFonts w:ascii="Times New Roman" w:hAnsi="Times New Roman"/>
                <w:sz w:val="20"/>
              </w:rPr>
            </w:pPr>
          </w:p>
          <w:p w14:paraId="52AF809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p w14:paraId="31E540D4" w14:textId="77777777" w:rsidR="00167747" w:rsidRPr="00F74C70" w:rsidRDefault="00167747" w:rsidP="00167747">
            <w:pPr>
              <w:spacing w:line="276" w:lineRule="auto"/>
              <w:jc w:val="center"/>
              <w:rPr>
                <w:rFonts w:ascii="Times New Roman" w:hAnsi="Times New Roman"/>
                <w:sz w:val="20"/>
              </w:rPr>
            </w:pPr>
          </w:p>
        </w:tc>
        <w:tc>
          <w:tcPr>
            <w:tcW w:w="437" w:type="pct"/>
            <w:tcBorders>
              <w:top w:val="single" w:sz="4" w:space="0" w:color="auto"/>
              <w:left w:val="single" w:sz="12" w:space="0" w:color="auto"/>
              <w:bottom w:val="single" w:sz="12" w:space="0" w:color="auto"/>
              <w:right w:val="single" w:sz="4" w:space="0" w:color="auto"/>
            </w:tcBorders>
            <w:vAlign w:val="center"/>
          </w:tcPr>
          <w:p w14:paraId="42F4E2C0"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584" w:type="pct"/>
            <w:tcBorders>
              <w:top w:val="single" w:sz="4" w:space="0" w:color="auto"/>
              <w:left w:val="single" w:sz="4" w:space="0" w:color="auto"/>
              <w:bottom w:val="single" w:sz="12" w:space="0" w:color="auto"/>
            </w:tcBorders>
            <w:vAlign w:val="center"/>
          </w:tcPr>
          <w:p w14:paraId="47ABC28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2351B82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0</w:t>
            </w:r>
          </w:p>
        </w:tc>
        <w:tc>
          <w:tcPr>
            <w:tcW w:w="481" w:type="pct"/>
            <w:gridSpan w:val="2"/>
            <w:tcBorders>
              <w:top w:val="single" w:sz="4" w:space="0" w:color="auto"/>
              <w:bottom w:val="single" w:sz="12" w:space="0" w:color="auto"/>
              <w:right w:val="single" w:sz="4" w:space="0" w:color="auto"/>
            </w:tcBorders>
            <w:shd w:val="clear" w:color="auto" w:fill="auto"/>
            <w:vAlign w:val="center"/>
          </w:tcPr>
          <w:p w14:paraId="1111F86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34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9741BAD" w14:textId="2AEFA9E5" w:rsidR="00167747" w:rsidRPr="00F74C70" w:rsidRDefault="00EB1241" w:rsidP="00167747">
            <w:pPr>
              <w:spacing w:line="276" w:lineRule="auto"/>
              <w:jc w:val="center"/>
              <w:rPr>
                <w:rFonts w:ascii="Times New Roman" w:hAnsi="Times New Roman"/>
                <w:sz w:val="20"/>
              </w:rPr>
            </w:pPr>
            <w:r>
              <w:rPr>
                <w:rFonts w:ascii="Times New Roman" w:hAnsi="Times New Roman"/>
                <w:sz w:val="20"/>
              </w:rPr>
              <w:t>2</w:t>
            </w:r>
          </w:p>
        </w:tc>
        <w:tc>
          <w:tcPr>
            <w:tcW w:w="1236" w:type="pct"/>
            <w:gridSpan w:val="3"/>
            <w:tcBorders>
              <w:top w:val="single" w:sz="4" w:space="0" w:color="auto"/>
              <w:left w:val="single" w:sz="4" w:space="0" w:color="auto"/>
              <w:bottom w:val="single" w:sz="12" w:space="0" w:color="auto"/>
            </w:tcBorders>
            <w:vAlign w:val="center"/>
          </w:tcPr>
          <w:p w14:paraId="7656B0E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ZORUNLU ( x )  SEÇMELİ (  )</w:t>
            </w:r>
          </w:p>
        </w:tc>
        <w:tc>
          <w:tcPr>
            <w:tcW w:w="688" w:type="pct"/>
            <w:tcBorders>
              <w:top w:val="single" w:sz="4" w:space="0" w:color="auto"/>
              <w:left w:val="single" w:sz="4" w:space="0" w:color="auto"/>
              <w:bottom w:val="single" w:sz="12" w:space="0" w:color="auto"/>
            </w:tcBorders>
            <w:vAlign w:val="center"/>
          </w:tcPr>
          <w:p w14:paraId="76CCC3D0"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Türkçe</w:t>
            </w:r>
          </w:p>
        </w:tc>
      </w:tr>
      <w:tr w:rsidR="00167747" w:rsidRPr="00F74C70" w14:paraId="7C31A07F" w14:textId="77777777" w:rsidTr="00167747">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4A5155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KATEGORİSİ</w:t>
            </w:r>
          </w:p>
        </w:tc>
      </w:tr>
      <w:tr w:rsidR="00167747" w:rsidRPr="00F74C70" w14:paraId="21ED13CE" w14:textId="77777777" w:rsidTr="00167747">
        <w:tblPrEx>
          <w:tblBorders>
            <w:insideH w:val="single" w:sz="6" w:space="0" w:color="auto"/>
            <w:insideV w:val="single" w:sz="6" w:space="0" w:color="auto"/>
          </w:tblBorders>
        </w:tblPrEx>
        <w:trPr>
          <w:trHeight w:val="546"/>
        </w:trPr>
        <w:tc>
          <w:tcPr>
            <w:tcW w:w="1701" w:type="pct"/>
            <w:gridSpan w:val="4"/>
            <w:tcBorders>
              <w:top w:val="single" w:sz="12" w:space="0" w:color="auto"/>
              <w:left w:val="single" w:sz="12" w:space="0" w:color="auto"/>
              <w:bottom w:val="single" w:sz="6" w:space="0" w:color="auto"/>
            </w:tcBorders>
            <w:vAlign w:val="center"/>
          </w:tcPr>
          <w:p w14:paraId="16E710F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Meslek Bilgisi</w:t>
            </w:r>
          </w:p>
        </w:tc>
        <w:tc>
          <w:tcPr>
            <w:tcW w:w="755" w:type="pct"/>
            <w:gridSpan w:val="3"/>
            <w:tcBorders>
              <w:top w:val="single" w:sz="12" w:space="0" w:color="auto"/>
              <w:bottom w:val="single" w:sz="6" w:space="0" w:color="auto"/>
            </w:tcBorders>
            <w:vAlign w:val="center"/>
          </w:tcPr>
          <w:p w14:paraId="39828BB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Alan Bilgisi</w:t>
            </w:r>
          </w:p>
        </w:tc>
        <w:tc>
          <w:tcPr>
            <w:tcW w:w="965" w:type="pct"/>
            <w:gridSpan w:val="4"/>
            <w:tcBorders>
              <w:top w:val="single" w:sz="12" w:space="0" w:color="auto"/>
              <w:bottom w:val="single" w:sz="6" w:space="0" w:color="auto"/>
            </w:tcBorders>
            <w:vAlign w:val="center"/>
          </w:tcPr>
          <w:p w14:paraId="6036462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Genel Kültür</w:t>
            </w:r>
          </w:p>
        </w:tc>
        <w:tc>
          <w:tcPr>
            <w:tcW w:w="1579" w:type="pct"/>
            <w:gridSpan w:val="3"/>
            <w:tcBorders>
              <w:top w:val="single" w:sz="12" w:space="0" w:color="auto"/>
              <w:bottom w:val="single" w:sz="6" w:space="0" w:color="auto"/>
            </w:tcBorders>
            <w:vAlign w:val="center"/>
          </w:tcPr>
          <w:p w14:paraId="1D2EA7E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Seçmeli</w:t>
            </w:r>
          </w:p>
        </w:tc>
      </w:tr>
      <w:tr w:rsidR="00167747" w:rsidRPr="00F74C70" w14:paraId="5D6960A0" w14:textId="77777777" w:rsidTr="00167747">
        <w:tblPrEx>
          <w:tblBorders>
            <w:insideH w:val="single" w:sz="6" w:space="0" w:color="auto"/>
            <w:insideV w:val="single" w:sz="6" w:space="0" w:color="auto"/>
          </w:tblBorders>
        </w:tblPrEx>
        <w:trPr>
          <w:trHeight w:val="138"/>
        </w:trPr>
        <w:tc>
          <w:tcPr>
            <w:tcW w:w="1701" w:type="pct"/>
            <w:gridSpan w:val="4"/>
            <w:tcBorders>
              <w:top w:val="single" w:sz="6" w:space="0" w:color="auto"/>
              <w:left w:val="single" w:sz="12" w:space="0" w:color="auto"/>
              <w:bottom w:val="single" w:sz="12" w:space="0" w:color="auto"/>
              <w:right w:val="single" w:sz="4" w:space="0" w:color="auto"/>
            </w:tcBorders>
          </w:tcPr>
          <w:p w14:paraId="1F1D7E1C" w14:textId="77777777" w:rsidR="00167747" w:rsidRPr="00F74C70" w:rsidRDefault="00167747" w:rsidP="00167747">
            <w:pPr>
              <w:spacing w:line="276" w:lineRule="auto"/>
              <w:jc w:val="center"/>
              <w:rPr>
                <w:rFonts w:ascii="Times New Roman" w:hAnsi="Times New Roman"/>
                <w:sz w:val="20"/>
              </w:rPr>
            </w:pPr>
          </w:p>
        </w:tc>
        <w:tc>
          <w:tcPr>
            <w:tcW w:w="755" w:type="pct"/>
            <w:gridSpan w:val="3"/>
            <w:tcBorders>
              <w:top w:val="single" w:sz="6" w:space="0" w:color="auto"/>
              <w:left w:val="single" w:sz="4" w:space="0" w:color="auto"/>
              <w:bottom w:val="single" w:sz="12" w:space="0" w:color="auto"/>
              <w:right w:val="single" w:sz="4" w:space="0" w:color="auto"/>
            </w:tcBorders>
          </w:tcPr>
          <w:p w14:paraId="497BBB75" w14:textId="77777777" w:rsidR="00167747" w:rsidRPr="00F74C70" w:rsidRDefault="00167747" w:rsidP="00167747">
            <w:pPr>
              <w:spacing w:line="276" w:lineRule="auto"/>
              <w:jc w:val="center"/>
              <w:rPr>
                <w:rFonts w:ascii="Times New Roman" w:hAnsi="Times New Roman"/>
                <w:sz w:val="20"/>
              </w:rPr>
            </w:pPr>
          </w:p>
        </w:tc>
        <w:tc>
          <w:tcPr>
            <w:tcW w:w="965" w:type="pct"/>
            <w:gridSpan w:val="4"/>
            <w:tcBorders>
              <w:top w:val="single" w:sz="6" w:space="0" w:color="auto"/>
              <w:left w:val="single" w:sz="4" w:space="0" w:color="auto"/>
              <w:bottom w:val="single" w:sz="12" w:space="0" w:color="auto"/>
            </w:tcBorders>
          </w:tcPr>
          <w:p w14:paraId="2AD355B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 xml:space="preserve">%100 </w:t>
            </w:r>
          </w:p>
        </w:tc>
        <w:tc>
          <w:tcPr>
            <w:tcW w:w="1579" w:type="pct"/>
            <w:gridSpan w:val="3"/>
            <w:tcBorders>
              <w:top w:val="single" w:sz="6" w:space="0" w:color="auto"/>
              <w:left w:val="single" w:sz="4" w:space="0" w:color="auto"/>
              <w:bottom w:val="single" w:sz="12" w:space="0" w:color="auto"/>
            </w:tcBorders>
          </w:tcPr>
          <w:p w14:paraId="088B272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Genel Kültür (  )         Alan ( )</w:t>
            </w:r>
          </w:p>
        </w:tc>
      </w:tr>
      <w:tr w:rsidR="00167747" w:rsidRPr="00F74C70" w14:paraId="3404EAF2" w14:textId="77777777" w:rsidTr="00167747">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2EACBE1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167747" w:rsidRPr="00F74C70" w14:paraId="482DA038" w14:textId="77777777" w:rsidTr="00167747">
        <w:tc>
          <w:tcPr>
            <w:tcW w:w="1878" w:type="pct"/>
            <w:gridSpan w:val="5"/>
            <w:vMerge w:val="restart"/>
            <w:tcBorders>
              <w:top w:val="single" w:sz="12" w:space="0" w:color="auto"/>
              <w:left w:val="single" w:sz="12" w:space="0" w:color="auto"/>
              <w:bottom w:val="single" w:sz="12" w:space="0" w:color="auto"/>
              <w:right w:val="single" w:sz="12" w:space="0" w:color="auto"/>
            </w:tcBorders>
            <w:vAlign w:val="center"/>
          </w:tcPr>
          <w:p w14:paraId="3BB60C0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İÇİ</w:t>
            </w:r>
          </w:p>
        </w:tc>
        <w:tc>
          <w:tcPr>
            <w:tcW w:w="1125" w:type="pct"/>
            <w:gridSpan w:val="4"/>
            <w:tcBorders>
              <w:top w:val="single" w:sz="12" w:space="0" w:color="auto"/>
              <w:left w:val="single" w:sz="12" w:space="0" w:color="auto"/>
              <w:bottom w:val="single" w:sz="8" w:space="0" w:color="auto"/>
              <w:right w:val="single" w:sz="4" w:space="0" w:color="auto"/>
            </w:tcBorders>
            <w:vAlign w:val="center"/>
          </w:tcPr>
          <w:p w14:paraId="51F902C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Faaliyet türü</w:t>
            </w:r>
          </w:p>
        </w:tc>
        <w:tc>
          <w:tcPr>
            <w:tcW w:w="1239" w:type="pct"/>
            <w:gridSpan w:val="3"/>
            <w:tcBorders>
              <w:top w:val="single" w:sz="12" w:space="0" w:color="auto"/>
              <w:left w:val="single" w:sz="4" w:space="0" w:color="auto"/>
              <w:bottom w:val="single" w:sz="8" w:space="0" w:color="auto"/>
              <w:right w:val="single" w:sz="8" w:space="0" w:color="auto"/>
            </w:tcBorders>
            <w:vAlign w:val="center"/>
          </w:tcPr>
          <w:p w14:paraId="58ED2F2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Sayı</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1E373D0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w:t>
            </w:r>
          </w:p>
        </w:tc>
      </w:tr>
      <w:tr w:rsidR="00167747" w:rsidRPr="00F74C70" w14:paraId="49225CE2" w14:textId="77777777" w:rsidTr="00167747">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19685A4A" w14:textId="77777777" w:rsidR="00167747" w:rsidRPr="00F74C70" w:rsidRDefault="00167747" w:rsidP="00167747">
            <w:pPr>
              <w:spacing w:line="276" w:lineRule="auto"/>
              <w:rPr>
                <w:rFonts w:ascii="Times New Roman" w:hAnsi="Times New Roman"/>
                <w:b/>
                <w:sz w:val="20"/>
              </w:rPr>
            </w:pPr>
          </w:p>
        </w:tc>
        <w:tc>
          <w:tcPr>
            <w:tcW w:w="1125" w:type="pct"/>
            <w:gridSpan w:val="4"/>
            <w:tcBorders>
              <w:top w:val="single" w:sz="8" w:space="0" w:color="auto"/>
              <w:left w:val="single" w:sz="12" w:space="0" w:color="auto"/>
              <w:bottom w:val="single" w:sz="4" w:space="0" w:color="auto"/>
              <w:right w:val="single" w:sz="4" w:space="0" w:color="auto"/>
            </w:tcBorders>
            <w:vAlign w:val="center"/>
          </w:tcPr>
          <w:p w14:paraId="535C897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 Ara Sınav</w:t>
            </w:r>
          </w:p>
        </w:tc>
        <w:tc>
          <w:tcPr>
            <w:tcW w:w="1239" w:type="pct"/>
            <w:gridSpan w:val="3"/>
            <w:tcBorders>
              <w:top w:val="single" w:sz="8" w:space="0" w:color="auto"/>
              <w:left w:val="single" w:sz="4" w:space="0" w:color="auto"/>
              <w:bottom w:val="single" w:sz="4" w:space="0" w:color="auto"/>
              <w:right w:val="single" w:sz="8" w:space="0" w:color="auto"/>
            </w:tcBorders>
          </w:tcPr>
          <w:p w14:paraId="2012B07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8" w:space="0" w:color="auto"/>
              <w:left w:val="single" w:sz="8" w:space="0" w:color="auto"/>
              <w:bottom w:val="single" w:sz="4" w:space="0" w:color="auto"/>
              <w:right w:val="single" w:sz="12" w:space="0" w:color="auto"/>
            </w:tcBorders>
            <w:shd w:val="clear" w:color="auto" w:fill="auto"/>
          </w:tcPr>
          <w:p w14:paraId="08087FF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40</w:t>
            </w:r>
          </w:p>
        </w:tc>
      </w:tr>
      <w:tr w:rsidR="00167747" w:rsidRPr="00F74C70" w14:paraId="6B9FB0E7" w14:textId="77777777" w:rsidTr="00167747">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46521362" w14:textId="77777777" w:rsidR="00167747" w:rsidRPr="00F74C70" w:rsidRDefault="00167747" w:rsidP="00167747">
            <w:pPr>
              <w:spacing w:line="276" w:lineRule="auto"/>
              <w:rPr>
                <w:rFonts w:ascii="Times New Roman" w:hAnsi="Times New Roman"/>
                <w:b/>
                <w:sz w:val="20"/>
              </w:rPr>
            </w:pPr>
          </w:p>
        </w:tc>
        <w:tc>
          <w:tcPr>
            <w:tcW w:w="1125" w:type="pct"/>
            <w:gridSpan w:val="4"/>
            <w:tcBorders>
              <w:top w:val="single" w:sz="4" w:space="0" w:color="auto"/>
              <w:left w:val="single" w:sz="12" w:space="0" w:color="auto"/>
              <w:bottom w:val="single" w:sz="4" w:space="0" w:color="auto"/>
              <w:right w:val="single" w:sz="4" w:space="0" w:color="auto"/>
            </w:tcBorders>
            <w:vAlign w:val="center"/>
          </w:tcPr>
          <w:p w14:paraId="55BE62CD"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II. Ara Sınav</w:t>
            </w:r>
          </w:p>
        </w:tc>
        <w:tc>
          <w:tcPr>
            <w:tcW w:w="1239" w:type="pct"/>
            <w:gridSpan w:val="3"/>
            <w:tcBorders>
              <w:top w:val="single" w:sz="4" w:space="0" w:color="auto"/>
              <w:left w:val="single" w:sz="4" w:space="0" w:color="auto"/>
              <w:bottom w:val="single" w:sz="4" w:space="0" w:color="auto"/>
              <w:right w:val="single" w:sz="8" w:space="0" w:color="auto"/>
            </w:tcBorders>
          </w:tcPr>
          <w:p w14:paraId="03E14844" w14:textId="77777777" w:rsidR="00167747" w:rsidRPr="00F74C70" w:rsidRDefault="00167747" w:rsidP="00167747">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shd w:val="clear" w:color="auto" w:fill="auto"/>
          </w:tcPr>
          <w:p w14:paraId="749DFA7E" w14:textId="77777777" w:rsidR="00167747" w:rsidRPr="00F74C70" w:rsidRDefault="00167747" w:rsidP="00167747">
            <w:pPr>
              <w:spacing w:line="276" w:lineRule="auto"/>
              <w:jc w:val="center"/>
              <w:rPr>
                <w:rFonts w:ascii="Times New Roman" w:hAnsi="Times New Roman"/>
                <w:sz w:val="20"/>
              </w:rPr>
            </w:pPr>
          </w:p>
        </w:tc>
      </w:tr>
      <w:tr w:rsidR="00167747" w:rsidRPr="00F74C70" w14:paraId="0E7A733B" w14:textId="77777777" w:rsidTr="00167747">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685274F1" w14:textId="77777777" w:rsidR="00167747" w:rsidRPr="00F74C70" w:rsidRDefault="00167747" w:rsidP="00167747">
            <w:pPr>
              <w:spacing w:line="276" w:lineRule="auto"/>
              <w:rPr>
                <w:rFonts w:ascii="Times New Roman" w:hAnsi="Times New Roman"/>
                <w:b/>
                <w:sz w:val="20"/>
              </w:rPr>
            </w:pPr>
          </w:p>
        </w:tc>
        <w:tc>
          <w:tcPr>
            <w:tcW w:w="1125" w:type="pct"/>
            <w:gridSpan w:val="4"/>
            <w:tcBorders>
              <w:top w:val="single" w:sz="4" w:space="0" w:color="auto"/>
              <w:left w:val="single" w:sz="12" w:space="0" w:color="auto"/>
              <w:bottom w:val="single" w:sz="4" w:space="0" w:color="auto"/>
              <w:right w:val="single" w:sz="4" w:space="0" w:color="auto"/>
            </w:tcBorders>
            <w:vAlign w:val="center"/>
          </w:tcPr>
          <w:p w14:paraId="3E5D3876"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Kısa Sınav</w:t>
            </w:r>
          </w:p>
        </w:tc>
        <w:tc>
          <w:tcPr>
            <w:tcW w:w="1239" w:type="pct"/>
            <w:gridSpan w:val="3"/>
            <w:tcBorders>
              <w:top w:val="single" w:sz="4" w:space="0" w:color="auto"/>
              <w:left w:val="single" w:sz="4" w:space="0" w:color="auto"/>
              <w:bottom w:val="single" w:sz="4" w:space="0" w:color="auto"/>
              <w:right w:val="single" w:sz="8" w:space="0" w:color="auto"/>
            </w:tcBorders>
          </w:tcPr>
          <w:p w14:paraId="194BEAD3" w14:textId="77777777" w:rsidR="00167747" w:rsidRPr="00F74C70" w:rsidRDefault="00167747" w:rsidP="00167747">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107C5FF8" w14:textId="77777777" w:rsidR="00167747" w:rsidRPr="00F74C70" w:rsidRDefault="00167747" w:rsidP="00167747">
            <w:pPr>
              <w:spacing w:line="276" w:lineRule="auto"/>
              <w:jc w:val="center"/>
              <w:rPr>
                <w:rFonts w:ascii="Times New Roman" w:hAnsi="Times New Roman"/>
                <w:sz w:val="20"/>
              </w:rPr>
            </w:pPr>
          </w:p>
        </w:tc>
      </w:tr>
      <w:tr w:rsidR="00167747" w:rsidRPr="00F74C70" w14:paraId="4445A7DF" w14:textId="77777777" w:rsidTr="00167747">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0AA35283" w14:textId="77777777" w:rsidR="00167747" w:rsidRPr="00F74C70" w:rsidRDefault="00167747" w:rsidP="00167747">
            <w:pPr>
              <w:spacing w:line="276" w:lineRule="auto"/>
              <w:rPr>
                <w:rFonts w:ascii="Times New Roman" w:hAnsi="Times New Roman"/>
                <w:b/>
                <w:sz w:val="20"/>
              </w:rPr>
            </w:pPr>
          </w:p>
        </w:tc>
        <w:tc>
          <w:tcPr>
            <w:tcW w:w="1125" w:type="pct"/>
            <w:gridSpan w:val="4"/>
            <w:tcBorders>
              <w:top w:val="single" w:sz="4" w:space="0" w:color="auto"/>
              <w:left w:val="single" w:sz="12" w:space="0" w:color="auto"/>
              <w:bottom w:val="single" w:sz="4" w:space="0" w:color="auto"/>
              <w:right w:val="single" w:sz="4" w:space="0" w:color="auto"/>
            </w:tcBorders>
            <w:vAlign w:val="center"/>
          </w:tcPr>
          <w:p w14:paraId="36A1284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Ödev</w:t>
            </w:r>
          </w:p>
        </w:tc>
        <w:tc>
          <w:tcPr>
            <w:tcW w:w="1239" w:type="pct"/>
            <w:gridSpan w:val="3"/>
            <w:tcBorders>
              <w:top w:val="single" w:sz="4" w:space="0" w:color="auto"/>
              <w:left w:val="single" w:sz="4" w:space="0" w:color="auto"/>
              <w:bottom w:val="single" w:sz="4" w:space="0" w:color="auto"/>
              <w:right w:val="single" w:sz="8" w:space="0" w:color="auto"/>
            </w:tcBorders>
          </w:tcPr>
          <w:p w14:paraId="5F9330F0" w14:textId="77777777" w:rsidR="00167747" w:rsidRPr="00F74C70" w:rsidRDefault="00167747" w:rsidP="00167747">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2CC95EC6" w14:textId="77777777" w:rsidR="00167747" w:rsidRPr="00F74C70" w:rsidRDefault="00167747" w:rsidP="00167747">
            <w:pPr>
              <w:spacing w:line="276" w:lineRule="auto"/>
              <w:jc w:val="center"/>
              <w:rPr>
                <w:rFonts w:ascii="Times New Roman" w:hAnsi="Times New Roman"/>
                <w:sz w:val="20"/>
              </w:rPr>
            </w:pPr>
          </w:p>
        </w:tc>
      </w:tr>
      <w:tr w:rsidR="00167747" w:rsidRPr="00F74C70" w14:paraId="4C210F40" w14:textId="77777777" w:rsidTr="00167747">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3F45FCF7" w14:textId="77777777" w:rsidR="00167747" w:rsidRPr="00F74C70" w:rsidRDefault="00167747" w:rsidP="00167747">
            <w:pPr>
              <w:spacing w:line="276" w:lineRule="auto"/>
              <w:rPr>
                <w:rFonts w:ascii="Times New Roman" w:hAnsi="Times New Roman"/>
                <w:b/>
                <w:sz w:val="20"/>
              </w:rPr>
            </w:pPr>
          </w:p>
        </w:tc>
        <w:tc>
          <w:tcPr>
            <w:tcW w:w="1125" w:type="pct"/>
            <w:gridSpan w:val="4"/>
            <w:tcBorders>
              <w:top w:val="single" w:sz="4" w:space="0" w:color="auto"/>
              <w:left w:val="single" w:sz="12" w:space="0" w:color="auto"/>
              <w:bottom w:val="single" w:sz="8" w:space="0" w:color="auto"/>
              <w:right w:val="single" w:sz="4" w:space="0" w:color="auto"/>
            </w:tcBorders>
            <w:vAlign w:val="center"/>
          </w:tcPr>
          <w:p w14:paraId="7B06593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Proje</w:t>
            </w:r>
          </w:p>
        </w:tc>
        <w:tc>
          <w:tcPr>
            <w:tcW w:w="1239" w:type="pct"/>
            <w:gridSpan w:val="3"/>
            <w:tcBorders>
              <w:top w:val="single" w:sz="4" w:space="0" w:color="auto"/>
              <w:left w:val="single" w:sz="4" w:space="0" w:color="auto"/>
              <w:bottom w:val="single" w:sz="8" w:space="0" w:color="auto"/>
              <w:right w:val="single" w:sz="8" w:space="0" w:color="auto"/>
            </w:tcBorders>
          </w:tcPr>
          <w:p w14:paraId="3D9A33E8" w14:textId="77777777" w:rsidR="00167747" w:rsidRPr="00F74C70" w:rsidRDefault="00167747" w:rsidP="00167747">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8" w:space="0" w:color="auto"/>
              <w:right w:val="single" w:sz="12" w:space="0" w:color="auto"/>
            </w:tcBorders>
          </w:tcPr>
          <w:p w14:paraId="5FC60E57" w14:textId="77777777" w:rsidR="00167747" w:rsidRPr="00F74C70" w:rsidRDefault="00167747" w:rsidP="00167747">
            <w:pPr>
              <w:spacing w:line="276" w:lineRule="auto"/>
              <w:jc w:val="center"/>
              <w:rPr>
                <w:rFonts w:ascii="Times New Roman" w:hAnsi="Times New Roman"/>
                <w:sz w:val="20"/>
              </w:rPr>
            </w:pPr>
          </w:p>
        </w:tc>
      </w:tr>
      <w:tr w:rsidR="00167747" w:rsidRPr="00F74C70" w14:paraId="58CCA951" w14:textId="77777777" w:rsidTr="00167747">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2B52D674" w14:textId="77777777" w:rsidR="00167747" w:rsidRPr="00F74C70" w:rsidRDefault="00167747" w:rsidP="00167747">
            <w:pPr>
              <w:spacing w:line="276" w:lineRule="auto"/>
              <w:rPr>
                <w:rFonts w:ascii="Times New Roman" w:hAnsi="Times New Roman"/>
                <w:b/>
                <w:sz w:val="20"/>
              </w:rPr>
            </w:pPr>
          </w:p>
        </w:tc>
        <w:tc>
          <w:tcPr>
            <w:tcW w:w="1125" w:type="pct"/>
            <w:gridSpan w:val="4"/>
            <w:tcBorders>
              <w:top w:val="single" w:sz="8" w:space="0" w:color="auto"/>
              <w:left w:val="single" w:sz="12" w:space="0" w:color="auto"/>
              <w:bottom w:val="single" w:sz="8" w:space="0" w:color="auto"/>
              <w:right w:val="single" w:sz="4" w:space="0" w:color="auto"/>
            </w:tcBorders>
            <w:vAlign w:val="center"/>
          </w:tcPr>
          <w:p w14:paraId="23F9EF91"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Rapor</w:t>
            </w:r>
          </w:p>
        </w:tc>
        <w:tc>
          <w:tcPr>
            <w:tcW w:w="1239" w:type="pct"/>
            <w:gridSpan w:val="3"/>
            <w:tcBorders>
              <w:top w:val="single" w:sz="8" w:space="0" w:color="auto"/>
              <w:left w:val="single" w:sz="4" w:space="0" w:color="auto"/>
              <w:bottom w:val="single" w:sz="8" w:space="0" w:color="auto"/>
              <w:right w:val="single" w:sz="8" w:space="0" w:color="auto"/>
            </w:tcBorders>
          </w:tcPr>
          <w:p w14:paraId="466855D5" w14:textId="77777777" w:rsidR="00167747" w:rsidRPr="00F74C70" w:rsidRDefault="00167747" w:rsidP="00167747">
            <w:pPr>
              <w:spacing w:line="276" w:lineRule="auto"/>
              <w:jc w:val="center"/>
              <w:rPr>
                <w:rFonts w:ascii="Times New Roman" w:hAnsi="Times New Roman"/>
                <w:sz w:val="20"/>
              </w:rPr>
            </w:pPr>
          </w:p>
        </w:tc>
        <w:tc>
          <w:tcPr>
            <w:tcW w:w="758" w:type="pct"/>
            <w:gridSpan w:val="2"/>
            <w:tcBorders>
              <w:top w:val="single" w:sz="8" w:space="0" w:color="auto"/>
              <w:left w:val="single" w:sz="8" w:space="0" w:color="auto"/>
              <w:bottom w:val="single" w:sz="8" w:space="0" w:color="auto"/>
              <w:right w:val="single" w:sz="12" w:space="0" w:color="auto"/>
            </w:tcBorders>
          </w:tcPr>
          <w:p w14:paraId="2BB1A326" w14:textId="77777777" w:rsidR="00167747" w:rsidRPr="00F74C70" w:rsidRDefault="00167747" w:rsidP="00167747">
            <w:pPr>
              <w:spacing w:line="276" w:lineRule="auto"/>
              <w:jc w:val="center"/>
              <w:rPr>
                <w:rFonts w:ascii="Times New Roman" w:hAnsi="Times New Roman"/>
                <w:sz w:val="20"/>
              </w:rPr>
            </w:pPr>
          </w:p>
        </w:tc>
      </w:tr>
      <w:tr w:rsidR="00167747" w:rsidRPr="00F74C70" w14:paraId="0BFEFD63" w14:textId="77777777" w:rsidTr="00167747">
        <w:tc>
          <w:tcPr>
            <w:tcW w:w="1878" w:type="pct"/>
            <w:gridSpan w:val="5"/>
            <w:vMerge/>
            <w:tcBorders>
              <w:top w:val="single" w:sz="12" w:space="0" w:color="auto"/>
              <w:left w:val="single" w:sz="12" w:space="0" w:color="auto"/>
              <w:bottom w:val="single" w:sz="12" w:space="0" w:color="auto"/>
              <w:right w:val="single" w:sz="12" w:space="0" w:color="auto"/>
            </w:tcBorders>
            <w:vAlign w:val="center"/>
          </w:tcPr>
          <w:p w14:paraId="3E887153" w14:textId="77777777" w:rsidR="00167747" w:rsidRPr="00F74C70" w:rsidRDefault="00167747" w:rsidP="00167747">
            <w:pPr>
              <w:spacing w:line="276" w:lineRule="auto"/>
              <w:rPr>
                <w:rFonts w:ascii="Times New Roman" w:hAnsi="Times New Roman"/>
                <w:b/>
                <w:sz w:val="20"/>
              </w:rPr>
            </w:pPr>
          </w:p>
        </w:tc>
        <w:tc>
          <w:tcPr>
            <w:tcW w:w="1125" w:type="pct"/>
            <w:gridSpan w:val="4"/>
            <w:tcBorders>
              <w:top w:val="single" w:sz="8" w:space="0" w:color="auto"/>
              <w:left w:val="single" w:sz="12" w:space="0" w:color="auto"/>
              <w:bottom w:val="single" w:sz="12" w:space="0" w:color="auto"/>
              <w:right w:val="single" w:sz="4" w:space="0" w:color="auto"/>
            </w:tcBorders>
            <w:vAlign w:val="center"/>
          </w:tcPr>
          <w:p w14:paraId="13706262"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39" w:type="pct"/>
            <w:gridSpan w:val="3"/>
            <w:tcBorders>
              <w:top w:val="single" w:sz="8" w:space="0" w:color="auto"/>
              <w:left w:val="single" w:sz="4" w:space="0" w:color="auto"/>
              <w:bottom w:val="single" w:sz="12" w:space="0" w:color="auto"/>
              <w:right w:val="single" w:sz="8" w:space="0" w:color="auto"/>
            </w:tcBorders>
          </w:tcPr>
          <w:p w14:paraId="597B0C49" w14:textId="77777777" w:rsidR="00167747" w:rsidRPr="00F74C70" w:rsidRDefault="00167747" w:rsidP="00167747">
            <w:pPr>
              <w:spacing w:line="276" w:lineRule="auto"/>
              <w:jc w:val="center"/>
              <w:rPr>
                <w:rFonts w:ascii="Times New Roman" w:hAnsi="Times New Roman"/>
                <w:sz w:val="20"/>
              </w:rPr>
            </w:pPr>
          </w:p>
        </w:tc>
        <w:tc>
          <w:tcPr>
            <w:tcW w:w="758" w:type="pct"/>
            <w:gridSpan w:val="2"/>
            <w:tcBorders>
              <w:top w:val="single" w:sz="8" w:space="0" w:color="auto"/>
              <w:left w:val="single" w:sz="8" w:space="0" w:color="auto"/>
              <w:bottom w:val="single" w:sz="12" w:space="0" w:color="auto"/>
              <w:right w:val="single" w:sz="12" w:space="0" w:color="auto"/>
            </w:tcBorders>
          </w:tcPr>
          <w:p w14:paraId="60933FAF" w14:textId="77777777" w:rsidR="00167747" w:rsidRPr="00F74C70" w:rsidRDefault="00167747" w:rsidP="00167747">
            <w:pPr>
              <w:spacing w:line="276" w:lineRule="auto"/>
              <w:jc w:val="center"/>
              <w:rPr>
                <w:rFonts w:ascii="Times New Roman" w:hAnsi="Times New Roman"/>
                <w:sz w:val="20"/>
              </w:rPr>
            </w:pPr>
          </w:p>
        </w:tc>
      </w:tr>
      <w:tr w:rsidR="00167747" w:rsidRPr="00F74C70" w14:paraId="68911B4E" w14:textId="77777777" w:rsidTr="00167747">
        <w:trPr>
          <w:trHeight w:val="392"/>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504B662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25" w:type="pct"/>
            <w:gridSpan w:val="4"/>
            <w:tcBorders>
              <w:top w:val="single" w:sz="12" w:space="0" w:color="auto"/>
              <w:left w:val="single" w:sz="12" w:space="0" w:color="auto"/>
              <w:bottom w:val="single" w:sz="8" w:space="0" w:color="auto"/>
              <w:right w:val="single" w:sz="4" w:space="0" w:color="auto"/>
            </w:tcBorders>
          </w:tcPr>
          <w:p w14:paraId="779ABFEE" w14:textId="77777777" w:rsidR="00167747" w:rsidRPr="00F74C70" w:rsidRDefault="00167747" w:rsidP="00167747">
            <w:pPr>
              <w:spacing w:line="276" w:lineRule="auto"/>
              <w:rPr>
                <w:rFonts w:ascii="Times New Roman" w:hAnsi="Times New Roman"/>
                <w:sz w:val="20"/>
              </w:rPr>
            </w:pPr>
          </w:p>
        </w:tc>
        <w:tc>
          <w:tcPr>
            <w:tcW w:w="1239" w:type="pct"/>
            <w:gridSpan w:val="3"/>
            <w:tcBorders>
              <w:top w:val="single" w:sz="12" w:space="0" w:color="auto"/>
              <w:left w:val="single" w:sz="4" w:space="0" w:color="auto"/>
              <w:bottom w:val="single" w:sz="8" w:space="0" w:color="auto"/>
              <w:right w:val="single" w:sz="8" w:space="0" w:color="auto"/>
            </w:tcBorders>
            <w:vAlign w:val="center"/>
          </w:tcPr>
          <w:p w14:paraId="06C1FE8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5B4E5EA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60</w:t>
            </w:r>
          </w:p>
        </w:tc>
      </w:tr>
      <w:tr w:rsidR="00167747" w:rsidRPr="00F74C70" w14:paraId="7A877FA7" w14:textId="77777777" w:rsidTr="00167747">
        <w:trPr>
          <w:trHeight w:val="447"/>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21D170D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22" w:type="pct"/>
            <w:gridSpan w:val="9"/>
            <w:tcBorders>
              <w:top w:val="single" w:sz="12" w:space="0" w:color="auto"/>
              <w:left w:val="single" w:sz="12" w:space="0" w:color="auto"/>
              <w:bottom w:val="single" w:sz="12" w:space="0" w:color="auto"/>
              <w:right w:val="single" w:sz="12" w:space="0" w:color="auto"/>
            </w:tcBorders>
            <w:vAlign w:val="center"/>
          </w:tcPr>
          <w:p w14:paraId="7AE33C2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167747" w:rsidRPr="00F74C70" w14:paraId="3767FC5F" w14:textId="77777777" w:rsidTr="00167747">
        <w:trPr>
          <w:trHeight w:val="447"/>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3B3921A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22" w:type="pct"/>
            <w:gridSpan w:val="9"/>
            <w:tcBorders>
              <w:top w:val="single" w:sz="12" w:space="0" w:color="auto"/>
              <w:left w:val="single" w:sz="12" w:space="0" w:color="auto"/>
              <w:bottom w:val="single" w:sz="12" w:space="0" w:color="auto"/>
              <w:right w:val="single" w:sz="12" w:space="0" w:color="auto"/>
            </w:tcBorders>
          </w:tcPr>
          <w:p w14:paraId="19CBEFF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Ders kapsamında;</w:t>
            </w:r>
          </w:p>
          <w:p w14:paraId="3FC26FD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Siyasi alanda yapılan devrimler, siyasi partiler ve çok partili siyasi hayata geçiş denemeleri, hukuk alanında yapılan devrimler, toplumsal yaşayışın düzenlenmesi, ekonomik alanda yapılan yenilikler;</w:t>
            </w:r>
          </w:p>
          <w:p w14:paraId="214A388B"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1923-1938 döneminde Türk dış politikası, Atatürk sonrası Türk dış politikası, Türk Devriminin İlkeleri (Cumhuriyetçilik, Halkçılık, Laiklik, Devrimcilik, Devletçilik, Milliyetçilik), bütünleyici ilkeler başlıkları ele alınacaktır.</w:t>
            </w:r>
          </w:p>
        </w:tc>
      </w:tr>
      <w:tr w:rsidR="00167747" w:rsidRPr="00F74C70" w14:paraId="3A64E050" w14:textId="77777777" w:rsidTr="00167747">
        <w:trPr>
          <w:trHeight w:val="426"/>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2B49941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22" w:type="pct"/>
            <w:gridSpan w:val="9"/>
            <w:tcBorders>
              <w:top w:val="single" w:sz="12" w:space="0" w:color="auto"/>
              <w:left w:val="single" w:sz="12" w:space="0" w:color="auto"/>
              <w:bottom w:val="single" w:sz="12" w:space="0" w:color="auto"/>
              <w:right w:val="single" w:sz="12" w:space="0" w:color="auto"/>
            </w:tcBorders>
          </w:tcPr>
          <w:p w14:paraId="40C400F0" w14:textId="77777777" w:rsidR="00167747" w:rsidRPr="00F74C70" w:rsidRDefault="00167747" w:rsidP="00167747">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Öğretmen adaylarına, Türkiye Cumhuriyeti'nin hangi koşullarda nasıl kurulduğunu anlatarak, devletin temelini oluşturan Atatürk İlkelerini benimsetmek, Atatürk'ün asker kişiliği kadar, büyük devlet adamı, inkılâpçı kişiliği ve önderliğini, ırkçılığı reddeden milliyetçilik anlayışını, uluslararası barışın kurulması hususundaki çabalarını anlatmaktadır.</w:t>
            </w:r>
          </w:p>
        </w:tc>
      </w:tr>
      <w:tr w:rsidR="00167747" w:rsidRPr="00F74C70" w14:paraId="7B07B219" w14:textId="77777777" w:rsidTr="00167747">
        <w:trPr>
          <w:trHeight w:val="518"/>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4AFE30D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22" w:type="pct"/>
            <w:gridSpan w:val="9"/>
            <w:tcBorders>
              <w:top w:val="single" w:sz="12" w:space="0" w:color="auto"/>
              <w:left w:val="single" w:sz="12" w:space="0" w:color="auto"/>
              <w:bottom w:val="single" w:sz="12" w:space="0" w:color="auto"/>
              <w:right w:val="single" w:sz="12" w:space="0" w:color="auto"/>
            </w:tcBorders>
            <w:vAlign w:val="center"/>
          </w:tcPr>
          <w:p w14:paraId="14A43811" w14:textId="77777777" w:rsidR="00167747" w:rsidRPr="00F74C70" w:rsidRDefault="00167747" w:rsidP="00167747">
            <w:pPr>
              <w:autoSpaceDE w:val="0"/>
              <w:autoSpaceDN w:val="0"/>
              <w:adjustRightInd w:val="0"/>
              <w:spacing w:line="276" w:lineRule="auto"/>
              <w:jc w:val="both"/>
              <w:rPr>
                <w:rFonts w:ascii="Times New Roman" w:hAnsi="Times New Roman"/>
                <w:sz w:val="20"/>
              </w:rPr>
            </w:pPr>
            <w:proofErr w:type="gramStart"/>
            <w:r w:rsidRPr="00F74C70">
              <w:rPr>
                <w:rFonts w:ascii="Times New Roman" w:hAnsi="Times New Roman"/>
                <w:sz w:val="20"/>
              </w:rPr>
              <w:t>Öğretmen adayları bu ders sayesinde, Türkiye Cumhuriyeti'nin kuruluşuna paralel olarak Türk toplumunu çağdaş milletler seviyesine çıkarmak amacıyla gerçekleştirilen Atatürk İlke ve İnkılâpları çerçevesinde, devletin ve toplumun yeniden yapılanması sonucu toplumumuzda meydana gelen siyasî, sosyal, ekonomik ve kültürel gelişme ve değişmeler ile karşılaşılan iç ve dış siyasî olayların günümüz problemlerine de ışık tutacak şekilde değerlendirirler.</w:t>
            </w:r>
            <w:proofErr w:type="gramEnd"/>
          </w:p>
        </w:tc>
      </w:tr>
      <w:tr w:rsidR="00167747" w:rsidRPr="00F74C70" w14:paraId="51B90DDE" w14:textId="77777777" w:rsidTr="00167747">
        <w:trPr>
          <w:trHeight w:val="518"/>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714865A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22" w:type="pct"/>
            <w:gridSpan w:val="9"/>
            <w:tcBorders>
              <w:top w:val="single" w:sz="12" w:space="0" w:color="auto"/>
              <w:left w:val="single" w:sz="12" w:space="0" w:color="auto"/>
              <w:bottom w:val="single" w:sz="12" w:space="0" w:color="auto"/>
              <w:right w:val="single" w:sz="12" w:space="0" w:color="auto"/>
            </w:tcBorders>
          </w:tcPr>
          <w:p w14:paraId="0171ED7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1 Atatürk İlkeleri ve İnkılâp tarihine ilişkin temel kavramları (Islahat, İnkılap, İhtilal, Kuvvayi-Milliye, Cumhuriyet, demokrasi, ideoloji) açıklar. </w:t>
            </w:r>
          </w:p>
          <w:p w14:paraId="0AB02163"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2.Ulusal Kurtuluş Mücadelesi ve Türk devletinin kuruluş sürecindeki önemli noktaları açıklayabilecektir.</w:t>
            </w:r>
          </w:p>
          <w:p w14:paraId="21FD920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3.Türk İnkılâbı öncesi Osmanlı Devletindeki gelişmeleri açıklar. 4.I. Dünya Savaşı ve sonuçlarını betimler. </w:t>
            </w:r>
          </w:p>
          <w:p w14:paraId="17D9062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5.Ulusal kurtuluş mücadelemizi açıklar. </w:t>
            </w:r>
          </w:p>
          <w:p w14:paraId="7BCEE1CB"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6.Türk İnkılâbını tanır. </w:t>
            </w:r>
          </w:p>
          <w:p w14:paraId="4AB9317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7.Türk dış politikasının temel ilkelerini hatırlar. </w:t>
            </w:r>
          </w:p>
          <w:p w14:paraId="3DAB0562"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8.Atatürk ilkelerini ve önemini açıklar. </w:t>
            </w:r>
          </w:p>
          <w:p w14:paraId="64FA5D1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9. Atatürk inkılaplarını ve önemini açıklar.</w:t>
            </w:r>
          </w:p>
          <w:p w14:paraId="73D10E32"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10.Avrupa ve Dünya’daki gelişmelerin Türkiye Cumhuriyeti’ne etkilerini açıklayabilecektir. </w:t>
            </w:r>
          </w:p>
          <w:p w14:paraId="361A76C5"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11.Avrupa ve Dünya’daki politikaların Türkiye’ye etkilerini ve sonuçlarını açıklar. </w:t>
            </w:r>
          </w:p>
          <w:p w14:paraId="304B3EE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12.Kapitalizm/emperyalizmin Türkiye’ye etkilerini betimler. 13.Komşularıyla Türkiye arasındaki ilişkisini/sorunları açıklar. 14.Türkiye’nin Avrupa ve Dünyadaki yerini/ önemini açıklar.</w:t>
            </w:r>
            <w:r w:rsidRPr="00F74C70">
              <w:rPr>
                <w:rFonts w:ascii="Times New Roman" w:hAnsi="Times New Roman"/>
                <w:vanish/>
                <w:sz w:val="20"/>
              </w:rPr>
              <w:t> </w:t>
            </w:r>
          </w:p>
        </w:tc>
      </w:tr>
      <w:tr w:rsidR="00167747" w:rsidRPr="00F74C70" w14:paraId="79071BFB" w14:textId="77777777" w:rsidTr="00167747">
        <w:trPr>
          <w:trHeight w:val="297"/>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4355D15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22" w:type="pct"/>
            <w:gridSpan w:val="9"/>
            <w:tcBorders>
              <w:top w:val="single" w:sz="12" w:space="0" w:color="auto"/>
              <w:left w:val="single" w:sz="12" w:space="0" w:color="auto"/>
              <w:bottom w:val="single" w:sz="12" w:space="0" w:color="auto"/>
              <w:right w:val="single" w:sz="12" w:space="0" w:color="auto"/>
            </w:tcBorders>
          </w:tcPr>
          <w:p w14:paraId="4E4CF2B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Turan, Şerafettin (1995). </w:t>
            </w:r>
            <w:r w:rsidRPr="00F74C70">
              <w:rPr>
                <w:rFonts w:ascii="Times New Roman" w:hAnsi="Times New Roman"/>
                <w:i/>
                <w:sz w:val="20"/>
              </w:rPr>
              <w:t>Türk Devrim Tarihi (3. ve 4. Kitap).</w:t>
            </w:r>
            <w:r w:rsidRPr="00F74C70">
              <w:rPr>
                <w:rFonts w:ascii="Times New Roman" w:hAnsi="Times New Roman"/>
                <w:sz w:val="20"/>
              </w:rPr>
              <w:t xml:space="preserve"> </w:t>
            </w:r>
            <w:proofErr w:type="gramStart"/>
            <w:r w:rsidRPr="00F74C70">
              <w:rPr>
                <w:rFonts w:ascii="Times New Roman" w:hAnsi="Times New Roman"/>
                <w:sz w:val="20"/>
              </w:rPr>
              <w:t>Ankara: Bilgi Yayınevi.</w:t>
            </w:r>
            <w:proofErr w:type="gramEnd"/>
          </w:p>
        </w:tc>
      </w:tr>
      <w:tr w:rsidR="00167747" w:rsidRPr="00F74C70" w14:paraId="414E9124" w14:textId="77777777" w:rsidTr="00167747">
        <w:trPr>
          <w:trHeight w:val="336"/>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20C9686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22" w:type="pct"/>
            <w:gridSpan w:val="9"/>
            <w:tcBorders>
              <w:top w:val="single" w:sz="12" w:space="0" w:color="auto"/>
              <w:left w:val="single" w:sz="12" w:space="0" w:color="auto"/>
              <w:bottom w:val="single" w:sz="12" w:space="0" w:color="auto"/>
              <w:right w:val="single" w:sz="12" w:space="0" w:color="auto"/>
            </w:tcBorders>
          </w:tcPr>
          <w:p w14:paraId="69B78AA3" w14:textId="77777777" w:rsidR="00167747" w:rsidRPr="00F74C70" w:rsidRDefault="00167747" w:rsidP="00167747">
            <w:pPr>
              <w:spacing w:line="276" w:lineRule="auto"/>
              <w:jc w:val="both"/>
              <w:outlineLvl w:val="3"/>
              <w:rPr>
                <w:rFonts w:ascii="Times New Roman" w:hAnsi="Times New Roman"/>
                <w:bCs/>
                <w:sz w:val="20"/>
              </w:rPr>
            </w:pPr>
            <w:r w:rsidRPr="00F74C70">
              <w:rPr>
                <w:rFonts w:ascii="Times New Roman" w:hAnsi="Times New Roman"/>
                <w:bCs/>
                <w:sz w:val="20"/>
              </w:rPr>
              <w:t xml:space="preserve">Timur, Taner. (1997). </w:t>
            </w:r>
            <w:proofErr w:type="gramStart"/>
            <w:r w:rsidRPr="00F74C70">
              <w:rPr>
                <w:rFonts w:ascii="Times New Roman" w:hAnsi="Times New Roman"/>
                <w:bCs/>
                <w:i/>
                <w:sz w:val="20"/>
              </w:rPr>
              <w:t>Türk Devrimi ve sonrası</w:t>
            </w:r>
            <w:r w:rsidRPr="00F74C70">
              <w:rPr>
                <w:rFonts w:ascii="Times New Roman" w:hAnsi="Times New Roman"/>
                <w:bCs/>
                <w:sz w:val="20"/>
              </w:rPr>
              <w:t xml:space="preserve">. </w:t>
            </w:r>
            <w:proofErr w:type="gramEnd"/>
            <w:r w:rsidRPr="00F74C70">
              <w:rPr>
                <w:rFonts w:ascii="Times New Roman" w:hAnsi="Times New Roman"/>
                <w:bCs/>
                <w:sz w:val="20"/>
              </w:rPr>
              <w:t>Ankara: İmge Kitabevi.</w:t>
            </w:r>
          </w:p>
        </w:tc>
      </w:tr>
      <w:tr w:rsidR="00167747" w:rsidRPr="00F74C70" w14:paraId="01CDD55C" w14:textId="77777777" w:rsidTr="00167747">
        <w:trPr>
          <w:trHeight w:val="520"/>
        </w:trPr>
        <w:tc>
          <w:tcPr>
            <w:tcW w:w="1878" w:type="pct"/>
            <w:gridSpan w:val="5"/>
            <w:tcBorders>
              <w:top w:val="single" w:sz="12" w:space="0" w:color="auto"/>
              <w:left w:val="single" w:sz="12" w:space="0" w:color="auto"/>
              <w:bottom w:val="single" w:sz="12" w:space="0" w:color="auto"/>
              <w:right w:val="single" w:sz="12" w:space="0" w:color="auto"/>
            </w:tcBorders>
            <w:vAlign w:val="center"/>
          </w:tcPr>
          <w:p w14:paraId="7E22EA9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22" w:type="pct"/>
            <w:gridSpan w:val="9"/>
            <w:tcBorders>
              <w:top w:val="single" w:sz="12" w:space="0" w:color="auto"/>
              <w:left w:val="single" w:sz="12" w:space="0" w:color="auto"/>
              <w:bottom w:val="single" w:sz="12" w:space="0" w:color="auto"/>
              <w:right w:val="single" w:sz="12" w:space="0" w:color="auto"/>
            </w:tcBorders>
          </w:tcPr>
          <w:p w14:paraId="1C8DAA60" w14:textId="77777777" w:rsidR="00167747" w:rsidRPr="00F74C70" w:rsidRDefault="00167747" w:rsidP="00167747">
            <w:pPr>
              <w:spacing w:line="276" w:lineRule="auto"/>
              <w:jc w:val="both"/>
              <w:rPr>
                <w:rFonts w:ascii="Times New Roman" w:hAnsi="Times New Roman"/>
                <w:sz w:val="20"/>
              </w:rPr>
            </w:pPr>
          </w:p>
        </w:tc>
      </w:tr>
    </w:tbl>
    <w:p w14:paraId="507ECB8A" w14:textId="77777777" w:rsidR="00167747" w:rsidRPr="00F74C70" w:rsidRDefault="00167747" w:rsidP="00167747">
      <w:pPr>
        <w:spacing w:line="276" w:lineRule="auto"/>
        <w:rPr>
          <w:rFonts w:ascii="Times New Roman" w:hAnsi="Times New Roman"/>
          <w:sz w:val="20"/>
        </w:rPr>
      </w:pPr>
    </w:p>
    <w:p w14:paraId="2B5351EA" w14:textId="77777777" w:rsidR="00167747" w:rsidRPr="00F74C70" w:rsidRDefault="00167747" w:rsidP="00167747">
      <w:pPr>
        <w:spacing w:line="276" w:lineRule="auto"/>
        <w:rPr>
          <w:rFonts w:ascii="Times New Roman" w:hAnsi="Times New Roman"/>
          <w:sz w:val="20"/>
        </w:rPr>
      </w:pPr>
    </w:p>
    <w:p w14:paraId="367A5440" w14:textId="77777777" w:rsidR="00167747" w:rsidRPr="00F74C70" w:rsidRDefault="00167747" w:rsidP="00167747">
      <w:pPr>
        <w:spacing w:line="276" w:lineRule="auto"/>
        <w:rPr>
          <w:rFonts w:ascii="Times New Roman" w:hAnsi="Times New Roman"/>
          <w:sz w:val="20"/>
        </w:rPr>
      </w:pPr>
    </w:p>
    <w:tbl>
      <w:tblPr>
        <w:tblW w:w="537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641"/>
      </w:tblGrid>
      <w:tr w:rsidR="00167747" w:rsidRPr="00F74C70" w14:paraId="0971E081" w14:textId="77777777" w:rsidTr="00167747">
        <w:trPr>
          <w:trHeight w:val="510"/>
          <w:jc w:val="center"/>
        </w:trPr>
        <w:tc>
          <w:tcPr>
            <w:tcW w:w="5000" w:type="pct"/>
            <w:gridSpan w:val="2"/>
            <w:shd w:val="clear" w:color="auto" w:fill="auto"/>
            <w:vAlign w:val="center"/>
          </w:tcPr>
          <w:p w14:paraId="0DFEF7B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167747" w:rsidRPr="00F74C70" w14:paraId="60741977" w14:textId="77777777" w:rsidTr="00167747">
        <w:trPr>
          <w:jc w:val="center"/>
        </w:trPr>
        <w:tc>
          <w:tcPr>
            <w:tcW w:w="552" w:type="pct"/>
            <w:shd w:val="clear" w:color="auto" w:fill="auto"/>
          </w:tcPr>
          <w:p w14:paraId="70BE711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w:t>
            </w:r>
          </w:p>
        </w:tc>
        <w:tc>
          <w:tcPr>
            <w:tcW w:w="4448" w:type="pct"/>
            <w:shd w:val="clear" w:color="auto" w:fill="auto"/>
          </w:tcPr>
          <w:p w14:paraId="5505F425"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İŞLENEN KONULAR</w:t>
            </w:r>
          </w:p>
        </w:tc>
      </w:tr>
      <w:tr w:rsidR="00167747" w:rsidRPr="00F74C70" w14:paraId="2E6D55CE" w14:textId="77777777" w:rsidTr="00167747">
        <w:trPr>
          <w:jc w:val="center"/>
        </w:trPr>
        <w:tc>
          <w:tcPr>
            <w:tcW w:w="552" w:type="pct"/>
            <w:shd w:val="clear" w:color="auto" w:fill="auto"/>
            <w:vAlign w:val="center"/>
          </w:tcPr>
          <w:p w14:paraId="6101C4E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4448" w:type="pct"/>
            <w:shd w:val="clear" w:color="auto" w:fill="auto"/>
          </w:tcPr>
          <w:p w14:paraId="1BEB56CA"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İnkılapların Temel Özellikleri ve Türk İnkılabı  </w:t>
            </w:r>
          </w:p>
        </w:tc>
      </w:tr>
      <w:tr w:rsidR="00167747" w:rsidRPr="00F74C70" w14:paraId="6A9C91A3" w14:textId="77777777" w:rsidTr="00167747">
        <w:trPr>
          <w:jc w:val="center"/>
        </w:trPr>
        <w:tc>
          <w:tcPr>
            <w:tcW w:w="552" w:type="pct"/>
            <w:shd w:val="clear" w:color="auto" w:fill="auto"/>
            <w:vAlign w:val="center"/>
          </w:tcPr>
          <w:p w14:paraId="3381922F"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448" w:type="pct"/>
            <w:shd w:val="clear" w:color="auto" w:fill="auto"/>
          </w:tcPr>
          <w:p w14:paraId="0CD1E07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Türk İnkılabını Etkileyen Akımlar  </w:t>
            </w:r>
          </w:p>
        </w:tc>
      </w:tr>
      <w:tr w:rsidR="00167747" w:rsidRPr="00F74C70" w14:paraId="51D62385" w14:textId="77777777" w:rsidTr="00167747">
        <w:trPr>
          <w:jc w:val="center"/>
        </w:trPr>
        <w:tc>
          <w:tcPr>
            <w:tcW w:w="552" w:type="pct"/>
            <w:shd w:val="clear" w:color="auto" w:fill="auto"/>
            <w:vAlign w:val="center"/>
          </w:tcPr>
          <w:p w14:paraId="138C0FB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4448" w:type="pct"/>
            <w:shd w:val="clear" w:color="auto" w:fill="auto"/>
          </w:tcPr>
          <w:p w14:paraId="7F433F0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Demokratik Hukuk Devleti (Türk İnkılabının Hedefi)  </w:t>
            </w:r>
          </w:p>
        </w:tc>
      </w:tr>
      <w:tr w:rsidR="00167747" w:rsidRPr="00F74C70" w14:paraId="649E7239" w14:textId="77777777" w:rsidTr="00167747">
        <w:trPr>
          <w:jc w:val="center"/>
        </w:trPr>
        <w:tc>
          <w:tcPr>
            <w:tcW w:w="552" w:type="pct"/>
            <w:shd w:val="clear" w:color="auto" w:fill="auto"/>
            <w:vAlign w:val="center"/>
          </w:tcPr>
          <w:p w14:paraId="1F1D8AD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4448" w:type="pct"/>
            <w:shd w:val="clear" w:color="auto" w:fill="auto"/>
          </w:tcPr>
          <w:p w14:paraId="4B645F07"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Türk Hukuk Sisteminin Kurulması  </w:t>
            </w:r>
          </w:p>
        </w:tc>
      </w:tr>
      <w:tr w:rsidR="00167747" w:rsidRPr="00F74C70" w14:paraId="088CD272" w14:textId="77777777" w:rsidTr="00167747">
        <w:trPr>
          <w:trHeight w:val="204"/>
          <w:jc w:val="center"/>
        </w:trPr>
        <w:tc>
          <w:tcPr>
            <w:tcW w:w="552" w:type="pct"/>
            <w:shd w:val="clear" w:color="auto" w:fill="auto"/>
            <w:vAlign w:val="center"/>
          </w:tcPr>
          <w:p w14:paraId="2D90D70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w:t>
            </w:r>
          </w:p>
        </w:tc>
        <w:tc>
          <w:tcPr>
            <w:tcW w:w="4448" w:type="pct"/>
            <w:shd w:val="clear" w:color="auto" w:fill="auto"/>
          </w:tcPr>
          <w:p w14:paraId="289573E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Türk Eğitim Sisteminin Kurulması  </w:t>
            </w:r>
          </w:p>
        </w:tc>
      </w:tr>
      <w:tr w:rsidR="00167747" w:rsidRPr="00F74C70" w14:paraId="4865850B" w14:textId="77777777" w:rsidTr="00167747">
        <w:trPr>
          <w:jc w:val="center"/>
        </w:trPr>
        <w:tc>
          <w:tcPr>
            <w:tcW w:w="552" w:type="pct"/>
            <w:tcBorders>
              <w:bottom w:val="single" w:sz="6" w:space="0" w:color="auto"/>
            </w:tcBorders>
            <w:shd w:val="clear" w:color="auto" w:fill="auto"/>
            <w:vAlign w:val="center"/>
          </w:tcPr>
          <w:p w14:paraId="1D720B40"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w:t>
            </w:r>
          </w:p>
        </w:tc>
        <w:tc>
          <w:tcPr>
            <w:tcW w:w="4448" w:type="pct"/>
            <w:tcBorders>
              <w:bottom w:val="single" w:sz="6" w:space="0" w:color="auto"/>
            </w:tcBorders>
            <w:shd w:val="clear" w:color="auto" w:fill="auto"/>
          </w:tcPr>
          <w:p w14:paraId="3B2653B1"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Türk Ekonomisinin Yeniden Yapılanması  </w:t>
            </w:r>
          </w:p>
        </w:tc>
      </w:tr>
      <w:tr w:rsidR="00167747" w:rsidRPr="00F74C70" w14:paraId="481039B3" w14:textId="77777777" w:rsidTr="00167747">
        <w:trPr>
          <w:jc w:val="center"/>
        </w:trPr>
        <w:tc>
          <w:tcPr>
            <w:tcW w:w="552" w:type="pct"/>
            <w:tcBorders>
              <w:top w:val="single" w:sz="6" w:space="0" w:color="auto"/>
              <w:bottom w:val="single" w:sz="6" w:space="0" w:color="auto"/>
            </w:tcBorders>
            <w:shd w:val="clear" w:color="auto" w:fill="D9D9D9"/>
            <w:vAlign w:val="center"/>
          </w:tcPr>
          <w:p w14:paraId="79ADC55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7</w:t>
            </w:r>
          </w:p>
        </w:tc>
        <w:tc>
          <w:tcPr>
            <w:tcW w:w="4448" w:type="pct"/>
            <w:tcBorders>
              <w:top w:val="single" w:sz="6" w:space="0" w:color="auto"/>
              <w:bottom w:val="single" w:sz="6" w:space="0" w:color="auto"/>
            </w:tcBorders>
            <w:shd w:val="clear" w:color="auto" w:fill="D9D9D9"/>
          </w:tcPr>
          <w:p w14:paraId="1A79A73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7 Hafta MidTerm Exam  </w:t>
            </w:r>
          </w:p>
        </w:tc>
      </w:tr>
      <w:tr w:rsidR="00167747" w:rsidRPr="00F74C70" w14:paraId="2E45C6A4" w14:textId="77777777" w:rsidTr="00167747">
        <w:trPr>
          <w:jc w:val="center"/>
        </w:trPr>
        <w:tc>
          <w:tcPr>
            <w:tcW w:w="552" w:type="pct"/>
            <w:tcBorders>
              <w:top w:val="single" w:sz="6" w:space="0" w:color="auto"/>
            </w:tcBorders>
            <w:shd w:val="clear" w:color="auto" w:fill="auto"/>
            <w:vAlign w:val="center"/>
          </w:tcPr>
          <w:p w14:paraId="318270A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8</w:t>
            </w:r>
          </w:p>
        </w:tc>
        <w:tc>
          <w:tcPr>
            <w:tcW w:w="4448" w:type="pct"/>
            <w:tcBorders>
              <w:top w:val="single" w:sz="6" w:space="0" w:color="auto"/>
            </w:tcBorders>
            <w:shd w:val="clear" w:color="auto" w:fill="auto"/>
          </w:tcPr>
          <w:p w14:paraId="742799D7"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Atatürk İlkelerinin Genel Niteliği ve Cumhuriyetçilik İlkesi  </w:t>
            </w:r>
          </w:p>
        </w:tc>
      </w:tr>
      <w:tr w:rsidR="00167747" w:rsidRPr="00F74C70" w14:paraId="6911E7E0" w14:textId="77777777" w:rsidTr="00167747">
        <w:trPr>
          <w:jc w:val="center"/>
        </w:trPr>
        <w:tc>
          <w:tcPr>
            <w:tcW w:w="552" w:type="pct"/>
            <w:shd w:val="clear" w:color="auto" w:fill="auto"/>
            <w:vAlign w:val="center"/>
          </w:tcPr>
          <w:p w14:paraId="45E24D0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9</w:t>
            </w:r>
          </w:p>
        </w:tc>
        <w:tc>
          <w:tcPr>
            <w:tcW w:w="4448" w:type="pct"/>
            <w:shd w:val="clear" w:color="auto" w:fill="auto"/>
          </w:tcPr>
          <w:p w14:paraId="15B2026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Milliyetçilik İlkesi  </w:t>
            </w:r>
          </w:p>
        </w:tc>
      </w:tr>
      <w:tr w:rsidR="00167747" w:rsidRPr="00F74C70" w14:paraId="4C14FD1A" w14:textId="77777777" w:rsidTr="00167747">
        <w:trPr>
          <w:jc w:val="center"/>
        </w:trPr>
        <w:tc>
          <w:tcPr>
            <w:tcW w:w="552" w:type="pct"/>
            <w:shd w:val="clear" w:color="auto" w:fill="auto"/>
            <w:vAlign w:val="center"/>
          </w:tcPr>
          <w:p w14:paraId="6EF975C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w:t>
            </w:r>
          </w:p>
        </w:tc>
        <w:tc>
          <w:tcPr>
            <w:tcW w:w="4448" w:type="pct"/>
            <w:shd w:val="clear" w:color="auto" w:fill="auto"/>
          </w:tcPr>
          <w:p w14:paraId="7327773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Halkçılık ve Devletçilik İlkeleri  </w:t>
            </w:r>
          </w:p>
        </w:tc>
      </w:tr>
      <w:tr w:rsidR="00167747" w:rsidRPr="00F74C70" w14:paraId="47A1EBA1" w14:textId="77777777" w:rsidTr="00167747">
        <w:trPr>
          <w:jc w:val="center"/>
        </w:trPr>
        <w:tc>
          <w:tcPr>
            <w:tcW w:w="552" w:type="pct"/>
            <w:shd w:val="clear" w:color="auto" w:fill="auto"/>
            <w:vAlign w:val="center"/>
          </w:tcPr>
          <w:p w14:paraId="5C3EA7F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11</w:t>
            </w:r>
          </w:p>
        </w:tc>
        <w:tc>
          <w:tcPr>
            <w:tcW w:w="4448" w:type="pct"/>
            <w:shd w:val="clear" w:color="auto" w:fill="auto"/>
          </w:tcPr>
          <w:p w14:paraId="6ABF4AB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Laiklik İlkesi  </w:t>
            </w:r>
          </w:p>
        </w:tc>
      </w:tr>
      <w:tr w:rsidR="00167747" w:rsidRPr="00F74C70" w14:paraId="0FF850F7" w14:textId="77777777" w:rsidTr="00167747">
        <w:trPr>
          <w:jc w:val="center"/>
        </w:trPr>
        <w:tc>
          <w:tcPr>
            <w:tcW w:w="552" w:type="pct"/>
            <w:shd w:val="clear" w:color="auto" w:fill="auto"/>
            <w:vAlign w:val="center"/>
          </w:tcPr>
          <w:p w14:paraId="29D94C3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12</w:t>
            </w:r>
          </w:p>
        </w:tc>
        <w:tc>
          <w:tcPr>
            <w:tcW w:w="4448" w:type="pct"/>
            <w:shd w:val="clear" w:color="auto" w:fill="auto"/>
          </w:tcPr>
          <w:p w14:paraId="104DB3D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İnkılapçılık İlkesi  </w:t>
            </w:r>
          </w:p>
        </w:tc>
      </w:tr>
      <w:tr w:rsidR="00167747" w:rsidRPr="00F74C70" w14:paraId="465D9B25" w14:textId="77777777" w:rsidTr="00167747">
        <w:trPr>
          <w:jc w:val="center"/>
        </w:trPr>
        <w:tc>
          <w:tcPr>
            <w:tcW w:w="552" w:type="pct"/>
            <w:tcBorders>
              <w:bottom w:val="single" w:sz="6" w:space="0" w:color="auto"/>
            </w:tcBorders>
            <w:shd w:val="clear" w:color="auto" w:fill="auto"/>
            <w:vAlign w:val="center"/>
          </w:tcPr>
          <w:p w14:paraId="4446C6C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13</w:t>
            </w:r>
          </w:p>
        </w:tc>
        <w:tc>
          <w:tcPr>
            <w:tcW w:w="4448" w:type="pct"/>
            <w:tcBorders>
              <w:bottom w:val="single" w:sz="6" w:space="0" w:color="auto"/>
            </w:tcBorders>
            <w:shd w:val="clear" w:color="auto" w:fill="auto"/>
          </w:tcPr>
          <w:p w14:paraId="6A43CEB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Atatürkçülüğe Karşı Eleştiriler ve Yanıtları  </w:t>
            </w:r>
          </w:p>
        </w:tc>
      </w:tr>
      <w:tr w:rsidR="00167747" w:rsidRPr="00F74C70" w14:paraId="35CDBBA2" w14:textId="77777777" w:rsidTr="00167747">
        <w:trPr>
          <w:jc w:val="center"/>
        </w:trPr>
        <w:tc>
          <w:tcPr>
            <w:tcW w:w="552" w:type="pct"/>
            <w:tcBorders>
              <w:bottom w:val="single" w:sz="6" w:space="0" w:color="auto"/>
            </w:tcBorders>
            <w:shd w:val="clear" w:color="auto" w:fill="auto"/>
            <w:vAlign w:val="center"/>
          </w:tcPr>
          <w:p w14:paraId="1015A66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14</w:t>
            </w:r>
          </w:p>
        </w:tc>
        <w:tc>
          <w:tcPr>
            <w:tcW w:w="4448" w:type="pct"/>
            <w:tcBorders>
              <w:bottom w:val="single" w:sz="6" w:space="0" w:color="auto"/>
            </w:tcBorders>
            <w:shd w:val="clear" w:color="auto" w:fill="auto"/>
          </w:tcPr>
          <w:p w14:paraId="299E37C1"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Genel Değerlendirme  </w:t>
            </w:r>
          </w:p>
        </w:tc>
      </w:tr>
      <w:tr w:rsidR="00167747" w:rsidRPr="00F74C70" w14:paraId="30E261F8" w14:textId="77777777" w:rsidTr="00167747">
        <w:trPr>
          <w:trHeight w:val="322"/>
          <w:jc w:val="center"/>
        </w:trPr>
        <w:tc>
          <w:tcPr>
            <w:tcW w:w="552" w:type="pct"/>
            <w:tcBorders>
              <w:top w:val="single" w:sz="6" w:space="0" w:color="auto"/>
              <w:bottom w:val="single" w:sz="12" w:space="0" w:color="auto"/>
            </w:tcBorders>
            <w:shd w:val="clear" w:color="auto" w:fill="D9D9D9"/>
            <w:vAlign w:val="center"/>
          </w:tcPr>
          <w:p w14:paraId="30A40B7F"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15</w:t>
            </w:r>
          </w:p>
        </w:tc>
        <w:tc>
          <w:tcPr>
            <w:tcW w:w="4448" w:type="pct"/>
            <w:tcBorders>
              <w:top w:val="single" w:sz="6" w:space="0" w:color="auto"/>
              <w:bottom w:val="single" w:sz="12" w:space="0" w:color="auto"/>
            </w:tcBorders>
            <w:shd w:val="clear" w:color="auto" w:fill="D9D9D9"/>
          </w:tcPr>
          <w:p w14:paraId="2059D23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15 Hafta Final Sınavı </w:t>
            </w:r>
          </w:p>
        </w:tc>
      </w:tr>
    </w:tbl>
    <w:p w14:paraId="77D546B3" w14:textId="77777777" w:rsidR="00167747" w:rsidRPr="00F74C70" w:rsidRDefault="00167747" w:rsidP="00167747">
      <w:pPr>
        <w:spacing w:line="276" w:lineRule="auto"/>
        <w:rPr>
          <w:rFonts w:ascii="Times New Roman" w:hAnsi="Times New Roman"/>
          <w:sz w:val="20"/>
        </w:rPr>
      </w:pPr>
    </w:p>
    <w:p w14:paraId="4C06388A" w14:textId="77777777" w:rsidR="00167747" w:rsidRDefault="00167747" w:rsidP="00167747">
      <w:pPr>
        <w:spacing w:line="276" w:lineRule="auto"/>
        <w:rPr>
          <w:rFonts w:ascii="Times New Roman" w:hAnsi="Times New Roman"/>
          <w:sz w:val="20"/>
        </w:rPr>
      </w:pPr>
    </w:p>
    <w:p w14:paraId="2F34E3C3" w14:textId="77777777" w:rsidR="00A35CB6" w:rsidRPr="00F74C70" w:rsidRDefault="00A35CB6" w:rsidP="00167747">
      <w:pPr>
        <w:spacing w:line="276" w:lineRule="auto"/>
        <w:rPr>
          <w:rFonts w:ascii="Times New Roman" w:hAnsi="Times New Roman"/>
          <w:sz w:val="20"/>
        </w:rPr>
      </w:pPr>
    </w:p>
    <w:tbl>
      <w:tblPr>
        <w:tblStyle w:val="TabloKlavuzu"/>
        <w:tblW w:w="9636" w:type="dxa"/>
        <w:tblInd w:w="-113" w:type="dxa"/>
        <w:tblLayout w:type="fixed"/>
        <w:tblLook w:val="04A0" w:firstRow="1" w:lastRow="0" w:firstColumn="1" w:lastColumn="0" w:noHBand="0" w:noVBand="1"/>
      </w:tblPr>
      <w:tblGrid>
        <w:gridCol w:w="771"/>
        <w:gridCol w:w="7559"/>
        <w:gridCol w:w="456"/>
        <w:gridCol w:w="425"/>
        <w:gridCol w:w="425"/>
      </w:tblGrid>
      <w:tr w:rsidR="00167747" w:rsidRPr="00F74C70" w14:paraId="065BF1E4" w14:textId="77777777" w:rsidTr="006A5E5F">
        <w:tc>
          <w:tcPr>
            <w:tcW w:w="771" w:type="dxa"/>
          </w:tcPr>
          <w:p w14:paraId="25B3D52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NO</w:t>
            </w:r>
          </w:p>
        </w:tc>
        <w:tc>
          <w:tcPr>
            <w:tcW w:w="7559" w:type="dxa"/>
          </w:tcPr>
          <w:p w14:paraId="7F0637C0"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C95AC2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04F9065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607512B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1</w:t>
            </w:r>
          </w:p>
        </w:tc>
      </w:tr>
      <w:tr w:rsidR="00167747" w:rsidRPr="00F74C70" w14:paraId="5AF75C74" w14:textId="77777777" w:rsidTr="006A5E5F">
        <w:tc>
          <w:tcPr>
            <w:tcW w:w="771" w:type="dxa"/>
          </w:tcPr>
          <w:p w14:paraId="105B7187" w14:textId="77777777" w:rsidR="00167747" w:rsidRPr="00F74C70" w:rsidRDefault="00167747" w:rsidP="00167747">
            <w:pPr>
              <w:pStyle w:val="ListeParagraf"/>
              <w:numPr>
                <w:ilvl w:val="0"/>
                <w:numId w:val="11"/>
              </w:numPr>
              <w:spacing w:before="0" w:beforeAutospacing="0" w:after="0" w:afterAutospacing="0" w:line="276" w:lineRule="auto"/>
              <w:contextualSpacing/>
              <w:rPr>
                <w:sz w:val="20"/>
                <w:szCs w:val="20"/>
              </w:rPr>
            </w:pPr>
          </w:p>
        </w:tc>
        <w:tc>
          <w:tcPr>
            <w:tcW w:w="7559" w:type="dxa"/>
          </w:tcPr>
          <w:p w14:paraId="1F1EF647"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01DAB80C"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ED344F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A091F02"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54E7CC73" w14:textId="77777777" w:rsidTr="006A5E5F">
        <w:tc>
          <w:tcPr>
            <w:tcW w:w="771" w:type="dxa"/>
          </w:tcPr>
          <w:p w14:paraId="5EA2A7FA"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211319D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74D3BFF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A779B80"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59956F9D"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5E92ABA7" w14:textId="77777777" w:rsidTr="006A5E5F">
        <w:tc>
          <w:tcPr>
            <w:tcW w:w="771" w:type="dxa"/>
          </w:tcPr>
          <w:p w14:paraId="5B9B3FA0"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6DE4D3E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EA1817B"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4F1399B"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53BB4C5"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2342AC71" w14:textId="77777777" w:rsidTr="006A5E5F">
        <w:tc>
          <w:tcPr>
            <w:tcW w:w="771" w:type="dxa"/>
          </w:tcPr>
          <w:p w14:paraId="3BD00773"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36BAA231"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30ECFC5B"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E99FEA3"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44CA62F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7CAB72C4" w14:textId="77777777" w:rsidTr="006A5E5F">
        <w:tc>
          <w:tcPr>
            <w:tcW w:w="771" w:type="dxa"/>
          </w:tcPr>
          <w:p w14:paraId="4FDE2C50"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1956DAE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34194BC1"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497BF18C"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2EE57CF"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EB01B9B" w14:textId="77777777" w:rsidTr="006A5E5F">
        <w:tc>
          <w:tcPr>
            <w:tcW w:w="771" w:type="dxa"/>
          </w:tcPr>
          <w:p w14:paraId="585ECFD9"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4858A168"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0B34EA00"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801C5F7"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47143E8A"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8C8A1E0" w14:textId="77777777" w:rsidTr="006A5E5F">
        <w:tc>
          <w:tcPr>
            <w:tcW w:w="771" w:type="dxa"/>
          </w:tcPr>
          <w:p w14:paraId="75200397"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6836A27A"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13040E7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DAAE303"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FD3BB63"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7CAB0B3" w14:textId="77777777" w:rsidTr="006A5E5F">
        <w:tc>
          <w:tcPr>
            <w:tcW w:w="771" w:type="dxa"/>
          </w:tcPr>
          <w:p w14:paraId="03F6F136"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3390482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412C1DF0"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54855501"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A1AF8E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D439043" w14:textId="77777777" w:rsidTr="006A5E5F">
        <w:tc>
          <w:tcPr>
            <w:tcW w:w="771" w:type="dxa"/>
          </w:tcPr>
          <w:p w14:paraId="55E97827"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78B341B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0FEBEEC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93338A7"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D11570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E1C1CAE" w14:textId="77777777" w:rsidTr="006A5E5F">
        <w:tc>
          <w:tcPr>
            <w:tcW w:w="771" w:type="dxa"/>
          </w:tcPr>
          <w:p w14:paraId="34023E85"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55254889"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125C8FE8"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4096C7C"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893832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5D53DC8" w14:textId="77777777" w:rsidTr="006A5E5F">
        <w:tc>
          <w:tcPr>
            <w:tcW w:w="771" w:type="dxa"/>
          </w:tcPr>
          <w:p w14:paraId="2785160E"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37ABDE92"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57864574"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p>
        </w:tc>
        <w:tc>
          <w:tcPr>
            <w:tcW w:w="425" w:type="dxa"/>
          </w:tcPr>
          <w:p w14:paraId="552358BE"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p>
        </w:tc>
        <w:tc>
          <w:tcPr>
            <w:tcW w:w="425" w:type="dxa"/>
          </w:tcPr>
          <w:p w14:paraId="4810568D" w14:textId="77777777" w:rsidR="00167747" w:rsidRPr="00F74C70" w:rsidRDefault="00167747" w:rsidP="00167747">
            <w:pPr>
              <w:spacing w:before="100" w:beforeAutospacing="1" w:after="100" w:afterAutospacing="1"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B6DE48A" w14:textId="77777777" w:rsidTr="006A5E5F">
        <w:tc>
          <w:tcPr>
            <w:tcW w:w="771" w:type="dxa"/>
          </w:tcPr>
          <w:p w14:paraId="50B00456" w14:textId="77777777" w:rsidR="00167747" w:rsidRPr="00F74C70" w:rsidRDefault="00167747" w:rsidP="00167747">
            <w:pPr>
              <w:pStyle w:val="ListeParagraf"/>
              <w:numPr>
                <w:ilvl w:val="0"/>
                <w:numId w:val="11"/>
              </w:numPr>
              <w:spacing w:line="276" w:lineRule="auto"/>
              <w:ind w:left="567"/>
              <w:contextualSpacing/>
              <w:rPr>
                <w:color w:val="000000" w:themeColor="text1"/>
                <w:sz w:val="20"/>
                <w:szCs w:val="20"/>
              </w:rPr>
            </w:pPr>
          </w:p>
        </w:tc>
        <w:tc>
          <w:tcPr>
            <w:tcW w:w="7559" w:type="dxa"/>
          </w:tcPr>
          <w:p w14:paraId="0BA3398D"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0FE395B1"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28F2550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3B3FFEC"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D920F08" w14:textId="77777777" w:rsidTr="006A5E5F">
        <w:tc>
          <w:tcPr>
            <w:tcW w:w="771" w:type="dxa"/>
          </w:tcPr>
          <w:p w14:paraId="21E559E0"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76B5B4BF"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33E40371"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4D64C9DC"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2EA0E586"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C39B8FE" w14:textId="77777777" w:rsidTr="006A5E5F">
        <w:tc>
          <w:tcPr>
            <w:tcW w:w="771" w:type="dxa"/>
          </w:tcPr>
          <w:p w14:paraId="17579F71"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178C7D8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03B79456"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4C24BE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CE5F02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2EF562D" w14:textId="77777777" w:rsidTr="006A5E5F">
        <w:tc>
          <w:tcPr>
            <w:tcW w:w="771" w:type="dxa"/>
          </w:tcPr>
          <w:p w14:paraId="0D7AB90D"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3819D3DB"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51E151D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4C0EC5A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DC0A7B9"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0AC6C87F" w14:textId="77777777" w:rsidTr="006A5E5F">
        <w:tc>
          <w:tcPr>
            <w:tcW w:w="771" w:type="dxa"/>
          </w:tcPr>
          <w:p w14:paraId="02C9BA78"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100330F7"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657A1D04"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8B81685"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944ADA7"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0B4E4D5" w14:textId="77777777" w:rsidTr="006A5E5F">
        <w:tc>
          <w:tcPr>
            <w:tcW w:w="771" w:type="dxa"/>
          </w:tcPr>
          <w:p w14:paraId="07066809"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1BD1E81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5EC113B1"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01D51A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FD16FA4"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7389069" w14:textId="77777777" w:rsidTr="006A5E5F">
        <w:tc>
          <w:tcPr>
            <w:tcW w:w="771" w:type="dxa"/>
          </w:tcPr>
          <w:p w14:paraId="46BB9BC4"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2653869F"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6D60421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20D5A097"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3E7E881D"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2FE04714" w14:textId="77777777" w:rsidTr="006A5E5F">
        <w:tc>
          <w:tcPr>
            <w:tcW w:w="771" w:type="dxa"/>
          </w:tcPr>
          <w:p w14:paraId="7008D7BF"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1E499ECB"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095D9483"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661712FF"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E409D53"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E829462" w14:textId="77777777" w:rsidTr="006A5E5F">
        <w:tc>
          <w:tcPr>
            <w:tcW w:w="771" w:type="dxa"/>
          </w:tcPr>
          <w:p w14:paraId="4A13A082"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6E0177B0"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49597A52"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08B67E79"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5C1EA3E6"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7AD582D2" w14:textId="77777777" w:rsidTr="006A5E5F">
        <w:tc>
          <w:tcPr>
            <w:tcW w:w="771" w:type="dxa"/>
          </w:tcPr>
          <w:p w14:paraId="128347AD"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516163AE"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2039EE05"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96CE731"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11EE378B" w14:textId="77777777" w:rsidR="00167747" w:rsidRPr="00F74C70" w:rsidRDefault="00167747" w:rsidP="00167747">
            <w:pPr>
              <w:spacing w:line="276" w:lineRule="auto"/>
              <w:rPr>
                <w:rFonts w:ascii="Times New Roman" w:hAnsi="Times New Roman"/>
                <w:color w:val="000000" w:themeColor="text1"/>
                <w:sz w:val="20"/>
              </w:rPr>
            </w:pPr>
          </w:p>
        </w:tc>
      </w:tr>
      <w:tr w:rsidR="00167747" w:rsidRPr="00F74C70" w14:paraId="2996F288" w14:textId="77777777" w:rsidTr="006A5E5F">
        <w:tc>
          <w:tcPr>
            <w:tcW w:w="771" w:type="dxa"/>
          </w:tcPr>
          <w:p w14:paraId="6C089C63" w14:textId="77777777" w:rsidR="00167747" w:rsidRPr="00F74C70" w:rsidRDefault="00167747" w:rsidP="00167747">
            <w:pPr>
              <w:pStyle w:val="ListeParagraf"/>
              <w:numPr>
                <w:ilvl w:val="0"/>
                <w:numId w:val="11"/>
              </w:numPr>
              <w:spacing w:before="0" w:beforeAutospacing="0" w:after="0" w:afterAutospacing="0" w:line="276" w:lineRule="auto"/>
              <w:ind w:left="567"/>
              <w:contextualSpacing/>
              <w:rPr>
                <w:color w:val="000000" w:themeColor="text1"/>
                <w:sz w:val="20"/>
                <w:szCs w:val="20"/>
              </w:rPr>
            </w:pPr>
          </w:p>
        </w:tc>
        <w:tc>
          <w:tcPr>
            <w:tcW w:w="7559" w:type="dxa"/>
          </w:tcPr>
          <w:p w14:paraId="21646399"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234DB223"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6B79C1D" w14:textId="77777777" w:rsidR="00167747" w:rsidRPr="00F74C70" w:rsidRDefault="00167747" w:rsidP="00167747">
            <w:pPr>
              <w:spacing w:line="276" w:lineRule="auto"/>
              <w:rPr>
                <w:rFonts w:ascii="Times New Roman" w:hAnsi="Times New Roman"/>
                <w:color w:val="000000" w:themeColor="text1"/>
                <w:sz w:val="20"/>
              </w:rPr>
            </w:pPr>
          </w:p>
        </w:tc>
        <w:tc>
          <w:tcPr>
            <w:tcW w:w="425" w:type="dxa"/>
          </w:tcPr>
          <w:p w14:paraId="7CECF599"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0A5AFC19" w14:textId="77777777" w:rsidTr="006A5E5F">
        <w:tc>
          <w:tcPr>
            <w:tcW w:w="9636" w:type="dxa"/>
            <w:gridSpan w:val="5"/>
          </w:tcPr>
          <w:p w14:paraId="1EE3204D"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8370D79" w14:textId="77777777" w:rsidR="00A2496B" w:rsidRPr="00F74C70" w:rsidRDefault="00A2496B" w:rsidP="00167747">
      <w:pPr>
        <w:spacing w:line="276" w:lineRule="auto"/>
        <w:rPr>
          <w:rFonts w:ascii="Times New Roman" w:hAnsi="Times New Roman"/>
          <w:sz w:val="20"/>
        </w:rPr>
      </w:pPr>
    </w:p>
    <w:p w14:paraId="530CBCF6" w14:textId="77777777" w:rsidR="00A2496B" w:rsidRPr="00F74C70" w:rsidRDefault="00A2496B" w:rsidP="00167747">
      <w:pPr>
        <w:spacing w:line="276" w:lineRule="auto"/>
        <w:rPr>
          <w:rFonts w:ascii="Times New Roman" w:hAnsi="Times New Roman"/>
          <w:sz w:val="20"/>
        </w:rPr>
      </w:pPr>
    </w:p>
    <w:p w14:paraId="2ABA19B0" w14:textId="77777777" w:rsidR="00A2496B" w:rsidRPr="00F74C70" w:rsidRDefault="00A2496B" w:rsidP="00167747">
      <w:pPr>
        <w:spacing w:line="276" w:lineRule="auto"/>
        <w:rPr>
          <w:rFonts w:ascii="Times New Roman" w:hAnsi="Times New Roman"/>
          <w:sz w:val="20"/>
        </w:rPr>
      </w:pPr>
    </w:p>
    <w:p w14:paraId="40783321" w14:textId="77777777" w:rsidR="00A2496B" w:rsidRPr="00F74C70" w:rsidRDefault="00A2496B" w:rsidP="00F74C70">
      <w:pPr>
        <w:tabs>
          <w:tab w:val="left" w:pos="7800"/>
          <w:tab w:val="left" w:pos="10065"/>
        </w:tabs>
        <w:spacing w:line="276" w:lineRule="auto"/>
        <w:ind w:right="-116"/>
        <w:rPr>
          <w:rFonts w:ascii="Times New Roman" w:hAnsi="Times New Roman"/>
          <w:sz w:val="20"/>
        </w:rPr>
      </w:pPr>
    </w:p>
    <w:p w14:paraId="35349059" w14:textId="275EDFF3" w:rsidR="0052449D" w:rsidRPr="00F74C70" w:rsidRDefault="0052449D" w:rsidP="0052449D">
      <w:pPr>
        <w:rPr>
          <w:rFonts w:ascii="Times New Roman" w:hAnsi="Times New Roman"/>
          <w:sz w:val="20"/>
        </w:rPr>
      </w:pPr>
    </w:p>
    <w:p w14:paraId="3C928890"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7824" behindDoc="1" locked="0" layoutInCell="1" allowOverlap="1" wp14:anchorId="491DFF2D" wp14:editId="1ED3332C">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5" name="Resim 18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DDB2C" w14:textId="56076A72"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w:t>
      </w:r>
      <w:r w:rsidR="00A35CB6">
        <w:rPr>
          <w:rFonts w:ascii="Times New Roman" w:hAnsi="Times New Roman"/>
          <w:b/>
          <w:sz w:val="20"/>
        </w:rPr>
        <w:t>Eğitimi Anabilim Dalı Programı</w:t>
      </w:r>
      <w:r w:rsidRPr="00F74C70">
        <w:rPr>
          <w:rFonts w:ascii="Times New Roman" w:hAnsi="Times New Roman"/>
          <w:b/>
          <w:sz w:val="20"/>
        </w:rPr>
        <w:t xml:space="preserve"> Ders Bilgi Formu</w:t>
      </w:r>
    </w:p>
    <w:tbl>
      <w:tblPr>
        <w:tblW w:w="2694"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67747" w:rsidRPr="00F74C70" w14:paraId="00C84115" w14:textId="77777777" w:rsidTr="006A5E5F">
        <w:tc>
          <w:tcPr>
            <w:tcW w:w="1167" w:type="dxa"/>
            <w:vAlign w:val="center"/>
          </w:tcPr>
          <w:p w14:paraId="7C6DB076" w14:textId="77777777" w:rsidR="00167747" w:rsidRPr="00F74C70" w:rsidRDefault="00167747" w:rsidP="00167747">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1717A2AB"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Bahar</w:t>
            </w:r>
          </w:p>
        </w:tc>
      </w:tr>
    </w:tbl>
    <w:p w14:paraId="1D7576A2" w14:textId="77777777" w:rsidR="00167747" w:rsidRPr="00F74C70" w:rsidRDefault="00167747" w:rsidP="00167747">
      <w:pPr>
        <w:spacing w:line="276" w:lineRule="auto"/>
        <w:jc w:val="right"/>
        <w:outlineLvl w:val="0"/>
        <w:rPr>
          <w:rFonts w:ascii="Times New Roman" w:hAnsi="Times New Roman"/>
          <w:b/>
          <w:sz w:val="20"/>
        </w:rPr>
      </w:pPr>
    </w:p>
    <w:tbl>
      <w:tblPr>
        <w:tblW w:w="98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184"/>
        <w:gridCol w:w="1514"/>
        <w:gridCol w:w="4061"/>
      </w:tblGrid>
      <w:tr w:rsidR="00167747" w:rsidRPr="00F74C70" w14:paraId="051AD687" w14:textId="77777777" w:rsidTr="006A5E5F">
        <w:trPr>
          <w:trHeight w:val="270"/>
        </w:trPr>
        <w:tc>
          <w:tcPr>
            <w:tcW w:w="2112" w:type="dxa"/>
            <w:vAlign w:val="center"/>
          </w:tcPr>
          <w:p w14:paraId="3E54DA94"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84" w:type="dxa"/>
            <w:vAlign w:val="center"/>
          </w:tcPr>
          <w:p w14:paraId="585227CF" w14:textId="77777777" w:rsidR="00167747" w:rsidRPr="00F74C70" w:rsidRDefault="00167747" w:rsidP="00167747">
            <w:pPr>
              <w:spacing w:line="276" w:lineRule="auto"/>
              <w:outlineLvl w:val="0"/>
              <w:rPr>
                <w:rFonts w:ascii="Times New Roman" w:hAnsi="Times New Roman"/>
                <w:sz w:val="20"/>
              </w:rPr>
            </w:pPr>
          </w:p>
        </w:tc>
        <w:tc>
          <w:tcPr>
            <w:tcW w:w="1514" w:type="dxa"/>
            <w:vAlign w:val="center"/>
          </w:tcPr>
          <w:p w14:paraId="62CE0FA8"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4061" w:type="dxa"/>
          </w:tcPr>
          <w:p w14:paraId="163B899C"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Temel Bilgi ve İletişim Teknolojileri</w:t>
            </w:r>
          </w:p>
        </w:tc>
      </w:tr>
    </w:tbl>
    <w:p w14:paraId="71A4BD00"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1"/>
        <w:gridCol w:w="309"/>
        <w:gridCol w:w="520"/>
        <w:gridCol w:w="1104"/>
        <w:gridCol w:w="298"/>
        <w:gridCol w:w="45"/>
        <w:gridCol w:w="656"/>
        <w:gridCol w:w="940"/>
        <w:gridCol w:w="552"/>
        <w:gridCol w:w="2289"/>
        <w:gridCol w:w="1942"/>
      </w:tblGrid>
      <w:tr w:rsidR="00167747" w:rsidRPr="00F74C70" w14:paraId="47617808" w14:textId="77777777" w:rsidTr="00167747">
        <w:trPr>
          <w:trHeight w:val="383"/>
        </w:trPr>
        <w:tc>
          <w:tcPr>
            <w:tcW w:w="609" w:type="pct"/>
            <w:vMerge w:val="restart"/>
            <w:tcBorders>
              <w:top w:val="single" w:sz="12" w:space="0" w:color="auto"/>
              <w:left w:val="single" w:sz="12" w:space="0" w:color="auto"/>
              <w:bottom w:val="single" w:sz="4" w:space="0" w:color="auto"/>
              <w:right w:val="single" w:sz="12" w:space="0" w:color="auto"/>
            </w:tcBorders>
            <w:vAlign w:val="center"/>
          </w:tcPr>
          <w:p w14:paraId="57F39F89"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YARIYIL</w:t>
            </w:r>
          </w:p>
          <w:p w14:paraId="383C3265" w14:textId="77777777" w:rsidR="00167747" w:rsidRPr="00F74C70" w:rsidRDefault="00167747" w:rsidP="00167747">
            <w:pPr>
              <w:spacing w:line="276" w:lineRule="auto"/>
              <w:rPr>
                <w:rFonts w:ascii="Times New Roman" w:hAnsi="Times New Roman"/>
                <w:sz w:val="20"/>
              </w:rPr>
            </w:pPr>
          </w:p>
        </w:tc>
        <w:tc>
          <w:tcPr>
            <w:tcW w:w="1488" w:type="pct"/>
            <w:gridSpan w:val="6"/>
            <w:tcBorders>
              <w:left w:val="single" w:sz="12" w:space="0" w:color="auto"/>
              <w:bottom w:val="single" w:sz="4" w:space="0" w:color="auto"/>
              <w:right w:val="single" w:sz="12" w:space="0" w:color="auto"/>
            </w:tcBorders>
            <w:vAlign w:val="center"/>
          </w:tcPr>
          <w:p w14:paraId="78662E8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903" w:type="pct"/>
            <w:gridSpan w:val="4"/>
            <w:tcBorders>
              <w:left w:val="single" w:sz="12" w:space="0" w:color="auto"/>
              <w:bottom w:val="single" w:sz="4" w:space="0" w:color="auto"/>
            </w:tcBorders>
            <w:vAlign w:val="center"/>
          </w:tcPr>
          <w:p w14:paraId="0314933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w:t>
            </w:r>
          </w:p>
        </w:tc>
      </w:tr>
      <w:tr w:rsidR="00167747" w:rsidRPr="00F74C70" w14:paraId="71869846" w14:textId="77777777" w:rsidTr="00167747">
        <w:trPr>
          <w:trHeight w:val="382"/>
        </w:trPr>
        <w:tc>
          <w:tcPr>
            <w:tcW w:w="609" w:type="pct"/>
            <w:vMerge/>
            <w:tcBorders>
              <w:top w:val="single" w:sz="4" w:space="0" w:color="auto"/>
              <w:left w:val="single" w:sz="12" w:space="0" w:color="auto"/>
              <w:bottom w:val="single" w:sz="4" w:space="0" w:color="auto"/>
              <w:right w:val="single" w:sz="12" w:space="0" w:color="auto"/>
            </w:tcBorders>
          </w:tcPr>
          <w:p w14:paraId="0146A1D4" w14:textId="77777777" w:rsidR="00167747" w:rsidRPr="00F74C70" w:rsidRDefault="00167747" w:rsidP="00167747">
            <w:pPr>
              <w:spacing w:line="276" w:lineRule="auto"/>
              <w:rPr>
                <w:rFonts w:ascii="Times New Roman" w:hAnsi="Times New Roman"/>
                <w:b/>
                <w:sz w:val="20"/>
              </w:rPr>
            </w:pPr>
          </w:p>
        </w:tc>
        <w:tc>
          <w:tcPr>
            <w:tcW w:w="421" w:type="pct"/>
            <w:gridSpan w:val="2"/>
            <w:tcBorders>
              <w:top w:val="single" w:sz="4" w:space="0" w:color="auto"/>
              <w:left w:val="single" w:sz="12" w:space="0" w:color="auto"/>
              <w:bottom w:val="single" w:sz="4" w:space="0" w:color="auto"/>
              <w:right w:val="single" w:sz="4" w:space="0" w:color="auto"/>
            </w:tcBorders>
            <w:vAlign w:val="center"/>
          </w:tcPr>
          <w:p w14:paraId="0DBB011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Teorik</w:t>
            </w:r>
          </w:p>
        </w:tc>
        <w:tc>
          <w:tcPr>
            <w:tcW w:w="560" w:type="pct"/>
            <w:tcBorders>
              <w:top w:val="single" w:sz="4" w:space="0" w:color="auto"/>
              <w:left w:val="single" w:sz="4" w:space="0" w:color="auto"/>
              <w:bottom w:val="single" w:sz="4" w:space="0" w:color="auto"/>
            </w:tcBorders>
            <w:vAlign w:val="center"/>
          </w:tcPr>
          <w:p w14:paraId="5A26406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Uygulama</w:t>
            </w:r>
          </w:p>
        </w:tc>
        <w:tc>
          <w:tcPr>
            <w:tcW w:w="506" w:type="pct"/>
            <w:gridSpan w:val="3"/>
            <w:tcBorders>
              <w:top w:val="single" w:sz="4" w:space="0" w:color="auto"/>
              <w:bottom w:val="single" w:sz="4" w:space="0" w:color="auto"/>
              <w:right w:val="single" w:sz="12" w:space="0" w:color="auto"/>
            </w:tcBorders>
            <w:vAlign w:val="center"/>
          </w:tcPr>
          <w:p w14:paraId="08817B5D"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77" w:type="pct"/>
            <w:tcBorders>
              <w:top w:val="single" w:sz="4" w:space="0" w:color="auto"/>
              <w:bottom w:val="single" w:sz="4" w:space="0" w:color="auto"/>
              <w:right w:val="single" w:sz="4" w:space="0" w:color="auto"/>
            </w:tcBorders>
            <w:vAlign w:val="center"/>
          </w:tcPr>
          <w:p w14:paraId="6A66429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Kredisi</w:t>
            </w:r>
          </w:p>
        </w:tc>
        <w:tc>
          <w:tcPr>
            <w:tcW w:w="280" w:type="pct"/>
            <w:tcBorders>
              <w:top w:val="single" w:sz="4" w:space="0" w:color="auto"/>
              <w:left w:val="single" w:sz="4" w:space="0" w:color="auto"/>
              <w:bottom w:val="single" w:sz="4" w:space="0" w:color="auto"/>
              <w:right w:val="single" w:sz="4" w:space="0" w:color="auto"/>
            </w:tcBorders>
            <w:vAlign w:val="center"/>
          </w:tcPr>
          <w:p w14:paraId="7015E10A"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160" w:type="pct"/>
            <w:tcBorders>
              <w:top w:val="single" w:sz="4" w:space="0" w:color="auto"/>
              <w:left w:val="single" w:sz="4" w:space="0" w:color="auto"/>
              <w:bottom w:val="single" w:sz="4" w:space="0" w:color="auto"/>
            </w:tcBorders>
            <w:vAlign w:val="center"/>
          </w:tcPr>
          <w:p w14:paraId="1267275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TÜRÜ</w:t>
            </w:r>
          </w:p>
        </w:tc>
        <w:tc>
          <w:tcPr>
            <w:tcW w:w="986" w:type="pct"/>
            <w:tcBorders>
              <w:top w:val="single" w:sz="4" w:space="0" w:color="auto"/>
              <w:left w:val="single" w:sz="4" w:space="0" w:color="auto"/>
              <w:bottom w:val="single" w:sz="4" w:space="0" w:color="auto"/>
            </w:tcBorders>
            <w:vAlign w:val="center"/>
          </w:tcPr>
          <w:p w14:paraId="1A5CB48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DİLİ</w:t>
            </w:r>
          </w:p>
        </w:tc>
      </w:tr>
      <w:tr w:rsidR="00167747" w:rsidRPr="00F74C70" w14:paraId="242B83A1" w14:textId="77777777" w:rsidTr="00167747">
        <w:trPr>
          <w:trHeight w:val="367"/>
        </w:trPr>
        <w:tc>
          <w:tcPr>
            <w:tcW w:w="609" w:type="pct"/>
            <w:tcBorders>
              <w:top w:val="single" w:sz="4" w:space="0" w:color="auto"/>
              <w:left w:val="single" w:sz="12" w:space="0" w:color="auto"/>
              <w:bottom w:val="single" w:sz="12" w:space="0" w:color="auto"/>
              <w:right w:val="single" w:sz="12" w:space="0" w:color="auto"/>
            </w:tcBorders>
            <w:vAlign w:val="center"/>
          </w:tcPr>
          <w:p w14:paraId="538CB196"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21" w:type="pct"/>
            <w:gridSpan w:val="2"/>
            <w:tcBorders>
              <w:top w:val="single" w:sz="4" w:space="0" w:color="auto"/>
              <w:left w:val="single" w:sz="12" w:space="0" w:color="auto"/>
              <w:bottom w:val="single" w:sz="12" w:space="0" w:color="auto"/>
              <w:right w:val="single" w:sz="4" w:space="0" w:color="auto"/>
            </w:tcBorders>
            <w:vAlign w:val="center"/>
          </w:tcPr>
          <w:p w14:paraId="5785A09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560" w:type="pct"/>
            <w:tcBorders>
              <w:top w:val="single" w:sz="4" w:space="0" w:color="auto"/>
              <w:left w:val="single" w:sz="4" w:space="0" w:color="auto"/>
              <w:bottom w:val="single" w:sz="12" w:space="0" w:color="auto"/>
            </w:tcBorders>
            <w:vAlign w:val="center"/>
          </w:tcPr>
          <w:p w14:paraId="3C6E4CD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506" w:type="pct"/>
            <w:gridSpan w:val="3"/>
            <w:tcBorders>
              <w:top w:val="single" w:sz="4" w:space="0" w:color="auto"/>
              <w:bottom w:val="single" w:sz="12" w:space="0" w:color="auto"/>
              <w:right w:val="single" w:sz="12" w:space="0" w:color="auto"/>
            </w:tcBorders>
            <w:shd w:val="clear" w:color="auto" w:fill="auto"/>
            <w:vAlign w:val="center"/>
          </w:tcPr>
          <w:p w14:paraId="6E86D6B4" w14:textId="77777777" w:rsidR="00167747" w:rsidRPr="00F74C70" w:rsidRDefault="00167747" w:rsidP="00167747">
            <w:pPr>
              <w:spacing w:line="276" w:lineRule="auto"/>
              <w:jc w:val="center"/>
              <w:rPr>
                <w:rFonts w:ascii="Times New Roman" w:hAnsi="Times New Roman"/>
                <w:sz w:val="20"/>
              </w:rPr>
            </w:pPr>
          </w:p>
        </w:tc>
        <w:tc>
          <w:tcPr>
            <w:tcW w:w="477" w:type="pct"/>
            <w:tcBorders>
              <w:top w:val="single" w:sz="4" w:space="0" w:color="auto"/>
              <w:bottom w:val="single" w:sz="12" w:space="0" w:color="auto"/>
              <w:right w:val="single" w:sz="4" w:space="0" w:color="auto"/>
            </w:tcBorders>
            <w:shd w:val="clear" w:color="auto" w:fill="auto"/>
            <w:vAlign w:val="center"/>
          </w:tcPr>
          <w:p w14:paraId="45E7A83C" w14:textId="09F81D0D" w:rsidR="00167747" w:rsidRPr="00F74C70" w:rsidRDefault="00C60E54" w:rsidP="00167747">
            <w:pPr>
              <w:spacing w:line="276" w:lineRule="auto"/>
              <w:jc w:val="center"/>
              <w:rPr>
                <w:rFonts w:ascii="Times New Roman" w:hAnsi="Times New Roman"/>
                <w:sz w:val="20"/>
              </w:rPr>
            </w:pPr>
            <w:r>
              <w:rPr>
                <w:rFonts w:ascii="Times New Roman" w:hAnsi="Times New Roman"/>
                <w:sz w:val="20"/>
              </w:rPr>
              <w:t>2</w:t>
            </w:r>
          </w:p>
        </w:tc>
        <w:tc>
          <w:tcPr>
            <w:tcW w:w="280" w:type="pct"/>
            <w:tcBorders>
              <w:top w:val="single" w:sz="4" w:space="0" w:color="auto"/>
              <w:left w:val="single" w:sz="4" w:space="0" w:color="auto"/>
              <w:bottom w:val="single" w:sz="12" w:space="0" w:color="auto"/>
              <w:right w:val="single" w:sz="4" w:space="0" w:color="auto"/>
            </w:tcBorders>
            <w:shd w:val="clear" w:color="auto" w:fill="auto"/>
            <w:vAlign w:val="center"/>
          </w:tcPr>
          <w:p w14:paraId="632DCE8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1160" w:type="pct"/>
            <w:tcBorders>
              <w:top w:val="single" w:sz="4" w:space="0" w:color="auto"/>
              <w:left w:val="single" w:sz="4" w:space="0" w:color="auto"/>
              <w:bottom w:val="single" w:sz="12" w:space="0" w:color="auto"/>
            </w:tcBorders>
            <w:vAlign w:val="center"/>
          </w:tcPr>
          <w:p w14:paraId="6F59DF5F" w14:textId="77777777" w:rsidR="00167747" w:rsidRPr="00F74C70" w:rsidRDefault="00167747" w:rsidP="0016774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ZORUNLU (X)  SEÇMELİ (   )</w:t>
            </w:r>
          </w:p>
        </w:tc>
        <w:tc>
          <w:tcPr>
            <w:tcW w:w="986" w:type="pct"/>
            <w:tcBorders>
              <w:top w:val="single" w:sz="4" w:space="0" w:color="auto"/>
              <w:left w:val="single" w:sz="4" w:space="0" w:color="auto"/>
              <w:bottom w:val="single" w:sz="12" w:space="0" w:color="auto"/>
            </w:tcBorders>
          </w:tcPr>
          <w:p w14:paraId="65DB2BC8" w14:textId="77777777" w:rsidR="00167747" w:rsidRPr="00F74C70" w:rsidRDefault="00167747" w:rsidP="00167747">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167747" w:rsidRPr="00F74C70" w14:paraId="360C8621" w14:textId="77777777" w:rsidTr="00167747">
        <w:tblPrEx>
          <w:tblBorders>
            <w:insideH w:val="single" w:sz="6" w:space="0" w:color="auto"/>
            <w:insideV w:val="single" w:sz="6" w:space="0" w:color="auto"/>
          </w:tblBorders>
        </w:tblPrEx>
        <w:trPr>
          <w:trHeight w:val="340"/>
        </w:trPr>
        <w:tc>
          <w:tcPr>
            <w:tcW w:w="5000" w:type="pct"/>
            <w:gridSpan w:val="11"/>
            <w:tcBorders>
              <w:top w:val="single" w:sz="12" w:space="0" w:color="auto"/>
              <w:left w:val="single" w:sz="12" w:space="0" w:color="auto"/>
              <w:bottom w:val="single" w:sz="12" w:space="0" w:color="auto"/>
            </w:tcBorders>
            <w:vAlign w:val="center"/>
          </w:tcPr>
          <w:p w14:paraId="34658783"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KATEGORİSİ</w:t>
            </w:r>
          </w:p>
        </w:tc>
      </w:tr>
      <w:tr w:rsidR="00167747" w:rsidRPr="00F74C70" w14:paraId="44D82537" w14:textId="77777777" w:rsidTr="00167747">
        <w:tblPrEx>
          <w:tblBorders>
            <w:insideH w:val="single" w:sz="6" w:space="0" w:color="auto"/>
            <w:insideV w:val="single" w:sz="6" w:space="0" w:color="auto"/>
          </w:tblBorders>
        </w:tblPrEx>
        <w:trPr>
          <w:trHeight w:val="546"/>
        </w:trPr>
        <w:tc>
          <w:tcPr>
            <w:tcW w:w="766" w:type="pct"/>
            <w:gridSpan w:val="2"/>
            <w:tcBorders>
              <w:top w:val="single" w:sz="12" w:space="0" w:color="auto"/>
              <w:left w:val="single" w:sz="12" w:space="0" w:color="auto"/>
              <w:bottom w:val="single" w:sz="6" w:space="0" w:color="auto"/>
            </w:tcBorders>
          </w:tcPr>
          <w:p w14:paraId="19827C27" w14:textId="77777777" w:rsidR="00167747" w:rsidRPr="00F74C70" w:rsidRDefault="00167747" w:rsidP="00167747">
            <w:pPr>
              <w:rPr>
                <w:rFonts w:ascii="Times New Roman" w:hAnsi="Times New Roman"/>
                <w:b/>
                <w:sz w:val="20"/>
              </w:rPr>
            </w:pPr>
            <w:r w:rsidRPr="00F74C70">
              <w:rPr>
                <w:rFonts w:ascii="Times New Roman" w:hAnsi="Times New Roman"/>
                <w:b/>
                <w:sz w:val="20"/>
              </w:rPr>
              <w:t>Meslek Bilgisi</w:t>
            </w:r>
          </w:p>
        </w:tc>
        <w:tc>
          <w:tcPr>
            <w:tcW w:w="998" w:type="pct"/>
            <w:gridSpan w:val="4"/>
            <w:tcBorders>
              <w:top w:val="single" w:sz="12" w:space="0" w:color="auto"/>
              <w:bottom w:val="single" w:sz="6" w:space="0" w:color="auto"/>
            </w:tcBorders>
          </w:tcPr>
          <w:p w14:paraId="3DE1A7AE" w14:textId="77777777" w:rsidR="00167747" w:rsidRPr="00F74C70" w:rsidRDefault="00167747" w:rsidP="00167747">
            <w:pPr>
              <w:rPr>
                <w:rFonts w:ascii="Times New Roman" w:hAnsi="Times New Roman"/>
                <w:b/>
                <w:sz w:val="20"/>
              </w:rPr>
            </w:pPr>
            <w:r w:rsidRPr="00F74C70">
              <w:rPr>
                <w:rFonts w:ascii="Times New Roman" w:hAnsi="Times New Roman"/>
                <w:b/>
                <w:sz w:val="20"/>
              </w:rPr>
              <w:t>Alan Bilgisi</w:t>
            </w:r>
          </w:p>
        </w:tc>
        <w:tc>
          <w:tcPr>
            <w:tcW w:w="2251" w:type="pct"/>
            <w:gridSpan w:val="4"/>
            <w:tcBorders>
              <w:top w:val="single" w:sz="12" w:space="0" w:color="auto"/>
              <w:bottom w:val="single" w:sz="6" w:space="0" w:color="auto"/>
            </w:tcBorders>
          </w:tcPr>
          <w:p w14:paraId="14EA8AF1" w14:textId="77777777" w:rsidR="00167747" w:rsidRPr="00F74C70" w:rsidRDefault="00167747" w:rsidP="00167747">
            <w:pPr>
              <w:rPr>
                <w:rFonts w:ascii="Times New Roman" w:hAnsi="Times New Roman"/>
                <w:b/>
                <w:sz w:val="20"/>
              </w:rPr>
            </w:pPr>
            <w:r w:rsidRPr="00F74C70">
              <w:rPr>
                <w:rFonts w:ascii="Times New Roman" w:hAnsi="Times New Roman"/>
                <w:b/>
                <w:sz w:val="20"/>
              </w:rPr>
              <w:t>Genel Kültür</w:t>
            </w:r>
          </w:p>
        </w:tc>
        <w:tc>
          <w:tcPr>
            <w:tcW w:w="986" w:type="pct"/>
            <w:tcBorders>
              <w:top w:val="single" w:sz="12" w:space="0" w:color="auto"/>
              <w:bottom w:val="single" w:sz="6" w:space="0" w:color="auto"/>
            </w:tcBorders>
          </w:tcPr>
          <w:p w14:paraId="04E0F308" w14:textId="77777777" w:rsidR="00167747" w:rsidRPr="00F74C70" w:rsidRDefault="00167747" w:rsidP="00167747">
            <w:pPr>
              <w:rPr>
                <w:rFonts w:ascii="Times New Roman" w:hAnsi="Times New Roman"/>
                <w:b/>
                <w:sz w:val="20"/>
              </w:rPr>
            </w:pPr>
            <w:r w:rsidRPr="00F74C70">
              <w:rPr>
                <w:rFonts w:ascii="Times New Roman" w:hAnsi="Times New Roman"/>
                <w:b/>
                <w:sz w:val="20"/>
              </w:rPr>
              <w:t>Seçmeli</w:t>
            </w:r>
          </w:p>
        </w:tc>
      </w:tr>
      <w:tr w:rsidR="00167747" w:rsidRPr="00F74C70" w14:paraId="41E373EE" w14:textId="77777777" w:rsidTr="00167747">
        <w:tblPrEx>
          <w:tblBorders>
            <w:insideH w:val="single" w:sz="6" w:space="0" w:color="auto"/>
            <w:insideV w:val="single" w:sz="6" w:space="0" w:color="auto"/>
          </w:tblBorders>
        </w:tblPrEx>
        <w:trPr>
          <w:trHeight w:val="138"/>
        </w:trPr>
        <w:tc>
          <w:tcPr>
            <w:tcW w:w="766" w:type="pct"/>
            <w:gridSpan w:val="2"/>
            <w:tcBorders>
              <w:top w:val="single" w:sz="6" w:space="0" w:color="auto"/>
              <w:left w:val="single" w:sz="12" w:space="0" w:color="auto"/>
              <w:bottom w:val="single" w:sz="12" w:space="0" w:color="auto"/>
              <w:right w:val="single" w:sz="4" w:space="0" w:color="auto"/>
            </w:tcBorders>
          </w:tcPr>
          <w:p w14:paraId="3318885F" w14:textId="77777777" w:rsidR="00167747" w:rsidRPr="00F74C70" w:rsidRDefault="00167747" w:rsidP="00167747">
            <w:pPr>
              <w:spacing w:line="360" w:lineRule="auto"/>
              <w:jc w:val="center"/>
              <w:rPr>
                <w:rFonts w:ascii="Times New Roman" w:hAnsi="Times New Roman"/>
                <w:sz w:val="20"/>
              </w:rPr>
            </w:pPr>
          </w:p>
        </w:tc>
        <w:tc>
          <w:tcPr>
            <w:tcW w:w="998" w:type="pct"/>
            <w:gridSpan w:val="4"/>
            <w:tcBorders>
              <w:top w:val="single" w:sz="6" w:space="0" w:color="auto"/>
              <w:left w:val="single" w:sz="4" w:space="0" w:color="auto"/>
              <w:bottom w:val="single" w:sz="12" w:space="0" w:color="auto"/>
              <w:right w:val="single" w:sz="4" w:space="0" w:color="auto"/>
            </w:tcBorders>
          </w:tcPr>
          <w:p w14:paraId="4F3472BC" w14:textId="77777777" w:rsidR="00167747" w:rsidRPr="00F74C70" w:rsidRDefault="00167747" w:rsidP="00167747">
            <w:pPr>
              <w:spacing w:line="276" w:lineRule="auto"/>
              <w:jc w:val="center"/>
              <w:rPr>
                <w:rFonts w:ascii="Times New Roman" w:hAnsi="Times New Roman"/>
                <w:sz w:val="20"/>
              </w:rPr>
            </w:pPr>
          </w:p>
        </w:tc>
        <w:tc>
          <w:tcPr>
            <w:tcW w:w="2251" w:type="pct"/>
            <w:gridSpan w:val="4"/>
            <w:tcBorders>
              <w:top w:val="single" w:sz="6" w:space="0" w:color="auto"/>
              <w:left w:val="single" w:sz="4" w:space="0" w:color="auto"/>
              <w:bottom w:val="single" w:sz="12" w:space="0" w:color="auto"/>
            </w:tcBorders>
          </w:tcPr>
          <w:p w14:paraId="2A22886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%100</w:t>
            </w:r>
          </w:p>
        </w:tc>
        <w:tc>
          <w:tcPr>
            <w:tcW w:w="986" w:type="pct"/>
            <w:tcBorders>
              <w:top w:val="single" w:sz="6" w:space="0" w:color="auto"/>
              <w:left w:val="single" w:sz="4" w:space="0" w:color="auto"/>
              <w:bottom w:val="single" w:sz="12" w:space="0" w:color="auto"/>
            </w:tcBorders>
          </w:tcPr>
          <w:p w14:paraId="09D8167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Genel Kültür (  )         Alan ( )</w:t>
            </w:r>
          </w:p>
        </w:tc>
      </w:tr>
      <w:tr w:rsidR="00167747" w:rsidRPr="00F74C70" w14:paraId="230083D4" w14:textId="77777777" w:rsidTr="00167747">
        <w:trPr>
          <w:trHeight w:val="324"/>
        </w:trPr>
        <w:tc>
          <w:tcPr>
            <w:tcW w:w="5000" w:type="pct"/>
            <w:gridSpan w:val="11"/>
            <w:tcBorders>
              <w:top w:val="single" w:sz="12" w:space="0" w:color="auto"/>
              <w:left w:val="single" w:sz="12" w:space="0" w:color="auto"/>
              <w:bottom w:val="single" w:sz="12" w:space="0" w:color="auto"/>
              <w:right w:val="single" w:sz="12" w:space="0" w:color="auto"/>
            </w:tcBorders>
            <w:vAlign w:val="center"/>
          </w:tcPr>
          <w:p w14:paraId="4DE345F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167747" w:rsidRPr="00F74C70" w14:paraId="4C73A7CC" w14:textId="77777777" w:rsidTr="00167747">
        <w:tc>
          <w:tcPr>
            <w:tcW w:w="1741" w:type="pct"/>
            <w:gridSpan w:val="5"/>
            <w:vMerge w:val="restart"/>
            <w:tcBorders>
              <w:top w:val="single" w:sz="12" w:space="0" w:color="auto"/>
              <w:left w:val="single" w:sz="12" w:space="0" w:color="auto"/>
              <w:bottom w:val="single" w:sz="12" w:space="0" w:color="auto"/>
              <w:right w:val="single" w:sz="12" w:space="0" w:color="auto"/>
            </w:tcBorders>
            <w:vAlign w:val="center"/>
          </w:tcPr>
          <w:p w14:paraId="65CE271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İÇİ</w:t>
            </w:r>
          </w:p>
        </w:tc>
        <w:tc>
          <w:tcPr>
            <w:tcW w:w="1113" w:type="pct"/>
            <w:gridSpan w:val="4"/>
            <w:tcBorders>
              <w:top w:val="single" w:sz="12" w:space="0" w:color="auto"/>
              <w:left w:val="single" w:sz="12" w:space="0" w:color="auto"/>
              <w:bottom w:val="single" w:sz="8" w:space="0" w:color="auto"/>
              <w:right w:val="single" w:sz="4" w:space="0" w:color="auto"/>
            </w:tcBorders>
            <w:vAlign w:val="center"/>
          </w:tcPr>
          <w:p w14:paraId="30BE9DB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Faaliyet türü</w:t>
            </w:r>
          </w:p>
        </w:tc>
        <w:tc>
          <w:tcPr>
            <w:tcW w:w="1160" w:type="pct"/>
            <w:tcBorders>
              <w:top w:val="single" w:sz="12" w:space="0" w:color="auto"/>
              <w:left w:val="single" w:sz="4" w:space="0" w:color="auto"/>
              <w:bottom w:val="single" w:sz="8" w:space="0" w:color="auto"/>
              <w:right w:val="single" w:sz="8" w:space="0" w:color="auto"/>
            </w:tcBorders>
            <w:vAlign w:val="center"/>
          </w:tcPr>
          <w:p w14:paraId="1BB5085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Sayı</w:t>
            </w:r>
          </w:p>
        </w:tc>
        <w:tc>
          <w:tcPr>
            <w:tcW w:w="986" w:type="pct"/>
            <w:tcBorders>
              <w:top w:val="single" w:sz="12" w:space="0" w:color="auto"/>
              <w:left w:val="single" w:sz="8" w:space="0" w:color="auto"/>
              <w:bottom w:val="single" w:sz="8" w:space="0" w:color="auto"/>
              <w:right w:val="single" w:sz="12" w:space="0" w:color="auto"/>
            </w:tcBorders>
            <w:vAlign w:val="center"/>
          </w:tcPr>
          <w:p w14:paraId="0B0EA8F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w:t>
            </w:r>
          </w:p>
        </w:tc>
      </w:tr>
      <w:tr w:rsidR="00167747" w:rsidRPr="00F74C70" w14:paraId="33502ED3" w14:textId="77777777" w:rsidTr="00167747">
        <w:tc>
          <w:tcPr>
            <w:tcW w:w="1741" w:type="pct"/>
            <w:gridSpan w:val="5"/>
            <w:vMerge/>
            <w:tcBorders>
              <w:top w:val="single" w:sz="12" w:space="0" w:color="auto"/>
              <w:left w:val="single" w:sz="12" w:space="0" w:color="auto"/>
              <w:bottom w:val="single" w:sz="12" w:space="0" w:color="auto"/>
              <w:right w:val="single" w:sz="12" w:space="0" w:color="auto"/>
            </w:tcBorders>
            <w:vAlign w:val="center"/>
          </w:tcPr>
          <w:p w14:paraId="0BF9282F" w14:textId="77777777" w:rsidR="00167747" w:rsidRPr="00F74C70" w:rsidRDefault="00167747" w:rsidP="00167747">
            <w:pPr>
              <w:spacing w:line="276" w:lineRule="auto"/>
              <w:rPr>
                <w:rFonts w:ascii="Times New Roman" w:hAnsi="Times New Roman"/>
                <w:b/>
                <w:sz w:val="20"/>
              </w:rPr>
            </w:pPr>
          </w:p>
        </w:tc>
        <w:tc>
          <w:tcPr>
            <w:tcW w:w="1113" w:type="pct"/>
            <w:gridSpan w:val="4"/>
            <w:tcBorders>
              <w:top w:val="single" w:sz="8" w:space="0" w:color="auto"/>
              <w:left w:val="single" w:sz="12" w:space="0" w:color="auto"/>
              <w:bottom w:val="single" w:sz="4" w:space="0" w:color="auto"/>
              <w:right w:val="single" w:sz="4" w:space="0" w:color="auto"/>
            </w:tcBorders>
            <w:vAlign w:val="center"/>
          </w:tcPr>
          <w:p w14:paraId="70875C3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Ara Sınav</w:t>
            </w:r>
          </w:p>
        </w:tc>
        <w:tc>
          <w:tcPr>
            <w:tcW w:w="1160" w:type="pct"/>
            <w:tcBorders>
              <w:top w:val="single" w:sz="8" w:space="0" w:color="auto"/>
              <w:left w:val="single" w:sz="4" w:space="0" w:color="auto"/>
              <w:bottom w:val="single" w:sz="4" w:space="0" w:color="auto"/>
              <w:right w:val="single" w:sz="8" w:space="0" w:color="auto"/>
            </w:tcBorders>
          </w:tcPr>
          <w:p w14:paraId="13E91B86" w14:textId="77777777" w:rsidR="00167747" w:rsidRPr="00F74C70" w:rsidRDefault="00167747" w:rsidP="00167747">
            <w:pPr>
              <w:spacing w:line="276" w:lineRule="auto"/>
              <w:jc w:val="center"/>
              <w:rPr>
                <w:rFonts w:ascii="Times New Roman" w:hAnsi="Times New Roman"/>
                <w:sz w:val="20"/>
              </w:rPr>
            </w:pPr>
          </w:p>
        </w:tc>
        <w:tc>
          <w:tcPr>
            <w:tcW w:w="986" w:type="pct"/>
            <w:tcBorders>
              <w:top w:val="single" w:sz="8" w:space="0" w:color="auto"/>
              <w:left w:val="single" w:sz="8" w:space="0" w:color="auto"/>
              <w:bottom w:val="single" w:sz="4" w:space="0" w:color="auto"/>
              <w:right w:val="single" w:sz="12" w:space="0" w:color="auto"/>
            </w:tcBorders>
            <w:shd w:val="clear" w:color="auto" w:fill="auto"/>
          </w:tcPr>
          <w:p w14:paraId="70D1950E" w14:textId="77777777" w:rsidR="00167747" w:rsidRPr="00F74C70" w:rsidRDefault="00167747" w:rsidP="00167747">
            <w:pPr>
              <w:spacing w:line="276" w:lineRule="auto"/>
              <w:jc w:val="center"/>
              <w:rPr>
                <w:rFonts w:ascii="Times New Roman" w:hAnsi="Times New Roman"/>
                <w:sz w:val="20"/>
                <w:highlight w:val="yellow"/>
              </w:rPr>
            </w:pPr>
            <w:r w:rsidRPr="00F74C70">
              <w:rPr>
                <w:rFonts w:ascii="Times New Roman" w:hAnsi="Times New Roman"/>
                <w:sz w:val="20"/>
              </w:rPr>
              <w:t>30</w:t>
            </w:r>
          </w:p>
        </w:tc>
      </w:tr>
      <w:tr w:rsidR="00167747" w:rsidRPr="00F74C70" w14:paraId="79DFF590" w14:textId="77777777" w:rsidTr="00167747">
        <w:tc>
          <w:tcPr>
            <w:tcW w:w="1741" w:type="pct"/>
            <w:gridSpan w:val="5"/>
            <w:vMerge/>
            <w:tcBorders>
              <w:top w:val="single" w:sz="12" w:space="0" w:color="auto"/>
              <w:left w:val="single" w:sz="12" w:space="0" w:color="auto"/>
              <w:bottom w:val="single" w:sz="12" w:space="0" w:color="auto"/>
              <w:right w:val="single" w:sz="12" w:space="0" w:color="auto"/>
            </w:tcBorders>
            <w:vAlign w:val="center"/>
          </w:tcPr>
          <w:p w14:paraId="26212E7E" w14:textId="77777777" w:rsidR="00167747" w:rsidRPr="00F74C70" w:rsidRDefault="00167747" w:rsidP="00167747">
            <w:pPr>
              <w:spacing w:line="276" w:lineRule="auto"/>
              <w:rPr>
                <w:rFonts w:ascii="Times New Roman" w:hAnsi="Times New Roman"/>
                <w:b/>
                <w:sz w:val="20"/>
              </w:rPr>
            </w:pPr>
          </w:p>
        </w:tc>
        <w:tc>
          <w:tcPr>
            <w:tcW w:w="1113" w:type="pct"/>
            <w:gridSpan w:val="4"/>
            <w:tcBorders>
              <w:top w:val="single" w:sz="4" w:space="0" w:color="auto"/>
              <w:left w:val="single" w:sz="12" w:space="0" w:color="auto"/>
              <w:bottom w:val="single" w:sz="4" w:space="0" w:color="auto"/>
              <w:right w:val="single" w:sz="4" w:space="0" w:color="auto"/>
            </w:tcBorders>
            <w:vAlign w:val="center"/>
          </w:tcPr>
          <w:p w14:paraId="62016972"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Kısa Sınav</w:t>
            </w:r>
          </w:p>
        </w:tc>
        <w:tc>
          <w:tcPr>
            <w:tcW w:w="1160" w:type="pct"/>
            <w:tcBorders>
              <w:top w:val="single" w:sz="4" w:space="0" w:color="auto"/>
              <w:left w:val="single" w:sz="4" w:space="0" w:color="auto"/>
              <w:bottom w:val="single" w:sz="4" w:space="0" w:color="auto"/>
              <w:right w:val="single" w:sz="8" w:space="0" w:color="auto"/>
            </w:tcBorders>
          </w:tcPr>
          <w:p w14:paraId="6B3713CD" w14:textId="77777777" w:rsidR="00167747" w:rsidRPr="00F74C70" w:rsidRDefault="00167747" w:rsidP="00167747">
            <w:pPr>
              <w:spacing w:line="276" w:lineRule="auto"/>
              <w:rPr>
                <w:rFonts w:ascii="Times New Roman" w:hAnsi="Times New Roman"/>
                <w:sz w:val="20"/>
              </w:rPr>
            </w:pPr>
          </w:p>
        </w:tc>
        <w:tc>
          <w:tcPr>
            <w:tcW w:w="986" w:type="pct"/>
            <w:tcBorders>
              <w:top w:val="single" w:sz="4" w:space="0" w:color="auto"/>
              <w:left w:val="single" w:sz="8" w:space="0" w:color="auto"/>
              <w:bottom w:val="single" w:sz="4" w:space="0" w:color="auto"/>
              <w:right w:val="single" w:sz="12" w:space="0" w:color="auto"/>
            </w:tcBorders>
          </w:tcPr>
          <w:p w14:paraId="3AFF9410" w14:textId="77777777" w:rsidR="00167747" w:rsidRPr="00F74C70" w:rsidRDefault="00167747" w:rsidP="00167747">
            <w:pPr>
              <w:spacing w:line="276" w:lineRule="auto"/>
              <w:rPr>
                <w:rFonts w:ascii="Times New Roman" w:hAnsi="Times New Roman"/>
                <w:sz w:val="20"/>
              </w:rPr>
            </w:pPr>
          </w:p>
        </w:tc>
      </w:tr>
      <w:tr w:rsidR="00167747" w:rsidRPr="00F74C70" w14:paraId="726F789A" w14:textId="77777777" w:rsidTr="00167747">
        <w:tc>
          <w:tcPr>
            <w:tcW w:w="1741" w:type="pct"/>
            <w:gridSpan w:val="5"/>
            <w:vMerge/>
            <w:tcBorders>
              <w:top w:val="single" w:sz="12" w:space="0" w:color="auto"/>
              <w:left w:val="single" w:sz="12" w:space="0" w:color="auto"/>
              <w:bottom w:val="single" w:sz="12" w:space="0" w:color="auto"/>
              <w:right w:val="single" w:sz="12" w:space="0" w:color="auto"/>
            </w:tcBorders>
            <w:vAlign w:val="center"/>
          </w:tcPr>
          <w:p w14:paraId="1FDC87A8" w14:textId="77777777" w:rsidR="00167747" w:rsidRPr="00F74C70" w:rsidRDefault="00167747" w:rsidP="00167747">
            <w:pPr>
              <w:spacing w:line="276" w:lineRule="auto"/>
              <w:rPr>
                <w:rFonts w:ascii="Times New Roman" w:hAnsi="Times New Roman"/>
                <w:b/>
                <w:sz w:val="20"/>
              </w:rPr>
            </w:pPr>
          </w:p>
        </w:tc>
        <w:tc>
          <w:tcPr>
            <w:tcW w:w="1113" w:type="pct"/>
            <w:gridSpan w:val="4"/>
            <w:tcBorders>
              <w:top w:val="single" w:sz="4" w:space="0" w:color="auto"/>
              <w:left w:val="single" w:sz="12" w:space="0" w:color="auto"/>
              <w:bottom w:val="single" w:sz="4" w:space="0" w:color="auto"/>
              <w:right w:val="single" w:sz="4" w:space="0" w:color="auto"/>
            </w:tcBorders>
            <w:vAlign w:val="center"/>
          </w:tcPr>
          <w:p w14:paraId="6A4CF2B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Ödev</w:t>
            </w:r>
          </w:p>
        </w:tc>
        <w:tc>
          <w:tcPr>
            <w:tcW w:w="1160" w:type="pct"/>
            <w:tcBorders>
              <w:top w:val="single" w:sz="4" w:space="0" w:color="auto"/>
              <w:left w:val="single" w:sz="4" w:space="0" w:color="auto"/>
              <w:bottom w:val="single" w:sz="4" w:space="0" w:color="auto"/>
              <w:right w:val="single" w:sz="8" w:space="0" w:color="auto"/>
            </w:tcBorders>
          </w:tcPr>
          <w:p w14:paraId="25079F7C" w14:textId="77777777" w:rsidR="00167747" w:rsidRPr="00F74C70" w:rsidRDefault="00167747" w:rsidP="00167747">
            <w:pPr>
              <w:spacing w:line="276" w:lineRule="auto"/>
              <w:jc w:val="center"/>
              <w:rPr>
                <w:rFonts w:ascii="Times New Roman" w:hAnsi="Times New Roman"/>
                <w:sz w:val="20"/>
              </w:rPr>
            </w:pPr>
          </w:p>
        </w:tc>
        <w:tc>
          <w:tcPr>
            <w:tcW w:w="986" w:type="pct"/>
            <w:tcBorders>
              <w:top w:val="single" w:sz="4" w:space="0" w:color="auto"/>
              <w:left w:val="single" w:sz="8" w:space="0" w:color="auto"/>
              <w:bottom w:val="single" w:sz="4" w:space="0" w:color="auto"/>
              <w:right w:val="single" w:sz="12" w:space="0" w:color="auto"/>
            </w:tcBorders>
          </w:tcPr>
          <w:p w14:paraId="307E257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40</w:t>
            </w:r>
          </w:p>
        </w:tc>
      </w:tr>
      <w:tr w:rsidR="00167747" w:rsidRPr="00F74C70" w14:paraId="737ACDB7" w14:textId="77777777" w:rsidTr="00167747">
        <w:tc>
          <w:tcPr>
            <w:tcW w:w="1741" w:type="pct"/>
            <w:gridSpan w:val="5"/>
            <w:vMerge/>
            <w:tcBorders>
              <w:top w:val="single" w:sz="12" w:space="0" w:color="auto"/>
              <w:left w:val="single" w:sz="12" w:space="0" w:color="auto"/>
              <w:bottom w:val="single" w:sz="12" w:space="0" w:color="auto"/>
              <w:right w:val="single" w:sz="12" w:space="0" w:color="auto"/>
            </w:tcBorders>
            <w:vAlign w:val="center"/>
          </w:tcPr>
          <w:p w14:paraId="3972A541" w14:textId="77777777" w:rsidR="00167747" w:rsidRPr="00F74C70" w:rsidRDefault="00167747" w:rsidP="00167747">
            <w:pPr>
              <w:spacing w:line="276" w:lineRule="auto"/>
              <w:rPr>
                <w:rFonts w:ascii="Times New Roman" w:hAnsi="Times New Roman"/>
                <w:b/>
                <w:sz w:val="20"/>
              </w:rPr>
            </w:pPr>
          </w:p>
        </w:tc>
        <w:tc>
          <w:tcPr>
            <w:tcW w:w="1113" w:type="pct"/>
            <w:gridSpan w:val="4"/>
            <w:tcBorders>
              <w:top w:val="single" w:sz="4" w:space="0" w:color="auto"/>
              <w:left w:val="single" w:sz="12" w:space="0" w:color="auto"/>
              <w:bottom w:val="single" w:sz="8" w:space="0" w:color="auto"/>
              <w:right w:val="single" w:sz="4" w:space="0" w:color="auto"/>
            </w:tcBorders>
            <w:vAlign w:val="center"/>
          </w:tcPr>
          <w:p w14:paraId="7E3A8B72"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Proje</w:t>
            </w:r>
          </w:p>
        </w:tc>
        <w:tc>
          <w:tcPr>
            <w:tcW w:w="1160" w:type="pct"/>
            <w:tcBorders>
              <w:top w:val="single" w:sz="4" w:space="0" w:color="auto"/>
              <w:left w:val="single" w:sz="4" w:space="0" w:color="auto"/>
              <w:bottom w:val="single" w:sz="8" w:space="0" w:color="auto"/>
              <w:right w:val="single" w:sz="8" w:space="0" w:color="auto"/>
            </w:tcBorders>
          </w:tcPr>
          <w:p w14:paraId="270496A4" w14:textId="77777777" w:rsidR="00167747" w:rsidRPr="00F74C70" w:rsidRDefault="00167747" w:rsidP="00167747">
            <w:pPr>
              <w:spacing w:line="276" w:lineRule="auto"/>
              <w:jc w:val="center"/>
              <w:rPr>
                <w:rFonts w:ascii="Times New Roman" w:hAnsi="Times New Roman"/>
                <w:sz w:val="20"/>
              </w:rPr>
            </w:pPr>
          </w:p>
        </w:tc>
        <w:tc>
          <w:tcPr>
            <w:tcW w:w="986" w:type="pct"/>
            <w:tcBorders>
              <w:top w:val="single" w:sz="4" w:space="0" w:color="auto"/>
              <w:left w:val="single" w:sz="8" w:space="0" w:color="auto"/>
              <w:bottom w:val="single" w:sz="8" w:space="0" w:color="auto"/>
              <w:right w:val="single" w:sz="12" w:space="0" w:color="auto"/>
            </w:tcBorders>
          </w:tcPr>
          <w:p w14:paraId="7613DFBA" w14:textId="77777777" w:rsidR="00167747" w:rsidRPr="00F74C70" w:rsidRDefault="00167747" w:rsidP="00167747">
            <w:pPr>
              <w:spacing w:line="276" w:lineRule="auto"/>
              <w:jc w:val="center"/>
              <w:rPr>
                <w:rFonts w:ascii="Times New Roman" w:hAnsi="Times New Roman"/>
                <w:sz w:val="20"/>
              </w:rPr>
            </w:pPr>
          </w:p>
        </w:tc>
      </w:tr>
      <w:tr w:rsidR="00167747" w:rsidRPr="00F74C70" w14:paraId="058BDC8B" w14:textId="77777777" w:rsidTr="00167747">
        <w:tc>
          <w:tcPr>
            <w:tcW w:w="1741" w:type="pct"/>
            <w:gridSpan w:val="5"/>
            <w:vMerge/>
            <w:tcBorders>
              <w:top w:val="single" w:sz="12" w:space="0" w:color="auto"/>
              <w:left w:val="single" w:sz="12" w:space="0" w:color="auto"/>
              <w:bottom w:val="single" w:sz="12" w:space="0" w:color="auto"/>
              <w:right w:val="single" w:sz="12" w:space="0" w:color="auto"/>
            </w:tcBorders>
            <w:vAlign w:val="center"/>
          </w:tcPr>
          <w:p w14:paraId="4932DC17" w14:textId="77777777" w:rsidR="00167747" w:rsidRPr="00F74C70" w:rsidRDefault="00167747" w:rsidP="00167747">
            <w:pPr>
              <w:spacing w:line="276" w:lineRule="auto"/>
              <w:rPr>
                <w:rFonts w:ascii="Times New Roman" w:hAnsi="Times New Roman"/>
                <w:b/>
                <w:sz w:val="20"/>
              </w:rPr>
            </w:pPr>
          </w:p>
        </w:tc>
        <w:tc>
          <w:tcPr>
            <w:tcW w:w="1113" w:type="pct"/>
            <w:gridSpan w:val="4"/>
            <w:tcBorders>
              <w:top w:val="single" w:sz="8" w:space="0" w:color="auto"/>
              <w:left w:val="single" w:sz="12" w:space="0" w:color="auto"/>
              <w:bottom w:val="single" w:sz="8" w:space="0" w:color="auto"/>
              <w:right w:val="single" w:sz="4" w:space="0" w:color="auto"/>
            </w:tcBorders>
            <w:vAlign w:val="center"/>
          </w:tcPr>
          <w:p w14:paraId="3F324CE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Rapor</w:t>
            </w:r>
          </w:p>
        </w:tc>
        <w:tc>
          <w:tcPr>
            <w:tcW w:w="1160" w:type="pct"/>
            <w:tcBorders>
              <w:top w:val="single" w:sz="8" w:space="0" w:color="auto"/>
              <w:left w:val="single" w:sz="4" w:space="0" w:color="auto"/>
              <w:bottom w:val="single" w:sz="8" w:space="0" w:color="auto"/>
              <w:right w:val="single" w:sz="8" w:space="0" w:color="auto"/>
            </w:tcBorders>
          </w:tcPr>
          <w:p w14:paraId="07BC0425" w14:textId="77777777" w:rsidR="00167747" w:rsidRPr="00F74C70" w:rsidRDefault="00167747" w:rsidP="00167747">
            <w:pPr>
              <w:spacing w:line="276" w:lineRule="auto"/>
              <w:jc w:val="center"/>
              <w:rPr>
                <w:rFonts w:ascii="Times New Roman" w:hAnsi="Times New Roman"/>
                <w:sz w:val="20"/>
              </w:rPr>
            </w:pPr>
          </w:p>
        </w:tc>
        <w:tc>
          <w:tcPr>
            <w:tcW w:w="986" w:type="pct"/>
            <w:tcBorders>
              <w:top w:val="single" w:sz="8" w:space="0" w:color="auto"/>
              <w:left w:val="single" w:sz="8" w:space="0" w:color="auto"/>
              <w:bottom w:val="single" w:sz="8" w:space="0" w:color="auto"/>
              <w:right w:val="single" w:sz="12" w:space="0" w:color="auto"/>
            </w:tcBorders>
          </w:tcPr>
          <w:p w14:paraId="52F7BFF4" w14:textId="77777777" w:rsidR="00167747" w:rsidRPr="00F74C70" w:rsidRDefault="00167747" w:rsidP="00167747">
            <w:pPr>
              <w:spacing w:line="276" w:lineRule="auto"/>
              <w:rPr>
                <w:rFonts w:ascii="Times New Roman" w:hAnsi="Times New Roman"/>
                <w:sz w:val="20"/>
              </w:rPr>
            </w:pPr>
          </w:p>
        </w:tc>
      </w:tr>
      <w:tr w:rsidR="00167747" w:rsidRPr="00F74C70" w14:paraId="67940C11" w14:textId="77777777" w:rsidTr="00167747">
        <w:tc>
          <w:tcPr>
            <w:tcW w:w="1741" w:type="pct"/>
            <w:gridSpan w:val="5"/>
            <w:vMerge/>
            <w:tcBorders>
              <w:top w:val="single" w:sz="12" w:space="0" w:color="auto"/>
              <w:left w:val="single" w:sz="12" w:space="0" w:color="auto"/>
              <w:bottom w:val="single" w:sz="12" w:space="0" w:color="auto"/>
              <w:right w:val="single" w:sz="12" w:space="0" w:color="auto"/>
            </w:tcBorders>
            <w:vAlign w:val="center"/>
          </w:tcPr>
          <w:p w14:paraId="61987F5C" w14:textId="77777777" w:rsidR="00167747" w:rsidRPr="00F74C70" w:rsidRDefault="00167747" w:rsidP="00167747">
            <w:pPr>
              <w:spacing w:line="276" w:lineRule="auto"/>
              <w:rPr>
                <w:rFonts w:ascii="Times New Roman" w:hAnsi="Times New Roman"/>
                <w:b/>
                <w:sz w:val="20"/>
              </w:rPr>
            </w:pPr>
          </w:p>
        </w:tc>
        <w:tc>
          <w:tcPr>
            <w:tcW w:w="1113" w:type="pct"/>
            <w:gridSpan w:val="4"/>
            <w:tcBorders>
              <w:top w:val="single" w:sz="8" w:space="0" w:color="auto"/>
              <w:left w:val="single" w:sz="12" w:space="0" w:color="auto"/>
              <w:bottom w:val="single" w:sz="12" w:space="0" w:color="auto"/>
              <w:right w:val="single" w:sz="4" w:space="0" w:color="auto"/>
            </w:tcBorders>
            <w:vAlign w:val="center"/>
          </w:tcPr>
          <w:p w14:paraId="325AD579"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160" w:type="pct"/>
            <w:tcBorders>
              <w:top w:val="single" w:sz="8" w:space="0" w:color="auto"/>
              <w:left w:val="single" w:sz="4" w:space="0" w:color="auto"/>
              <w:bottom w:val="single" w:sz="12" w:space="0" w:color="auto"/>
              <w:right w:val="single" w:sz="8" w:space="0" w:color="auto"/>
            </w:tcBorders>
          </w:tcPr>
          <w:p w14:paraId="61BC4FC2" w14:textId="77777777" w:rsidR="00167747" w:rsidRPr="00F74C70" w:rsidRDefault="00167747" w:rsidP="00167747">
            <w:pPr>
              <w:spacing w:line="276" w:lineRule="auto"/>
              <w:rPr>
                <w:rFonts w:ascii="Times New Roman" w:hAnsi="Times New Roman"/>
                <w:sz w:val="20"/>
              </w:rPr>
            </w:pPr>
          </w:p>
        </w:tc>
        <w:tc>
          <w:tcPr>
            <w:tcW w:w="986" w:type="pct"/>
            <w:tcBorders>
              <w:top w:val="single" w:sz="8" w:space="0" w:color="auto"/>
              <w:left w:val="single" w:sz="8" w:space="0" w:color="auto"/>
              <w:bottom w:val="single" w:sz="12" w:space="0" w:color="auto"/>
              <w:right w:val="single" w:sz="12" w:space="0" w:color="auto"/>
            </w:tcBorders>
          </w:tcPr>
          <w:p w14:paraId="104CA64A" w14:textId="77777777" w:rsidR="00167747" w:rsidRPr="00F74C70" w:rsidRDefault="00167747" w:rsidP="00167747">
            <w:pPr>
              <w:spacing w:line="276" w:lineRule="auto"/>
              <w:rPr>
                <w:rFonts w:ascii="Times New Roman" w:hAnsi="Times New Roman"/>
                <w:sz w:val="20"/>
              </w:rPr>
            </w:pPr>
          </w:p>
        </w:tc>
      </w:tr>
      <w:tr w:rsidR="00167747" w:rsidRPr="00F74C70" w14:paraId="0C5F3586" w14:textId="77777777" w:rsidTr="00167747">
        <w:trPr>
          <w:trHeight w:val="392"/>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359FE84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13" w:type="pct"/>
            <w:gridSpan w:val="4"/>
            <w:tcBorders>
              <w:top w:val="single" w:sz="12" w:space="0" w:color="auto"/>
              <w:left w:val="single" w:sz="12" w:space="0" w:color="auto"/>
              <w:bottom w:val="single" w:sz="8" w:space="0" w:color="auto"/>
              <w:right w:val="single" w:sz="4" w:space="0" w:color="auto"/>
            </w:tcBorders>
          </w:tcPr>
          <w:p w14:paraId="529FC30A" w14:textId="77777777" w:rsidR="00167747" w:rsidRPr="00F74C70" w:rsidRDefault="00167747" w:rsidP="00167747">
            <w:pPr>
              <w:spacing w:line="276" w:lineRule="auto"/>
              <w:rPr>
                <w:rFonts w:ascii="Times New Roman" w:hAnsi="Times New Roman"/>
                <w:sz w:val="20"/>
              </w:rPr>
            </w:pPr>
          </w:p>
        </w:tc>
        <w:tc>
          <w:tcPr>
            <w:tcW w:w="1160" w:type="pct"/>
            <w:tcBorders>
              <w:top w:val="single" w:sz="12" w:space="0" w:color="auto"/>
              <w:left w:val="single" w:sz="4" w:space="0" w:color="auto"/>
              <w:bottom w:val="single" w:sz="8" w:space="0" w:color="auto"/>
              <w:right w:val="single" w:sz="8" w:space="0" w:color="auto"/>
            </w:tcBorders>
            <w:vAlign w:val="center"/>
          </w:tcPr>
          <w:p w14:paraId="560A3424" w14:textId="77777777" w:rsidR="00167747" w:rsidRPr="00F74C70" w:rsidRDefault="00167747" w:rsidP="00167747">
            <w:pPr>
              <w:spacing w:line="276" w:lineRule="auto"/>
              <w:jc w:val="center"/>
              <w:rPr>
                <w:rFonts w:ascii="Times New Roman" w:hAnsi="Times New Roman"/>
                <w:sz w:val="20"/>
              </w:rPr>
            </w:pPr>
          </w:p>
        </w:tc>
        <w:tc>
          <w:tcPr>
            <w:tcW w:w="986" w:type="pct"/>
            <w:tcBorders>
              <w:top w:val="single" w:sz="12" w:space="0" w:color="auto"/>
              <w:left w:val="single" w:sz="8" w:space="0" w:color="auto"/>
              <w:bottom w:val="single" w:sz="8" w:space="0" w:color="auto"/>
              <w:right w:val="single" w:sz="12" w:space="0" w:color="auto"/>
            </w:tcBorders>
            <w:vAlign w:val="center"/>
          </w:tcPr>
          <w:p w14:paraId="607F3D4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30</w:t>
            </w:r>
          </w:p>
        </w:tc>
      </w:tr>
      <w:tr w:rsidR="00167747" w:rsidRPr="00F74C70" w14:paraId="07347F72" w14:textId="77777777" w:rsidTr="00167747">
        <w:trPr>
          <w:trHeight w:val="447"/>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3B950FE6"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VARSA ÖNERİLEN ÖNKOŞUL(LAR)</w:t>
            </w:r>
          </w:p>
        </w:tc>
        <w:tc>
          <w:tcPr>
            <w:tcW w:w="3259" w:type="pct"/>
            <w:gridSpan w:val="6"/>
            <w:tcBorders>
              <w:top w:val="single" w:sz="12" w:space="0" w:color="auto"/>
              <w:left w:val="single" w:sz="12" w:space="0" w:color="auto"/>
              <w:bottom w:val="single" w:sz="12" w:space="0" w:color="auto"/>
              <w:right w:val="single" w:sz="12" w:space="0" w:color="auto"/>
            </w:tcBorders>
            <w:vAlign w:val="center"/>
          </w:tcPr>
          <w:p w14:paraId="608FC99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 Bu dersin önkoşulu bulunmamaktadır.</w:t>
            </w:r>
          </w:p>
        </w:tc>
      </w:tr>
      <w:tr w:rsidR="00167747" w:rsidRPr="00F74C70" w14:paraId="7BE4FB0D" w14:textId="77777777" w:rsidTr="00167747">
        <w:trPr>
          <w:trHeight w:val="447"/>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0409DBA2"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DERSİN KISA İÇERİĞİ</w:t>
            </w:r>
          </w:p>
        </w:tc>
        <w:tc>
          <w:tcPr>
            <w:tcW w:w="3259" w:type="pct"/>
            <w:gridSpan w:val="6"/>
            <w:tcBorders>
              <w:top w:val="single" w:sz="12" w:space="0" w:color="auto"/>
              <w:left w:val="single" w:sz="12" w:space="0" w:color="auto"/>
              <w:bottom w:val="single" w:sz="12" w:space="0" w:color="auto"/>
              <w:right w:val="single" w:sz="12" w:space="0" w:color="auto"/>
            </w:tcBorders>
          </w:tcPr>
          <w:p w14:paraId="093B9791"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Ders kapsamında;</w:t>
            </w:r>
          </w:p>
          <w:p w14:paraId="4E32549D" w14:textId="77777777" w:rsidR="00167747" w:rsidRPr="00F74C70" w:rsidRDefault="00167747" w:rsidP="00167747">
            <w:pPr>
              <w:spacing w:line="276" w:lineRule="auto"/>
              <w:jc w:val="both"/>
              <w:rPr>
                <w:rFonts w:ascii="Times New Roman" w:hAnsi="Times New Roman"/>
                <w:sz w:val="20"/>
              </w:rPr>
            </w:pPr>
            <w:proofErr w:type="gramStart"/>
            <w:r w:rsidRPr="00F74C70">
              <w:rPr>
                <w:rFonts w:ascii="Times New Roman" w:hAnsi="Times New Roman"/>
                <w:sz w:val="20"/>
              </w:rPr>
              <w:t>Bilişim teknolojileri, yazılım ve donanım ile ilgili temel kavramlar, genel olarak işletim sistemleri, kelime işlemci programları, elektronik tablolama programları, veri sunumu, eğitimde İnternet kullanımı, bilişim teknolojilerinin sosyal yapı üzerindeki etkileri ve eğitimdeki yeri, bilişim sistemleri güvenliği ve ilgili etik kavramları, bilgisayar ve internet ile ilgili temel kavramlar bilgisayar destekli eğitim ve öğretimin öğeleri, kuramsal temelleri, yararları ve sınırlılıkları, uygulama yöntemleri, bilgisayar destekli öğretim, öğeleri, kuramsal temelleri, yararları ve sınırlılıkları, uygulama yöntemleri, eğitim yazılımı bilgisayar destekli öğretim, değerlendirme ve seçim kullanılan yaygın formatlar, uzaktan eğitim uygulamaları,  bilgisayar ve internetin yan etkileri, bu etkinin önlenmesi konuları ele alınacaktır.</w:t>
            </w:r>
            <w:proofErr w:type="gramEnd"/>
          </w:p>
        </w:tc>
      </w:tr>
      <w:tr w:rsidR="00167747" w:rsidRPr="00F74C70" w14:paraId="4D8EE9C4" w14:textId="77777777" w:rsidTr="00167747">
        <w:trPr>
          <w:trHeight w:val="794"/>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1A8010C5"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DERSİN AMAÇLARI</w:t>
            </w:r>
          </w:p>
        </w:tc>
        <w:tc>
          <w:tcPr>
            <w:tcW w:w="3259" w:type="pct"/>
            <w:gridSpan w:val="6"/>
            <w:tcBorders>
              <w:top w:val="single" w:sz="12" w:space="0" w:color="auto"/>
              <w:left w:val="single" w:sz="12" w:space="0" w:color="auto"/>
              <w:bottom w:val="single" w:sz="12" w:space="0" w:color="auto"/>
              <w:right w:val="single" w:sz="12" w:space="0" w:color="auto"/>
            </w:tcBorders>
          </w:tcPr>
          <w:tbl>
            <w:tblPr>
              <w:tblW w:w="11015" w:type="dxa"/>
              <w:tblBorders>
                <w:top w:val="nil"/>
                <w:left w:val="nil"/>
                <w:bottom w:val="nil"/>
                <w:right w:val="nil"/>
              </w:tblBorders>
              <w:tblLayout w:type="fixed"/>
              <w:tblLook w:val="0000" w:firstRow="0" w:lastRow="0" w:firstColumn="0" w:lastColumn="0" w:noHBand="0" w:noVBand="0"/>
            </w:tblPr>
            <w:tblGrid>
              <w:gridCol w:w="11015"/>
            </w:tblGrid>
            <w:tr w:rsidR="00167747" w:rsidRPr="00F74C70" w14:paraId="04C33E95" w14:textId="77777777" w:rsidTr="00167747">
              <w:trPr>
                <w:trHeight w:val="1388"/>
              </w:trPr>
              <w:tc>
                <w:tcPr>
                  <w:tcW w:w="11015" w:type="dxa"/>
                </w:tcPr>
                <w:p w14:paraId="3E101089" w14:textId="77777777" w:rsidR="00167747" w:rsidRPr="00F74C70" w:rsidRDefault="00167747" w:rsidP="00167747">
                  <w:pPr>
                    <w:spacing w:line="276" w:lineRule="auto"/>
                    <w:ind w:left="-89"/>
                    <w:rPr>
                      <w:rFonts w:ascii="Times New Roman" w:hAnsi="Times New Roman"/>
                      <w:sz w:val="20"/>
                    </w:rPr>
                  </w:pPr>
                  <w:r w:rsidRPr="00F74C70">
                    <w:rPr>
                      <w:rFonts w:ascii="Times New Roman" w:hAnsi="Times New Roman"/>
                      <w:sz w:val="20"/>
                    </w:rPr>
                    <w:t xml:space="preserve">Bu dersin amacı öğrencilerin lisans eğitiminde ve meslek yaşamları boyunca </w:t>
                  </w:r>
                </w:p>
                <w:p w14:paraId="09572FBD" w14:textId="77777777" w:rsidR="00167747" w:rsidRPr="00F74C70" w:rsidRDefault="00167747" w:rsidP="00167747">
                  <w:pPr>
                    <w:spacing w:line="276" w:lineRule="auto"/>
                    <w:ind w:left="-89"/>
                    <w:rPr>
                      <w:rFonts w:ascii="Times New Roman" w:hAnsi="Times New Roman"/>
                      <w:sz w:val="20"/>
                    </w:rPr>
                  </w:pPr>
                  <w:proofErr w:type="gramStart"/>
                  <w:r w:rsidRPr="00F74C70">
                    <w:rPr>
                      <w:rFonts w:ascii="Times New Roman" w:hAnsi="Times New Roman"/>
                      <w:sz w:val="20"/>
                    </w:rPr>
                    <w:t>ve</w:t>
                  </w:r>
                  <w:proofErr w:type="gramEnd"/>
                  <w:r w:rsidRPr="00F74C70">
                    <w:rPr>
                      <w:rFonts w:ascii="Times New Roman" w:hAnsi="Times New Roman"/>
                      <w:sz w:val="20"/>
                    </w:rPr>
                    <w:t xml:space="preserve"> internet kullanımı becerisi internet ve bilgisayarı etkili kullanabilme becerisi </w:t>
                  </w:r>
                </w:p>
                <w:p w14:paraId="70CF2293" w14:textId="77777777" w:rsidR="00167747" w:rsidRPr="00F74C70" w:rsidRDefault="00167747" w:rsidP="00167747">
                  <w:pPr>
                    <w:spacing w:line="276" w:lineRule="auto"/>
                    <w:ind w:left="-89"/>
                    <w:rPr>
                      <w:rFonts w:ascii="Times New Roman" w:hAnsi="Times New Roman"/>
                      <w:sz w:val="20"/>
                    </w:rPr>
                  </w:pPr>
                  <w:proofErr w:type="gramStart"/>
                  <w:r w:rsidRPr="00F74C70">
                    <w:rPr>
                      <w:rFonts w:ascii="Times New Roman" w:hAnsi="Times New Roman"/>
                      <w:sz w:val="20"/>
                    </w:rPr>
                    <w:t>kazandırmaktır.Bilgisayar</w:t>
                  </w:r>
                  <w:proofErr w:type="gramEnd"/>
                  <w:r w:rsidRPr="00F74C70">
                    <w:rPr>
                      <w:rFonts w:ascii="Times New Roman" w:hAnsi="Times New Roman"/>
                      <w:sz w:val="20"/>
                    </w:rPr>
                    <w:t xml:space="preserve"> donanımı, bilgisayar yazılımları, işletim sistemi, </w:t>
                  </w:r>
                </w:p>
                <w:p w14:paraId="556E5517" w14:textId="77777777" w:rsidR="00167747" w:rsidRPr="00F74C70" w:rsidRDefault="00167747" w:rsidP="00167747">
                  <w:pPr>
                    <w:spacing w:line="276" w:lineRule="auto"/>
                    <w:ind w:left="-89"/>
                    <w:rPr>
                      <w:rFonts w:ascii="Times New Roman" w:hAnsi="Times New Roman"/>
                      <w:sz w:val="20"/>
                    </w:rPr>
                  </w:pPr>
                  <w:proofErr w:type="gramStart"/>
                  <w:r w:rsidRPr="00F74C70">
                    <w:rPr>
                      <w:rFonts w:ascii="Times New Roman" w:hAnsi="Times New Roman"/>
                      <w:sz w:val="20"/>
                    </w:rPr>
                    <w:t>kelime</w:t>
                  </w:r>
                  <w:proofErr w:type="gramEnd"/>
                  <w:r w:rsidRPr="00F74C70">
                    <w:rPr>
                      <w:rFonts w:ascii="Times New Roman" w:hAnsi="Times New Roman"/>
                      <w:sz w:val="20"/>
                    </w:rPr>
                    <w:t xml:space="preserve"> işlemci, elektronik tablolama, sunu hazırlama yazılımı ve internet </w:t>
                  </w:r>
                  <w:r w:rsidRPr="00F74C70">
                    <w:rPr>
                      <w:rFonts w:ascii="Times New Roman" w:hAnsi="Times New Roman"/>
                      <w:sz w:val="20"/>
                    </w:rPr>
                    <w:br/>
                    <w:t xml:space="preserve"> kullanımı konularında bilgi ve becerilerin kazandırılması.</w:t>
                  </w:r>
                </w:p>
              </w:tc>
            </w:tr>
          </w:tbl>
          <w:p w14:paraId="51448AD5" w14:textId="77777777" w:rsidR="00167747" w:rsidRPr="00F74C70" w:rsidRDefault="00167747" w:rsidP="00167747">
            <w:pPr>
              <w:spacing w:line="276" w:lineRule="auto"/>
              <w:jc w:val="both"/>
              <w:rPr>
                <w:rFonts w:ascii="Times New Roman" w:hAnsi="Times New Roman"/>
                <w:sz w:val="20"/>
              </w:rPr>
            </w:pPr>
          </w:p>
        </w:tc>
      </w:tr>
      <w:tr w:rsidR="00167747" w:rsidRPr="00F74C70" w14:paraId="21E626AA" w14:textId="77777777" w:rsidTr="00167747">
        <w:trPr>
          <w:trHeight w:val="518"/>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7EAADC9D"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DERSİN MESLEK EĞİTİMİNİ SAĞLAMAYA YÖNELİK KATKISI</w:t>
            </w:r>
          </w:p>
        </w:tc>
        <w:tc>
          <w:tcPr>
            <w:tcW w:w="3259" w:type="pct"/>
            <w:gridSpan w:val="6"/>
            <w:tcBorders>
              <w:top w:val="single" w:sz="12" w:space="0" w:color="auto"/>
              <w:left w:val="single" w:sz="12" w:space="0" w:color="auto"/>
              <w:bottom w:val="single" w:sz="12" w:space="0" w:color="auto"/>
              <w:right w:val="single" w:sz="12" w:space="0" w:color="auto"/>
            </w:tcBorders>
            <w:vAlign w:val="center"/>
          </w:tcPr>
          <w:p w14:paraId="7BDE801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Bilgisayar ve internet teknolojilerinin olumlu aktif kullanımı, eğitimin kalitesini ve verimliliğini etkiler. Öğretmen adaylarının sahip olacakları bu beceriyle daha etkili olabilecekleri öngörülmektedir.</w:t>
            </w:r>
          </w:p>
        </w:tc>
      </w:tr>
      <w:tr w:rsidR="00167747" w:rsidRPr="00F74C70" w14:paraId="33557F95" w14:textId="77777777" w:rsidTr="00167747">
        <w:trPr>
          <w:trHeight w:val="518"/>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156615E9"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DERSİN ÖĞRENİM ÇIKTILARI</w:t>
            </w:r>
          </w:p>
        </w:tc>
        <w:tc>
          <w:tcPr>
            <w:tcW w:w="3259" w:type="pct"/>
            <w:gridSpan w:val="6"/>
            <w:tcBorders>
              <w:top w:val="single" w:sz="12" w:space="0" w:color="auto"/>
              <w:left w:val="single" w:sz="12" w:space="0" w:color="auto"/>
              <w:bottom w:val="single" w:sz="12" w:space="0" w:color="auto"/>
              <w:right w:val="single" w:sz="12" w:space="0" w:color="auto"/>
            </w:tcBorders>
          </w:tcPr>
          <w:p w14:paraId="0863506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Eğitimde bilgisayar ve internet kullanımının avantaj ve dezavantajlarını açıklar. </w:t>
            </w:r>
          </w:p>
          <w:p w14:paraId="65115C0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 Bilgisayar ve internet kullanımı ile ilgili ilköğretimden örnekler verir </w:t>
            </w:r>
          </w:p>
          <w:p w14:paraId="66058BF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Bilgisayar destekli eğitim ile ilgili temel kavramları tanımlar.</w:t>
            </w:r>
          </w:p>
          <w:p w14:paraId="7DD70E0B"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Bilgisayar destekli eğitimin uygulamasını açıklar.</w:t>
            </w:r>
          </w:p>
          <w:p w14:paraId="3E42A63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Alanında eğitim yazılımları arar.</w:t>
            </w:r>
          </w:p>
          <w:p w14:paraId="1DF0883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Basit eğitim yazılımları hazırlar.</w:t>
            </w:r>
          </w:p>
          <w:p w14:paraId="2FA785B2"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Video programları kullanarak video hazırlar.</w:t>
            </w:r>
          </w:p>
          <w:p w14:paraId="48C0C8F7"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Uzaktan eğitim uygulamaları örnekler verir.</w:t>
            </w:r>
          </w:p>
          <w:p w14:paraId="26EA9AA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İlköğretimde sosyal ağ nasıl kullanılacağını açıklar.</w:t>
            </w:r>
          </w:p>
          <w:p w14:paraId="113ABF6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Internet üzerinde sunum programı kullanarak bir sunum hazırlar.</w:t>
            </w:r>
          </w:p>
          <w:p w14:paraId="15CC71C9"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İnternet üzerinde ders sayfası oluşturur.</w:t>
            </w:r>
          </w:p>
          <w:p w14:paraId="5F35F06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İnternet kullanımı etiği kurallarını izler.</w:t>
            </w:r>
          </w:p>
        </w:tc>
      </w:tr>
      <w:tr w:rsidR="00167747" w:rsidRPr="00F74C70" w14:paraId="7999FFEC" w14:textId="77777777" w:rsidTr="00167747">
        <w:trPr>
          <w:trHeight w:val="540"/>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720C45E0"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TEMEL DERS KİTABI</w:t>
            </w:r>
          </w:p>
        </w:tc>
        <w:tc>
          <w:tcPr>
            <w:tcW w:w="3259" w:type="pct"/>
            <w:gridSpan w:val="6"/>
            <w:tcBorders>
              <w:top w:val="single" w:sz="12" w:space="0" w:color="auto"/>
              <w:left w:val="single" w:sz="12" w:space="0" w:color="auto"/>
              <w:bottom w:val="single" w:sz="12" w:space="0" w:color="auto"/>
              <w:right w:val="single" w:sz="12" w:space="0" w:color="auto"/>
            </w:tcBorders>
            <w:vAlign w:val="center"/>
          </w:tcPr>
          <w:p w14:paraId="5BE19EE8" w14:textId="77777777" w:rsidR="00167747" w:rsidRPr="00F74C70" w:rsidRDefault="00167747" w:rsidP="00167747">
            <w:pPr>
              <w:pStyle w:val="ListeParagraf"/>
              <w:spacing w:after="120" w:line="276" w:lineRule="auto"/>
              <w:jc w:val="both"/>
              <w:rPr>
                <w:sz w:val="20"/>
                <w:szCs w:val="20"/>
              </w:rPr>
            </w:pPr>
            <w:r w:rsidRPr="00F74C70">
              <w:rPr>
                <w:sz w:val="20"/>
                <w:szCs w:val="20"/>
              </w:rPr>
              <w:t xml:space="preserve">Pekmen, S. ve Tezci, E. (2011). </w:t>
            </w:r>
            <w:r w:rsidRPr="00F74C70">
              <w:rPr>
                <w:i/>
                <w:sz w:val="20"/>
                <w:szCs w:val="20"/>
              </w:rPr>
              <w:t xml:space="preserve">Eğitimde teknoloji </w:t>
            </w:r>
            <w:proofErr w:type="gramStart"/>
            <w:r w:rsidRPr="00F74C70">
              <w:rPr>
                <w:i/>
                <w:sz w:val="20"/>
                <w:szCs w:val="20"/>
              </w:rPr>
              <w:t>entegrasyonu</w:t>
            </w:r>
            <w:proofErr w:type="gramEnd"/>
            <w:r w:rsidRPr="00F74C70">
              <w:rPr>
                <w:sz w:val="20"/>
                <w:szCs w:val="20"/>
              </w:rPr>
              <w:t>. Ankara: Pegem A Yayıncılık.</w:t>
            </w:r>
          </w:p>
        </w:tc>
      </w:tr>
      <w:tr w:rsidR="00167747" w:rsidRPr="00F74C70" w14:paraId="2A48BC98" w14:textId="77777777" w:rsidTr="00167747">
        <w:trPr>
          <w:trHeight w:val="444"/>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23FBF22E"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YARDIMCI KAYNAKLAR</w:t>
            </w:r>
          </w:p>
        </w:tc>
        <w:tc>
          <w:tcPr>
            <w:tcW w:w="3259" w:type="pct"/>
            <w:gridSpan w:val="6"/>
            <w:tcBorders>
              <w:top w:val="single" w:sz="12" w:space="0" w:color="auto"/>
              <w:left w:val="single" w:sz="12" w:space="0" w:color="auto"/>
              <w:bottom w:val="single" w:sz="12" w:space="0" w:color="auto"/>
              <w:right w:val="single" w:sz="12" w:space="0" w:color="auto"/>
            </w:tcBorders>
          </w:tcPr>
          <w:p w14:paraId="1386827D" w14:textId="77777777" w:rsidR="00167747" w:rsidRPr="00F74C70" w:rsidRDefault="00167747" w:rsidP="00167747">
            <w:pPr>
              <w:spacing w:after="120" w:line="276" w:lineRule="auto"/>
              <w:jc w:val="both"/>
              <w:rPr>
                <w:rFonts w:ascii="Times New Roman" w:eastAsia="Calibri" w:hAnsi="Times New Roman"/>
                <w:sz w:val="20"/>
              </w:rPr>
            </w:pPr>
            <w:r w:rsidRPr="00F74C70">
              <w:rPr>
                <w:rFonts w:ascii="Times New Roman" w:hAnsi="Times New Roman"/>
                <w:sz w:val="20"/>
              </w:rPr>
              <w:t xml:space="preserve">Güneş, A. (2009). </w:t>
            </w:r>
            <w:r w:rsidRPr="00F74C70">
              <w:rPr>
                <w:rFonts w:ascii="Times New Roman" w:hAnsi="Times New Roman"/>
                <w:i/>
                <w:sz w:val="20"/>
              </w:rPr>
              <w:t>Bilgisayar I-II</w:t>
            </w:r>
            <w:r w:rsidRPr="00F74C70">
              <w:rPr>
                <w:rFonts w:ascii="Times New Roman" w:hAnsi="Times New Roman"/>
                <w:sz w:val="20"/>
              </w:rPr>
              <w:t>. Pegem A Yayıncılık.</w:t>
            </w:r>
          </w:p>
        </w:tc>
      </w:tr>
      <w:tr w:rsidR="00167747" w:rsidRPr="00F74C70" w14:paraId="2809455D" w14:textId="77777777" w:rsidTr="00167747">
        <w:trPr>
          <w:trHeight w:val="520"/>
        </w:trPr>
        <w:tc>
          <w:tcPr>
            <w:tcW w:w="1741" w:type="pct"/>
            <w:gridSpan w:val="5"/>
            <w:tcBorders>
              <w:top w:val="single" w:sz="12" w:space="0" w:color="auto"/>
              <w:left w:val="single" w:sz="12" w:space="0" w:color="auto"/>
              <w:bottom w:val="single" w:sz="12" w:space="0" w:color="auto"/>
              <w:right w:val="single" w:sz="12" w:space="0" w:color="auto"/>
            </w:tcBorders>
            <w:vAlign w:val="center"/>
          </w:tcPr>
          <w:p w14:paraId="4377DC20"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DERSTE GEREKLİ ARAÇ VE GEREÇLER</w:t>
            </w:r>
          </w:p>
        </w:tc>
        <w:tc>
          <w:tcPr>
            <w:tcW w:w="3259" w:type="pct"/>
            <w:gridSpan w:val="6"/>
            <w:tcBorders>
              <w:top w:val="single" w:sz="12" w:space="0" w:color="auto"/>
              <w:left w:val="single" w:sz="12" w:space="0" w:color="auto"/>
              <w:bottom w:val="single" w:sz="12" w:space="0" w:color="auto"/>
              <w:right w:val="single" w:sz="12" w:space="0" w:color="auto"/>
            </w:tcBorders>
          </w:tcPr>
          <w:p w14:paraId="68448759"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 Bilgisayar ve </w:t>
            </w:r>
            <w:proofErr w:type="gramStart"/>
            <w:r w:rsidRPr="00F74C70">
              <w:rPr>
                <w:rFonts w:ascii="Times New Roman" w:hAnsi="Times New Roman"/>
                <w:sz w:val="20"/>
              </w:rPr>
              <w:t>projeksiyon</w:t>
            </w:r>
            <w:proofErr w:type="gramEnd"/>
          </w:p>
        </w:tc>
      </w:tr>
    </w:tbl>
    <w:p w14:paraId="06B6C712" w14:textId="77777777" w:rsidR="00167747" w:rsidRPr="00F74C70" w:rsidRDefault="00167747" w:rsidP="00167747">
      <w:pPr>
        <w:spacing w:line="276" w:lineRule="auto"/>
        <w:jc w:val="both"/>
        <w:rPr>
          <w:rFonts w:ascii="Times New Roman" w:hAnsi="Times New Roman"/>
          <w:sz w:val="20"/>
        </w:rPr>
      </w:pPr>
    </w:p>
    <w:tbl>
      <w:tblPr>
        <w:tblW w:w="547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830"/>
      </w:tblGrid>
      <w:tr w:rsidR="00167747" w:rsidRPr="00F74C70" w14:paraId="6A645F09" w14:textId="77777777" w:rsidTr="00167747">
        <w:trPr>
          <w:trHeight w:val="510"/>
        </w:trPr>
        <w:tc>
          <w:tcPr>
            <w:tcW w:w="5000" w:type="pct"/>
            <w:gridSpan w:val="2"/>
            <w:shd w:val="clear" w:color="auto" w:fill="auto"/>
            <w:vAlign w:val="center"/>
          </w:tcPr>
          <w:p w14:paraId="2CFFBF8D"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167747" w:rsidRPr="00F74C70" w14:paraId="45AFA48C" w14:textId="77777777" w:rsidTr="00167747">
        <w:tc>
          <w:tcPr>
            <w:tcW w:w="542" w:type="pct"/>
            <w:shd w:val="clear" w:color="auto" w:fill="auto"/>
          </w:tcPr>
          <w:p w14:paraId="279EBBCE"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HAFTA</w:t>
            </w:r>
          </w:p>
        </w:tc>
        <w:tc>
          <w:tcPr>
            <w:tcW w:w="4458" w:type="pct"/>
            <w:shd w:val="clear" w:color="auto" w:fill="auto"/>
          </w:tcPr>
          <w:p w14:paraId="0F979805" w14:textId="77777777" w:rsidR="00167747" w:rsidRPr="00F74C70" w:rsidRDefault="00167747" w:rsidP="00167747">
            <w:pPr>
              <w:spacing w:line="276" w:lineRule="auto"/>
              <w:jc w:val="both"/>
              <w:rPr>
                <w:rFonts w:ascii="Times New Roman" w:hAnsi="Times New Roman"/>
                <w:b/>
                <w:sz w:val="20"/>
              </w:rPr>
            </w:pPr>
            <w:r w:rsidRPr="00F74C70">
              <w:rPr>
                <w:rFonts w:ascii="Times New Roman" w:hAnsi="Times New Roman"/>
                <w:b/>
                <w:sz w:val="20"/>
              </w:rPr>
              <w:t>İŞLENEN KONULAR</w:t>
            </w:r>
          </w:p>
        </w:tc>
      </w:tr>
      <w:tr w:rsidR="00167747" w:rsidRPr="00F74C70" w14:paraId="7A6AF9E3" w14:textId="77777777" w:rsidTr="00167747">
        <w:tc>
          <w:tcPr>
            <w:tcW w:w="542" w:type="pct"/>
            <w:shd w:val="clear" w:color="auto" w:fill="auto"/>
            <w:vAlign w:val="center"/>
          </w:tcPr>
          <w:p w14:paraId="7E48798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1</w:t>
            </w:r>
          </w:p>
        </w:tc>
        <w:tc>
          <w:tcPr>
            <w:tcW w:w="4458" w:type="pct"/>
            <w:shd w:val="clear" w:color="auto" w:fill="auto"/>
          </w:tcPr>
          <w:p w14:paraId="3D6C2F9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Bilgisayar destekli eğitim ile ilgili temel kavramlar</w:t>
            </w:r>
          </w:p>
        </w:tc>
      </w:tr>
      <w:tr w:rsidR="00167747" w:rsidRPr="00F74C70" w14:paraId="352534B0" w14:textId="77777777" w:rsidTr="00167747">
        <w:tc>
          <w:tcPr>
            <w:tcW w:w="542" w:type="pct"/>
            <w:shd w:val="clear" w:color="auto" w:fill="auto"/>
            <w:vAlign w:val="center"/>
          </w:tcPr>
          <w:p w14:paraId="75017C9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2</w:t>
            </w:r>
          </w:p>
        </w:tc>
        <w:tc>
          <w:tcPr>
            <w:tcW w:w="4458" w:type="pct"/>
            <w:shd w:val="clear" w:color="auto" w:fill="auto"/>
          </w:tcPr>
          <w:p w14:paraId="551581E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Bilgisayar destekli eğitimin ögeleri, kuramsal temelleri</w:t>
            </w:r>
          </w:p>
        </w:tc>
      </w:tr>
      <w:tr w:rsidR="00167747" w:rsidRPr="00F74C70" w14:paraId="7A6F5CAD" w14:textId="77777777" w:rsidTr="00167747">
        <w:tc>
          <w:tcPr>
            <w:tcW w:w="542" w:type="pct"/>
            <w:shd w:val="clear" w:color="auto" w:fill="auto"/>
            <w:vAlign w:val="center"/>
          </w:tcPr>
          <w:p w14:paraId="6F631F7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3</w:t>
            </w:r>
          </w:p>
        </w:tc>
        <w:tc>
          <w:tcPr>
            <w:tcW w:w="4458" w:type="pct"/>
            <w:shd w:val="clear" w:color="auto" w:fill="auto"/>
          </w:tcPr>
          <w:p w14:paraId="48BC49F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Bilgisayar destekli eğitimin yararları ve sınırlılıkları</w:t>
            </w:r>
          </w:p>
        </w:tc>
      </w:tr>
      <w:tr w:rsidR="00167747" w:rsidRPr="00F74C70" w14:paraId="0EBAFD4A" w14:textId="77777777" w:rsidTr="00167747">
        <w:tc>
          <w:tcPr>
            <w:tcW w:w="542" w:type="pct"/>
            <w:shd w:val="clear" w:color="auto" w:fill="auto"/>
            <w:vAlign w:val="center"/>
          </w:tcPr>
          <w:p w14:paraId="1D435D0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4</w:t>
            </w:r>
          </w:p>
        </w:tc>
        <w:tc>
          <w:tcPr>
            <w:tcW w:w="4458" w:type="pct"/>
            <w:shd w:val="clear" w:color="auto" w:fill="auto"/>
          </w:tcPr>
          <w:p w14:paraId="3C54728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Bilgisayar destekli eğitimi uygulama yöntemleri</w:t>
            </w:r>
          </w:p>
        </w:tc>
      </w:tr>
      <w:tr w:rsidR="00167747" w:rsidRPr="00F74C70" w14:paraId="3B1CCC15" w14:textId="77777777" w:rsidTr="00167747">
        <w:tc>
          <w:tcPr>
            <w:tcW w:w="542" w:type="pct"/>
            <w:shd w:val="clear" w:color="auto" w:fill="auto"/>
            <w:vAlign w:val="center"/>
          </w:tcPr>
          <w:p w14:paraId="3693BB9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5</w:t>
            </w:r>
          </w:p>
        </w:tc>
        <w:tc>
          <w:tcPr>
            <w:tcW w:w="4458" w:type="pct"/>
            <w:shd w:val="clear" w:color="auto" w:fill="auto"/>
          </w:tcPr>
          <w:p w14:paraId="5C90D3D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Bilgisayar destekli öğretimde kullanılan yaygın formatlar </w:t>
            </w:r>
          </w:p>
        </w:tc>
      </w:tr>
      <w:tr w:rsidR="00167747" w:rsidRPr="00F74C70" w14:paraId="3C4950E3" w14:textId="77777777" w:rsidTr="00167747">
        <w:tc>
          <w:tcPr>
            <w:tcW w:w="542" w:type="pct"/>
            <w:tcBorders>
              <w:bottom w:val="single" w:sz="6" w:space="0" w:color="auto"/>
            </w:tcBorders>
            <w:shd w:val="clear" w:color="auto" w:fill="auto"/>
            <w:vAlign w:val="center"/>
          </w:tcPr>
          <w:p w14:paraId="5ACE12B3"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6</w:t>
            </w:r>
          </w:p>
        </w:tc>
        <w:tc>
          <w:tcPr>
            <w:tcW w:w="4458" w:type="pct"/>
            <w:tcBorders>
              <w:bottom w:val="single" w:sz="6" w:space="0" w:color="auto"/>
            </w:tcBorders>
            <w:shd w:val="clear" w:color="auto" w:fill="auto"/>
          </w:tcPr>
          <w:p w14:paraId="2EB04B6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Ders yazılımlarının değerlendirilmesi ve seçimi</w:t>
            </w:r>
          </w:p>
        </w:tc>
      </w:tr>
      <w:tr w:rsidR="00167747" w:rsidRPr="00F74C70" w14:paraId="572AEF0B" w14:textId="77777777" w:rsidTr="00167747">
        <w:tc>
          <w:tcPr>
            <w:tcW w:w="542" w:type="pct"/>
            <w:tcBorders>
              <w:top w:val="single" w:sz="6" w:space="0" w:color="auto"/>
              <w:bottom w:val="single" w:sz="6" w:space="0" w:color="auto"/>
            </w:tcBorders>
            <w:shd w:val="clear" w:color="auto" w:fill="D9D9D9"/>
            <w:vAlign w:val="center"/>
          </w:tcPr>
          <w:p w14:paraId="63B0DD3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7-8</w:t>
            </w:r>
          </w:p>
        </w:tc>
        <w:tc>
          <w:tcPr>
            <w:tcW w:w="4458" w:type="pct"/>
            <w:tcBorders>
              <w:top w:val="single" w:sz="6" w:space="0" w:color="auto"/>
              <w:bottom w:val="single" w:sz="6" w:space="0" w:color="auto"/>
            </w:tcBorders>
            <w:shd w:val="clear" w:color="auto" w:fill="D9D9D9"/>
          </w:tcPr>
          <w:p w14:paraId="1323957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Ara sınav</w:t>
            </w:r>
          </w:p>
        </w:tc>
      </w:tr>
      <w:tr w:rsidR="00167747" w:rsidRPr="00F74C70" w14:paraId="631A448C" w14:textId="77777777" w:rsidTr="00167747">
        <w:tc>
          <w:tcPr>
            <w:tcW w:w="542" w:type="pct"/>
            <w:tcBorders>
              <w:top w:val="single" w:sz="6" w:space="0" w:color="auto"/>
            </w:tcBorders>
            <w:shd w:val="clear" w:color="auto" w:fill="auto"/>
            <w:vAlign w:val="center"/>
          </w:tcPr>
          <w:p w14:paraId="252164E5"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9</w:t>
            </w:r>
          </w:p>
        </w:tc>
        <w:tc>
          <w:tcPr>
            <w:tcW w:w="4458" w:type="pct"/>
            <w:tcBorders>
              <w:top w:val="single" w:sz="6" w:space="0" w:color="auto"/>
            </w:tcBorders>
            <w:shd w:val="clear" w:color="auto" w:fill="auto"/>
          </w:tcPr>
          <w:p w14:paraId="0D286E4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Uzaktan eğitim uygulamaları</w:t>
            </w:r>
          </w:p>
        </w:tc>
      </w:tr>
      <w:tr w:rsidR="00167747" w:rsidRPr="00F74C70" w14:paraId="01C3C995" w14:textId="77777777" w:rsidTr="00167747">
        <w:tc>
          <w:tcPr>
            <w:tcW w:w="542" w:type="pct"/>
            <w:shd w:val="clear" w:color="auto" w:fill="auto"/>
            <w:vAlign w:val="center"/>
          </w:tcPr>
          <w:p w14:paraId="01C48AA7"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10</w:t>
            </w:r>
          </w:p>
        </w:tc>
        <w:tc>
          <w:tcPr>
            <w:tcW w:w="4458" w:type="pct"/>
            <w:shd w:val="clear" w:color="auto" w:fill="auto"/>
          </w:tcPr>
          <w:p w14:paraId="6C07C95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Veri tabanı uygulamaları</w:t>
            </w:r>
          </w:p>
        </w:tc>
      </w:tr>
      <w:tr w:rsidR="00167747" w:rsidRPr="00F74C70" w14:paraId="4A2FD5B9" w14:textId="77777777" w:rsidTr="00167747">
        <w:tc>
          <w:tcPr>
            <w:tcW w:w="542" w:type="pct"/>
            <w:shd w:val="clear" w:color="auto" w:fill="auto"/>
            <w:vAlign w:val="center"/>
          </w:tcPr>
          <w:p w14:paraId="4F18FB5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11</w:t>
            </w:r>
          </w:p>
        </w:tc>
        <w:tc>
          <w:tcPr>
            <w:tcW w:w="4458" w:type="pct"/>
            <w:shd w:val="clear" w:color="auto" w:fill="auto"/>
          </w:tcPr>
          <w:p w14:paraId="0C7045BB"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Kelime işlemci kullanarak </w:t>
            </w:r>
          </w:p>
        </w:tc>
      </w:tr>
      <w:tr w:rsidR="00167747" w:rsidRPr="00F74C70" w14:paraId="51CC8645" w14:textId="77777777" w:rsidTr="00167747">
        <w:tc>
          <w:tcPr>
            <w:tcW w:w="542" w:type="pct"/>
            <w:shd w:val="clear" w:color="auto" w:fill="auto"/>
            <w:vAlign w:val="center"/>
          </w:tcPr>
          <w:p w14:paraId="2826FC4A"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12</w:t>
            </w:r>
          </w:p>
        </w:tc>
        <w:tc>
          <w:tcPr>
            <w:tcW w:w="4458" w:type="pct"/>
            <w:shd w:val="clear" w:color="auto" w:fill="auto"/>
          </w:tcPr>
          <w:p w14:paraId="7AA973CD"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Sunum programı kullanarak sunu hazırlama</w:t>
            </w:r>
          </w:p>
        </w:tc>
      </w:tr>
      <w:tr w:rsidR="00167747" w:rsidRPr="00F74C70" w14:paraId="1B03DDB7" w14:textId="77777777" w:rsidTr="00167747">
        <w:tc>
          <w:tcPr>
            <w:tcW w:w="542" w:type="pct"/>
            <w:shd w:val="clear" w:color="auto" w:fill="auto"/>
            <w:vAlign w:val="center"/>
          </w:tcPr>
          <w:p w14:paraId="2E47D637"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13</w:t>
            </w:r>
          </w:p>
        </w:tc>
        <w:tc>
          <w:tcPr>
            <w:tcW w:w="4458" w:type="pct"/>
            <w:shd w:val="clear" w:color="auto" w:fill="auto"/>
          </w:tcPr>
          <w:p w14:paraId="14F1CAF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Video programı kullanarak video hazırlama</w:t>
            </w:r>
          </w:p>
        </w:tc>
      </w:tr>
      <w:tr w:rsidR="00167747" w:rsidRPr="00F74C70" w14:paraId="18F160B7" w14:textId="77777777" w:rsidTr="00167747">
        <w:tc>
          <w:tcPr>
            <w:tcW w:w="542" w:type="pct"/>
            <w:tcBorders>
              <w:bottom w:val="single" w:sz="6" w:space="0" w:color="auto"/>
            </w:tcBorders>
            <w:shd w:val="clear" w:color="auto" w:fill="auto"/>
            <w:vAlign w:val="center"/>
          </w:tcPr>
          <w:p w14:paraId="7E5D7E9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14</w:t>
            </w:r>
          </w:p>
        </w:tc>
        <w:tc>
          <w:tcPr>
            <w:tcW w:w="4458" w:type="pct"/>
            <w:tcBorders>
              <w:bottom w:val="single" w:sz="6" w:space="0" w:color="auto"/>
            </w:tcBorders>
            <w:shd w:val="clear" w:color="auto" w:fill="auto"/>
          </w:tcPr>
          <w:p w14:paraId="63CF0B4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Bilgisayar ve internetin çocuklar/gençler üzerindeki olumsuz etkileri ve önlenmesi</w:t>
            </w:r>
          </w:p>
        </w:tc>
      </w:tr>
      <w:tr w:rsidR="00167747" w:rsidRPr="00F74C70" w14:paraId="3D2DE410" w14:textId="77777777" w:rsidTr="00167747">
        <w:trPr>
          <w:trHeight w:val="322"/>
        </w:trPr>
        <w:tc>
          <w:tcPr>
            <w:tcW w:w="542" w:type="pct"/>
            <w:tcBorders>
              <w:top w:val="single" w:sz="6" w:space="0" w:color="auto"/>
              <w:bottom w:val="single" w:sz="12" w:space="0" w:color="auto"/>
            </w:tcBorders>
            <w:shd w:val="clear" w:color="auto" w:fill="D9D9D9"/>
            <w:vAlign w:val="center"/>
          </w:tcPr>
          <w:p w14:paraId="7F181ADA"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15-16</w:t>
            </w:r>
          </w:p>
        </w:tc>
        <w:tc>
          <w:tcPr>
            <w:tcW w:w="4458" w:type="pct"/>
            <w:tcBorders>
              <w:top w:val="single" w:sz="6" w:space="0" w:color="auto"/>
              <w:bottom w:val="single" w:sz="12" w:space="0" w:color="auto"/>
            </w:tcBorders>
            <w:shd w:val="clear" w:color="auto" w:fill="D9D9D9"/>
            <w:vAlign w:val="center"/>
          </w:tcPr>
          <w:p w14:paraId="5ACB1D3F"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FİNAL SINAVI </w:t>
            </w:r>
          </w:p>
        </w:tc>
      </w:tr>
    </w:tbl>
    <w:p w14:paraId="2492FC0D" w14:textId="77777777" w:rsidR="00167747" w:rsidRPr="00F74C70" w:rsidRDefault="00167747" w:rsidP="00167747">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167747" w:rsidRPr="00F74C70" w14:paraId="156232FA" w14:textId="77777777" w:rsidTr="00167747">
        <w:tc>
          <w:tcPr>
            <w:tcW w:w="771" w:type="dxa"/>
          </w:tcPr>
          <w:p w14:paraId="35DC481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5EC5FA6F"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6C2565F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71C689C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68A1771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1</w:t>
            </w:r>
          </w:p>
        </w:tc>
      </w:tr>
      <w:tr w:rsidR="00167747" w:rsidRPr="00F74C70" w14:paraId="01757EBA" w14:textId="77777777" w:rsidTr="00167747">
        <w:tc>
          <w:tcPr>
            <w:tcW w:w="771" w:type="dxa"/>
          </w:tcPr>
          <w:p w14:paraId="734A6C32" w14:textId="77777777" w:rsidR="00167747" w:rsidRPr="00F74C70" w:rsidRDefault="00167747" w:rsidP="00167747">
            <w:pPr>
              <w:pStyle w:val="ListeParagraf"/>
              <w:numPr>
                <w:ilvl w:val="0"/>
                <w:numId w:val="12"/>
              </w:numPr>
              <w:spacing w:before="0" w:beforeAutospacing="0" w:after="0" w:afterAutospacing="0" w:line="276" w:lineRule="auto"/>
              <w:contextualSpacing/>
              <w:jc w:val="both"/>
              <w:rPr>
                <w:sz w:val="20"/>
                <w:szCs w:val="20"/>
              </w:rPr>
            </w:pPr>
          </w:p>
        </w:tc>
        <w:tc>
          <w:tcPr>
            <w:tcW w:w="7812" w:type="dxa"/>
          </w:tcPr>
          <w:p w14:paraId="0925B008"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05DECBBF"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4F3B11A3"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8207D59"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3A67217A" w14:textId="77777777" w:rsidTr="00167747">
        <w:tc>
          <w:tcPr>
            <w:tcW w:w="771" w:type="dxa"/>
          </w:tcPr>
          <w:p w14:paraId="138B4C50"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61FB4904"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002D0D64"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B67528C"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25D6BEEC"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17E901AF" w14:textId="77777777" w:rsidTr="00167747">
        <w:tc>
          <w:tcPr>
            <w:tcW w:w="771" w:type="dxa"/>
          </w:tcPr>
          <w:p w14:paraId="217C1293"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2FE14F4B"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1ABCB6E"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66A83D56"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F45E82D"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59E371F9" w14:textId="77777777" w:rsidTr="00167747">
        <w:tc>
          <w:tcPr>
            <w:tcW w:w="771" w:type="dxa"/>
          </w:tcPr>
          <w:p w14:paraId="60F2494D"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49F2E7B0"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06AF272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87EB3D5"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7FC5949E"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63C0010E" w14:textId="77777777" w:rsidTr="00167747">
        <w:tc>
          <w:tcPr>
            <w:tcW w:w="771" w:type="dxa"/>
          </w:tcPr>
          <w:p w14:paraId="059851F9"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3F8D823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32CA549F"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171D3846"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5704871B"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45D3452" w14:textId="77777777" w:rsidTr="00167747">
        <w:tc>
          <w:tcPr>
            <w:tcW w:w="771" w:type="dxa"/>
          </w:tcPr>
          <w:p w14:paraId="57F565A7"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7C49A343"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30093B40"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6D32CE1B"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119C311"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582E2BB8" w14:textId="77777777" w:rsidTr="00167747">
        <w:tc>
          <w:tcPr>
            <w:tcW w:w="771" w:type="dxa"/>
          </w:tcPr>
          <w:p w14:paraId="66AD2320"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1B296DB3"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1F623529"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159E242A"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6EDE108F"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B8F726E" w14:textId="77777777" w:rsidTr="00167747">
        <w:tc>
          <w:tcPr>
            <w:tcW w:w="771" w:type="dxa"/>
          </w:tcPr>
          <w:p w14:paraId="7E500FBA"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60784343"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00B94260"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5E3418F7"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0FAEAF80"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1010F69" w14:textId="77777777" w:rsidTr="00167747">
        <w:tc>
          <w:tcPr>
            <w:tcW w:w="771" w:type="dxa"/>
          </w:tcPr>
          <w:p w14:paraId="0925B0E5"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05FFE6E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45492D97"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2366CA41"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969F5A2"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1D7CFCFF" w14:textId="77777777" w:rsidTr="00167747">
        <w:tc>
          <w:tcPr>
            <w:tcW w:w="771" w:type="dxa"/>
          </w:tcPr>
          <w:p w14:paraId="10B8F488"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2289C087"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19ABBA96"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6C21C12A"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65FC5CB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2A6D9C78" w14:textId="77777777" w:rsidTr="00167747">
        <w:tc>
          <w:tcPr>
            <w:tcW w:w="771" w:type="dxa"/>
          </w:tcPr>
          <w:p w14:paraId="5F027E6E"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7DB919D9"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41219C82"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p>
        </w:tc>
        <w:tc>
          <w:tcPr>
            <w:tcW w:w="425" w:type="dxa"/>
          </w:tcPr>
          <w:p w14:paraId="417DF8AD"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8B9C956"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p>
        </w:tc>
      </w:tr>
      <w:tr w:rsidR="00167747" w:rsidRPr="00F74C70" w14:paraId="34743EC3" w14:textId="77777777" w:rsidTr="00167747">
        <w:tc>
          <w:tcPr>
            <w:tcW w:w="771" w:type="dxa"/>
          </w:tcPr>
          <w:p w14:paraId="4A187239" w14:textId="77777777" w:rsidR="00167747" w:rsidRPr="00F74C70" w:rsidRDefault="00167747" w:rsidP="00167747">
            <w:pPr>
              <w:pStyle w:val="ListeParagraf"/>
              <w:numPr>
                <w:ilvl w:val="0"/>
                <w:numId w:val="12"/>
              </w:numPr>
              <w:spacing w:line="276" w:lineRule="auto"/>
              <w:ind w:left="567"/>
              <w:contextualSpacing/>
              <w:jc w:val="both"/>
              <w:rPr>
                <w:color w:val="000000" w:themeColor="text1"/>
                <w:sz w:val="20"/>
                <w:szCs w:val="20"/>
              </w:rPr>
            </w:pPr>
          </w:p>
        </w:tc>
        <w:tc>
          <w:tcPr>
            <w:tcW w:w="7812" w:type="dxa"/>
          </w:tcPr>
          <w:p w14:paraId="26E2CB40"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alarak eğitim planını hazırlar ve uygular. </w:t>
            </w:r>
          </w:p>
        </w:tc>
        <w:tc>
          <w:tcPr>
            <w:tcW w:w="456" w:type="dxa"/>
          </w:tcPr>
          <w:p w14:paraId="659C2838"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32BFE19C"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63EDB6B"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140599FE" w14:textId="77777777" w:rsidTr="00167747">
        <w:tc>
          <w:tcPr>
            <w:tcW w:w="771" w:type="dxa"/>
          </w:tcPr>
          <w:p w14:paraId="6A987CBA"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76F5ED1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53969A46"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53A94B5E"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20BD2A1F"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F7A3328" w14:textId="77777777" w:rsidTr="00167747">
        <w:tc>
          <w:tcPr>
            <w:tcW w:w="771" w:type="dxa"/>
          </w:tcPr>
          <w:p w14:paraId="35F157A0"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06BB715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5FF8C743"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6601444F"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9A664E9"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557E1D6F" w14:textId="77777777" w:rsidTr="00167747">
        <w:tc>
          <w:tcPr>
            <w:tcW w:w="771" w:type="dxa"/>
          </w:tcPr>
          <w:p w14:paraId="6E0970AD"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7B34934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2B041E49"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580A8F3D"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2826044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52B6B84" w14:textId="77777777" w:rsidTr="00167747">
        <w:tc>
          <w:tcPr>
            <w:tcW w:w="771" w:type="dxa"/>
          </w:tcPr>
          <w:p w14:paraId="623C13C6"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35CF74B6"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72BD4587"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62213CF5"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302C7904"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2F86D81A" w14:textId="77777777" w:rsidTr="00167747">
        <w:tc>
          <w:tcPr>
            <w:tcW w:w="771" w:type="dxa"/>
          </w:tcPr>
          <w:p w14:paraId="5DC8715B"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6DB1980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512355C9"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539ECDDF"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0E4CB34A"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0BC9C11" w14:textId="77777777" w:rsidTr="00167747">
        <w:tc>
          <w:tcPr>
            <w:tcW w:w="771" w:type="dxa"/>
          </w:tcPr>
          <w:p w14:paraId="631D3C74"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73A51444"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1F0764A6"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79ACF62A"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7B6C9C7F"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663CF7F" w14:textId="77777777" w:rsidTr="00167747">
        <w:tc>
          <w:tcPr>
            <w:tcW w:w="771" w:type="dxa"/>
          </w:tcPr>
          <w:p w14:paraId="2EBBE941"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79F03B7A"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1026A17F"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350E4773"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7FD7D719"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D95D60B" w14:textId="77777777" w:rsidTr="00167747">
        <w:tc>
          <w:tcPr>
            <w:tcW w:w="771" w:type="dxa"/>
          </w:tcPr>
          <w:p w14:paraId="0E1C06E5"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644124C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322DD3B8"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3200E5D"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1FD3DB6E"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5CE611D6" w14:textId="77777777" w:rsidTr="00167747">
        <w:tc>
          <w:tcPr>
            <w:tcW w:w="771" w:type="dxa"/>
          </w:tcPr>
          <w:p w14:paraId="184117A0"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14340E60"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2C1823A9"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51CD95F"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2ECBD639"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253F43B2" w14:textId="77777777" w:rsidTr="00167747">
        <w:tc>
          <w:tcPr>
            <w:tcW w:w="771" w:type="dxa"/>
          </w:tcPr>
          <w:p w14:paraId="01472360" w14:textId="77777777" w:rsidR="00167747" w:rsidRPr="00F74C70" w:rsidRDefault="00167747" w:rsidP="00167747">
            <w:pPr>
              <w:pStyle w:val="ListeParagraf"/>
              <w:numPr>
                <w:ilvl w:val="0"/>
                <w:numId w:val="12"/>
              </w:numPr>
              <w:spacing w:before="0" w:beforeAutospacing="0" w:after="0" w:afterAutospacing="0" w:line="276" w:lineRule="auto"/>
              <w:ind w:left="567"/>
              <w:contextualSpacing/>
              <w:jc w:val="both"/>
              <w:rPr>
                <w:color w:val="000000" w:themeColor="text1"/>
                <w:sz w:val="20"/>
                <w:szCs w:val="20"/>
              </w:rPr>
            </w:pPr>
          </w:p>
        </w:tc>
        <w:tc>
          <w:tcPr>
            <w:tcW w:w="7812" w:type="dxa"/>
          </w:tcPr>
          <w:p w14:paraId="2124CB2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B936B1F"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01814737" w14:textId="77777777" w:rsidR="00167747" w:rsidRPr="00F74C70" w:rsidRDefault="00167747" w:rsidP="00167747">
            <w:pPr>
              <w:spacing w:line="276" w:lineRule="auto"/>
              <w:jc w:val="both"/>
              <w:rPr>
                <w:rFonts w:ascii="Times New Roman" w:hAnsi="Times New Roman"/>
                <w:color w:val="000000" w:themeColor="text1"/>
                <w:sz w:val="20"/>
              </w:rPr>
            </w:pPr>
          </w:p>
        </w:tc>
        <w:tc>
          <w:tcPr>
            <w:tcW w:w="425" w:type="dxa"/>
          </w:tcPr>
          <w:p w14:paraId="5795B4A0"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40D6D0D8" w14:textId="77777777" w:rsidTr="00167747">
        <w:tc>
          <w:tcPr>
            <w:tcW w:w="9889" w:type="dxa"/>
            <w:gridSpan w:val="5"/>
          </w:tcPr>
          <w:p w14:paraId="0714B7AB"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0C16D161" w14:textId="77777777" w:rsidR="00167747" w:rsidRPr="00F74C70" w:rsidRDefault="00167747" w:rsidP="00167747">
      <w:pPr>
        <w:spacing w:line="276" w:lineRule="auto"/>
        <w:jc w:val="both"/>
        <w:rPr>
          <w:rFonts w:ascii="Times New Roman" w:hAnsi="Times New Roman"/>
          <w:sz w:val="20"/>
        </w:rPr>
      </w:pPr>
    </w:p>
    <w:p w14:paraId="626B20B9" w14:textId="502DF8AE" w:rsidR="00167747" w:rsidRPr="00F74C70" w:rsidRDefault="00167747" w:rsidP="00167747">
      <w:pPr>
        <w:tabs>
          <w:tab w:val="left" w:pos="7655"/>
        </w:tabs>
        <w:spacing w:line="276" w:lineRule="auto"/>
        <w:jc w:val="both"/>
        <w:rPr>
          <w:rFonts w:ascii="Times New Roman" w:hAnsi="Times New Roman"/>
          <w:b/>
          <w:sz w:val="20"/>
        </w:rPr>
      </w:pPr>
    </w:p>
    <w:p w14:paraId="5F571DA6" w14:textId="77777777" w:rsidR="00A2496B" w:rsidRDefault="00A2496B" w:rsidP="00A35CB6">
      <w:pPr>
        <w:spacing w:line="276" w:lineRule="auto"/>
        <w:outlineLvl w:val="0"/>
        <w:rPr>
          <w:rFonts w:ascii="Times New Roman" w:hAnsi="Times New Roman"/>
          <w:b/>
          <w:sz w:val="20"/>
        </w:rPr>
      </w:pPr>
    </w:p>
    <w:p w14:paraId="758B737F" w14:textId="77777777" w:rsidR="00A35CB6" w:rsidRDefault="00A35CB6" w:rsidP="00A35CB6">
      <w:pPr>
        <w:spacing w:line="276" w:lineRule="auto"/>
        <w:outlineLvl w:val="0"/>
        <w:rPr>
          <w:rFonts w:ascii="Times New Roman" w:hAnsi="Times New Roman"/>
          <w:b/>
          <w:sz w:val="20"/>
        </w:rPr>
      </w:pPr>
    </w:p>
    <w:p w14:paraId="01DAD869" w14:textId="77777777" w:rsidR="00A35CB6" w:rsidRDefault="00A35CB6" w:rsidP="00A35CB6">
      <w:pPr>
        <w:spacing w:line="276" w:lineRule="auto"/>
        <w:outlineLvl w:val="0"/>
        <w:rPr>
          <w:rFonts w:ascii="Times New Roman" w:hAnsi="Times New Roman"/>
          <w:b/>
          <w:sz w:val="20"/>
        </w:rPr>
      </w:pPr>
    </w:p>
    <w:p w14:paraId="43ACDEA1" w14:textId="77777777" w:rsidR="00A35CB6" w:rsidRDefault="00A35CB6" w:rsidP="00A35CB6">
      <w:pPr>
        <w:spacing w:line="276" w:lineRule="auto"/>
        <w:outlineLvl w:val="0"/>
        <w:rPr>
          <w:rFonts w:ascii="Times New Roman" w:hAnsi="Times New Roman"/>
          <w:b/>
          <w:sz w:val="20"/>
        </w:rPr>
      </w:pPr>
    </w:p>
    <w:p w14:paraId="59E59FF4" w14:textId="77777777" w:rsidR="00A35CB6" w:rsidRDefault="00A35CB6" w:rsidP="00A35CB6">
      <w:pPr>
        <w:spacing w:line="276" w:lineRule="auto"/>
        <w:outlineLvl w:val="0"/>
        <w:rPr>
          <w:rFonts w:ascii="Times New Roman" w:hAnsi="Times New Roman"/>
          <w:b/>
          <w:sz w:val="20"/>
        </w:rPr>
      </w:pPr>
    </w:p>
    <w:p w14:paraId="59363FD6" w14:textId="77777777" w:rsidR="00A35CB6" w:rsidRDefault="00A35CB6" w:rsidP="00A35CB6">
      <w:pPr>
        <w:spacing w:line="276" w:lineRule="auto"/>
        <w:outlineLvl w:val="0"/>
        <w:rPr>
          <w:rFonts w:ascii="Times New Roman" w:hAnsi="Times New Roman"/>
          <w:b/>
          <w:sz w:val="20"/>
        </w:rPr>
      </w:pPr>
    </w:p>
    <w:p w14:paraId="113BD9AC" w14:textId="77777777" w:rsidR="00A35CB6" w:rsidRDefault="00A35CB6" w:rsidP="00A35CB6">
      <w:pPr>
        <w:spacing w:line="276" w:lineRule="auto"/>
        <w:outlineLvl w:val="0"/>
        <w:rPr>
          <w:rFonts w:ascii="Times New Roman" w:hAnsi="Times New Roman"/>
          <w:b/>
          <w:sz w:val="20"/>
        </w:rPr>
      </w:pPr>
    </w:p>
    <w:p w14:paraId="401A68A9" w14:textId="77777777" w:rsidR="00A35CB6" w:rsidRPr="00F74C70" w:rsidRDefault="00A35CB6" w:rsidP="00A35CB6">
      <w:pPr>
        <w:spacing w:line="276" w:lineRule="auto"/>
        <w:outlineLvl w:val="0"/>
        <w:rPr>
          <w:rFonts w:ascii="Times New Roman" w:hAnsi="Times New Roman"/>
          <w:b/>
          <w:sz w:val="20"/>
        </w:rPr>
      </w:pPr>
    </w:p>
    <w:p w14:paraId="2C19508F" w14:textId="77777777" w:rsidR="00A2496B" w:rsidRPr="00F74C70" w:rsidRDefault="00A2496B" w:rsidP="00167747">
      <w:pPr>
        <w:spacing w:line="276" w:lineRule="auto"/>
        <w:ind w:left="1" w:firstLine="1"/>
        <w:outlineLvl w:val="0"/>
        <w:rPr>
          <w:rFonts w:ascii="Times New Roman" w:hAnsi="Times New Roman"/>
          <w:b/>
          <w:sz w:val="20"/>
        </w:rPr>
      </w:pPr>
    </w:p>
    <w:p w14:paraId="62343CF6" w14:textId="77777777" w:rsidR="00A2496B" w:rsidRPr="00F74C70" w:rsidRDefault="00A2496B" w:rsidP="00167747">
      <w:pPr>
        <w:spacing w:line="276" w:lineRule="auto"/>
        <w:ind w:left="1" w:firstLine="1"/>
        <w:outlineLvl w:val="0"/>
        <w:rPr>
          <w:rFonts w:ascii="Times New Roman" w:hAnsi="Times New Roman"/>
          <w:b/>
          <w:sz w:val="20"/>
        </w:rPr>
      </w:pPr>
    </w:p>
    <w:p w14:paraId="0913A05B" w14:textId="77777777" w:rsidR="00A2496B" w:rsidRPr="00F74C70" w:rsidRDefault="00A2496B" w:rsidP="00167747">
      <w:pPr>
        <w:spacing w:line="276" w:lineRule="auto"/>
        <w:ind w:left="1" w:firstLine="1"/>
        <w:outlineLvl w:val="0"/>
        <w:rPr>
          <w:rFonts w:ascii="Times New Roman" w:hAnsi="Times New Roman"/>
          <w:b/>
          <w:sz w:val="20"/>
        </w:rPr>
      </w:pPr>
    </w:p>
    <w:p w14:paraId="50FB879E" w14:textId="77777777" w:rsidR="00A2496B" w:rsidRPr="00F74C70" w:rsidRDefault="00A2496B" w:rsidP="00167747">
      <w:pPr>
        <w:spacing w:line="276" w:lineRule="auto"/>
        <w:ind w:left="1" w:firstLine="1"/>
        <w:outlineLvl w:val="0"/>
        <w:rPr>
          <w:rFonts w:ascii="Times New Roman" w:hAnsi="Times New Roman"/>
          <w:b/>
          <w:sz w:val="20"/>
        </w:rPr>
      </w:pPr>
    </w:p>
    <w:p w14:paraId="5C8E99F4" w14:textId="77777777" w:rsidR="00823200" w:rsidRPr="00F74C70" w:rsidRDefault="00823200" w:rsidP="00167747">
      <w:pPr>
        <w:spacing w:line="276" w:lineRule="auto"/>
        <w:ind w:left="1" w:firstLine="1"/>
        <w:outlineLvl w:val="0"/>
        <w:rPr>
          <w:rFonts w:ascii="Times New Roman" w:hAnsi="Times New Roman"/>
          <w:b/>
          <w:sz w:val="20"/>
        </w:rPr>
      </w:pPr>
    </w:p>
    <w:p w14:paraId="65B51282" w14:textId="77777777" w:rsidR="00167747" w:rsidRPr="00F74C70" w:rsidRDefault="00167747" w:rsidP="00993648">
      <w:pPr>
        <w:rPr>
          <w:rFonts w:ascii="Times New Roman" w:hAnsi="Times New Roman"/>
          <w:sz w:val="20"/>
        </w:rPr>
      </w:pPr>
    </w:p>
    <w:p w14:paraId="1F9D5BE8" w14:textId="77777777" w:rsidR="00EB1241" w:rsidRDefault="00EB1241" w:rsidP="00167747">
      <w:pPr>
        <w:spacing w:line="276" w:lineRule="auto"/>
        <w:rPr>
          <w:rFonts w:ascii="Times New Roman" w:hAnsi="Times New Roman"/>
          <w:b/>
          <w:noProof/>
          <w:sz w:val="20"/>
          <w:lang w:eastAsia="tr-TR"/>
        </w:rPr>
      </w:pPr>
    </w:p>
    <w:p w14:paraId="72DB9225" w14:textId="77777777" w:rsidR="00EB1241" w:rsidRDefault="00EB1241" w:rsidP="00167747">
      <w:pPr>
        <w:spacing w:line="276" w:lineRule="auto"/>
        <w:rPr>
          <w:rFonts w:ascii="Times New Roman" w:hAnsi="Times New Roman"/>
          <w:b/>
          <w:noProof/>
          <w:sz w:val="20"/>
          <w:lang w:eastAsia="tr-TR"/>
        </w:rPr>
      </w:pPr>
    </w:p>
    <w:p w14:paraId="6E940281" w14:textId="7866ECF5"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 xml:space="preserve">                   </w:t>
      </w:r>
    </w:p>
    <w:p w14:paraId="7DC23342" w14:textId="77777777" w:rsidR="0052449D" w:rsidRPr="00F74C70" w:rsidRDefault="0052449D" w:rsidP="0052449D">
      <w:pPr>
        <w:rPr>
          <w:rFonts w:ascii="Times New Roman" w:hAnsi="Times New Roman"/>
          <w:sz w:val="20"/>
        </w:rPr>
      </w:pPr>
    </w:p>
    <w:p w14:paraId="1E355DD8"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19872" behindDoc="1" locked="0" layoutInCell="1" allowOverlap="1" wp14:anchorId="2E45E953" wp14:editId="4B14E94C">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6" name="Resim 18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5DEC7B" w14:textId="56D44F19"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445BEEB6" w14:textId="77777777" w:rsidR="00167747" w:rsidRPr="00F74C70" w:rsidRDefault="00167747" w:rsidP="00167747">
      <w:pPr>
        <w:spacing w:line="276" w:lineRule="auto"/>
        <w:outlineLvl w:val="0"/>
        <w:rPr>
          <w:rFonts w:ascii="Times New Roman" w:hAnsi="Times New Roman"/>
          <w:b/>
          <w:sz w:val="20"/>
        </w:rPr>
      </w:pPr>
    </w:p>
    <w:tbl>
      <w:tblPr>
        <w:tblW w:w="212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0"/>
        <w:gridCol w:w="1048"/>
      </w:tblGrid>
      <w:tr w:rsidR="00167747" w:rsidRPr="00F74C70" w14:paraId="7D4E8154" w14:textId="77777777" w:rsidTr="00A35CB6">
        <w:trPr>
          <w:trHeight w:val="310"/>
        </w:trPr>
        <w:tc>
          <w:tcPr>
            <w:tcW w:w="1080" w:type="dxa"/>
            <w:vAlign w:val="center"/>
          </w:tcPr>
          <w:p w14:paraId="15E19A01" w14:textId="77777777" w:rsidR="00167747" w:rsidRPr="00F74C70" w:rsidRDefault="00167747" w:rsidP="00167747">
            <w:pPr>
              <w:spacing w:line="276" w:lineRule="auto"/>
              <w:outlineLvl w:val="0"/>
              <w:rPr>
                <w:rFonts w:ascii="Times New Roman" w:hAnsi="Times New Roman"/>
                <w:b/>
                <w:sz w:val="20"/>
              </w:rPr>
            </w:pPr>
            <w:r w:rsidRPr="00F74C70">
              <w:rPr>
                <w:rFonts w:ascii="Times New Roman" w:hAnsi="Times New Roman"/>
                <w:b/>
                <w:sz w:val="20"/>
              </w:rPr>
              <w:t>DÖNEM</w:t>
            </w:r>
          </w:p>
        </w:tc>
        <w:tc>
          <w:tcPr>
            <w:tcW w:w="1048" w:type="dxa"/>
            <w:vAlign w:val="center"/>
          </w:tcPr>
          <w:p w14:paraId="0ADDE2B2"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47C47C56" w14:textId="77777777" w:rsidR="00167747" w:rsidRPr="00F74C70" w:rsidRDefault="00167747" w:rsidP="00167747">
      <w:pPr>
        <w:spacing w:line="276" w:lineRule="auto"/>
        <w:jc w:val="right"/>
        <w:outlineLvl w:val="0"/>
        <w:rPr>
          <w:rFonts w:ascii="Times New Roman" w:hAnsi="Times New Roman"/>
          <w:b/>
          <w:sz w:val="20"/>
        </w:rPr>
      </w:pPr>
    </w:p>
    <w:tbl>
      <w:tblPr>
        <w:tblW w:w="95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19"/>
        <w:gridCol w:w="2339"/>
        <w:gridCol w:w="2599"/>
        <w:gridCol w:w="2729"/>
      </w:tblGrid>
      <w:tr w:rsidR="00167747" w:rsidRPr="00F74C70" w14:paraId="0577F355" w14:textId="77777777" w:rsidTr="00A35CB6">
        <w:trPr>
          <w:trHeight w:val="261"/>
        </w:trPr>
        <w:tc>
          <w:tcPr>
            <w:tcW w:w="1919" w:type="dxa"/>
            <w:vAlign w:val="center"/>
          </w:tcPr>
          <w:p w14:paraId="57E2BCCB" w14:textId="77777777" w:rsidR="00167747" w:rsidRPr="00F74C70" w:rsidRDefault="00167747" w:rsidP="00167747">
            <w:pPr>
              <w:spacing w:line="276" w:lineRule="auto"/>
              <w:jc w:val="center"/>
              <w:outlineLvl w:val="0"/>
              <w:rPr>
                <w:rFonts w:ascii="Times New Roman" w:hAnsi="Times New Roman"/>
                <w:b/>
                <w:sz w:val="20"/>
              </w:rPr>
            </w:pPr>
            <w:bookmarkStart w:id="8" w:name="sYabancıDilII" w:colFirst="3" w:colLast="3"/>
            <w:r w:rsidRPr="00F74C70">
              <w:rPr>
                <w:rFonts w:ascii="Times New Roman" w:hAnsi="Times New Roman"/>
                <w:b/>
                <w:sz w:val="20"/>
              </w:rPr>
              <w:t>DERSİN KODU</w:t>
            </w:r>
          </w:p>
        </w:tc>
        <w:tc>
          <w:tcPr>
            <w:tcW w:w="2339" w:type="dxa"/>
            <w:vAlign w:val="center"/>
          </w:tcPr>
          <w:p w14:paraId="30719183" w14:textId="77777777" w:rsidR="00167747" w:rsidRPr="00F74C70" w:rsidRDefault="00167747" w:rsidP="00167747">
            <w:pPr>
              <w:spacing w:line="276" w:lineRule="auto"/>
              <w:outlineLvl w:val="0"/>
              <w:rPr>
                <w:rFonts w:ascii="Times New Roman" w:hAnsi="Times New Roman"/>
                <w:sz w:val="20"/>
              </w:rPr>
            </w:pPr>
          </w:p>
        </w:tc>
        <w:tc>
          <w:tcPr>
            <w:tcW w:w="2599" w:type="dxa"/>
            <w:vAlign w:val="center"/>
          </w:tcPr>
          <w:p w14:paraId="0FE8194C"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DERSİN ADI</w:t>
            </w:r>
          </w:p>
        </w:tc>
        <w:tc>
          <w:tcPr>
            <w:tcW w:w="2729" w:type="dxa"/>
            <w:vAlign w:val="center"/>
          </w:tcPr>
          <w:p w14:paraId="561F2FC1" w14:textId="77777777" w:rsidR="00167747" w:rsidRPr="00F74C70" w:rsidRDefault="00167747" w:rsidP="00167747">
            <w:pPr>
              <w:spacing w:line="276" w:lineRule="auto"/>
              <w:outlineLvl w:val="0"/>
              <w:rPr>
                <w:rFonts w:ascii="Times New Roman" w:hAnsi="Times New Roman"/>
                <w:b/>
                <w:sz w:val="20"/>
              </w:rPr>
            </w:pPr>
            <w:r w:rsidRPr="00F74C70">
              <w:rPr>
                <w:rFonts w:ascii="Times New Roman" w:hAnsi="Times New Roman"/>
                <w:sz w:val="20"/>
              </w:rPr>
              <w:t>Yabancı Dil II</w:t>
            </w:r>
          </w:p>
        </w:tc>
      </w:tr>
    </w:tbl>
    <w:bookmarkEnd w:id="8"/>
    <w:p w14:paraId="65BEACCA"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918"/>
        <w:gridCol w:w="1172"/>
        <w:gridCol w:w="334"/>
        <w:gridCol w:w="840"/>
        <w:gridCol w:w="257"/>
        <w:gridCol w:w="739"/>
        <w:gridCol w:w="514"/>
        <w:gridCol w:w="136"/>
        <w:gridCol w:w="656"/>
        <w:gridCol w:w="1337"/>
        <w:gridCol w:w="1558"/>
      </w:tblGrid>
      <w:tr w:rsidR="00167747" w:rsidRPr="00F74C70" w14:paraId="7819AE71" w14:textId="77777777" w:rsidTr="00167747">
        <w:trPr>
          <w:trHeight w:val="383"/>
        </w:trPr>
        <w:tc>
          <w:tcPr>
            <w:tcW w:w="590" w:type="pct"/>
            <w:vMerge w:val="restart"/>
            <w:tcBorders>
              <w:top w:val="single" w:sz="12" w:space="0" w:color="auto"/>
              <w:left w:val="single" w:sz="12" w:space="0" w:color="auto"/>
              <w:bottom w:val="single" w:sz="4" w:space="0" w:color="auto"/>
              <w:right w:val="single" w:sz="12" w:space="0" w:color="auto"/>
            </w:tcBorders>
            <w:vAlign w:val="center"/>
          </w:tcPr>
          <w:p w14:paraId="5EF7A1F7"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YARIYIL</w:t>
            </w:r>
          </w:p>
          <w:p w14:paraId="5D0D5FBD" w14:textId="77777777" w:rsidR="00167747" w:rsidRPr="00F74C70" w:rsidRDefault="00167747" w:rsidP="00167747">
            <w:pPr>
              <w:spacing w:line="276" w:lineRule="auto"/>
              <w:rPr>
                <w:rFonts w:ascii="Times New Roman" w:hAnsi="Times New Roman"/>
                <w:sz w:val="20"/>
              </w:rPr>
            </w:pPr>
          </w:p>
        </w:tc>
        <w:tc>
          <w:tcPr>
            <w:tcW w:w="1701" w:type="pct"/>
            <w:gridSpan w:val="4"/>
            <w:tcBorders>
              <w:left w:val="single" w:sz="12" w:space="0" w:color="auto"/>
              <w:bottom w:val="single" w:sz="4" w:space="0" w:color="auto"/>
              <w:right w:val="single" w:sz="12" w:space="0" w:color="auto"/>
            </w:tcBorders>
            <w:vAlign w:val="center"/>
          </w:tcPr>
          <w:p w14:paraId="651EBBC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09" w:type="pct"/>
            <w:gridSpan w:val="7"/>
            <w:tcBorders>
              <w:left w:val="single" w:sz="12" w:space="0" w:color="auto"/>
              <w:bottom w:val="single" w:sz="4" w:space="0" w:color="auto"/>
            </w:tcBorders>
            <w:vAlign w:val="center"/>
          </w:tcPr>
          <w:p w14:paraId="6716FDF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w:t>
            </w:r>
          </w:p>
        </w:tc>
      </w:tr>
      <w:tr w:rsidR="00167747" w:rsidRPr="00F74C70" w14:paraId="53586BE6" w14:textId="77777777" w:rsidTr="00167747">
        <w:trPr>
          <w:trHeight w:val="382"/>
        </w:trPr>
        <w:tc>
          <w:tcPr>
            <w:tcW w:w="590" w:type="pct"/>
            <w:vMerge/>
            <w:tcBorders>
              <w:top w:val="single" w:sz="4" w:space="0" w:color="auto"/>
              <w:left w:val="single" w:sz="12" w:space="0" w:color="auto"/>
              <w:bottom w:val="single" w:sz="4" w:space="0" w:color="auto"/>
              <w:right w:val="single" w:sz="12" w:space="0" w:color="auto"/>
            </w:tcBorders>
          </w:tcPr>
          <w:p w14:paraId="0C460A5B" w14:textId="77777777" w:rsidR="00167747" w:rsidRPr="00F74C70" w:rsidRDefault="00167747" w:rsidP="00167747">
            <w:pPr>
              <w:spacing w:line="276" w:lineRule="auto"/>
              <w:rPr>
                <w:rFonts w:ascii="Times New Roman" w:hAnsi="Times New Roman"/>
                <w:b/>
                <w:sz w:val="20"/>
              </w:rPr>
            </w:pPr>
          </w:p>
        </w:tc>
        <w:tc>
          <w:tcPr>
            <w:tcW w:w="478" w:type="pct"/>
            <w:tcBorders>
              <w:top w:val="single" w:sz="4" w:space="0" w:color="auto"/>
              <w:left w:val="single" w:sz="12" w:space="0" w:color="auto"/>
              <w:bottom w:val="single" w:sz="4" w:space="0" w:color="auto"/>
              <w:right w:val="single" w:sz="4" w:space="0" w:color="auto"/>
            </w:tcBorders>
            <w:vAlign w:val="center"/>
          </w:tcPr>
          <w:p w14:paraId="76080EB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Teorik</w:t>
            </w:r>
          </w:p>
        </w:tc>
        <w:tc>
          <w:tcPr>
            <w:tcW w:w="611" w:type="pct"/>
            <w:tcBorders>
              <w:top w:val="single" w:sz="4" w:space="0" w:color="auto"/>
              <w:left w:val="single" w:sz="4" w:space="0" w:color="auto"/>
              <w:bottom w:val="single" w:sz="4" w:space="0" w:color="auto"/>
            </w:tcBorders>
            <w:vAlign w:val="center"/>
          </w:tcPr>
          <w:p w14:paraId="2E294B2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Uygulama</w:t>
            </w:r>
          </w:p>
        </w:tc>
        <w:tc>
          <w:tcPr>
            <w:tcW w:w="612" w:type="pct"/>
            <w:gridSpan w:val="2"/>
            <w:tcBorders>
              <w:top w:val="single" w:sz="4" w:space="0" w:color="auto"/>
              <w:bottom w:val="single" w:sz="4" w:space="0" w:color="auto"/>
              <w:right w:val="single" w:sz="12" w:space="0" w:color="auto"/>
            </w:tcBorders>
            <w:vAlign w:val="center"/>
          </w:tcPr>
          <w:p w14:paraId="0135453B"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519" w:type="pct"/>
            <w:gridSpan w:val="2"/>
            <w:tcBorders>
              <w:top w:val="single" w:sz="4" w:space="0" w:color="auto"/>
              <w:bottom w:val="single" w:sz="4" w:space="0" w:color="auto"/>
              <w:right w:val="single" w:sz="4" w:space="0" w:color="auto"/>
            </w:tcBorders>
            <w:vAlign w:val="center"/>
          </w:tcPr>
          <w:p w14:paraId="73AD9A0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Kredisi</w:t>
            </w:r>
          </w:p>
        </w:tc>
        <w:tc>
          <w:tcPr>
            <w:tcW w:w="339" w:type="pct"/>
            <w:gridSpan w:val="2"/>
            <w:tcBorders>
              <w:top w:val="single" w:sz="4" w:space="0" w:color="auto"/>
              <w:left w:val="single" w:sz="4" w:space="0" w:color="auto"/>
              <w:bottom w:val="single" w:sz="4" w:space="0" w:color="auto"/>
              <w:right w:val="single" w:sz="4" w:space="0" w:color="auto"/>
            </w:tcBorders>
            <w:vAlign w:val="center"/>
          </w:tcPr>
          <w:p w14:paraId="65FB2E8C"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38" w:type="pct"/>
            <w:gridSpan w:val="2"/>
            <w:tcBorders>
              <w:top w:val="single" w:sz="4" w:space="0" w:color="auto"/>
              <w:left w:val="single" w:sz="4" w:space="0" w:color="auto"/>
              <w:bottom w:val="single" w:sz="4" w:space="0" w:color="auto"/>
            </w:tcBorders>
            <w:vAlign w:val="center"/>
          </w:tcPr>
          <w:p w14:paraId="7035B02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TÜRÜ</w:t>
            </w:r>
          </w:p>
        </w:tc>
        <w:tc>
          <w:tcPr>
            <w:tcW w:w="814" w:type="pct"/>
            <w:tcBorders>
              <w:top w:val="single" w:sz="4" w:space="0" w:color="auto"/>
              <w:left w:val="single" w:sz="4" w:space="0" w:color="auto"/>
              <w:bottom w:val="single" w:sz="4" w:space="0" w:color="auto"/>
            </w:tcBorders>
            <w:vAlign w:val="center"/>
          </w:tcPr>
          <w:p w14:paraId="56B4060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DİLİ</w:t>
            </w:r>
          </w:p>
        </w:tc>
      </w:tr>
      <w:tr w:rsidR="00167747" w:rsidRPr="00F74C70" w14:paraId="1567A016" w14:textId="77777777" w:rsidTr="00167747">
        <w:trPr>
          <w:trHeight w:val="367"/>
        </w:trPr>
        <w:tc>
          <w:tcPr>
            <w:tcW w:w="590" w:type="pct"/>
            <w:tcBorders>
              <w:top w:val="single" w:sz="4" w:space="0" w:color="auto"/>
              <w:left w:val="single" w:sz="12" w:space="0" w:color="auto"/>
              <w:bottom w:val="single" w:sz="12" w:space="0" w:color="auto"/>
              <w:right w:val="single" w:sz="12" w:space="0" w:color="auto"/>
            </w:tcBorders>
            <w:vAlign w:val="center"/>
          </w:tcPr>
          <w:p w14:paraId="02302E3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78" w:type="pct"/>
            <w:tcBorders>
              <w:top w:val="single" w:sz="4" w:space="0" w:color="auto"/>
              <w:left w:val="single" w:sz="12" w:space="0" w:color="auto"/>
              <w:bottom w:val="single" w:sz="12" w:space="0" w:color="auto"/>
              <w:right w:val="single" w:sz="4" w:space="0" w:color="auto"/>
            </w:tcBorders>
            <w:vAlign w:val="center"/>
          </w:tcPr>
          <w:p w14:paraId="0D6A081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611" w:type="pct"/>
            <w:tcBorders>
              <w:top w:val="single" w:sz="4" w:space="0" w:color="auto"/>
              <w:left w:val="single" w:sz="4" w:space="0" w:color="auto"/>
              <w:bottom w:val="single" w:sz="12" w:space="0" w:color="auto"/>
            </w:tcBorders>
            <w:vAlign w:val="center"/>
          </w:tcPr>
          <w:p w14:paraId="37C61E5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0</w:t>
            </w:r>
          </w:p>
        </w:tc>
        <w:tc>
          <w:tcPr>
            <w:tcW w:w="612" w:type="pct"/>
            <w:gridSpan w:val="2"/>
            <w:tcBorders>
              <w:top w:val="single" w:sz="4" w:space="0" w:color="auto"/>
              <w:bottom w:val="single" w:sz="12" w:space="0" w:color="auto"/>
              <w:right w:val="single" w:sz="12" w:space="0" w:color="auto"/>
            </w:tcBorders>
            <w:shd w:val="clear" w:color="auto" w:fill="auto"/>
            <w:vAlign w:val="center"/>
          </w:tcPr>
          <w:p w14:paraId="468716B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0</w:t>
            </w:r>
          </w:p>
        </w:tc>
        <w:tc>
          <w:tcPr>
            <w:tcW w:w="519" w:type="pct"/>
            <w:gridSpan w:val="2"/>
            <w:tcBorders>
              <w:top w:val="single" w:sz="4" w:space="0" w:color="auto"/>
              <w:bottom w:val="single" w:sz="12" w:space="0" w:color="auto"/>
              <w:right w:val="single" w:sz="4" w:space="0" w:color="auto"/>
            </w:tcBorders>
            <w:shd w:val="clear" w:color="auto" w:fill="auto"/>
            <w:vAlign w:val="center"/>
          </w:tcPr>
          <w:p w14:paraId="477E86C0"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33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C0456A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1038" w:type="pct"/>
            <w:gridSpan w:val="2"/>
            <w:tcBorders>
              <w:top w:val="single" w:sz="4" w:space="0" w:color="auto"/>
              <w:left w:val="single" w:sz="4" w:space="0" w:color="auto"/>
              <w:bottom w:val="single" w:sz="12" w:space="0" w:color="auto"/>
            </w:tcBorders>
            <w:vAlign w:val="center"/>
          </w:tcPr>
          <w:p w14:paraId="2D7D3BE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ZORUNLU ( x )  SEÇMELİ (  )</w:t>
            </w:r>
          </w:p>
        </w:tc>
        <w:tc>
          <w:tcPr>
            <w:tcW w:w="814" w:type="pct"/>
            <w:tcBorders>
              <w:top w:val="single" w:sz="4" w:space="0" w:color="auto"/>
              <w:left w:val="single" w:sz="4" w:space="0" w:color="auto"/>
              <w:bottom w:val="single" w:sz="12" w:space="0" w:color="auto"/>
            </w:tcBorders>
            <w:vAlign w:val="center"/>
          </w:tcPr>
          <w:p w14:paraId="386F003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İngilizce</w:t>
            </w:r>
          </w:p>
        </w:tc>
      </w:tr>
      <w:tr w:rsidR="00167747" w:rsidRPr="00F74C70" w14:paraId="024A4D7B" w14:textId="77777777" w:rsidTr="00167747">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37533A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KATEGORİSİ</w:t>
            </w:r>
          </w:p>
        </w:tc>
      </w:tr>
      <w:tr w:rsidR="00167747" w:rsidRPr="00F74C70" w14:paraId="786B80F2" w14:textId="77777777" w:rsidTr="00167747">
        <w:tblPrEx>
          <w:tblBorders>
            <w:insideH w:val="single" w:sz="6" w:space="0" w:color="auto"/>
            <w:insideV w:val="single" w:sz="6" w:space="0" w:color="auto"/>
          </w:tblBorders>
        </w:tblPrEx>
        <w:trPr>
          <w:trHeight w:val="546"/>
        </w:trPr>
        <w:tc>
          <w:tcPr>
            <w:tcW w:w="1679" w:type="pct"/>
            <w:gridSpan w:val="3"/>
            <w:tcBorders>
              <w:top w:val="single" w:sz="12" w:space="0" w:color="auto"/>
              <w:left w:val="single" w:sz="12" w:space="0" w:color="auto"/>
              <w:bottom w:val="single" w:sz="6" w:space="0" w:color="auto"/>
            </w:tcBorders>
            <w:vAlign w:val="center"/>
          </w:tcPr>
          <w:p w14:paraId="778B1EA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Meslek Bilgisi</w:t>
            </w:r>
          </w:p>
        </w:tc>
        <w:tc>
          <w:tcPr>
            <w:tcW w:w="746" w:type="pct"/>
            <w:gridSpan w:val="3"/>
            <w:tcBorders>
              <w:top w:val="single" w:sz="12" w:space="0" w:color="auto"/>
              <w:bottom w:val="single" w:sz="6" w:space="0" w:color="auto"/>
            </w:tcBorders>
            <w:vAlign w:val="center"/>
          </w:tcPr>
          <w:p w14:paraId="2F24DF7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Alan Bilgisi</w:t>
            </w:r>
          </w:p>
        </w:tc>
        <w:tc>
          <w:tcPr>
            <w:tcW w:w="1066" w:type="pct"/>
            <w:gridSpan w:val="4"/>
            <w:tcBorders>
              <w:top w:val="single" w:sz="12" w:space="0" w:color="auto"/>
              <w:bottom w:val="single" w:sz="6" w:space="0" w:color="auto"/>
            </w:tcBorders>
            <w:vAlign w:val="center"/>
          </w:tcPr>
          <w:p w14:paraId="349EACE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Genel Kültür</w:t>
            </w:r>
          </w:p>
        </w:tc>
        <w:tc>
          <w:tcPr>
            <w:tcW w:w="1510" w:type="pct"/>
            <w:gridSpan w:val="2"/>
            <w:tcBorders>
              <w:top w:val="single" w:sz="12" w:space="0" w:color="auto"/>
              <w:bottom w:val="single" w:sz="6" w:space="0" w:color="auto"/>
            </w:tcBorders>
            <w:vAlign w:val="center"/>
          </w:tcPr>
          <w:p w14:paraId="465CFD3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Seçmeli</w:t>
            </w:r>
          </w:p>
        </w:tc>
      </w:tr>
      <w:tr w:rsidR="00167747" w:rsidRPr="00F74C70" w14:paraId="68D4D96E" w14:textId="77777777" w:rsidTr="00167747">
        <w:tblPrEx>
          <w:tblBorders>
            <w:insideH w:val="single" w:sz="6" w:space="0" w:color="auto"/>
            <w:insideV w:val="single" w:sz="6" w:space="0" w:color="auto"/>
          </w:tblBorders>
        </w:tblPrEx>
        <w:trPr>
          <w:trHeight w:val="138"/>
        </w:trPr>
        <w:tc>
          <w:tcPr>
            <w:tcW w:w="1679" w:type="pct"/>
            <w:gridSpan w:val="3"/>
            <w:tcBorders>
              <w:top w:val="single" w:sz="6" w:space="0" w:color="auto"/>
              <w:left w:val="single" w:sz="12" w:space="0" w:color="auto"/>
              <w:bottom w:val="single" w:sz="12" w:space="0" w:color="auto"/>
              <w:right w:val="single" w:sz="4" w:space="0" w:color="auto"/>
            </w:tcBorders>
          </w:tcPr>
          <w:p w14:paraId="4F3EACD0" w14:textId="77777777" w:rsidR="00167747" w:rsidRPr="00F74C70" w:rsidRDefault="00167747" w:rsidP="00167747">
            <w:pPr>
              <w:spacing w:line="276" w:lineRule="auto"/>
              <w:jc w:val="center"/>
              <w:rPr>
                <w:rFonts w:ascii="Times New Roman" w:hAnsi="Times New Roman"/>
                <w:sz w:val="20"/>
              </w:rPr>
            </w:pPr>
          </w:p>
        </w:tc>
        <w:tc>
          <w:tcPr>
            <w:tcW w:w="746" w:type="pct"/>
            <w:gridSpan w:val="3"/>
            <w:tcBorders>
              <w:top w:val="single" w:sz="6" w:space="0" w:color="auto"/>
              <w:left w:val="single" w:sz="4" w:space="0" w:color="auto"/>
              <w:bottom w:val="single" w:sz="12" w:space="0" w:color="auto"/>
              <w:right w:val="single" w:sz="4" w:space="0" w:color="auto"/>
            </w:tcBorders>
          </w:tcPr>
          <w:p w14:paraId="32788CCB" w14:textId="77777777" w:rsidR="00167747" w:rsidRPr="00F74C70" w:rsidRDefault="00167747" w:rsidP="00167747">
            <w:pPr>
              <w:spacing w:line="276" w:lineRule="auto"/>
              <w:jc w:val="center"/>
              <w:rPr>
                <w:rFonts w:ascii="Times New Roman" w:hAnsi="Times New Roman"/>
                <w:sz w:val="20"/>
              </w:rPr>
            </w:pPr>
          </w:p>
        </w:tc>
        <w:tc>
          <w:tcPr>
            <w:tcW w:w="1066" w:type="pct"/>
            <w:gridSpan w:val="4"/>
            <w:tcBorders>
              <w:top w:val="single" w:sz="6" w:space="0" w:color="auto"/>
              <w:left w:val="single" w:sz="4" w:space="0" w:color="auto"/>
              <w:bottom w:val="single" w:sz="12" w:space="0" w:color="auto"/>
            </w:tcBorders>
          </w:tcPr>
          <w:p w14:paraId="55BE0A6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%100</w:t>
            </w:r>
          </w:p>
        </w:tc>
        <w:tc>
          <w:tcPr>
            <w:tcW w:w="1510" w:type="pct"/>
            <w:gridSpan w:val="2"/>
            <w:tcBorders>
              <w:top w:val="single" w:sz="6" w:space="0" w:color="auto"/>
              <w:left w:val="single" w:sz="4" w:space="0" w:color="auto"/>
              <w:bottom w:val="single" w:sz="12" w:space="0" w:color="auto"/>
            </w:tcBorders>
          </w:tcPr>
          <w:p w14:paraId="76A3111F"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Genel Kültür (  )         Alan ( )</w:t>
            </w:r>
          </w:p>
        </w:tc>
      </w:tr>
      <w:tr w:rsidR="00167747" w:rsidRPr="00F74C70" w14:paraId="2DAD1F24" w14:textId="77777777" w:rsidTr="00167747">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8A644E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167747" w:rsidRPr="00F74C70" w14:paraId="2F8CDBE3" w14:textId="77777777" w:rsidTr="00167747">
        <w:tc>
          <w:tcPr>
            <w:tcW w:w="1853" w:type="pct"/>
            <w:gridSpan w:val="4"/>
            <w:vMerge w:val="restart"/>
            <w:tcBorders>
              <w:top w:val="single" w:sz="12" w:space="0" w:color="auto"/>
              <w:left w:val="single" w:sz="12" w:space="0" w:color="auto"/>
              <w:bottom w:val="single" w:sz="12" w:space="0" w:color="auto"/>
              <w:right w:val="single" w:sz="12" w:space="0" w:color="auto"/>
            </w:tcBorders>
            <w:vAlign w:val="center"/>
          </w:tcPr>
          <w:p w14:paraId="659072C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İÇİ</w:t>
            </w:r>
          </w:p>
        </w:tc>
        <w:tc>
          <w:tcPr>
            <w:tcW w:w="1225" w:type="pct"/>
            <w:gridSpan w:val="4"/>
            <w:tcBorders>
              <w:top w:val="single" w:sz="12" w:space="0" w:color="auto"/>
              <w:left w:val="single" w:sz="12" w:space="0" w:color="auto"/>
              <w:bottom w:val="single" w:sz="8" w:space="0" w:color="auto"/>
              <w:right w:val="single" w:sz="4" w:space="0" w:color="auto"/>
            </w:tcBorders>
            <w:vAlign w:val="center"/>
          </w:tcPr>
          <w:p w14:paraId="7190402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Faaliyet türü</w:t>
            </w:r>
          </w:p>
        </w:tc>
        <w:tc>
          <w:tcPr>
            <w:tcW w:w="1110" w:type="pct"/>
            <w:gridSpan w:val="3"/>
            <w:tcBorders>
              <w:top w:val="single" w:sz="12" w:space="0" w:color="auto"/>
              <w:left w:val="single" w:sz="4" w:space="0" w:color="auto"/>
              <w:bottom w:val="single" w:sz="8" w:space="0" w:color="auto"/>
              <w:right w:val="single" w:sz="8" w:space="0" w:color="auto"/>
            </w:tcBorders>
            <w:vAlign w:val="center"/>
          </w:tcPr>
          <w:p w14:paraId="45FA7F7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Sayı</w:t>
            </w:r>
          </w:p>
        </w:tc>
        <w:tc>
          <w:tcPr>
            <w:tcW w:w="813" w:type="pct"/>
            <w:tcBorders>
              <w:top w:val="single" w:sz="12" w:space="0" w:color="auto"/>
              <w:left w:val="single" w:sz="8" w:space="0" w:color="auto"/>
              <w:bottom w:val="single" w:sz="8" w:space="0" w:color="auto"/>
              <w:right w:val="single" w:sz="12" w:space="0" w:color="auto"/>
            </w:tcBorders>
            <w:vAlign w:val="center"/>
          </w:tcPr>
          <w:p w14:paraId="35F9144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w:t>
            </w:r>
          </w:p>
        </w:tc>
      </w:tr>
      <w:tr w:rsidR="00167747" w:rsidRPr="00F74C70" w14:paraId="1ACFB48C" w14:textId="77777777" w:rsidTr="00167747">
        <w:tc>
          <w:tcPr>
            <w:tcW w:w="1853" w:type="pct"/>
            <w:gridSpan w:val="4"/>
            <w:vMerge/>
            <w:tcBorders>
              <w:top w:val="single" w:sz="12" w:space="0" w:color="auto"/>
              <w:left w:val="single" w:sz="12" w:space="0" w:color="auto"/>
              <w:bottom w:val="single" w:sz="12" w:space="0" w:color="auto"/>
              <w:right w:val="single" w:sz="12" w:space="0" w:color="auto"/>
            </w:tcBorders>
            <w:vAlign w:val="center"/>
          </w:tcPr>
          <w:p w14:paraId="49DC6E5A" w14:textId="77777777" w:rsidR="00167747" w:rsidRPr="00F74C70" w:rsidRDefault="00167747" w:rsidP="00167747">
            <w:pPr>
              <w:spacing w:line="276" w:lineRule="auto"/>
              <w:rPr>
                <w:rFonts w:ascii="Times New Roman" w:hAnsi="Times New Roman"/>
                <w:b/>
                <w:sz w:val="20"/>
              </w:rPr>
            </w:pPr>
          </w:p>
        </w:tc>
        <w:tc>
          <w:tcPr>
            <w:tcW w:w="1225" w:type="pct"/>
            <w:gridSpan w:val="4"/>
            <w:tcBorders>
              <w:top w:val="single" w:sz="8" w:space="0" w:color="auto"/>
              <w:left w:val="single" w:sz="12" w:space="0" w:color="auto"/>
              <w:bottom w:val="single" w:sz="4" w:space="0" w:color="auto"/>
              <w:right w:val="single" w:sz="4" w:space="0" w:color="auto"/>
            </w:tcBorders>
            <w:vAlign w:val="center"/>
          </w:tcPr>
          <w:p w14:paraId="2882593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 Ara Sınav</w:t>
            </w:r>
          </w:p>
        </w:tc>
        <w:tc>
          <w:tcPr>
            <w:tcW w:w="1110" w:type="pct"/>
            <w:gridSpan w:val="3"/>
            <w:tcBorders>
              <w:top w:val="single" w:sz="8" w:space="0" w:color="auto"/>
              <w:left w:val="single" w:sz="4" w:space="0" w:color="auto"/>
              <w:bottom w:val="single" w:sz="4" w:space="0" w:color="auto"/>
              <w:right w:val="single" w:sz="8" w:space="0" w:color="auto"/>
            </w:tcBorders>
          </w:tcPr>
          <w:p w14:paraId="2BA4BF96"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813" w:type="pct"/>
            <w:tcBorders>
              <w:top w:val="single" w:sz="8" w:space="0" w:color="auto"/>
              <w:left w:val="single" w:sz="8" w:space="0" w:color="auto"/>
              <w:bottom w:val="single" w:sz="4" w:space="0" w:color="auto"/>
              <w:right w:val="single" w:sz="12" w:space="0" w:color="auto"/>
            </w:tcBorders>
            <w:shd w:val="clear" w:color="auto" w:fill="auto"/>
          </w:tcPr>
          <w:p w14:paraId="6A56B0F6"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40</w:t>
            </w:r>
          </w:p>
        </w:tc>
      </w:tr>
      <w:tr w:rsidR="00167747" w:rsidRPr="00F74C70" w14:paraId="2085326B" w14:textId="77777777" w:rsidTr="00167747">
        <w:tc>
          <w:tcPr>
            <w:tcW w:w="1853" w:type="pct"/>
            <w:gridSpan w:val="4"/>
            <w:vMerge/>
            <w:tcBorders>
              <w:top w:val="single" w:sz="12" w:space="0" w:color="auto"/>
              <w:left w:val="single" w:sz="12" w:space="0" w:color="auto"/>
              <w:bottom w:val="single" w:sz="12" w:space="0" w:color="auto"/>
              <w:right w:val="single" w:sz="12" w:space="0" w:color="auto"/>
            </w:tcBorders>
            <w:vAlign w:val="center"/>
          </w:tcPr>
          <w:p w14:paraId="2D4E16E8" w14:textId="77777777" w:rsidR="00167747" w:rsidRPr="00F74C70" w:rsidRDefault="00167747" w:rsidP="00167747">
            <w:pPr>
              <w:spacing w:line="276" w:lineRule="auto"/>
              <w:rPr>
                <w:rFonts w:ascii="Times New Roman" w:hAnsi="Times New Roman"/>
                <w:b/>
                <w:sz w:val="20"/>
              </w:rPr>
            </w:pPr>
          </w:p>
        </w:tc>
        <w:tc>
          <w:tcPr>
            <w:tcW w:w="1225" w:type="pct"/>
            <w:gridSpan w:val="4"/>
            <w:tcBorders>
              <w:top w:val="single" w:sz="4" w:space="0" w:color="auto"/>
              <w:left w:val="single" w:sz="12" w:space="0" w:color="auto"/>
              <w:bottom w:val="single" w:sz="4" w:space="0" w:color="auto"/>
              <w:right w:val="single" w:sz="4" w:space="0" w:color="auto"/>
            </w:tcBorders>
            <w:vAlign w:val="center"/>
          </w:tcPr>
          <w:p w14:paraId="27D19707"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II. Ara Sınav</w:t>
            </w:r>
          </w:p>
        </w:tc>
        <w:tc>
          <w:tcPr>
            <w:tcW w:w="1110" w:type="pct"/>
            <w:gridSpan w:val="3"/>
            <w:tcBorders>
              <w:top w:val="single" w:sz="4" w:space="0" w:color="auto"/>
              <w:left w:val="single" w:sz="4" w:space="0" w:color="auto"/>
              <w:bottom w:val="single" w:sz="4" w:space="0" w:color="auto"/>
              <w:right w:val="single" w:sz="8" w:space="0" w:color="auto"/>
            </w:tcBorders>
          </w:tcPr>
          <w:p w14:paraId="2E9BABBB" w14:textId="77777777" w:rsidR="00167747" w:rsidRPr="00F74C70" w:rsidRDefault="00167747" w:rsidP="00167747">
            <w:pPr>
              <w:spacing w:line="276" w:lineRule="auto"/>
              <w:jc w:val="center"/>
              <w:rPr>
                <w:rFonts w:ascii="Times New Roman" w:hAnsi="Times New Roman"/>
                <w:sz w:val="20"/>
              </w:rPr>
            </w:pPr>
          </w:p>
        </w:tc>
        <w:tc>
          <w:tcPr>
            <w:tcW w:w="813" w:type="pct"/>
            <w:tcBorders>
              <w:top w:val="single" w:sz="4" w:space="0" w:color="auto"/>
              <w:left w:val="single" w:sz="8" w:space="0" w:color="auto"/>
              <w:bottom w:val="single" w:sz="4" w:space="0" w:color="auto"/>
              <w:right w:val="single" w:sz="12" w:space="0" w:color="auto"/>
            </w:tcBorders>
            <w:shd w:val="clear" w:color="auto" w:fill="auto"/>
          </w:tcPr>
          <w:p w14:paraId="2517E3A7" w14:textId="77777777" w:rsidR="00167747" w:rsidRPr="00F74C70" w:rsidRDefault="00167747" w:rsidP="00167747">
            <w:pPr>
              <w:spacing w:line="276" w:lineRule="auto"/>
              <w:jc w:val="center"/>
              <w:rPr>
                <w:rFonts w:ascii="Times New Roman" w:hAnsi="Times New Roman"/>
                <w:sz w:val="20"/>
              </w:rPr>
            </w:pPr>
          </w:p>
        </w:tc>
      </w:tr>
      <w:tr w:rsidR="00167747" w:rsidRPr="00F74C70" w14:paraId="63B211AB" w14:textId="77777777" w:rsidTr="00167747">
        <w:tc>
          <w:tcPr>
            <w:tcW w:w="1853" w:type="pct"/>
            <w:gridSpan w:val="4"/>
            <w:vMerge/>
            <w:tcBorders>
              <w:top w:val="single" w:sz="12" w:space="0" w:color="auto"/>
              <w:left w:val="single" w:sz="12" w:space="0" w:color="auto"/>
              <w:bottom w:val="single" w:sz="12" w:space="0" w:color="auto"/>
              <w:right w:val="single" w:sz="12" w:space="0" w:color="auto"/>
            </w:tcBorders>
            <w:vAlign w:val="center"/>
          </w:tcPr>
          <w:p w14:paraId="30EC07EA" w14:textId="77777777" w:rsidR="00167747" w:rsidRPr="00F74C70" w:rsidRDefault="00167747" w:rsidP="00167747">
            <w:pPr>
              <w:spacing w:line="276" w:lineRule="auto"/>
              <w:rPr>
                <w:rFonts w:ascii="Times New Roman" w:hAnsi="Times New Roman"/>
                <w:b/>
                <w:sz w:val="20"/>
              </w:rPr>
            </w:pPr>
          </w:p>
        </w:tc>
        <w:tc>
          <w:tcPr>
            <w:tcW w:w="1225" w:type="pct"/>
            <w:gridSpan w:val="4"/>
            <w:tcBorders>
              <w:top w:val="single" w:sz="4" w:space="0" w:color="auto"/>
              <w:left w:val="single" w:sz="12" w:space="0" w:color="auto"/>
              <w:bottom w:val="single" w:sz="4" w:space="0" w:color="auto"/>
              <w:right w:val="single" w:sz="4" w:space="0" w:color="auto"/>
            </w:tcBorders>
            <w:vAlign w:val="center"/>
          </w:tcPr>
          <w:p w14:paraId="69F87C1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Kısa Sınav</w:t>
            </w:r>
          </w:p>
        </w:tc>
        <w:tc>
          <w:tcPr>
            <w:tcW w:w="1110" w:type="pct"/>
            <w:gridSpan w:val="3"/>
            <w:tcBorders>
              <w:top w:val="single" w:sz="4" w:space="0" w:color="auto"/>
              <w:left w:val="single" w:sz="4" w:space="0" w:color="auto"/>
              <w:bottom w:val="single" w:sz="4" w:space="0" w:color="auto"/>
              <w:right w:val="single" w:sz="8" w:space="0" w:color="auto"/>
            </w:tcBorders>
          </w:tcPr>
          <w:p w14:paraId="7CBC6CC4" w14:textId="77777777" w:rsidR="00167747" w:rsidRPr="00F74C70" w:rsidRDefault="00167747" w:rsidP="00167747">
            <w:pPr>
              <w:spacing w:line="276" w:lineRule="auto"/>
              <w:jc w:val="center"/>
              <w:rPr>
                <w:rFonts w:ascii="Times New Roman" w:hAnsi="Times New Roman"/>
                <w:sz w:val="20"/>
              </w:rPr>
            </w:pPr>
          </w:p>
        </w:tc>
        <w:tc>
          <w:tcPr>
            <w:tcW w:w="813" w:type="pct"/>
            <w:tcBorders>
              <w:top w:val="single" w:sz="4" w:space="0" w:color="auto"/>
              <w:left w:val="single" w:sz="8" w:space="0" w:color="auto"/>
              <w:bottom w:val="single" w:sz="4" w:space="0" w:color="auto"/>
              <w:right w:val="single" w:sz="12" w:space="0" w:color="auto"/>
            </w:tcBorders>
          </w:tcPr>
          <w:p w14:paraId="63A59E2D" w14:textId="77777777" w:rsidR="00167747" w:rsidRPr="00F74C70" w:rsidRDefault="00167747" w:rsidP="00167747">
            <w:pPr>
              <w:spacing w:line="276" w:lineRule="auto"/>
              <w:jc w:val="center"/>
              <w:rPr>
                <w:rFonts w:ascii="Times New Roman" w:hAnsi="Times New Roman"/>
                <w:sz w:val="20"/>
              </w:rPr>
            </w:pPr>
          </w:p>
        </w:tc>
      </w:tr>
      <w:tr w:rsidR="00167747" w:rsidRPr="00F74C70" w14:paraId="5C4B7B31" w14:textId="77777777" w:rsidTr="00167747">
        <w:tc>
          <w:tcPr>
            <w:tcW w:w="1853" w:type="pct"/>
            <w:gridSpan w:val="4"/>
            <w:vMerge/>
            <w:tcBorders>
              <w:top w:val="single" w:sz="12" w:space="0" w:color="auto"/>
              <w:left w:val="single" w:sz="12" w:space="0" w:color="auto"/>
              <w:bottom w:val="single" w:sz="12" w:space="0" w:color="auto"/>
              <w:right w:val="single" w:sz="12" w:space="0" w:color="auto"/>
            </w:tcBorders>
            <w:vAlign w:val="center"/>
          </w:tcPr>
          <w:p w14:paraId="415CA77C" w14:textId="77777777" w:rsidR="00167747" w:rsidRPr="00F74C70" w:rsidRDefault="00167747" w:rsidP="00167747">
            <w:pPr>
              <w:spacing w:line="276" w:lineRule="auto"/>
              <w:rPr>
                <w:rFonts w:ascii="Times New Roman" w:hAnsi="Times New Roman"/>
                <w:b/>
                <w:sz w:val="20"/>
              </w:rPr>
            </w:pPr>
          </w:p>
        </w:tc>
        <w:tc>
          <w:tcPr>
            <w:tcW w:w="1225" w:type="pct"/>
            <w:gridSpan w:val="4"/>
            <w:tcBorders>
              <w:top w:val="single" w:sz="4" w:space="0" w:color="auto"/>
              <w:left w:val="single" w:sz="12" w:space="0" w:color="auto"/>
              <w:bottom w:val="single" w:sz="4" w:space="0" w:color="auto"/>
              <w:right w:val="single" w:sz="4" w:space="0" w:color="auto"/>
            </w:tcBorders>
            <w:vAlign w:val="center"/>
          </w:tcPr>
          <w:p w14:paraId="1A921C23"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Ödev</w:t>
            </w:r>
          </w:p>
        </w:tc>
        <w:tc>
          <w:tcPr>
            <w:tcW w:w="1110" w:type="pct"/>
            <w:gridSpan w:val="3"/>
            <w:tcBorders>
              <w:top w:val="single" w:sz="4" w:space="0" w:color="auto"/>
              <w:left w:val="single" w:sz="4" w:space="0" w:color="auto"/>
              <w:bottom w:val="single" w:sz="4" w:space="0" w:color="auto"/>
              <w:right w:val="single" w:sz="8" w:space="0" w:color="auto"/>
            </w:tcBorders>
          </w:tcPr>
          <w:p w14:paraId="724E2741" w14:textId="77777777" w:rsidR="00167747" w:rsidRPr="00F74C70" w:rsidRDefault="00167747" w:rsidP="00167747">
            <w:pPr>
              <w:spacing w:line="276" w:lineRule="auto"/>
              <w:jc w:val="center"/>
              <w:rPr>
                <w:rFonts w:ascii="Times New Roman" w:hAnsi="Times New Roman"/>
                <w:sz w:val="20"/>
              </w:rPr>
            </w:pPr>
          </w:p>
        </w:tc>
        <w:tc>
          <w:tcPr>
            <w:tcW w:w="813" w:type="pct"/>
            <w:tcBorders>
              <w:top w:val="single" w:sz="4" w:space="0" w:color="auto"/>
              <w:left w:val="single" w:sz="8" w:space="0" w:color="auto"/>
              <w:bottom w:val="single" w:sz="4" w:space="0" w:color="auto"/>
              <w:right w:val="single" w:sz="12" w:space="0" w:color="auto"/>
            </w:tcBorders>
          </w:tcPr>
          <w:p w14:paraId="3B44DFD3" w14:textId="77777777" w:rsidR="00167747" w:rsidRPr="00F74C70" w:rsidRDefault="00167747" w:rsidP="00167747">
            <w:pPr>
              <w:spacing w:line="276" w:lineRule="auto"/>
              <w:jc w:val="center"/>
              <w:rPr>
                <w:rFonts w:ascii="Times New Roman" w:hAnsi="Times New Roman"/>
                <w:sz w:val="20"/>
              </w:rPr>
            </w:pPr>
          </w:p>
        </w:tc>
      </w:tr>
      <w:tr w:rsidR="00167747" w:rsidRPr="00F74C70" w14:paraId="09F8C508" w14:textId="77777777" w:rsidTr="00167747">
        <w:tc>
          <w:tcPr>
            <w:tcW w:w="1853" w:type="pct"/>
            <w:gridSpan w:val="4"/>
            <w:vMerge/>
            <w:tcBorders>
              <w:top w:val="single" w:sz="12" w:space="0" w:color="auto"/>
              <w:left w:val="single" w:sz="12" w:space="0" w:color="auto"/>
              <w:bottom w:val="single" w:sz="12" w:space="0" w:color="auto"/>
              <w:right w:val="single" w:sz="12" w:space="0" w:color="auto"/>
            </w:tcBorders>
            <w:vAlign w:val="center"/>
          </w:tcPr>
          <w:p w14:paraId="56C1E2F6" w14:textId="77777777" w:rsidR="00167747" w:rsidRPr="00F74C70" w:rsidRDefault="00167747" w:rsidP="00167747">
            <w:pPr>
              <w:spacing w:line="276" w:lineRule="auto"/>
              <w:rPr>
                <w:rFonts w:ascii="Times New Roman" w:hAnsi="Times New Roman"/>
                <w:b/>
                <w:sz w:val="20"/>
              </w:rPr>
            </w:pPr>
          </w:p>
        </w:tc>
        <w:tc>
          <w:tcPr>
            <w:tcW w:w="1225" w:type="pct"/>
            <w:gridSpan w:val="4"/>
            <w:tcBorders>
              <w:top w:val="single" w:sz="4" w:space="0" w:color="auto"/>
              <w:left w:val="single" w:sz="12" w:space="0" w:color="auto"/>
              <w:bottom w:val="single" w:sz="8" w:space="0" w:color="auto"/>
              <w:right w:val="single" w:sz="4" w:space="0" w:color="auto"/>
            </w:tcBorders>
            <w:vAlign w:val="center"/>
          </w:tcPr>
          <w:p w14:paraId="672CE13D"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Proje</w:t>
            </w:r>
          </w:p>
        </w:tc>
        <w:tc>
          <w:tcPr>
            <w:tcW w:w="1110" w:type="pct"/>
            <w:gridSpan w:val="3"/>
            <w:tcBorders>
              <w:top w:val="single" w:sz="4" w:space="0" w:color="auto"/>
              <w:left w:val="single" w:sz="4" w:space="0" w:color="auto"/>
              <w:bottom w:val="single" w:sz="8" w:space="0" w:color="auto"/>
              <w:right w:val="single" w:sz="8" w:space="0" w:color="auto"/>
            </w:tcBorders>
          </w:tcPr>
          <w:p w14:paraId="3FC9D440" w14:textId="77777777" w:rsidR="00167747" w:rsidRPr="00F74C70" w:rsidRDefault="00167747" w:rsidP="00167747">
            <w:pPr>
              <w:spacing w:line="276" w:lineRule="auto"/>
              <w:jc w:val="center"/>
              <w:rPr>
                <w:rFonts w:ascii="Times New Roman" w:hAnsi="Times New Roman"/>
                <w:sz w:val="20"/>
              </w:rPr>
            </w:pPr>
          </w:p>
        </w:tc>
        <w:tc>
          <w:tcPr>
            <w:tcW w:w="813" w:type="pct"/>
            <w:tcBorders>
              <w:top w:val="single" w:sz="4" w:space="0" w:color="auto"/>
              <w:left w:val="single" w:sz="8" w:space="0" w:color="auto"/>
              <w:bottom w:val="single" w:sz="8" w:space="0" w:color="auto"/>
              <w:right w:val="single" w:sz="12" w:space="0" w:color="auto"/>
            </w:tcBorders>
          </w:tcPr>
          <w:p w14:paraId="3CE07517" w14:textId="77777777" w:rsidR="00167747" w:rsidRPr="00F74C70" w:rsidRDefault="00167747" w:rsidP="00167747">
            <w:pPr>
              <w:spacing w:line="276" w:lineRule="auto"/>
              <w:jc w:val="center"/>
              <w:rPr>
                <w:rFonts w:ascii="Times New Roman" w:hAnsi="Times New Roman"/>
                <w:sz w:val="20"/>
              </w:rPr>
            </w:pPr>
          </w:p>
        </w:tc>
      </w:tr>
      <w:tr w:rsidR="00167747" w:rsidRPr="00F74C70" w14:paraId="25D70770" w14:textId="77777777" w:rsidTr="00167747">
        <w:tc>
          <w:tcPr>
            <w:tcW w:w="1853" w:type="pct"/>
            <w:gridSpan w:val="4"/>
            <w:vMerge/>
            <w:tcBorders>
              <w:top w:val="single" w:sz="12" w:space="0" w:color="auto"/>
              <w:left w:val="single" w:sz="12" w:space="0" w:color="auto"/>
              <w:bottom w:val="single" w:sz="12" w:space="0" w:color="auto"/>
              <w:right w:val="single" w:sz="12" w:space="0" w:color="auto"/>
            </w:tcBorders>
            <w:vAlign w:val="center"/>
          </w:tcPr>
          <w:p w14:paraId="27AB76EF" w14:textId="77777777" w:rsidR="00167747" w:rsidRPr="00F74C70" w:rsidRDefault="00167747" w:rsidP="00167747">
            <w:pPr>
              <w:spacing w:line="276" w:lineRule="auto"/>
              <w:rPr>
                <w:rFonts w:ascii="Times New Roman" w:hAnsi="Times New Roman"/>
                <w:b/>
                <w:sz w:val="20"/>
              </w:rPr>
            </w:pPr>
          </w:p>
        </w:tc>
        <w:tc>
          <w:tcPr>
            <w:tcW w:w="1225" w:type="pct"/>
            <w:gridSpan w:val="4"/>
            <w:tcBorders>
              <w:top w:val="single" w:sz="8" w:space="0" w:color="auto"/>
              <w:left w:val="single" w:sz="12" w:space="0" w:color="auto"/>
              <w:bottom w:val="single" w:sz="8" w:space="0" w:color="auto"/>
              <w:right w:val="single" w:sz="4" w:space="0" w:color="auto"/>
            </w:tcBorders>
            <w:vAlign w:val="center"/>
          </w:tcPr>
          <w:p w14:paraId="77FE7D0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Rapor</w:t>
            </w:r>
          </w:p>
        </w:tc>
        <w:tc>
          <w:tcPr>
            <w:tcW w:w="1110" w:type="pct"/>
            <w:gridSpan w:val="3"/>
            <w:tcBorders>
              <w:top w:val="single" w:sz="8" w:space="0" w:color="auto"/>
              <w:left w:val="single" w:sz="4" w:space="0" w:color="auto"/>
              <w:bottom w:val="single" w:sz="8" w:space="0" w:color="auto"/>
              <w:right w:val="single" w:sz="8" w:space="0" w:color="auto"/>
            </w:tcBorders>
          </w:tcPr>
          <w:p w14:paraId="79102779" w14:textId="77777777" w:rsidR="00167747" w:rsidRPr="00F74C70" w:rsidRDefault="00167747" w:rsidP="00167747">
            <w:pPr>
              <w:spacing w:line="276" w:lineRule="auto"/>
              <w:jc w:val="center"/>
              <w:rPr>
                <w:rFonts w:ascii="Times New Roman" w:hAnsi="Times New Roman"/>
                <w:sz w:val="20"/>
              </w:rPr>
            </w:pPr>
          </w:p>
        </w:tc>
        <w:tc>
          <w:tcPr>
            <w:tcW w:w="813" w:type="pct"/>
            <w:tcBorders>
              <w:top w:val="single" w:sz="8" w:space="0" w:color="auto"/>
              <w:left w:val="single" w:sz="8" w:space="0" w:color="auto"/>
              <w:bottom w:val="single" w:sz="8" w:space="0" w:color="auto"/>
              <w:right w:val="single" w:sz="12" w:space="0" w:color="auto"/>
            </w:tcBorders>
          </w:tcPr>
          <w:p w14:paraId="7BC73F5F" w14:textId="77777777" w:rsidR="00167747" w:rsidRPr="00F74C70" w:rsidRDefault="00167747" w:rsidP="00167747">
            <w:pPr>
              <w:spacing w:line="276" w:lineRule="auto"/>
              <w:jc w:val="center"/>
              <w:rPr>
                <w:rFonts w:ascii="Times New Roman" w:hAnsi="Times New Roman"/>
                <w:sz w:val="20"/>
              </w:rPr>
            </w:pPr>
          </w:p>
        </w:tc>
      </w:tr>
      <w:tr w:rsidR="00167747" w:rsidRPr="00F74C70" w14:paraId="4B64DF1B" w14:textId="77777777" w:rsidTr="00167747">
        <w:tc>
          <w:tcPr>
            <w:tcW w:w="1853" w:type="pct"/>
            <w:gridSpan w:val="4"/>
            <w:vMerge/>
            <w:tcBorders>
              <w:top w:val="single" w:sz="12" w:space="0" w:color="auto"/>
              <w:left w:val="single" w:sz="12" w:space="0" w:color="auto"/>
              <w:bottom w:val="single" w:sz="12" w:space="0" w:color="auto"/>
              <w:right w:val="single" w:sz="12" w:space="0" w:color="auto"/>
            </w:tcBorders>
            <w:vAlign w:val="center"/>
          </w:tcPr>
          <w:p w14:paraId="45452B21" w14:textId="77777777" w:rsidR="00167747" w:rsidRPr="00F74C70" w:rsidRDefault="00167747" w:rsidP="00167747">
            <w:pPr>
              <w:spacing w:line="276" w:lineRule="auto"/>
              <w:rPr>
                <w:rFonts w:ascii="Times New Roman" w:hAnsi="Times New Roman"/>
                <w:b/>
                <w:sz w:val="20"/>
              </w:rPr>
            </w:pPr>
          </w:p>
        </w:tc>
        <w:tc>
          <w:tcPr>
            <w:tcW w:w="1225" w:type="pct"/>
            <w:gridSpan w:val="4"/>
            <w:tcBorders>
              <w:top w:val="single" w:sz="8" w:space="0" w:color="auto"/>
              <w:left w:val="single" w:sz="12" w:space="0" w:color="auto"/>
              <w:bottom w:val="single" w:sz="12" w:space="0" w:color="auto"/>
              <w:right w:val="single" w:sz="4" w:space="0" w:color="auto"/>
            </w:tcBorders>
            <w:vAlign w:val="center"/>
          </w:tcPr>
          <w:p w14:paraId="099469D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110" w:type="pct"/>
            <w:gridSpan w:val="3"/>
            <w:tcBorders>
              <w:top w:val="single" w:sz="8" w:space="0" w:color="auto"/>
              <w:left w:val="single" w:sz="4" w:space="0" w:color="auto"/>
              <w:bottom w:val="single" w:sz="12" w:space="0" w:color="auto"/>
              <w:right w:val="single" w:sz="8" w:space="0" w:color="auto"/>
            </w:tcBorders>
          </w:tcPr>
          <w:p w14:paraId="1DADBA5F" w14:textId="77777777" w:rsidR="00167747" w:rsidRPr="00F74C70" w:rsidRDefault="00167747" w:rsidP="00167747">
            <w:pPr>
              <w:spacing w:line="276" w:lineRule="auto"/>
              <w:jc w:val="center"/>
              <w:rPr>
                <w:rFonts w:ascii="Times New Roman" w:hAnsi="Times New Roman"/>
                <w:sz w:val="20"/>
              </w:rPr>
            </w:pPr>
          </w:p>
        </w:tc>
        <w:tc>
          <w:tcPr>
            <w:tcW w:w="813" w:type="pct"/>
            <w:tcBorders>
              <w:top w:val="single" w:sz="8" w:space="0" w:color="auto"/>
              <w:left w:val="single" w:sz="8" w:space="0" w:color="auto"/>
              <w:bottom w:val="single" w:sz="12" w:space="0" w:color="auto"/>
              <w:right w:val="single" w:sz="12" w:space="0" w:color="auto"/>
            </w:tcBorders>
          </w:tcPr>
          <w:p w14:paraId="2CD390C0" w14:textId="77777777" w:rsidR="00167747" w:rsidRPr="00F74C70" w:rsidRDefault="00167747" w:rsidP="00167747">
            <w:pPr>
              <w:spacing w:line="276" w:lineRule="auto"/>
              <w:jc w:val="center"/>
              <w:rPr>
                <w:rFonts w:ascii="Times New Roman" w:hAnsi="Times New Roman"/>
                <w:sz w:val="20"/>
              </w:rPr>
            </w:pPr>
          </w:p>
        </w:tc>
      </w:tr>
      <w:tr w:rsidR="00167747" w:rsidRPr="00F74C70" w14:paraId="2FCA7225" w14:textId="77777777" w:rsidTr="00167747">
        <w:trPr>
          <w:trHeight w:val="392"/>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77CFE1F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225" w:type="pct"/>
            <w:gridSpan w:val="4"/>
            <w:tcBorders>
              <w:top w:val="single" w:sz="12" w:space="0" w:color="auto"/>
              <w:left w:val="single" w:sz="12" w:space="0" w:color="auto"/>
              <w:bottom w:val="single" w:sz="8" w:space="0" w:color="auto"/>
              <w:right w:val="single" w:sz="4" w:space="0" w:color="auto"/>
            </w:tcBorders>
          </w:tcPr>
          <w:p w14:paraId="7D1D257C" w14:textId="77777777" w:rsidR="00167747" w:rsidRPr="00F74C70" w:rsidRDefault="00167747" w:rsidP="00167747">
            <w:pPr>
              <w:spacing w:line="276" w:lineRule="auto"/>
              <w:rPr>
                <w:rFonts w:ascii="Times New Roman" w:hAnsi="Times New Roman"/>
                <w:sz w:val="20"/>
              </w:rPr>
            </w:pPr>
          </w:p>
        </w:tc>
        <w:tc>
          <w:tcPr>
            <w:tcW w:w="1110" w:type="pct"/>
            <w:gridSpan w:val="3"/>
            <w:tcBorders>
              <w:top w:val="single" w:sz="12" w:space="0" w:color="auto"/>
              <w:left w:val="single" w:sz="4" w:space="0" w:color="auto"/>
              <w:bottom w:val="single" w:sz="8" w:space="0" w:color="auto"/>
              <w:right w:val="single" w:sz="8" w:space="0" w:color="auto"/>
            </w:tcBorders>
            <w:vAlign w:val="center"/>
          </w:tcPr>
          <w:p w14:paraId="6233F50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813" w:type="pct"/>
            <w:tcBorders>
              <w:top w:val="single" w:sz="12" w:space="0" w:color="auto"/>
              <w:left w:val="single" w:sz="8" w:space="0" w:color="auto"/>
              <w:bottom w:val="single" w:sz="8" w:space="0" w:color="auto"/>
              <w:right w:val="single" w:sz="12" w:space="0" w:color="auto"/>
            </w:tcBorders>
            <w:vAlign w:val="center"/>
          </w:tcPr>
          <w:p w14:paraId="7E4B74B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60</w:t>
            </w:r>
          </w:p>
        </w:tc>
      </w:tr>
      <w:tr w:rsidR="00167747" w:rsidRPr="00F74C70" w14:paraId="765D7924" w14:textId="77777777" w:rsidTr="00167747">
        <w:trPr>
          <w:trHeight w:val="447"/>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0489B61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47" w:type="pct"/>
            <w:gridSpan w:val="8"/>
            <w:tcBorders>
              <w:top w:val="single" w:sz="12" w:space="0" w:color="auto"/>
              <w:left w:val="single" w:sz="12" w:space="0" w:color="auto"/>
              <w:bottom w:val="single" w:sz="12" w:space="0" w:color="auto"/>
              <w:right w:val="single" w:sz="12" w:space="0" w:color="auto"/>
            </w:tcBorders>
            <w:vAlign w:val="center"/>
          </w:tcPr>
          <w:p w14:paraId="321BFA4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167747" w:rsidRPr="00F74C70" w14:paraId="1AE17241" w14:textId="77777777" w:rsidTr="00167747">
        <w:trPr>
          <w:trHeight w:val="447"/>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7AFD43E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47" w:type="pct"/>
            <w:gridSpan w:val="8"/>
            <w:tcBorders>
              <w:top w:val="single" w:sz="12" w:space="0" w:color="auto"/>
              <w:left w:val="single" w:sz="12" w:space="0" w:color="auto"/>
              <w:bottom w:val="single" w:sz="12" w:space="0" w:color="auto"/>
              <w:right w:val="single" w:sz="12" w:space="0" w:color="auto"/>
            </w:tcBorders>
          </w:tcPr>
          <w:p w14:paraId="6121D47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Ders kapsamında;</w:t>
            </w:r>
          </w:p>
          <w:p w14:paraId="69E1EA2B"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Yakın geçmiş zaman, sıfatlar, sıfat ve zarflar, edilgen çatılı cümleler, şart cümleleri, isim cümlesi, aktarma cümleleri, fiilimsiler ve fiilin mastar halleri konuları ele alınacaktır.</w:t>
            </w:r>
          </w:p>
        </w:tc>
      </w:tr>
      <w:tr w:rsidR="00167747" w:rsidRPr="00F74C70" w14:paraId="14B7C277" w14:textId="77777777" w:rsidTr="00167747">
        <w:trPr>
          <w:trHeight w:val="426"/>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55E8DA0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47" w:type="pct"/>
            <w:gridSpan w:val="8"/>
            <w:tcBorders>
              <w:top w:val="single" w:sz="12" w:space="0" w:color="auto"/>
              <w:left w:val="single" w:sz="12" w:space="0" w:color="auto"/>
              <w:bottom w:val="single" w:sz="12" w:space="0" w:color="auto"/>
              <w:right w:val="single" w:sz="12" w:space="0" w:color="auto"/>
            </w:tcBorders>
          </w:tcPr>
          <w:p w14:paraId="610194D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Yabancı dil öğretiminin amacı, sınıf öğretmeni adayına aldığı yabancı dilin temel kurallarını öğretmeyi, yabancı dil kelime haznelerini geliştirmeyi,  yabancı dilde okuduğunu ve duyduğunu anlayabilmeyi ve kendisini sözlü veya yazılı olarak ifade edebilmeyi sağlamaktır.</w:t>
            </w:r>
          </w:p>
        </w:tc>
      </w:tr>
      <w:tr w:rsidR="00167747" w:rsidRPr="00F74C70" w14:paraId="31DE049C" w14:textId="77777777" w:rsidTr="00167747">
        <w:trPr>
          <w:trHeight w:val="518"/>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68AC183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47" w:type="pct"/>
            <w:gridSpan w:val="8"/>
            <w:tcBorders>
              <w:top w:val="single" w:sz="12" w:space="0" w:color="auto"/>
              <w:left w:val="single" w:sz="12" w:space="0" w:color="auto"/>
              <w:bottom w:val="single" w:sz="12" w:space="0" w:color="auto"/>
              <w:right w:val="single" w:sz="12" w:space="0" w:color="auto"/>
            </w:tcBorders>
          </w:tcPr>
          <w:p w14:paraId="2D29A65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Okul öncesi öğretmeni adayları bu ders sayesinde,  sosyal ve mesleki yaşamında bir yabancı dili temel düzeyde bilerek alanındaki bilgilere ulaşır.</w:t>
            </w:r>
          </w:p>
        </w:tc>
      </w:tr>
      <w:tr w:rsidR="00167747" w:rsidRPr="00F74C70" w14:paraId="0D4264B9" w14:textId="77777777" w:rsidTr="00167747">
        <w:trPr>
          <w:trHeight w:val="518"/>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2D639B5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47" w:type="pct"/>
            <w:gridSpan w:val="8"/>
            <w:tcBorders>
              <w:top w:val="single" w:sz="12" w:space="0" w:color="auto"/>
              <w:left w:val="single" w:sz="12" w:space="0" w:color="auto"/>
              <w:bottom w:val="single" w:sz="12" w:space="0" w:color="auto"/>
              <w:right w:val="single" w:sz="12" w:space="0" w:color="auto"/>
            </w:tcBorders>
          </w:tcPr>
          <w:p w14:paraId="614ACA5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Farklı sosyal konu içerikli parçaları İngilizce olarak okuyup anlar. Günlük yaşamla ilgili konuları okuma, yazabilme yeteneği kazanır. Kendileri hakkında konuşma yeteneği kazanır.</w:t>
            </w:r>
            <w:r w:rsidRPr="00F74C70">
              <w:rPr>
                <w:rFonts w:ascii="Times New Roman" w:hAnsi="Times New Roman"/>
                <w:vanish/>
                <w:sz w:val="20"/>
              </w:rPr>
              <w:t> </w:t>
            </w:r>
          </w:p>
        </w:tc>
      </w:tr>
      <w:tr w:rsidR="00167747" w:rsidRPr="00F74C70" w14:paraId="1093D03D" w14:textId="77777777" w:rsidTr="00167747">
        <w:trPr>
          <w:trHeight w:val="297"/>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471EC84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47" w:type="pct"/>
            <w:gridSpan w:val="8"/>
            <w:tcBorders>
              <w:top w:val="single" w:sz="12" w:space="0" w:color="auto"/>
              <w:left w:val="single" w:sz="12" w:space="0" w:color="auto"/>
              <w:bottom w:val="single" w:sz="12" w:space="0" w:color="auto"/>
              <w:right w:val="single" w:sz="12" w:space="0" w:color="auto"/>
            </w:tcBorders>
          </w:tcPr>
          <w:p w14:paraId="02F51E3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Redston, C. (2006). </w:t>
            </w:r>
            <w:r w:rsidRPr="00F74C70">
              <w:rPr>
                <w:rFonts w:ascii="Times New Roman" w:hAnsi="Times New Roman"/>
                <w:i/>
                <w:sz w:val="20"/>
              </w:rPr>
              <w:t xml:space="preserve">Face2face Elementary Course Book. </w:t>
            </w:r>
            <w:r w:rsidRPr="00F74C70">
              <w:rPr>
                <w:rFonts w:ascii="Times New Roman" w:hAnsi="Times New Roman"/>
                <w:sz w:val="20"/>
              </w:rPr>
              <w:t>Cambridge: Great Britain.</w:t>
            </w:r>
          </w:p>
        </w:tc>
      </w:tr>
      <w:tr w:rsidR="00167747" w:rsidRPr="00F74C70" w14:paraId="4411B8DD" w14:textId="77777777" w:rsidTr="00167747">
        <w:trPr>
          <w:trHeight w:val="428"/>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11A85B8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47" w:type="pct"/>
            <w:gridSpan w:val="8"/>
            <w:tcBorders>
              <w:top w:val="single" w:sz="12" w:space="0" w:color="auto"/>
              <w:left w:val="single" w:sz="12" w:space="0" w:color="auto"/>
              <w:bottom w:val="single" w:sz="12" w:space="0" w:color="auto"/>
              <w:right w:val="single" w:sz="12" w:space="0" w:color="auto"/>
            </w:tcBorders>
          </w:tcPr>
          <w:p w14:paraId="02CB15D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 Arslan, A. (2009). </w:t>
            </w:r>
            <w:r w:rsidRPr="00F74C70">
              <w:rPr>
                <w:rFonts w:ascii="Times New Roman" w:hAnsi="Times New Roman"/>
                <w:i/>
                <w:sz w:val="20"/>
              </w:rPr>
              <w:t xml:space="preserve">English Panorama. </w:t>
            </w:r>
            <w:r w:rsidRPr="00F74C70">
              <w:rPr>
                <w:rFonts w:ascii="Times New Roman" w:hAnsi="Times New Roman"/>
                <w:sz w:val="20"/>
              </w:rPr>
              <w:t>Ankara: Key Publishing.</w:t>
            </w:r>
          </w:p>
        </w:tc>
      </w:tr>
      <w:tr w:rsidR="00167747" w:rsidRPr="00F74C70" w14:paraId="5BC802B7" w14:textId="77777777" w:rsidTr="00167747">
        <w:trPr>
          <w:trHeight w:val="520"/>
        </w:trPr>
        <w:tc>
          <w:tcPr>
            <w:tcW w:w="1853" w:type="pct"/>
            <w:gridSpan w:val="4"/>
            <w:tcBorders>
              <w:top w:val="single" w:sz="12" w:space="0" w:color="auto"/>
              <w:left w:val="single" w:sz="12" w:space="0" w:color="auto"/>
              <w:bottom w:val="single" w:sz="12" w:space="0" w:color="auto"/>
              <w:right w:val="single" w:sz="12" w:space="0" w:color="auto"/>
            </w:tcBorders>
            <w:vAlign w:val="center"/>
          </w:tcPr>
          <w:p w14:paraId="76EDD55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47" w:type="pct"/>
            <w:gridSpan w:val="8"/>
            <w:tcBorders>
              <w:top w:val="single" w:sz="12" w:space="0" w:color="auto"/>
              <w:left w:val="single" w:sz="12" w:space="0" w:color="auto"/>
              <w:bottom w:val="single" w:sz="12" w:space="0" w:color="auto"/>
              <w:right w:val="single" w:sz="12" w:space="0" w:color="auto"/>
            </w:tcBorders>
          </w:tcPr>
          <w:p w14:paraId="1D1F7B40" w14:textId="77777777" w:rsidR="00167747" w:rsidRPr="00F74C70" w:rsidRDefault="00167747" w:rsidP="00167747">
            <w:pPr>
              <w:spacing w:line="276" w:lineRule="auto"/>
              <w:jc w:val="both"/>
              <w:rPr>
                <w:rFonts w:ascii="Times New Roman" w:hAnsi="Times New Roman"/>
                <w:sz w:val="20"/>
              </w:rPr>
            </w:pPr>
          </w:p>
        </w:tc>
      </w:tr>
    </w:tbl>
    <w:p w14:paraId="231D16BA" w14:textId="77777777" w:rsidR="00167747" w:rsidRPr="00F74C70" w:rsidRDefault="00167747" w:rsidP="00167747">
      <w:pPr>
        <w:spacing w:line="276" w:lineRule="auto"/>
        <w:rPr>
          <w:rFonts w:ascii="Times New Roman" w:hAnsi="Times New Roman"/>
          <w:sz w:val="20"/>
        </w:rPr>
      </w:pPr>
    </w:p>
    <w:p w14:paraId="2DFD94CB" w14:textId="77777777" w:rsidR="00167747" w:rsidRPr="00F74C70" w:rsidRDefault="00167747" w:rsidP="00167747">
      <w:pPr>
        <w:spacing w:line="276" w:lineRule="auto"/>
        <w:rPr>
          <w:rFonts w:ascii="Times New Roman" w:hAnsi="Times New Roman"/>
          <w:sz w:val="20"/>
        </w:rPr>
      </w:pPr>
    </w:p>
    <w:tbl>
      <w:tblPr>
        <w:tblpPr w:leftFromText="141" w:rightFromText="141" w:vertAnchor="text" w:horzAnchor="margin" w:tblpY="-327"/>
        <w:tblW w:w="53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521"/>
      </w:tblGrid>
      <w:tr w:rsidR="00167747" w:rsidRPr="00F74C70" w14:paraId="23B5F9D5" w14:textId="77777777" w:rsidTr="00167747">
        <w:trPr>
          <w:trHeight w:val="405"/>
        </w:trPr>
        <w:tc>
          <w:tcPr>
            <w:tcW w:w="5000" w:type="pct"/>
            <w:gridSpan w:val="2"/>
            <w:shd w:val="clear" w:color="auto" w:fill="auto"/>
            <w:vAlign w:val="center"/>
          </w:tcPr>
          <w:p w14:paraId="7442049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167747" w:rsidRPr="00F74C70" w14:paraId="5C078853" w14:textId="77777777" w:rsidTr="00167747">
        <w:tc>
          <w:tcPr>
            <w:tcW w:w="559" w:type="pct"/>
            <w:shd w:val="clear" w:color="auto" w:fill="auto"/>
          </w:tcPr>
          <w:p w14:paraId="173E1B0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w:t>
            </w:r>
          </w:p>
        </w:tc>
        <w:tc>
          <w:tcPr>
            <w:tcW w:w="4441" w:type="pct"/>
            <w:shd w:val="clear" w:color="auto" w:fill="auto"/>
          </w:tcPr>
          <w:p w14:paraId="44A07DD1"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İŞLENEN KONULAR</w:t>
            </w:r>
          </w:p>
        </w:tc>
      </w:tr>
      <w:tr w:rsidR="00167747" w:rsidRPr="00F74C70" w14:paraId="389C41C5" w14:textId="77777777" w:rsidTr="00167747">
        <w:tc>
          <w:tcPr>
            <w:tcW w:w="559" w:type="pct"/>
            <w:shd w:val="clear" w:color="auto" w:fill="auto"/>
            <w:vAlign w:val="center"/>
          </w:tcPr>
          <w:p w14:paraId="2805CA5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4441" w:type="pct"/>
            <w:shd w:val="clear" w:color="auto" w:fill="auto"/>
          </w:tcPr>
          <w:p w14:paraId="013064E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Yakın Geçmiş Zaman</w:t>
            </w:r>
          </w:p>
        </w:tc>
      </w:tr>
      <w:tr w:rsidR="00167747" w:rsidRPr="00F74C70" w14:paraId="7D8701F5" w14:textId="77777777" w:rsidTr="00167747">
        <w:tc>
          <w:tcPr>
            <w:tcW w:w="559" w:type="pct"/>
            <w:shd w:val="clear" w:color="auto" w:fill="auto"/>
            <w:vAlign w:val="center"/>
          </w:tcPr>
          <w:p w14:paraId="5D93F776"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441" w:type="pct"/>
            <w:shd w:val="clear" w:color="auto" w:fill="auto"/>
          </w:tcPr>
          <w:p w14:paraId="1089477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Sıfatlar</w:t>
            </w:r>
          </w:p>
        </w:tc>
      </w:tr>
      <w:tr w:rsidR="00167747" w:rsidRPr="00F74C70" w14:paraId="6F2F58C9" w14:textId="77777777" w:rsidTr="00167747">
        <w:tc>
          <w:tcPr>
            <w:tcW w:w="559" w:type="pct"/>
            <w:shd w:val="clear" w:color="auto" w:fill="auto"/>
            <w:vAlign w:val="center"/>
          </w:tcPr>
          <w:p w14:paraId="3F63058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4441" w:type="pct"/>
            <w:shd w:val="clear" w:color="auto" w:fill="auto"/>
          </w:tcPr>
          <w:p w14:paraId="54D7A059"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Sıfat Ve Zarflar</w:t>
            </w:r>
          </w:p>
        </w:tc>
      </w:tr>
      <w:tr w:rsidR="00167747" w:rsidRPr="00F74C70" w14:paraId="184B13A7" w14:textId="77777777" w:rsidTr="00167747">
        <w:tc>
          <w:tcPr>
            <w:tcW w:w="559" w:type="pct"/>
            <w:shd w:val="clear" w:color="auto" w:fill="auto"/>
            <w:vAlign w:val="center"/>
          </w:tcPr>
          <w:p w14:paraId="066E0AC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4441" w:type="pct"/>
            <w:shd w:val="clear" w:color="auto" w:fill="auto"/>
          </w:tcPr>
          <w:p w14:paraId="46A08CE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Sıfat Ve Zarflar 2</w:t>
            </w:r>
          </w:p>
        </w:tc>
      </w:tr>
      <w:tr w:rsidR="00167747" w:rsidRPr="00F74C70" w14:paraId="0064C5AE" w14:textId="77777777" w:rsidTr="00167747">
        <w:trPr>
          <w:trHeight w:val="204"/>
        </w:trPr>
        <w:tc>
          <w:tcPr>
            <w:tcW w:w="559" w:type="pct"/>
            <w:shd w:val="clear" w:color="auto" w:fill="auto"/>
            <w:vAlign w:val="center"/>
          </w:tcPr>
          <w:p w14:paraId="133D9FF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w:t>
            </w:r>
          </w:p>
        </w:tc>
        <w:tc>
          <w:tcPr>
            <w:tcW w:w="4441" w:type="pct"/>
            <w:shd w:val="clear" w:color="auto" w:fill="auto"/>
          </w:tcPr>
          <w:p w14:paraId="3E2DDC2F"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Edilgen Çatılı Cümleler</w:t>
            </w:r>
          </w:p>
        </w:tc>
      </w:tr>
      <w:tr w:rsidR="00167747" w:rsidRPr="00F74C70" w14:paraId="55833024" w14:textId="77777777" w:rsidTr="00167747">
        <w:tc>
          <w:tcPr>
            <w:tcW w:w="559" w:type="pct"/>
            <w:tcBorders>
              <w:bottom w:val="single" w:sz="6" w:space="0" w:color="auto"/>
            </w:tcBorders>
            <w:shd w:val="clear" w:color="auto" w:fill="auto"/>
            <w:vAlign w:val="center"/>
          </w:tcPr>
          <w:p w14:paraId="3500461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w:t>
            </w:r>
          </w:p>
        </w:tc>
        <w:tc>
          <w:tcPr>
            <w:tcW w:w="4441" w:type="pct"/>
            <w:tcBorders>
              <w:bottom w:val="single" w:sz="6" w:space="0" w:color="auto"/>
            </w:tcBorders>
            <w:shd w:val="clear" w:color="auto" w:fill="auto"/>
          </w:tcPr>
          <w:p w14:paraId="668D4B0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Edilgen Çatılı Cümleler 2</w:t>
            </w:r>
          </w:p>
        </w:tc>
      </w:tr>
      <w:tr w:rsidR="00167747" w:rsidRPr="00F74C70" w14:paraId="7C0F1EDB" w14:textId="77777777" w:rsidTr="00167747">
        <w:tc>
          <w:tcPr>
            <w:tcW w:w="559" w:type="pct"/>
            <w:tcBorders>
              <w:top w:val="single" w:sz="6" w:space="0" w:color="auto"/>
              <w:bottom w:val="single" w:sz="6" w:space="0" w:color="auto"/>
            </w:tcBorders>
            <w:shd w:val="clear" w:color="auto" w:fill="D9D9D9"/>
            <w:vAlign w:val="center"/>
          </w:tcPr>
          <w:p w14:paraId="24DAB98F"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7</w:t>
            </w:r>
          </w:p>
        </w:tc>
        <w:tc>
          <w:tcPr>
            <w:tcW w:w="4441" w:type="pct"/>
            <w:tcBorders>
              <w:top w:val="single" w:sz="6" w:space="0" w:color="auto"/>
              <w:bottom w:val="single" w:sz="6" w:space="0" w:color="auto"/>
            </w:tcBorders>
            <w:shd w:val="clear" w:color="auto" w:fill="D9D9D9"/>
          </w:tcPr>
          <w:p w14:paraId="760D6CAD"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Midterm Exam  </w:t>
            </w:r>
          </w:p>
        </w:tc>
      </w:tr>
      <w:tr w:rsidR="00167747" w:rsidRPr="00F74C70" w14:paraId="3A00DF1D" w14:textId="77777777" w:rsidTr="00167747">
        <w:tc>
          <w:tcPr>
            <w:tcW w:w="559" w:type="pct"/>
            <w:tcBorders>
              <w:top w:val="single" w:sz="6" w:space="0" w:color="auto"/>
            </w:tcBorders>
            <w:shd w:val="clear" w:color="auto" w:fill="auto"/>
            <w:vAlign w:val="center"/>
          </w:tcPr>
          <w:p w14:paraId="6B1FBB0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8</w:t>
            </w:r>
          </w:p>
        </w:tc>
        <w:tc>
          <w:tcPr>
            <w:tcW w:w="4441" w:type="pct"/>
            <w:tcBorders>
              <w:top w:val="single" w:sz="6" w:space="0" w:color="auto"/>
            </w:tcBorders>
            <w:shd w:val="clear" w:color="auto" w:fill="auto"/>
          </w:tcPr>
          <w:p w14:paraId="3B57FFE6"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Şart Cümleleri</w:t>
            </w:r>
          </w:p>
        </w:tc>
      </w:tr>
      <w:tr w:rsidR="00167747" w:rsidRPr="00F74C70" w14:paraId="39B6EFFD" w14:textId="77777777" w:rsidTr="00167747">
        <w:tc>
          <w:tcPr>
            <w:tcW w:w="559" w:type="pct"/>
            <w:shd w:val="clear" w:color="auto" w:fill="auto"/>
            <w:vAlign w:val="center"/>
          </w:tcPr>
          <w:p w14:paraId="4E7C3D1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9</w:t>
            </w:r>
          </w:p>
        </w:tc>
        <w:tc>
          <w:tcPr>
            <w:tcW w:w="4441" w:type="pct"/>
            <w:shd w:val="clear" w:color="auto" w:fill="auto"/>
          </w:tcPr>
          <w:p w14:paraId="0F40883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Şart Cümleleri 2</w:t>
            </w:r>
          </w:p>
        </w:tc>
      </w:tr>
      <w:tr w:rsidR="00167747" w:rsidRPr="00F74C70" w14:paraId="05F0CA3F" w14:textId="77777777" w:rsidTr="00167747">
        <w:tc>
          <w:tcPr>
            <w:tcW w:w="559" w:type="pct"/>
            <w:shd w:val="clear" w:color="auto" w:fill="auto"/>
            <w:vAlign w:val="center"/>
          </w:tcPr>
          <w:p w14:paraId="3A218B5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w:t>
            </w:r>
          </w:p>
        </w:tc>
        <w:tc>
          <w:tcPr>
            <w:tcW w:w="4441" w:type="pct"/>
            <w:shd w:val="clear" w:color="auto" w:fill="auto"/>
          </w:tcPr>
          <w:p w14:paraId="33EC291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İlgi Cümlesi</w:t>
            </w:r>
          </w:p>
        </w:tc>
      </w:tr>
      <w:tr w:rsidR="00167747" w:rsidRPr="00F74C70" w14:paraId="12F1CAFB" w14:textId="77777777" w:rsidTr="00167747">
        <w:tc>
          <w:tcPr>
            <w:tcW w:w="559" w:type="pct"/>
            <w:shd w:val="clear" w:color="auto" w:fill="auto"/>
            <w:vAlign w:val="center"/>
          </w:tcPr>
          <w:p w14:paraId="018B8E8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11</w:t>
            </w:r>
          </w:p>
        </w:tc>
        <w:tc>
          <w:tcPr>
            <w:tcW w:w="4441" w:type="pct"/>
            <w:shd w:val="clear" w:color="auto" w:fill="auto"/>
          </w:tcPr>
          <w:p w14:paraId="61E7C15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İsim Cümlesi</w:t>
            </w:r>
          </w:p>
        </w:tc>
      </w:tr>
      <w:tr w:rsidR="00167747" w:rsidRPr="00F74C70" w14:paraId="6E096B2C" w14:textId="77777777" w:rsidTr="00167747">
        <w:tc>
          <w:tcPr>
            <w:tcW w:w="559" w:type="pct"/>
            <w:shd w:val="clear" w:color="auto" w:fill="auto"/>
            <w:vAlign w:val="center"/>
          </w:tcPr>
          <w:p w14:paraId="6104B4FB"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12</w:t>
            </w:r>
          </w:p>
        </w:tc>
        <w:tc>
          <w:tcPr>
            <w:tcW w:w="4441" w:type="pct"/>
            <w:shd w:val="clear" w:color="auto" w:fill="auto"/>
          </w:tcPr>
          <w:p w14:paraId="0C9FEB1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İsim Cümlesi 2</w:t>
            </w:r>
          </w:p>
        </w:tc>
      </w:tr>
      <w:tr w:rsidR="00167747" w:rsidRPr="00F74C70" w14:paraId="3E2C7182" w14:textId="77777777" w:rsidTr="00167747">
        <w:tc>
          <w:tcPr>
            <w:tcW w:w="559" w:type="pct"/>
            <w:tcBorders>
              <w:bottom w:val="single" w:sz="6" w:space="0" w:color="auto"/>
            </w:tcBorders>
            <w:shd w:val="clear" w:color="auto" w:fill="auto"/>
            <w:vAlign w:val="center"/>
          </w:tcPr>
          <w:p w14:paraId="7A61772F"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13</w:t>
            </w:r>
          </w:p>
        </w:tc>
        <w:tc>
          <w:tcPr>
            <w:tcW w:w="4441" w:type="pct"/>
            <w:tcBorders>
              <w:bottom w:val="single" w:sz="6" w:space="0" w:color="auto"/>
            </w:tcBorders>
            <w:shd w:val="clear" w:color="auto" w:fill="auto"/>
          </w:tcPr>
          <w:p w14:paraId="08263E3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Aktarma Cümleleri</w:t>
            </w:r>
          </w:p>
        </w:tc>
      </w:tr>
      <w:tr w:rsidR="00167747" w:rsidRPr="00F74C70" w14:paraId="79ABB403" w14:textId="77777777" w:rsidTr="00167747">
        <w:tc>
          <w:tcPr>
            <w:tcW w:w="559" w:type="pct"/>
            <w:tcBorders>
              <w:bottom w:val="single" w:sz="6" w:space="0" w:color="auto"/>
            </w:tcBorders>
            <w:shd w:val="clear" w:color="auto" w:fill="auto"/>
            <w:vAlign w:val="center"/>
          </w:tcPr>
          <w:p w14:paraId="4A0B594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14</w:t>
            </w:r>
          </w:p>
        </w:tc>
        <w:tc>
          <w:tcPr>
            <w:tcW w:w="4441" w:type="pct"/>
            <w:tcBorders>
              <w:bottom w:val="single" w:sz="6" w:space="0" w:color="auto"/>
            </w:tcBorders>
            <w:shd w:val="clear" w:color="auto" w:fill="auto"/>
          </w:tcPr>
          <w:p w14:paraId="306DA6F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Fiilimsiler Ve Fiilin Mastar Halleri</w:t>
            </w:r>
          </w:p>
        </w:tc>
      </w:tr>
      <w:tr w:rsidR="00167747" w:rsidRPr="00F74C70" w14:paraId="27BE8690" w14:textId="77777777" w:rsidTr="00167747">
        <w:trPr>
          <w:trHeight w:val="322"/>
        </w:trPr>
        <w:tc>
          <w:tcPr>
            <w:tcW w:w="559" w:type="pct"/>
            <w:tcBorders>
              <w:top w:val="single" w:sz="6" w:space="0" w:color="auto"/>
              <w:bottom w:val="single" w:sz="12" w:space="0" w:color="auto"/>
            </w:tcBorders>
            <w:shd w:val="clear" w:color="auto" w:fill="D9D9D9"/>
            <w:vAlign w:val="center"/>
          </w:tcPr>
          <w:p w14:paraId="4B25C63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15</w:t>
            </w:r>
          </w:p>
        </w:tc>
        <w:tc>
          <w:tcPr>
            <w:tcW w:w="4441" w:type="pct"/>
            <w:tcBorders>
              <w:top w:val="single" w:sz="6" w:space="0" w:color="auto"/>
              <w:bottom w:val="single" w:sz="12" w:space="0" w:color="auto"/>
            </w:tcBorders>
            <w:shd w:val="clear" w:color="auto" w:fill="D9D9D9"/>
          </w:tcPr>
          <w:p w14:paraId="0331C77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Final Sınavı </w:t>
            </w:r>
          </w:p>
        </w:tc>
      </w:tr>
    </w:tbl>
    <w:p w14:paraId="66C4D700" w14:textId="77777777" w:rsidR="00167747" w:rsidRPr="00F74C70" w:rsidRDefault="00167747" w:rsidP="00167747">
      <w:pPr>
        <w:spacing w:line="276" w:lineRule="auto"/>
        <w:rPr>
          <w:rFonts w:ascii="Times New Roman" w:hAnsi="Times New Roman"/>
          <w:sz w:val="20"/>
        </w:rPr>
      </w:pPr>
    </w:p>
    <w:tbl>
      <w:tblPr>
        <w:tblStyle w:val="TabloKlavuzu"/>
        <w:tblW w:w="9872" w:type="dxa"/>
        <w:tblInd w:w="-113" w:type="dxa"/>
        <w:tblLayout w:type="fixed"/>
        <w:tblLook w:val="04A0" w:firstRow="1" w:lastRow="0" w:firstColumn="1" w:lastColumn="0" w:noHBand="0" w:noVBand="1"/>
      </w:tblPr>
      <w:tblGrid>
        <w:gridCol w:w="720"/>
        <w:gridCol w:w="7297"/>
        <w:gridCol w:w="531"/>
        <w:gridCol w:w="529"/>
        <w:gridCol w:w="795"/>
      </w:tblGrid>
      <w:tr w:rsidR="00167747" w:rsidRPr="00F74C70" w14:paraId="60129FF6" w14:textId="77777777" w:rsidTr="00823200">
        <w:trPr>
          <w:trHeight w:val="141"/>
        </w:trPr>
        <w:tc>
          <w:tcPr>
            <w:tcW w:w="720" w:type="dxa"/>
          </w:tcPr>
          <w:p w14:paraId="28791270"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NO</w:t>
            </w:r>
          </w:p>
        </w:tc>
        <w:tc>
          <w:tcPr>
            <w:tcW w:w="7297" w:type="dxa"/>
          </w:tcPr>
          <w:p w14:paraId="47C51AB2"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PROGRAM ÇIKTILARI</w:t>
            </w:r>
          </w:p>
        </w:tc>
        <w:tc>
          <w:tcPr>
            <w:tcW w:w="531" w:type="dxa"/>
          </w:tcPr>
          <w:p w14:paraId="6F9DE77E"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3</w:t>
            </w:r>
          </w:p>
        </w:tc>
        <w:tc>
          <w:tcPr>
            <w:tcW w:w="529" w:type="dxa"/>
          </w:tcPr>
          <w:p w14:paraId="17C6BBE5"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2</w:t>
            </w:r>
          </w:p>
        </w:tc>
        <w:tc>
          <w:tcPr>
            <w:tcW w:w="794" w:type="dxa"/>
          </w:tcPr>
          <w:p w14:paraId="3E23020E"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1</w:t>
            </w:r>
          </w:p>
        </w:tc>
      </w:tr>
      <w:tr w:rsidR="00167747" w:rsidRPr="00F74C70" w14:paraId="4041A0AB" w14:textId="77777777" w:rsidTr="00823200">
        <w:trPr>
          <w:trHeight w:val="331"/>
        </w:trPr>
        <w:tc>
          <w:tcPr>
            <w:tcW w:w="720" w:type="dxa"/>
          </w:tcPr>
          <w:p w14:paraId="458F8825"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2E66BCD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31" w:type="dxa"/>
          </w:tcPr>
          <w:p w14:paraId="36689127" w14:textId="77777777" w:rsidR="00167747" w:rsidRPr="00F74C70" w:rsidRDefault="00167747" w:rsidP="00167747">
            <w:pPr>
              <w:spacing w:line="276" w:lineRule="auto"/>
              <w:jc w:val="both"/>
              <w:rPr>
                <w:rFonts w:ascii="Times New Roman" w:hAnsi="Times New Roman"/>
                <w:sz w:val="20"/>
              </w:rPr>
            </w:pPr>
          </w:p>
        </w:tc>
        <w:tc>
          <w:tcPr>
            <w:tcW w:w="529" w:type="dxa"/>
          </w:tcPr>
          <w:p w14:paraId="64954C59" w14:textId="77777777" w:rsidR="00167747" w:rsidRPr="00F74C70" w:rsidRDefault="00167747" w:rsidP="00167747">
            <w:pPr>
              <w:spacing w:line="276" w:lineRule="auto"/>
              <w:jc w:val="both"/>
              <w:rPr>
                <w:rFonts w:ascii="Times New Roman" w:hAnsi="Times New Roman"/>
                <w:sz w:val="20"/>
              </w:rPr>
            </w:pPr>
          </w:p>
        </w:tc>
        <w:tc>
          <w:tcPr>
            <w:tcW w:w="794" w:type="dxa"/>
          </w:tcPr>
          <w:p w14:paraId="4E9EE19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39C21AEA" w14:textId="77777777" w:rsidTr="00823200">
        <w:trPr>
          <w:trHeight w:val="568"/>
        </w:trPr>
        <w:tc>
          <w:tcPr>
            <w:tcW w:w="720" w:type="dxa"/>
          </w:tcPr>
          <w:p w14:paraId="30BDA427"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764F3273"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31" w:type="dxa"/>
          </w:tcPr>
          <w:p w14:paraId="574F4E27" w14:textId="77777777" w:rsidR="00167747" w:rsidRPr="00F74C70" w:rsidRDefault="00167747" w:rsidP="00167747">
            <w:pPr>
              <w:spacing w:line="276" w:lineRule="auto"/>
              <w:jc w:val="both"/>
              <w:rPr>
                <w:rFonts w:ascii="Times New Roman" w:hAnsi="Times New Roman"/>
                <w:sz w:val="20"/>
              </w:rPr>
            </w:pPr>
          </w:p>
        </w:tc>
        <w:tc>
          <w:tcPr>
            <w:tcW w:w="529" w:type="dxa"/>
          </w:tcPr>
          <w:p w14:paraId="1876090F" w14:textId="77777777" w:rsidR="00167747" w:rsidRPr="00F74C70" w:rsidRDefault="00167747" w:rsidP="00167747">
            <w:pPr>
              <w:spacing w:line="276" w:lineRule="auto"/>
              <w:jc w:val="both"/>
              <w:rPr>
                <w:rFonts w:ascii="Times New Roman" w:hAnsi="Times New Roman"/>
                <w:sz w:val="20"/>
              </w:rPr>
            </w:pPr>
          </w:p>
        </w:tc>
        <w:tc>
          <w:tcPr>
            <w:tcW w:w="794" w:type="dxa"/>
          </w:tcPr>
          <w:p w14:paraId="0346449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35B05522" w14:textId="77777777" w:rsidTr="00823200">
        <w:trPr>
          <w:trHeight w:val="521"/>
        </w:trPr>
        <w:tc>
          <w:tcPr>
            <w:tcW w:w="720" w:type="dxa"/>
          </w:tcPr>
          <w:p w14:paraId="668F567A"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23F5848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31" w:type="dxa"/>
          </w:tcPr>
          <w:p w14:paraId="1CE8F7D9" w14:textId="77777777" w:rsidR="00167747" w:rsidRPr="00F74C70" w:rsidRDefault="00167747" w:rsidP="00167747">
            <w:pPr>
              <w:spacing w:line="276" w:lineRule="auto"/>
              <w:jc w:val="both"/>
              <w:rPr>
                <w:rFonts w:ascii="Times New Roman" w:hAnsi="Times New Roman"/>
                <w:sz w:val="20"/>
              </w:rPr>
            </w:pPr>
          </w:p>
        </w:tc>
        <w:tc>
          <w:tcPr>
            <w:tcW w:w="529" w:type="dxa"/>
          </w:tcPr>
          <w:p w14:paraId="3078EF0A" w14:textId="77777777" w:rsidR="00167747" w:rsidRPr="00F74C70" w:rsidRDefault="00167747" w:rsidP="00167747">
            <w:pPr>
              <w:spacing w:line="276" w:lineRule="auto"/>
              <w:jc w:val="both"/>
              <w:rPr>
                <w:rFonts w:ascii="Times New Roman" w:hAnsi="Times New Roman"/>
                <w:sz w:val="20"/>
              </w:rPr>
            </w:pPr>
          </w:p>
        </w:tc>
        <w:tc>
          <w:tcPr>
            <w:tcW w:w="794" w:type="dxa"/>
          </w:tcPr>
          <w:p w14:paraId="2A7716B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322E46A2" w14:textId="77777777" w:rsidTr="00823200">
        <w:trPr>
          <w:trHeight w:val="331"/>
        </w:trPr>
        <w:tc>
          <w:tcPr>
            <w:tcW w:w="720" w:type="dxa"/>
          </w:tcPr>
          <w:p w14:paraId="48BED896"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5C87C729"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31" w:type="dxa"/>
          </w:tcPr>
          <w:p w14:paraId="5FF05379" w14:textId="77777777" w:rsidR="00167747" w:rsidRPr="00F74C70" w:rsidRDefault="00167747" w:rsidP="00167747">
            <w:pPr>
              <w:spacing w:line="276" w:lineRule="auto"/>
              <w:jc w:val="both"/>
              <w:rPr>
                <w:rFonts w:ascii="Times New Roman" w:hAnsi="Times New Roman"/>
                <w:sz w:val="20"/>
              </w:rPr>
            </w:pPr>
          </w:p>
        </w:tc>
        <w:tc>
          <w:tcPr>
            <w:tcW w:w="529" w:type="dxa"/>
          </w:tcPr>
          <w:p w14:paraId="21BF3229" w14:textId="77777777" w:rsidR="00167747" w:rsidRPr="00F74C70" w:rsidRDefault="00167747" w:rsidP="00167747">
            <w:pPr>
              <w:spacing w:line="276" w:lineRule="auto"/>
              <w:jc w:val="both"/>
              <w:rPr>
                <w:rFonts w:ascii="Times New Roman" w:hAnsi="Times New Roman"/>
                <w:sz w:val="20"/>
              </w:rPr>
            </w:pPr>
          </w:p>
        </w:tc>
        <w:tc>
          <w:tcPr>
            <w:tcW w:w="794" w:type="dxa"/>
          </w:tcPr>
          <w:p w14:paraId="3EF40345"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3BEBCB5A" w14:textId="77777777" w:rsidTr="00823200">
        <w:trPr>
          <w:trHeight w:val="331"/>
        </w:trPr>
        <w:tc>
          <w:tcPr>
            <w:tcW w:w="720" w:type="dxa"/>
          </w:tcPr>
          <w:p w14:paraId="34588327"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42AC41E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31" w:type="dxa"/>
          </w:tcPr>
          <w:p w14:paraId="65688FAF" w14:textId="77777777" w:rsidR="00167747" w:rsidRPr="00F74C70" w:rsidRDefault="00167747" w:rsidP="00167747">
            <w:pPr>
              <w:spacing w:line="276" w:lineRule="auto"/>
              <w:jc w:val="both"/>
              <w:rPr>
                <w:rFonts w:ascii="Times New Roman" w:hAnsi="Times New Roman"/>
                <w:sz w:val="20"/>
              </w:rPr>
            </w:pPr>
          </w:p>
        </w:tc>
        <w:tc>
          <w:tcPr>
            <w:tcW w:w="529" w:type="dxa"/>
          </w:tcPr>
          <w:p w14:paraId="775D0DD4" w14:textId="77777777" w:rsidR="00167747" w:rsidRPr="00F74C70" w:rsidRDefault="00167747" w:rsidP="00167747">
            <w:pPr>
              <w:spacing w:line="276" w:lineRule="auto"/>
              <w:jc w:val="both"/>
              <w:rPr>
                <w:rFonts w:ascii="Times New Roman" w:hAnsi="Times New Roman"/>
                <w:sz w:val="20"/>
              </w:rPr>
            </w:pPr>
          </w:p>
        </w:tc>
        <w:tc>
          <w:tcPr>
            <w:tcW w:w="794" w:type="dxa"/>
          </w:tcPr>
          <w:p w14:paraId="47E8756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51608EE1" w14:textId="77777777" w:rsidTr="00823200">
        <w:trPr>
          <w:trHeight w:val="379"/>
        </w:trPr>
        <w:tc>
          <w:tcPr>
            <w:tcW w:w="720" w:type="dxa"/>
          </w:tcPr>
          <w:p w14:paraId="5FE50F9D"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7194E4A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31" w:type="dxa"/>
          </w:tcPr>
          <w:p w14:paraId="7814ED13" w14:textId="77777777" w:rsidR="00167747" w:rsidRPr="00F74C70" w:rsidRDefault="00167747" w:rsidP="00167747">
            <w:pPr>
              <w:spacing w:line="276" w:lineRule="auto"/>
              <w:jc w:val="both"/>
              <w:rPr>
                <w:rFonts w:ascii="Times New Roman" w:hAnsi="Times New Roman"/>
                <w:sz w:val="20"/>
              </w:rPr>
            </w:pPr>
          </w:p>
        </w:tc>
        <w:tc>
          <w:tcPr>
            <w:tcW w:w="529" w:type="dxa"/>
          </w:tcPr>
          <w:p w14:paraId="55D7EF6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c>
          <w:tcPr>
            <w:tcW w:w="794" w:type="dxa"/>
          </w:tcPr>
          <w:p w14:paraId="58084C36" w14:textId="77777777" w:rsidR="00167747" w:rsidRPr="00F74C70" w:rsidRDefault="00167747" w:rsidP="00167747">
            <w:pPr>
              <w:spacing w:line="276" w:lineRule="auto"/>
              <w:jc w:val="both"/>
              <w:rPr>
                <w:rFonts w:ascii="Times New Roman" w:hAnsi="Times New Roman"/>
                <w:sz w:val="20"/>
              </w:rPr>
            </w:pPr>
          </w:p>
        </w:tc>
      </w:tr>
      <w:tr w:rsidR="00167747" w:rsidRPr="00F74C70" w14:paraId="0DA534BC" w14:textId="77777777" w:rsidTr="00823200">
        <w:trPr>
          <w:trHeight w:val="331"/>
        </w:trPr>
        <w:tc>
          <w:tcPr>
            <w:tcW w:w="720" w:type="dxa"/>
          </w:tcPr>
          <w:p w14:paraId="005630B9"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0597DAA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31" w:type="dxa"/>
          </w:tcPr>
          <w:p w14:paraId="2DAC5ABE" w14:textId="77777777" w:rsidR="00167747" w:rsidRPr="00F74C70" w:rsidRDefault="00167747" w:rsidP="00167747">
            <w:pPr>
              <w:spacing w:line="276" w:lineRule="auto"/>
              <w:jc w:val="both"/>
              <w:rPr>
                <w:rFonts w:ascii="Times New Roman" w:hAnsi="Times New Roman"/>
                <w:sz w:val="20"/>
              </w:rPr>
            </w:pPr>
          </w:p>
        </w:tc>
        <w:tc>
          <w:tcPr>
            <w:tcW w:w="529" w:type="dxa"/>
          </w:tcPr>
          <w:p w14:paraId="4821E89A" w14:textId="77777777" w:rsidR="00167747" w:rsidRPr="00F74C70" w:rsidRDefault="00167747" w:rsidP="00167747">
            <w:pPr>
              <w:spacing w:line="276" w:lineRule="auto"/>
              <w:jc w:val="both"/>
              <w:rPr>
                <w:rFonts w:ascii="Times New Roman" w:hAnsi="Times New Roman"/>
                <w:sz w:val="20"/>
              </w:rPr>
            </w:pPr>
          </w:p>
        </w:tc>
        <w:tc>
          <w:tcPr>
            <w:tcW w:w="794" w:type="dxa"/>
          </w:tcPr>
          <w:p w14:paraId="57E52ABB"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273973E7" w14:textId="77777777" w:rsidTr="00823200">
        <w:trPr>
          <w:trHeight w:val="141"/>
        </w:trPr>
        <w:tc>
          <w:tcPr>
            <w:tcW w:w="720" w:type="dxa"/>
          </w:tcPr>
          <w:p w14:paraId="15E4B9E3"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02BBE5A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31" w:type="dxa"/>
          </w:tcPr>
          <w:p w14:paraId="7D66D7C4" w14:textId="77777777" w:rsidR="00167747" w:rsidRPr="00F74C70" w:rsidRDefault="00167747" w:rsidP="00167747">
            <w:pPr>
              <w:spacing w:line="276" w:lineRule="auto"/>
              <w:jc w:val="both"/>
              <w:rPr>
                <w:rFonts w:ascii="Times New Roman" w:hAnsi="Times New Roman"/>
                <w:sz w:val="20"/>
              </w:rPr>
            </w:pPr>
          </w:p>
        </w:tc>
        <w:tc>
          <w:tcPr>
            <w:tcW w:w="529" w:type="dxa"/>
          </w:tcPr>
          <w:p w14:paraId="6D7063B4" w14:textId="77777777" w:rsidR="00167747" w:rsidRPr="00F74C70" w:rsidRDefault="00167747" w:rsidP="00167747">
            <w:pPr>
              <w:spacing w:line="276" w:lineRule="auto"/>
              <w:jc w:val="both"/>
              <w:rPr>
                <w:rFonts w:ascii="Times New Roman" w:hAnsi="Times New Roman"/>
                <w:sz w:val="20"/>
              </w:rPr>
            </w:pPr>
          </w:p>
        </w:tc>
        <w:tc>
          <w:tcPr>
            <w:tcW w:w="794" w:type="dxa"/>
          </w:tcPr>
          <w:p w14:paraId="0BADD7B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43344F8F" w14:textId="77777777" w:rsidTr="00823200">
        <w:trPr>
          <w:trHeight w:val="331"/>
        </w:trPr>
        <w:tc>
          <w:tcPr>
            <w:tcW w:w="720" w:type="dxa"/>
          </w:tcPr>
          <w:p w14:paraId="62203863"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09201525"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31" w:type="dxa"/>
          </w:tcPr>
          <w:p w14:paraId="2ED7E47D" w14:textId="77777777" w:rsidR="00167747" w:rsidRPr="00F74C70" w:rsidRDefault="00167747" w:rsidP="00167747">
            <w:pPr>
              <w:spacing w:line="276" w:lineRule="auto"/>
              <w:jc w:val="both"/>
              <w:rPr>
                <w:rFonts w:ascii="Times New Roman" w:hAnsi="Times New Roman"/>
                <w:sz w:val="20"/>
              </w:rPr>
            </w:pPr>
          </w:p>
        </w:tc>
        <w:tc>
          <w:tcPr>
            <w:tcW w:w="529" w:type="dxa"/>
          </w:tcPr>
          <w:p w14:paraId="2B656428" w14:textId="77777777" w:rsidR="00167747" w:rsidRPr="00F74C70" w:rsidRDefault="00167747" w:rsidP="00167747">
            <w:pPr>
              <w:spacing w:line="276" w:lineRule="auto"/>
              <w:jc w:val="both"/>
              <w:rPr>
                <w:rFonts w:ascii="Times New Roman" w:hAnsi="Times New Roman"/>
                <w:sz w:val="20"/>
              </w:rPr>
            </w:pPr>
          </w:p>
        </w:tc>
        <w:tc>
          <w:tcPr>
            <w:tcW w:w="794" w:type="dxa"/>
          </w:tcPr>
          <w:p w14:paraId="6BC016B7"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70993CB6" w14:textId="77777777" w:rsidTr="00823200">
        <w:trPr>
          <w:trHeight w:val="379"/>
        </w:trPr>
        <w:tc>
          <w:tcPr>
            <w:tcW w:w="720" w:type="dxa"/>
          </w:tcPr>
          <w:p w14:paraId="48DCFC23"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60C1A6B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31" w:type="dxa"/>
          </w:tcPr>
          <w:p w14:paraId="00260983" w14:textId="77777777" w:rsidR="00167747" w:rsidRPr="00F74C70" w:rsidRDefault="00167747" w:rsidP="00167747">
            <w:pPr>
              <w:spacing w:line="276" w:lineRule="auto"/>
              <w:jc w:val="both"/>
              <w:rPr>
                <w:rFonts w:ascii="Times New Roman" w:hAnsi="Times New Roman"/>
                <w:sz w:val="20"/>
              </w:rPr>
            </w:pPr>
          </w:p>
        </w:tc>
        <w:tc>
          <w:tcPr>
            <w:tcW w:w="529" w:type="dxa"/>
          </w:tcPr>
          <w:p w14:paraId="4E479532" w14:textId="77777777" w:rsidR="00167747" w:rsidRPr="00F74C70" w:rsidRDefault="00167747" w:rsidP="00167747">
            <w:pPr>
              <w:spacing w:line="276" w:lineRule="auto"/>
              <w:jc w:val="both"/>
              <w:rPr>
                <w:rFonts w:ascii="Times New Roman" w:hAnsi="Times New Roman"/>
                <w:sz w:val="20"/>
              </w:rPr>
            </w:pPr>
          </w:p>
        </w:tc>
        <w:tc>
          <w:tcPr>
            <w:tcW w:w="794" w:type="dxa"/>
          </w:tcPr>
          <w:p w14:paraId="2B337842"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58949D48" w14:textId="77777777" w:rsidTr="00823200">
        <w:trPr>
          <w:trHeight w:val="521"/>
        </w:trPr>
        <w:tc>
          <w:tcPr>
            <w:tcW w:w="720" w:type="dxa"/>
          </w:tcPr>
          <w:p w14:paraId="41BB0FEC"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405EA9A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31" w:type="dxa"/>
          </w:tcPr>
          <w:p w14:paraId="0AA01CA1" w14:textId="77777777" w:rsidR="00167747" w:rsidRPr="00F74C70" w:rsidRDefault="00167747" w:rsidP="00167747">
            <w:pPr>
              <w:spacing w:line="276" w:lineRule="auto"/>
              <w:jc w:val="both"/>
              <w:rPr>
                <w:rFonts w:ascii="Times New Roman" w:hAnsi="Times New Roman"/>
                <w:sz w:val="20"/>
              </w:rPr>
            </w:pPr>
          </w:p>
        </w:tc>
        <w:tc>
          <w:tcPr>
            <w:tcW w:w="529" w:type="dxa"/>
          </w:tcPr>
          <w:p w14:paraId="3B770A9B" w14:textId="77777777" w:rsidR="00167747" w:rsidRPr="00F74C70" w:rsidRDefault="00167747" w:rsidP="00167747">
            <w:pPr>
              <w:spacing w:line="276" w:lineRule="auto"/>
              <w:jc w:val="both"/>
              <w:rPr>
                <w:rFonts w:ascii="Times New Roman" w:hAnsi="Times New Roman"/>
                <w:sz w:val="20"/>
              </w:rPr>
            </w:pPr>
          </w:p>
        </w:tc>
        <w:tc>
          <w:tcPr>
            <w:tcW w:w="794" w:type="dxa"/>
          </w:tcPr>
          <w:p w14:paraId="60DEA609"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25409E0F" w14:textId="77777777" w:rsidTr="00823200">
        <w:trPr>
          <w:trHeight w:val="331"/>
        </w:trPr>
        <w:tc>
          <w:tcPr>
            <w:tcW w:w="720" w:type="dxa"/>
          </w:tcPr>
          <w:p w14:paraId="5862B037"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5D0F1EB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531" w:type="dxa"/>
          </w:tcPr>
          <w:p w14:paraId="281B6D64" w14:textId="77777777" w:rsidR="00167747" w:rsidRPr="00F74C70" w:rsidRDefault="00167747" w:rsidP="00167747">
            <w:pPr>
              <w:spacing w:line="276" w:lineRule="auto"/>
              <w:jc w:val="both"/>
              <w:rPr>
                <w:rFonts w:ascii="Times New Roman" w:hAnsi="Times New Roman"/>
                <w:sz w:val="20"/>
              </w:rPr>
            </w:pPr>
          </w:p>
        </w:tc>
        <w:tc>
          <w:tcPr>
            <w:tcW w:w="529" w:type="dxa"/>
          </w:tcPr>
          <w:p w14:paraId="3F404D4D" w14:textId="77777777" w:rsidR="00167747" w:rsidRPr="00F74C70" w:rsidRDefault="00167747" w:rsidP="00167747">
            <w:pPr>
              <w:spacing w:line="276" w:lineRule="auto"/>
              <w:jc w:val="both"/>
              <w:rPr>
                <w:rFonts w:ascii="Times New Roman" w:hAnsi="Times New Roman"/>
                <w:sz w:val="20"/>
              </w:rPr>
            </w:pPr>
          </w:p>
        </w:tc>
        <w:tc>
          <w:tcPr>
            <w:tcW w:w="794" w:type="dxa"/>
          </w:tcPr>
          <w:p w14:paraId="20E250C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46D70DA1" w14:textId="77777777" w:rsidTr="00823200">
        <w:trPr>
          <w:trHeight w:val="331"/>
        </w:trPr>
        <w:tc>
          <w:tcPr>
            <w:tcW w:w="720" w:type="dxa"/>
          </w:tcPr>
          <w:p w14:paraId="3AFC63CA"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7F8D1B0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531" w:type="dxa"/>
          </w:tcPr>
          <w:p w14:paraId="6352521A" w14:textId="77777777" w:rsidR="00167747" w:rsidRPr="00F74C70" w:rsidRDefault="00167747" w:rsidP="00167747">
            <w:pPr>
              <w:spacing w:line="276" w:lineRule="auto"/>
              <w:jc w:val="both"/>
              <w:rPr>
                <w:rFonts w:ascii="Times New Roman" w:hAnsi="Times New Roman"/>
                <w:sz w:val="20"/>
              </w:rPr>
            </w:pPr>
          </w:p>
        </w:tc>
        <w:tc>
          <w:tcPr>
            <w:tcW w:w="529" w:type="dxa"/>
          </w:tcPr>
          <w:p w14:paraId="68248DC7" w14:textId="77777777" w:rsidR="00167747" w:rsidRPr="00F74C70" w:rsidRDefault="00167747" w:rsidP="00167747">
            <w:pPr>
              <w:spacing w:line="276" w:lineRule="auto"/>
              <w:jc w:val="both"/>
              <w:rPr>
                <w:rFonts w:ascii="Times New Roman" w:hAnsi="Times New Roman"/>
                <w:sz w:val="20"/>
              </w:rPr>
            </w:pPr>
          </w:p>
        </w:tc>
        <w:tc>
          <w:tcPr>
            <w:tcW w:w="794" w:type="dxa"/>
          </w:tcPr>
          <w:p w14:paraId="5D5FFF6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08046F14" w14:textId="77777777" w:rsidTr="00823200">
        <w:trPr>
          <w:trHeight w:val="379"/>
        </w:trPr>
        <w:tc>
          <w:tcPr>
            <w:tcW w:w="720" w:type="dxa"/>
          </w:tcPr>
          <w:p w14:paraId="4332BE31"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0CB73C70"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31" w:type="dxa"/>
          </w:tcPr>
          <w:p w14:paraId="6C9657F9" w14:textId="77777777" w:rsidR="00167747" w:rsidRPr="00F74C70" w:rsidRDefault="00167747" w:rsidP="00167747">
            <w:pPr>
              <w:spacing w:line="276" w:lineRule="auto"/>
              <w:jc w:val="both"/>
              <w:rPr>
                <w:rFonts w:ascii="Times New Roman" w:hAnsi="Times New Roman"/>
                <w:sz w:val="20"/>
              </w:rPr>
            </w:pPr>
          </w:p>
        </w:tc>
        <w:tc>
          <w:tcPr>
            <w:tcW w:w="529" w:type="dxa"/>
          </w:tcPr>
          <w:p w14:paraId="5EB9C9A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c>
          <w:tcPr>
            <w:tcW w:w="794" w:type="dxa"/>
          </w:tcPr>
          <w:p w14:paraId="18797EDC" w14:textId="77777777" w:rsidR="00167747" w:rsidRPr="00F74C70" w:rsidRDefault="00167747" w:rsidP="00167747">
            <w:pPr>
              <w:spacing w:line="276" w:lineRule="auto"/>
              <w:jc w:val="both"/>
              <w:rPr>
                <w:rFonts w:ascii="Times New Roman" w:hAnsi="Times New Roman"/>
                <w:sz w:val="20"/>
              </w:rPr>
            </w:pPr>
          </w:p>
        </w:tc>
      </w:tr>
      <w:tr w:rsidR="00167747" w:rsidRPr="00F74C70" w14:paraId="5ADFB66B" w14:textId="77777777" w:rsidTr="00823200">
        <w:trPr>
          <w:trHeight w:val="331"/>
        </w:trPr>
        <w:tc>
          <w:tcPr>
            <w:tcW w:w="720" w:type="dxa"/>
          </w:tcPr>
          <w:p w14:paraId="2D260BBD"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279D115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531" w:type="dxa"/>
          </w:tcPr>
          <w:p w14:paraId="4FAF6C4E" w14:textId="77777777" w:rsidR="00167747" w:rsidRPr="00F74C70" w:rsidRDefault="00167747" w:rsidP="00167747">
            <w:pPr>
              <w:spacing w:line="276" w:lineRule="auto"/>
              <w:jc w:val="both"/>
              <w:rPr>
                <w:rFonts w:ascii="Times New Roman" w:hAnsi="Times New Roman"/>
                <w:sz w:val="20"/>
              </w:rPr>
            </w:pPr>
          </w:p>
        </w:tc>
        <w:tc>
          <w:tcPr>
            <w:tcW w:w="529" w:type="dxa"/>
          </w:tcPr>
          <w:p w14:paraId="17DAD889" w14:textId="77777777" w:rsidR="00167747" w:rsidRPr="00F74C70" w:rsidRDefault="00167747" w:rsidP="00167747">
            <w:pPr>
              <w:spacing w:line="276" w:lineRule="auto"/>
              <w:jc w:val="both"/>
              <w:rPr>
                <w:rFonts w:ascii="Times New Roman" w:hAnsi="Times New Roman"/>
                <w:sz w:val="20"/>
              </w:rPr>
            </w:pPr>
          </w:p>
        </w:tc>
        <w:tc>
          <w:tcPr>
            <w:tcW w:w="794" w:type="dxa"/>
          </w:tcPr>
          <w:p w14:paraId="41B1BE5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2F644B32" w14:textId="77777777" w:rsidTr="00823200">
        <w:trPr>
          <w:trHeight w:val="331"/>
        </w:trPr>
        <w:tc>
          <w:tcPr>
            <w:tcW w:w="720" w:type="dxa"/>
          </w:tcPr>
          <w:p w14:paraId="53660428"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0BBA51D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31" w:type="dxa"/>
          </w:tcPr>
          <w:p w14:paraId="05E280BF" w14:textId="77777777" w:rsidR="00167747" w:rsidRPr="00F74C70" w:rsidRDefault="00167747" w:rsidP="00167747">
            <w:pPr>
              <w:spacing w:line="276" w:lineRule="auto"/>
              <w:jc w:val="both"/>
              <w:rPr>
                <w:rFonts w:ascii="Times New Roman" w:hAnsi="Times New Roman"/>
                <w:sz w:val="20"/>
              </w:rPr>
            </w:pPr>
          </w:p>
        </w:tc>
        <w:tc>
          <w:tcPr>
            <w:tcW w:w="529" w:type="dxa"/>
          </w:tcPr>
          <w:p w14:paraId="5D71D87B" w14:textId="77777777" w:rsidR="00167747" w:rsidRPr="00F74C70" w:rsidRDefault="00167747" w:rsidP="00167747">
            <w:pPr>
              <w:spacing w:line="276" w:lineRule="auto"/>
              <w:jc w:val="both"/>
              <w:rPr>
                <w:rFonts w:ascii="Times New Roman" w:hAnsi="Times New Roman"/>
                <w:sz w:val="20"/>
              </w:rPr>
            </w:pPr>
          </w:p>
        </w:tc>
        <w:tc>
          <w:tcPr>
            <w:tcW w:w="794" w:type="dxa"/>
          </w:tcPr>
          <w:p w14:paraId="738AD041"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71972C52" w14:textId="77777777" w:rsidTr="00823200">
        <w:trPr>
          <w:trHeight w:val="331"/>
        </w:trPr>
        <w:tc>
          <w:tcPr>
            <w:tcW w:w="720" w:type="dxa"/>
          </w:tcPr>
          <w:p w14:paraId="35A58120"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295778C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31" w:type="dxa"/>
          </w:tcPr>
          <w:p w14:paraId="1BC21196" w14:textId="77777777" w:rsidR="00167747" w:rsidRPr="00F74C70" w:rsidRDefault="00167747" w:rsidP="00167747">
            <w:pPr>
              <w:spacing w:line="276" w:lineRule="auto"/>
              <w:jc w:val="both"/>
              <w:rPr>
                <w:rFonts w:ascii="Times New Roman" w:hAnsi="Times New Roman"/>
                <w:sz w:val="20"/>
              </w:rPr>
            </w:pPr>
          </w:p>
        </w:tc>
        <w:tc>
          <w:tcPr>
            <w:tcW w:w="529" w:type="dxa"/>
          </w:tcPr>
          <w:p w14:paraId="7F297B69" w14:textId="77777777" w:rsidR="00167747" w:rsidRPr="00F74C70" w:rsidRDefault="00167747" w:rsidP="00167747">
            <w:pPr>
              <w:spacing w:line="276" w:lineRule="auto"/>
              <w:jc w:val="both"/>
              <w:rPr>
                <w:rFonts w:ascii="Times New Roman" w:hAnsi="Times New Roman"/>
                <w:sz w:val="20"/>
              </w:rPr>
            </w:pPr>
          </w:p>
        </w:tc>
        <w:tc>
          <w:tcPr>
            <w:tcW w:w="794" w:type="dxa"/>
          </w:tcPr>
          <w:p w14:paraId="757055C4"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7342C348" w14:textId="77777777" w:rsidTr="00823200">
        <w:trPr>
          <w:trHeight w:val="379"/>
        </w:trPr>
        <w:tc>
          <w:tcPr>
            <w:tcW w:w="720" w:type="dxa"/>
          </w:tcPr>
          <w:p w14:paraId="4F8C4A30"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5406EBC7"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31" w:type="dxa"/>
          </w:tcPr>
          <w:p w14:paraId="2890110E" w14:textId="77777777" w:rsidR="00167747" w:rsidRPr="00F74C70" w:rsidRDefault="00167747" w:rsidP="00167747">
            <w:pPr>
              <w:spacing w:line="276" w:lineRule="auto"/>
              <w:jc w:val="both"/>
              <w:rPr>
                <w:rFonts w:ascii="Times New Roman" w:hAnsi="Times New Roman"/>
                <w:sz w:val="20"/>
              </w:rPr>
            </w:pPr>
          </w:p>
        </w:tc>
        <w:tc>
          <w:tcPr>
            <w:tcW w:w="529" w:type="dxa"/>
          </w:tcPr>
          <w:p w14:paraId="39EAFECF" w14:textId="77777777" w:rsidR="00167747" w:rsidRPr="00F74C70" w:rsidRDefault="00167747" w:rsidP="00167747">
            <w:pPr>
              <w:spacing w:line="276" w:lineRule="auto"/>
              <w:jc w:val="both"/>
              <w:rPr>
                <w:rFonts w:ascii="Times New Roman" w:hAnsi="Times New Roman"/>
                <w:sz w:val="20"/>
              </w:rPr>
            </w:pPr>
          </w:p>
        </w:tc>
        <w:tc>
          <w:tcPr>
            <w:tcW w:w="794" w:type="dxa"/>
          </w:tcPr>
          <w:p w14:paraId="073E11E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071BBC94" w14:textId="77777777" w:rsidTr="00823200">
        <w:trPr>
          <w:trHeight w:val="331"/>
        </w:trPr>
        <w:tc>
          <w:tcPr>
            <w:tcW w:w="720" w:type="dxa"/>
          </w:tcPr>
          <w:p w14:paraId="634A899B"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3D8DE13E"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531" w:type="dxa"/>
          </w:tcPr>
          <w:p w14:paraId="0706CA83" w14:textId="77777777" w:rsidR="00167747" w:rsidRPr="00F74C70" w:rsidRDefault="00167747" w:rsidP="00167747">
            <w:pPr>
              <w:spacing w:line="276" w:lineRule="auto"/>
              <w:jc w:val="both"/>
              <w:rPr>
                <w:rFonts w:ascii="Times New Roman" w:hAnsi="Times New Roman"/>
                <w:sz w:val="20"/>
              </w:rPr>
            </w:pPr>
          </w:p>
        </w:tc>
        <w:tc>
          <w:tcPr>
            <w:tcW w:w="529" w:type="dxa"/>
          </w:tcPr>
          <w:p w14:paraId="2A93C5E7" w14:textId="77777777" w:rsidR="00167747" w:rsidRPr="00F74C70" w:rsidRDefault="00167747" w:rsidP="00167747">
            <w:pPr>
              <w:spacing w:line="276" w:lineRule="auto"/>
              <w:jc w:val="both"/>
              <w:rPr>
                <w:rFonts w:ascii="Times New Roman" w:hAnsi="Times New Roman"/>
                <w:sz w:val="20"/>
              </w:rPr>
            </w:pPr>
          </w:p>
        </w:tc>
        <w:tc>
          <w:tcPr>
            <w:tcW w:w="794" w:type="dxa"/>
          </w:tcPr>
          <w:p w14:paraId="021BFF3F"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7241F142" w14:textId="77777777" w:rsidTr="00823200">
        <w:trPr>
          <w:trHeight w:val="331"/>
        </w:trPr>
        <w:tc>
          <w:tcPr>
            <w:tcW w:w="720" w:type="dxa"/>
          </w:tcPr>
          <w:p w14:paraId="4E1E1F15"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749B44A1"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531" w:type="dxa"/>
          </w:tcPr>
          <w:p w14:paraId="03A4C782" w14:textId="77777777" w:rsidR="00167747" w:rsidRPr="00F74C70" w:rsidRDefault="00167747" w:rsidP="00167747">
            <w:pPr>
              <w:spacing w:line="276" w:lineRule="auto"/>
              <w:jc w:val="both"/>
              <w:rPr>
                <w:rFonts w:ascii="Times New Roman" w:hAnsi="Times New Roman"/>
                <w:sz w:val="20"/>
              </w:rPr>
            </w:pPr>
          </w:p>
        </w:tc>
        <w:tc>
          <w:tcPr>
            <w:tcW w:w="529" w:type="dxa"/>
          </w:tcPr>
          <w:p w14:paraId="638672CF" w14:textId="77777777" w:rsidR="00167747" w:rsidRPr="00F74C70" w:rsidRDefault="00167747" w:rsidP="00167747">
            <w:pPr>
              <w:spacing w:line="276" w:lineRule="auto"/>
              <w:jc w:val="both"/>
              <w:rPr>
                <w:rFonts w:ascii="Times New Roman" w:hAnsi="Times New Roman"/>
                <w:sz w:val="20"/>
              </w:rPr>
            </w:pPr>
          </w:p>
        </w:tc>
        <w:tc>
          <w:tcPr>
            <w:tcW w:w="794" w:type="dxa"/>
          </w:tcPr>
          <w:p w14:paraId="37EF4BF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r>
      <w:tr w:rsidR="00167747" w:rsidRPr="00F74C70" w14:paraId="567E993A" w14:textId="77777777" w:rsidTr="00823200">
        <w:trPr>
          <w:trHeight w:val="141"/>
        </w:trPr>
        <w:tc>
          <w:tcPr>
            <w:tcW w:w="720" w:type="dxa"/>
          </w:tcPr>
          <w:p w14:paraId="66D16976"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0AC7B0B5"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31" w:type="dxa"/>
          </w:tcPr>
          <w:p w14:paraId="29D2C541"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c>
          <w:tcPr>
            <w:tcW w:w="529" w:type="dxa"/>
          </w:tcPr>
          <w:p w14:paraId="15E61C9E" w14:textId="77777777" w:rsidR="00167747" w:rsidRPr="00F74C70" w:rsidRDefault="00167747" w:rsidP="00167747">
            <w:pPr>
              <w:spacing w:line="276" w:lineRule="auto"/>
              <w:jc w:val="both"/>
              <w:rPr>
                <w:rFonts w:ascii="Times New Roman" w:hAnsi="Times New Roman"/>
                <w:sz w:val="20"/>
              </w:rPr>
            </w:pPr>
          </w:p>
        </w:tc>
        <w:tc>
          <w:tcPr>
            <w:tcW w:w="794" w:type="dxa"/>
          </w:tcPr>
          <w:p w14:paraId="37E4903F" w14:textId="77777777" w:rsidR="00167747" w:rsidRPr="00F74C70" w:rsidRDefault="00167747" w:rsidP="00167747">
            <w:pPr>
              <w:spacing w:line="276" w:lineRule="auto"/>
              <w:jc w:val="both"/>
              <w:rPr>
                <w:rFonts w:ascii="Times New Roman" w:hAnsi="Times New Roman"/>
                <w:sz w:val="20"/>
              </w:rPr>
            </w:pPr>
          </w:p>
        </w:tc>
      </w:tr>
      <w:tr w:rsidR="00167747" w:rsidRPr="00F74C70" w14:paraId="78ED2130" w14:textId="77777777" w:rsidTr="00823200">
        <w:trPr>
          <w:trHeight w:val="379"/>
        </w:trPr>
        <w:tc>
          <w:tcPr>
            <w:tcW w:w="720" w:type="dxa"/>
          </w:tcPr>
          <w:p w14:paraId="51C925D4" w14:textId="77777777" w:rsidR="00167747" w:rsidRPr="00F74C70" w:rsidRDefault="00167747" w:rsidP="00167747">
            <w:pPr>
              <w:numPr>
                <w:ilvl w:val="0"/>
                <w:numId w:val="13"/>
              </w:numPr>
              <w:spacing w:line="276" w:lineRule="auto"/>
              <w:jc w:val="both"/>
              <w:rPr>
                <w:rFonts w:ascii="Times New Roman" w:hAnsi="Times New Roman"/>
                <w:sz w:val="20"/>
              </w:rPr>
            </w:pPr>
          </w:p>
        </w:tc>
        <w:tc>
          <w:tcPr>
            <w:tcW w:w="7297" w:type="dxa"/>
          </w:tcPr>
          <w:p w14:paraId="2CBD151A"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531" w:type="dxa"/>
          </w:tcPr>
          <w:p w14:paraId="6CDF4D2D"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X</w:t>
            </w:r>
          </w:p>
        </w:tc>
        <w:tc>
          <w:tcPr>
            <w:tcW w:w="529" w:type="dxa"/>
          </w:tcPr>
          <w:p w14:paraId="4DA0A32B" w14:textId="77777777" w:rsidR="00167747" w:rsidRPr="00F74C70" w:rsidRDefault="00167747" w:rsidP="00167747">
            <w:pPr>
              <w:spacing w:line="276" w:lineRule="auto"/>
              <w:jc w:val="both"/>
              <w:rPr>
                <w:rFonts w:ascii="Times New Roman" w:hAnsi="Times New Roman"/>
                <w:sz w:val="20"/>
              </w:rPr>
            </w:pPr>
          </w:p>
        </w:tc>
        <w:tc>
          <w:tcPr>
            <w:tcW w:w="794" w:type="dxa"/>
          </w:tcPr>
          <w:p w14:paraId="26A09126" w14:textId="77777777" w:rsidR="00167747" w:rsidRPr="00F74C70" w:rsidRDefault="00167747" w:rsidP="00167747">
            <w:pPr>
              <w:spacing w:line="276" w:lineRule="auto"/>
              <w:jc w:val="both"/>
              <w:rPr>
                <w:rFonts w:ascii="Times New Roman" w:hAnsi="Times New Roman"/>
                <w:sz w:val="20"/>
              </w:rPr>
            </w:pPr>
          </w:p>
        </w:tc>
      </w:tr>
      <w:tr w:rsidR="00167747" w:rsidRPr="00F74C70" w14:paraId="12EB5FBA" w14:textId="77777777" w:rsidTr="00823200">
        <w:trPr>
          <w:trHeight w:val="94"/>
        </w:trPr>
        <w:tc>
          <w:tcPr>
            <w:tcW w:w="9872" w:type="dxa"/>
            <w:gridSpan w:val="5"/>
          </w:tcPr>
          <w:p w14:paraId="3C1F2C1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AC40F3A" w14:textId="77777777" w:rsidR="00167747" w:rsidRPr="00F74C70" w:rsidRDefault="00167747" w:rsidP="00167747">
      <w:pPr>
        <w:spacing w:line="276" w:lineRule="auto"/>
        <w:rPr>
          <w:rFonts w:ascii="Times New Roman" w:hAnsi="Times New Roman"/>
          <w:sz w:val="20"/>
        </w:rPr>
      </w:pPr>
    </w:p>
    <w:p w14:paraId="7E8907CC" w14:textId="77777777" w:rsidR="00167747" w:rsidRPr="00F74C70" w:rsidRDefault="00167747" w:rsidP="00167747">
      <w:pPr>
        <w:spacing w:line="276" w:lineRule="auto"/>
        <w:rPr>
          <w:rFonts w:ascii="Times New Roman" w:hAnsi="Times New Roman"/>
          <w:b/>
          <w:sz w:val="20"/>
        </w:rPr>
      </w:pPr>
    </w:p>
    <w:p w14:paraId="69FD143E" w14:textId="77777777" w:rsidR="00167747" w:rsidRPr="00F74C70" w:rsidRDefault="00167747" w:rsidP="00167747">
      <w:pPr>
        <w:spacing w:line="276" w:lineRule="auto"/>
        <w:rPr>
          <w:rFonts w:ascii="Times New Roman" w:hAnsi="Times New Roman"/>
          <w:b/>
          <w:sz w:val="20"/>
        </w:rPr>
      </w:pPr>
    </w:p>
    <w:p w14:paraId="2CFE8789" w14:textId="77777777" w:rsidR="00167747" w:rsidRPr="00F74C70" w:rsidRDefault="00167747" w:rsidP="00993648">
      <w:pPr>
        <w:rPr>
          <w:rFonts w:ascii="Times New Roman" w:hAnsi="Times New Roman"/>
          <w:sz w:val="20"/>
        </w:rPr>
      </w:pPr>
    </w:p>
    <w:p w14:paraId="3BA253A8" w14:textId="77777777" w:rsidR="00706EF6" w:rsidRPr="00F74C70" w:rsidRDefault="00706EF6" w:rsidP="00993648">
      <w:pPr>
        <w:rPr>
          <w:rFonts w:ascii="Times New Roman" w:hAnsi="Times New Roman"/>
          <w:sz w:val="20"/>
        </w:rPr>
      </w:pPr>
    </w:p>
    <w:p w14:paraId="5D703968" w14:textId="77777777" w:rsidR="00706EF6" w:rsidRPr="00F74C70" w:rsidRDefault="00706EF6" w:rsidP="00993648">
      <w:pPr>
        <w:rPr>
          <w:rFonts w:ascii="Times New Roman" w:hAnsi="Times New Roman"/>
          <w:sz w:val="20"/>
        </w:rPr>
      </w:pPr>
    </w:p>
    <w:p w14:paraId="355741C5" w14:textId="77777777" w:rsidR="00706EF6" w:rsidRPr="00F74C70" w:rsidRDefault="00706EF6" w:rsidP="00993648">
      <w:pPr>
        <w:rPr>
          <w:rFonts w:ascii="Times New Roman" w:hAnsi="Times New Roman"/>
          <w:sz w:val="20"/>
        </w:rPr>
      </w:pPr>
    </w:p>
    <w:p w14:paraId="6F82E720" w14:textId="77777777" w:rsidR="00706EF6" w:rsidRPr="00F74C70" w:rsidRDefault="00706EF6" w:rsidP="00993648">
      <w:pPr>
        <w:rPr>
          <w:rFonts w:ascii="Times New Roman" w:hAnsi="Times New Roman"/>
          <w:sz w:val="20"/>
        </w:rPr>
      </w:pPr>
    </w:p>
    <w:p w14:paraId="0BE9982F" w14:textId="77777777" w:rsidR="00706EF6" w:rsidRPr="00F74C70" w:rsidRDefault="00706EF6" w:rsidP="00993648">
      <w:pPr>
        <w:rPr>
          <w:rFonts w:ascii="Times New Roman" w:hAnsi="Times New Roman"/>
          <w:sz w:val="20"/>
        </w:rPr>
      </w:pPr>
    </w:p>
    <w:p w14:paraId="1B8009BC" w14:textId="77777777" w:rsidR="00706EF6" w:rsidRPr="00F74C70" w:rsidRDefault="00706EF6" w:rsidP="00993648">
      <w:pPr>
        <w:rPr>
          <w:rFonts w:ascii="Times New Roman" w:hAnsi="Times New Roman"/>
          <w:sz w:val="20"/>
        </w:rPr>
      </w:pPr>
    </w:p>
    <w:p w14:paraId="1A022FCA" w14:textId="77777777" w:rsidR="00167747" w:rsidRPr="00F74C70" w:rsidRDefault="00167747" w:rsidP="00993648">
      <w:pPr>
        <w:rPr>
          <w:rFonts w:ascii="Times New Roman" w:hAnsi="Times New Roman"/>
          <w:sz w:val="20"/>
        </w:rPr>
      </w:pPr>
    </w:p>
    <w:p w14:paraId="60F01E97" w14:textId="77777777" w:rsidR="00823200" w:rsidRPr="00F74C70" w:rsidRDefault="00823200" w:rsidP="00993648">
      <w:pPr>
        <w:rPr>
          <w:rFonts w:ascii="Times New Roman" w:hAnsi="Times New Roman"/>
          <w:sz w:val="20"/>
        </w:rPr>
      </w:pPr>
    </w:p>
    <w:p w14:paraId="76D26842" w14:textId="77777777" w:rsidR="00823200" w:rsidRPr="00F74C70" w:rsidRDefault="00823200" w:rsidP="00993648">
      <w:pPr>
        <w:rPr>
          <w:rFonts w:ascii="Times New Roman" w:hAnsi="Times New Roman"/>
          <w:sz w:val="20"/>
        </w:rPr>
      </w:pPr>
    </w:p>
    <w:p w14:paraId="00F6B147" w14:textId="77777777" w:rsidR="00823200" w:rsidRPr="00F74C70" w:rsidRDefault="00823200" w:rsidP="00993648">
      <w:pPr>
        <w:rPr>
          <w:rFonts w:ascii="Times New Roman" w:hAnsi="Times New Roman"/>
          <w:sz w:val="20"/>
        </w:rPr>
      </w:pPr>
    </w:p>
    <w:p w14:paraId="12FBA9AB" w14:textId="77777777" w:rsidR="00823200" w:rsidRPr="00F74C70" w:rsidRDefault="00823200" w:rsidP="00993648">
      <w:pPr>
        <w:rPr>
          <w:rFonts w:ascii="Times New Roman" w:hAnsi="Times New Roman"/>
          <w:sz w:val="20"/>
        </w:rPr>
      </w:pPr>
    </w:p>
    <w:p w14:paraId="5BA8B36D" w14:textId="77777777" w:rsidR="00823200" w:rsidRPr="00F74C70" w:rsidRDefault="00823200" w:rsidP="00993648">
      <w:pPr>
        <w:rPr>
          <w:rFonts w:ascii="Times New Roman" w:hAnsi="Times New Roman"/>
          <w:sz w:val="20"/>
        </w:rPr>
      </w:pPr>
    </w:p>
    <w:p w14:paraId="71F84BAD" w14:textId="77777777" w:rsidR="00823200" w:rsidRPr="00F74C70" w:rsidRDefault="00823200" w:rsidP="00993648">
      <w:pPr>
        <w:rPr>
          <w:rFonts w:ascii="Times New Roman" w:hAnsi="Times New Roman"/>
          <w:sz w:val="20"/>
        </w:rPr>
      </w:pPr>
    </w:p>
    <w:p w14:paraId="5D7C23BB" w14:textId="77777777" w:rsidR="00823200" w:rsidRPr="00F74C70" w:rsidRDefault="00823200" w:rsidP="00993648">
      <w:pPr>
        <w:rPr>
          <w:rFonts w:ascii="Times New Roman" w:hAnsi="Times New Roman"/>
          <w:sz w:val="20"/>
        </w:rPr>
      </w:pPr>
    </w:p>
    <w:p w14:paraId="7E73AEBF" w14:textId="77777777" w:rsidR="00823200" w:rsidRPr="00F74C70" w:rsidRDefault="00823200" w:rsidP="00993648">
      <w:pPr>
        <w:rPr>
          <w:rFonts w:ascii="Times New Roman" w:hAnsi="Times New Roman"/>
          <w:sz w:val="20"/>
        </w:rPr>
      </w:pPr>
    </w:p>
    <w:p w14:paraId="3703D238" w14:textId="77777777" w:rsidR="00823200" w:rsidRPr="00F74C70" w:rsidRDefault="00823200" w:rsidP="00993648">
      <w:pPr>
        <w:rPr>
          <w:rFonts w:ascii="Times New Roman" w:hAnsi="Times New Roman"/>
          <w:sz w:val="20"/>
        </w:rPr>
      </w:pPr>
    </w:p>
    <w:p w14:paraId="28A47980" w14:textId="77777777" w:rsidR="00823200" w:rsidRPr="00F74C70" w:rsidRDefault="00823200" w:rsidP="00993648">
      <w:pPr>
        <w:rPr>
          <w:rFonts w:ascii="Times New Roman" w:hAnsi="Times New Roman"/>
          <w:sz w:val="20"/>
        </w:rPr>
      </w:pPr>
    </w:p>
    <w:p w14:paraId="48D5DE18" w14:textId="77777777" w:rsidR="00823200" w:rsidRPr="00F74C70" w:rsidRDefault="00823200" w:rsidP="00993648">
      <w:pPr>
        <w:rPr>
          <w:rFonts w:ascii="Times New Roman" w:hAnsi="Times New Roman"/>
          <w:sz w:val="20"/>
        </w:rPr>
      </w:pPr>
    </w:p>
    <w:p w14:paraId="4FB61A35" w14:textId="77777777" w:rsidR="00823200" w:rsidRPr="00F74C70" w:rsidRDefault="00823200" w:rsidP="00993648">
      <w:pPr>
        <w:rPr>
          <w:rFonts w:ascii="Times New Roman" w:hAnsi="Times New Roman"/>
          <w:sz w:val="20"/>
        </w:rPr>
      </w:pPr>
    </w:p>
    <w:p w14:paraId="181834C7" w14:textId="77777777" w:rsidR="00823200" w:rsidRPr="00F74C70" w:rsidRDefault="00823200" w:rsidP="00993648">
      <w:pPr>
        <w:rPr>
          <w:rFonts w:ascii="Times New Roman" w:hAnsi="Times New Roman"/>
          <w:sz w:val="20"/>
        </w:rPr>
      </w:pPr>
    </w:p>
    <w:p w14:paraId="73AD81BE" w14:textId="77777777" w:rsidR="00823200" w:rsidRPr="00F74C70" w:rsidRDefault="00823200" w:rsidP="00993648">
      <w:pPr>
        <w:rPr>
          <w:rFonts w:ascii="Times New Roman" w:hAnsi="Times New Roman"/>
          <w:sz w:val="20"/>
        </w:rPr>
      </w:pPr>
    </w:p>
    <w:p w14:paraId="625752DA" w14:textId="77777777" w:rsidR="0009483E" w:rsidRDefault="0009483E" w:rsidP="00993648">
      <w:pPr>
        <w:rPr>
          <w:rFonts w:ascii="Times New Roman" w:hAnsi="Times New Roman"/>
          <w:sz w:val="20"/>
        </w:rPr>
      </w:pPr>
    </w:p>
    <w:p w14:paraId="1098965F" w14:textId="77777777" w:rsidR="006A5E5F" w:rsidRDefault="006A5E5F" w:rsidP="00993648">
      <w:pPr>
        <w:rPr>
          <w:rFonts w:ascii="Times New Roman" w:hAnsi="Times New Roman"/>
          <w:sz w:val="20"/>
        </w:rPr>
      </w:pPr>
    </w:p>
    <w:p w14:paraId="48CD704F" w14:textId="77777777" w:rsidR="006A5E5F" w:rsidRPr="00F74C70" w:rsidRDefault="006A5E5F" w:rsidP="00993648">
      <w:pPr>
        <w:rPr>
          <w:rFonts w:ascii="Times New Roman" w:hAnsi="Times New Roman"/>
          <w:sz w:val="20"/>
        </w:rPr>
      </w:pPr>
    </w:p>
    <w:p w14:paraId="4B1266B6" w14:textId="77777777" w:rsidR="0009483E" w:rsidRPr="00F74C70" w:rsidRDefault="0009483E" w:rsidP="00993648">
      <w:pPr>
        <w:rPr>
          <w:rFonts w:ascii="Times New Roman" w:hAnsi="Times New Roman"/>
          <w:sz w:val="20"/>
        </w:rPr>
      </w:pPr>
    </w:p>
    <w:p w14:paraId="1BFB3514" w14:textId="77777777" w:rsidR="0009483E" w:rsidRPr="00F74C70" w:rsidRDefault="0009483E" w:rsidP="00993648">
      <w:pPr>
        <w:rPr>
          <w:rFonts w:ascii="Times New Roman" w:hAnsi="Times New Roman"/>
          <w:sz w:val="20"/>
        </w:rPr>
      </w:pPr>
    </w:p>
    <w:p w14:paraId="0F2FF565" w14:textId="77777777" w:rsidR="0009483E" w:rsidRPr="00F74C70" w:rsidRDefault="0009483E" w:rsidP="00993648">
      <w:pPr>
        <w:rPr>
          <w:rFonts w:ascii="Times New Roman" w:hAnsi="Times New Roman"/>
          <w:sz w:val="20"/>
        </w:rPr>
      </w:pPr>
    </w:p>
    <w:p w14:paraId="3DE5CEDA" w14:textId="77777777" w:rsidR="0009483E" w:rsidRPr="00F74C70" w:rsidRDefault="0009483E" w:rsidP="00993648">
      <w:pPr>
        <w:rPr>
          <w:rFonts w:ascii="Times New Roman" w:hAnsi="Times New Roman"/>
          <w:sz w:val="20"/>
        </w:rPr>
      </w:pPr>
    </w:p>
    <w:p w14:paraId="006AE7B0" w14:textId="77777777" w:rsidR="00EB1241" w:rsidRDefault="00EB1241" w:rsidP="00A2496B">
      <w:pPr>
        <w:tabs>
          <w:tab w:val="left" w:pos="7800"/>
          <w:tab w:val="left" w:pos="10065"/>
        </w:tabs>
        <w:spacing w:line="276" w:lineRule="auto"/>
        <w:ind w:right="-116"/>
        <w:rPr>
          <w:rFonts w:ascii="Times New Roman" w:hAnsi="Times New Roman"/>
          <w:sz w:val="20"/>
        </w:rPr>
      </w:pPr>
    </w:p>
    <w:p w14:paraId="31E76895" w14:textId="77777777" w:rsidR="00A35CB6" w:rsidRPr="00F74C70" w:rsidRDefault="00A35CB6" w:rsidP="00A2496B">
      <w:pPr>
        <w:tabs>
          <w:tab w:val="left" w:pos="7800"/>
          <w:tab w:val="left" w:pos="10065"/>
        </w:tabs>
        <w:spacing w:line="276" w:lineRule="auto"/>
        <w:ind w:right="-116"/>
        <w:rPr>
          <w:rFonts w:ascii="Times New Roman" w:hAnsi="Times New Roman"/>
          <w:sz w:val="20"/>
        </w:rPr>
      </w:pPr>
    </w:p>
    <w:p w14:paraId="7C46F028" w14:textId="77777777" w:rsidR="0052449D" w:rsidRPr="00F74C70" w:rsidRDefault="0052449D" w:rsidP="0052449D">
      <w:pPr>
        <w:rPr>
          <w:rFonts w:ascii="Times New Roman" w:hAnsi="Times New Roman"/>
          <w:sz w:val="20"/>
        </w:rPr>
      </w:pPr>
    </w:p>
    <w:p w14:paraId="48782FC8"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1920" behindDoc="1" locked="0" layoutInCell="1" allowOverlap="1" wp14:anchorId="08D2B4D4" wp14:editId="166FD201">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7" name="Resim 18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DF23C" w14:textId="69A2D98E"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7BE52646" w14:textId="77777777" w:rsidR="00167747" w:rsidRPr="00F74C70" w:rsidRDefault="00167747" w:rsidP="00167747">
      <w:pPr>
        <w:spacing w:line="276" w:lineRule="auto"/>
        <w:outlineLvl w:val="0"/>
        <w:rPr>
          <w:rFonts w:ascii="Times New Roman" w:hAnsi="Times New Roman"/>
          <w:b/>
          <w:sz w:val="20"/>
        </w:rPr>
      </w:pPr>
    </w:p>
    <w:p w14:paraId="20FA5034" w14:textId="77777777" w:rsidR="00A2496B" w:rsidRPr="00F74C70" w:rsidRDefault="00A2496B" w:rsidP="00167747">
      <w:pPr>
        <w:spacing w:line="276" w:lineRule="auto"/>
        <w:outlineLvl w:val="0"/>
        <w:rPr>
          <w:rFonts w:ascii="Times New Roman" w:hAnsi="Times New Roman"/>
          <w:b/>
          <w:sz w:val="20"/>
        </w:rPr>
      </w:pPr>
    </w:p>
    <w:tbl>
      <w:tblPr>
        <w:tblW w:w="211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129"/>
      </w:tblGrid>
      <w:tr w:rsidR="00167747" w:rsidRPr="00F74C70" w14:paraId="3DDC6222" w14:textId="77777777" w:rsidTr="00A35CB6">
        <w:trPr>
          <w:trHeight w:val="252"/>
        </w:trPr>
        <w:tc>
          <w:tcPr>
            <w:tcW w:w="956" w:type="dxa"/>
            <w:vAlign w:val="center"/>
          </w:tcPr>
          <w:p w14:paraId="3DE3AFA3" w14:textId="77777777" w:rsidR="00167747" w:rsidRPr="00F74C70" w:rsidRDefault="00167747" w:rsidP="00167747">
            <w:pPr>
              <w:spacing w:line="276" w:lineRule="auto"/>
              <w:outlineLvl w:val="0"/>
              <w:rPr>
                <w:rFonts w:ascii="Times New Roman" w:hAnsi="Times New Roman"/>
                <w:b/>
                <w:sz w:val="20"/>
              </w:rPr>
            </w:pPr>
            <w:r w:rsidRPr="00F74C70">
              <w:rPr>
                <w:rFonts w:ascii="Times New Roman" w:hAnsi="Times New Roman"/>
                <w:b/>
                <w:sz w:val="20"/>
              </w:rPr>
              <w:t>DÖNEM</w:t>
            </w:r>
          </w:p>
        </w:tc>
        <w:tc>
          <w:tcPr>
            <w:tcW w:w="1156" w:type="dxa"/>
            <w:vAlign w:val="center"/>
          </w:tcPr>
          <w:p w14:paraId="62D5C466"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4AAD8D77" w14:textId="77777777" w:rsidR="00167747" w:rsidRPr="00F74C70" w:rsidRDefault="00167747" w:rsidP="00167747">
      <w:pPr>
        <w:spacing w:line="276" w:lineRule="auto"/>
        <w:jc w:val="right"/>
        <w:outlineLvl w:val="0"/>
        <w:rPr>
          <w:rFonts w:ascii="Times New Roman" w:hAnsi="Times New Roman"/>
          <w:b/>
          <w:sz w:val="20"/>
        </w:rPr>
      </w:pPr>
    </w:p>
    <w:tbl>
      <w:tblPr>
        <w:tblW w:w="95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69"/>
        <w:gridCol w:w="2000"/>
        <w:gridCol w:w="2134"/>
        <w:gridCol w:w="3468"/>
      </w:tblGrid>
      <w:tr w:rsidR="00167747" w:rsidRPr="00F74C70" w14:paraId="58A2DF81" w14:textId="77777777" w:rsidTr="00A35CB6">
        <w:trPr>
          <w:trHeight w:val="261"/>
        </w:trPr>
        <w:tc>
          <w:tcPr>
            <w:tcW w:w="1969" w:type="dxa"/>
            <w:vAlign w:val="center"/>
          </w:tcPr>
          <w:p w14:paraId="7F18E345" w14:textId="77777777" w:rsidR="00167747" w:rsidRPr="00F74C70" w:rsidRDefault="00167747" w:rsidP="00167747">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00" w:type="dxa"/>
            <w:vAlign w:val="center"/>
          </w:tcPr>
          <w:p w14:paraId="78D3D47C" w14:textId="77777777" w:rsidR="00167747" w:rsidRPr="00F74C70" w:rsidRDefault="00167747" w:rsidP="00167747">
            <w:pPr>
              <w:spacing w:line="276" w:lineRule="auto"/>
              <w:outlineLvl w:val="0"/>
              <w:rPr>
                <w:rFonts w:ascii="Times New Roman" w:hAnsi="Times New Roman"/>
                <w:sz w:val="20"/>
              </w:rPr>
            </w:pPr>
          </w:p>
        </w:tc>
        <w:tc>
          <w:tcPr>
            <w:tcW w:w="2134" w:type="dxa"/>
            <w:vAlign w:val="center"/>
          </w:tcPr>
          <w:p w14:paraId="718B9427"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DERSİN ADI</w:t>
            </w:r>
          </w:p>
        </w:tc>
        <w:tc>
          <w:tcPr>
            <w:tcW w:w="3468" w:type="dxa"/>
            <w:vAlign w:val="center"/>
          </w:tcPr>
          <w:p w14:paraId="12BF86CB" w14:textId="77777777" w:rsidR="00167747" w:rsidRPr="00F74C70" w:rsidRDefault="00167747" w:rsidP="00167747">
            <w:pPr>
              <w:spacing w:line="276" w:lineRule="auto"/>
              <w:outlineLvl w:val="0"/>
              <w:rPr>
                <w:rFonts w:ascii="Times New Roman" w:hAnsi="Times New Roman"/>
                <w:sz w:val="20"/>
              </w:rPr>
            </w:pPr>
            <w:bookmarkStart w:id="9" w:name="sEğitimPsikolojisi"/>
            <w:r w:rsidRPr="00F74C70">
              <w:rPr>
                <w:rFonts w:ascii="Times New Roman" w:hAnsi="Times New Roman"/>
                <w:sz w:val="20"/>
              </w:rPr>
              <w:t>Eğitim Psikolojisi</w:t>
            </w:r>
            <w:bookmarkEnd w:id="9"/>
          </w:p>
        </w:tc>
      </w:tr>
    </w:tbl>
    <w:p w14:paraId="7B6535D2" w14:textId="77777777" w:rsidR="00167747" w:rsidRPr="00F74C70" w:rsidRDefault="00167747" w:rsidP="0016774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1"/>
        <w:gridCol w:w="783"/>
        <w:gridCol w:w="1170"/>
        <w:gridCol w:w="336"/>
        <w:gridCol w:w="704"/>
        <w:gridCol w:w="391"/>
        <w:gridCol w:w="520"/>
        <w:gridCol w:w="516"/>
        <w:gridCol w:w="138"/>
        <w:gridCol w:w="654"/>
        <w:gridCol w:w="1555"/>
        <w:gridCol w:w="493"/>
        <w:gridCol w:w="1199"/>
      </w:tblGrid>
      <w:tr w:rsidR="00167747" w:rsidRPr="00F74C70" w14:paraId="666E4297" w14:textId="77777777" w:rsidTr="00167747">
        <w:trPr>
          <w:trHeight w:val="383"/>
        </w:trPr>
        <w:tc>
          <w:tcPr>
            <w:tcW w:w="590" w:type="pct"/>
            <w:vMerge w:val="restart"/>
            <w:tcBorders>
              <w:top w:val="single" w:sz="12" w:space="0" w:color="auto"/>
              <w:left w:val="single" w:sz="12" w:space="0" w:color="auto"/>
              <w:bottom w:val="single" w:sz="4" w:space="0" w:color="auto"/>
              <w:right w:val="single" w:sz="12" w:space="0" w:color="auto"/>
            </w:tcBorders>
            <w:vAlign w:val="center"/>
          </w:tcPr>
          <w:p w14:paraId="74CEB0F2"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YARIYIL</w:t>
            </w:r>
          </w:p>
          <w:p w14:paraId="38673744" w14:textId="77777777" w:rsidR="00167747" w:rsidRPr="00F74C70" w:rsidRDefault="00167747" w:rsidP="00167747">
            <w:pPr>
              <w:spacing w:line="276" w:lineRule="auto"/>
              <w:rPr>
                <w:rFonts w:ascii="Times New Roman" w:hAnsi="Times New Roman"/>
                <w:sz w:val="20"/>
              </w:rPr>
            </w:pPr>
          </w:p>
        </w:tc>
        <w:tc>
          <w:tcPr>
            <w:tcW w:w="1560" w:type="pct"/>
            <w:gridSpan w:val="4"/>
            <w:tcBorders>
              <w:left w:val="single" w:sz="12" w:space="0" w:color="auto"/>
              <w:bottom w:val="single" w:sz="4" w:space="0" w:color="auto"/>
              <w:right w:val="single" w:sz="12" w:space="0" w:color="auto"/>
            </w:tcBorders>
            <w:vAlign w:val="center"/>
          </w:tcPr>
          <w:p w14:paraId="6ABFEF3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50" w:type="pct"/>
            <w:gridSpan w:val="8"/>
            <w:tcBorders>
              <w:left w:val="single" w:sz="12" w:space="0" w:color="auto"/>
              <w:bottom w:val="single" w:sz="4" w:space="0" w:color="auto"/>
            </w:tcBorders>
            <w:vAlign w:val="center"/>
          </w:tcPr>
          <w:p w14:paraId="6048DDB5"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w:t>
            </w:r>
          </w:p>
        </w:tc>
      </w:tr>
      <w:tr w:rsidR="00167747" w:rsidRPr="00F74C70" w14:paraId="59FA0035" w14:textId="77777777" w:rsidTr="00167747">
        <w:trPr>
          <w:trHeight w:val="382"/>
        </w:trPr>
        <w:tc>
          <w:tcPr>
            <w:tcW w:w="590" w:type="pct"/>
            <w:vMerge/>
            <w:tcBorders>
              <w:top w:val="single" w:sz="4" w:space="0" w:color="auto"/>
              <w:left w:val="single" w:sz="12" w:space="0" w:color="auto"/>
              <w:bottom w:val="single" w:sz="4" w:space="0" w:color="auto"/>
              <w:right w:val="single" w:sz="12" w:space="0" w:color="auto"/>
            </w:tcBorders>
          </w:tcPr>
          <w:p w14:paraId="2EFD92E4" w14:textId="77777777" w:rsidR="00167747" w:rsidRPr="00F74C70" w:rsidRDefault="00167747" w:rsidP="00167747">
            <w:pPr>
              <w:spacing w:line="276" w:lineRule="auto"/>
              <w:rPr>
                <w:rFonts w:ascii="Times New Roman" w:hAnsi="Times New Roman"/>
                <w:b/>
                <w:sz w:val="20"/>
              </w:rPr>
            </w:pPr>
          </w:p>
        </w:tc>
        <w:tc>
          <w:tcPr>
            <w:tcW w:w="408" w:type="pct"/>
            <w:tcBorders>
              <w:top w:val="single" w:sz="4" w:space="0" w:color="auto"/>
              <w:left w:val="single" w:sz="12" w:space="0" w:color="auto"/>
              <w:bottom w:val="single" w:sz="4" w:space="0" w:color="auto"/>
              <w:right w:val="single" w:sz="4" w:space="0" w:color="auto"/>
            </w:tcBorders>
            <w:vAlign w:val="center"/>
          </w:tcPr>
          <w:p w14:paraId="50F90E38"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Teorik</w:t>
            </w:r>
          </w:p>
        </w:tc>
        <w:tc>
          <w:tcPr>
            <w:tcW w:w="610" w:type="pct"/>
            <w:tcBorders>
              <w:top w:val="single" w:sz="4" w:space="0" w:color="auto"/>
              <w:left w:val="single" w:sz="4" w:space="0" w:color="auto"/>
              <w:bottom w:val="single" w:sz="4" w:space="0" w:color="auto"/>
            </w:tcBorders>
            <w:vAlign w:val="center"/>
          </w:tcPr>
          <w:p w14:paraId="7DA3489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Uygulama</w:t>
            </w:r>
          </w:p>
        </w:tc>
        <w:tc>
          <w:tcPr>
            <w:tcW w:w="542" w:type="pct"/>
            <w:gridSpan w:val="2"/>
            <w:tcBorders>
              <w:top w:val="single" w:sz="4" w:space="0" w:color="auto"/>
              <w:bottom w:val="single" w:sz="4" w:space="0" w:color="auto"/>
              <w:right w:val="single" w:sz="12" w:space="0" w:color="auto"/>
            </w:tcBorders>
            <w:vAlign w:val="center"/>
          </w:tcPr>
          <w:p w14:paraId="7C23D4CA"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75" w:type="pct"/>
            <w:gridSpan w:val="2"/>
            <w:tcBorders>
              <w:top w:val="single" w:sz="4" w:space="0" w:color="auto"/>
              <w:bottom w:val="single" w:sz="4" w:space="0" w:color="auto"/>
              <w:right w:val="single" w:sz="4" w:space="0" w:color="auto"/>
            </w:tcBorders>
            <w:vAlign w:val="center"/>
          </w:tcPr>
          <w:p w14:paraId="05A73BC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Kredisi</w:t>
            </w:r>
          </w:p>
        </w:tc>
        <w:tc>
          <w:tcPr>
            <w:tcW w:w="341" w:type="pct"/>
            <w:gridSpan w:val="2"/>
            <w:tcBorders>
              <w:top w:val="single" w:sz="4" w:space="0" w:color="auto"/>
              <w:left w:val="single" w:sz="4" w:space="0" w:color="auto"/>
              <w:bottom w:val="single" w:sz="4" w:space="0" w:color="auto"/>
              <w:right w:val="single" w:sz="4" w:space="0" w:color="auto"/>
            </w:tcBorders>
            <w:vAlign w:val="center"/>
          </w:tcPr>
          <w:p w14:paraId="7BADE908" w14:textId="77777777" w:rsidR="00167747" w:rsidRPr="00F74C70" w:rsidRDefault="00167747" w:rsidP="00167747">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409" w:type="pct"/>
            <w:gridSpan w:val="3"/>
            <w:tcBorders>
              <w:top w:val="single" w:sz="4" w:space="0" w:color="auto"/>
              <w:left w:val="single" w:sz="4" w:space="0" w:color="auto"/>
              <w:bottom w:val="single" w:sz="4" w:space="0" w:color="auto"/>
            </w:tcBorders>
            <w:vAlign w:val="center"/>
          </w:tcPr>
          <w:p w14:paraId="59D1D5A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TÜRÜ</w:t>
            </w:r>
          </w:p>
        </w:tc>
        <w:tc>
          <w:tcPr>
            <w:tcW w:w="625" w:type="pct"/>
            <w:tcBorders>
              <w:top w:val="single" w:sz="4" w:space="0" w:color="auto"/>
              <w:left w:val="single" w:sz="4" w:space="0" w:color="auto"/>
              <w:bottom w:val="single" w:sz="4" w:space="0" w:color="auto"/>
            </w:tcBorders>
            <w:vAlign w:val="center"/>
          </w:tcPr>
          <w:p w14:paraId="61FDA04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DİLİ</w:t>
            </w:r>
          </w:p>
        </w:tc>
      </w:tr>
      <w:tr w:rsidR="00167747" w:rsidRPr="00F74C70" w14:paraId="31A939D0" w14:textId="77777777" w:rsidTr="00167747">
        <w:trPr>
          <w:trHeight w:val="367"/>
        </w:trPr>
        <w:tc>
          <w:tcPr>
            <w:tcW w:w="590" w:type="pct"/>
            <w:tcBorders>
              <w:top w:val="single" w:sz="4" w:space="0" w:color="auto"/>
              <w:left w:val="single" w:sz="12" w:space="0" w:color="auto"/>
              <w:bottom w:val="single" w:sz="12" w:space="0" w:color="auto"/>
              <w:right w:val="single" w:sz="12" w:space="0" w:color="auto"/>
            </w:tcBorders>
            <w:vAlign w:val="center"/>
          </w:tcPr>
          <w:p w14:paraId="66E6D13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08" w:type="pct"/>
            <w:tcBorders>
              <w:top w:val="single" w:sz="4" w:space="0" w:color="auto"/>
              <w:left w:val="single" w:sz="12" w:space="0" w:color="auto"/>
              <w:bottom w:val="single" w:sz="12" w:space="0" w:color="auto"/>
              <w:right w:val="single" w:sz="4" w:space="0" w:color="auto"/>
            </w:tcBorders>
            <w:vAlign w:val="center"/>
          </w:tcPr>
          <w:p w14:paraId="3FF5DEC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610" w:type="pct"/>
            <w:tcBorders>
              <w:top w:val="single" w:sz="4" w:space="0" w:color="auto"/>
              <w:left w:val="single" w:sz="4" w:space="0" w:color="auto"/>
              <w:bottom w:val="single" w:sz="12" w:space="0" w:color="auto"/>
            </w:tcBorders>
            <w:vAlign w:val="center"/>
          </w:tcPr>
          <w:p w14:paraId="5670A5C0"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0</w:t>
            </w:r>
          </w:p>
        </w:tc>
        <w:tc>
          <w:tcPr>
            <w:tcW w:w="542" w:type="pct"/>
            <w:gridSpan w:val="2"/>
            <w:tcBorders>
              <w:top w:val="single" w:sz="4" w:space="0" w:color="auto"/>
              <w:bottom w:val="single" w:sz="12" w:space="0" w:color="auto"/>
              <w:right w:val="single" w:sz="12" w:space="0" w:color="auto"/>
            </w:tcBorders>
            <w:shd w:val="clear" w:color="auto" w:fill="auto"/>
            <w:vAlign w:val="center"/>
          </w:tcPr>
          <w:p w14:paraId="3A93A3B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0</w:t>
            </w:r>
          </w:p>
        </w:tc>
        <w:tc>
          <w:tcPr>
            <w:tcW w:w="475" w:type="pct"/>
            <w:gridSpan w:val="2"/>
            <w:tcBorders>
              <w:top w:val="single" w:sz="4" w:space="0" w:color="auto"/>
              <w:bottom w:val="single" w:sz="12" w:space="0" w:color="auto"/>
              <w:right w:val="single" w:sz="4" w:space="0" w:color="auto"/>
            </w:tcBorders>
            <w:shd w:val="clear" w:color="auto" w:fill="auto"/>
            <w:vAlign w:val="center"/>
          </w:tcPr>
          <w:p w14:paraId="4CFBC18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34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13D088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1409" w:type="pct"/>
            <w:gridSpan w:val="3"/>
            <w:tcBorders>
              <w:top w:val="single" w:sz="4" w:space="0" w:color="auto"/>
              <w:left w:val="single" w:sz="4" w:space="0" w:color="auto"/>
              <w:bottom w:val="single" w:sz="12" w:space="0" w:color="auto"/>
            </w:tcBorders>
            <w:vAlign w:val="center"/>
          </w:tcPr>
          <w:p w14:paraId="4D7DEA4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ZORUNLU ( x)  SEÇMELİ (  )</w:t>
            </w:r>
          </w:p>
        </w:tc>
        <w:tc>
          <w:tcPr>
            <w:tcW w:w="625" w:type="pct"/>
            <w:tcBorders>
              <w:top w:val="single" w:sz="4" w:space="0" w:color="auto"/>
              <w:left w:val="single" w:sz="4" w:space="0" w:color="auto"/>
              <w:bottom w:val="single" w:sz="12" w:space="0" w:color="auto"/>
            </w:tcBorders>
            <w:vAlign w:val="center"/>
          </w:tcPr>
          <w:p w14:paraId="7290A22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Türkçe</w:t>
            </w:r>
          </w:p>
        </w:tc>
      </w:tr>
      <w:tr w:rsidR="00167747" w:rsidRPr="00F74C70" w14:paraId="7418F220" w14:textId="77777777" w:rsidTr="0016774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41BA86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KATEGORİSİ</w:t>
            </w:r>
          </w:p>
        </w:tc>
      </w:tr>
      <w:tr w:rsidR="00167747" w:rsidRPr="00F74C70" w14:paraId="539D8154" w14:textId="77777777" w:rsidTr="00167747">
        <w:tblPrEx>
          <w:tblBorders>
            <w:insideH w:val="single" w:sz="6" w:space="0" w:color="auto"/>
            <w:insideV w:val="single" w:sz="6" w:space="0" w:color="auto"/>
          </w:tblBorders>
        </w:tblPrEx>
        <w:trPr>
          <w:trHeight w:val="546"/>
        </w:trPr>
        <w:tc>
          <w:tcPr>
            <w:tcW w:w="1608" w:type="pct"/>
            <w:gridSpan w:val="3"/>
            <w:tcBorders>
              <w:top w:val="single" w:sz="12" w:space="0" w:color="auto"/>
              <w:left w:val="single" w:sz="12" w:space="0" w:color="auto"/>
              <w:bottom w:val="single" w:sz="6" w:space="0" w:color="auto"/>
            </w:tcBorders>
            <w:vAlign w:val="center"/>
          </w:tcPr>
          <w:p w14:paraId="7C0DACF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Meslek Bilgisi</w:t>
            </w:r>
          </w:p>
        </w:tc>
        <w:tc>
          <w:tcPr>
            <w:tcW w:w="746" w:type="pct"/>
            <w:gridSpan w:val="3"/>
            <w:tcBorders>
              <w:top w:val="single" w:sz="12" w:space="0" w:color="auto"/>
              <w:bottom w:val="single" w:sz="6" w:space="0" w:color="auto"/>
            </w:tcBorders>
            <w:vAlign w:val="center"/>
          </w:tcPr>
          <w:p w14:paraId="33B22706"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Alan Bilgisi</w:t>
            </w:r>
          </w:p>
        </w:tc>
        <w:tc>
          <w:tcPr>
            <w:tcW w:w="953" w:type="pct"/>
            <w:gridSpan w:val="4"/>
            <w:tcBorders>
              <w:top w:val="single" w:sz="12" w:space="0" w:color="auto"/>
              <w:bottom w:val="single" w:sz="6" w:space="0" w:color="auto"/>
            </w:tcBorders>
            <w:vAlign w:val="center"/>
          </w:tcPr>
          <w:p w14:paraId="548FE52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Genel Kültür</w:t>
            </w:r>
          </w:p>
        </w:tc>
        <w:tc>
          <w:tcPr>
            <w:tcW w:w="1693" w:type="pct"/>
            <w:gridSpan w:val="3"/>
            <w:tcBorders>
              <w:top w:val="single" w:sz="12" w:space="0" w:color="auto"/>
              <w:bottom w:val="single" w:sz="6" w:space="0" w:color="auto"/>
            </w:tcBorders>
            <w:vAlign w:val="center"/>
          </w:tcPr>
          <w:p w14:paraId="2F57BA94"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Seçmeli</w:t>
            </w:r>
          </w:p>
        </w:tc>
      </w:tr>
      <w:tr w:rsidR="00167747" w:rsidRPr="00F74C70" w14:paraId="23FE4FD1" w14:textId="77777777" w:rsidTr="00167747">
        <w:tblPrEx>
          <w:tblBorders>
            <w:insideH w:val="single" w:sz="6" w:space="0" w:color="auto"/>
            <w:insideV w:val="single" w:sz="6" w:space="0" w:color="auto"/>
          </w:tblBorders>
        </w:tblPrEx>
        <w:trPr>
          <w:trHeight w:val="138"/>
        </w:trPr>
        <w:tc>
          <w:tcPr>
            <w:tcW w:w="1608" w:type="pct"/>
            <w:gridSpan w:val="3"/>
            <w:tcBorders>
              <w:top w:val="single" w:sz="6" w:space="0" w:color="auto"/>
              <w:left w:val="single" w:sz="12" w:space="0" w:color="auto"/>
              <w:bottom w:val="single" w:sz="12" w:space="0" w:color="auto"/>
              <w:right w:val="single" w:sz="4" w:space="0" w:color="auto"/>
            </w:tcBorders>
          </w:tcPr>
          <w:p w14:paraId="5C774AE1"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%100</w:t>
            </w:r>
          </w:p>
        </w:tc>
        <w:tc>
          <w:tcPr>
            <w:tcW w:w="746" w:type="pct"/>
            <w:gridSpan w:val="3"/>
            <w:tcBorders>
              <w:top w:val="single" w:sz="6" w:space="0" w:color="auto"/>
              <w:left w:val="single" w:sz="4" w:space="0" w:color="auto"/>
              <w:bottom w:val="single" w:sz="12" w:space="0" w:color="auto"/>
              <w:right w:val="single" w:sz="4" w:space="0" w:color="auto"/>
            </w:tcBorders>
          </w:tcPr>
          <w:p w14:paraId="678091FF" w14:textId="77777777" w:rsidR="00167747" w:rsidRPr="00F74C70" w:rsidRDefault="00167747" w:rsidP="00167747">
            <w:pPr>
              <w:spacing w:line="276" w:lineRule="auto"/>
              <w:jc w:val="center"/>
              <w:rPr>
                <w:rFonts w:ascii="Times New Roman" w:hAnsi="Times New Roman"/>
                <w:sz w:val="20"/>
              </w:rPr>
            </w:pPr>
          </w:p>
        </w:tc>
        <w:tc>
          <w:tcPr>
            <w:tcW w:w="953" w:type="pct"/>
            <w:gridSpan w:val="4"/>
            <w:tcBorders>
              <w:top w:val="single" w:sz="6" w:space="0" w:color="auto"/>
              <w:left w:val="single" w:sz="4" w:space="0" w:color="auto"/>
              <w:bottom w:val="single" w:sz="12" w:space="0" w:color="auto"/>
            </w:tcBorders>
          </w:tcPr>
          <w:p w14:paraId="4A6DD1EE" w14:textId="77777777" w:rsidR="00167747" w:rsidRPr="00F74C70" w:rsidRDefault="00167747" w:rsidP="00167747">
            <w:pPr>
              <w:spacing w:line="276" w:lineRule="auto"/>
              <w:jc w:val="center"/>
              <w:rPr>
                <w:rFonts w:ascii="Times New Roman" w:hAnsi="Times New Roman"/>
                <w:sz w:val="20"/>
              </w:rPr>
            </w:pPr>
          </w:p>
        </w:tc>
        <w:tc>
          <w:tcPr>
            <w:tcW w:w="1693" w:type="pct"/>
            <w:gridSpan w:val="3"/>
            <w:tcBorders>
              <w:top w:val="single" w:sz="6" w:space="0" w:color="auto"/>
              <w:left w:val="single" w:sz="4" w:space="0" w:color="auto"/>
              <w:bottom w:val="single" w:sz="12" w:space="0" w:color="auto"/>
            </w:tcBorders>
          </w:tcPr>
          <w:p w14:paraId="721B7FAF"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Genel Kültür (  )         Alan ( )</w:t>
            </w:r>
          </w:p>
        </w:tc>
      </w:tr>
      <w:tr w:rsidR="00167747" w:rsidRPr="00F74C70" w14:paraId="78F380C6" w14:textId="77777777" w:rsidTr="00167747">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E48C67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167747" w:rsidRPr="00F74C70" w14:paraId="5C0ED648" w14:textId="77777777" w:rsidTr="00167747">
        <w:tc>
          <w:tcPr>
            <w:tcW w:w="1783" w:type="pct"/>
            <w:gridSpan w:val="4"/>
            <w:vMerge w:val="restart"/>
            <w:tcBorders>
              <w:top w:val="single" w:sz="12" w:space="0" w:color="auto"/>
              <w:left w:val="single" w:sz="12" w:space="0" w:color="auto"/>
              <w:bottom w:val="single" w:sz="12" w:space="0" w:color="auto"/>
              <w:right w:val="single" w:sz="12" w:space="0" w:color="auto"/>
            </w:tcBorders>
            <w:vAlign w:val="center"/>
          </w:tcPr>
          <w:p w14:paraId="30A0245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İÇİ</w:t>
            </w:r>
          </w:p>
        </w:tc>
        <w:tc>
          <w:tcPr>
            <w:tcW w:w="1111" w:type="pct"/>
            <w:gridSpan w:val="4"/>
            <w:tcBorders>
              <w:top w:val="single" w:sz="12" w:space="0" w:color="auto"/>
              <w:left w:val="single" w:sz="12" w:space="0" w:color="auto"/>
              <w:bottom w:val="single" w:sz="8" w:space="0" w:color="auto"/>
              <w:right w:val="single" w:sz="4" w:space="0" w:color="auto"/>
            </w:tcBorders>
            <w:vAlign w:val="center"/>
          </w:tcPr>
          <w:p w14:paraId="0A9EF38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Faaliyet türü</w:t>
            </w:r>
          </w:p>
        </w:tc>
        <w:tc>
          <w:tcPr>
            <w:tcW w:w="1224" w:type="pct"/>
            <w:gridSpan w:val="3"/>
            <w:tcBorders>
              <w:top w:val="single" w:sz="12" w:space="0" w:color="auto"/>
              <w:left w:val="single" w:sz="4" w:space="0" w:color="auto"/>
              <w:bottom w:val="single" w:sz="8" w:space="0" w:color="auto"/>
              <w:right w:val="single" w:sz="8" w:space="0" w:color="auto"/>
            </w:tcBorders>
            <w:vAlign w:val="center"/>
          </w:tcPr>
          <w:p w14:paraId="0EF228D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Sayı</w:t>
            </w:r>
          </w:p>
        </w:tc>
        <w:tc>
          <w:tcPr>
            <w:tcW w:w="882" w:type="pct"/>
            <w:gridSpan w:val="2"/>
            <w:tcBorders>
              <w:top w:val="single" w:sz="12" w:space="0" w:color="auto"/>
              <w:left w:val="single" w:sz="8" w:space="0" w:color="auto"/>
              <w:bottom w:val="single" w:sz="8" w:space="0" w:color="auto"/>
              <w:right w:val="single" w:sz="12" w:space="0" w:color="auto"/>
            </w:tcBorders>
            <w:vAlign w:val="center"/>
          </w:tcPr>
          <w:p w14:paraId="7B147D10"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w:t>
            </w:r>
          </w:p>
        </w:tc>
      </w:tr>
      <w:tr w:rsidR="00167747" w:rsidRPr="00F74C70" w14:paraId="1E8FE5A3" w14:textId="77777777" w:rsidTr="00167747">
        <w:tc>
          <w:tcPr>
            <w:tcW w:w="1783" w:type="pct"/>
            <w:gridSpan w:val="4"/>
            <w:vMerge/>
            <w:tcBorders>
              <w:top w:val="single" w:sz="12" w:space="0" w:color="auto"/>
              <w:left w:val="single" w:sz="12" w:space="0" w:color="auto"/>
              <w:bottom w:val="single" w:sz="12" w:space="0" w:color="auto"/>
              <w:right w:val="single" w:sz="12" w:space="0" w:color="auto"/>
            </w:tcBorders>
            <w:vAlign w:val="center"/>
          </w:tcPr>
          <w:p w14:paraId="403F7195" w14:textId="77777777" w:rsidR="00167747" w:rsidRPr="00F74C70" w:rsidRDefault="00167747" w:rsidP="00167747">
            <w:pPr>
              <w:spacing w:line="276" w:lineRule="auto"/>
              <w:rPr>
                <w:rFonts w:ascii="Times New Roman" w:hAnsi="Times New Roman"/>
                <w:b/>
                <w:sz w:val="20"/>
              </w:rPr>
            </w:pPr>
          </w:p>
        </w:tc>
        <w:tc>
          <w:tcPr>
            <w:tcW w:w="1111" w:type="pct"/>
            <w:gridSpan w:val="4"/>
            <w:tcBorders>
              <w:top w:val="single" w:sz="8" w:space="0" w:color="auto"/>
              <w:left w:val="single" w:sz="12" w:space="0" w:color="auto"/>
              <w:bottom w:val="single" w:sz="4" w:space="0" w:color="auto"/>
              <w:right w:val="single" w:sz="4" w:space="0" w:color="auto"/>
            </w:tcBorders>
            <w:vAlign w:val="center"/>
          </w:tcPr>
          <w:p w14:paraId="5CF52A6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 Ara Sınav</w:t>
            </w:r>
          </w:p>
        </w:tc>
        <w:tc>
          <w:tcPr>
            <w:tcW w:w="1224" w:type="pct"/>
            <w:gridSpan w:val="3"/>
            <w:tcBorders>
              <w:top w:val="single" w:sz="8" w:space="0" w:color="auto"/>
              <w:left w:val="single" w:sz="4" w:space="0" w:color="auto"/>
              <w:bottom w:val="single" w:sz="4" w:space="0" w:color="auto"/>
              <w:right w:val="single" w:sz="8" w:space="0" w:color="auto"/>
            </w:tcBorders>
          </w:tcPr>
          <w:p w14:paraId="4468CA59"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882" w:type="pct"/>
            <w:gridSpan w:val="2"/>
            <w:tcBorders>
              <w:top w:val="single" w:sz="8" w:space="0" w:color="auto"/>
              <w:left w:val="single" w:sz="8" w:space="0" w:color="auto"/>
              <w:bottom w:val="single" w:sz="4" w:space="0" w:color="auto"/>
              <w:right w:val="single" w:sz="12" w:space="0" w:color="auto"/>
            </w:tcBorders>
            <w:shd w:val="clear" w:color="auto" w:fill="auto"/>
          </w:tcPr>
          <w:p w14:paraId="032787C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40</w:t>
            </w:r>
          </w:p>
        </w:tc>
      </w:tr>
      <w:tr w:rsidR="00167747" w:rsidRPr="00F74C70" w14:paraId="428FE753" w14:textId="77777777" w:rsidTr="00167747">
        <w:tc>
          <w:tcPr>
            <w:tcW w:w="1783" w:type="pct"/>
            <w:gridSpan w:val="4"/>
            <w:vMerge/>
            <w:tcBorders>
              <w:top w:val="single" w:sz="12" w:space="0" w:color="auto"/>
              <w:left w:val="single" w:sz="12" w:space="0" w:color="auto"/>
              <w:bottom w:val="single" w:sz="12" w:space="0" w:color="auto"/>
              <w:right w:val="single" w:sz="12" w:space="0" w:color="auto"/>
            </w:tcBorders>
            <w:vAlign w:val="center"/>
          </w:tcPr>
          <w:p w14:paraId="11694EA0" w14:textId="77777777" w:rsidR="00167747" w:rsidRPr="00F74C70" w:rsidRDefault="00167747" w:rsidP="0016774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0FFA0148"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II. Ara Sınav</w:t>
            </w:r>
          </w:p>
        </w:tc>
        <w:tc>
          <w:tcPr>
            <w:tcW w:w="1224" w:type="pct"/>
            <w:gridSpan w:val="3"/>
            <w:tcBorders>
              <w:top w:val="single" w:sz="4" w:space="0" w:color="auto"/>
              <w:left w:val="single" w:sz="4" w:space="0" w:color="auto"/>
              <w:bottom w:val="single" w:sz="4" w:space="0" w:color="auto"/>
              <w:right w:val="single" w:sz="8" w:space="0" w:color="auto"/>
            </w:tcBorders>
          </w:tcPr>
          <w:p w14:paraId="050FE0A1" w14:textId="77777777" w:rsidR="00167747" w:rsidRPr="00F74C70" w:rsidRDefault="00167747" w:rsidP="00167747">
            <w:pPr>
              <w:spacing w:line="276" w:lineRule="auto"/>
              <w:jc w:val="center"/>
              <w:rPr>
                <w:rFonts w:ascii="Times New Roman" w:hAnsi="Times New Roman"/>
                <w:sz w:val="20"/>
              </w:rPr>
            </w:pPr>
          </w:p>
        </w:tc>
        <w:tc>
          <w:tcPr>
            <w:tcW w:w="882" w:type="pct"/>
            <w:gridSpan w:val="2"/>
            <w:tcBorders>
              <w:top w:val="single" w:sz="4" w:space="0" w:color="auto"/>
              <w:left w:val="single" w:sz="8" w:space="0" w:color="auto"/>
              <w:bottom w:val="single" w:sz="4" w:space="0" w:color="auto"/>
              <w:right w:val="single" w:sz="12" w:space="0" w:color="auto"/>
            </w:tcBorders>
            <w:shd w:val="clear" w:color="auto" w:fill="auto"/>
          </w:tcPr>
          <w:p w14:paraId="4D29402D" w14:textId="77777777" w:rsidR="00167747" w:rsidRPr="00F74C70" w:rsidRDefault="00167747" w:rsidP="00167747">
            <w:pPr>
              <w:spacing w:line="276" w:lineRule="auto"/>
              <w:jc w:val="center"/>
              <w:rPr>
                <w:rFonts w:ascii="Times New Roman" w:hAnsi="Times New Roman"/>
                <w:sz w:val="20"/>
              </w:rPr>
            </w:pPr>
          </w:p>
        </w:tc>
      </w:tr>
      <w:tr w:rsidR="00167747" w:rsidRPr="00F74C70" w14:paraId="609B248B" w14:textId="77777777" w:rsidTr="00167747">
        <w:tc>
          <w:tcPr>
            <w:tcW w:w="1783" w:type="pct"/>
            <w:gridSpan w:val="4"/>
            <w:vMerge/>
            <w:tcBorders>
              <w:top w:val="single" w:sz="12" w:space="0" w:color="auto"/>
              <w:left w:val="single" w:sz="12" w:space="0" w:color="auto"/>
              <w:bottom w:val="single" w:sz="12" w:space="0" w:color="auto"/>
              <w:right w:val="single" w:sz="12" w:space="0" w:color="auto"/>
            </w:tcBorders>
            <w:vAlign w:val="center"/>
          </w:tcPr>
          <w:p w14:paraId="25AA20FD" w14:textId="77777777" w:rsidR="00167747" w:rsidRPr="00F74C70" w:rsidRDefault="00167747" w:rsidP="0016774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0AC0487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Kısa Sınav</w:t>
            </w:r>
          </w:p>
        </w:tc>
        <w:tc>
          <w:tcPr>
            <w:tcW w:w="1224" w:type="pct"/>
            <w:gridSpan w:val="3"/>
            <w:tcBorders>
              <w:top w:val="single" w:sz="4" w:space="0" w:color="auto"/>
              <w:left w:val="single" w:sz="4" w:space="0" w:color="auto"/>
              <w:bottom w:val="single" w:sz="4" w:space="0" w:color="auto"/>
              <w:right w:val="single" w:sz="8" w:space="0" w:color="auto"/>
            </w:tcBorders>
          </w:tcPr>
          <w:p w14:paraId="0DA93D80" w14:textId="77777777" w:rsidR="00167747" w:rsidRPr="00F74C70" w:rsidRDefault="00167747" w:rsidP="00167747">
            <w:pPr>
              <w:spacing w:line="276" w:lineRule="auto"/>
              <w:jc w:val="center"/>
              <w:rPr>
                <w:rFonts w:ascii="Times New Roman" w:hAnsi="Times New Roman"/>
                <w:sz w:val="20"/>
              </w:rPr>
            </w:pPr>
          </w:p>
        </w:tc>
        <w:tc>
          <w:tcPr>
            <w:tcW w:w="882" w:type="pct"/>
            <w:gridSpan w:val="2"/>
            <w:tcBorders>
              <w:top w:val="single" w:sz="4" w:space="0" w:color="auto"/>
              <w:left w:val="single" w:sz="8" w:space="0" w:color="auto"/>
              <w:bottom w:val="single" w:sz="4" w:space="0" w:color="auto"/>
              <w:right w:val="single" w:sz="12" w:space="0" w:color="auto"/>
            </w:tcBorders>
          </w:tcPr>
          <w:p w14:paraId="30A90E6C" w14:textId="77777777" w:rsidR="00167747" w:rsidRPr="00F74C70" w:rsidRDefault="00167747" w:rsidP="00167747">
            <w:pPr>
              <w:spacing w:line="276" w:lineRule="auto"/>
              <w:jc w:val="center"/>
              <w:rPr>
                <w:rFonts w:ascii="Times New Roman" w:hAnsi="Times New Roman"/>
                <w:sz w:val="20"/>
              </w:rPr>
            </w:pPr>
          </w:p>
        </w:tc>
      </w:tr>
      <w:tr w:rsidR="00167747" w:rsidRPr="00F74C70" w14:paraId="4EDCC1C4" w14:textId="77777777" w:rsidTr="00167747">
        <w:tc>
          <w:tcPr>
            <w:tcW w:w="1783" w:type="pct"/>
            <w:gridSpan w:val="4"/>
            <w:vMerge/>
            <w:tcBorders>
              <w:top w:val="single" w:sz="12" w:space="0" w:color="auto"/>
              <w:left w:val="single" w:sz="12" w:space="0" w:color="auto"/>
              <w:bottom w:val="single" w:sz="12" w:space="0" w:color="auto"/>
              <w:right w:val="single" w:sz="12" w:space="0" w:color="auto"/>
            </w:tcBorders>
            <w:vAlign w:val="center"/>
          </w:tcPr>
          <w:p w14:paraId="3AD5C422" w14:textId="77777777" w:rsidR="00167747" w:rsidRPr="00F74C70" w:rsidRDefault="00167747" w:rsidP="0016774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4" w:space="0" w:color="auto"/>
              <w:right w:val="single" w:sz="4" w:space="0" w:color="auto"/>
            </w:tcBorders>
            <w:vAlign w:val="center"/>
          </w:tcPr>
          <w:p w14:paraId="35D22BD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Ödev</w:t>
            </w:r>
          </w:p>
        </w:tc>
        <w:tc>
          <w:tcPr>
            <w:tcW w:w="1224" w:type="pct"/>
            <w:gridSpan w:val="3"/>
            <w:tcBorders>
              <w:top w:val="single" w:sz="4" w:space="0" w:color="auto"/>
              <w:left w:val="single" w:sz="4" w:space="0" w:color="auto"/>
              <w:bottom w:val="single" w:sz="4" w:space="0" w:color="auto"/>
              <w:right w:val="single" w:sz="8" w:space="0" w:color="auto"/>
            </w:tcBorders>
          </w:tcPr>
          <w:p w14:paraId="5AE78DC6" w14:textId="77777777" w:rsidR="00167747" w:rsidRPr="00F74C70" w:rsidRDefault="00167747" w:rsidP="00167747">
            <w:pPr>
              <w:spacing w:line="276" w:lineRule="auto"/>
              <w:jc w:val="center"/>
              <w:rPr>
                <w:rFonts w:ascii="Times New Roman" w:hAnsi="Times New Roman"/>
                <w:sz w:val="20"/>
              </w:rPr>
            </w:pPr>
          </w:p>
        </w:tc>
        <w:tc>
          <w:tcPr>
            <w:tcW w:w="882" w:type="pct"/>
            <w:gridSpan w:val="2"/>
            <w:tcBorders>
              <w:top w:val="single" w:sz="4" w:space="0" w:color="auto"/>
              <w:left w:val="single" w:sz="8" w:space="0" w:color="auto"/>
              <w:bottom w:val="single" w:sz="4" w:space="0" w:color="auto"/>
              <w:right w:val="single" w:sz="12" w:space="0" w:color="auto"/>
            </w:tcBorders>
          </w:tcPr>
          <w:p w14:paraId="0036BC27" w14:textId="77777777" w:rsidR="00167747" w:rsidRPr="00F74C70" w:rsidRDefault="00167747" w:rsidP="00167747">
            <w:pPr>
              <w:spacing w:line="276" w:lineRule="auto"/>
              <w:jc w:val="center"/>
              <w:rPr>
                <w:rFonts w:ascii="Times New Roman" w:hAnsi="Times New Roman"/>
                <w:sz w:val="20"/>
              </w:rPr>
            </w:pPr>
          </w:p>
        </w:tc>
      </w:tr>
      <w:tr w:rsidR="00167747" w:rsidRPr="00F74C70" w14:paraId="69EA9B02" w14:textId="77777777" w:rsidTr="00167747">
        <w:tc>
          <w:tcPr>
            <w:tcW w:w="1783" w:type="pct"/>
            <w:gridSpan w:val="4"/>
            <w:vMerge/>
            <w:tcBorders>
              <w:top w:val="single" w:sz="12" w:space="0" w:color="auto"/>
              <w:left w:val="single" w:sz="12" w:space="0" w:color="auto"/>
              <w:bottom w:val="single" w:sz="12" w:space="0" w:color="auto"/>
              <w:right w:val="single" w:sz="12" w:space="0" w:color="auto"/>
            </w:tcBorders>
            <w:vAlign w:val="center"/>
          </w:tcPr>
          <w:p w14:paraId="06024C62" w14:textId="77777777" w:rsidR="00167747" w:rsidRPr="00F74C70" w:rsidRDefault="00167747" w:rsidP="00167747">
            <w:pPr>
              <w:spacing w:line="276" w:lineRule="auto"/>
              <w:rPr>
                <w:rFonts w:ascii="Times New Roman" w:hAnsi="Times New Roman"/>
                <w:b/>
                <w:sz w:val="20"/>
              </w:rPr>
            </w:pPr>
          </w:p>
        </w:tc>
        <w:tc>
          <w:tcPr>
            <w:tcW w:w="1111" w:type="pct"/>
            <w:gridSpan w:val="4"/>
            <w:tcBorders>
              <w:top w:val="single" w:sz="4" w:space="0" w:color="auto"/>
              <w:left w:val="single" w:sz="12" w:space="0" w:color="auto"/>
              <w:bottom w:val="single" w:sz="8" w:space="0" w:color="auto"/>
              <w:right w:val="single" w:sz="4" w:space="0" w:color="auto"/>
            </w:tcBorders>
            <w:vAlign w:val="center"/>
          </w:tcPr>
          <w:p w14:paraId="2138F4BD"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Proje</w:t>
            </w:r>
          </w:p>
        </w:tc>
        <w:tc>
          <w:tcPr>
            <w:tcW w:w="1224" w:type="pct"/>
            <w:gridSpan w:val="3"/>
            <w:tcBorders>
              <w:top w:val="single" w:sz="4" w:space="0" w:color="auto"/>
              <w:left w:val="single" w:sz="4" w:space="0" w:color="auto"/>
              <w:bottom w:val="single" w:sz="8" w:space="0" w:color="auto"/>
              <w:right w:val="single" w:sz="8" w:space="0" w:color="auto"/>
            </w:tcBorders>
          </w:tcPr>
          <w:p w14:paraId="2111C5C9" w14:textId="77777777" w:rsidR="00167747" w:rsidRPr="00F74C70" w:rsidRDefault="00167747" w:rsidP="00167747">
            <w:pPr>
              <w:spacing w:line="276" w:lineRule="auto"/>
              <w:jc w:val="center"/>
              <w:rPr>
                <w:rFonts w:ascii="Times New Roman" w:hAnsi="Times New Roman"/>
                <w:sz w:val="20"/>
              </w:rPr>
            </w:pPr>
          </w:p>
        </w:tc>
        <w:tc>
          <w:tcPr>
            <w:tcW w:w="882" w:type="pct"/>
            <w:gridSpan w:val="2"/>
            <w:tcBorders>
              <w:top w:val="single" w:sz="4" w:space="0" w:color="auto"/>
              <w:left w:val="single" w:sz="8" w:space="0" w:color="auto"/>
              <w:bottom w:val="single" w:sz="8" w:space="0" w:color="auto"/>
              <w:right w:val="single" w:sz="12" w:space="0" w:color="auto"/>
            </w:tcBorders>
          </w:tcPr>
          <w:p w14:paraId="41DD82AA" w14:textId="77777777" w:rsidR="00167747" w:rsidRPr="00F74C70" w:rsidRDefault="00167747" w:rsidP="00167747">
            <w:pPr>
              <w:spacing w:line="276" w:lineRule="auto"/>
              <w:jc w:val="center"/>
              <w:rPr>
                <w:rFonts w:ascii="Times New Roman" w:hAnsi="Times New Roman"/>
                <w:sz w:val="20"/>
              </w:rPr>
            </w:pPr>
          </w:p>
        </w:tc>
      </w:tr>
      <w:tr w:rsidR="00167747" w:rsidRPr="00F74C70" w14:paraId="61FC2FE6" w14:textId="77777777" w:rsidTr="00167747">
        <w:tc>
          <w:tcPr>
            <w:tcW w:w="1783" w:type="pct"/>
            <w:gridSpan w:val="4"/>
            <w:vMerge/>
            <w:tcBorders>
              <w:top w:val="single" w:sz="12" w:space="0" w:color="auto"/>
              <w:left w:val="single" w:sz="12" w:space="0" w:color="auto"/>
              <w:bottom w:val="single" w:sz="12" w:space="0" w:color="auto"/>
              <w:right w:val="single" w:sz="12" w:space="0" w:color="auto"/>
            </w:tcBorders>
            <w:vAlign w:val="center"/>
          </w:tcPr>
          <w:p w14:paraId="6849811A" w14:textId="77777777" w:rsidR="00167747" w:rsidRPr="00F74C70" w:rsidRDefault="00167747" w:rsidP="00167747">
            <w:pPr>
              <w:spacing w:line="276" w:lineRule="auto"/>
              <w:rPr>
                <w:rFonts w:ascii="Times New Roman" w:hAnsi="Times New Roman"/>
                <w:b/>
                <w:sz w:val="20"/>
              </w:rPr>
            </w:pPr>
          </w:p>
        </w:tc>
        <w:tc>
          <w:tcPr>
            <w:tcW w:w="1111" w:type="pct"/>
            <w:gridSpan w:val="4"/>
            <w:tcBorders>
              <w:top w:val="single" w:sz="8" w:space="0" w:color="auto"/>
              <w:left w:val="single" w:sz="12" w:space="0" w:color="auto"/>
              <w:bottom w:val="single" w:sz="8" w:space="0" w:color="auto"/>
              <w:right w:val="single" w:sz="4" w:space="0" w:color="auto"/>
            </w:tcBorders>
            <w:vAlign w:val="center"/>
          </w:tcPr>
          <w:p w14:paraId="66EAB96E"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Rapor</w:t>
            </w:r>
          </w:p>
        </w:tc>
        <w:tc>
          <w:tcPr>
            <w:tcW w:w="1224" w:type="pct"/>
            <w:gridSpan w:val="3"/>
            <w:tcBorders>
              <w:top w:val="single" w:sz="8" w:space="0" w:color="auto"/>
              <w:left w:val="single" w:sz="4" w:space="0" w:color="auto"/>
              <w:bottom w:val="single" w:sz="8" w:space="0" w:color="auto"/>
              <w:right w:val="single" w:sz="8" w:space="0" w:color="auto"/>
            </w:tcBorders>
          </w:tcPr>
          <w:p w14:paraId="55D89BE2" w14:textId="77777777" w:rsidR="00167747" w:rsidRPr="00F74C70" w:rsidRDefault="00167747" w:rsidP="00167747">
            <w:pPr>
              <w:spacing w:line="276" w:lineRule="auto"/>
              <w:jc w:val="center"/>
              <w:rPr>
                <w:rFonts w:ascii="Times New Roman" w:hAnsi="Times New Roman"/>
                <w:sz w:val="20"/>
              </w:rPr>
            </w:pPr>
          </w:p>
        </w:tc>
        <w:tc>
          <w:tcPr>
            <w:tcW w:w="882" w:type="pct"/>
            <w:gridSpan w:val="2"/>
            <w:tcBorders>
              <w:top w:val="single" w:sz="8" w:space="0" w:color="auto"/>
              <w:left w:val="single" w:sz="8" w:space="0" w:color="auto"/>
              <w:bottom w:val="single" w:sz="8" w:space="0" w:color="auto"/>
              <w:right w:val="single" w:sz="12" w:space="0" w:color="auto"/>
            </w:tcBorders>
          </w:tcPr>
          <w:p w14:paraId="71E10EA8" w14:textId="77777777" w:rsidR="00167747" w:rsidRPr="00F74C70" w:rsidRDefault="00167747" w:rsidP="00167747">
            <w:pPr>
              <w:spacing w:line="276" w:lineRule="auto"/>
              <w:jc w:val="center"/>
              <w:rPr>
                <w:rFonts w:ascii="Times New Roman" w:hAnsi="Times New Roman"/>
                <w:sz w:val="20"/>
              </w:rPr>
            </w:pPr>
          </w:p>
        </w:tc>
      </w:tr>
      <w:tr w:rsidR="00167747" w:rsidRPr="00F74C70" w14:paraId="539FAD0F" w14:textId="77777777" w:rsidTr="00167747">
        <w:tc>
          <w:tcPr>
            <w:tcW w:w="1783" w:type="pct"/>
            <w:gridSpan w:val="4"/>
            <w:vMerge/>
            <w:tcBorders>
              <w:top w:val="single" w:sz="12" w:space="0" w:color="auto"/>
              <w:left w:val="single" w:sz="12" w:space="0" w:color="auto"/>
              <w:bottom w:val="single" w:sz="12" w:space="0" w:color="auto"/>
              <w:right w:val="single" w:sz="12" w:space="0" w:color="auto"/>
            </w:tcBorders>
            <w:vAlign w:val="center"/>
          </w:tcPr>
          <w:p w14:paraId="22C687E9" w14:textId="77777777" w:rsidR="00167747" w:rsidRPr="00F74C70" w:rsidRDefault="00167747" w:rsidP="00167747">
            <w:pPr>
              <w:spacing w:line="276" w:lineRule="auto"/>
              <w:rPr>
                <w:rFonts w:ascii="Times New Roman" w:hAnsi="Times New Roman"/>
                <w:b/>
                <w:sz w:val="20"/>
              </w:rPr>
            </w:pPr>
          </w:p>
        </w:tc>
        <w:tc>
          <w:tcPr>
            <w:tcW w:w="1111" w:type="pct"/>
            <w:gridSpan w:val="4"/>
            <w:tcBorders>
              <w:top w:val="single" w:sz="8" w:space="0" w:color="auto"/>
              <w:left w:val="single" w:sz="12" w:space="0" w:color="auto"/>
              <w:bottom w:val="single" w:sz="12" w:space="0" w:color="auto"/>
              <w:right w:val="single" w:sz="4" w:space="0" w:color="auto"/>
            </w:tcBorders>
            <w:vAlign w:val="center"/>
          </w:tcPr>
          <w:p w14:paraId="3558CB1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24" w:type="pct"/>
            <w:gridSpan w:val="3"/>
            <w:tcBorders>
              <w:top w:val="single" w:sz="8" w:space="0" w:color="auto"/>
              <w:left w:val="single" w:sz="4" w:space="0" w:color="auto"/>
              <w:bottom w:val="single" w:sz="12" w:space="0" w:color="auto"/>
              <w:right w:val="single" w:sz="8" w:space="0" w:color="auto"/>
            </w:tcBorders>
          </w:tcPr>
          <w:p w14:paraId="2A73015A" w14:textId="77777777" w:rsidR="00167747" w:rsidRPr="00F74C70" w:rsidRDefault="00167747" w:rsidP="00167747">
            <w:pPr>
              <w:spacing w:line="276" w:lineRule="auto"/>
              <w:jc w:val="center"/>
              <w:rPr>
                <w:rFonts w:ascii="Times New Roman" w:hAnsi="Times New Roman"/>
                <w:sz w:val="20"/>
              </w:rPr>
            </w:pPr>
          </w:p>
        </w:tc>
        <w:tc>
          <w:tcPr>
            <w:tcW w:w="882" w:type="pct"/>
            <w:gridSpan w:val="2"/>
            <w:tcBorders>
              <w:top w:val="single" w:sz="8" w:space="0" w:color="auto"/>
              <w:left w:val="single" w:sz="8" w:space="0" w:color="auto"/>
              <w:bottom w:val="single" w:sz="12" w:space="0" w:color="auto"/>
              <w:right w:val="single" w:sz="12" w:space="0" w:color="auto"/>
            </w:tcBorders>
          </w:tcPr>
          <w:p w14:paraId="190799B0" w14:textId="77777777" w:rsidR="00167747" w:rsidRPr="00F74C70" w:rsidRDefault="00167747" w:rsidP="00167747">
            <w:pPr>
              <w:spacing w:line="276" w:lineRule="auto"/>
              <w:jc w:val="center"/>
              <w:rPr>
                <w:rFonts w:ascii="Times New Roman" w:hAnsi="Times New Roman"/>
                <w:sz w:val="20"/>
              </w:rPr>
            </w:pPr>
          </w:p>
        </w:tc>
      </w:tr>
      <w:tr w:rsidR="00167747" w:rsidRPr="00F74C70" w14:paraId="72A8EB56" w14:textId="77777777" w:rsidTr="00167747">
        <w:trPr>
          <w:trHeight w:val="392"/>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2FBEF42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11" w:type="pct"/>
            <w:gridSpan w:val="4"/>
            <w:tcBorders>
              <w:top w:val="single" w:sz="12" w:space="0" w:color="auto"/>
              <w:left w:val="single" w:sz="12" w:space="0" w:color="auto"/>
              <w:bottom w:val="single" w:sz="8" w:space="0" w:color="auto"/>
              <w:right w:val="single" w:sz="4" w:space="0" w:color="auto"/>
            </w:tcBorders>
          </w:tcPr>
          <w:p w14:paraId="4BA9AF52" w14:textId="77777777" w:rsidR="00167747" w:rsidRPr="00F74C70" w:rsidRDefault="00167747" w:rsidP="00167747">
            <w:pPr>
              <w:spacing w:line="276" w:lineRule="auto"/>
              <w:rPr>
                <w:rFonts w:ascii="Times New Roman" w:hAnsi="Times New Roman"/>
                <w:sz w:val="20"/>
              </w:rPr>
            </w:pPr>
          </w:p>
        </w:tc>
        <w:tc>
          <w:tcPr>
            <w:tcW w:w="1224" w:type="pct"/>
            <w:gridSpan w:val="3"/>
            <w:tcBorders>
              <w:top w:val="single" w:sz="12" w:space="0" w:color="auto"/>
              <w:left w:val="single" w:sz="4" w:space="0" w:color="auto"/>
              <w:bottom w:val="single" w:sz="8" w:space="0" w:color="auto"/>
              <w:right w:val="single" w:sz="8" w:space="0" w:color="auto"/>
            </w:tcBorders>
            <w:vAlign w:val="center"/>
          </w:tcPr>
          <w:p w14:paraId="47B7C23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882" w:type="pct"/>
            <w:gridSpan w:val="2"/>
            <w:tcBorders>
              <w:top w:val="single" w:sz="12" w:space="0" w:color="auto"/>
              <w:left w:val="single" w:sz="8" w:space="0" w:color="auto"/>
              <w:bottom w:val="single" w:sz="8" w:space="0" w:color="auto"/>
              <w:right w:val="single" w:sz="12" w:space="0" w:color="auto"/>
            </w:tcBorders>
            <w:vAlign w:val="center"/>
          </w:tcPr>
          <w:p w14:paraId="6FA39C1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60</w:t>
            </w:r>
          </w:p>
        </w:tc>
      </w:tr>
      <w:tr w:rsidR="00167747" w:rsidRPr="00F74C70" w14:paraId="04E9A66E" w14:textId="77777777" w:rsidTr="00167747">
        <w:trPr>
          <w:trHeight w:val="447"/>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5559242C"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217" w:type="pct"/>
            <w:gridSpan w:val="9"/>
            <w:tcBorders>
              <w:top w:val="single" w:sz="12" w:space="0" w:color="auto"/>
              <w:left w:val="single" w:sz="12" w:space="0" w:color="auto"/>
              <w:bottom w:val="single" w:sz="12" w:space="0" w:color="auto"/>
              <w:right w:val="single" w:sz="12" w:space="0" w:color="auto"/>
            </w:tcBorders>
            <w:vAlign w:val="center"/>
          </w:tcPr>
          <w:p w14:paraId="57CD9568"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167747" w:rsidRPr="00F74C70" w14:paraId="706829F5" w14:textId="77777777" w:rsidTr="00167747">
        <w:trPr>
          <w:trHeight w:val="447"/>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12A26FCE"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217" w:type="pct"/>
            <w:gridSpan w:val="9"/>
            <w:tcBorders>
              <w:top w:val="single" w:sz="12" w:space="0" w:color="auto"/>
              <w:left w:val="single" w:sz="12" w:space="0" w:color="auto"/>
              <w:bottom w:val="single" w:sz="12" w:space="0" w:color="auto"/>
              <w:right w:val="single" w:sz="12" w:space="0" w:color="auto"/>
            </w:tcBorders>
          </w:tcPr>
          <w:p w14:paraId="7CA7DAE5"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Ders kapsamında;</w:t>
            </w:r>
          </w:p>
          <w:p w14:paraId="4E8571B6" w14:textId="77777777" w:rsidR="00167747" w:rsidRPr="00F74C70" w:rsidRDefault="00167747" w:rsidP="00167747">
            <w:pPr>
              <w:spacing w:line="276" w:lineRule="auto"/>
              <w:jc w:val="both"/>
              <w:rPr>
                <w:rFonts w:ascii="Times New Roman" w:hAnsi="Times New Roman"/>
                <w:sz w:val="20"/>
              </w:rPr>
            </w:pPr>
            <w:r w:rsidRPr="00F74C70">
              <w:rPr>
                <w:rFonts w:ascii="Times New Roman" w:hAnsi="Times New Roman"/>
                <w:sz w:val="20"/>
              </w:rPr>
              <w:t>Eğitim ve psikoloji ilişkisi, eğitim psikolojisinin tanımı ve işlevleri, öğrenme ve gelişimle ilgili temel kavramlar, bedensel, bilişsel, duygusal, sosyal ve ahlaki gelişim, öğrenmeyi etkileyen faktörler, öğrenme kuramları, öğrenme kuramlarının öğretim sürecine yansımaları, öğrenmeyi etkileyen faktörler (</w:t>
            </w:r>
            <w:proofErr w:type="gramStart"/>
            <w:r w:rsidRPr="00F74C70">
              <w:rPr>
                <w:rFonts w:ascii="Times New Roman" w:hAnsi="Times New Roman"/>
                <w:sz w:val="20"/>
              </w:rPr>
              <w:t>motivasyon</w:t>
            </w:r>
            <w:proofErr w:type="gramEnd"/>
            <w:r w:rsidRPr="00F74C70">
              <w:rPr>
                <w:rFonts w:ascii="Times New Roman" w:hAnsi="Times New Roman"/>
                <w:sz w:val="20"/>
              </w:rPr>
              <w:t>, bireysel faktörler, grup dinamiği ve bu faktörlerin sınıf içi öğretim sürecine etkisi).</w:t>
            </w:r>
          </w:p>
        </w:tc>
      </w:tr>
      <w:tr w:rsidR="00167747" w:rsidRPr="00F74C70" w14:paraId="715DBC03" w14:textId="77777777" w:rsidTr="00167747">
        <w:trPr>
          <w:trHeight w:val="426"/>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671E89D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AMAÇLARI</w:t>
            </w:r>
          </w:p>
        </w:tc>
        <w:tc>
          <w:tcPr>
            <w:tcW w:w="3217" w:type="pct"/>
            <w:gridSpan w:val="9"/>
            <w:tcBorders>
              <w:top w:val="single" w:sz="12" w:space="0" w:color="auto"/>
              <w:left w:val="single" w:sz="12" w:space="0" w:color="auto"/>
              <w:bottom w:val="single" w:sz="12" w:space="0" w:color="auto"/>
              <w:right w:val="single" w:sz="12" w:space="0" w:color="auto"/>
            </w:tcBorders>
          </w:tcPr>
          <w:p w14:paraId="199B2EC3" w14:textId="77777777" w:rsidR="00167747" w:rsidRPr="00F74C70" w:rsidRDefault="00167747" w:rsidP="00167747">
            <w:pPr>
              <w:autoSpaceDE w:val="0"/>
              <w:autoSpaceDN w:val="0"/>
              <w:adjustRightInd w:val="0"/>
              <w:spacing w:line="276" w:lineRule="auto"/>
              <w:rPr>
                <w:rFonts w:ascii="Times New Roman" w:hAnsi="Times New Roman"/>
                <w:sz w:val="20"/>
              </w:rPr>
            </w:pPr>
            <w:r w:rsidRPr="00F74C70">
              <w:rPr>
                <w:rFonts w:ascii="Times New Roman" w:hAnsi="Times New Roman"/>
                <w:sz w:val="20"/>
              </w:rPr>
              <w:t>Bu dersin temel amacı öğrenmenin doğasını, öğrenmeyi etkileyen faktörleri, öğrenme teorilerini ve öğrenme psikolojisini öğretmektir ayrıca çocukluk süresince meydana gelen fiziksel, zihinsel, duygusal ve sosyal gelişimi incelemektir.</w:t>
            </w:r>
          </w:p>
        </w:tc>
      </w:tr>
      <w:tr w:rsidR="00167747" w:rsidRPr="00F74C70" w14:paraId="33D6049A" w14:textId="77777777" w:rsidTr="00167747">
        <w:trPr>
          <w:trHeight w:val="518"/>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3402C2B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217" w:type="pct"/>
            <w:gridSpan w:val="9"/>
            <w:tcBorders>
              <w:top w:val="single" w:sz="12" w:space="0" w:color="auto"/>
              <w:left w:val="single" w:sz="12" w:space="0" w:color="auto"/>
              <w:bottom w:val="single" w:sz="12" w:space="0" w:color="auto"/>
              <w:right w:val="single" w:sz="12" w:space="0" w:color="auto"/>
            </w:tcBorders>
            <w:vAlign w:val="center"/>
          </w:tcPr>
          <w:p w14:paraId="68F5AC0B" w14:textId="77777777" w:rsidR="00167747" w:rsidRPr="00F74C70" w:rsidRDefault="00167747" w:rsidP="00167747">
            <w:pPr>
              <w:autoSpaceDE w:val="0"/>
              <w:autoSpaceDN w:val="0"/>
              <w:adjustRightInd w:val="0"/>
              <w:spacing w:line="276" w:lineRule="auto"/>
              <w:jc w:val="both"/>
              <w:rPr>
                <w:rFonts w:ascii="Times New Roman" w:hAnsi="Times New Roman"/>
                <w:sz w:val="20"/>
              </w:rPr>
            </w:pPr>
          </w:p>
        </w:tc>
      </w:tr>
      <w:tr w:rsidR="00167747" w:rsidRPr="00F74C70" w14:paraId="079C70A9" w14:textId="77777777" w:rsidTr="00167747">
        <w:trPr>
          <w:trHeight w:val="518"/>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347B6349"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217" w:type="pct"/>
            <w:gridSpan w:val="9"/>
            <w:tcBorders>
              <w:top w:val="single" w:sz="12" w:space="0" w:color="auto"/>
              <w:left w:val="single" w:sz="12" w:space="0" w:color="auto"/>
              <w:bottom w:val="single" w:sz="12" w:space="0" w:color="auto"/>
              <w:right w:val="single" w:sz="12" w:space="0" w:color="auto"/>
            </w:tcBorders>
            <w:vAlign w:val="center"/>
          </w:tcPr>
          <w:p w14:paraId="7C9CAB1A"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Eğitim psikolojisiyle ilgili temel kavramları ve kuramları bilir. </w:t>
            </w:r>
          </w:p>
          <w:p w14:paraId="215CFE81" w14:textId="77777777" w:rsidR="00167747" w:rsidRPr="00F74C70" w:rsidRDefault="00167747" w:rsidP="00167747">
            <w:pPr>
              <w:tabs>
                <w:tab w:val="left" w:pos="284"/>
              </w:tabs>
              <w:spacing w:line="276" w:lineRule="auto"/>
              <w:contextualSpacing/>
              <w:rPr>
                <w:rFonts w:ascii="Times New Roman" w:hAnsi="Times New Roman"/>
                <w:sz w:val="20"/>
              </w:rPr>
            </w:pPr>
            <w:r w:rsidRPr="00F74C70">
              <w:rPr>
                <w:rFonts w:ascii="Times New Roman" w:hAnsi="Times New Roman"/>
                <w:sz w:val="20"/>
              </w:rPr>
              <w:t>Dersi, çocuğun gelişimine ve öğrenme becerilerine uygun olarak yapılandırır.</w:t>
            </w:r>
          </w:p>
        </w:tc>
      </w:tr>
      <w:tr w:rsidR="00167747" w:rsidRPr="00F74C70" w14:paraId="25AB382B" w14:textId="77777777" w:rsidTr="00167747">
        <w:trPr>
          <w:trHeight w:val="297"/>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179AB60D"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217" w:type="pct"/>
            <w:gridSpan w:val="9"/>
            <w:tcBorders>
              <w:top w:val="single" w:sz="12" w:space="0" w:color="auto"/>
              <w:left w:val="single" w:sz="12" w:space="0" w:color="auto"/>
              <w:bottom w:val="single" w:sz="12" w:space="0" w:color="auto"/>
              <w:right w:val="single" w:sz="12" w:space="0" w:color="auto"/>
            </w:tcBorders>
          </w:tcPr>
          <w:p w14:paraId="2546BC1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Senemoğlu, N. (2011). </w:t>
            </w:r>
            <w:r w:rsidRPr="00F74C70">
              <w:rPr>
                <w:rFonts w:ascii="Times New Roman" w:hAnsi="Times New Roman"/>
                <w:i/>
                <w:sz w:val="20"/>
              </w:rPr>
              <w:t>Gelişin öğrenme ve öğretim: Kuramdan uygulamaya</w:t>
            </w:r>
            <w:r w:rsidRPr="00F74C70">
              <w:rPr>
                <w:rFonts w:ascii="Times New Roman" w:hAnsi="Times New Roman"/>
                <w:sz w:val="20"/>
              </w:rPr>
              <w:t>. Ankara: Pegem Akademi Yayıncılık.</w:t>
            </w:r>
          </w:p>
        </w:tc>
      </w:tr>
      <w:tr w:rsidR="00167747" w:rsidRPr="00F74C70" w14:paraId="1A7AD254" w14:textId="77777777" w:rsidTr="00167747">
        <w:trPr>
          <w:trHeight w:val="336"/>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349693BA"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217" w:type="pct"/>
            <w:gridSpan w:val="9"/>
            <w:tcBorders>
              <w:top w:val="single" w:sz="12" w:space="0" w:color="auto"/>
              <w:left w:val="single" w:sz="12" w:space="0" w:color="auto"/>
              <w:bottom w:val="single" w:sz="12" w:space="0" w:color="auto"/>
              <w:right w:val="single" w:sz="12" w:space="0" w:color="auto"/>
            </w:tcBorders>
          </w:tcPr>
          <w:p w14:paraId="0FAE12B3" w14:textId="77777777" w:rsidR="00167747" w:rsidRPr="00F74C70" w:rsidRDefault="00167747" w:rsidP="00167747">
            <w:pPr>
              <w:spacing w:line="276" w:lineRule="auto"/>
              <w:contextualSpacing/>
              <w:rPr>
                <w:rFonts w:ascii="Times New Roman" w:hAnsi="Times New Roman"/>
                <w:sz w:val="20"/>
              </w:rPr>
            </w:pPr>
            <w:r w:rsidRPr="00F74C70">
              <w:rPr>
                <w:rFonts w:ascii="Times New Roman" w:hAnsi="Times New Roman"/>
                <w:sz w:val="20"/>
              </w:rPr>
              <w:t xml:space="preserve">Yeşilyaprak, B. (2011). </w:t>
            </w:r>
            <w:r w:rsidRPr="00F74C70">
              <w:rPr>
                <w:rFonts w:ascii="Times New Roman" w:hAnsi="Times New Roman"/>
                <w:i/>
                <w:sz w:val="20"/>
              </w:rPr>
              <w:t xml:space="preserve">Eğitim Psikolojisi gelişim, öğrenme, </w:t>
            </w:r>
            <w:proofErr w:type="gramStart"/>
            <w:r w:rsidRPr="00F74C70">
              <w:rPr>
                <w:rFonts w:ascii="Times New Roman" w:hAnsi="Times New Roman"/>
                <w:i/>
                <w:sz w:val="20"/>
              </w:rPr>
              <w:t>öğretim.</w:t>
            </w:r>
            <w:r w:rsidRPr="00F74C70">
              <w:rPr>
                <w:rFonts w:ascii="Times New Roman" w:hAnsi="Times New Roman"/>
                <w:sz w:val="20"/>
              </w:rPr>
              <w:t>Ankara</w:t>
            </w:r>
            <w:proofErr w:type="gramEnd"/>
            <w:r w:rsidRPr="00F74C70">
              <w:rPr>
                <w:rFonts w:ascii="Times New Roman" w:hAnsi="Times New Roman"/>
                <w:sz w:val="20"/>
              </w:rPr>
              <w:t>: Pegem Akademi Yayıncılık.</w:t>
            </w:r>
          </w:p>
          <w:p w14:paraId="2410257C" w14:textId="77777777" w:rsidR="00167747" w:rsidRPr="00F74C70" w:rsidRDefault="00167747" w:rsidP="00167747">
            <w:pPr>
              <w:spacing w:line="276" w:lineRule="auto"/>
              <w:contextualSpacing/>
              <w:rPr>
                <w:rFonts w:ascii="Times New Roman" w:hAnsi="Times New Roman"/>
                <w:sz w:val="20"/>
              </w:rPr>
            </w:pPr>
            <w:r w:rsidRPr="00F74C70">
              <w:rPr>
                <w:rFonts w:ascii="Times New Roman" w:hAnsi="Times New Roman"/>
                <w:sz w:val="20"/>
              </w:rPr>
              <w:t xml:space="preserve">Yavuzer, H. (2012). </w:t>
            </w:r>
            <w:r w:rsidRPr="00F74C70">
              <w:rPr>
                <w:rFonts w:ascii="Times New Roman" w:hAnsi="Times New Roman"/>
                <w:i/>
                <w:sz w:val="20"/>
              </w:rPr>
              <w:t>Çocuk Psikolojisi.</w:t>
            </w:r>
            <w:r w:rsidRPr="00F74C70">
              <w:rPr>
                <w:rFonts w:ascii="Times New Roman" w:hAnsi="Times New Roman"/>
                <w:sz w:val="20"/>
              </w:rPr>
              <w:t xml:space="preserve"> Ankara: Remzi Kitabevi</w:t>
            </w:r>
          </w:p>
        </w:tc>
      </w:tr>
      <w:tr w:rsidR="00167747" w:rsidRPr="00F74C70" w14:paraId="30A13E56" w14:textId="77777777" w:rsidTr="00167747">
        <w:trPr>
          <w:trHeight w:val="520"/>
        </w:trPr>
        <w:tc>
          <w:tcPr>
            <w:tcW w:w="1783" w:type="pct"/>
            <w:gridSpan w:val="4"/>
            <w:tcBorders>
              <w:top w:val="single" w:sz="12" w:space="0" w:color="auto"/>
              <w:left w:val="single" w:sz="12" w:space="0" w:color="auto"/>
              <w:bottom w:val="single" w:sz="12" w:space="0" w:color="auto"/>
              <w:right w:val="single" w:sz="12" w:space="0" w:color="auto"/>
            </w:tcBorders>
            <w:vAlign w:val="center"/>
          </w:tcPr>
          <w:p w14:paraId="74E3908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217" w:type="pct"/>
            <w:gridSpan w:val="9"/>
            <w:tcBorders>
              <w:top w:val="single" w:sz="12" w:space="0" w:color="auto"/>
              <w:left w:val="single" w:sz="12" w:space="0" w:color="auto"/>
              <w:bottom w:val="single" w:sz="12" w:space="0" w:color="auto"/>
              <w:right w:val="single" w:sz="12" w:space="0" w:color="auto"/>
            </w:tcBorders>
          </w:tcPr>
          <w:p w14:paraId="592D0EE5" w14:textId="77777777" w:rsidR="00167747" w:rsidRPr="00F74C70" w:rsidRDefault="00167747" w:rsidP="00167747">
            <w:pPr>
              <w:spacing w:line="276" w:lineRule="auto"/>
              <w:jc w:val="both"/>
              <w:rPr>
                <w:rFonts w:ascii="Times New Roman" w:hAnsi="Times New Roman"/>
                <w:sz w:val="20"/>
              </w:rPr>
            </w:pPr>
          </w:p>
        </w:tc>
      </w:tr>
    </w:tbl>
    <w:p w14:paraId="34E1263C" w14:textId="77777777" w:rsidR="00167747" w:rsidRPr="00F74C70" w:rsidRDefault="00167747" w:rsidP="00167747">
      <w:pPr>
        <w:spacing w:line="276" w:lineRule="auto"/>
        <w:rPr>
          <w:rFonts w:ascii="Times New Roman" w:hAnsi="Times New Roman"/>
          <w:sz w:val="20"/>
        </w:rPr>
      </w:pPr>
    </w:p>
    <w:p w14:paraId="3C84A017" w14:textId="77777777" w:rsidR="00167747" w:rsidRPr="00F74C70" w:rsidRDefault="00167747" w:rsidP="00167747">
      <w:pPr>
        <w:spacing w:line="276" w:lineRule="auto"/>
        <w:rPr>
          <w:rFonts w:ascii="Times New Roman" w:hAnsi="Times New Roman"/>
          <w:sz w:val="20"/>
        </w:rPr>
      </w:pPr>
    </w:p>
    <w:p w14:paraId="46FE7975" w14:textId="77777777" w:rsidR="00167747" w:rsidRPr="00F74C70" w:rsidRDefault="00167747" w:rsidP="00167747">
      <w:pPr>
        <w:spacing w:line="276" w:lineRule="auto"/>
        <w:rPr>
          <w:rFonts w:ascii="Times New Roman" w:hAnsi="Times New Roman"/>
          <w:sz w:val="20"/>
        </w:rPr>
      </w:pPr>
    </w:p>
    <w:tbl>
      <w:tblPr>
        <w:tblpPr w:leftFromText="141" w:rightFromText="141" w:vertAnchor="text" w:horzAnchor="margin" w:tblpY="1"/>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419"/>
      </w:tblGrid>
      <w:tr w:rsidR="00167747" w:rsidRPr="00F74C70" w14:paraId="5B75A0C7" w14:textId="77777777" w:rsidTr="00167747">
        <w:trPr>
          <w:trHeight w:val="510"/>
        </w:trPr>
        <w:tc>
          <w:tcPr>
            <w:tcW w:w="5000" w:type="pct"/>
            <w:gridSpan w:val="2"/>
            <w:shd w:val="clear" w:color="auto" w:fill="auto"/>
            <w:vAlign w:val="center"/>
          </w:tcPr>
          <w:p w14:paraId="2B8654F2"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167747" w:rsidRPr="00F74C70" w14:paraId="390B19BC" w14:textId="77777777" w:rsidTr="00167747">
        <w:tc>
          <w:tcPr>
            <w:tcW w:w="473" w:type="pct"/>
            <w:shd w:val="clear" w:color="auto" w:fill="auto"/>
          </w:tcPr>
          <w:p w14:paraId="4AA5DC77"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HAFTA</w:t>
            </w:r>
          </w:p>
        </w:tc>
        <w:tc>
          <w:tcPr>
            <w:tcW w:w="4527" w:type="pct"/>
            <w:shd w:val="clear" w:color="auto" w:fill="auto"/>
          </w:tcPr>
          <w:p w14:paraId="5807A9D4"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İŞLENEN KONULAR</w:t>
            </w:r>
          </w:p>
        </w:tc>
      </w:tr>
      <w:tr w:rsidR="00167747" w:rsidRPr="00F74C70" w14:paraId="42F3E229" w14:textId="77777777" w:rsidTr="00167747">
        <w:tc>
          <w:tcPr>
            <w:tcW w:w="473" w:type="pct"/>
            <w:shd w:val="clear" w:color="auto" w:fill="auto"/>
            <w:vAlign w:val="center"/>
          </w:tcPr>
          <w:p w14:paraId="79E71477"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w:t>
            </w:r>
          </w:p>
        </w:tc>
        <w:tc>
          <w:tcPr>
            <w:tcW w:w="4527" w:type="pct"/>
            <w:shd w:val="clear" w:color="auto" w:fill="auto"/>
          </w:tcPr>
          <w:p w14:paraId="31090AE6"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Eğitim Psikolojisinin öğretmen ve öğrenci açısından önemi, gelişimin doğası,</w:t>
            </w:r>
          </w:p>
        </w:tc>
      </w:tr>
      <w:tr w:rsidR="00167747" w:rsidRPr="00F74C70" w14:paraId="1CC6D5F0" w14:textId="77777777" w:rsidTr="00167747">
        <w:tc>
          <w:tcPr>
            <w:tcW w:w="473" w:type="pct"/>
            <w:shd w:val="clear" w:color="auto" w:fill="auto"/>
            <w:vAlign w:val="center"/>
          </w:tcPr>
          <w:p w14:paraId="2138191C"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2</w:t>
            </w:r>
          </w:p>
        </w:tc>
        <w:tc>
          <w:tcPr>
            <w:tcW w:w="4527" w:type="pct"/>
            <w:shd w:val="clear" w:color="auto" w:fill="auto"/>
          </w:tcPr>
          <w:p w14:paraId="0028155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Bedensel ve Devinsel gelişim</w:t>
            </w:r>
          </w:p>
        </w:tc>
      </w:tr>
      <w:tr w:rsidR="00167747" w:rsidRPr="00F74C70" w14:paraId="486420C1" w14:textId="77777777" w:rsidTr="00167747">
        <w:tc>
          <w:tcPr>
            <w:tcW w:w="473" w:type="pct"/>
            <w:shd w:val="clear" w:color="auto" w:fill="auto"/>
            <w:vAlign w:val="center"/>
          </w:tcPr>
          <w:p w14:paraId="130A284A"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3</w:t>
            </w:r>
          </w:p>
        </w:tc>
        <w:tc>
          <w:tcPr>
            <w:tcW w:w="4527" w:type="pct"/>
            <w:shd w:val="clear" w:color="auto" w:fill="auto"/>
          </w:tcPr>
          <w:p w14:paraId="07B8676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Bilişsel gelişim</w:t>
            </w:r>
          </w:p>
        </w:tc>
      </w:tr>
      <w:tr w:rsidR="00167747" w:rsidRPr="00F74C70" w14:paraId="76FEF67E" w14:textId="77777777" w:rsidTr="00167747">
        <w:tc>
          <w:tcPr>
            <w:tcW w:w="473" w:type="pct"/>
            <w:shd w:val="clear" w:color="auto" w:fill="auto"/>
            <w:vAlign w:val="center"/>
          </w:tcPr>
          <w:p w14:paraId="44495E62"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4</w:t>
            </w:r>
          </w:p>
        </w:tc>
        <w:tc>
          <w:tcPr>
            <w:tcW w:w="4527" w:type="pct"/>
            <w:shd w:val="clear" w:color="auto" w:fill="auto"/>
          </w:tcPr>
          <w:p w14:paraId="4DB6C06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Dil gelişimi</w:t>
            </w:r>
          </w:p>
        </w:tc>
      </w:tr>
      <w:tr w:rsidR="00167747" w:rsidRPr="00F74C70" w14:paraId="2BB10238" w14:textId="77777777" w:rsidTr="00167747">
        <w:trPr>
          <w:trHeight w:val="204"/>
        </w:trPr>
        <w:tc>
          <w:tcPr>
            <w:tcW w:w="473" w:type="pct"/>
            <w:shd w:val="clear" w:color="auto" w:fill="auto"/>
            <w:vAlign w:val="center"/>
          </w:tcPr>
          <w:p w14:paraId="2E4334E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5</w:t>
            </w:r>
          </w:p>
        </w:tc>
        <w:tc>
          <w:tcPr>
            <w:tcW w:w="4527" w:type="pct"/>
            <w:shd w:val="clear" w:color="auto" w:fill="auto"/>
          </w:tcPr>
          <w:p w14:paraId="6350BEB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Kişilik gelişimi</w:t>
            </w:r>
          </w:p>
        </w:tc>
      </w:tr>
      <w:tr w:rsidR="00167747" w:rsidRPr="00F74C70" w14:paraId="3607F0AB" w14:textId="77777777" w:rsidTr="00167747">
        <w:tc>
          <w:tcPr>
            <w:tcW w:w="473" w:type="pct"/>
            <w:tcBorders>
              <w:bottom w:val="single" w:sz="6" w:space="0" w:color="auto"/>
            </w:tcBorders>
            <w:shd w:val="clear" w:color="auto" w:fill="auto"/>
            <w:vAlign w:val="center"/>
          </w:tcPr>
          <w:p w14:paraId="40AED75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6</w:t>
            </w:r>
          </w:p>
        </w:tc>
        <w:tc>
          <w:tcPr>
            <w:tcW w:w="4527" w:type="pct"/>
            <w:tcBorders>
              <w:bottom w:val="single" w:sz="6" w:space="0" w:color="auto"/>
            </w:tcBorders>
            <w:shd w:val="clear" w:color="auto" w:fill="auto"/>
          </w:tcPr>
          <w:p w14:paraId="0E88ED65"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Ahlak Gelişimi</w:t>
            </w:r>
          </w:p>
        </w:tc>
      </w:tr>
      <w:tr w:rsidR="00167747" w:rsidRPr="00F74C70" w14:paraId="7D95C37E" w14:textId="77777777" w:rsidTr="00167747">
        <w:tc>
          <w:tcPr>
            <w:tcW w:w="473" w:type="pct"/>
            <w:tcBorders>
              <w:top w:val="single" w:sz="6" w:space="0" w:color="auto"/>
              <w:bottom w:val="single" w:sz="6" w:space="0" w:color="auto"/>
            </w:tcBorders>
            <w:shd w:val="clear" w:color="auto" w:fill="D9D9D9"/>
            <w:vAlign w:val="center"/>
          </w:tcPr>
          <w:p w14:paraId="69A893B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7-8</w:t>
            </w:r>
          </w:p>
        </w:tc>
        <w:tc>
          <w:tcPr>
            <w:tcW w:w="4527" w:type="pct"/>
            <w:tcBorders>
              <w:top w:val="single" w:sz="6" w:space="0" w:color="auto"/>
              <w:bottom w:val="single" w:sz="6" w:space="0" w:color="auto"/>
            </w:tcBorders>
            <w:shd w:val="clear" w:color="auto" w:fill="D9D9D9"/>
          </w:tcPr>
          <w:p w14:paraId="03375A7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 MidTerm Exam  </w:t>
            </w:r>
          </w:p>
        </w:tc>
      </w:tr>
      <w:tr w:rsidR="00167747" w:rsidRPr="00F74C70" w14:paraId="0B54CEE9" w14:textId="77777777" w:rsidTr="00167747">
        <w:tc>
          <w:tcPr>
            <w:tcW w:w="473" w:type="pct"/>
            <w:shd w:val="clear" w:color="auto" w:fill="auto"/>
            <w:vAlign w:val="center"/>
          </w:tcPr>
          <w:p w14:paraId="7579B12F"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9</w:t>
            </w:r>
          </w:p>
        </w:tc>
        <w:tc>
          <w:tcPr>
            <w:tcW w:w="4527" w:type="pct"/>
            <w:shd w:val="clear" w:color="auto" w:fill="auto"/>
          </w:tcPr>
          <w:p w14:paraId="588F44F2"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Çocuk ve ergenlerin gelişimlerini kolaylaştırmada eğitim kurumlarının ve öğretmenlerin rolü-  Öğrenmenin doğası</w:t>
            </w:r>
          </w:p>
        </w:tc>
      </w:tr>
      <w:tr w:rsidR="00167747" w:rsidRPr="00F74C70" w14:paraId="437334AA" w14:textId="77777777" w:rsidTr="00167747">
        <w:tc>
          <w:tcPr>
            <w:tcW w:w="473" w:type="pct"/>
            <w:shd w:val="clear" w:color="auto" w:fill="auto"/>
            <w:vAlign w:val="center"/>
          </w:tcPr>
          <w:p w14:paraId="4F926FB3"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10</w:t>
            </w:r>
          </w:p>
        </w:tc>
        <w:tc>
          <w:tcPr>
            <w:tcW w:w="4527" w:type="pct"/>
            <w:shd w:val="clear" w:color="auto" w:fill="auto"/>
          </w:tcPr>
          <w:p w14:paraId="3FD40290"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Öğrenmede Davranışçı Kuramlar</w:t>
            </w:r>
          </w:p>
        </w:tc>
      </w:tr>
      <w:tr w:rsidR="00167747" w:rsidRPr="00F74C70" w14:paraId="31B8CE3A" w14:textId="77777777" w:rsidTr="00167747">
        <w:tc>
          <w:tcPr>
            <w:tcW w:w="473" w:type="pct"/>
            <w:shd w:val="clear" w:color="auto" w:fill="auto"/>
            <w:vAlign w:val="center"/>
          </w:tcPr>
          <w:p w14:paraId="35B83C3E"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11</w:t>
            </w:r>
          </w:p>
        </w:tc>
        <w:tc>
          <w:tcPr>
            <w:tcW w:w="4527" w:type="pct"/>
            <w:shd w:val="clear" w:color="auto" w:fill="auto"/>
          </w:tcPr>
          <w:p w14:paraId="77EBF23C"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Öğrenmede Davranışçı Kuramlar</w:t>
            </w:r>
          </w:p>
        </w:tc>
      </w:tr>
      <w:tr w:rsidR="00167747" w:rsidRPr="00F74C70" w14:paraId="7BC467BC" w14:textId="77777777" w:rsidTr="00167747">
        <w:tc>
          <w:tcPr>
            <w:tcW w:w="473" w:type="pct"/>
            <w:shd w:val="clear" w:color="auto" w:fill="auto"/>
            <w:vAlign w:val="center"/>
          </w:tcPr>
          <w:p w14:paraId="19CC463D"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12</w:t>
            </w:r>
          </w:p>
        </w:tc>
        <w:tc>
          <w:tcPr>
            <w:tcW w:w="4527" w:type="pct"/>
            <w:shd w:val="clear" w:color="auto" w:fill="auto"/>
          </w:tcPr>
          <w:p w14:paraId="4CAF4A5B"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Sosyal Öğrenme Kuramı</w:t>
            </w:r>
          </w:p>
        </w:tc>
      </w:tr>
      <w:tr w:rsidR="00167747" w:rsidRPr="00F74C70" w14:paraId="2FE5BE05" w14:textId="77777777" w:rsidTr="00167747">
        <w:tc>
          <w:tcPr>
            <w:tcW w:w="473" w:type="pct"/>
            <w:tcBorders>
              <w:bottom w:val="single" w:sz="6" w:space="0" w:color="auto"/>
            </w:tcBorders>
            <w:shd w:val="clear" w:color="auto" w:fill="auto"/>
            <w:vAlign w:val="center"/>
          </w:tcPr>
          <w:p w14:paraId="38CC9FF8"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13</w:t>
            </w:r>
          </w:p>
        </w:tc>
        <w:tc>
          <w:tcPr>
            <w:tcW w:w="4527" w:type="pct"/>
            <w:tcBorders>
              <w:bottom w:val="single" w:sz="6" w:space="0" w:color="auto"/>
            </w:tcBorders>
            <w:shd w:val="clear" w:color="auto" w:fill="auto"/>
          </w:tcPr>
          <w:p w14:paraId="1D21AC8F"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İnsancıl Öğrenme Kuramı</w:t>
            </w:r>
          </w:p>
        </w:tc>
      </w:tr>
      <w:tr w:rsidR="00167747" w:rsidRPr="00F74C70" w14:paraId="2029BEEF" w14:textId="77777777" w:rsidTr="00167747">
        <w:tc>
          <w:tcPr>
            <w:tcW w:w="473" w:type="pct"/>
            <w:tcBorders>
              <w:bottom w:val="single" w:sz="6" w:space="0" w:color="auto"/>
            </w:tcBorders>
            <w:shd w:val="clear" w:color="auto" w:fill="auto"/>
            <w:vAlign w:val="center"/>
          </w:tcPr>
          <w:p w14:paraId="1BB79804"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14</w:t>
            </w:r>
          </w:p>
        </w:tc>
        <w:tc>
          <w:tcPr>
            <w:tcW w:w="4527" w:type="pct"/>
            <w:tcBorders>
              <w:bottom w:val="single" w:sz="6" w:space="0" w:color="auto"/>
            </w:tcBorders>
            <w:shd w:val="clear" w:color="auto" w:fill="auto"/>
          </w:tcPr>
          <w:p w14:paraId="6D4F8EE4"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Genel Değerlendirme</w:t>
            </w:r>
          </w:p>
        </w:tc>
      </w:tr>
      <w:tr w:rsidR="00167747" w:rsidRPr="00F74C70" w14:paraId="2151E51F" w14:textId="77777777" w:rsidTr="00167747">
        <w:trPr>
          <w:trHeight w:val="322"/>
        </w:trPr>
        <w:tc>
          <w:tcPr>
            <w:tcW w:w="473" w:type="pct"/>
            <w:tcBorders>
              <w:top w:val="single" w:sz="6" w:space="0" w:color="auto"/>
              <w:bottom w:val="single" w:sz="12" w:space="0" w:color="auto"/>
            </w:tcBorders>
            <w:shd w:val="clear" w:color="auto" w:fill="D9D9D9"/>
            <w:vAlign w:val="center"/>
          </w:tcPr>
          <w:p w14:paraId="7C8EA545" w14:textId="77777777" w:rsidR="00167747" w:rsidRPr="00F74C70" w:rsidRDefault="00167747" w:rsidP="00167747">
            <w:pPr>
              <w:spacing w:line="276" w:lineRule="auto"/>
              <w:jc w:val="center"/>
              <w:rPr>
                <w:rFonts w:ascii="Times New Roman" w:hAnsi="Times New Roman"/>
                <w:sz w:val="20"/>
              </w:rPr>
            </w:pPr>
            <w:r w:rsidRPr="00F74C70">
              <w:rPr>
                <w:rFonts w:ascii="Times New Roman" w:hAnsi="Times New Roman"/>
                <w:sz w:val="20"/>
              </w:rPr>
              <w:t>15</w:t>
            </w:r>
          </w:p>
        </w:tc>
        <w:tc>
          <w:tcPr>
            <w:tcW w:w="4527" w:type="pct"/>
            <w:tcBorders>
              <w:top w:val="single" w:sz="6" w:space="0" w:color="auto"/>
              <w:bottom w:val="single" w:sz="12" w:space="0" w:color="auto"/>
            </w:tcBorders>
            <w:shd w:val="clear" w:color="auto" w:fill="D9D9D9"/>
          </w:tcPr>
          <w:p w14:paraId="07674F17" w14:textId="77777777" w:rsidR="00167747" w:rsidRPr="00F74C70" w:rsidRDefault="00167747" w:rsidP="00167747">
            <w:pPr>
              <w:spacing w:line="276" w:lineRule="auto"/>
              <w:rPr>
                <w:rFonts w:ascii="Times New Roman" w:hAnsi="Times New Roman"/>
                <w:sz w:val="20"/>
              </w:rPr>
            </w:pPr>
            <w:r w:rsidRPr="00F74C70">
              <w:rPr>
                <w:rFonts w:ascii="Times New Roman" w:hAnsi="Times New Roman"/>
                <w:sz w:val="20"/>
              </w:rPr>
              <w:t xml:space="preserve">15 Hafta Final Sınavı </w:t>
            </w:r>
          </w:p>
        </w:tc>
      </w:tr>
    </w:tbl>
    <w:p w14:paraId="5DCF9FD7" w14:textId="77777777" w:rsidR="00167747" w:rsidRPr="00F74C70" w:rsidRDefault="00167747" w:rsidP="00167747">
      <w:pPr>
        <w:spacing w:line="276" w:lineRule="auto"/>
        <w:rPr>
          <w:rFonts w:ascii="Times New Roman" w:hAnsi="Times New Roman"/>
          <w:sz w:val="20"/>
        </w:rPr>
      </w:pPr>
    </w:p>
    <w:tbl>
      <w:tblPr>
        <w:tblStyle w:val="TabloKlavuzu"/>
        <w:tblW w:w="9382" w:type="dxa"/>
        <w:tblLayout w:type="fixed"/>
        <w:tblLook w:val="04A0" w:firstRow="1" w:lastRow="0" w:firstColumn="1" w:lastColumn="0" w:noHBand="0" w:noVBand="1"/>
      </w:tblPr>
      <w:tblGrid>
        <w:gridCol w:w="771"/>
        <w:gridCol w:w="7021"/>
        <w:gridCol w:w="456"/>
        <w:gridCol w:w="567"/>
        <w:gridCol w:w="567"/>
      </w:tblGrid>
      <w:tr w:rsidR="00167747" w:rsidRPr="00F74C70" w14:paraId="5D33A268" w14:textId="77777777" w:rsidTr="006A5E5F">
        <w:tc>
          <w:tcPr>
            <w:tcW w:w="771" w:type="dxa"/>
          </w:tcPr>
          <w:p w14:paraId="0133E32F"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NO</w:t>
            </w:r>
          </w:p>
        </w:tc>
        <w:tc>
          <w:tcPr>
            <w:tcW w:w="7021" w:type="dxa"/>
          </w:tcPr>
          <w:p w14:paraId="3E9F4104" w14:textId="77777777" w:rsidR="00167747" w:rsidRPr="00F74C70" w:rsidRDefault="00167747" w:rsidP="00167747">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7E8E001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3</w:t>
            </w:r>
          </w:p>
        </w:tc>
        <w:tc>
          <w:tcPr>
            <w:tcW w:w="567" w:type="dxa"/>
          </w:tcPr>
          <w:p w14:paraId="28A70651"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2</w:t>
            </w:r>
          </w:p>
        </w:tc>
        <w:tc>
          <w:tcPr>
            <w:tcW w:w="567" w:type="dxa"/>
          </w:tcPr>
          <w:p w14:paraId="2AAA2AAB" w14:textId="77777777" w:rsidR="00167747" w:rsidRPr="00F74C70" w:rsidRDefault="00167747" w:rsidP="00167747">
            <w:pPr>
              <w:spacing w:line="276" w:lineRule="auto"/>
              <w:jc w:val="center"/>
              <w:rPr>
                <w:rFonts w:ascii="Times New Roman" w:hAnsi="Times New Roman"/>
                <w:b/>
                <w:sz w:val="20"/>
              </w:rPr>
            </w:pPr>
            <w:r w:rsidRPr="00F74C70">
              <w:rPr>
                <w:rFonts w:ascii="Times New Roman" w:hAnsi="Times New Roman"/>
                <w:b/>
                <w:sz w:val="20"/>
              </w:rPr>
              <w:t>1</w:t>
            </w:r>
          </w:p>
        </w:tc>
      </w:tr>
      <w:tr w:rsidR="00167747" w:rsidRPr="00F74C70" w14:paraId="5B4E2BCE" w14:textId="77777777" w:rsidTr="006A5E5F">
        <w:tc>
          <w:tcPr>
            <w:tcW w:w="771" w:type="dxa"/>
          </w:tcPr>
          <w:p w14:paraId="20EA6A24" w14:textId="77777777" w:rsidR="00167747" w:rsidRPr="00F74C70" w:rsidRDefault="00167747" w:rsidP="00167747">
            <w:pPr>
              <w:pStyle w:val="ListeParagraf"/>
              <w:numPr>
                <w:ilvl w:val="0"/>
                <w:numId w:val="14"/>
              </w:numPr>
              <w:spacing w:before="0" w:beforeAutospacing="0" w:after="0" w:afterAutospacing="0" w:line="276" w:lineRule="auto"/>
              <w:contextualSpacing/>
              <w:rPr>
                <w:sz w:val="20"/>
                <w:szCs w:val="20"/>
              </w:rPr>
            </w:pPr>
          </w:p>
        </w:tc>
        <w:tc>
          <w:tcPr>
            <w:tcW w:w="7021" w:type="dxa"/>
          </w:tcPr>
          <w:p w14:paraId="5BF6B24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22234243" w14:textId="77777777" w:rsidR="00167747" w:rsidRPr="00F74C70" w:rsidRDefault="00167747" w:rsidP="00167747">
            <w:pPr>
              <w:spacing w:line="276" w:lineRule="auto"/>
              <w:jc w:val="both"/>
              <w:rPr>
                <w:rFonts w:ascii="Times New Roman" w:hAnsi="Times New Roman"/>
                <w:color w:val="000000" w:themeColor="text1"/>
                <w:sz w:val="20"/>
              </w:rPr>
            </w:pPr>
          </w:p>
          <w:p w14:paraId="3DB1DBB5" w14:textId="77777777" w:rsidR="00167747" w:rsidRPr="00F74C70" w:rsidRDefault="00167747" w:rsidP="00167747">
            <w:pPr>
              <w:jc w:val="both"/>
              <w:rPr>
                <w:rFonts w:ascii="Times New Roman" w:hAnsi="Times New Roman"/>
                <w:sz w:val="20"/>
              </w:rPr>
            </w:pPr>
          </w:p>
        </w:tc>
        <w:tc>
          <w:tcPr>
            <w:tcW w:w="567" w:type="dxa"/>
          </w:tcPr>
          <w:p w14:paraId="6B4680A6"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0AC24E9A"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370AA552" w14:textId="77777777" w:rsidTr="006A5E5F">
        <w:tc>
          <w:tcPr>
            <w:tcW w:w="771" w:type="dxa"/>
          </w:tcPr>
          <w:p w14:paraId="60F37113"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7645CDAD"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6EF055A3"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15124EB8"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7A62B019"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163B27A6" w14:textId="77777777" w:rsidTr="006A5E5F">
        <w:tc>
          <w:tcPr>
            <w:tcW w:w="771" w:type="dxa"/>
          </w:tcPr>
          <w:p w14:paraId="2E75068B"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5A88CE79"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4D65D8D7"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573C84A0"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47B8C3C5"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60DFF9F9" w14:textId="77777777" w:rsidTr="006A5E5F">
        <w:tc>
          <w:tcPr>
            <w:tcW w:w="771" w:type="dxa"/>
          </w:tcPr>
          <w:p w14:paraId="766CBEED"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44E5901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35D4D3B0"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40C9D5EA"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1A2036B8"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7439E0E3" w14:textId="77777777" w:rsidTr="006A5E5F">
        <w:tc>
          <w:tcPr>
            <w:tcW w:w="771" w:type="dxa"/>
          </w:tcPr>
          <w:p w14:paraId="0B85AA17"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21DAE5A9"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65A94BCD"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2ACDD549"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357C14E2"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0C0FA2AC" w14:textId="77777777" w:rsidTr="006A5E5F">
        <w:tc>
          <w:tcPr>
            <w:tcW w:w="771" w:type="dxa"/>
          </w:tcPr>
          <w:p w14:paraId="6B756CE8"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12DFF7A5"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352C360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7C228B01"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543B8FFC"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35DEB79A" w14:textId="77777777" w:rsidTr="006A5E5F">
        <w:tc>
          <w:tcPr>
            <w:tcW w:w="771" w:type="dxa"/>
          </w:tcPr>
          <w:p w14:paraId="4EE05815"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0F9FEEE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059DD703"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134E4A8F"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3D8F19D4"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5F89105B" w14:textId="77777777" w:rsidTr="006A5E5F">
        <w:tc>
          <w:tcPr>
            <w:tcW w:w="771" w:type="dxa"/>
          </w:tcPr>
          <w:p w14:paraId="3C3663C4"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0D9E215C"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06728105"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71CC51F0"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46705C13"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7A574B24" w14:textId="77777777" w:rsidTr="006A5E5F">
        <w:tc>
          <w:tcPr>
            <w:tcW w:w="771" w:type="dxa"/>
          </w:tcPr>
          <w:p w14:paraId="28454987"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05228B0D"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193D1E6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58C352F7"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5852C4DE"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28D013C0" w14:textId="77777777" w:rsidTr="006A5E5F">
        <w:tc>
          <w:tcPr>
            <w:tcW w:w="771" w:type="dxa"/>
          </w:tcPr>
          <w:p w14:paraId="01EAA3C3"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219910BC"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0823CC2D"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605C9697"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5B09FA31"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0C006E5D" w14:textId="77777777" w:rsidTr="006A5E5F">
        <w:tc>
          <w:tcPr>
            <w:tcW w:w="771" w:type="dxa"/>
          </w:tcPr>
          <w:p w14:paraId="51928072"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7C566B21"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1A58C967"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5B3323FF"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p>
        </w:tc>
        <w:tc>
          <w:tcPr>
            <w:tcW w:w="567" w:type="dxa"/>
          </w:tcPr>
          <w:p w14:paraId="53F8D496" w14:textId="77777777" w:rsidR="00167747" w:rsidRPr="00F74C70" w:rsidRDefault="00167747" w:rsidP="00167747">
            <w:pPr>
              <w:spacing w:before="100" w:beforeAutospacing="1" w:after="100" w:afterAutospacing="1" w:line="276" w:lineRule="auto"/>
              <w:jc w:val="both"/>
              <w:rPr>
                <w:rFonts w:ascii="Times New Roman" w:hAnsi="Times New Roman"/>
                <w:color w:val="000000" w:themeColor="text1"/>
                <w:sz w:val="20"/>
              </w:rPr>
            </w:pPr>
          </w:p>
        </w:tc>
      </w:tr>
      <w:tr w:rsidR="00167747" w:rsidRPr="00F74C70" w14:paraId="19A145D4" w14:textId="77777777" w:rsidTr="006A5E5F">
        <w:tc>
          <w:tcPr>
            <w:tcW w:w="771" w:type="dxa"/>
          </w:tcPr>
          <w:p w14:paraId="0796A088" w14:textId="77777777" w:rsidR="00167747" w:rsidRPr="00F74C70" w:rsidRDefault="00167747" w:rsidP="00167747">
            <w:pPr>
              <w:pStyle w:val="ListeParagraf"/>
              <w:numPr>
                <w:ilvl w:val="0"/>
                <w:numId w:val="14"/>
              </w:numPr>
              <w:spacing w:line="276" w:lineRule="auto"/>
              <w:ind w:left="567"/>
              <w:contextualSpacing/>
              <w:rPr>
                <w:color w:val="000000" w:themeColor="text1"/>
                <w:sz w:val="20"/>
                <w:szCs w:val="20"/>
              </w:rPr>
            </w:pPr>
          </w:p>
        </w:tc>
        <w:tc>
          <w:tcPr>
            <w:tcW w:w="7021" w:type="dxa"/>
          </w:tcPr>
          <w:p w14:paraId="38994478"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6AE478DF"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59FDF593"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7EC2FE43"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19A47FBC" w14:textId="77777777" w:rsidTr="006A5E5F">
        <w:tc>
          <w:tcPr>
            <w:tcW w:w="771" w:type="dxa"/>
          </w:tcPr>
          <w:p w14:paraId="5B00A8A9"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435342A5"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6C309951"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1F76AF6A"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27343A1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5DD3508B" w14:textId="77777777" w:rsidTr="006A5E5F">
        <w:tc>
          <w:tcPr>
            <w:tcW w:w="771" w:type="dxa"/>
          </w:tcPr>
          <w:p w14:paraId="56C515CE"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61E256C0"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4326F890"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491A8CF8"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1A9EEC13"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4E7EBA8E" w14:textId="77777777" w:rsidTr="006A5E5F">
        <w:tc>
          <w:tcPr>
            <w:tcW w:w="771" w:type="dxa"/>
          </w:tcPr>
          <w:p w14:paraId="0EC5D4D1"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5682141D"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574A9398"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630D201C"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0995AF9C"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51030CDA" w14:textId="77777777" w:rsidTr="006A5E5F">
        <w:tc>
          <w:tcPr>
            <w:tcW w:w="771" w:type="dxa"/>
          </w:tcPr>
          <w:p w14:paraId="6EC7ACFB"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7D43F963"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33C353DC"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6774F35D"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0CA92BD4"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72766DD1" w14:textId="77777777" w:rsidTr="006A5E5F">
        <w:tc>
          <w:tcPr>
            <w:tcW w:w="771" w:type="dxa"/>
          </w:tcPr>
          <w:p w14:paraId="7D10E0CE"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0B8D4855"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461CA458"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53D9980A"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5DAA89D4"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7B4648B" w14:textId="77777777" w:rsidTr="006A5E5F">
        <w:tc>
          <w:tcPr>
            <w:tcW w:w="771" w:type="dxa"/>
          </w:tcPr>
          <w:p w14:paraId="445FE908"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2E7BA65C"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58A9D1B7"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05DF3F76"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60924D82"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2302A665" w14:textId="77777777" w:rsidTr="006A5E5F">
        <w:tc>
          <w:tcPr>
            <w:tcW w:w="771" w:type="dxa"/>
          </w:tcPr>
          <w:p w14:paraId="0E820D0E"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2E3B7C6C"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3B2106C3"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7D0D4446"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01011EAE"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131D23B4" w14:textId="77777777" w:rsidTr="006A5E5F">
        <w:tc>
          <w:tcPr>
            <w:tcW w:w="771" w:type="dxa"/>
          </w:tcPr>
          <w:p w14:paraId="37B6387A"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64A15FBF"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1DE30632"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29715D8B"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7D1E6BDE"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6373524D" w14:textId="77777777" w:rsidTr="006A5E5F">
        <w:tc>
          <w:tcPr>
            <w:tcW w:w="771" w:type="dxa"/>
          </w:tcPr>
          <w:p w14:paraId="5FEF7433"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0049B12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261D0858"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567" w:type="dxa"/>
          </w:tcPr>
          <w:p w14:paraId="42D5EB24"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23AA9DC5" w14:textId="77777777" w:rsidR="00167747" w:rsidRPr="00F74C70" w:rsidRDefault="00167747" w:rsidP="00167747">
            <w:pPr>
              <w:spacing w:line="276" w:lineRule="auto"/>
              <w:jc w:val="both"/>
              <w:rPr>
                <w:rFonts w:ascii="Times New Roman" w:hAnsi="Times New Roman"/>
                <w:color w:val="000000" w:themeColor="text1"/>
                <w:sz w:val="20"/>
              </w:rPr>
            </w:pPr>
          </w:p>
        </w:tc>
      </w:tr>
      <w:tr w:rsidR="00167747" w:rsidRPr="00F74C70" w14:paraId="5E51B6BA" w14:textId="77777777" w:rsidTr="006A5E5F">
        <w:tc>
          <w:tcPr>
            <w:tcW w:w="771" w:type="dxa"/>
          </w:tcPr>
          <w:p w14:paraId="5A29359A" w14:textId="77777777" w:rsidR="00167747" w:rsidRPr="00F74C70" w:rsidRDefault="00167747" w:rsidP="00167747">
            <w:pPr>
              <w:pStyle w:val="ListeParagraf"/>
              <w:numPr>
                <w:ilvl w:val="0"/>
                <w:numId w:val="14"/>
              </w:numPr>
              <w:spacing w:before="0" w:beforeAutospacing="0" w:after="0" w:afterAutospacing="0" w:line="276" w:lineRule="auto"/>
              <w:ind w:left="567"/>
              <w:contextualSpacing/>
              <w:rPr>
                <w:color w:val="000000" w:themeColor="text1"/>
                <w:sz w:val="20"/>
                <w:szCs w:val="20"/>
              </w:rPr>
            </w:pPr>
          </w:p>
        </w:tc>
        <w:tc>
          <w:tcPr>
            <w:tcW w:w="7021" w:type="dxa"/>
          </w:tcPr>
          <w:p w14:paraId="79FA48C8"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1C719D2"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1E3635D4" w14:textId="77777777" w:rsidR="00167747" w:rsidRPr="00F74C70" w:rsidRDefault="00167747" w:rsidP="00167747">
            <w:pPr>
              <w:spacing w:line="276" w:lineRule="auto"/>
              <w:jc w:val="both"/>
              <w:rPr>
                <w:rFonts w:ascii="Times New Roman" w:hAnsi="Times New Roman"/>
                <w:color w:val="000000" w:themeColor="text1"/>
                <w:sz w:val="20"/>
              </w:rPr>
            </w:pPr>
          </w:p>
        </w:tc>
        <w:tc>
          <w:tcPr>
            <w:tcW w:w="567" w:type="dxa"/>
          </w:tcPr>
          <w:p w14:paraId="20BBC3C2" w14:textId="77777777" w:rsidR="00167747" w:rsidRPr="00F74C70" w:rsidRDefault="00167747" w:rsidP="00167747">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167747" w:rsidRPr="00F74C70" w14:paraId="317336D7" w14:textId="77777777" w:rsidTr="006A5E5F">
        <w:tc>
          <w:tcPr>
            <w:tcW w:w="9382" w:type="dxa"/>
            <w:gridSpan w:val="5"/>
          </w:tcPr>
          <w:p w14:paraId="7FDBE1D2" w14:textId="77777777" w:rsidR="00167747" w:rsidRPr="00F74C70" w:rsidRDefault="00167747" w:rsidP="00167747">
            <w:pPr>
              <w:spacing w:line="276" w:lineRule="auto"/>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2C0BB232" w14:textId="77777777" w:rsidR="00167747" w:rsidRPr="00F74C70" w:rsidRDefault="00167747" w:rsidP="00167747">
      <w:pPr>
        <w:spacing w:line="276" w:lineRule="auto"/>
        <w:rPr>
          <w:rFonts w:ascii="Times New Roman" w:hAnsi="Times New Roman"/>
          <w:b/>
          <w:sz w:val="20"/>
        </w:rPr>
      </w:pPr>
    </w:p>
    <w:p w14:paraId="57BFE4B4" w14:textId="77777777" w:rsidR="00167747" w:rsidRPr="00F74C70" w:rsidRDefault="00167747" w:rsidP="00167747">
      <w:pPr>
        <w:spacing w:line="276" w:lineRule="auto"/>
        <w:rPr>
          <w:rFonts w:ascii="Times New Roman" w:hAnsi="Times New Roman"/>
          <w:b/>
          <w:sz w:val="20"/>
        </w:rPr>
      </w:pPr>
    </w:p>
    <w:p w14:paraId="77B5C499" w14:textId="77777777" w:rsidR="00F37EEA" w:rsidRPr="00F74C70" w:rsidRDefault="00F37EEA" w:rsidP="00993648">
      <w:pPr>
        <w:rPr>
          <w:rFonts w:ascii="Times New Roman" w:hAnsi="Times New Roman"/>
          <w:sz w:val="20"/>
        </w:rPr>
      </w:pPr>
    </w:p>
    <w:p w14:paraId="1344216A" w14:textId="77777777" w:rsidR="00706EF6" w:rsidRPr="00F74C70" w:rsidRDefault="00706EF6" w:rsidP="00993648">
      <w:pPr>
        <w:rPr>
          <w:rFonts w:ascii="Times New Roman" w:hAnsi="Times New Roman"/>
          <w:sz w:val="20"/>
        </w:rPr>
      </w:pPr>
    </w:p>
    <w:p w14:paraId="37C28E7D" w14:textId="77777777" w:rsidR="00706EF6" w:rsidRPr="00F74C70" w:rsidRDefault="00706EF6" w:rsidP="00993648">
      <w:pPr>
        <w:rPr>
          <w:rFonts w:ascii="Times New Roman" w:hAnsi="Times New Roman"/>
          <w:sz w:val="20"/>
        </w:rPr>
      </w:pPr>
    </w:p>
    <w:p w14:paraId="3DE126FB" w14:textId="77777777" w:rsidR="00706EF6" w:rsidRPr="00F74C70" w:rsidRDefault="00706EF6" w:rsidP="00993648">
      <w:pPr>
        <w:rPr>
          <w:rFonts w:ascii="Times New Roman" w:hAnsi="Times New Roman"/>
          <w:sz w:val="20"/>
        </w:rPr>
      </w:pPr>
    </w:p>
    <w:p w14:paraId="01A12F4C" w14:textId="77777777" w:rsidR="00706EF6" w:rsidRPr="00F74C70" w:rsidRDefault="00706EF6" w:rsidP="00993648">
      <w:pPr>
        <w:rPr>
          <w:rFonts w:ascii="Times New Roman" w:hAnsi="Times New Roman"/>
          <w:sz w:val="20"/>
        </w:rPr>
      </w:pPr>
    </w:p>
    <w:p w14:paraId="1FA02E5C" w14:textId="77777777" w:rsidR="00706EF6" w:rsidRPr="00F74C70" w:rsidRDefault="00706EF6" w:rsidP="00993648">
      <w:pPr>
        <w:rPr>
          <w:rFonts w:ascii="Times New Roman" w:hAnsi="Times New Roman"/>
          <w:sz w:val="20"/>
        </w:rPr>
      </w:pPr>
    </w:p>
    <w:p w14:paraId="5F1F384B" w14:textId="77777777" w:rsidR="00706EF6" w:rsidRPr="00F74C70" w:rsidRDefault="00706EF6" w:rsidP="00993648">
      <w:pPr>
        <w:rPr>
          <w:rFonts w:ascii="Times New Roman" w:hAnsi="Times New Roman"/>
          <w:sz w:val="20"/>
        </w:rPr>
      </w:pPr>
    </w:p>
    <w:p w14:paraId="4BBF756B" w14:textId="77777777" w:rsidR="00706EF6" w:rsidRPr="00F74C70" w:rsidRDefault="00706EF6" w:rsidP="00993648">
      <w:pPr>
        <w:rPr>
          <w:rFonts w:ascii="Times New Roman" w:hAnsi="Times New Roman"/>
          <w:sz w:val="20"/>
        </w:rPr>
      </w:pPr>
    </w:p>
    <w:p w14:paraId="0B0855B4" w14:textId="77777777" w:rsidR="00706EF6" w:rsidRPr="00F74C70" w:rsidRDefault="00706EF6" w:rsidP="00993648">
      <w:pPr>
        <w:rPr>
          <w:rFonts w:ascii="Times New Roman" w:hAnsi="Times New Roman"/>
          <w:sz w:val="20"/>
        </w:rPr>
      </w:pPr>
    </w:p>
    <w:p w14:paraId="59CC86F9" w14:textId="77777777" w:rsidR="00F37EEA" w:rsidRPr="00F74C70" w:rsidRDefault="00F37EEA" w:rsidP="00993648">
      <w:pPr>
        <w:rPr>
          <w:rFonts w:ascii="Times New Roman" w:hAnsi="Times New Roman"/>
          <w:sz w:val="20"/>
        </w:rPr>
      </w:pPr>
    </w:p>
    <w:p w14:paraId="1662DB39" w14:textId="77777777" w:rsidR="00F37EEA" w:rsidRPr="00F74C70" w:rsidRDefault="00F37EEA" w:rsidP="00993648">
      <w:pPr>
        <w:rPr>
          <w:rFonts w:ascii="Times New Roman" w:hAnsi="Times New Roman"/>
          <w:sz w:val="20"/>
        </w:rPr>
      </w:pPr>
    </w:p>
    <w:p w14:paraId="6980C83C" w14:textId="77777777" w:rsidR="00F37EEA" w:rsidRPr="00F74C70" w:rsidRDefault="00F37EEA" w:rsidP="00993648">
      <w:pPr>
        <w:rPr>
          <w:rFonts w:ascii="Times New Roman" w:hAnsi="Times New Roman"/>
          <w:sz w:val="20"/>
        </w:rPr>
      </w:pPr>
    </w:p>
    <w:p w14:paraId="0C8E9E49" w14:textId="77777777" w:rsidR="00F37EEA" w:rsidRPr="00F74C70" w:rsidRDefault="00F37EEA" w:rsidP="00993648">
      <w:pPr>
        <w:rPr>
          <w:rFonts w:ascii="Times New Roman" w:hAnsi="Times New Roman"/>
          <w:sz w:val="20"/>
        </w:rPr>
      </w:pPr>
    </w:p>
    <w:p w14:paraId="565B0CFE" w14:textId="77777777" w:rsidR="00823200" w:rsidRPr="00F74C70" w:rsidRDefault="00823200" w:rsidP="00993648">
      <w:pPr>
        <w:rPr>
          <w:rFonts w:ascii="Times New Roman" w:hAnsi="Times New Roman"/>
          <w:sz w:val="20"/>
        </w:rPr>
      </w:pPr>
    </w:p>
    <w:p w14:paraId="7E0E4822" w14:textId="77777777" w:rsidR="00823200" w:rsidRPr="00F74C70" w:rsidRDefault="00823200" w:rsidP="00993648">
      <w:pPr>
        <w:rPr>
          <w:rFonts w:ascii="Times New Roman" w:hAnsi="Times New Roman"/>
          <w:sz w:val="20"/>
        </w:rPr>
      </w:pPr>
    </w:p>
    <w:p w14:paraId="04F234B8" w14:textId="77777777" w:rsidR="00823200" w:rsidRPr="00F74C70" w:rsidRDefault="00823200" w:rsidP="00993648">
      <w:pPr>
        <w:rPr>
          <w:rFonts w:ascii="Times New Roman" w:hAnsi="Times New Roman"/>
          <w:sz w:val="20"/>
        </w:rPr>
      </w:pPr>
    </w:p>
    <w:p w14:paraId="5ADD2DC4" w14:textId="77777777" w:rsidR="00823200" w:rsidRPr="00F74C70" w:rsidRDefault="00823200" w:rsidP="00993648">
      <w:pPr>
        <w:rPr>
          <w:rFonts w:ascii="Times New Roman" w:hAnsi="Times New Roman"/>
          <w:sz w:val="20"/>
        </w:rPr>
      </w:pPr>
    </w:p>
    <w:p w14:paraId="72319782" w14:textId="77777777" w:rsidR="00823200" w:rsidRPr="00F74C70" w:rsidRDefault="00823200" w:rsidP="00993648">
      <w:pPr>
        <w:rPr>
          <w:rFonts w:ascii="Times New Roman" w:hAnsi="Times New Roman"/>
          <w:sz w:val="20"/>
        </w:rPr>
      </w:pPr>
    </w:p>
    <w:p w14:paraId="738E5839" w14:textId="77777777" w:rsidR="00823200" w:rsidRPr="00F74C70" w:rsidRDefault="00823200" w:rsidP="00993648">
      <w:pPr>
        <w:rPr>
          <w:rFonts w:ascii="Times New Roman" w:hAnsi="Times New Roman"/>
          <w:sz w:val="20"/>
        </w:rPr>
      </w:pPr>
    </w:p>
    <w:p w14:paraId="23E03809" w14:textId="77777777" w:rsidR="0009483E" w:rsidRPr="00F74C70" w:rsidRDefault="0009483E" w:rsidP="00993648">
      <w:pPr>
        <w:rPr>
          <w:rFonts w:ascii="Times New Roman" w:hAnsi="Times New Roman"/>
          <w:sz w:val="20"/>
        </w:rPr>
      </w:pPr>
    </w:p>
    <w:p w14:paraId="6BD284E3" w14:textId="77777777" w:rsidR="0009483E" w:rsidRPr="00F74C70" w:rsidRDefault="0009483E" w:rsidP="00993648">
      <w:pPr>
        <w:rPr>
          <w:rFonts w:ascii="Times New Roman" w:hAnsi="Times New Roman"/>
          <w:sz w:val="20"/>
        </w:rPr>
      </w:pPr>
    </w:p>
    <w:p w14:paraId="3211E28D" w14:textId="77777777" w:rsidR="00F37EEA" w:rsidRPr="00F74C70" w:rsidRDefault="00F37EEA" w:rsidP="00993648">
      <w:pPr>
        <w:rPr>
          <w:rFonts w:ascii="Times New Roman" w:hAnsi="Times New Roman"/>
          <w:sz w:val="20"/>
        </w:rPr>
      </w:pPr>
    </w:p>
    <w:p w14:paraId="732D09E5" w14:textId="77777777" w:rsidR="00F37EEA" w:rsidRPr="00F74C70" w:rsidRDefault="00F37EEA" w:rsidP="00993648">
      <w:pPr>
        <w:rPr>
          <w:rFonts w:ascii="Times New Roman" w:hAnsi="Times New Roman"/>
          <w:sz w:val="20"/>
        </w:rPr>
      </w:pPr>
    </w:p>
    <w:p w14:paraId="21E18BC2" w14:textId="77777777" w:rsidR="00F37EEA" w:rsidRPr="00F74C70" w:rsidRDefault="00F37EEA" w:rsidP="00993648">
      <w:pPr>
        <w:rPr>
          <w:rFonts w:ascii="Times New Roman" w:hAnsi="Times New Roman"/>
          <w:sz w:val="20"/>
        </w:rPr>
      </w:pPr>
    </w:p>
    <w:p w14:paraId="5AD8318D" w14:textId="77777777" w:rsidR="0052449D" w:rsidRPr="00F74C70" w:rsidRDefault="0052449D" w:rsidP="0052449D">
      <w:pPr>
        <w:rPr>
          <w:rFonts w:ascii="Times New Roman" w:hAnsi="Times New Roman"/>
          <w:sz w:val="20"/>
        </w:rPr>
      </w:pPr>
    </w:p>
    <w:p w14:paraId="32F1C91D"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3968" behindDoc="1" locked="0" layoutInCell="1" allowOverlap="1" wp14:anchorId="72283BE7" wp14:editId="0C8F06C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8" name="Resim 18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D1DAE" w14:textId="2F77096D"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084500AD" w14:textId="77777777" w:rsidR="00A2496B" w:rsidRPr="00F74C70" w:rsidRDefault="00A2496B" w:rsidP="00A2496B">
      <w:pPr>
        <w:spacing w:line="276" w:lineRule="auto"/>
        <w:ind w:left="1" w:firstLine="1"/>
        <w:outlineLvl w:val="0"/>
        <w:rPr>
          <w:rFonts w:ascii="Times New Roman" w:hAnsi="Times New Roman"/>
          <w:b/>
          <w:sz w:val="20"/>
        </w:rPr>
      </w:pPr>
    </w:p>
    <w:p w14:paraId="5A379409" w14:textId="77777777" w:rsidR="00A2496B" w:rsidRPr="00F74C70" w:rsidRDefault="00A2496B" w:rsidP="00A2496B">
      <w:pPr>
        <w:spacing w:line="276" w:lineRule="auto"/>
        <w:ind w:left="1" w:firstLine="1"/>
        <w:outlineLvl w:val="0"/>
        <w:rPr>
          <w:rFonts w:ascii="Times New Roman" w:hAnsi="Times New Roman"/>
          <w:b/>
          <w:sz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37EEA" w:rsidRPr="00F74C70" w14:paraId="7A09D3F7" w14:textId="77777777" w:rsidTr="005B3D02">
        <w:tc>
          <w:tcPr>
            <w:tcW w:w="1167" w:type="dxa"/>
            <w:vAlign w:val="center"/>
          </w:tcPr>
          <w:p w14:paraId="2136F709" w14:textId="77777777" w:rsidR="00F37EEA" w:rsidRPr="00F74C70" w:rsidRDefault="00F37EEA" w:rsidP="005B3D02">
            <w:pPr>
              <w:outlineLvl w:val="0"/>
              <w:rPr>
                <w:rFonts w:ascii="Times New Roman" w:hAnsi="Times New Roman"/>
                <w:b/>
                <w:sz w:val="20"/>
              </w:rPr>
            </w:pPr>
            <w:r w:rsidRPr="00F74C70">
              <w:rPr>
                <w:rFonts w:ascii="Times New Roman" w:hAnsi="Times New Roman"/>
                <w:b/>
                <w:sz w:val="20"/>
              </w:rPr>
              <w:t>DÖNEM</w:t>
            </w:r>
          </w:p>
        </w:tc>
        <w:tc>
          <w:tcPr>
            <w:tcW w:w="1011" w:type="dxa"/>
            <w:vAlign w:val="center"/>
          </w:tcPr>
          <w:p w14:paraId="54AFDEF9" w14:textId="77777777" w:rsidR="00F37EEA" w:rsidRPr="00F74C70" w:rsidRDefault="00F37EEA" w:rsidP="005B3D02">
            <w:pPr>
              <w:outlineLvl w:val="0"/>
              <w:rPr>
                <w:rFonts w:ascii="Times New Roman" w:hAnsi="Times New Roman"/>
                <w:sz w:val="20"/>
              </w:rPr>
            </w:pPr>
            <w:r w:rsidRPr="00F74C70">
              <w:rPr>
                <w:rFonts w:ascii="Times New Roman" w:hAnsi="Times New Roman"/>
                <w:sz w:val="20"/>
              </w:rPr>
              <w:t xml:space="preserve">Bahar </w:t>
            </w:r>
          </w:p>
        </w:tc>
      </w:tr>
    </w:tbl>
    <w:p w14:paraId="66159EF1" w14:textId="77777777" w:rsidR="00F37EEA" w:rsidRPr="00F74C70" w:rsidRDefault="00F37EEA" w:rsidP="00F37EEA">
      <w:pPr>
        <w:jc w:val="right"/>
        <w:outlineLvl w:val="0"/>
        <w:rPr>
          <w:rFonts w:ascii="Times New Roman" w:hAnsi="Times New Roman"/>
          <w:b/>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3"/>
        <w:gridCol w:w="2760"/>
        <w:gridCol w:w="1560"/>
        <w:gridCol w:w="3431"/>
      </w:tblGrid>
      <w:tr w:rsidR="00F37EEA" w:rsidRPr="00F74C70" w14:paraId="6D1BBE9A" w14:textId="77777777" w:rsidTr="005B3D02">
        <w:tc>
          <w:tcPr>
            <w:tcW w:w="1873" w:type="dxa"/>
            <w:vAlign w:val="center"/>
          </w:tcPr>
          <w:p w14:paraId="667F7943" w14:textId="77777777" w:rsidR="00F37EEA" w:rsidRPr="00F74C70" w:rsidRDefault="00F37EEA" w:rsidP="005B3D02">
            <w:pPr>
              <w:jc w:val="center"/>
              <w:outlineLvl w:val="0"/>
              <w:rPr>
                <w:rFonts w:ascii="Times New Roman" w:hAnsi="Times New Roman"/>
                <w:b/>
                <w:sz w:val="20"/>
              </w:rPr>
            </w:pPr>
            <w:r w:rsidRPr="00F74C70">
              <w:rPr>
                <w:rFonts w:ascii="Times New Roman" w:hAnsi="Times New Roman"/>
                <w:b/>
                <w:sz w:val="20"/>
              </w:rPr>
              <w:t>DERSİN KODU</w:t>
            </w:r>
          </w:p>
        </w:tc>
        <w:tc>
          <w:tcPr>
            <w:tcW w:w="2760" w:type="dxa"/>
            <w:vAlign w:val="center"/>
          </w:tcPr>
          <w:p w14:paraId="435BE6E4" w14:textId="77777777" w:rsidR="00F37EEA" w:rsidRPr="00F74C70" w:rsidRDefault="00F37EEA" w:rsidP="005B3D02">
            <w:pPr>
              <w:outlineLvl w:val="0"/>
              <w:rPr>
                <w:rFonts w:ascii="Times New Roman" w:hAnsi="Times New Roman"/>
                <w:sz w:val="20"/>
              </w:rPr>
            </w:pPr>
          </w:p>
        </w:tc>
        <w:tc>
          <w:tcPr>
            <w:tcW w:w="1560" w:type="dxa"/>
            <w:vAlign w:val="center"/>
          </w:tcPr>
          <w:p w14:paraId="37B593B8" w14:textId="77777777" w:rsidR="00F37EEA" w:rsidRPr="00F74C70" w:rsidRDefault="00F37EEA" w:rsidP="005B3D02">
            <w:pPr>
              <w:jc w:val="center"/>
              <w:outlineLvl w:val="0"/>
              <w:rPr>
                <w:rFonts w:ascii="Times New Roman" w:hAnsi="Times New Roman"/>
                <w:b/>
                <w:sz w:val="20"/>
              </w:rPr>
            </w:pPr>
            <w:r w:rsidRPr="00F74C70">
              <w:rPr>
                <w:rFonts w:ascii="Times New Roman" w:hAnsi="Times New Roman"/>
                <w:b/>
                <w:sz w:val="20"/>
              </w:rPr>
              <w:t>DERSİN ADI</w:t>
            </w:r>
          </w:p>
        </w:tc>
        <w:tc>
          <w:tcPr>
            <w:tcW w:w="3431" w:type="dxa"/>
            <w:vAlign w:val="center"/>
          </w:tcPr>
          <w:p w14:paraId="4BF0B9FB" w14:textId="77777777" w:rsidR="00F37EEA" w:rsidRPr="00F74C70" w:rsidRDefault="00F37EEA" w:rsidP="005B3D02">
            <w:pPr>
              <w:outlineLvl w:val="0"/>
              <w:rPr>
                <w:rFonts w:ascii="Times New Roman" w:hAnsi="Times New Roman"/>
                <w:sz w:val="20"/>
              </w:rPr>
            </w:pPr>
            <w:bookmarkStart w:id="10" w:name="eEğitimFelsefesi"/>
            <w:r w:rsidRPr="00F74C70">
              <w:rPr>
                <w:rFonts w:ascii="Times New Roman" w:hAnsi="Times New Roman"/>
                <w:sz w:val="20"/>
              </w:rPr>
              <w:t>Eğitim Felsefesi</w:t>
            </w:r>
            <w:bookmarkEnd w:id="10"/>
          </w:p>
        </w:tc>
      </w:tr>
    </w:tbl>
    <w:p w14:paraId="5C6C13C7" w14:textId="77777777" w:rsidR="00F37EEA" w:rsidRPr="00F74C70" w:rsidRDefault="00F37EEA" w:rsidP="00F37EEA">
      <w:pPr>
        <w:outlineLvl w:val="0"/>
        <w:rPr>
          <w:rFonts w:ascii="Times New Roman" w:hAnsi="Times New Roman"/>
          <w:sz w:val="20"/>
        </w:rPr>
      </w:pP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5"/>
        <w:gridCol w:w="537"/>
        <w:gridCol w:w="349"/>
        <w:gridCol w:w="1184"/>
        <w:gridCol w:w="712"/>
        <w:gridCol w:w="50"/>
        <w:gridCol w:w="591"/>
        <w:gridCol w:w="938"/>
        <w:gridCol w:w="643"/>
        <w:gridCol w:w="86"/>
        <w:gridCol w:w="1109"/>
        <w:gridCol w:w="650"/>
        <w:gridCol w:w="130"/>
        <w:gridCol w:w="1430"/>
      </w:tblGrid>
      <w:tr w:rsidR="00F37EEA" w:rsidRPr="00F74C70" w14:paraId="4E0C0FC3" w14:textId="77777777" w:rsidTr="005B3D02">
        <w:trPr>
          <w:trHeight w:val="383"/>
        </w:trPr>
        <w:tc>
          <w:tcPr>
            <w:tcW w:w="617" w:type="pct"/>
            <w:vMerge w:val="restart"/>
            <w:tcBorders>
              <w:top w:val="single" w:sz="12" w:space="0" w:color="auto"/>
              <w:left w:val="single" w:sz="12" w:space="0" w:color="auto"/>
              <w:bottom w:val="single" w:sz="4" w:space="0" w:color="auto"/>
              <w:right w:val="single" w:sz="12" w:space="0" w:color="auto"/>
            </w:tcBorders>
            <w:vAlign w:val="center"/>
          </w:tcPr>
          <w:p w14:paraId="393FA09F" w14:textId="77777777" w:rsidR="00F37EEA" w:rsidRPr="00F74C70" w:rsidRDefault="00F37EEA" w:rsidP="005B3D02">
            <w:pPr>
              <w:rPr>
                <w:rFonts w:ascii="Times New Roman" w:hAnsi="Times New Roman"/>
                <w:b/>
                <w:sz w:val="20"/>
              </w:rPr>
            </w:pPr>
            <w:r w:rsidRPr="00F74C70">
              <w:rPr>
                <w:rFonts w:ascii="Times New Roman" w:hAnsi="Times New Roman"/>
                <w:b/>
                <w:sz w:val="20"/>
              </w:rPr>
              <w:t>YARIYIL</w:t>
            </w:r>
          </w:p>
        </w:tc>
        <w:tc>
          <w:tcPr>
            <w:tcW w:w="1784" w:type="pct"/>
            <w:gridSpan w:val="6"/>
            <w:tcBorders>
              <w:left w:val="single" w:sz="12" w:space="0" w:color="auto"/>
              <w:bottom w:val="single" w:sz="4" w:space="0" w:color="auto"/>
              <w:right w:val="single" w:sz="12" w:space="0" w:color="auto"/>
            </w:tcBorders>
            <w:vAlign w:val="center"/>
          </w:tcPr>
          <w:p w14:paraId="5901B9BE"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HAFTALIK DERS SAATİ</w:t>
            </w:r>
          </w:p>
        </w:tc>
        <w:tc>
          <w:tcPr>
            <w:tcW w:w="2599" w:type="pct"/>
            <w:gridSpan w:val="7"/>
            <w:tcBorders>
              <w:left w:val="single" w:sz="12" w:space="0" w:color="auto"/>
              <w:bottom w:val="single" w:sz="4" w:space="0" w:color="auto"/>
            </w:tcBorders>
            <w:vAlign w:val="center"/>
          </w:tcPr>
          <w:p w14:paraId="323FA0E4"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DERSİN</w:t>
            </w:r>
          </w:p>
        </w:tc>
      </w:tr>
      <w:tr w:rsidR="00F37EEA" w:rsidRPr="00F74C70" w14:paraId="0371A5A1" w14:textId="77777777" w:rsidTr="005B3D02">
        <w:trPr>
          <w:trHeight w:val="382"/>
        </w:trPr>
        <w:tc>
          <w:tcPr>
            <w:tcW w:w="617" w:type="pct"/>
            <w:vMerge/>
            <w:tcBorders>
              <w:top w:val="single" w:sz="4" w:space="0" w:color="auto"/>
              <w:left w:val="single" w:sz="12" w:space="0" w:color="auto"/>
              <w:bottom w:val="single" w:sz="4" w:space="0" w:color="auto"/>
              <w:right w:val="single" w:sz="12" w:space="0" w:color="auto"/>
            </w:tcBorders>
          </w:tcPr>
          <w:p w14:paraId="3FC589E0" w14:textId="77777777" w:rsidR="00F37EEA" w:rsidRPr="00F74C70" w:rsidRDefault="00F37EEA" w:rsidP="005B3D02">
            <w:pPr>
              <w:rPr>
                <w:rFonts w:ascii="Times New Roman" w:hAnsi="Times New Roman"/>
                <w:b/>
                <w:sz w:val="20"/>
              </w:rPr>
            </w:pPr>
          </w:p>
        </w:tc>
        <w:tc>
          <w:tcPr>
            <w:tcW w:w="462" w:type="pct"/>
            <w:gridSpan w:val="2"/>
            <w:tcBorders>
              <w:top w:val="single" w:sz="4" w:space="0" w:color="auto"/>
              <w:left w:val="single" w:sz="12" w:space="0" w:color="auto"/>
              <w:bottom w:val="single" w:sz="4" w:space="0" w:color="auto"/>
              <w:right w:val="single" w:sz="4" w:space="0" w:color="auto"/>
            </w:tcBorders>
            <w:vAlign w:val="center"/>
          </w:tcPr>
          <w:p w14:paraId="18472EA5"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Teorik</w:t>
            </w:r>
          </w:p>
        </w:tc>
        <w:tc>
          <w:tcPr>
            <w:tcW w:w="617" w:type="pct"/>
            <w:tcBorders>
              <w:top w:val="single" w:sz="4" w:space="0" w:color="auto"/>
              <w:left w:val="single" w:sz="4" w:space="0" w:color="auto"/>
              <w:bottom w:val="single" w:sz="4" w:space="0" w:color="auto"/>
            </w:tcBorders>
            <w:vAlign w:val="center"/>
          </w:tcPr>
          <w:p w14:paraId="7DD5225D"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Uygulama</w:t>
            </w:r>
          </w:p>
        </w:tc>
        <w:tc>
          <w:tcPr>
            <w:tcW w:w="705" w:type="pct"/>
            <w:gridSpan w:val="3"/>
            <w:tcBorders>
              <w:top w:val="single" w:sz="4" w:space="0" w:color="auto"/>
              <w:bottom w:val="single" w:sz="4" w:space="0" w:color="auto"/>
              <w:right w:val="single" w:sz="12" w:space="0" w:color="auto"/>
            </w:tcBorders>
            <w:vAlign w:val="center"/>
          </w:tcPr>
          <w:p w14:paraId="7494535A" w14:textId="77777777" w:rsidR="00F37EEA" w:rsidRPr="00F74C70" w:rsidRDefault="00F37EEA" w:rsidP="005B3D02">
            <w:pPr>
              <w:ind w:left="-111" w:right="-108"/>
              <w:jc w:val="center"/>
              <w:rPr>
                <w:rFonts w:ascii="Times New Roman" w:hAnsi="Times New Roman"/>
                <w:b/>
                <w:sz w:val="20"/>
              </w:rPr>
            </w:pPr>
            <w:r w:rsidRPr="00F74C70">
              <w:rPr>
                <w:rFonts w:ascii="Times New Roman" w:hAnsi="Times New Roman"/>
                <w:b/>
                <w:sz w:val="20"/>
              </w:rPr>
              <w:t>Laboratuar</w:t>
            </w:r>
          </w:p>
        </w:tc>
        <w:tc>
          <w:tcPr>
            <w:tcW w:w="489" w:type="pct"/>
            <w:tcBorders>
              <w:top w:val="single" w:sz="4" w:space="0" w:color="auto"/>
              <w:bottom w:val="single" w:sz="4" w:space="0" w:color="auto"/>
              <w:right w:val="single" w:sz="4" w:space="0" w:color="auto"/>
            </w:tcBorders>
            <w:vAlign w:val="center"/>
          </w:tcPr>
          <w:p w14:paraId="794E906A"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Kredisi</w:t>
            </w:r>
          </w:p>
        </w:tc>
        <w:tc>
          <w:tcPr>
            <w:tcW w:w="335" w:type="pct"/>
            <w:tcBorders>
              <w:top w:val="single" w:sz="4" w:space="0" w:color="auto"/>
              <w:left w:val="single" w:sz="4" w:space="0" w:color="auto"/>
              <w:bottom w:val="single" w:sz="4" w:space="0" w:color="auto"/>
              <w:right w:val="single" w:sz="4" w:space="0" w:color="auto"/>
            </w:tcBorders>
            <w:vAlign w:val="center"/>
          </w:tcPr>
          <w:p w14:paraId="560721ED" w14:textId="77777777" w:rsidR="00F37EEA" w:rsidRPr="00F74C70" w:rsidRDefault="00F37EEA" w:rsidP="005B3D02">
            <w:pPr>
              <w:ind w:left="-111" w:right="-108"/>
              <w:jc w:val="center"/>
              <w:rPr>
                <w:rFonts w:ascii="Times New Roman" w:hAnsi="Times New Roman"/>
                <w:b/>
                <w:sz w:val="20"/>
              </w:rPr>
            </w:pPr>
            <w:r w:rsidRPr="00F74C70">
              <w:rPr>
                <w:rFonts w:ascii="Times New Roman" w:hAnsi="Times New Roman"/>
                <w:b/>
                <w:sz w:val="20"/>
              </w:rPr>
              <w:t>AKTS</w:t>
            </w:r>
          </w:p>
        </w:tc>
        <w:tc>
          <w:tcPr>
            <w:tcW w:w="1030" w:type="pct"/>
            <w:gridSpan w:val="4"/>
            <w:tcBorders>
              <w:top w:val="single" w:sz="4" w:space="0" w:color="auto"/>
              <w:left w:val="single" w:sz="4" w:space="0" w:color="auto"/>
              <w:bottom w:val="single" w:sz="4" w:space="0" w:color="auto"/>
            </w:tcBorders>
            <w:vAlign w:val="center"/>
          </w:tcPr>
          <w:p w14:paraId="6AAD5ED5"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TÜRÜ</w:t>
            </w:r>
          </w:p>
        </w:tc>
        <w:tc>
          <w:tcPr>
            <w:tcW w:w="745" w:type="pct"/>
            <w:tcBorders>
              <w:top w:val="single" w:sz="4" w:space="0" w:color="auto"/>
              <w:left w:val="single" w:sz="4" w:space="0" w:color="auto"/>
              <w:bottom w:val="single" w:sz="4" w:space="0" w:color="auto"/>
            </w:tcBorders>
            <w:vAlign w:val="center"/>
          </w:tcPr>
          <w:p w14:paraId="181BF423"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DİLİ</w:t>
            </w:r>
          </w:p>
        </w:tc>
      </w:tr>
      <w:tr w:rsidR="00F37EEA" w:rsidRPr="00F74C70" w14:paraId="2A7B4C8A" w14:textId="77777777" w:rsidTr="005B3D02">
        <w:trPr>
          <w:trHeight w:val="367"/>
        </w:trPr>
        <w:tc>
          <w:tcPr>
            <w:tcW w:w="617" w:type="pct"/>
            <w:tcBorders>
              <w:top w:val="single" w:sz="4" w:space="0" w:color="auto"/>
              <w:left w:val="single" w:sz="12" w:space="0" w:color="auto"/>
              <w:bottom w:val="single" w:sz="12" w:space="0" w:color="auto"/>
              <w:right w:val="single" w:sz="12" w:space="0" w:color="auto"/>
            </w:tcBorders>
            <w:vAlign w:val="center"/>
          </w:tcPr>
          <w:p w14:paraId="39EBCCD5"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2</w:t>
            </w:r>
          </w:p>
        </w:tc>
        <w:tc>
          <w:tcPr>
            <w:tcW w:w="462" w:type="pct"/>
            <w:gridSpan w:val="2"/>
            <w:tcBorders>
              <w:top w:val="single" w:sz="4" w:space="0" w:color="auto"/>
              <w:left w:val="single" w:sz="12" w:space="0" w:color="auto"/>
              <w:bottom w:val="single" w:sz="12" w:space="0" w:color="auto"/>
              <w:right w:val="single" w:sz="4" w:space="0" w:color="auto"/>
            </w:tcBorders>
            <w:vAlign w:val="center"/>
          </w:tcPr>
          <w:p w14:paraId="261DDBD3"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2</w:t>
            </w:r>
          </w:p>
        </w:tc>
        <w:tc>
          <w:tcPr>
            <w:tcW w:w="617" w:type="pct"/>
            <w:tcBorders>
              <w:top w:val="single" w:sz="4" w:space="0" w:color="auto"/>
              <w:left w:val="single" w:sz="4" w:space="0" w:color="auto"/>
              <w:bottom w:val="single" w:sz="12" w:space="0" w:color="auto"/>
            </w:tcBorders>
            <w:vAlign w:val="center"/>
          </w:tcPr>
          <w:p w14:paraId="6286FC53"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 xml:space="preserve">0 </w:t>
            </w:r>
          </w:p>
        </w:tc>
        <w:tc>
          <w:tcPr>
            <w:tcW w:w="705" w:type="pct"/>
            <w:gridSpan w:val="3"/>
            <w:tcBorders>
              <w:top w:val="single" w:sz="4" w:space="0" w:color="auto"/>
              <w:bottom w:val="single" w:sz="12" w:space="0" w:color="auto"/>
              <w:right w:val="single" w:sz="12" w:space="0" w:color="auto"/>
            </w:tcBorders>
            <w:shd w:val="clear" w:color="auto" w:fill="auto"/>
            <w:vAlign w:val="center"/>
          </w:tcPr>
          <w:p w14:paraId="6F8AF1B6"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 xml:space="preserve">0 </w:t>
            </w:r>
          </w:p>
        </w:tc>
        <w:tc>
          <w:tcPr>
            <w:tcW w:w="489" w:type="pct"/>
            <w:tcBorders>
              <w:top w:val="single" w:sz="4" w:space="0" w:color="auto"/>
              <w:bottom w:val="single" w:sz="12" w:space="0" w:color="auto"/>
              <w:right w:val="single" w:sz="4" w:space="0" w:color="auto"/>
            </w:tcBorders>
            <w:shd w:val="clear" w:color="auto" w:fill="auto"/>
            <w:vAlign w:val="center"/>
          </w:tcPr>
          <w:p w14:paraId="4067D318"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2</w:t>
            </w:r>
          </w:p>
        </w:tc>
        <w:tc>
          <w:tcPr>
            <w:tcW w:w="335" w:type="pct"/>
            <w:tcBorders>
              <w:top w:val="single" w:sz="4" w:space="0" w:color="auto"/>
              <w:left w:val="single" w:sz="4" w:space="0" w:color="auto"/>
              <w:bottom w:val="single" w:sz="12" w:space="0" w:color="auto"/>
              <w:right w:val="single" w:sz="4" w:space="0" w:color="auto"/>
            </w:tcBorders>
            <w:shd w:val="clear" w:color="auto" w:fill="auto"/>
            <w:vAlign w:val="center"/>
          </w:tcPr>
          <w:p w14:paraId="6A1A22D9"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3</w:t>
            </w:r>
          </w:p>
        </w:tc>
        <w:tc>
          <w:tcPr>
            <w:tcW w:w="1030" w:type="pct"/>
            <w:gridSpan w:val="4"/>
            <w:tcBorders>
              <w:top w:val="single" w:sz="4" w:space="0" w:color="auto"/>
              <w:left w:val="single" w:sz="4" w:space="0" w:color="auto"/>
              <w:bottom w:val="single" w:sz="12" w:space="0" w:color="auto"/>
            </w:tcBorders>
            <w:vAlign w:val="center"/>
          </w:tcPr>
          <w:p w14:paraId="07B7C497"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ZORUNLU (X)  SEÇMELİ (   )</w:t>
            </w:r>
          </w:p>
        </w:tc>
        <w:tc>
          <w:tcPr>
            <w:tcW w:w="745" w:type="pct"/>
            <w:tcBorders>
              <w:top w:val="single" w:sz="4" w:space="0" w:color="auto"/>
              <w:left w:val="single" w:sz="4" w:space="0" w:color="auto"/>
              <w:bottom w:val="single" w:sz="12" w:space="0" w:color="auto"/>
            </w:tcBorders>
          </w:tcPr>
          <w:p w14:paraId="2FFD7B98"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Türkçe</w:t>
            </w:r>
          </w:p>
        </w:tc>
      </w:tr>
      <w:tr w:rsidR="00F37EEA" w:rsidRPr="00F74C70" w14:paraId="02050ACB" w14:textId="77777777" w:rsidTr="005B3D02">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7340733"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DERSİN KATEGORİSİ</w:t>
            </w:r>
          </w:p>
        </w:tc>
      </w:tr>
      <w:tr w:rsidR="00F37EEA" w:rsidRPr="00F74C70" w14:paraId="48D29CAF" w14:textId="77777777" w:rsidTr="005B3D02">
        <w:tblPrEx>
          <w:tblBorders>
            <w:insideH w:val="single" w:sz="6" w:space="0" w:color="auto"/>
            <w:insideV w:val="single" w:sz="6" w:space="0" w:color="auto"/>
          </w:tblBorders>
        </w:tblPrEx>
        <w:trPr>
          <w:trHeight w:val="546"/>
        </w:trPr>
        <w:tc>
          <w:tcPr>
            <w:tcW w:w="897" w:type="pct"/>
            <w:gridSpan w:val="2"/>
            <w:tcBorders>
              <w:top w:val="single" w:sz="12" w:space="0" w:color="auto"/>
              <w:left w:val="single" w:sz="12" w:space="0" w:color="auto"/>
              <w:bottom w:val="single" w:sz="6" w:space="0" w:color="auto"/>
            </w:tcBorders>
            <w:vAlign w:val="center"/>
          </w:tcPr>
          <w:p w14:paraId="167BCA5E"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Meslek Bilgisi</w:t>
            </w:r>
          </w:p>
        </w:tc>
        <w:tc>
          <w:tcPr>
            <w:tcW w:w="1196" w:type="pct"/>
            <w:gridSpan w:val="4"/>
            <w:tcBorders>
              <w:top w:val="single" w:sz="12" w:space="0" w:color="auto"/>
              <w:bottom w:val="single" w:sz="6" w:space="0" w:color="auto"/>
            </w:tcBorders>
            <w:vAlign w:val="center"/>
          </w:tcPr>
          <w:p w14:paraId="260F299B"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Alan Bilgisi</w:t>
            </w:r>
          </w:p>
        </w:tc>
        <w:tc>
          <w:tcPr>
            <w:tcW w:w="1755" w:type="pct"/>
            <w:gridSpan w:val="5"/>
            <w:tcBorders>
              <w:top w:val="single" w:sz="12" w:space="0" w:color="auto"/>
              <w:bottom w:val="single" w:sz="6" w:space="0" w:color="auto"/>
            </w:tcBorders>
            <w:vAlign w:val="center"/>
          </w:tcPr>
          <w:p w14:paraId="2EBBE54B"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Genel Kültür</w:t>
            </w:r>
          </w:p>
        </w:tc>
        <w:tc>
          <w:tcPr>
            <w:tcW w:w="1152" w:type="pct"/>
            <w:gridSpan w:val="3"/>
            <w:tcBorders>
              <w:top w:val="single" w:sz="12" w:space="0" w:color="auto"/>
              <w:bottom w:val="single" w:sz="6" w:space="0" w:color="auto"/>
            </w:tcBorders>
            <w:vAlign w:val="center"/>
          </w:tcPr>
          <w:p w14:paraId="79583ABF"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Seçmeli</w:t>
            </w:r>
          </w:p>
        </w:tc>
      </w:tr>
      <w:tr w:rsidR="00F37EEA" w:rsidRPr="00F74C70" w14:paraId="270456E7" w14:textId="77777777" w:rsidTr="005B3D02">
        <w:tblPrEx>
          <w:tblBorders>
            <w:insideH w:val="single" w:sz="6" w:space="0" w:color="auto"/>
            <w:insideV w:val="single" w:sz="6" w:space="0" w:color="auto"/>
          </w:tblBorders>
        </w:tblPrEx>
        <w:trPr>
          <w:trHeight w:val="138"/>
        </w:trPr>
        <w:tc>
          <w:tcPr>
            <w:tcW w:w="897" w:type="pct"/>
            <w:gridSpan w:val="2"/>
            <w:tcBorders>
              <w:top w:val="single" w:sz="6" w:space="0" w:color="auto"/>
              <w:left w:val="single" w:sz="12" w:space="0" w:color="auto"/>
              <w:bottom w:val="single" w:sz="12" w:space="0" w:color="auto"/>
              <w:right w:val="single" w:sz="4" w:space="0" w:color="auto"/>
            </w:tcBorders>
          </w:tcPr>
          <w:p w14:paraId="52D1C39C" w14:textId="77777777" w:rsidR="00F37EEA" w:rsidRPr="00F74C70" w:rsidRDefault="00F37EEA" w:rsidP="005B3D02">
            <w:pPr>
              <w:jc w:val="center"/>
              <w:rPr>
                <w:rFonts w:ascii="Times New Roman" w:hAnsi="Times New Roman"/>
                <w:sz w:val="20"/>
              </w:rPr>
            </w:pPr>
          </w:p>
        </w:tc>
        <w:tc>
          <w:tcPr>
            <w:tcW w:w="1196" w:type="pct"/>
            <w:gridSpan w:val="4"/>
            <w:tcBorders>
              <w:top w:val="single" w:sz="6" w:space="0" w:color="auto"/>
              <w:left w:val="single" w:sz="4" w:space="0" w:color="auto"/>
              <w:bottom w:val="single" w:sz="12" w:space="0" w:color="auto"/>
              <w:right w:val="single" w:sz="4" w:space="0" w:color="auto"/>
            </w:tcBorders>
          </w:tcPr>
          <w:p w14:paraId="544A0FF0" w14:textId="77777777" w:rsidR="00F37EEA" w:rsidRPr="00F74C70" w:rsidRDefault="00F37EEA" w:rsidP="005B3D02">
            <w:pPr>
              <w:jc w:val="center"/>
              <w:rPr>
                <w:rFonts w:ascii="Times New Roman" w:hAnsi="Times New Roman"/>
                <w:sz w:val="20"/>
              </w:rPr>
            </w:pPr>
          </w:p>
        </w:tc>
        <w:tc>
          <w:tcPr>
            <w:tcW w:w="1755" w:type="pct"/>
            <w:gridSpan w:val="5"/>
            <w:tcBorders>
              <w:top w:val="single" w:sz="6" w:space="0" w:color="auto"/>
              <w:left w:val="single" w:sz="4" w:space="0" w:color="auto"/>
              <w:bottom w:val="single" w:sz="12" w:space="0" w:color="auto"/>
            </w:tcBorders>
          </w:tcPr>
          <w:p w14:paraId="385242FA"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%100</w:t>
            </w:r>
          </w:p>
        </w:tc>
        <w:tc>
          <w:tcPr>
            <w:tcW w:w="1152" w:type="pct"/>
            <w:gridSpan w:val="3"/>
            <w:tcBorders>
              <w:top w:val="single" w:sz="6" w:space="0" w:color="auto"/>
              <w:left w:val="single" w:sz="4" w:space="0" w:color="auto"/>
              <w:bottom w:val="single" w:sz="12" w:space="0" w:color="auto"/>
            </w:tcBorders>
          </w:tcPr>
          <w:p w14:paraId="46E05406" w14:textId="77777777" w:rsidR="00F37EEA" w:rsidRPr="00F74C70" w:rsidRDefault="00F37EEA" w:rsidP="005B3D02">
            <w:pPr>
              <w:rPr>
                <w:rFonts w:ascii="Times New Roman" w:hAnsi="Times New Roman"/>
                <w:sz w:val="20"/>
              </w:rPr>
            </w:pPr>
            <w:r w:rsidRPr="00F74C70">
              <w:rPr>
                <w:rFonts w:ascii="Times New Roman" w:hAnsi="Times New Roman"/>
                <w:sz w:val="20"/>
              </w:rPr>
              <w:t>Genel Kültür( )        Alan ( )</w:t>
            </w:r>
          </w:p>
        </w:tc>
      </w:tr>
      <w:tr w:rsidR="00F37EEA" w:rsidRPr="00F74C70" w14:paraId="0470E240" w14:textId="77777777" w:rsidTr="005B3D02">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6C86A4E5"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DEĞERLENDİRME ÖLÇÜTLERİ</w:t>
            </w:r>
          </w:p>
        </w:tc>
      </w:tr>
      <w:tr w:rsidR="00F37EEA" w:rsidRPr="00F74C70" w14:paraId="17D65CCF" w14:textId="77777777" w:rsidTr="005B3D02">
        <w:tc>
          <w:tcPr>
            <w:tcW w:w="2067" w:type="pct"/>
            <w:gridSpan w:val="5"/>
            <w:vMerge w:val="restart"/>
            <w:tcBorders>
              <w:top w:val="single" w:sz="12" w:space="0" w:color="auto"/>
              <w:left w:val="single" w:sz="12" w:space="0" w:color="auto"/>
              <w:bottom w:val="single" w:sz="12" w:space="0" w:color="auto"/>
              <w:right w:val="single" w:sz="12" w:space="0" w:color="auto"/>
            </w:tcBorders>
            <w:vAlign w:val="center"/>
          </w:tcPr>
          <w:p w14:paraId="79A46ADE"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YARIYIL İÇİ</w:t>
            </w:r>
          </w:p>
        </w:tc>
        <w:tc>
          <w:tcPr>
            <w:tcW w:w="1203" w:type="pct"/>
            <w:gridSpan w:val="5"/>
            <w:tcBorders>
              <w:top w:val="single" w:sz="12" w:space="0" w:color="auto"/>
              <w:left w:val="single" w:sz="12" w:space="0" w:color="auto"/>
              <w:bottom w:val="single" w:sz="8" w:space="0" w:color="auto"/>
              <w:right w:val="single" w:sz="4" w:space="0" w:color="auto"/>
            </w:tcBorders>
            <w:vAlign w:val="center"/>
          </w:tcPr>
          <w:p w14:paraId="33A4BAA3"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Faaliyet türü</w:t>
            </w:r>
          </w:p>
        </w:tc>
        <w:tc>
          <w:tcPr>
            <w:tcW w:w="917" w:type="pct"/>
            <w:gridSpan w:val="2"/>
            <w:tcBorders>
              <w:top w:val="single" w:sz="12" w:space="0" w:color="auto"/>
              <w:left w:val="single" w:sz="4" w:space="0" w:color="auto"/>
              <w:bottom w:val="single" w:sz="8" w:space="0" w:color="auto"/>
              <w:right w:val="single" w:sz="8" w:space="0" w:color="auto"/>
            </w:tcBorders>
            <w:vAlign w:val="center"/>
          </w:tcPr>
          <w:p w14:paraId="5198DFF2"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Sayı</w:t>
            </w:r>
          </w:p>
        </w:tc>
        <w:tc>
          <w:tcPr>
            <w:tcW w:w="812" w:type="pct"/>
            <w:gridSpan w:val="2"/>
            <w:tcBorders>
              <w:top w:val="single" w:sz="12" w:space="0" w:color="auto"/>
              <w:left w:val="single" w:sz="8" w:space="0" w:color="auto"/>
              <w:bottom w:val="single" w:sz="8" w:space="0" w:color="auto"/>
              <w:right w:val="single" w:sz="12" w:space="0" w:color="auto"/>
            </w:tcBorders>
            <w:vAlign w:val="center"/>
          </w:tcPr>
          <w:p w14:paraId="70D433DB"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w:t>
            </w:r>
          </w:p>
        </w:tc>
      </w:tr>
      <w:tr w:rsidR="00F37EEA" w:rsidRPr="00F74C70" w14:paraId="7BB849D8" w14:textId="77777777" w:rsidTr="005B3D02">
        <w:tc>
          <w:tcPr>
            <w:tcW w:w="2067" w:type="pct"/>
            <w:gridSpan w:val="5"/>
            <w:vMerge/>
            <w:tcBorders>
              <w:top w:val="single" w:sz="12" w:space="0" w:color="auto"/>
              <w:left w:val="single" w:sz="12" w:space="0" w:color="auto"/>
              <w:bottom w:val="single" w:sz="12" w:space="0" w:color="auto"/>
              <w:right w:val="single" w:sz="12" w:space="0" w:color="auto"/>
            </w:tcBorders>
            <w:vAlign w:val="center"/>
          </w:tcPr>
          <w:p w14:paraId="15B33B9B" w14:textId="77777777" w:rsidR="00F37EEA" w:rsidRPr="00F74C70" w:rsidRDefault="00F37EEA" w:rsidP="005B3D02">
            <w:pPr>
              <w:rPr>
                <w:rFonts w:ascii="Times New Roman" w:hAnsi="Times New Roman"/>
                <w:b/>
                <w:sz w:val="20"/>
              </w:rPr>
            </w:pPr>
          </w:p>
        </w:tc>
        <w:tc>
          <w:tcPr>
            <w:tcW w:w="1203" w:type="pct"/>
            <w:gridSpan w:val="5"/>
            <w:tcBorders>
              <w:top w:val="single" w:sz="8" w:space="0" w:color="auto"/>
              <w:left w:val="single" w:sz="12" w:space="0" w:color="auto"/>
              <w:bottom w:val="single" w:sz="4" w:space="0" w:color="auto"/>
              <w:right w:val="single" w:sz="4" w:space="0" w:color="auto"/>
            </w:tcBorders>
            <w:vAlign w:val="center"/>
          </w:tcPr>
          <w:p w14:paraId="18026AF3" w14:textId="77777777" w:rsidR="00F37EEA" w:rsidRPr="00F74C70" w:rsidRDefault="00F37EEA" w:rsidP="005B3D02">
            <w:pPr>
              <w:rPr>
                <w:rFonts w:ascii="Times New Roman" w:hAnsi="Times New Roman"/>
                <w:sz w:val="20"/>
              </w:rPr>
            </w:pPr>
            <w:r w:rsidRPr="00F74C70">
              <w:rPr>
                <w:rFonts w:ascii="Times New Roman" w:hAnsi="Times New Roman"/>
                <w:sz w:val="20"/>
              </w:rPr>
              <w:t>Ara Sınav</w:t>
            </w:r>
          </w:p>
        </w:tc>
        <w:tc>
          <w:tcPr>
            <w:tcW w:w="917" w:type="pct"/>
            <w:gridSpan w:val="2"/>
            <w:tcBorders>
              <w:top w:val="single" w:sz="8" w:space="0" w:color="auto"/>
              <w:left w:val="single" w:sz="4" w:space="0" w:color="auto"/>
              <w:bottom w:val="single" w:sz="4" w:space="0" w:color="auto"/>
              <w:right w:val="single" w:sz="8" w:space="0" w:color="auto"/>
            </w:tcBorders>
          </w:tcPr>
          <w:p w14:paraId="2FCDA440"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 xml:space="preserve"> 1</w:t>
            </w:r>
          </w:p>
        </w:tc>
        <w:tc>
          <w:tcPr>
            <w:tcW w:w="812" w:type="pct"/>
            <w:gridSpan w:val="2"/>
            <w:tcBorders>
              <w:top w:val="single" w:sz="8" w:space="0" w:color="auto"/>
              <w:left w:val="single" w:sz="8" w:space="0" w:color="auto"/>
              <w:bottom w:val="single" w:sz="4" w:space="0" w:color="auto"/>
              <w:right w:val="single" w:sz="12" w:space="0" w:color="auto"/>
            </w:tcBorders>
            <w:shd w:val="clear" w:color="auto" w:fill="auto"/>
          </w:tcPr>
          <w:p w14:paraId="7F22F906" w14:textId="77777777" w:rsidR="00F37EEA" w:rsidRPr="00F74C70" w:rsidRDefault="00F37EEA" w:rsidP="005B3D02">
            <w:pPr>
              <w:jc w:val="center"/>
              <w:rPr>
                <w:rFonts w:ascii="Times New Roman" w:hAnsi="Times New Roman"/>
                <w:sz w:val="20"/>
                <w:highlight w:val="yellow"/>
              </w:rPr>
            </w:pPr>
            <w:r w:rsidRPr="00F74C70">
              <w:rPr>
                <w:rFonts w:ascii="Times New Roman" w:hAnsi="Times New Roman"/>
                <w:sz w:val="20"/>
              </w:rPr>
              <w:t xml:space="preserve"> 40</w:t>
            </w:r>
          </w:p>
        </w:tc>
      </w:tr>
      <w:tr w:rsidR="00F37EEA" w:rsidRPr="00F74C70" w14:paraId="25348633" w14:textId="77777777" w:rsidTr="005B3D02">
        <w:tc>
          <w:tcPr>
            <w:tcW w:w="2067" w:type="pct"/>
            <w:gridSpan w:val="5"/>
            <w:vMerge/>
            <w:tcBorders>
              <w:top w:val="single" w:sz="12" w:space="0" w:color="auto"/>
              <w:left w:val="single" w:sz="12" w:space="0" w:color="auto"/>
              <w:bottom w:val="single" w:sz="12" w:space="0" w:color="auto"/>
              <w:right w:val="single" w:sz="12" w:space="0" w:color="auto"/>
            </w:tcBorders>
            <w:vAlign w:val="center"/>
          </w:tcPr>
          <w:p w14:paraId="67F5EE9C" w14:textId="77777777" w:rsidR="00F37EEA" w:rsidRPr="00F74C70" w:rsidRDefault="00F37EEA" w:rsidP="005B3D02">
            <w:pPr>
              <w:rPr>
                <w:rFonts w:ascii="Times New Roman" w:hAnsi="Times New Roman"/>
                <w:b/>
                <w:sz w:val="20"/>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14:paraId="60CFBC59" w14:textId="77777777" w:rsidR="00F37EEA" w:rsidRPr="00F74C70" w:rsidRDefault="00F37EEA" w:rsidP="005B3D02">
            <w:pPr>
              <w:rPr>
                <w:rFonts w:ascii="Times New Roman" w:hAnsi="Times New Roman"/>
                <w:sz w:val="20"/>
              </w:rPr>
            </w:pPr>
            <w:r w:rsidRPr="00F74C70">
              <w:rPr>
                <w:rFonts w:ascii="Times New Roman" w:hAnsi="Times New Roman"/>
                <w:sz w:val="20"/>
              </w:rPr>
              <w:t>Kısa Sınav</w:t>
            </w:r>
          </w:p>
        </w:tc>
        <w:tc>
          <w:tcPr>
            <w:tcW w:w="917" w:type="pct"/>
            <w:gridSpan w:val="2"/>
            <w:tcBorders>
              <w:top w:val="single" w:sz="4" w:space="0" w:color="auto"/>
              <w:left w:val="single" w:sz="4" w:space="0" w:color="auto"/>
              <w:bottom w:val="single" w:sz="4" w:space="0" w:color="auto"/>
              <w:right w:val="single" w:sz="8" w:space="0" w:color="auto"/>
            </w:tcBorders>
          </w:tcPr>
          <w:p w14:paraId="1C798ED5" w14:textId="77777777" w:rsidR="00F37EEA" w:rsidRPr="00F74C70" w:rsidRDefault="00F37EEA" w:rsidP="005B3D02">
            <w:pPr>
              <w:rPr>
                <w:rFonts w:ascii="Times New Roman" w:hAnsi="Times New Roman"/>
                <w:sz w:val="20"/>
              </w:rPr>
            </w:pPr>
          </w:p>
        </w:tc>
        <w:tc>
          <w:tcPr>
            <w:tcW w:w="812" w:type="pct"/>
            <w:gridSpan w:val="2"/>
            <w:tcBorders>
              <w:top w:val="single" w:sz="4" w:space="0" w:color="auto"/>
              <w:left w:val="single" w:sz="8" w:space="0" w:color="auto"/>
              <w:bottom w:val="single" w:sz="4" w:space="0" w:color="auto"/>
              <w:right w:val="single" w:sz="12" w:space="0" w:color="auto"/>
            </w:tcBorders>
          </w:tcPr>
          <w:p w14:paraId="7E693573" w14:textId="77777777" w:rsidR="00F37EEA" w:rsidRPr="00F74C70" w:rsidRDefault="00F37EEA" w:rsidP="005B3D02">
            <w:pPr>
              <w:rPr>
                <w:rFonts w:ascii="Times New Roman" w:hAnsi="Times New Roman"/>
                <w:sz w:val="20"/>
              </w:rPr>
            </w:pPr>
          </w:p>
        </w:tc>
      </w:tr>
      <w:tr w:rsidR="00F37EEA" w:rsidRPr="00F74C70" w14:paraId="3B498542" w14:textId="77777777" w:rsidTr="005B3D02">
        <w:tc>
          <w:tcPr>
            <w:tcW w:w="2067" w:type="pct"/>
            <w:gridSpan w:val="5"/>
            <w:vMerge/>
            <w:tcBorders>
              <w:top w:val="single" w:sz="12" w:space="0" w:color="auto"/>
              <w:left w:val="single" w:sz="12" w:space="0" w:color="auto"/>
              <w:bottom w:val="single" w:sz="12" w:space="0" w:color="auto"/>
              <w:right w:val="single" w:sz="12" w:space="0" w:color="auto"/>
            </w:tcBorders>
            <w:vAlign w:val="center"/>
          </w:tcPr>
          <w:p w14:paraId="6B0D0B19" w14:textId="77777777" w:rsidR="00F37EEA" w:rsidRPr="00F74C70" w:rsidRDefault="00F37EEA" w:rsidP="005B3D02">
            <w:pPr>
              <w:rPr>
                <w:rFonts w:ascii="Times New Roman" w:hAnsi="Times New Roman"/>
                <w:b/>
                <w:sz w:val="20"/>
              </w:rPr>
            </w:pPr>
          </w:p>
        </w:tc>
        <w:tc>
          <w:tcPr>
            <w:tcW w:w="1203" w:type="pct"/>
            <w:gridSpan w:val="5"/>
            <w:tcBorders>
              <w:top w:val="single" w:sz="4" w:space="0" w:color="auto"/>
              <w:left w:val="single" w:sz="12" w:space="0" w:color="auto"/>
              <w:bottom w:val="single" w:sz="4" w:space="0" w:color="auto"/>
              <w:right w:val="single" w:sz="4" w:space="0" w:color="auto"/>
            </w:tcBorders>
            <w:vAlign w:val="center"/>
          </w:tcPr>
          <w:p w14:paraId="6E6F9D3D" w14:textId="77777777" w:rsidR="00F37EEA" w:rsidRPr="00F74C70" w:rsidRDefault="00F37EEA" w:rsidP="005B3D02">
            <w:pPr>
              <w:rPr>
                <w:rFonts w:ascii="Times New Roman" w:hAnsi="Times New Roman"/>
                <w:sz w:val="20"/>
              </w:rPr>
            </w:pPr>
            <w:r w:rsidRPr="00F74C70">
              <w:rPr>
                <w:rFonts w:ascii="Times New Roman" w:hAnsi="Times New Roman"/>
                <w:sz w:val="20"/>
              </w:rPr>
              <w:t>Ödev</w:t>
            </w:r>
          </w:p>
        </w:tc>
        <w:tc>
          <w:tcPr>
            <w:tcW w:w="917" w:type="pct"/>
            <w:gridSpan w:val="2"/>
            <w:tcBorders>
              <w:top w:val="single" w:sz="4" w:space="0" w:color="auto"/>
              <w:left w:val="single" w:sz="4" w:space="0" w:color="auto"/>
              <w:bottom w:val="single" w:sz="4" w:space="0" w:color="auto"/>
              <w:right w:val="single" w:sz="8" w:space="0" w:color="auto"/>
            </w:tcBorders>
          </w:tcPr>
          <w:p w14:paraId="4AF02160" w14:textId="77777777" w:rsidR="00F37EEA" w:rsidRPr="00F74C70" w:rsidRDefault="00F37EEA" w:rsidP="005B3D02">
            <w:pPr>
              <w:jc w:val="center"/>
              <w:rPr>
                <w:rFonts w:ascii="Times New Roman" w:hAnsi="Times New Roman"/>
                <w:sz w:val="20"/>
              </w:rPr>
            </w:pPr>
          </w:p>
        </w:tc>
        <w:tc>
          <w:tcPr>
            <w:tcW w:w="812" w:type="pct"/>
            <w:gridSpan w:val="2"/>
            <w:tcBorders>
              <w:top w:val="single" w:sz="4" w:space="0" w:color="auto"/>
              <w:left w:val="single" w:sz="8" w:space="0" w:color="auto"/>
              <w:bottom w:val="single" w:sz="4" w:space="0" w:color="auto"/>
              <w:right w:val="single" w:sz="12" w:space="0" w:color="auto"/>
            </w:tcBorders>
          </w:tcPr>
          <w:p w14:paraId="793D2F39" w14:textId="77777777" w:rsidR="00F37EEA" w:rsidRPr="00F74C70" w:rsidRDefault="00F37EEA" w:rsidP="005B3D02">
            <w:pPr>
              <w:jc w:val="center"/>
              <w:rPr>
                <w:rFonts w:ascii="Times New Roman" w:hAnsi="Times New Roman"/>
                <w:sz w:val="20"/>
              </w:rPr>
            </w:pPr>
          </w:p>
        </w:tc>
      </w:tr>
      <w:tr w:rsidR="00F37EEA" w:rsidRPr="00F74C70" w14:paraId="4FADF43B" w14:textId="77777777" w:rsidTr="005B3D02">
        <w:tc>
          <w:tcPr>
            <w:tcW w:w="2067" w:type="pct"/>
            <w:gridSpan w:val="5"/>
            <w:vMerge/>
            <w:tcBorders>
              <w:top w:val="single" w:sz="12" w:space="0" w:color="auto"/>
              <w:left w:val="single" w:sz="12" w:space="0" w:color="auto"/>
              <w:bottom w:val="single" w:sz="12" w:space="0" w:color="auto"/>
              <w:right w:val="single" w:sz="12" w:space="0" w:color="auto"/>
            </w:tcBorders>
            <w:vAlign w:val="center"/>
          </w:tcPr>
          <w:p w14:paraId="0E8A1005" w14:textId="77777777" w:rsidR="00F37EEA" w:rsidRPr="00F74C70" w:rsidRDefault="00F37EEA" w:rsidP="005B3D02">
            <w:pPr>
              <w:rPr>
                <w:rFonts w:ascii="Times New Roman" w:hAnsi="Times New Roman"/>
                <w:b/>
                <w:sz w:val="20"/>
              </w:rPr>
            </w:pPr>
          </w:p>
        </w:tc>
        <w:tc>
          <w:tcPr>
            <w:tcW w:w="1203" w:type="pct"/>
            <w:gridSpan w:val="5"/>
            <w:tcBorders>
              <w:top w:val="single" w:sz="4" w:space="0" w:color="auto"/>
              <w:left w:val="single" w:sz="12" w:space="0" w:color="auto"/>
              <w:bottom w:val="single" w:sz="8" w:space="0" w:color="auto"/>
              <w:right w:val="single" w:sz="4" w:space="0" w:color="auto"/>
            </w:tcBorders>
            <w:vAlign w:val="center"/>
          </w:tcPr>
          <w:p w14:paraId="61953787" w14:textId="77777777" w:rsidR="00F37EEA" w:rsidRPr="00F74C70" w:rsidRDefault="00F37EEA" w:rsidP="005B3D02">
            <w:pPr>
              <w:rPr>
                <w:rFonts w:ascii="Times New Roman" w:hAnsi="Times New Roman"/>
                <w:sz w:val="20"/>
              </w:rPr>
            </w:pPr>
            <w:r w:rsidRPr="00F74C70">
              <w:rPr>
                <w:rFonts w:ascii="Times New Roman" w:hAnsi="Times New Roman"/>
                <w:sz w:val="20"/>
              </w:rPr>
              <w:t>Proje</w:t>
            </w:r>
          </w:p>
        </w:tc>
        <w:tc>
          <w:tcPr>
            <w:tcW w:w="917" w:type="pct"/>
            <w:gridSpan w:val="2"/>
            <w:tcBorders>
              <w:top w:val="single" w:sz="4" w:space="0" w:color="auto"/>
              <w:left w:val="single" w:sz="4" w:space="0" w:color="auto"/>
              <w:bottom w:val="single" w:sz="8" w:space="0" w:color="auto"/>
              <w:right w:val="single" w:sz="8" w:space="0" w:color="auto"/>
            </w:tcBorders>
          </w:tcPr>
          <w:p w14:paraId="34801A39" w14:textId="77777777" w:rsidR="00F37EEA" w:rsidRPr="00F74C70" w:rsidRDefault="00F37EEA" w:rsidP="005B3D02">
            <w:pPr>
              <w:jc w:val="center"/>
              <w:rPr>
                <w:rFonts w:ascii="Times New Roman" w:hAnsi="Times New Roman"/>
                <w:sz w:val="20"/>
              </w:rPr>
            </w:pPr>
          </w:p>
        </w:tc>
        <w:tc>
          <w:tcPr>
            <w:tcW w:w="812" w:type="pct"/>
            <w:gridSpan w:val="2"/>
            <w:tcBorders>
              <w:top w:val="single" w:sz="4" w:space="0" w:color="auto"/>
              <w:left w:val="single" w:sz="8" w:space="0" w:color="auto"/>
              <w:bottom w:val="single" w:sz="8" w:space="0" w:color="auto"/>
              <w:right w:val="single" w:sz="12" w:space="0" w:color="auto"/>
            </w:tcBorders>
          </w:tcPr>
          <w:p w14:paraId="317AD0ED" w14:textId="77777777" w:rsidR="00F37EEA" w:rsidRPr="00F74C70" w:rsidRDefault="00F37EEA" w:rsidP="005B3D02">
            <w:pPr>
              <w:jc w:val="center"/>
              <w:rPr>
                <w:rFonts w:ascii="Times New Roman" w:hAnsi="Times New Roman"/>
                <w:sz w:val="20"/>
              </w:rPr>
            </w:pPr>
          </w:p>
        </w:tc>
      </w:tr>
      <w:tr w:rsidR="00F37EEA" w:rsidRPr="00F74C70" w14:paraId="46CB7055" w14:textId="77777777" w:rsidTr="005B3D02">
        <w:tc>
          <w:tcPr>
            <w:tcW w:w="2067" w:type="pct"/>
            <w:gridSpan w:val="5"/>
            <w:vMerge/>
            <w:tcBorders>
              <w:top w:val="single" w:sz="12" w:space="0" w:color="auto"/>
              <w:left w:val="single" w:sz="12" w:space="0" w:color="auto"/>
              <w:bottom w:val="single" w:sz="12" w:space="0" w:color="auto"/>
              <w:right w:val="single" w:sz="12" w:space="0" w:color="auto"/>
            </w:tcBorders>
            <w:vAlign w:val="center"/>
          </w:tcPr>
          <w:p w14:paraId="5F7F56FF" w14:textId="77777777" w:rsidR="00F37EEA" w:rsidRPr="00F74C70" w:rsidRDefault="00F37EEA" w:rsidP="005B3D02">
            <w:pPr>
              <w:rPr>
                <w:rFonts w:ascii="Times New Roman" w:hAnsi="Times New Roman"/>
                <w:b/>
                <w:sz w:val="20"/>
              </w:rPr>
            </w:pPr>
          </w:p>
        </w:tc>
        <w:tc>
          <w:tcPr>
            <w:tcW w:w="1203" w:type="pct"/>
            <w:gridSpan w:val="5"/>
            <w:tcBorders>
              <w:top w:val="single" w:sz="8" w:space="0" w:color="auto"/>
              <w:left w:val="single" w:sz="12" w:space="0" w:color="auto"/>
              <w:bottom w:val="single" w:sz="8" w:space="0" w:color="auto"/>
              <w:right w:val="single" w:sz="4" w:space="0" w:color="auto"/>
            </w:tcBorders>
            <w:vAlign w:val="center"/>
          </w:tcPr>
          <w:p w14:paraId="33394D21" w14:textId="77777777" w:rsidR="00F37EEA" w:rsidRPr="00F74C70" w:rsidRDefault="00F37EEA" w:rsidP="005B3D02">
            <w:pPr>
              <w:rPr>
                <w:rFonts w:ascii="Times New Roman" w:hAnsi="Times New Roman"/>
                <w:sz w:val="20"/>
              </w:rPr>
            </w:pPr>
            <w:r w:rsidRPr="00F74C70">
              <w:rPr>
                <w:rFonts w:ascii="Times New Roman" w:hAnsi="Times New Roman"/>
                <w:sz w:val="20"/>
              </w:rPr>
              <w:t>Rapor</w:t>
            </w:r>
          </w:p>
        </w:tc>
        <w:tc>
          <w:tcPr>
            <w:tcW w:w="917" w:type="pct"/>
            <w:gridSpan w:val="2"/>
            <w:tcBorders>
              <w:top w:val="single" w:sz="8" w:space="0" w:color="auto"/>
              <w:left w:val="single" w:sz="4" w:space="0" w:color="auto"/>
              <w:bottom w:val="single" w:sz="8" w:space="0" w:color="auto"/>
              <w:right w:val="single" w:sz="8" w:space="0" w:color="auto"/>
            </w:tcBorders>
          </w:tcPr>
          <w:p w14:paraId="3850B252" w14:textId="77777777" w:rsidR="00F37EEA" w:rsidRPr="00F74C70" w:rsidRDefault="00F37EEA" w:rsidP="005B3D02">
            <w:pPr>
              <w:jc w:val="center"/>
              <w:rPr>
                <w:rFonts w:ascii="Times New Roman" w:hAnsi="Times New Roman"/>
                <w:sz w:val="20"/>
              </w:rPr>
            </w:pPr>
          </w:p>
        </w:tc>
        <w:tc>
          <w:tcPr>
            <w:tcW w:w="812" w:type="pct"/>
            <w:gridSpan w:val="2"/>
            <w:tcBorders>
              <w:top w:val="single" w:sz="8" w:space="0" w:color="auto"/>
              <w:left w:val="single" w:sz="8" w:space="0" w:color="auto"/>
              <w:bottom w:val="single" w:sz="8" w:space="0" w:color="auto"/>
              <w:right w:val="single" w:sz="12" w:space="0" w:color="auto"/>
            </w:tcBorders>
          </w:tcPr>
          <w:p w14:paraId="0AD5CAA2" w14:textId="77777777" w:rsidR="00F37EEA" w:rsidRPr="00F74C70" w:rsidRDefault="00F37EEA" w:rsidP="005B3D02">
            <w:pPr>
              <w:rPr>
                <w:rFonts w:ascii="Times New Roman" w:hAnsi="Times New Roman"/>
                <w:sz w:val="20"/>
              </w:rPr>
            </w:pPr>
          </w:p>
        </w:tc>
      </w:tr>
      <w:tr w:rsidR="00F37EEA" w:rsidRPr="00F74C70" w14:paraId="572DE6CA" w14:textId="77777777" w:rsidTr="005B3D02">
        <w:tc>
          <w:tcPr>
            <w:tcW w:w="2067" w:type="pct"/>
            <w:gridSpan w:val="5"/>
            <w:vMerge/>
            <w:tcBorders>
              <w:top w:val="single" w:sz="12" w:space="0" w:color="auto"/>
              <w:left w:val="single" w:sz="12" w:space="0" w:color="auto"/>
              <w:bottom w:val="single" w:sz="12" w:space="0" w:color="auto"/>
              <w:right w:val="single" w:sz="12" w:space="0" w:color="auto"/>
            </w:tcBorders>
            <w:vAlign w:val="center"/>
          </w:tcPr>
          <w:p w14:paraId="05A151A9" w14:textId="77777777" w:rsidR="00F37EEA" w:rsidRPr="00F74C70" w:rsidRDefault="00F37EEA" w:rsidP="005B3D02">
            <w:pPr>
              <w:rPr>
                <w:rFonts w:ascii="Times New Roman" w:hAnsi="Times New Roman"/>
                <w:b/>
                <w:sz w:val="20"/>
              </w:rPr>
            </w:pPr>
          </w:p>
        </w:tc>
        <w:tc>
          <w:tcPr>
            <w:tcW w:w="1203" w:type="pct"/>
            <w:gridSpan w:val="5"/>
            <w:tcBorders>
              <w:top w:val="single" w:sz="8" w:space="0" w:color="auto"/>
              <w:left w:val="single" w:sz="12" w:space="0" w:color="auto"/>
              <w:bottom w:val="single" w:sz="12" w:space="0" w:color="auto"/>
              <w:right w:val="single" w:sz="4" w:space="0" w:color="auto"/>
            </w:tcBorders>
            <w:vAlign w:val="center"/>
          </w:tcPr>
          <w:p w14:paraId="18C67FA3" w14:textId="77777777" w:rsidR="00F37EEA" w:rsidRPr="00F74C70" w:rsidRDefault="00F37EEA" w:rsidP="005B3D02">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917" w:type="pct"/>
            <w:gridSpan w:val="2"/>
            <w:tcBorders>
              <w:top w:val="single" w:sz="8" w:space="0" w:color="auto"/>
              <w:left w:val="single" w:sz="4" w:space="0" w:color="auto"/>
              <w:bottom w:val="single" w:sz="12" w:space="0" w:color="auto"/>
              <w:right w:val="single" w:sz="8" w:space="0" w:color="auto"/>
            </w:tcBorders>
          </w:tcPr>
          <w:p w14:paraId="121B4F62" w14:textId="77777777" w:rsidR="00F37EEA" w:rsidRPr="00F74C70" w:rsidRDefault="00F37EEA" w:rsidP="005B3D02">
            <w:pPr>
              <w:rPr>
                <w:rFonts w:ascii="Times New Roman" w:hAnsi="Times New Roman"/>
                <w:sz w:val="20"/>
              </w:rPr>
            </w:pPr>
          </w:p>
        </w:tc>
        <w:tc>
          <w:tcPr>
            <w:tcW w:w="812" w:type="pct"/>
            <w:gridSpan w:val="2"/>
            <w:tcBorders>
              <w:top w:val="single" w:sz="8" w:space="0" w:color="auto"/>
              <w:left w:val="single" w:sz="8" w:space="0" w:color="auto"/>
              <w:bottom w:val="single" w:sz="12" w:space="0" w:color="auto"/>
              <w:right w:val="single" w:sz="12" w:space="0" w:color="auto"/>
            </w:tcBorders>
          </w:tcPr>
          <w:p w14:paraId="3CC11ACC" w14:textId="77777777" w:rsidR="00F37EEA" w:rsidRPr="00F74C70" w:rsidRDefault="00F37EEA" w:rsidP="005B3D02">
            <w:pPr>
              <w:rPr>
                <w:rFonts w:ascii="Times New Roman" w:hAnsi="Times New Roman"/>
                <w:sz w:val="20"/>
              </w:rPr>
            </w:pPr>
          </w:p>
        </w:tc>
      </w:tr>
      <w:tr w:rsidR="00F37EEA" w:rsidRPr="00F74C70" w14:paraId="2F1DB9EE" w14:textId="77777777" w:rsidTr="005B3D02">
        <w:trPr>
          <w:trHeight w:val="392"/>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16FBB5B1"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YARIYIL SONU SINAVI</w:t>
            </w:r>
          </w:p>
        </w:tc>
        <w:tc>
          <w:tcPr>
            <w:tcW w:w="1203" w:type="pct"/>
            <w:gridSpan w:val="5"/>
            <w:tcBorders>
              <w:top w:val="single" w:sz="12" w:space="0" w:color="auto"/>
              <w:left w:val="single" w:sz="12" w:space="0" w:color="auto"/>
              <w:bottom w:val="single" w:sz="8" w:space="0" w:color="auto"/>
              <w:right w:val="single" w:sz="4" w:space="0" w:color="auto"/>
            </w:tcBorders>
          </w:tcPr>
          <w:p w14:paraId="517606C4" w14:textId="77777777" w:rsidR="00F37EEA" w:rsidRPr="00F74C70" w:rsidRDefault="00F37EEA" w:rsidP="005B3D02">
            <w:pPr>
              <w:rPr>
                <w:rFonts w:ascii="Times New Roman" w:hAnsi="Times New Roman"/>
                <w:sz w:val="20"/>
              </w:rPr>
            </w:pPr>
          </w:p>
        </w:tc>
        <w:tc>
          <w:tcPr>
            <w:tcW w:w="917" w:type="pct"/>
            <w:gridSpan w:val="2"/>
            <w:tcBorders>
              <w:top w:val="single" w:sz="12" w:space="0" w:color="auto"/>
              <w:left w:val="single" w:sz="4" w:space="0" w:color="auto"/>
              <w:bottom w:val="single" w:sz="8" w:space="0" w:color="auto"/>
              <w:right w:val="single" w:sz="8" w:space="0" w:color="auto"/>
            </w:tcBorders>
            <w:vAlign w:val="center"/>
          </w:tcPr>
          <w:p w14:paraId="37EE6146"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 xml:space="preserve"> 1</w:t>
            </w:r>
          </w:p>
        </w:tc>
        <w:tc>
          <w:tcPr>
            <w:tcW w:w="812" w:type="pct"/>
            <w:gridSpan w:val="2"/>
            <w:tcBorders>
              <w:top w:val="single" w:sz="12" w:space="0" w:color="auto"/>
              <w:left w:val="single" w:sz="8" w:space="0" w:color="auto"/>
              <w:bottom w:val="single" w:sz="8" w:space="0" w:color="auto"/>
              <w:right w:val="single" w:sz="12" w:space="0" w:color="auto"/>
            </w:tcBorders>
            <w:vAlign w:val="center"/>
          </w:tcPr>
          <w:p w14:paraId="4F168CA0" w14:textId="77777777" w:rsidR="00F37EEA" w:rsidRPr="00F74C70" w:rsidRDefault="00F37EEA" w:rsidP="005B3D02">
            <w:pPr>
              <w:jc w:val="center"/>
              <w:rPr>
                <w:rFonts w:ascii="Times New Roman" w:hAnsi="Times New Roman"/>
                <w:sz w:val="20"/>
              </w:rPr>
            </w:pPr>
            <w:r w:rsidRPr="00F74C70">
              <w:rPr>
                <w:rFonts w:ascii="Times New Roman" w:hAnsi="Times New Roman"/>
                <w:sz w:val="20"/>
              </w:rPr>
              <w:t xml:space="preserve"> 60</w:t>
            </w:r>
          </w:p>
        </w:tc>
      </w:tr>
      <w:tr w:rsidR="00F37EEA" w:rsidRPr="00F74C70" w14:paraId="46754E64" w14:textId="77777777" w:rsidTr="005B3D02">
        <w:trPr>
          <w:trHeight w:val="447"/>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2272B734"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VARSA ÖNERİLEN ÖNKOŞUL(LAR)</w:t>
            </w:r>
          </w:p>
        </w:tc>
        <w:tc>
          <w:tcPr>
            <w:tcW w:w="2933" w:type="pct"/>
            <w:gridSpan w:val="9"/>
            <w:tcBorders>
              <w:top w:val="single" w:sz="12" w:space="0" w:color="auto"/>
              <w:left w:val="single" w:sz="12" w:space="0" w:color="auto"/>
              <w:bottom w:val="single" w:sz="12" w:space="0" w:color="auto"/>
              <w:right w:val="single" w:sz="12" w:space="0" w:color="auto"/>
            </w:tcBorders>
            <w:vAlign w:val="center"/>
          </w:tcPr>
          <w:p w14:paraId="25EB1444" w14:textId="77777777" w:rsidR="00F37EEA" w:rsidRPr="00F74C70" w:rsidRDefault="00F37EEA" w:rsidP="005B3D02">
            <w:pPr>
              <w:jc w:val="both"/>
              <w:rPr>
                <w:rFonts w:ascii="Times New Roman" w:hAnsi="Times New Roman"/>
                <w:sz w:val="20"/>
              </w:rPr>
            </w:pPr>
            <w:r w:rsidRPr="00F74C70">
              <w:rPr>
                <w:rFonts w:ascii="Times New Roman" w:hAnsi="Times New Roman"/>
                <w:sz w:val="20"/>
              </w:rPr>
              <w:t xml:space="preserve"> -</w:t>
            </w:r>
          </w:p>
        </w:tc>
      </w:tr>
      <w:tr w:rsidR="00F37EEA" w:rsidRPr="00F74C70" w14:paraId="6A51AC70" w14:textId="77777777" w:rsidTr="005B3D02">
        <w:trPr>
          <w:trHeight w:val="447"/>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1D4D3C6E"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DERSİN KISA İÇERİĞİ</w:t>
            </w:r>
          </w:p>
        </w:tc>
        <w:tc>
          <w:tcPr>
            <w:tcW w:w="2933" w:type="pct"/>
            <w:gridSpan w:val="9"/>
            <w:tcBorders>
              <w:top w:val="single" w:sz="12" w:space="0" w:color="auto"/>
              <w:left w:val="single" w:sz="12" w:space="0" w:color="auto"/>
              <w:bottom w:val="single" w:sz="12" w:space="0" w:color="auto"/>
              <w:right w:val="single" w:sz="12" w:space="0" w:color="auto"/>
            </w:tcBorders>
          </w:tcPr>
          <w:p w14:paraId="3714033B" w14:textId="77777777" w:rsidR="00F37EEA" w:rsidRPr="00F74C70" w:rsidRDefault="00F37EEA" w:rsidP="005B3D02">
            <w:pPr>
              <w:jc w:val="both"/>
              <w:rPr>
                <w:rFonts w:ascii="Times New Roman" w:hAnsi="Times New Roman"/>
                <w:sz w:val="20"/>
              </w:rPr>
            </w:pPr>
            <w:r w:rsidRPr="00F74C70">
              <w:rPr>
                <w:rFonts w:ascii="Times New Roman" w:hAnsi="Times New Roman"/>
                <w:sz w:val="20"/>
              </w:rPr>
              <w:t>Ders kapsamında;</w:t>
            </w:r>
          </w:p>
          <w:p w14:paraId="15CCBBEA" w14:textId="77777777" w:rsidR="00F37EEA" w:rsidRPr="00F74C70" w:rsidRDefault="00F37EEA" w:rsidP="005B3D02">
            <w:pPr>
              <w:jc w:val="both"/>
              <w:rPr>
                <w:rFonts w:ascii="Times New Roman" w:hAnsi="Times New Roman"/>
                <w:sz w:val="20"/>
              </w:rPr>
            </w:pPr>
            <w:r w:rsidRPr="00F74C70">
              <w:rPr>
                <w:rFonts w:ascii="Times New Roman" w:hAnsi="Times New Roman"/>
                <w:sz w:val="20"/>
              </w:rPr>
              <w:t xml:space="preserve">Felsefenin temel kavramları, felsefe bilim ilişkisi, felsefe ve eğitim arasındaki ilişki, eğitim felsefesinin tanımı, eğitim felsefesinin işlevleri, başlıca felsefi akımların eğitime etkisi (idealizm, realizm, </w:t>
            </w:r>
            <w:proofErr w:type="gramStart"/>
            <w:r w:rsidRPr="00F74C70">
              <w:rPr>
                <w:rFonts w:ascii="Times New Roman" w:hAnsi="Times New Roman"/>
                <w:sz w:val="20"/>
              </w:rPr>
              <w:t>pragmatizm</w:t>
            </w:r>
            <w:proofErr w:type="gramEnd"/>
            <w:r w:rsidRPr="00F74C70">
              <w:rPr>
                <w:rFonts w:ascii="Times New Roman" w:hAnsi="Times New Roman"/>
                <w:sz w:val="20"/>
              </w:rPr>
              <w:t xml:space="preserve"> ve varoluşçuluk), eğitim felsefesi akımları (daimicilik, esasicilik, ilerlemecilik, yeniden kurmacılık, varoluşçuluk, oluşturmacılık), çağdaş eğitim sistemlerinin felsefi temelleri, eğitim felsefesi akımlarının Türkiye Cumhuriyeti eğitim sistemine etkileri ele alınacaktır.</w:t>
            </w:r>
          </w:p>
        </w:tc>
      </w:tr>
      <w:tr w:rsidR="00F37EEA" w:rsidRPr="00F74C70" w14:paraId="472D29F6" w14:textId="77777777" w:rsidTr="005B3D02">
        <w:trPr>
          <w:trHeight w:val="426"/>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5A5139E0"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DERSİN AMAÇLARI</w:t>
            </w:r>
          </w:p>
        </w:tc>
        <w:tc>
          <w:tcPr>
            <w:tcW w:w="2933" w:type="pct"/>
            <w:gridSpan w:val="9"/>
            <w:tcBorders>
              <w:top w:val="single" w:sz="12" w:space="0" w:color="auto"/>
              <w:left w:val="single" w:sz="12" w:space="0" w:color="auto"/>
              <w:bottom w:val="single" w:sz="12" w:space="0" w:color="auto"/>
              <w:right w:val="single" w:sz="12" w:space="0" w:color="auto"/>
            </w:tcBorders>
          </w:tcPr>
          <w:p w14:paraId="79262382" w14:textId="77777777" w:rsidR="00F37EEA" w:rsidRPr="00F74C70" w:rsidRDefault="00F37EEA" w:rsidP="005B3D02">
            <w:pPr>
              <w:jc w:val="both"/>
              <w:rPr>
                <w:rFonts w:ascii="Times New Roman" w:hAnsi="Times New Roman"/>
                <w:sz w:val="20"/>
              </w:rPr>
            </w:pPr>
            <w:r w:rsidRPr="00F74C70">
              <w:rPr>
                <w:rFonts w:ascii="Times New Roman" w:hAnsi="Times New Roman"/>
                <w:sz w:val="20"/>
              </w:rPr>
              <w:t>Bu dersin amacı, bir öğretmen adayının eğitim felsefenin temel kavram ve boyutlarını tanıması ve farklı felsefi bakış açılarından okulu çözümleyebilmesini amaçlamaktadır.</w:t>
            </w:r>
          </w:p>
        </w:tc>
      </w:tr>
      <w:tr w:rsidR="00F37EEA" w:rsidRPr="00F74C70" w14:paraId="29FC949E" w14:textId="77777777" w:rsidTr="005B3D02">
        <w:trPr>
          <w:trHeight w:val="518"/>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2AAFA666"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2933" w:type="pct"/>
            <w:gridSpan w:val="9"/>
            <w:tcBorders>
              <w:top w:val="single" w:sz="12" w:space="0" w:color="auto"/>
              <w:left w:val="single" w:sz="12" w:space="0" w:color="auto"/>
              <w:bottom w:val="single" w:sz="12" w:space="0" w:color="auto"/>
              <w:right w:val="single" w:sz="12" w:space="0" w:color="auto"/>
            </w:tcBorders>
            <w:vAlign w:val="center"/>
          </w:tcPr>
          <w:p w14:paraId="2F8F5D57" w14:textId="77777777" w:rsidR="00F37EEA" w:rsidRPr="00F74C70" w:rsidRDefault="00F37EEA" w:rsidP="005B3D02">
            <w:pPr>
              <w:jc w:val="both"/>
              <w:rPr>
                <w:rFonts w:ascii="Times New Roman" w:hAnsi="Times New Roman"/>
                <w:sz w:val="20"/>
              </w:rPr>
            </w:pPr>
            <w:r w:rsidRPr="00F74C70">
              <w:rPr>
                <w:rFonts w:ascii="Times New Roman" w:hAnsi="Times New Roman"/>
                <w:sz w:val="20"/>
              </w:rPr>
              <w:t xml:space="preserve">Öğretmen adayının farklı bakış açılarını fark etmesi ve bu bağlamda öğrencilerinin bireysel farklılıklarına saygı duyarak sınıfı yönetmesine yardımcı olmaktır. </w:t>
            </w:r>
          </w:p>
        </w:tc>
      </w:tr>
      <w:tr w:rsidR="00F37EEA" w:rsidRPr="00F74C70" w14:paraId="03603660" w14:textId="77777777" w:rsidTr="005B3D02">
        <w:trPr>
          <w:trHeight w:val="518"/>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59DE4C36"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DERSİN ÖĞRENİM ÇIKTILARI</w:t>
            </w:r>
          </w:p>
        </w:tc>
        <w:tc>
          <w:tcPr>
            <w:tcW w:w="2933" w:type="pct"/>
            <w:gridSpan w:val="9"/>
            <w:tcBorders>
              <w:top w:val="single" w:sz="12" w:space="0" w:color="auto"/>
              <w:left w:val="single" w:sz="12" w:space="0" w:color="auto"/>
              <w:bottom w:val="single" w:sz="12" w:space="0" w:color="auto"/>
              <w:right w:val="single" w:sz="12" w:space="0" w:color="auto"/>
            </w:tcBorders>
          </w:tcPr>
          <w:p w14:paraId="401E9327" w14:textId="77777777" w:rsidR="00F37EEA" w:rsidRPr="00F74C70" w:rsidRDefault="00F37EEA" w:rsidP="005B3D02">
            <w:pPr>
              <w:jc w:val="both"/>
              <w:rPr>
                <w:rFonts w:ascii="Times New Roman" w:hAnsi="Times New Roman"/>
                <w:sz w:val="20"/>
              </w:rPr>
            </w:pPr>
            <w:r w:rsidRPr="00F74C70">
              <w:rPr>
                <w:rFonts w:ascii="Times New Roman" w:hAnsi="Times New Roman"/>
                <w:sz w:val="20"/>
              </w:rPr>
              <w:t>Eğitim – felsefe ilişkisini sorgulama</w:t>
            </w:r>
          </w:p>
          <w:p w14:paraId="70000958" w14:textId="77777777" w:rsidR="00F37EEA" w:rsidRPr="00F74C70" w:rsidRDefault="00F37EEA" w:rsidP="005B3D02">
            <w:pPr>
              <w:jc w:val="both"/>
              <w:rPr>
                <w:rFonts w:ascii="Times New Roman" w:hAnsi="Times New Roman"/>
                <w:sz w:val="20"/>
              </w:rPr>
            </w:pPr>
            <w:r w:rsidRPr="00F74C70">
              <w:rPr>
                <w:rFonts w:ascii="Times New Roman" w:hAnsi="Times New Roman"/>
                <w:sz w:val="20"/>
              </w:rPr>
              <w:t>Alternatif bakış açıları edinme</w:t>
            </w:r>
          </w:p>
          <w:p w14:paraId="4C736E6D" w14:textId="77777777" w:rsidR="00F37EEA" w:rsidRPr="00F74C70" w:rsidRDefault="00F37EEA" w:rsidP="005B3D02">
            <w:pPr>
              <w:jc w:val="both"/>
              <w:rPr>
                <w:rFonts w:ascii="Times New Roman" w:hAnsi="Times New Roman"/>
                <w:sz w:val="20"/>
              </w:rPr>
            </w:pPr>
            <w:r w:rsidRPr="00F74C70">
              <w:rPr>
                <w:rFonts w:ascii="Times New Roman" w:hAnsi="Times New Roman"/>
                <w:sz w:val="20"/>
              </w:rPr>
              <w:t>Çok boyutlu ve eleştirel düşünme</w:t>
            </w:r>
          </w:p>
        </w:tc>
      </w:tr>
      <w:tr w:rsidR="00F37EEA" w:rsidRPr="00F74C70" w14:paraId="08FC449E" w14:textId="77777777" w:rsidTr="005B3D02">
        <w:trPr>
          <w:trHeight w:val="540"/>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1D12AE22"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TEMEL DERS KİTABI</w:t>
            </w:r>
          </w:p>
        </w:tc>
        <w:tc>
          <w:tcPr>
            <w:tcW w:w="2933" w:type="pct"/>
            <w:gridSpan w:val="9"/>
            <w:tcBorders>
              <w:top w:val="single" w:sz="12" w:space="0" w:color="auto"/>
              <w:left w:val="single" w:sz="12" w:space="0" w:color="auto"/>
              <w:bottom w:val="single" w:sz="12" w:space="0" w:color="auto"/>
              <w:right w:val="single" w:sz="12" w:space="0" w:color="auto"/>
            </w:tcBorders>
          </w:tcPr>
          <w:p w14:paraId="70AF1D19" w14:textId="77777777" w:rsidR="00F37EEA" w:rsidRPr="00F74C70" w:rsidRDefault="00F37EEA" w:rsidP="005B3D02">
            <w:pPr>
              <w:jc w:val="both"/>
              <w:rPr>
                <w:rFonts w:ascii="Times New Roman" w:hAnsi="Times New Roman"/>
                <w:sz w:val="20"/>
              </w:rPr>
            </w:pPr>
          </w:p>
        </w:tc>
      </w:tr>
      <w:tr w:rsidR="00F37EEA" w:rsidRPr="00F74C70" w14:paraId="42F2259E" w14:textId="77777777" w:rsidTr="005B3D02">
        <w:trPr>
          <w:trHeight w:val="540"/>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50E110AD"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YARDIMCI KAYNAKLAR</w:t>
            </w:r>
          </w:p>
        </w:tc>
        <w:tc>
          <w:tcPr>
            <w:tcW w:w="2933" w:type="pct"/>
            <w:gridSpan w:val="9"/>
            <w:tcBorders>
              <w:top w:val="single" w:sz="12" w:space="0" w:color="auto"/>
              <w:left w:val="single" w:sz="12" w:space="0" w:color="auto"/>
              <w:bottom w:val="single" w:sz="12" w:space="0" w:color="auto"/>
              <w:right w:val="single" w:sz="12" w:space="0" w:color="auto"/>
            </w:tcBorders>
          </w:tcPr>
          <w:p w14:paraId="6549AE4A" w14:textId="77777777" w:rsidR="00F37EEA" w:rsidRPr="00F74C70" w:rsidRDefault="00F37EEA" w:rsidP="005B3D02">
            <w:pPr>
              <w:jc w:val="both"/>
              <w:rPr>
                <w:rFonts w:ascii="Times New Roman" w:hAnsi="Times New Roman"/>
                <w:sz w:val="20"/>
              </w:rPr>
            </w:pPr>
            <w:r w:rsidRPr="00F74C70">
              <w:rPr>
                <w:rFonts w:ascii="Times New Roman" w:hAnsi="Times New Roman"/>
                <w:sz w:val="20"/>
              </w:rPr>
              <w:t>Aydın, A. (2010). Yaşama sanatı. Ankara: Pegem Akademi Yayıncılık</w:t>
            </w:r>
          </w:p>
          <w:p w14:paraId="56B026DF" w14:textId="77777777" w:rsidR="00F37EEA" w:rsidRPr="00F74C70" w:rsidRDefault="00F37EEA" w:rsidP="005B3D02">
            <w:pPr>
              <w:jc w:val="both"/>
              <w:rPr>
                <w:rFonts w:ascii="Times New Roman" w:hAnsi="Times New Roman"/>
                <w:sz w:val="20"/>
              </w:rPr>
            </w:pPr>
            <w:r w:rsidRPr="00F74C70">
              <w:rPr>
                <w:rFonts w:ascii="Times New Roman" w:hAnsi="Times New Roman"/>
                <w:sz w:val="20"/>
              </w:rPr>
              <w:t>Bolay, S.H. (2009). Felsefe doktrinleri ve terimleri sözlüğü (10.bs.). Ankara: Nobel Yayın Dağıtım.</w:t>
            </w:r>
          </w:p>
          <w:p w14:paraId="3ED0189F" w14:textId="77777777" w:rsidR="00F37EEA" w:rsidRPr="00F74C70" w:rsidRDefault="00F37EEA" w:rsidP="005B3D02">
            <w:pPr>
              <w:jc w:val="both"/>
              <w:rPr>
                <w:rFonts w:ascii="Times New Roman" w:hAnsi="Times New Roman"/>
                <w:sz w:val="20"/>
              </w:rPr>
            </w:pPr>
            <w:r w:rsidRPr="00F74C70">
              <w:rPr>
                <w:rFonts w:ascii="Times New Roman" w:hAnsi="Times New Roman"/>
                <w:sz w:val="20"/>
              </w:rPr>
              <w:t>Cevizci, A. (2011). Eğitim felsefesi. Ankara: Say Yayınları.</w:t>
            </w:r>
          </w:p>
          <w:p w14:paraId="504D5CE9" w14:textId="77777777" w:rsidR="00F37EEA" w:rsidRPr="00F74C70" w:rsidRDefault="00F37EEA" w:rsidP="005B3D02">
            <w:pPr>
              <w:jc w:val="both"/>
              <w:rPr>
                <w:rFonts w:ascii="Times New Roman" w:hAnsi="Times New Roman"/>
                <w:sz w:val="20"/>
              </w:rPr>
            </w:pPr>
            <w:r w:rsidRPr="00F74C70">
              <w:rPr>
                <w:rFonts w:ascii="Times New Roman" w:hAnsi="Times New Roman"/>
                <w:sz w:val="20"/>
              </w:rPr>
              <w:t>Ergün, M. (2009).Eğitim felsefesi. Ankara: Pegem Akademi Yayınları.</w:t>
            </w:r>
          </w:p>
        </w:tc>
      </w:tr>
      <w:tr w:rsidR="00F37EEA" w:rsidRPr="00F74C70" w14:paraId="42C3A09F" w14:textId="77777777" w:rsidTr="005B3D02">
        <w:trPr>
          <w:trHeight w:val="520"/>
        </w:trPr>
        <w:tc>
          <w:tcPr>
            <w:tcW w:w="2067" w:type="pct"/>
            <w:gridSpan w:val="5"/>
            <w:tcBorders>
              <w:top w:val="single" w:sz="12" w:space="0" w:color="auto"/>
              <w:left w:val="single" w:sz="12" w:space="0" w:color="auto"/>
              <w:bottom w:val="single" w:sz="12" w:space="0" w:color="auto"/>
              <w:right w:val="single" w:sz="12" w:space="0" w:color="auto"/>
            </w:tcBorders>
            <w:vAlign w:val="center"/>
          </w:tcPr>
          <w:p w14:paraId="5E9A0978" w14:textId="77777777" w:rsidR="00F37EEA" w:rsidRPr="00F74C70" w:rsidRDefault="00F37EEA" w:rsidP="005B3D02">
            <w:pPr>
              <w:jc w:val="center"/>
              <w:rPr>
                <w:rFonts w:ascii="Times New Roman" w:hAnsi="Times New Roman"/>
                <w:b/>
                <w:sz w:val="20"/>
              </w:rPr>
            </w:pPr>
            <w:r w:rsidRPr="00F74C70">
              <w:rPr>
                <w:rFonts w:ascii="Times New Roman" w:hAnsi="Times New Roman"/>
                <w:b/>
                <w:sz w:val="20"/>
              </w:rPr>
              <w:t>DERSTE GEREKLİ ARAÇ VE GEREÇLER</w:t>
            </w:r>
          </w:p>
        </w:tc>
        <w:tc>
          <w:tcPr>
            <w:tcW w:w="2933" w:type="pct"/>
            <w:gridSpan w:val="9"/>
            <w:tcBorders>
              <w:top w:val="single" w:sz="12" w:space="0" w:color="auto"/>
              <w:left w:val="single" w:sz="12" w:space="0" w:color="auto"/>
              <w:bottom w:val="single" w:sz="12" w:space="0" w:color="auto"/>
              <w:right w:val="single" w:sz="12" w:space="0" w:color="auto"/>
            </w:tcBorders>
          </w:tcPr>
          <w:p w14:paraId="566A3016" w14:textId="77777777" w:rsidR="00F37EEA" w:rsidRPr="00F74C70" w:rsidRDefault="00F37EEA" w:rsidP="005B3D02">
            <w:pPr>
              <w:rPr>
                <w:rFonts w:ascii="Times New Roman" w:hAnsi="Times New Roman"/>
                <w:sz w:val="20"/>
              </w:rPr>
            </w:pPr>
          </w:p>
        </w:tc>
      </w:tr>
    </w:tbl>
    <w:p w14:paraId="65F5CB6D" w14:textId="77777777" w:rsidR="00F37EEA" w:rsidRPr="00F74C70" w:rsidRDefault="00F37EEA" w:rsidP="00F37EEA">
      <w:pPr>
        <w:rPr>
          <w:rFonts w:ascii="Times New Roman" w:hAnsi="Times New Roman"/>
          <w:sz w:val="20"/>
        </w:rPr>
      </w:pPr>
    </w:p>
    <w:p w14:paraId="218A025F" w14:textId="77777777" w:rsidR="00F37EEA" w:rsidRPr="00F74C70" w:rsidRDefault="00F37EEA" w:rsidP="00F37EEA">
      <w:pPr>
        <w:rPr>
          <w:rFonts w:ascii="Times New Roman" w:hAnsi="Times New Roman"/>
          <w:sz w:val="20"/>
        </w:rPr>
      </w:pPr>
    </w:p>
    <w:p w14:paraId="4689ADF5" w14:textId="77777777" w:rsidR="00F37EEA" w:rsidRPr="00F74C70" w:rsidRDefault="00F37EEA" w:rsidP="00F37EEA">
      <w:pPr>
        <w:rPr>
          <w:rFonts w:ascii="Times New Roman" w:hAnsi="Times New Roman"/>
          <w:sz w:val="20"/>
        </w:rPr>
      </w:pPr>
    </w:p>
    <w:tbl>
      <w:tblPr>
        <w:tblpPr w:leftFromText="141" w:rightFromText="141" w:vertAnchor="text" w:horzAnchor="margin" w:tblpY="1"/>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419"/>
      </w:tblGrid>
      <w:tr w:rsidR="00F37EEA" w:rsidRPr="00F74C70" w14:paraId="73C1B9B8" w14:textId="77777777" w:rsidTr="005B3D02">
        <w:trPr>
          <w:trHeight w:val="510"/>
        </w:trPr>
        <w:tc>
          <w:tcPr>
            <w:tcW w:w="5000" w:type="pct"/>
            <w:gridSpan w:val="2"/>
            <w:shd w:val="clear" w:color="auto" w:fill="auto"/>
            <w:vAlign w:val="center"/>
          </w:tcPr>
          <w:p w14:paraId="2AE379BB" w14:textId="77777777" w:rsidR="00F37EEA" w:rsidRPr="00F74C70" w:rsidRDefault="00F37EEA" w:rsidP="005B3D02">
            <w:pPr>
              <w:rPr>
                <w:rFonts w:ascii="Times New Roman" w:hAnsi="Times New Roman"/>
                <w:b/>
                <w:sz w:val="20"/>
              </w:rPr>
            </w:pPr>
            <w:r w:rsidRPr="00F74C70">
              <w:rPr>
                <w:rFonts w:ascii="Times New Roman" w:hAnsi="Times New Roman"/>
                <w:b/>
                <w:sz w:val="20"/>
              </w:rPr>
              <w:t>DERSİN HAFTALIK PLANI</w:t>
            </w:r>
          </w:p>
        </w:tc>
      </w:tr>
      <w:tr w:rsidR="00F37EEA" w:rsidRPr="00F74C70" w14:paraId="07C8DA25" w14:textId="77777777" w:rsidTr="005B3D02">
        <w:tc>
          <w:tcPr>
            <w:tcW w:w="473" w:type="pct"/>
            <w:shd w:val="clear" w:color="auto" w:fill="auto"/>
          </w:tcPr>
          <w:p w14:paraId="69FED049" w14:textId="77777777" w:rsidR="00F37EEA" w:rsidRPr="00F74C70" w:rsidRDefault="00F37EEA" w:rsidP="005B3D02">
            <w:pPr>
              <w:rPr>
                <w:rFonts w:ascii="Times New Roman" w:hAnsi="Times New Roman"/>
                <w:b/>
                <w:sz w:val="20"/>
              </w:rPr>
            </w:pPr>
            <w:r w:rsidRPr="00F74C70">
              <w:rPr>
                <w:rFonts w:ascii="Times New Roman" w:hAnsi="Times New Roman"/>
                <w:b/>
                <w:sz w:val="20"/>
              </w:rPr>
              <w:t>HAFTA</w:t>
            </w:r>
          </w:p>
        </w:tc>
        <w:tc>
          <w:tcPr>
            <w:tcW w:w="4527" w:type="pct"/>
            <w:shd w:val="clear" w:color="auto" w:fill="auto"/>
          </w:tcPr>
          <w:p w14:paraId="6F8977E1" w14:textId="77777777" w:rsidR="00F37EEA" w:rsidRPr="00F74C70" w:rsidRDefault="00F37EEA" w:rsidP="005B3D02">
            <w:pPr>
              <w:rPr>
                <w:rFonts w:ascii="Times New Roman" w:hAnsi="Times New Roman"/>
                <w:b/>
                <w:sz w:val="20"/>
              </w:rPr>
            </w:pPr>
            <w:r w:rsidRPr="00F74C70">
              <w:rPr>
                <w:rFonts w:ascii="Times New Roman" w:hAnsi="Times New Roman"/>
                <w:b/>
                <w:sz w:val="20"/>
              </w:rPr>
              <w:t>İŞLENEN KONULAR</w:t>
            </w:r>
          </w:p>
        </w:tc>
      </w:tr>
      <w:tr w:rsidR="00F37EEA" w:rsidRPr="00F74C70" w14:paraId="3FDD8F31" w14:textId="77777777" w:rsidTr="005B3D02">
        <w:tc>
          <w:tcPr>
            <w:tcW w:w="473" w:type="pct"/>
            <w:shd w:val="clear" w:color="auto" w:fill="auto"/>
            <w:vAlign w:val="center"/>
          </w:tcPr>
          <w:p w14:paraId="3F656408" w14:textId="77777777" w:rsidR="00F37EEA" w:rsidRPr="00F74C70" w:rsidRDefault="00F37EEA" w:rsidP="005B3D02">
            <w:pPr>
              <w:rPr>
                <w:rFonts w:ascii="Times New Roman" w:hAnsi="Times New Roman"/>
                <w:sz w:val="20"/>
              </w:rPr>
            </w:pPr>
            <w:r w:rsidRPr="00F74C70">
              <w:rPr>
                <w:rFonts w:ascii="Times New Roman" w:hAnsi="Times New Roman"/>
                <w:sz w:val="20"/>
              </w:rPr>
              <w:t>1</w:t>
            </w:r>
          </w:p>
        </w:tc>
        <w:tc>
          <w:tcPr>
            <w:tcW w:w="4527" w:type="pct"/>
            <w:shd w:val="clear" w:color="auto" w:fill="auto"/>
          </w:tcPr>
          <w:p w14:paraId="2FBB4F4A"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Eğitim Felsefesinin Tanımı ve Temel Kavramlar </w:t>
            </w:r>
          </w:p>
        </w:tc>
      </w:tr>
      <w:tr w:rsidR="00F37EEA" w:rsidRPr="00F74C70" w14:paraId="53371EA8" w14:textId="77777777" w:rsidTr="005B3D02">
        <w:tc>
          <w:tcPr>
            <w:tcW w:w="473" w:type="pct"/>
            <w:shd w:val="clear" w:color="auto" w:fill="auto"/>
            <w:vAlign w:val="center"/>
          </w:tcPr>
          <w:p w14:paraId="31CB2551" w14:textId="77777777" w:rsidR="00F37EEA" w:rsidRPr="00F74C70" w:rsidRDefault="00F37EEA" w:rsidP="005B3D02">
            <w:pPr>
              <w:rPr>
                <w:rFonts w:ascii="Times New Roman" w:hAnsi="Times New Roman"/>
                <w:sz w:val="20"/>
              </w:rPr>
            </w:pPr>
            <w:r w:rsidRPr="00F74C70">
              <w:rPr>
                <w:rFonts w:ascii="Times New Roman" w:hAnsi="Times New Roman"/>
                <w:sz w:val="20"/>
              </w:rPr>
              <w:t>2</w:t>
            </w:r>
          </w:p>
        </w:tc>
        <w:tc>
          <w:tcPr>
            <w:tcW w:w="4527" w:type="pct"/>
            <w:shd w:val="clear" w:color="auto" w:fill="auto"/>
          </w:tcPr>
          <w:p w14:paraId="59635816"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Felsefe Eğitim İlişkisi </w:t>
            </w:r>
          </w:p>
        </w:tc>
      </w:tr>
      <w:tr w:rsidR="00F37EEA" w:rsidRPr="00F74C70" w14:paraId="3C65AAFE" w14:textId="77777777" w:rsidTr="005B3D02">
        <w:tc>
          <w:tcPr>
            <w:tcW w:w="473" w:type="pct"/>
            <w:shd w:val="clear" w:color="auto" w:fill="auto"/>
            <w:vAlign w:val="center"/>
          </w:tcPr>
          <w:p w14:paraId="049FE4A2" w14:textId="77777777" w:rsidR="00F37EEA" w:rsidRPr="00F74C70" w:rsidRDefault="00F37EEA" w:rsidP="005B3D02">
            <w:pPr>
              <w:rPr>
                <w:rFonts w:ascii="Times New Roman" w:hAnsi="Times New Roman"/>
                <w:sz w:val="20"/>
              </w:rPr>
            </w:pPr>
            <w:r w:rsidRPr="00F74C70">
              <w:rPr>
                <w:rFonts w:ascii="Times New Roman" w:hAnsi="Times New Roman"/>
                <w:sz w:val="20"/>
              </w:rPr>
              <w:t>3</w:t>
            </w:r>
          </w:p>
        </w:tc>
        <w:tc>
          <w:tcPr>
            <w:tcW w:w="4527" w:type="pct"/>
            <w:shd w:val="clear" w:color="auto" w:fill="auto"/>
          </w:tcPr>
          <w:p w14:paraId="0512C6EA"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Eğitim Felsefesinin Kavramları </w:t>
            </w:r>
          </w:p>
        </w:tc>
      </w:tr>
      <w:tr w:rsidR="00F37EEA" w:rsidRPr="00F74C70" w14:paraId="19FF43BF" w14:textId="77777777" w:rsidTr="005B3D02">
        <w:tc>
          <w:tcPr>
            <w:tcW w:w="473" w:type="pct"/>
            <w:shd w:val="clear" w:color="auto" w:fill="auto"/>
            <w:vAlign w:val="center"/>
          </w:tcPr>
          <w:p w14:paraId="235D9DA7" w14:textId="77777777" w:rsidR="00F37EEA" w:rsidRPr="00F74C70" w:rsidRDefault="00F37EEA" w:rsidP="005B3D02">
            <w:pPr>
              <w:rPr>
                <w:rFonts w:ascii="Times New Roman" w:hAnsi="Times New Roman"/>
                <w:sz w:val="20"/>
              </w:rPr>
            </w:pPr>
            <w:r w:rsidRPr="00F74C70">
              <w:rPr>
                <w:rFonts w:ascii="Times New Roman" w:hAnsi="Times New Roman"/>
                <w:sz w:val="20"/>
              </w:rPr>
              <w:t>4</w:t>
            </w:r>
          </w:p>
        </w:tc>
        <w:tc>
          <w:tcPr>
            <w:tcW w:w="4527" w:type="pct"/>
            <w:shd w:val="clear" w:color="auto" w:fill="auto"/>
          </w:tcPr>
          <w:p w14:paraId="5975DF2A" w14:textId="77777777" w:rsidR="00F37EEA" w:rsidRPr="00F74C70" w:rsidRDefault="00F37EEA" w:rsidP="005B3D02">
            <w:pPr>
              <w:rPr>
                <w:rFonts w:ascii="Times New Roman" w:hAnsi="Times New Roman"/>
                <w:sz w:val="20"/>
              </w:rPr>
            </w:pPr>
            <w:r w:rsidRPr="00F74C70">
              <w:rPr>
                <w:rFonts w:ascii="Times New Roman" w:hAnsi="Times New Roman"/>
                <w:sz w:val="20"/>
              </w:rPr>
              <w:t>Eğitim Felsefesinin İşlevleri</w:t>
            </w:r>
          </w:p>
        </w:tc>
      </w:tr>
      <w:tr w:rsidR="00F37EEA" w:rsidRPr="00F74C70" w14:paraId="29172710" w14:textId="77777777" w:rsidTr="005B3D02">
        <w:trPr>
          <w:trHeight w:val="204"/>
        </w:trPr>
        <w:tc>
          <w:tcPr>
            <w:tcW w:w="473" w:type="pct"/>
            <w:shd w:val="clear" w:color="auto" w:fill="auto"/>
            <w:vAlign w:val="center"/>
          </w:tcPr>
          <w:p w14:paraId="70D6C908" w14:textId="77777777" w:rsidR="00F37EEA" w:rsidRPr="00F74C70" w:rsidRDefault="00F37EEA" w:rsidP="005B3D02">
            <w:pPr>
              <w:rPr>
                <w:rFonts w:ascii="Times New Roman" w:hAnsi="Times New Roman"/>
                <w:sz w:val="20"/>
              </w:rPr>
            </w:pPr>
            <w:r w:rsidRPr="00F74C70">
              <w:rPr>
                <w:rFonts w:ascii="Times New Roman" w:hAnsi="Times New Roman"/>
                <w:sz w:val="20"/>
              </w:rPr>
              <w:t>5</w:t>
            </w:r>
          </w:p>
        </w:tc>
        <w:tc>
          <w:tcPr>
            <w:tcW w:w="4527" w:type="pct"/>
            <w:shd w:val="clear" w:color="auto" w:fill="auto"/>
          </w:tcPr>
          <w:p w14:paraId="7AEB1F27" w14:textId="77777777" w:rsidR="00F37EEA" w:rsidRPr="00F74C70" w:rsidRDefault="00F37EEA" w:rsidP="005B3D02">
            <w:pPr>
              <w:rPr>
                <w:rFonts w:ascii="Times New Roman" w:hAnsi="Times New Roman"/>
                <w:sz w:val="20"/>
              </w:rPr>
            </w:pPr>
            <w:r w:rsidRPr="00F74C70">
              <w:rPr>
                <w:rFonts w:ascii="Times New Roman" w:hAnsi="Times New Roman"/>
                <w:sz w:val="20"/>
              </w:rPr>
              <w:t>Eğitim Felsefesi Yaklaşımları  (İdealizm, Realizm)</w:t>
            </w:r>
          </w:p>
        </w:tc>
      </w:tr>
      <w:tr w:rsidR="00F37EEA" w:rsidRPr="00F74C70" w14:paraId="25174621" w14:textId="77777777" w:rsidTr="005B3D02">
        <w:tc>
          <w:tcPr>
            <w:tcW w:w="473" w:type="pct"/>
            <w:tcBorders>
              <w:bottom w:val="single" w:sz="6" w:space="0" w:color="auto"/>
            </w:tcBorders>
            <w:shd w:val="clear" w:color="auto" w:fill="auto"/>
            <w:vAlign w:val="center"/>
          </w:tcPr>
          <w:p w14:paraId="78424915" w14:textId="77777777" w:rsidR="00F37EEA" w:rsidRPr="00F74C70" w:rsidRDefault="00F37EEA" w:rsidP="005B3D02">
            <w:pPr>
              <w:rPr>
                <w:rFonts w:ascii="Times New Roman" w:hAnsi="Times New Roman"/>
                <w:sz w:val="20"/>
              </w:rPr>
            </w:pPr>
            <w:r w:rsidRPr="00F74C70">
              <w:rPr>
                <w:rFonts w:ascii="Times New Roman" w:hAnsi="Times New Roman"/>
                <w:sz w:val="20"/>
              </w:rPr>
              <w:t>6</w:t>
            </w:r>
          </w:p>
        </w:tc>
        <w:tc>
          <w:tcPr>
            <w:tcW w:w="4527" w:type="pct"/>
            <w:tcBorders>
              <w:bottom w:val="single" w:sz="6" w:space="0" w:color="auto"/>
            </w:tcBorders>
            <w:shd w:val="clear" w:color="auto" w:fill="auto"/>
          </w:tcPr>
          <w:p w14:paraId="21FA9448" w14:textId="77777777" w:rsidR="00F37EEA" w:rsidRPr="00F74C70" w:rsidRDefault="00F37EEA" w:rsidP="005B3D02">
            <w:pPr>
              <w:rPr>
                <w:rFonts w:ascii="Times New Roman" w:hAnsi="Times New Roman"/>
                <w:sz w:val="20"/>
              </w:rPr>
            </w:pPr>
            <w:r w:rsidRPr="00F74C70">
              <w:rPr>
                <w:rFonts w:ascii="Times New Roman" w:hAnsi="Times New Roman"/>
                <w:sz w:val="20"/>
              </w:rPr>
              <w:t>Eğitim Felsefesi Yaklaşımları (Pragmatizm ve Varoluşçuluk)</w:t>
            </w:r>
          </w:p>
        </w:tc>
      </w:tr>
      <w:tr w:rsidR="00F37EEA" w:rsidRPr="00F74C70" w14:paraId="3150DFEE" w14:textId="77777777" w:rsidTr="005B3D02">
        <w:tc>
          <w:tcPr>
            <w:tcW w:w="473" w:type="pct"/>
            <w:tcBorders>
              <w:top w:val="single" w:sz="6" w:space="0" w:color="auto"/>
              <w:bottom w:val="single" w:sz="6" w:space="0" w:color="auto"/>
            </w:tcBorders>
            <w:shd w:val="clear" w:color="auto" w:fill="D9D9D9"/>
            <w:vAlign w:val="center"/>
          </w:tcPr>
          <w:p w14:paraId="08EA2DC4" w14:textId="77777777" w:rsidR="00F37EEA" w:rsidRPr="00F74C70" w:rsidRDefault="00F37EEA" w:rsidP="005B3D02">
            <w:pPr>
              <w:rPr>
                <w:rFonts w:ascii="Times New Roman" w:hAnsi="Times New Roman"/>
                <w:sz w:val="20"/>
              </w:rPr>
            </w:pPr>
            <w:r w:rsidRPr="00F74C70">
              <w:rPr>
                <w:rFonts w:ascii="Times New Roman" w:hAnsi="Times New Roman"/>
                <w:sz w:val="20"/>
              </w:rPr>
              <w:t>7-8</w:t>
            </w:r>
          </w:p>
        </w:tc>
        <w:tc>
          <w:tcPr>
            <w:tcW w:w="4527" w:type="pct"/>
            <w:tcBorders>
              <w:top w:val="single" w:sz="6" w:space="0" w:color="auto"/>
              <w:bottom w:val="single" w:sz="6" w:space="0" w:color="auto"/>
            </w:tcBorders>
            <w:shd w:val="clear" w:color="auto" w:fill="D9D9D9"/>
          </w:tcPr>
          <w:p w14:paraId="1AEA8083"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 Midterm Exam  </w:t>
            </w:r>
          </w:p>
        </w:tc>
      </w:tr>
      <w:tr w:rsidR="00F37EEA" w:rsidRPr="00F74C70" w14:paraId="3A731A55" w14:textId="77777777" w:rsidTr="005B3D02">
        <w:tc>
          <w:tcPr>
            <w:tcW w:w="473" w:type="pct"/>
            <w:shd w:val="clear" w:color="auto" w:fill="auto"/>
            <w:vAlign w:val="center"/>
          </w:tcPr>
          <w:p w14:paraId="06AB8C19" w14:textId="77777777" w:rsidR="00F37EEA" w:rsidRPr="00F74C70" w:rsidRDefault="00F37EEA" w:rsidP="005B3D02">
            <w:pPr>
              <w:rPr>
                <w:rFonts w:ascii="Times New Roman" w:hAnsi="Times New Roman"/>
                <w:sz w:val="20"/>
              </w:rPr>
            </w:pPr>
            <w:r w:rsidRPr="00F74C70">
              <w:rPr>
                <w:rFonts w:ascii="Times New Roman" w:hAnsi="Times New Roman"/>
                <w:sz w:val="20"/>
              </w:rPr>
              <w:t>9</w:t>
            </w:r>
          </w:p>
        </w:tc>
        <w:tc>
          <w:tcPr>
            <w:tcW w:w="4527" w:type="pct"/>
            <w:shd w:val="clear" w:color="auto" w:fill="auto"/>
          </w:tcPr>
          <w:p w14:paraId="7E2A5E5D" w14:textId="77777777" w:rsidR="00F37EEA" w:rsidRPr="00F74C70" w:rsidRDefault="00F37EEA" w:rsidP="005B3D02">
            <w:pPr>
              <w:jc w:val="both"/>
              <w:rPr>
                <w:rFonts w:ascii="Times New Roman" w:hAnsi="Times New Roman"/>
                <w:sz w:val="20"/>
              </w:rPr>
            </w:pPr>
            <w:r w:rsidRPr="00F74C70">
              <w:rPr>
                <w:rFonts w:ascii="Times New Roman" w:hAnsi="Times New Roman"/>
                <w:sz w:val="20"/>
              </w:rPr>
              <w:t>Daimicilik,</w:t>
            </w:r>
          </w:p>
        </w:tc>
      </w:tr>
      <w:tr w:rsidR="00F37EEA" w:rsidRPr="00F74C70" w14:paraId="0CB1E732" w14:textId="77777777" w:rsidTr="005B3D02">
        <w:tc>
          <w:tcPr>
            <w:tcW w:w="473" w:type="pct"/>
            <w:shd w:val="clear" w:color="auto" w:fill="auto"/>
            <w:vAlign w:val="center"/>
          </w:tcPr>
          <w:p w14:paraId="6CC61527" w14:textId="77777777" w:rsidR="00F37EEA" w:rsidRPr="00F74C70" w:rsidRDefault="00F37EEA" w:rsidP="005B3D02">
            <w:pPr>
              <w:rPr>
                <w:rFonts w:ascii="Times New Roman" w:hAnsi="Times New Roman"/>
                <w:sz w:val="20"/>
              </w:rPr>
            </w:pPr>
            <w:r w:rsidRPr="00F74C70">
              <w:rPr>
                <w:rFonts w:ascii="Times New Roman" w:hAnsi="Times New Roman"/>
                <w:sz w:val="20"/>
              </w:rPr>
              <w:t>10</w:t>
            </w:r>
          </w:p>
        </w:tc>
        <w:tc>
          <w:tcPr>
            <w:tcW w:w="4527" w:type="pct"/>
            <w:shd w:val="clear" w:color="auto" w:fill="auto"/>
          </w:tcPr>
          <w:p w14:paraId="0626770D"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Esasicilik, </w:t>
            </w:r>
          </w:p>
        </w:tc>
      </w:tr>
      <w:tr w:rsidR="00F37EEA" w:rsidRPr="00F74C70" w14:paraId="167889D2" w14:textId="77777777" w:rsidTr="005B3D02">
        <w:tc>
          <w:tcPr>
            <w:tcW w:w="473" w:type="pct"/>
            <w:shd w:val="clear" w:color="auto" w:fill="auto"/>
            <w:vAlign w:val="center"/>
          </w:tcPr>
          <w:p w14:paraId="1FFF28DB" w14:textId="77777777" w:rsidR="00F37EEA" w:rsidRPr="00F74C70" w:rsidRDefault="00F37EEA" w:rsidP="005B3D02">
            <w:pPr>
              <w:rPr>
                <w:rFonts w:ascii="Times New Roman" w:hAnsi="Times New Roman"/>
                <w:sz w:val="20"/>
              </w:rPr>
            </w:pPr>
            <w:r w:rsidRPr="00F74C70">
              <w:rPr>
                <w:rFonts w:ascii="Times New Roman" w:hAnsi="Times New Roman"/>
                <w:sz w:val="20"/>
              </w:rPr>
              <w:t>11</w:t>
            </w:r>
          </w:p>
        </w:tc>
        <w:tc>
          <w:tcPr>
            <w:tcW w:w="4527" w:type="pct"/>
            <w:shd w:val="clear" w:color="auto" w:fill="auto"/>
          </w:tcPr>
          <w:p w14:paraId="1ACF1C2C"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İlerlemecilik, </w:t>
            </w:r>
          </w:p>
        </w:tc>
      </w:tr>
      <w:tr w:rsidR="00F37EEA" w:rsidRPr="00F74C70" w14:paraId="0A268296" w14:textId="77777777" w:rsidTr="005B3D02">
        <w:tc>
          <w:tcPr>
            <w:tcW w:w="473" w:type="pct"/>
            <w:shd w:val="clear" w:color="auto" w:fill="auto"/>
            <w:vAlign w:val="center"/>
          </w:tcPr>
          <w:p w14:paraId="294BFBDB" w14:textId="77777777" w:rsidR="00F37EEA" w:rsidRPr="00F74C70" w:rsidRDefault="00F37EEA" w:rsidP="005B3D02">
            <w:pPr>
              <w:rPr>
                <w:rFonts w:ascii="Times New Roman" w:hAnsi="Times New Roman"/>
                <w:sz w:val="20"/>
              </w:rPr>
            </w:pPr>
            <w:r w:rsidRPr="00F74C70">
              <w:rPr>
                <w:rFonts w:ascii="Times New Roman" w:hAnsi="Times New Roman"/>
                <w:sz w:val="20"/>
              </w:rPr>
              <w:t>12</w:t>
            </w:r>
          </w:p>
        </w:tc>
        <w:tc>
          <w:tcPr>
            <w:tcW w:w="4527" w:type="pct"/>
            <w:shd w:val="clear" w:color="auto" w:fill="auto"/>
          </w:tcPr>
          <w:p w14:paraId="6309CDBC" w14:textId="77777777" w:rsidR="00F37EEA" w:rsidRPr="00F74C70" w:rsidRDefault="00F37EEA" w:rsidP="005B3D02">
            <w:pPr>
              <w:rPr>
                <w:rFonts w:ascii="Times New Roman" w:hAnsi="Times New Roman"/>
                <w:sz w:val="20"/>
              </w:rPr>
            </w:pPr>
            <w:r w:rsidRPr="00F74C70">
              <w:rPr>
                <w:rFonts w:ascii="Times New Roman" w:hAnsi="Times New Roman"/>
                <w:sz w:val="20"/>
              </w:rPr>
              <w:t>Yeniden Kurmacılık</w:t>
            </w:r>
          </w:p>
        </w:tc>
      </w:tr>
      <w:tr w:rsidR="00F37EEA" w:rsidRPr="00F74C70" w14:paraId="21D0789E" w14:textId="77777777" w:rsidTr="005B3D02">
        <w:tc>
          <w:tcPr>
            <w:tcW w:w="473" w:type="pct"/>
            <w:tcBorders>
              <w:bottom w:val="single" w:sz="6" w:space="0" w:color="auto"/>
            </w:tcBorders>
            <w:shd w:val="clear" w:color="auto" w:fill="auto"/>
            <w:vAlign w:val="center"/>
          </w:tcPr>
          <w:p w14:paraId="026C6D71" w14:textId="77777777" w:rsidR="00F37EEA" w:rsidRPr="00F74C70" w:rsidRDefault="00F37EEA" w:rsidP="005B3D02">
            <w:pPr>
              <w:rPr>
                <w:rFonts w:ascii="Times New Roman" w:hAnsi="Times New Roman"/>
                <w:sz w:val="20"/>
              </w:rPr>
            </w:pPr>
            <w:r w:rsidRPr="00F74C70">
              <w:rPr>
                <w:rFonts w:ascii="Times New Roman" w:hAnsi="Times New Roman"/>
                <w:sz w:val="20"/>
              </w:rPr>
              <w:t>13</w:t>
            </w:r>
          </w:p>
        </w:tc>
        <w:tc>
          <w:tcPr>
            <w:tcW w:w="4527" w:type="pct"/>
            <w:tcBorders>
              <w:bottom w:val="single" w:sz="6" w:space="0" w:color="auto"/>
            </w:tcBorders>
            <w:shd w:val="clear" w:color="auto" w:fill="auto"/>
          </w:tcPr>
          <w:p w14:paraId="14AF3D54"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Çağdaş Eğitim Akımları </w:t>
            </w:r>
          </w:p>
        </w:tc>
      </w:tr>
      <w:tr w:rsidR="00F37EEA" w:rsidRPr="00F74C70" w14:paraId="3E3C6634" w14:textId="77777777" w:rsidTr="005B3D02">
        <w:tc>
          <w:tcPr>
            <w:tcW w:w="473" w:type="pct"/>
            <w:tcBorders>
              <w:bottom w:val="single" w:sz="6" w:space="0" w:color="auto"/>
            </w:tcBorders>
            <w:shd w:val="clear" w:color="auto" w:fill="auto"/>
            <w:vAlign w:val="center"/>
          </w:tcPr>
          <w:p w14:paraId="55AFF93F" w14:textId="77777777" w:rsidR="00F37EEA" w:rsidRPr="00F74C70" w:rsidRDefault="00F37EEA" w:rsidP="005B3D02">
            <w:pPr>
              <w:rPr>
                <w:rFonts w:ascii="Times New Roman" w:hAnsi="Times New Roman"/>
                <w:sz w:val="20"/>
              </w:rPr>
            </w:pPr>
            <w:r w:rsidRPr="00F74C70">
              <w:rPr>
                <w:rFonts w:ascii="Times New Roman" w:hAnsi="Times New Roman"/>
                <w:sz w:val="20"/>
              </w:rPr>
              <w:t>14</w:t>
            </w:r>
          </w:p>
        </w:tc>
        <w:tc>
          <w:tcPr>
            <w:tcW w:w="4527" w:type="pct"/>
            <w:tcBorders>
              <w:bottom w:val="single" w:sz="6" w:space="0" w:color="auto"/>
            </w:tcBorders>
            <w:shd w:val="clear" w:color="auto" w:fill="auto"/>
          </w:tcPr>
          <w:p w14:paraId="5AF9DA66"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Türk Eğitim Sisteminin Felsefi Sorunları İçin Çözümler Üretme </w:t>
            </w:r>
          </w:p>
        </w:tc>
      </w:tr>
      <w:tr w:rsidR="00F37EEA" w:rsidRPr="00F74C70" w14:paraId="5E492AE9" w14:textId="77777777" w:rsidTr="005B3D02">
        <w:trPr>
          <w:trHeight w:val="322"/>
        </w:trPr>
        <w:tc>
          <w:tcPr>
            <w:tcW w:w="473" w:type="pct"/>
            <w:tcBorders>
              <w:top w:val="single" w:sz="6" w:space="0" w:color="auto"/>
              <w:bottom w:val="single" w:sz="12" w:space="0" w:color="auto"/>
            </w:tcBorders>
            <w:shd w:val="clear" w:color="auto" w:fill="D9D9D9"/>
            <w:vAlign w:val="center"/>
          </w:tcPr>
          <w:p w14:paraId="2E29A8FE" w14:textId="77777777" w:rsidR="00F37EEA" w:rsidRPr="00F74C70" w:rsidRDefault="00F37EEA" w:rsidP="005B3D02">
            <w:pPr>
              <w:rPr>
                <w:rFonts w:ascii="Times New Roman" w:hAnsi="Times New Roman"/>
                <w:sz w:val="20"/>
              </w:rPr>
            </w:pPr>
            <w:r w:rsidRPr="00F74C70">
              <w:rPr>
                <w:rFonts w:ascii="Times New Roman" w:hAnsi="Times New Roman"/>
                <w:sz w:val="20"/>
              </w:rPr>
              <w:t>15</w:t>
            </w:r>
          </w:p>
        </w:tc>
        <w:tc>
          <w:tcPr>
            <w:tcW w:w="4527" w:type="pct"/>
            <w:tcBorders>
              <w:top w:val="single" w:sz="6" w:space="0" w:color="auto"/>
              <w:bottom w:val="single" w:sz="12" w:space="0" w:color="auto"/>
            </w:tcBorders>
            <w:shd w:val="clear" w:color="auto" w:fill="D9D9D9"/>
          </w:tcPr>
          <w:p w14:paraId="0F44D26C"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15 Hafta Final Sınavı </w:t>
            </w:r>
          </w:p>
        </w:tc>
      </w:tr>
    </w:tbl>
    <w:p w14:paraId="380016E5" w14:textId="77777777" w:rsidR="00F37EEA" w:rsidRPr="00F74C70" w:rsidRDefault="00F37EEA" w:rsidP="00F37EEA">
      <w:pPr>
        <w:rPr>
          <w:rFonts w:ascii="Times New Roman" w:hAnsi="Times New Roman"/>
          <w:sz w:val="20"/>
        </w:rPr>
      </w:pPr>
    </w:p>
    <w:tbl>
      <w:tblPr>
        <w:tblpPr w:leftFromText="141" w:rightFromText="141" w:vertAnchor="text" w:horzAnchor="margin" w:tblpY="406"/>
        <w:tblW w:w="9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6"/>
        <w:gridCol w:w="7251"/>
        <w:gridCol w:w="542"/>
        <w:gridCol w:w="542"/>
        <w:gridCol w:w="543"/>
      </w:tblGrid>
      <w:tr w:rsidR="00F37EEA" w:rsidRPr="00F74C70" w14:paraId="108E15F2" w14:textId="77777777" w:rsidTr="005B3D02">
        <w:trPr>
          <w:trHeight w:val="245"/>
        </w:trPr>
        <w:tc>
          <w:tcPr>
            <w:tcW w:w="576" w:type="dxa"/>
            <w:tcBorders>
              <w:top w:val="single" w:sz="12" w:space="0" w:color="auto"/>
              <w:left w:val="single" w:sz="12" w:space="0" w:color="auto"/>
              <w:bottom w:val="single" w:sz="6" w:space="0" w:color="auto"/>
              <w:right w:val="single" w:sz="6" w:space="0" w:color="auto"/>
            </w:tcBorders>
            <w:vAlign w:val="center"/>
            <w:hideMark/>
          </w:tcPr>
          <w:p w14:paraId="767B1865"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NO</w:t>
            </w:r>
          </w:p>
        </w:tc>
        <w:tc>
          <w:tcPr>
            <w:tcW w:w="7251" w:type="dxa"/>
            <w:tcBorders>
              <w:top w:val="single" w:sz="12" w:space="0" w:color="auto"/>
              <w:left w:val="single" w:sz="6" w:space="0" w:color="auto"/>
              <w:bottom w:val="single" w:sz="6" w:space="0" w:color="auto"/>
              <w:right w:val="single" w:sz="6" w:space="0" w:color="auto"/>
            </w:tcBorders>
            <w:hideMark/>
          </w:tcPr>
          <w:p w14:paraId="6B63C649" w14:textId="77777777" w:rsidR="00F37EEA" w:rsidRPr="00F74C70" w:rsidRDefault="00F37EEA" w:rsidP="005B3D02">
            <w:pPr>
              <w:spacing w:line="276" w:lineRule="auto"/>
              <w:rPr>
                <w:rFonts w:ascii="Times New Roman" w:hAnsi="Times New Roman"/>
                <w:b/>
                <w:sz w:val="20"/>
              </w:rPr>
            </w:pPr>
            <w:r w:rsidRPr="00F74C70">
              <w:rPr>
                <w:rFonts w:ascii="Times New Roman" w:hAnsi="Times New Roman"/>
                <w:b/>
                <w:sz w:val="20"/>
              </w:rPr>
              <w:t xml:space="preserve">PROGRAM ÇIKTILARI </w:t>
            </w:r>
          </w:p>
        </w:tc>
        <w:tc>
          <w:tcPr>
            <w:tcW w:w="542" w:type="dxa"/>
            <w:tcBorders>
              <w:top w:val="single" w:sz="12" w:space="0" w:color="auto"/>
              <w:left w:val="single" w:sz="6" w:space="0" w:color="auto"/>
              <w:bottom w:val="single" w:sz="6" w:space="0" w:color="auto"/>
              <w:right w:val="single" w:sz="6" w:space="0" w:color="auto"/>
            </w:tcBorders>
            <w:vAlign w:val="center"/>
            <w:hideMark/>
          </w:tcPr>
          <w:p w14:paraId="6DBAD86D"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3</w:t>
            </w:r>
          </w:p>
        </w:tc>
        <w:tc>
          <w:tcPr>
            <w:tcW w:w="542" w:type="dxa"/>
            <w:tcBorders>
              <w:top w:val="single" w:sz="12" w:space="0" w:color="auto"/>
              <w:left w:val="single" w:sz="6" w:space="0" w:color="auto"/>
              <w:bottom w:val="single" w:sz="6" w:space="0" w:color="auto"/>
              <w:right w:val="single" w:sz="6" w:space="0" w:color="auto"/>
            </w:tcBorders>
            <w:vAlign w:val="center"/>
            <w:hideMark/>
          </w:tcPr>
          <w:p w14:paraId="340DBBD1"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2</w:t>
            </w:r>
          </w:p>
        </w:tc>
        <w:tc>
          <w:tcPr>
            <w:tcW w:w="543" w:type="dxa"/>
            <w:tcBorders>
              <w:top w:val="single" w:sz="12" w:space="0" w:color="auto"/>
              <w:left w:val="single" w:sz="6" w:space="0" w:color="auto"/>
              <w:bottom w:val="single" w:sz="6" w:space="0" w:color="auto"/>
              <w:right w:val="single" w:sz="12" w:space="0" w:color="auto"/>
            </w:tcBorders>
            <w:vAlign w:val="center"/>
            <w:hideMark/>
          </w:tcPr>
          <w:p w14:paraId="0DEB2243"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1</w:t>
            </w:r>
          </w:p>
        </w:tc>
      </w:tr>
      <w:tr w:rsidR="00F37EEA" w:rsidRPr="00F74C70" w14:paraId="239B67CC"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35ECA1D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w:t>
            </w:r>
          </w:p>
        </w:tc>
        <w:tc>
          <w:tcPr>
            <w:tcW w:w="7251" w:type="dxa"/>
            <w:tcBorders>
              <w:top w:val="single" w:sz="6" w:space="0" w:color="auto"/>
              <w:left w:val="single" w:sz="6" w:space="0" w:color="auto"/>
              <w:bottom w:val="single" w:sz="6" w:space="0" w:color="auto"/>
              <w:right w:val="single" w:sz="6" w:space="0" w:color="auto"/>
            </w:tcBorders>
            <w:hideMark/>
          </w:tcPr>
          <w:p w14:paraId="520935B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42" w:type="dxa"/>
            <w:tcBorders>
              <w:top w:val="single" w:sz="6" w:space="0" w:color="auto"/>
              <w:left w:val="single" w:sz="6" w:space="0" w:color="auto"/>
              <w:bottom w:val="single" w:sz="6" w:space="0" w:color="auto"/>
              <w:right w:val="single" w:sz="6" w:space="0" w:color="auto"/>
            </w:tcBorders>
            <w:vAlign w:val="center"/>
          </w:tcPr>
          <w:p w14:paraId="465E259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2" w:type="dxa"/>
            <w:tcBorders>
              <w:top w:val="single" w:sz="6" w:space="0" w:color="auto"/>
              <w:left w:val="single" w:sz="6" w:space="0" w:color="auto"/>
              <w:bottom w:val="single" w:sz="6" w:space="0" w:color="auto"/>
              <w:right w:val="single" w:sz="6" w:space="0" w:color="auto"/>
            </w:tcBorders>
            <w:vAlign w:val="center"/>
          </w:tcPr>
          <w:p w14:paraId="24D5CF1B"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3976F4D5" w14:textId="77777777" w:rsidR="00F37EEA" w:rsidRPr="00F74C70" w:rsidRDefault="00F37EEA" w:rsidP="005B3D02">
            <w:pPr>
              <w:spacing w:line="276" w:lineRule="auto"/>
              <w:jc w:val="both"/>
              <w:rPr>
                <w:rFonts w:ascii="Times New Roman" w:hAnsi="Times New Roman"/>
                <w:sz w:val="20"/>
              </w:rPr>
            </w:pPr>
          </w:p>
        </w:tc>
      </w:tr>
      <w:tr w:rsidR="00F37EEA" w:rsidRPr="00F74C70" w14:paraId="0151F5AD" w14:textId="77777777" w:rsidTr="005B3D02">
        <w:trPr>
          <w:trHeight w:val="721"/>
        </w:trPr>
        <w:tc>
          <w:tcPr>
            <w:tcW w:w="576" w:type="dxa"/>
            <w:tcBorders>
              <w:top w:val="single" w:sz="6" w:space="0" w:color="auto"/>
              <w:left w:val="single" w:sz="12" w:space="0" w:color="auto"/>
              <w:bottom w:val="single" w:sz="6" w:space="0" w:color="auto"/>
              <w:right w:val="single" w:sz="6" w:space="0" w:color="auto"/>
            </w:tcBorders>
            <w:vAlign w:val="center"/>
            <w:hideMark/>
          </w:tcPr>
          <w:p w14:paraId="1BE9BD7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2</w:t>
            </w:r>
          </w:p>
        </w:tc>
        <w:tc>
          <w:tcPr>
            <w:tcW w:w="7251" w:type="dxa"/>
            <w:tcBorders>
              <w:top w:val="single" w:sz="6" w:space="0" w:color="auto"/>
              <w:left w:val="single" w:sz="6" w:space="0" w:color="auto"/>
              <w:bottom w:val="single" w:sz="6" w:space="0" w:color="auto"/>
              <w:right w:val="single" w:sz="6" w:space="0" w:color="auto"/>
            </w:tcBorders>
            <w:hideMark/>
          </w:tcPr>
          <w:p w14:paraId="7116A5E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42" w:type="dxa"/>
            <w:tcBorders>
              <w:top w:val="single" w:sz="6" w:space="0" w:color="auto"/>
              <w:left w:val="single" w:sz="6" w:space="0" w:color="auto"/>
              <w:bottom w:val="single" w:sz="6" w:space="0" w:color="auto"/>
              <w:right w:val="single" w:sz="6" w:space="0" w:color="auto"/>
            </w:tcBorders>
            <w:vAlign w:val="center"/>
          </w:tcPr>
          <w:p w14:paraId="0CE815D8"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3E9AC17B"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51FD667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4775926C"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404A91A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3</w:t>
            </w:r>
          </w:p>
        </w:tc>
        <w:tc>
          <w:tcPr>
            <w:tcW w:w="7251" w:type="dxa"/>
            <w:tcBorders>
              <w:top w:val="single" w:sz="6" w:space="0" w:color="auto"/>
              <w:left w:val="single" w:sz="6" w:space="0" w:color="auto"/>
              <w:bottom w:val="single" w:sz="6" w:space="0" w:color="auto"/>
              <w:right w:val="single" w:sz="6" w:space="0" w:color="auto"/>
            </w:tcBorders>
            <w:hideMark/>
          </w:tcPr>
          <w:p w14:paraId="07C2F9D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42" w:type="dxa"/>
            <w:tcBorders>
              <w:top w:val="single" w:sz="6" w:space="0" w:color="auto"/>
              <w:left w:val="single" w:sz="6" w:space="0" w:color="auto"/>
              <w:bottom w:val="single" w:sz="6" w:space="0" w:color="auto"/>
              <w:right w:val="single" w:sz="6" w:space="0" w:color="auto"/>
            </w:tcBorders>
            <w:vAlign w:val="center"/>
          </w:tcPr>
          <w:p w14:paraId="5DF8165B"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117E8C0F"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3ECFDD9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0557AEC8" w14:textId="77777777" w:rsidTr="005B3D02">
        <w:trPr>
          <w:trHeight w:val="490"/>
        </w:trPr>
        <w:tc>
          <w:tcPr>
            <w:tcW w:w="576" w:type="dxa"/>
            <w:tcBorders>
              <w:top w:val="single" w:sz="6" w:space="0" w:color="auto"/>
              <w:left w:val="single" w:sz="12" w:space="0" w:color="auto"/>
              <w:bottom w:val="single" w:sz="6" w:space="0" w:color="auto"/>
              <w:right w:val="single" w:sz="6" w:space="0" w:color="auto"/>
            </w:tcBorders>
            <w:vAlign w:val="center"/>
            <w:hideMark/>
          </w:tcPr>
          <w:p w14:paraId="047F108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4</w:t>
            </w:r>
          </w:p>
        </w:tc>
        <w:tc>
          <w:tcPr>
            <w:tcW w:w="7251" w:type="dxa"/>
            <w:tcBorders>
              <w:top w:val="single" w:sz="6" w:space="0" w:color="auto"/>
              <w:left w:val="single" w:sz="6" w:space="0" w:color="auto"/>
              <w:bottom w:val="single" w:sz="6" w:space="0" w:color="auto"/>
              <w:right w:val="single" w:sz="6" w:space="0" w:color="auto"/>
            </w:tcBorders>
            <w:hideMark/>
          </w:tcPr>
          <w:p w14:paraId="19A9D5F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42" w:type="dxa"/>
            <w:tcBorders>
              <w:top w:val="single" w:sz="6" w:space="0" w:color="auto"/>
              <w:left w:val="single" w:sz="6" w:space="0" w:color="auto"/>
              <w:bottom w:val="single" w:sz="6" w:space="0" w:color="auto"/>
              <w:right w:val="single" w:sz="6" w:space="0" w:color="auto"/>
            </w:tcBorders>
            <w:vAlign w:val="center"/>
          </w:tcPr>
          <w:p w14:paraId="23827D83"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6015CC13"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3F42EBA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22DA8163"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0FD8CFD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5</w:t>
            </w:r>
          </w:p>
        </w:tc>
        <w:tc>
          <w:tcPr>
            <w:tcW w:w="7251" w:type="dxa"/>
            <w:tcBorders>
              <w:top w:val="single" w:sz="6" w:space="0" w:color="auto"/>
              <w:left w:val="single" w:sz="6" w:space="0" w:color="auto"/>
              <w:bottom w:val="single" w:sz="6" w:space="0" w:color="auto"/>
              <w:right w:val="single" w:sz="6" w:space="0" w:color="auto"/>
            </w:tcBorders>
            <w:hideMark/>
          </w:tcPr>
          <w:p w14:paraId="0BAAA39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42" w:type="dxa"/>
            <w:tcBorders>
              <w:top w:val="single" w:sz="6" w:space="0" w:color="auto"/>
              <w:left w:val="single" w:sz="6" w:space="0" w:color="auto"/>
              <w:bottom w:val="single" w:sz="6" w:space="0" w:color="auto"/>
              <w:right w:val="single" w:sz="6" w:space="0" w:color="auto"/>
            </w:tcBorders>
            <w:vAlign w:val="center"/>
          </w:tcPr>
          <w:p w14:paraId="2C524640"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6B5DC4C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3" w:type="dxa"/>
            <w:tcBorders>
              <w:top w:val="single" w:sz="6" w:space="0" w:color="auto"/>
              <w:left w:val="single" w:sz="6" w:space="0" w:color="auto"/>
              <w:bottom w:val="single" w:sz="6" w:space="0" w:color="auto"/>
              <w:right w:val="single" w:sz="12" w:space="0" w:color="auto"/>
            </w:tcBorders>
            <w:vAlign w:val="center"/>
          </w:tcPr>
          <w:p w14:paraId="0753546D" w14:textId="77777777" w:rsidR="00F37EEA" w:rsidRPr="00F74C70" w:rsidRDefault="00F37EEA" w:rsidP="005B3D02">
            <w:pPr>
              <w:spacing w:line="276" w:lineRule="auto"/>
              <w:jc w:val="both"/>
              <w:rPr>
                <w:rFonts w:ascii="Times New Roman" w:hAnsi="Times New Roman"/>
                <w:sz w:val="20"/>
              </w:rPr>
            </w:pPr>
          </w:p>
        </w:tc>
      </w:tr>
      <w:tr w:rsidR="00F37EEA" w:rsidRPr="00F74C70" w14:paraId="140706F4"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33A277C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6</w:t>
            </w:r>
          </w:p>
        </w:tc>
        <w:tc>
          <w:tcPr>
            <w:tcW w:w="7251" w:type="dxa"/>
            <w:tcBorders>
              <w:top w:val="single" w:sz="6" w:space="0" w:color="auto"/>
              <w:left w:val="single" w:sz="6" w:space="0" w:color="auto"/>
              <w:bottom w:val="single" w:sz="6" w:space="0" w:color="auto"/>
              <w:right w:val="single" w:sz="6" w:space="0" w:color="auto"/>
            </w:tcBorders>
            <w:hideMark/>
          </w:tcPr>
          <w:p w14:paraId="7AD8D0D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42" w:type="dxa"/>
            <w:tcBorders>
              <w:top w:val="single" w:sz="6" w:space="0" w:color="auto"/>
              <w:left w:val="single" w:sz="6" w:space="0" w:color="auto"/>
              <w:bottom w:val="single" w:sz="6" w:space="0" w:color="auto"/>
              <w:right w:val="single" w:sz="6" w:space="0" w:color="auto"/>
            </w:tcBorders>
            <w:vAlign w:val="center"/>
          </w:tcPr>
          <w:p w14:paraId="6AD0F55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2" w:type="dxa"/>
            <w:tcBorders>
              <w:top w:val="single" w:sz="6" w:space="0" w:color="auto"/>
              <w:left w:val="single" w:sz="6" w:space="0" w:color="auto"/>
              <w:bottom w:val="single" w:sz="6" w:space="0" w:color="auto"/>
              <w:right w:val="single" w:sz="6" w:space="0" w:color="auto"/>
            </w:tcBorders>
            <w:vAlign w:val="center"/>
          </w:tcPr>
          <w:p w14:paraId="6D60E2A5"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38E3BE44" w14:textId="77777777" w:rsidR="00F37EEA" w:rsidRPr="00F74C70" w:rsidRDefault="00F37EEA" w:rsidP="005B3D02">
            <w:pPr>
              <w:spacing w:line="276" w:lineRule="auto"/>
              <w:jc w:val="both"/>
              <w:rPr>
                <w:rFonts w:ascii="Times New Roman" w:hAnsi="Times New Roman"/>
                <w:sz w:val="20"/>
              </w:rPr>
            </w:pPr>
          </w:p>
        </w:tc>
      </w:tr>
      <w:tr w:rsidR="00F37EEA" w:rsidRPr="00F74C70" w14:paraId="3317D241" w14:textId="77777777" w:rsidTr="005B3D02">
        <w:trPr>
          <w:trHeight w:val="490"/>
        </w:trPr>
        <w:tc>
          <w:tcPr>
            <w:tcW w:w="576" w:type="dxa"/>
            <w:tcBorders>
              <w:top w:val="single" w:sz="6" w:space="0" w:color="auto"/>
              <w:left w:val="single" w:sz="12" w:space="0" w:color="auto"/>
              <w:bottom w:val="single" w:sz="6" w:space="0" w:color="auto"/>
              <w:right w:val="single" w:sz="6" w:space="0" w:color="auto"/>
            </w:tcBorders>
            <w:vAlign w:val="center"/>
            <w:hideMark/>
          </w:tcPr>
          <w:p w14:paraId="6CA286B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7</w:t>
            </w:r>
          </w:p>
        </w:tc>
        <w:tc>
          <w:tcPr>
            <w:tcW w:w="7251" w:type="dxa"/>
            <w:tcBorders>
              <w:top w:val="single" w:sz="6" w:space="0" w:color="auto"/>
              <w:left w:val="single" w:sz="6" w:space="0" w:color="auto"/>
              <w:bottom w:val="single" w:sz="6" w:space="0" w:color="auto"/>
              <w:right w:val="single" w:sz="6" w:space="0" w:color="auto"/>
            </w:tcBorders>
            <w:hideMark/>
          </w:tcPr>
          <w:p w14:paraId="3217370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42" w:type="dxa"/>
            <w:tcBorders>
              <w:top w:val="single" w:sz="6" w:space="0" w:color="auto"/>
              <w:left w:val="single" w:sz="6" w:space="0" w:color="auto"/>
              <w:bottom w:val="single" w:sz="6" w:space="0" w:color="auto"/>
              <w:right w:val="single" w:sz="6" w:space="0" w:color="auto"/>
            </w:tcBorders>
            <w:vAlign w:val="center"/>
          </w:tcPr>
          <w:p w14:paraId="3FA60C70"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6037EDD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3" w:type="dxa"/>
            <w:tcBorders>
              <w:top w:val="single" w:sz="6" w:space="0" w:color="auto"/>
              <w:left w:val="single" w:sz="6" w:space="0" w:color="auto"/>
              <w:bottom w:val="single" w:sz="6" w:space="0" w:color="auto"/>
              <w:right w:val="single" w:sz="12" w:space="0" w:color="auto"/>
            </w:tcBorders>
            <w:vAlign w:val="center"/>
          </w:tcPr>
          <w:p w14:paraId="5CAB4F8E" w14:textId="77777777" w:rsidR="00F37EEA" w:rsidRPr="00F74C70" w:rsidRDefault="00F37EEA" w:rsidP="005B3D02">
            <w:pPr>
              <w:spacing w:line="276" w:lineRule="auto"/>
              <w:jc w:val="both"/>
              <w:rPr>
                <w:rFonts w:ascii="Times New Roman" w:hAnsi="Times New Roman"/>
                <w:sz w:val="20"/>
              </w:rPr>
            </w:pPr>
          </w:p>
        </w:tc>
      </w:tr>
      <w:tr w:rsidR="00F37EEA" w:rsidRPr="00F74C70" w14:paraId="102BA695" w14:textId="77777777" w:rsidTr="005B3D02">
        <w:trPr>
          <w:trHeight w:val="231"/>
        </w:trPr>
        <w:tc>
          <w:tcPr>
            <w:tcW w:w="576" w:type="dxa"/>
            <w:tcBorders>
              <w:top w:val="single" w:sz="6" w:space="0" w:color="auto"/>
              <w:left w:val="single" w:sz="12" w:space="0" w:color="auto"/>
              <w:bottom w:val="single" w:sz="6" w:space="0" w:color="auto"/>
              <w:right w:val="single" w:sz="6" w:space="0" w:color="auto"/>
            </w:tcBorders>
            <w:vAlign w:val="center"/>
            <w:hideMark/>
          </w:tcPr>
          <w:p w14:paraId="33E9CF0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8</w:t>
            </w:r>
          </w:p>
        </w:tc>
        <w:tc>
          <w:tcPr>
            <w:tcW w:w="7251" w:type="dxa"/>
            <w:tcBorders>
              <w:top w:val="single" w:sz="6" w:space="0" w:color="auto"/>
              <w:left w:val="single" w:sz="6" w:space="0" w:color="auto"/>
              <w:bottom w:val="single" w:sz="6" w:space="0" w:color="auto"/>
              <w:right w:val="single" w:sz="6" w:space="0" w:color="auto"/>
            </w:tcBorders>
            <w:hideMark/>
          </w:tcPr>
          <w:p w14:paraId="2BB7D0A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p w14:paraId="45CB73D9"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292830FD"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05EC15A2"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4D06926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60B32F8A"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75A24CD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9</w:t>
            </w:r>
          </w:p>
        </w:tc>
        <w:tc>
          <w:tcPr>
            <w:tcW w:w="7251" w:type="dxa"/>
            <w:tcBorders>
              <w:top w:val="single" w:sz="6" w:space="0" w:color="auto"/>
              <w:left w:val="single" w:sz="6" w:space="0" w:color="auto"/>
              <w:bottom w:val="single" w:sz="6" w:space="0" w:color="auto"/>
              <w:right w:val="single" w:sz="6" w:space="0" w:color="auto"/>
            </w:tcBorders>
            <w:hideMark/>
          </w:tcPr>
          <w:p w14:paraId="6E6A9C1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42" w:type="dxa"/>
            <w:tcBorders>
              <w:top w:val="single" w:sz="6" w:space="0" w:color="auto"/>
              <w:left w:val="single" w:sz="6" w:space="0" w:color="auto"/>
              <w:bottom w:val="single" w:sz="6" w:space="0" w:color="auto"/>
              <w:right w:val="single" w:sz="6" w:space="0" w:color="auto"/>
            </w:tcBorders>
            <w:vAlign w:val="center"/>
          </w:tcPr>
          <w:p w14:paraId="0AF3CD72"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461D37D9"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69F46AD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79AD4BE7" w14:textId="77777777" w:rsidTr="005B3D02">
        <w:trPr>
          <w:trHeight w:val="490"/>
        </w:trPr>
        <w:tc>
          <w:tcPr>
            <w:tcW w:w="576" w:type="dxa"/>
            <w:tcBorders>
              <w:top w:val="single" w:sz="6" w:space="0" w:color="auto"/>
              <w:left w:val="single" w:sz="12" w:space="0" w:color="auto"/>
              <w:bottom w:val="single" w:sz="6" w:space="0" w:color="auto"/>
              <w:right w:val="single" w:sz="6" w:space="0" w:color="auto"/>
            </w:tcBorders>
            <w:vAlign w:val="center"/>
            <w:hideMark/>
          </w:tcPr>
          <w:p w14:paraId="5533A9E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10</w:t>
            </w:r>
          </w:p>
        </w:tc>
        <w:tc>
          <w:tcPr>
            <w:tcW w:w="7251" w:type="dxa"/>
            <w:tcBorders>
              <w:top w:val="single" w:sz="6" w:space="0" w:color="auto"/>
              <w:left w:val="single" w:sz="6" w:space="0" w:color="auto"/>
              <w:bottom w:val="single" w:sz="6" w:space="0" w:color="auto"/>
              <w:right w:val="single" w:sz="6" w:space="0" w:color="auto"/>
            </w:tcBorders>
            <w:hideMark/>
          </w:tcPr>
          <w:p w14:paraId="3A091A6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42" w:type="dxa"/>
            <w:tcBorders>
              <w:top w:val="single" w:sz="6" w:space="0" w:color="auto"/>
              <w:left w:val="single" w:sz="6" w:space="0" w:color="auto"/>
              <w:bottom w:val="single" w:sz="6" w:space="0" w:color="auto"/>
              <w:right w:val="single" w:sz="6" w:space="0" w:color="auto"/>
            </w:tcBorders>
            <w:vAlign w:val="center"/>
          </w:tcPr>
          <w:p w14:paraId="0A465FA0"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48CF22D0"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4D776D6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6EABEE41" w14:textId="77777777" w:rsidTr="005B3D02">
        <w:trPr>
          <w:trHeight w:val="899"/>
        </w:trPr>
        <w:tc>
          <w:tcPr>
            <w:tcW w:w="576" w:type="dxa"/>
            <w:tcBorders>
              <w:top w:val="single" w:sz="6" w:space="0" w:color="auto"/>
              <w:left w:val="single" w:sz="12" w:space="0" w:color="auto"/>
              <w:bottom w:val="single" w:sz="6" w:space="0" w:color="auto"/>
              <w:right w:val="single" w:sz="6" w:space="0" w:color="auto"/>
            </w:tcBorders>
            <w:vAlign w:val="center"/>
            <w:hideMark/>
          </w:tcPr>
          <w:p w14:paraId="0845D94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11</w:t>
            </w:r>
          </w:p>
        </w:tc>
        <w:tc>
          <w:tcPr>
            <w:tcW w:w="7251" w:type="dxa"/>
            <w:tcBorders>
              <w:top w:val="single" w:sz="6" w:space="0" w:color="auto"/>
              <w:left w:val="single" w:sz="6" w:space="0" w:color="auto"/>
              <w:bottom w:val="single" w:sz="6" w:space="0" w:color="auto"/>
              <w:right w:val="single" w:sz="6" w:space="0" w:color="auto"/>
            </w:tcBorders>
            <w:hideMark/>
          </w:tcPr>
          <w:p w14:paraId="7AAE2687" w14:textId="77777777" w:rsidR="00F37EEA" w:rsidRPr="00F74C70" w:rsidRDefault="00F37EEA"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42" w:type="dxa"/>
            <w:tcBorders>
              <w:top w:val="single" w:sz="6" w:space="0" w:color="auto"/>
              <w:left w:val="single" w:sz="6" w:space="0" w:color="auto"/>
              <w:bottom w:val="single" w:sz="6" w:space="0" w:color="auto"/>
              <w:right w:val="single" w:sz="6" w:space="0" w:color="auto"/>
            </w:tcBorders>
            <w:vAlign w:val="center"/>
          </w:tcPr>
          <w:p w14:paraId="0608F4CB"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20A3CB04"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46B025E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4D51DE1E"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54E028C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12</w:t>
            </w:r>
          </w:p>
        </w:tc>
        <w:tc>
          <w:tcPr>
            <w:tcW w:w="7251" w:type="dxa"/>
            <w:tcBorders>
              <w:top w:val="single" w:sz="6" w:space="0" w:color="auto"/>
              <w:left w:val="single" w:sz="6" w:space="0" w:color="auto"/>
              <w:bottom w:val="single" w:sz="6" w:space="0" w:color="auto"/>
              <w:right w:val="single" w:sz="6" w:space="0" w:color="auto"/>
            </w:tcBorders>
            <w:hideMark/>
          </w:tcPr>
          <w:p w14:paraId="368A1D9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42" w:type="dxa"/>
            <w:tcBorders>
              <w:top w:val="single" w:sz="6" w:space="0" w:color="auto"/>
              <w:left w:val="single" w:sz="6" w:space="0" w:color="auto"/>
              <w:bottom w:val="single" w:sz="6" w:space="0" w:color="auto"/>
              <w:right w:val="single" w:sz="6" w:space="0" w:color="auto"/>
            </w:tcBorders>
            <w:vAlign w:val="center"/>
          </w:tcPr>
          <w:p w14:paraId="6B9EBB0B"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437A78E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3" w:type="dxa"/>
            <w:tcBorders>
              <w:top w:val="single" w:sz="6" w:space="0" w:color="auto"/>
              <w:left w:val="single" w:sz="6" w:space="0" w:color="auto"/>
              <w:bottom w:val="single" w:sz="6" w:space="0" w:color="auto"/>
              <w:right w:val="single" w:sz="12" w:space="0" w:color="auto"/>
            </w:tcBorders>
            <w:vAlign w:val="center"/>
          </w:tcPr>
          <w:p w14:paraId="4C7C0829" w14:textId="77777777" w:rsidR="00F37EEA" w:rsidRPr="00F74C70" w:rsidRDefault="00F37EEA" w:rsidP="005B3D02">
            <w:pPr>
              <w:spacing w:line="276" w:lineRule="auto"/>
              <w:jc w:val="both"/>
              <w:rPr>
                <w:rFonts w:ascii="Times New Roman" w:hAnsi="Times New Roman"/>
                <w:sz w:val="20"/>
              </w:rPr>
            </w:pPr>
          </w:p>
        </w:tc>
      </w:tr>
      <w:tr w:rsidR="00F37EEA" w:rsidRPr="00F74C70" w14:paraId="29A4FED8"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58C2FAD7"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13</w:t>
            </w:r>
          </w:p>
        </w:tc>
        <w:tc>
          <w:tcPr>
            <w:tcW w:w="7251" w:type="dxa"/>
            <w:tcBorders>
              <w:top w:val="single" w:sz="6" w:space="0" w:color="auto"/>
              <w:left w:val="single" w:sz="6" w:space="0" w:color="auto"/>
              <w:bottom w:val="single" w:sz="6" w:space="0" w:color="auto"/>
              <w:right w:val="single" w:sz="6" w:space="0" w:color="auto"/>
            </w:tcBorders>
            <w:hideMark/>
          </w:tcPr>
          <w:p w14:paraId="4B1DF10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42" w:type="dxa"/>
            <w:tcBorders>
              <w:top w:val="single" w:sz="6" w:space="0" w:color="auto"/>
              <w:left w:val="single" w:sz="6" w:space="0" w:color="auto"/>
              <w:bottom w:val="single" w:sz="6" w:space="0" w:color="auto"/>
              <w:right w:val="single" w:sz="6" w:space="0" w:color="auto"/>
            </w:tcBorders>
            <w:vAlign w:val="center"/>
          </w:tcPr>
          <w:p w14:paraId="56B595F4"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0F4692C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3" w:type="dxa"/>
            <w:tcBorders>
              <w:top w:val="single" w:sz="6" w:space="0" w:color="auto"/>
              <w:left w:val="single" w:sz="6" w:space="0" w:color="auto"/>
              <w:bottom w:val="single" w:sz="6" w:space="0" w:color="auto"/>
              <w:right w:val="single" w:sz="12" w:space="0" w:color="auto"/>
            </w:tcBorders>
            <w:vAlign w:val="center"/>
          </w:tcPr>
          <w:p w14:paraId="217892D0" w14:textId="77777777" w:rsidR="00F37EEA" w:rsidRPr="00F74C70" w:rsidRDefault="00F37EEA" w:rsidP="005B3D02">
            <w:pPr>
              <w:spacing w:line="276" w:lineRule="auto"/>
              <w:jc w:val="both"/>
              <w:rPr>
                <w:rFonts w:ascii="Times New Roman" w:hAnsi="Times New Roman"/>
                <w:sz w:val="20"/>
              </w:rPr>
            </w:pPr>
          </w:p>
        </w:tc>
      </w:tr>
      <w:tr w:rsidR="00F37EEA" w:rsidRPr="00F74C70" w14:paraId="2D0E572C" w14:textId="77777777" w:rsidTr="005B3D02">
        <w:trPr>
          <w:trHeight w:val="490"/>
        </w:trPr>
        <w:tc>
          <w:tcPr>
            <w:tcW w:w="576" w:type="dxa"/>
            <w:tcBorders>
              <w:top w:val="single" w:sz="6" w:space="0" w:color="auto"/>
              <w:left w:val="single" w:sz="12" w:space="0" w:color="auto"/>
              <w:bottom w:val="single" w:sz="6" w:space="0" w:color="auto"/>
              <w:right w:val="single" w:sz="6" w:space="0" w:color="auto"/>
            </w:tcBorders>
            <w:vAlign w:val="center"/>
            <w:hideMark/>
          </w:tcPr>
          <w:p w14:paraId="39D170A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14</w:t>
            </w:r>
          </w:p>
        </w:tc>
        <w:tc>
          <w:tcPr>
            <w:tcW w:w="7251" w:type="dxa"/>
            <w:tcBorders>
              <w:top w:val="single" w:sz="6" w:space="0" w:color="auto"/>
              <w:left w:val="single" w:sz="6" w:space="0" w:color="auto"/>
              <w:bottom w:val="single" w:sz="6" w:space="0" w:color="auto"/>
              <w:right w:val="single" w:sz="6" w:space="0" w:color="auto"/>
            </w:tcBorders>
            <w:hideMark/>
          </w:tcPr>
          <w:p w14:paraId="32DC45E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42" w:type="dxa"/>
            <w:tcBorders>
              <w:top w:val="single" w:sz="6" w:space="0" w:color="auto"/>
              <w:left w:val="single" w:sz="6" w:space="0" w:color="auto"/>
              <w:bottom w:val="single" w:sz="6" w:space="0" w:color="auto"/>
              <w:right w:val="single" w:sz="6" w:space="0" w:color="auto"/>
            </w:tcBorders>
            <w:vAlign w:val="center"/>
          </w:tcPr>
          <w:p w14:paraId="4772C3CD"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18CE663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3" w:type="dxa"/>
            <w:tcBorders>
              <w:top w:val="single" w:sz="6" w:space="0" w:color="auto"/>
              <w:left w:val="single" w:sz="6" w:space="0" w:color="auto"/>
              <w:bottom w:val="single" w:sz="6" w:space="0" w:color="auto"/>
              <w:right w:val="single" w:sz="12" w:space="0" w:color="auto"/>
            </w:tcBorders>
            <w:vAlign w:val="center"/>
          </w:tcPr>
          <w:p w14:paraId="41351909" w14:textId="77777777" w:rsidR="00F37EEA" w:rsidRPr="00F74C70" w:rsidRDefault="00F37EEA" w:rsidP="005B3D02">
            <w:pPr>
              <w:spacing w:line="276" w:lineRule="auto"/>
              <w:jc w:val="both"/>
              <w:rPr>
                <w:rFonts w:ascii="Times New Roman" w:hAnsi="Times New Roman"/>
                <w:sz w:val="20"/>
              </w:rPr>
            </w:pPr>
          </w:p>
        </w:tc>
      </w:tr>
      <w:tr w:rsidR="00F37EEA" w:rsidRPr="00F74C70" w14:paraId="16A5B207"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1A32F1D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15</w:t>
            </w:r>
          </w:p>
        </w:tc>
        <w:tc>
          <w:tcPr>
            <w:tcW w:w="7251" w:type="dxa"/>
            <w:tcBorders>
              <w:top w:val="single" w:sz="6" w:space="0" w:color="auto"/>
              <w:left w:val="single" w:sz="6" w:space="0" w:color="auto"/>
              <w:bottom w:val="single" w:sz="6" w:space="0" w:color="auto"/>
              <w:right w:val="single" w:sz="6" w:space="0" w:color="auto"/>
            </w:tcBorders>
            <w:hideMark/>
          </w:tcPr>
          <w:p w14:paraId="2F74FAE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roofErr w:type="gramStart"/>
            <w:r w:rsidRPr="00F74C70">
              <w:rPr>
                <w:rFonts w:ascii="Times New Roman" w:hAnsi="Times New Roman"/>
                <w:sz w:val="20"/>
              </w:rPr>
              <w:t>..</w:t>
            </w:r>
            <w:proofErr w:type="gramEnd"/>
          </w:p>
        </w:tc>
        <w:tc>
          <w:tcPr>
            <w:tcW w:w="542" w:type="dxa"/>
            <w:tcBorders>
              <w:top w:val="single" w:sz="6" w:space="0" w:color="auto"/>
              <w:left w:val="single" w:sz="6" w:space="0" w:color="auto"/>
              <w:bottom w:val="single" w:sz="6" w:space="0" w:color="auto"/>
              <w:right w:val="single" w:sz="6" w:space="0" w:color="auto"/>
            </w:tcBorders>
            <w:vAlign w:val="center"/>
          </w:tcPr>
          <w:p w14:paraId="35C97CE7"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0DC98ABB"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07DBCF2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4723CCA2" w14:textId="77777777" w:rsidTr="005B3D02">
        <w:trPr>
          <w:trHeight w:val="667"/>
        </w:trPr>
        <w:tc>
          <w:tcPr>
            <w:tcW w:w="576" w:type="dxa"/>
            <w:tcBorders>
              <w:top w:val="single" w:sz="6" w:space="0" w:color="auto"/>
              <w:left w:val="single" w:sz="12" w:space="0" w:color="auto"/>
              <w:bottom w:val="single" w:sz="6" w:space="0" w:color="auto"/>
              <w:right w:val="single" w:sz="6" w:space="0" w:color="auto"/>
            </w:tcBorders>
            <w:vAlign w:val="center"/>
            <w:hideMark/>
          </w:tcPr>
          <w:p w14:paraId="6DAB813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16</w:t>
            </w:r>
          </w:p>
        </w:tc>
        <w:tc>
          <w:tcPr>
            <w:tcW w:w="7251" w:type="dxa"/>
            <w:tcBorders>
              <w:top w:val="single" w:sz="6" w:space="0" w:color="auto"/>
              <w:left w:val="single" w:sz="6" w:space="0" w:color="auto"/>
              <w:bottom w:val="single" w:sz="6" w:space="0" w:color="auto"/>
              <w:right w:val="single" w:sz="6" w:space="0" w:color="auto"/>
            </w:tcBorders>
            <w:hideMark/>
          </w:tcPr>
          <w:p w14:paraId="678A2B65" w14:textId="77777777" w:rsidR="00F37EEA" w:rsidRPr="00F74C70" w:rsidRDefault="00F37EEA"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42" w:type="dxa"/>
            <w:tcBorders>
              <w:top w:val="single" w:sz="6" w:space="0" w:color="auto"/>
              <w:left w:val="single" w:sz="6" w:space="0" w:color="auto"/>
              <w:bottom w:val="single" w:sz="6" w:space="0" w:color="auto"/>
              <w:right w:val="single" w:sz="6" w:space="0" w:color="auto"/>
            </w:tcBorders>
            <w:vAlign w:val="center"/>
          </w:tcPr>
          <w:p w14:paraId="3AAFB5E8"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01E2548F"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62D2AC2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57E969B4"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436E399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17</w:t>
            </w:r>
          </w:p>
        </w:tc>
        <w:tc>
          <w:tcPr>
            <w:tcW w:w="7251" w:type="dxa"/>
            <w:tcBorders>
              <w:top w:val="single" w:sz="6" w:space="0" w:color="auto"/>
              <w:left w:val="single" w:sz="6" w:space="0" w:color="auto"/>
              <w:bottom w:val="single" w:sz="6" w:space="0" w:color="auto"/>
              <w:right w:val="single" w:sz="6" w:space="0" w:color="auto"/>
            </w:tcBorders>
            <w:hideMark/>
          </w:tcPr>
          <w:p w14:paraId="76A5494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42" w:type="dxa"/>
            <w:tcBorders>
              <w:top w:val="single" w:sz="6" w:space="0" w:color="auto"/>
              <w:left w:val="single" w:sz="6" w:space="0" w:color="auto"/>
              <w:bottom w:val="single" w:sz="6" w:space="0" w:color="auto"/>
              <w:right w:val="single" w:sz="6" w:space="0" w:color="auto"/>
            </w:tcBorders>
            <w:vAlign w:val="center"/>
          </w:tcPr>
          <w:p w14:paraId="3DF8EB54"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1168DABF"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7E9C941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2B1BA8D5"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3088FF4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18</w:t>
            </w:r>
          </w:p>
        </w:tc>
        <w:tc>
          <w:tcPr>
            <w:tcW w:w="7251" w:type="dxa"/>
            <w:tcBorders>
              <w:top w:val="single" w:sz="6" w:space="0" w:color="auto"/>
              <w:left w:val="single" w:sz="6" w:space="0" w:color="auto"/>
              <w:bottom w:val="single" w:sz="6" w:space="0" w:color="auto"/>
              <w:right w:val="single" w:sz="6" w:space="0" w:color="auto"/>
            </w:tcBorders>
            <w:hideMark/>
          </w:tcPr>
          <w:p w14:paraId="12B5F4F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42" w:type="dxa"/>
            <w:tcBorders>
              <w:top w:val="single" w:sz="6" w:space="0" w:color="auto"/>
              <w:left w:val="single" w:sz="6" w:space="0" w:color="auto"/>
              <w:bottom w:val="single" w:sz="6" w:space="0" w:color="auto"/>
              <w:right w:val="single" w:sz="6" w:space="0" w:color="auto"/>
            </w:tcBorders>
            <w:vAlign w:val="center"/>
          </w:tcPr>
          <w:p w14:paraId="6982E3EB"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5D6E9FD0"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77F5C88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5290C0B3" w14:textId="77777777" w:rsidTr="005B3D02">
        <w:trPr>
          <w:trHeight w:val="245"/>
        </w:trPr>
        <w:tc>
          <w:tcPr>
            <w:tcW w:w="576" w:type="dxa"/>
            <w:tcBorders>
              <w:top w:val="single" w:sz="6" w:space="0" w:color="auto"/>
              <w:left w:val="single" w:sz="12" w:space="0" w:color="auto"/>
              <w:bottom w:val="single" w:sz="6" w:space="0" w:color="auto"/>
              <w:right w:val="single" w:sz="6" w:space="0" w:color="auto"/>
            </w:tcBorders>
            <w:vAlign w:val="center"/>
            <w:hideMark/>
          </w:tcPr>
          <w:p w14:paraId="5F28C48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19</w:t>
            </w:r>
          </w:p>
        </w:tc>
        <w:tc>
          <w:tcPr>
            <w:tcW w:w="7251" w:type="dxa"/>
            <w:tcBorders>
              <w:top w:val="single" w:sz="6" w:space="0" w:color="auto"/>
              <w:left w:val="single" w:sz="6" w:space="0" w:color="auto"/>
              <w:bottom w:val="single" w:sz="6" w:space="0" w:color="auto"/>
              <w:right w:val="single" w:sz="6" w:space="0" w:color="auto"/>
            </w:tcBorders>
            <w:hideMark/>
          </w:tcPr>
          <w:p w14:paraId="3A083E0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42" w:type="dxa"/>
            <w:tcBorders>
              <w:top w:val="single" w:sz="6" w:space="0" w:color="auto"/>
              <w:left w:val="single" w:sz="6" w:space="0" w:color="auto"/>
              <w:bottom w:val="single" w:sz="6" w:space="0" w:color="auto"/>
              <w:right w:val="single" w:sz="6" w:space="0" w:color="auto"/>
            </w:tcBorders>
            <w:vAlign w:val="center"/>
          </w:tcPr>
          <w:p w14:paraId="69400A86"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58E0A62C"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3D53CA9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27524BA5" w14:textId="77777777" w:rsidTr="005B3D02">
        <w:trPr>
          <w:trHeight w:val="231"/>
        </w:trPr>
        <w:tc>
          <w:tcPr>
            <w:tcW w:w="576" w:type="dxa"/>
            <w:tcBorders>
              <w:top w:val="single" w:sz="6" w:space="0" w:color="auto"/>
              <w:left w:val="single" w:sz="12" w:space="0" w:color="auto"/>
              <w:bottom w:val="single" w:sz="6" w:space="0" w:color="auto"/>
              <w:right w:val="single" w:sz="6" w:space="0" w:color="auto"/>
            </w:tcBorders>
            <w:vAlign w:val="center"/>
            <w:hideMark/>
          </w:tcPr>
          <w:p w14:paraId="163D80C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20</w:t>
            </w:r>
          </w:p>
        </w:tc>
        <w:tc>
          <w:tcPr>
            <w:tcW w:w="7251" w:type="dxa"/>
            <w:tcBorders>
              <w:top w:val="single" w:sz="6" w:space="0" w:color="auto"/>
              <w:left w:val="single" w:sz="6" w:space="0" w:color="auto"/>
              <w:bottom w:val="single" w:sz="6" w:space="0" w:color="auto"/>
              <w:right w:val="single" w:sz="6" w:space="0" w:color="auto"/>
            </w:tcBorders>
            <w:hideMark/>
          </w:tcPr>
          <w:p w14:paraId="5082EFE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42" w:type="dxa"/>
            <w:tcBorders>
              <w:top w:val="single" w:sz="6" w:space="0" w:color="auto"/>
              <w:left w:val="single" w:sz="6" w:space="0" w:color="auto"/>
              <w:bottom w:val="single" w:sz="6" w:space="0" w:color="auto"/>
              <w:right w:val="single" w:sz="6" w:space="0" w:color="auto"/>
            </w:tcBorders>
            <w:vAlign w:val="center"/>
          </w:tcPr>
          <w:p w14:paraId="4A3AF41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542" w:type="dxa"/>
            <w:tcBorders>
              <w:top w:val="single" w:sz="6" w:space="0" w:color="auto"/>
              <w:left w:val="single" w:sz="6" w:space="0" w:color="auto"/>
              <w:bottom w:val="single" w:sz="6" w:space="0" w:color="auto"/>
              <w:right w:val="single" w:sz="6" w:space="0" w:color="auto"/>
            </w:tcBorders>
            <w:vAlign w:val="center"/>
          </w:tcPr>
          <w:p w14:paraId="52B321DF"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3D274A18" w14:textId="77777777" w:rsidR="00F37EEA" w:rsidRPr="00F74C70" w:rsidRDefault="00F37EEA" w:rsidP="005B3D02">
            <w:pPr>
              <w:spacing w:line="276" w:lineRule="auto"/>
              <w:jc w:val="both"/>
              <w:rPr>
                <w:rFonts w:ascii="Times New Roman" w:hAnsi="Times New Roman"/>
                <w:sz w:val="20"/>
              </w:rPr>
            </w:pPr>
          </w:p>
        </w:tc>
      </w:tr>
      <w:tr w:rsidR="00F37EEA" w:rsidRPr="00F74C70" w14:paraId="133727D5" w14:textId="77777777" w:rsidTr="005B3D02">
        <w:trPr>
          <w:trHeight w:val="667"/>
        </w:trPr>
        <w:tc>
          <w:tcPr>
            <w:tcW w:w="576" w:type="dxa"/>
            <w:tcBorders>
              <w:top w:val="single" w:sz="6" w:space="0" w:color="auto"/>
              <w:left w:val="single" w:sz="12" w:space="0" w:color="auto"/>
              <w:bottom w:val="single" w:sz="6" w:space="0" w:color="auto"/>
              <w:right w:val="single" w:sz="6" w:space="0" w:color="auto"/>
            </w:tcBorders>
            <w:vAlign w:val="center"/>
            <w:hideMark/>
          </w:tcPr>
          <w:p w14:paraId="1B2CB30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21</w:t>
            </w:r>
          </w:p>
        </w:tc>
        <w:tc>
          <w:tcPr>
            <w:tcW w:w="7251" w:type="dxa"/>
            <w:tcBorders>
              <w:top w:val="single" w:sz="6" w:space="0" w:color="auto"/>
              <w:left w:val="single" w:sz="6" w:space="0" w:color="auto"/>
              <w:bottom w:val="single" w:sz="6" w:space="0" w:color="auto"/>
              <w:right w:val="single" w:sz="6" w:space="0" w:color="auto"/>
            </w:tcBorders>
            <w:hideMark/>
          </w:tcPr>
          <w:p w14:paraId="1CDC4B2A" w14:textId="77777777" w:rsidR="00F37EEA" w:rsidRPr="00F74C70" w:rsidRDefault="00F37EEA"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42" w:type="dxa"/>
            <w:tcBorders>
              <w:top w:val="single" w:sz="6" w:space="0" w:color="auto"/>
              <w:left w:val="single" w:sz="6" w:space="0" w:color="auto"/>
              <w:bottom w:val="single" w:sz="6" w:space="0" w:color="auto"/>
              <w:right w:val="single" w:sz="6" w:space="0" w:color="auto"/>
            </w:tcBorders>
            <w:vAlign w:val="center"/>
          </w:tcPr>
          <w:p w14:paraId="4A3C5243"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072CC38A"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5B56278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638AB37A" w14:textId="77777777" w:rsidTr="005B3D02">
        <w:trPr>
          <w:trHeight w:val="476"/>
        </w:trPr>
        <w:tc>
          <w:tcPr>
            <w:tcW w:w="576" w:type="dxa"/>
            <w:tcBorders>
              <w:top w:val="single" w:sz="6" w:space="0" w:color="auto"/>
              <w:left w:val="single" w:sz="12" w:space="0" w:color="auto"/>
              <w:bottom w:val="single" w:sz="6" w:space="0" w:color="auto"/>
              <w:right w:val="single" w:sz="6" w:space="0" w:color="auto"/>
            </w:tcBorders>
            <w:vAlign w:val="center"/>
            <w:hideMark/>
          </w:tcPr>
          <w:p w14:paraId="45FFDC4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22</w:t>
            </w:r>
          </w:p>
        </w:tc>
        <w:tc>
          <w:tcPr>
            <w:tcW w:w="7251" w:type="dxa"/>
            <w:tcBorders>
              <w:top w:val="single" w:sz="6" w:space="0" w:color="auto"/>
              <w:left w:val="single" w:sz="6" w:space="0" w:color="auto"/>
              <w:bottom w:val="single" w:sz="6" w:space="0" w:color="auto"/>
              <w:right w:val="single" w:sz="6" w:space="0" w:color="auto"/>
            </w:tcBorders>
            <w:hideMark/>
          </w:tcPr>
          <w:p w14:paraId="03B2C86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42" w:type="dxa"/>
            <w:tcBorders>
              <w:top w:val="single" w:sz="6" w:space="0" w:color="auto"/>
              <w:left w:val="single" w:sz="6" w:space="0" w:color="auto"/>
              <w:bottom w:val="single" w:sz="6" w:space="0" w:color="auto"/>
              <w:right w:val="single" w:sz="6" w:space="0" w:color="auto"/>
            </w:tcBorders>
            <w:vAlign w:val="center"/>
          </w:tcPr>
          <w:p w14:paraId="7CBF79EC" w14:textId="77777777" w:rsidR="00F37EEA" w:rsidRPr="00F74C70" w:rsidRDefault="00F37EEA" w:rsidP="005B3D02">
            <w:pPr>
              <w:spacing w:line="276" w:lineRule="auto"/>
              <w:jc w:val="both"/>
              <w:rPr>
                <w:rFonts w:ascii="Times New Roman" w:hAnsi="Times New Roman"/>
                <w:sz w:val="20"/>
              </w:rPr>
            </w:pPr>
          </w:p>
        </w:tc>
        <w:tc>
          <w:tcPr>
            <w:tcW w:w="542" w:type="dxa"/>
            <w:tcBorders>
              <w:top w:val="single" w:sz="6" w:space="0" w:color="auto"/>
              <w:left w:val="single" w:sz="6" w:space="0" w:color="auto"/>
              <w:bottom w:val="single" w:sz="6" w:space="0" w:color="auto"/>
              <w:right w:val="single" w:sz="6" w:space="0" w:color="auto"/>
            </w:tcBorders>
            <w:vAlign w:val="center"/>
          </w:tcPr>
          <w:p w14:paraId="58B556C2" w14:textId="77777777" w:rsidR="00F37EEA" w:rsidRPr="00F74C70" w:rsidRDefault="00F37EEA" w:rsidP="005B3D02">
            <w:pPr>
              <w:spacing w:line="276" w:lineRule="auto"/>
              <w:jc w:val="both"/>
              <w:rPr>
                <w:rFonts w:ascii="Times New Roman" w:hAnsi="Times New Roman"/>
                <w:sz w:val="20"/>
              </w:rPr>
            </w:pPr>
          </w:p>
        </w:tc>
        <w:tc>
          <w:tcPr>
            <w:tcW w:w="543" w:type="dxa"/>
            <w:tcBorders>
              <w:top w:val="single" w:sz="6" w:space="0" w:color="auto"/>
              <w:left w:val="single" w:sz="6" w:space="0" w:color="auto"/>
              <w:bottom w:val="single" w:sz="6" w:space="0" w:color="auto"/>
              <w:right w:val="single" w:sz="12" w:space="0" w:color="auto"/>
            </w:tcBorders>
            <w:vAlign w:val="center"/>
          </w:tcPr>
          <w:p w14:paraId="3FCE2C6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2F5F1CDC" w14:textId="77777777" w:rsidTr="005B3D02">
        <w:trPr>
          <w:trHeight w:val="245"/>
        </w:trPr>
        <w:tc>
          <w:tcPr>
            <w:tcW w:w="9454" w:type="dxa"/>
            <w:gridSpan w:val="5"/>
            <w:tcBorders>
              <w:top w:val="single" w:sz="6" w:space="0" w:color="auto"/>
              <w:left w:val="single" w:sz="12" w:space="0" w:color="auto"/>
              <w:bottom w:val="single" w:sz="12" w:space="0" w:color="auto"/>
              <w:right w:val="single" w:sz="12" w:space="0" w:color="auto"/>
            </w:tcBorders>
            <w:vAlign w:val="center"/>
            <w:hideMark/>
          </w:tcPr>
          <w:p w14:paraId="5B14286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6EE30028" w14:textId="77777777" w:rsidR="00F37EEA" w:rsidRPr="00F74C70" w:rsidRDefault="00F37EEA" w:rsidP="00F37EEA">
      <w:pPr>
        <w:rPr>
          <w:rFonts w:ascii="Times New Roman" w:hAnsi="Times New Roman"/>
          <w:sz w:val="20"/>
        </w:rPr>
      </w:pPr>
    </w:p>
    <w:p w14:paraId="1589EF60" w14:textId="77777777" w:rsidR="00F37EEA" w:rsidRPr="00F74C70" w:rsidRDefault="00F37EEA" w:rsidP="00F37EEA">
      <w:pPr>
        <w:rPr>
          <w:rFonts w:ascii="Times New Roman" w:hAnsi="Times New Roman"/>
          <w:sz w:val="20"/>
        </w:rPr>
      </w:pPr>
    </w:p>
    <w:p w14:paraId="67B0FEA1" w14:textId="77777777" w:rsidR="00F37EEA" w:rsidRPr="00F74C70" w:rsidRDefault="00F37EEA" w:rsidP="00F37EEA">
      <w:pPr>
        <w:rPr>
          <w:rFonts w:ascii="Times New Roman" w:hAnsi="Times New Roman"/>
          <w:sz w:val="20"/>
        </w:rPr>
      </w:pPr>
    </w:p>
    <w:p w14:paraId="0C254EA4" w14:textId="77777777" w:rsidR="00F37EEA" w:rsidRPr="00F74C70" w:rsidRDefault="00F37EEA" w:rsidP="00F37EEA">
      <w:pPr>
        <w:rPr>
          <w:rFonts w:ascii="Times New Roman" w:hAnsi="Times New Roman"/>
          <w:sz w:val="20"/>
        </w:rPr>
      </w:pPr>
    </w:p>
    <w:p w14:paraId="0E46AF7D" w14:textId="77777777" w:rsidR="00F37EEA" w:rsidRPr="00F74C70" w:rsidRDefault="00F37EEA" w:rsidP="00F37EEA">
      <w:pPr>
        <w:rPr>
          <w:rFonts w:ascii="Times New Roman" w:hAnsi="Times New Roman"/>
          <w:sz w:val="20"/>
        </w:rPr>
      </w:pPr>
    </w:p>
    <w:p w14:paraId="48C713F2" w14:textId="77777777" w:rsidR="00F37EEA" w:rsidRPr="00F74C70" w:rsidRDefault="00F37EEA" w:rsidP="00F37EEA">
      <w:pPr>
        <w:rPr>
          <w:rFonts w:ascii="Times New Roman" w:hAnsi="Times New Roman"/>
          <w:sz w:val="20"/>
        </w:rPr>
      </w:pPr>
    </w:p>
    <w:p w14:paraId="1854F3F9" w14:textId="77777777" w:rsidR="00F37EEA" w:rsidRPr="00F74C70" w:rsidRDefault="00F37EEA" w:rsidP="00F37EEA">
      <w:pPr>
        <w:rPr>
          <w:rFonts w:ascii="Times New Roman" w:hAnsi="Times New Roman"/>
          <w:sz w:val="20"/>
        </w:rPr>
      </w:pPr>
    </w:p>
    <w:p w14:paraId="0E204EC2" w14:textId="77777777" w:rsidR="00F37EEA" w:rsidRPr="00F74C70" w:rsidRDefault="00F37EEA" w:rsidP="00F37EEA">
      <w:pPr>
        <w:rPr>
          <w:rFonts w:ascii="Times New Roman" w:hAnsi="Times New Roman"/>
          <w:sz w:val="20"/>
        </w:rPr>
      </w:pPr>
    </w:p>
    <w:p w14:paraId="087A1DE7" w14:textId="77777777" w:rsidR="00706EF6" w:rsidRPr="00F74C70" w:rsidRDefault="00706EF6" w:rsidP="00F37EEA">
      <w:pPr>
        <w:rPr>
          <w:rFonts w:ascii="Times New Roman" w:hAnsi="Times New Roman"/>
          <w:sz w:val="20"/>
        </w:rPr>
      </w:pPr>
    </w:p>
    <w:p w14:paraId="4FD9EDF3" w14:textId="77777777" w:rsidR="00706EF6" w:rsidRPr="00F74C70" w:rsidRDefault="00706EF6" w:rsidP="00F37EEA">
      <w:pPr>
        <w:rPr>
          <w:rFonts w:ascii="Times New Roman" w:hAnsi="Times New Roman"/>
          <w:sz w:val="20"/>
        </w:rPr>
      </w:pPr>
    </w:p>
    <w:p w14:paraId="768A649B" w14:textId="77777777" w:rsidR="00706EF6" w:rsidRPr="00F74C70" w:rsidRDefault="00706EF6" w:rsidP="00F37EEA">
      <w:pPr>
        <w:rPr>
          <w:rFonts w:ascii="Times New Roman" w:hAnsi="Times New Roman"/>
          <w:sz w:val="20"/>
        </w:rPr>
      </w:pPr>
    </w:p>
    <w:p w14:paraId="36428CA3" w14:textId="77777777" w:rsidR="00F37EEA" w:rsidRPr="00F74C70" w:rsidRDefault="00F37EEA" w:rsidP="00F37EEA">
      <w:pPr>
        <w:rPr>
          <w:rFonts w:ascii="Times New Roman" w:hAnsi="Times New Roman"/>
          <w:sz w:val="20"/>
        </w:rPr>
      </w:pPr>
    </w:p>
    <w:p w14:paraId="321A2CA5" w14:textId="77777777" w:rsidR="00F37EEA" w:rsidRPr="00F74C70" w:rsidRDefault="00F37EEA" w:rsidP="00993648">
      <w:pPr>
        <w:rPr>
          <w:rFonts w:ascii="Times New Roman" w:hAnsi="Times New Roman"/>
          <w:sz w:val="20"/>
        </w:rPr>
      </w:pPr>
    </w:p>
    <w:p w14:paraId="312F9135" w14:textId="77777777" w:rsidR="00F37EEA" w:rsidRPr="00F74C70" w:rsidRDefault="00F37EEA" w:rsidP="00993648">
      <w:pPr>
        <w:rPr>
          <w:rFonts w:ascii="Times New Roman" w:hAnsi="Times New Roman"/>
          <w:sz w:val="20"/>
        </w:rPr>
      </w:pPr>
    </w:p>
    <w:p w14:paraId="08E25AE0" w14:textId="77777777" w:rsidR="00F37EEA" w:rsidRPr="00F74C70" w:rsidRDefault="00F37EEA" w:rsidP="00993648">
      <w:pPr>
        <w:rPr>
          <w:rFonts w:ascii="Times New Roman" w:hAnsi="Times New Roman"/>
          <w:sz w:val="20"/>
        </w:rPr>
      </w:pPr>
    </w:p>
    <w:p w14:paraId="6EC4F4D3" w14:textId="77777777" w:rsidR="00F37EEA" w:rsidRPr="00F74C70" w:rsidRDefault="00F37EEA" w:rsidP="00993648">
      <w:pPr>
        <w:rPr>
          <w:rFonts w:ascii="Times New Roman" w:hAnsi="Times New Roman"/>
          <w:sz w:val="20"/>
        </w:rPr>
      </w:pPr>
    </w:p>
    <w:p w14:paraId="14F13E5D" w14:textId="77777777" w:rsidR="00F37EEA" w:rsidRPr="00F74C70" w:rsidRDefault="00F37EEA" w:rsidP="00993648">
      <w:pPr>
        <w:rPr>
          <w:rFonts w:ascii="Times New Roman" w:hAnsi="Times New Roman"/>
          <w:sz w:val="20"/>
        </w:rPr>
      </w:pPr>
    </w:p>
    <w:p w14:paraId="05F22512" w14:textId="77777777" w:rsidR="00823200" w:rsidRPr="00F74C70" w:rsidRDefault="00823200" w:rsidP="00993648">
      <w:pPr>
        <w:rPr>
          <w:rFonts w:ascii="Times New Roman" w:hAnsi="Times New Roman"/>
          <w:sz w:val="20"/>
        </w:rPr>
      </w:pPr>
    </w:p>
    <w:p w14:paraId="3584C841" w14:textId="77777777" w:rsidR="00823200" w:rsidRPr="00F74C70" w:rsidRDefault="00823200" w:rsidP="00993648">
      <w:pPr>
        <w:rPr>
          <w:rFonts w:ascii="Times New Roman" w:hAnsi="Times New Roman"/>
          <w:sz w:val="20"/>
        </w:rPr>
      </w:pPr>
    </w:p>
    <w:p w14:paraId="42033F9A" w14:textId="77777777" w:rsidR="0009483E" w:rsidRPr="00F74C70" w:rsidRDefault="0009483E" w:rsidP="00993648">
      <w:pPr>
        <w:rPr>
          <w:rFonts w:ascii="Times New Roman" w:hAnsi="Times New Roman"/>
          <w:sz w:val="20"/>
        </w:rPr>
      </w:pPr>
    </w:p>
    <w:p w14:paraId="11ABD68F" w14:textId="77777777" w:rsidR="0009483E" w:rsidRPr="00F74C70" w:rsidRDefault="0009483E" w:rsidP="00993648">
      <w:pPr>
        <w:rPr>
          <w:rFonts w:ascii="Times New Roman" w:hAnsi="Times New Roman"/>
          <w:sz w:val="20"/>
        </w:rPr>
      </w:pPr>
    </w:p>
    <w:p w14:paraId="0852D6BD" w14:textId="77777777" w:rsidR="0009483E" w:rsidRPr="00F74C70" w:rsidRDefault="0009483E" w:rsidP="00993648">
      <w:pPr>
        <w:rPr>
          <w:rFonts w:ascii="Times New Roman" w:hAnsi="Times New Roman"/>
          <w:sz w:val="20"/>
        </w:rPr>
      </w:pPr>
    </w:p>
    <w:p w14:paraId="6D04B945" w14:textId="77777777" w:rsidR="0009483E" w:rsidRPr="00F74C70" w:rsidRDefault="0009483E" w:rsidP="00993648">
      <w:pPr>
        <w:rPr>
          <w:rFonts w:ascii="Times New Roman" w:hAnsi="Times New Roman"/>
          <w:sz w:val="20"/>
        </w:rPr>
      </w:pPr>
    </w:p>
    <w:p w14:paraId="69447723" w14:textId="77777777" w:rsidR="0009483E" w:rsidRPr="00F74C70" w:rsidRDefault="0009483E" w:rsidP="00993648">
      <w:pPr>
        <w:rPr>
          <w:rFonts w:ascii="Times New Roman" w:hAnsi="Times New Roman"/>
          <w:sz w:val="20"/>
        </w:rPr>
      </w:pPr>
    </w:p>
    <w:p w14:paraId="029B694A" w14:textId="77777777" w:rsidR="0009483E" w:rsidRPr="00F74C70" w:rsidRDefault="0009483E" w:rsidP="00993648">
      <w:pPr>
        <w:rPr>
          <w:rFonts w:ascii="Times New Roman" w:hAnsi="Times New Roman"/>
          <w:sz w:val="20"/>
        </w:rPr>
      </w:pPr>
    </w:p>
    <w:p w14:paraId="1F22DAC1" w14:textId="77777777" w:rsidR="0009483E" w:rsidRPr="00F74C70" w:rsidRDefault="0009483E" w:rsidP="00993648">
      <w:pPr>
        <w:rPr>
          <w:rFonts w:ascii="Times New Roman" w:hAnsi="Times New Roman"/>
          <w:sz w:val="20"/>
        </w:rPr>
      </w:pPr>
    </w:p>
    <w:p w14:paraId="172EF1AA" w14:textId="77777777" w:rsidR="0009483E" w:rsidRPr="00F74C70" w:rsidRDefault="0009483E" w:rsidP="00993648">
      <w:pPr>
        <w:rPr>
          <w:rFonts w:ascii="Times New Roman" w:hAnsi="Times New Roman"/>
          <w:sz w:val="20"/>
        </w:rPr>
      </w:pPr>
    </w:p>
    <w:p w14:paraId="7EF9BF2D" w14:textId="77777777" w:rsidR="0009483E" w:rsidRPr="00F74C70" w:rsidRDefault="0009483E" w:rsidP="00993648">
      <w:pPr>
        <w:rPr>
          <w:rFonts w:ascii="Times New Roman" w:hAnsi="Times New Roman"/>
          <w:sz w:val="20"/>
        </w:rPr>
      </w:pPr>
    </w:p>
    <w:p w14:paraId="4E2818EF" w14:textId="77777777" w:rsidR="0009483E" w:rsidRPr="00F74C70" w:rsidRDefault="0009483E" w:rsidP="00993648">
      <w:pPr>
        <w:rPr>
          <w:rFonts w:ascii="Times New Roman" w:hAnsi="Times New Roman"/>
          <w:sz w:val="20"/>
        </w:rPr>
      </w:pPr>
    </w:p>
    <w:p w14:paraId="73515EC4" w14:textId="77777777" w:rsidR="0009483E" w:rsidRPr="00F74C70" w:rsidRDefault="0009483E" w:rsidP="00993648">
      <w:pPr>
        <w:rPr>
          <w:rFonts w:ascii="Times New Roman" w:hAnsi="Times New Roman"/>
          <w:sz w:val="20"/>
        </w:rPr>
      </w:pPr>
    </w:p>
    <w:p w14:paraId="13AD6C28" w14:textId="77777777" w:rsidR="0009483E" w:rsidRPr="00F74C70" w:rsidRDefault="0009483E" w:rsidP="00993648">
      <w:pPr>
        <w:rPr>
          <w:rFonts w:ascii="Times New Roman" w:hAnsi="Times New Roman"/>
          <w:sz w:val="20"/>
        </w:rPr>
      </w:pPr>
    </w:p>
    <w:p w14:paraId="552FF2BC" w14:textId="77777777" w:rsidR="0052449D" w:rsidRDefault="0052449D" w:rsidP="0052449D">
      <w:pPr>
        <w:rPr>
          <w:rFonts w:ascii="Times New Roman" w:hAnsi="Times New Roman"/>
          <w:sz w:val="20"/>
        </w:rPr>
      </w:pPr>
    </w:p>
    <w:p w14:paraId="2B7FFF46" w14:textId="77777777" w:rsidR="0052449D" w:rsidRPr="00F74C70" w:rsidRDefault="0052449D" w:rsidP="0052449D">
      <w:pPr>
        <w:rPr>
          <w:rFonts w:ascii="Times New Roman" w:hAnsi="Times New Roman"/>
          <w:sz w:val="20"/>
        </w:rPr>
      </w:pPr>
    </w:p>
    <w:p w14:paraId="18504098"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6016" behindDoc="1" locked="0" layoutInCell="1" allowOverlap="1" wp14:anchorId="53463ADE" wp14:editId="484D367B">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89" name="Resim 18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AC722" w14:textId="03A9E1B7"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3E340992" w14:textId="77777777" w:rsidR="00F37EEA" w:rsidRPr="00F74C70" w:rsidRDefault="00F37EEA" w:rsidP="00F37EEA">
      <w:pPr>
        <w:spacing w:line="276" w:lineRule="auto"/>
        <w:outlineLvl w:val="0"/>
        <w:rPr>
          <w:rFonts w:ascii="Times New Roman" w:hAnsi="Times New Roman"/>
          <w:b/>
          <w:sz w:val="20"/>
        </w:rPr>
      </w:pPr>
    </w:p>
    <w:p w14:paraId="6D5FEAF8" w14:textId="77777777" w:rsidR="00A2496B" w:rsidRPr="00F74C70" w:rsidRDefault="00A2496B" w:rsidP="00F37EEA">
      <w:pPr>
        <w:spacing w:line="276" w:lineRule="auto"/>
        <w:outlineLvl w:val="0"/>
        <w:rPr>
          <w:rFonts w:ascii="Times New Roman" w:hAnsi="Times New Roman"/>
          <w:b/>
          <w:sz w:val="20"/>
        </w:rPr>
      </w:pPr>
    </w:p>
    <w:tbl>
      <w:tblPr>
        <w:tblW w:w="2038"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055"/>
      </w:tblGrid>
      <w:tr w:rsidR="00F37EEA" w:rsidRPr="00F74C70" w14:paraId="533F7A4B" w14:textId="77777777" w:rsidTr="006A5E5F">
        <w:trPr>
          <w:trHeight w:val="261"/>
        </w:trPr>
        <w:tc>
          <w:tcPr>
            <w:tcW w:w="983" w:type="dxa"/>
            <w:vAlign w:val="center"/>
          </w:tcPr>
          <w:p w14:paraId="13C6307F" w14:textId="77777777" w:rsidR="00F37EEA" w:rsidRPr="00F74C70" w:rsidRDefault="00F37EEA" w:rsidP="005B3D02">
            <w:pPr>
              <w:spacing w:line="276" w:lineRule="auto"/>
              <w:outlineLvl w:val="0"/>
              <w:rPr>
                <w:rFonts w:ascii="Times New Roman" w:hAnsi="Times New Roman"/>
                <w:b/>
                <w:sz w:val="20"/>
              </w:rPr>
            </w:pPr>
            <w:r w:rsidRPr="00F74C70">
              <w:rPr>
                <w:rFonts w:ascii="Times New Roman" w:hAnsi="Times New Roman"/>
                <w:b/>
                <w:sz w:val="20"/>
              </w:rPr>
              <w:t>DÖNEM</w:t>
            </w:r>
          </w:p>
        </w:tc>
        <w:tc>
          <w:tcPr>
            <w:tcW w:w="1055" w:type="dxa"/>
            <w:vAlign w:val="center"/>
          </w:tcPr>
          <w:p w14:paraId="353F2A1D" w14:textId="77777777" w:rsidR="00F37EEA" w:rsidRPr="00F74C70" w:rsidRDefault="00F37EEA" w:rsidP="005B3D02">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45436E55" w14:textId="77777777" w:rsidR="00F37EEA" w:rsidRPr="00F74C70" w:rsidRDefault="00F37EEA" w:rsidP="00F37EEA">
      <w:pPr>
        <w:spacing w:line="276" w:lineRule="auto"/>
        <w:jc w:val="right"/>
        <w:outlineLvl w:val="0"/>
        <w:rPr>
          <w:rFonts w:ascii="Times New Roman" w:hAnsi="Times New Roman"/>
          <w:b/>
          <w:sz w:val="20"/>
        </w:rPr>
      </w:pPr>
    </w:p>
    <w:p w14:paraId="46EC799C" w14:textId="77777777" w:rsidR="00F37EEA" w:rsidRPr="00F74C70" w:rsidRDefault="00F37EEA" w:rsidP="006A5E5F">
      <w:pPr>
        <w:jc w:val="right"/>
        <w:outlineLvl w:val="0"/>
        <w:rPr>
          <w:rFonts w:ascii="Times New Roman" w:hAnsi="Times New Roman"/>
          <w:b/>
          <w:sz w:val="20"/>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950"/>
        <w:gridCol w:w="1431"/>
        <w:gridCol w:w="3839"/>
      </w:tblGrid>
      <w:tr w:rsidR="00F37EEA" w:rsidRPr="00F74C70" w14:paraId="4768EFD9" w14:textId="77777777" w:rsidTr="006A5E5F">
        <w:trPr>
          <w:trHeight w:val="278"/>
        </w:trPr>
        <w:tc>
          <w:tcPr>
            <w:tcW w:w="2112" w:type="dxa"/>
            <w:vAlign w:val="center"/>
          </w:tcPr>
          <w:p w14:paraId="7902417E" w14:textId="77777777" w:rsidR="00F37EEA" w:rsidRPr="00F74C70" w:rsidRDefault="00F37EEA" w:rsidP="006A5E5F">
            <w:pPr>
              <w:outlineLvl w:val="0"/>
              <w:rPr>
                <w:rFonts w:ascii="Times New Roman" w:hAnsi="Times New Roman"/>
                <w:b/>
                <w:sz w:val="20"/>
              </w:rPr>
            </w:pPr>
            <w:r w:rsidRPr="00F74C70">
              <w:rPr>
                <w:rFonts w:ascii="Times New Roman" w:hAnsi="Times New Roman"/>
                <w:b/>
                <w:sz w:val="20"/>
              </w:rPr>
              <w:t>DERSİN KODU</w:t>
            </w:r>
          </w:p>
        </w:tc>
        <w:tc>
          <w:tcPr>
            <w:tcW w:w="1950" w:type="dxa"/>
            <w:vAlign w:val="center"/>
          </w:tcPr>
          <w:p w14:paraId="66976739" w14:textId="77777777" w:rsidR="00F37EEA" w:rsidRPr="00F74C70" w:rsidRDefault="00F37EEA" w:rsidP="006A5E5F">
            <w:pPr>
              <w:outlineLvl w:val="0"/>
              <w:rPr>
                <w:rFonts w:ascii="Times New Roman" w:hAnsi="Times New Roman"/>
                <w:sz w:val="20"/>
              </w:rPr>
            </w:pPr>
            <w:r w:rsidRPr="00F74C70">
              <w:rPr>
                <w:rFonts w:ascii="Times New Roman" w:hAnsi="Times New Roman"/>
                <w:sz w:val="20"/>
              </w:rPr>
              <w:t xml:space="preserve"> </w:t>
            </w:r>
          </w:p>
        </w:tc>
        <w:tc>
          <w:tcPr>
            <w:tcW w:w="1431" w:type="dxa"/>
            <w:vAlign w:val="center"/>
          </w:tcPr>
          <w:p w14:paraId="595FD7A3" w14:textId="77777777" w:rsidR="00F37EEA" w:rsidRPr="00F74C70" w:rsidRDefault="00F37EEA" w:rsidP="006A5E5F">
            <w:pPr>
              <w:outlineLvl w:val="0"/>
              <w:rPr>
                <w:rFonts w:ascii="Times New Roman" w:hAnsi="Times New Roman"/>
                <w:b/>
                <w:sz w:val="20"/>
              </w:rPr>
            </w:pPr>
            <w:r w:rsidRPr="00F74C70">
              <w:rPr>
                <w:rFonts w:ascii="Times New Roman" w:hAnsi="Times New Roman"/>
                <w:b/>
                <w:sz w:val="20"/>
              </w:rPr>
              <w:t>DERSİN ADI</w:t>
            </w:r>
          </w:p>
        </w:tc>
        <w:tc>
          <w:tcPr>
            <w:tcW w:w="3839" w:type="dxa"/>
            <w:vAlign w:val="center"/>
          </w:tcPr>
          <w:p w14:paraId="73C77F3B" w14:textId="1A8995E6" w:rsidR="00F37EEA" w:rsidRPr="00F74C70" w:rsidRDefault="006A5E5F" w:rsidP="006A5E5F">
            <w:pPr>
              <w:outlineLvl w:val="0"/>
              <w:rPr>
                <w:rFonts w:ascii="Times New Roman" w:hAnsi="Times New Roman"/>
                <w:sz w:val="20"/>
              </w:rPr>
            </w:pPr>
            <w:r>
              <w:rPr>
                <w:rFonts w:ascii="Times New Roman" w:hAnsi="Times New Roman"/>
                <w:sz w:val="20"/>
              </w:rPr>
              <w:t xml:space="preserve"> Çocuk ve Medya </w:t>
            </w:r>
          </w:p>
        </w:tc>
      </w:tr>
    </w:tbl>
    <w:p w14:paraId="1FC62396" w14:textId="77777777" w:rsidR="00F37EEA" w:rsidRPr="00F74C70" w:rsidRDefault="00F37EEA" w:rsidP="00F37EEA">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498"/>
        <w:gridCol w:w="282"/>
        <w:gridCol w:w="1171"/>
        <w:gridCol w:w="465"/>
        <w:gridCol w:w="41"/>
        <w:gridCol w:w="611"/>
        <w:gridCol w:w="868"/>
        <w:gridCol w:w="611"/>
        <w:gridCol w:w="97"/>
        <w:gridCol w:w="681"/>
        <w:gridCol w:w="1182"/>
        <w:gridCol w:w="1817"/>
      </w:tblGrid>
      <w:tr w:rsidR="00F37EEA" w:rsidRPr="00F74C70" w14:paraId="18211ED5" w14:textId="77777777" w:rsidTr="005B3D02">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0F4FFD79" w14:textId="77777777" w:rsidR="00F37EEA" w:rsidRPr="00F74C70" w:rsidRDefault="00F37EEA" w:rsidP="005B3D02">
            <w:pPr>
              <w:spacing w:line="276" w:lineRule="auto"/>
              <w:rPr>
                <w:rFonts w:ascii="Times New Roman" w:hAnsi="Times New Roman"/>
                <w:b/>
                <w:sz w:val="20"/>
              </w:rPr>
            </w:pPr>
            <w:r w:rsidRPr="00F74C70">
              <w:rPr>
                <w:rFonts w:ascii="Times New Roman" w:hAnsi="Times New Roman"/>
                <w:b/>
                <w:sz w:val="20"/>
              </w:rPr>
              <w:t>YARIYIL</w:t>
            </w:r>
          </w:p>
          <w:p w14:paraId="0ABBC57B" w14:textId="77777777" w:rsidR="00F37EEA" w:rsidRPr="00F74C70" w:rsidRDefault="00F37EEA" w:rsidP="005B3D02">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6093ADD6"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1C80E6C0"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w:t>
            </w:r>
          </w:p>
        </w:tc>
      </w:tr>
      <w:tr w:rsidR="00F37EEA" w:rsidRPr="00F74C70" w14:paraId="56FBE5C0" w14:textId="77777777" w:rsidTr="00696EF0">
        <w:trPr>
          <w:trHeight w:val="382"/>
        </w:trPr>
        <w:tc>
          <w:tcPr>
            <w:tcW w:w="542" w:type="pct"/>
            <w:vMerge/>
            <w:tcBorders>
              <w:top w:val="single" w:sz="4" w:space="0" w:color="auto"/>
              <w:left w:val="single" w:sz="12" w:space="0" w:color="auto"/>
              <w:bottom w:val="single" w:sz="4" w:space="0" w:color="auto"/>
              <w:right w:val="single" w:sz="12" w:space="0" w:color="auto"/>
            </w:tcBorders>
          </w:tcPr>
          <w:p w14:paraId="49A88501" w14:textId="77777777" w:rsidR="00F37EEA" w:rsidRPr="00F74C70" w:rsidRDefault="00F37EEA" w:rsidP="005B3D02">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610356F8"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582C5F9A"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395C8C49" w14:textId="77777777" w:rsidR="00F37EEA" w:rsidRPr="00F74C70" w:rsidRDefault="00F37EEA" w:rsidP="005B3D02">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65" w:type="pct"/>
            <w:tcBorders>
              <w:top w:val="single" w:sz="4" w:space="0" w:color="auto"/>
              <w:bottom w:val="single" w:sz="4" w:space="0" w:color="auto"/>
              <w:right w:val="single" w:sz="4" w:space="0" w:color="auto"/>
            </w:tcBorders>
            <w:vAlign w:val="center"/>
          </w:tcPr>
          <w:p w14:paraId="2E7E913B"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48964D90" w14:textId="77777777" w:rsidR="00F37EEA" w:rsidRPr="00F74C70" w:rsidRDefault="00F37EEA" w:rsidP="005B3D02">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998" w:type="pct"/>
            <w:gridSpan w:val="2"/>
            <w:tcBorders>
              <w:top w:val="single" w:sz="4" w:space="0" w:color="auto"/>
              <w:left w:val="single" w:sz="4" w:space="0" w:color="auto"/>
              <w:bottom w:val="single" w:sz="4" w:space="0" w:color="auto"/>
            </w:tcBorders>
            <w:vAlign w:val="center"/>
          </w:tcPr>
          <w:p w14:paraId="492A71F1"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TÜRÜ</w:t>
            </w:r>
          </w:p>
        </w:tc>
        <w:tc>
          <w:tcPr>
            <w:tcW w:w="973" w:type="pct"/>
            <w:tcBorders>
              <w:top w:val="single" w:sz="4" w:space="0" w:color="auto"/>
              <w:left w:val="single" w:sz="4" w:space="0" w:color="auto"/>
              <w:bottom w:val="single" w:sz="4" w:space="0" w:color="auto"/>
            </w:tcBorders>
            <w:vAlign w:val="center"/>
          </w:tcPr>
          <w:p w14:paraId="7C620237"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DİLİ</w:t>
            </w:r>
          </w:p>
        </w:tc>
      </w:tr>
      <w:tr w:rsidR="00F37EEA" w:rsidRPr="00F74C70" w14:paraId="626DF483" w14:textId="77777777" w:rsidTr="00696EF0">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18A9D4A3"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2</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464F3B8B"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68AC2487"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2F023180"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w:t>
            </w:r>
          </w:p>
        </w:tc>
        <w:tc>
          <w:tcPr>
            <w:tcW w:w="465" w:type="pct"/>
            <w:tcBorders>
              <w:top w:val="single" w:sz="4" w:space="0" w:color="auto"/>
              <w:bottom w:val="single" w:sz="12" w:space="0" w:color="auto"/>
              <w:right w:val="single" w:sz="4" w:space="0" w:color="auto"/>
            </w:tcBorders>
            <w:shd w:val="clear" w:color="auto" w:fill="auto"/>
            <w:vAlign w:val="center"/>
          </w:tcPr>
          <w:p w14:paraId="0231C8E8"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2</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AF511BF"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2</w:t>
            </w:r>
          </w:p>
        </w:tc>
        <w:tc>
          <w:tcPr>
            <w:tcW w:w="998" w:type="pct"/>
            <w:gridSpan w:val="2"/>
            <w:tcBorders>
              <w:top w:val="single" w:sz="4" w:space="0" w:color="auto"/>
              <w:left w:val="single" w:sz="4" w:space="0" w:color="auto"/>
              <w:bottom w:val="single" w:sz="12" w:space="0" w:color="auto"/>
            </w:tcBorders>
            <w:vAlign w:val="center"/>
          </w:tcPr>
          <w:p w14:paraId="36B69F56" w14:textId="77777777" w:rsidR="00F37EEA" w:rsidRPr="00F74C70" w:rsidRDefault="00F37EEA" w:rsidP="005B3D02">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 )  </w:t>
            </w:r>
          </w:p>
          <w:p w14:paraId="170B73A5" w14:textId="77777777" w:rsidR="00F37EEA" w:rsidRPr="00F74C70" w:rsidRDefault="00F37EEA" w:rsidP="005B3D02">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3" w:type="pct"/>
            <w:tcBorders>
              <w:top w:val="single" w:sz="4" w:space="0" w:color="auto"/>
              <w:left w:val="single" w:sz="4" w:space="0" w:color="auto"/>
              <w:bottom w:val="single" w:sz="12" w:space="0" w:color="auto"/>
            </w:tcBorders>
          </w:tcPr>
          <w:p w14:paraId="2D604CC5" w14:textId="77777777" w:rsidR="00F37EEA" w:rsidRPr="00F74C70" w:rsidRDefault="00F37EEA" w:rsidP="005B3D02">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F37EEA" w:rsidRPr="00F74C70" w14:paraId="4A14AB97" w14:textId="77777777" w:rsidTr="005B3D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F4A225A"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KATEGORİSİ</w:t>
            </w:r>
          </w:p>
        </w:tc>
      </w:tr>
      <w:tr w:rsidR="00F37EEA" w:rsidRPr="00F74C70" w14:paraId="3FE8C003" w14:textId="77777777" w:rsidTr="00696EF0">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160791FB"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B7800A8"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05BE08E6"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Genel Kültür</w:t>
            </w:r>
          </w:p>
        </w:tc>
        <w:tc>
          <w:tcPr>
            <w:tcW w:w="1605" w:type="pct"/>
            <w:gridSpan w:val="2"/>
            <w:tcBorders>
              <w:top w:val="single" w:sz="12" w:space="0" w:color="auto"/>
              <w:bottom w:val="single" w:sz="6" w:space="0" w:color="auto"/>
            </w:tcBorders>
          </w:tcPr>
          <w:p w14:paraId="66680731"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Seçmeli</w:t>
            </w:r>
          </w:p>
        </w:tc>
      </w:tr>
      <w:tr w:rsidR="00F37EEA" w:rsidRPr="00F74C70" w14:paraId="07CCCBA0" w14:textId="77777777" w:rsidTr="00696EF0">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5F1B0B6E" w14:textId="77777777" w:rsidR="00F37EEA" w:rsidRPr="00F74C70" w:rsidRDefault="00F37EEA" w:rsidP="005B3D02">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2B925AB9" w14:textId="77777777" w:rsidR="00F37EEA" w:rsidRPr="00F74C70" w:rsidRDefault="00F37EEA" w:rsidP="005B3D02">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28AF23EE"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c>
          <w:tcPr>
            <w:tcW w:w="1605" w:type="pct"/>
            <w:gridSpan w:val="2"/>
            <w:tcBorders>
              <w:top w:val="single" w:sz="6" w:space="0" w:color="auto"/>
              <w:left w:val="single" w:sz="4" w:space="0" w:color="auto"/>
              <w:bottom w:val="single" w:sz="12" w:space="0" w:color="auto"/>
            </w:tcBorders>
          </w:tcPr>
          <w:p w14:paraId="62022831"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Genel Kültür ( X )      Alan ( )</w:t>
            </w:r>
          </w:p>
        </w:tc>
      </w:tr>
      <w:tr w:rsidR="00F37EEA" w:rsidRPr="00F74C70" w14:paraId="31FFA866" w14:textId="77777777" w:rsidTr="005B3D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6AC7B36"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F37EEA" w:rsidRPr="00F74C70" w14:paraId="1FBCE126" w14:textId="77777777" w:rsidTr="00696EF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7EC2C78"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A72C225"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Faaliyet türü</w:t>
            </w:r>
          </w:p>
        </w:tc>
        <w:tc>
          <w:tcPr>
            <w:tcW w:w="1050" w:type="pct"/>
            <w:gridSpan w:val="3"/>
            <w:tcBorders>
              <w:top w:val="single" w:sz="12" w:space="0" w:color="auto"/>
              <w:left w:val="single" w:sz="4" w:space="0" w:color="auto"/>
              <w:bottom w:val="single" w:sz="8" w:space="0" w:color="auto"/>
              <w:right w:val="single" w:sz="8" w:space="0" w:color="auto"/>
            </w:tcBorders>
            <w:vAlign w:val="center"/>
          </w:tcPr>
          <w:p w14:paraId="1F8EFB61"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Sayı</w:t>
            </w:r>
          </w:p>
        </w:tc>
        <w:tc>
          <w:tcPr>
            <w:tcW w:w="973" w:type="pct"/>
            <w:tcBorders>
              <w:top w:val="single" w:sz="12" w:space="0" w:color="auto"/>
              <w:left w:val="single" w:sz="8" w:space="0" w:color="auto"/>
              <w:bottom w:val="single" w:sz="8" w:space="0" w:color="auto"/>
              <w:right w:val="single" w:sz="12" w:space="0" w:color="auto"/>
            </w:tcBorders>
            <w:vAlign w:val="center"/>
          </w:tcPr>
          <w:p w14:paraId="4B4E8E7B"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w:t>
            </w:r>
          </w:p>
        </w:tc>
      </w:tr>
      <w:tr w:rsidR="00F37EEA" w:rsidRPr="00F74C70" w14:paraId="1DAF84CA"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C1627D4"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6902AC41"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I. Ara Sınav</w:t>
            </w:r>
          </w:p>
        </w:tc>
        <w:tc>
          <w:tcPr>
            <w:tcW w:w="1050" w:type="pct"/>
            <w:gridSpan w:val="3"/>
            <w:tcBorders>
              <w:top w:val="single" w:sz="8" w:space="0" w:color="auto"/>
              <w:left w:val="single" w:sz="4" w:space="0" w:color="auto"/>
              <w:bottom w:val="single" w:sz="4" w:space="0" w:color="auto"/>
              <w:right w:val="single" w:sz="8" w:space="0" w:color="auto"/>
            </w:tcBorders>
          </w:tcPr>
          <w:p w14:paraId="26973B51"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1</w:t>
            </w:r>
          </w:p>
        </w:tc>
        <w:tc>
          <w:tcPr>
            <w:tcW w:w="973" w:type="pct"/>
            <w:tcBorders>
              <w:top w:val="single" w:sz="8" w:space="0" w:color="auto"/>
              <w:left w:val="single" w:sz="8" w:space="0" w:color="auto"/>
              <w:bottom w:val="single" w:sz="4" w:space="0" w:color="auto"/>
              <w:right w:val="single" w:sz="12" w:space="0" w:color="auto"/>
            </w:tcBorders>
            <w:shd w:val="clear" w:color="auto" w:fill="auto"/>
          </w:tcPr>
          <w:p w14:paraId="12CB5604" w14:textId="77777777" w:rsidR="00F37EEA" w:rsidRPr="00F74C70" w:rsidRDefault="00F37EEA" w:rsidP="005B3D02">
            <w:pPr>
              <w:spacing w:line="276" w:lineRule="auto"/>
              <w:jc w:val="center"/>
              <w:rPr>
                <w:rFonts w:ascii="Times New Roman" w:hAnsi="Times New Roman"/>
                <w:sz w:val="20"/>
                <w:highlight w:val="yellow"/>
              </w:rPr>
            </w:pPr>
            <w:r w:rsidRPr="00F74C70">
              <w:rPr>
                <w:rFonts w:ascii="Times New Roman" w:hAnsi="Times New Roman"/>
                <w:sz w:val="20"/>
              </w:rPr>
              <w:t>40</w:t>
            </w:r>
          </w:p>
        </w:tc>
      </w:tr>
      <w:tr w:rsidR="00F37EEA" w:rsidRPr="00F74C70" w14:paraId="5C2F56E7"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185E8BC"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93E6CB5"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II. Ara Sınav</w:t>
            </w:r>
          </w:p>
        </w:tc>
        <w:tc>
          <w:tcPr>
            <w:tcW w:w="1050" w:type="pct"/>
            <w:gridSpan w:val="3"/>
            <w:tcBorders>
              <w:top w:val="single" w:sz="4" w:space="0" w:color="auto"/>
              <w:left w:val="single" w:sz="4" w:space="0" w:color="auto"/>
              <w:bottom w:val="single" w:sz="4" w:space="0" w:color="auto"/>
              <w:right w:val="single" w:sz="8" w:space="0" w:color="auto"/>
            </w:tcBorders>
          </w:tcPr>
          <w:p w14:paraId="2ADD31B3"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c>
          <w:tcPr>
            <w:tcW w:w="973" w:type="pct"/>
            <w:tcBorders>
              <w:top w:val="single" w:sz="4" w:space="0" w:color="auto"/>
              <w:left w:val="single" w:sz="8" w:space="0" w:color="auto"/>
              <w:bottom w:val="single" w:sz="4" w:space="0" w:color="auto"/>
              <w:right w:val="single" w:sz="12" w:space="0" w:color="auto"/>
            </w:tcBorders>
            <w:shd w:val="clear" w:color="auto" w:fill="auto"/>
          </w:tcPr>
          <w:p w14:paraId="02C8609F" w14:textId="77777777" w:rsidR="00F37EEA" w:rsidRPr="00F74C70" w:rsidRDefault="00F37EEA" w:rsidP="005B3D02">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F37EEA" w:rsidRPr="00F74C70" w14:paraId="7AF4891F"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F25BD08"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5D18F9C"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Kısa Sınav</w:t>
            </w:r>
          </w:p>
        </w:tc>
        <w:tc>
          <w:tcPr>
            <w:tcW w:w="1050" w:type="pct"/>
            <w:gridSpan w:val="3"/>
            <w:tcBorders>
              <w:top w:val="single" w:sz="4" w:space="0" w:color="auto"/>
              <w:left w:val="single" w:sz="4" w:space="0" w:color="auto"/>
              <w:bottom w:val="single" w:sz="4" w:space="0" w:color="auto"/>
              <w:right w:val="single" w:sz="8" w:space="0" w:color="auto"/>
            </w:tcBorders>
          </w:tcPr>
          <w:p w14:paraId="537F13E2" w14:textId="77777777" w:rsidR="00F37EEA" w:rsidRPr="00F74C70" w:rsidRDefault="00F37EEA" w:rsidP="005B3D02">
            <w:pPr>
              <w:spacing w:line="276" w:lineRule="auto"/>
              <w:rPr>
                <w:rFonts w:ascii="Times New Roman" w:hAnsi="Times New Roman"/>
                <w:sz w:val="20"/>
              </w:rPr>
            </w:pPr>
          </w:p>
        </w:tc>
        <w:tc>
          <w:tcPr>
            <w:tcW w:w="973" w:type="pct"/>
            <w:tcBorders>
              <w:top w:val="single" w:sz="4" w:space="0" w:color="auto"/>
              <w:left w:val="single" w:sz="8" w:space="0" w:color="auto"/>
              <w:bottom w:val="single" w:sz="4" w:space="0" w:color="auto"/>
              <w:right w:val="single" w:sz="12" w:space="0" w:color="auto"/>
            </w:tcBorders>
          </w:tcPr>
          <w:p w14:paraId="4D2AB87E"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 xml:space="preserve"> </w:t>
            </w:r>
          </w:p>
        </w:tc>
      </w:tr>
      <w:tr w:rsidR="00F37EEA" w:rsidRPr="00F74C70" w14:paraId="6E91F2DB"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23D51D1"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5787399"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Ödev</w:t>
            </w:r>
          </w:p>
        </w:tc>
        <w:tc>
          <w:tcPr>
            <w:tcW w:w="1050" w:type="pct"/>
            <w:gridSpan w:val="3"/>
            <w:tcBorders>
              <w:top w:val="single" w:sz="4" w:space="0" w:color="auto"/>
              <w:left w:val="single" w:sz="4" w:space="0" w:color="auto"/>
              <w:bottom w:val="single" w:sz="4" w:space="0" w:color="auto"/>
              <w:right w:val="single" w:sz="8" w:space="0" w:color="auto"/>
            </w:tcBorders>
          </w:tcPr>
          <w:p w14:paraId="08F7A906"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c>
          <w:tcPr>
            <w:tcW w:w="973" w:type="pct"/>
            <w:tcBorders>
              <w:top w:val="single" w:sz="4" w:space="0" w:color="auto"/>
              <w:left w:val="single" w:sz="8" w:space="0" w:color="auto"/>
              <w:bottom w:val="single" w:sz="4" w:space="0" w:color="auto"/>
              <w:right w:val="single" w:sz="12" w:space="0" w:color="auto"/>
            </w:tcBorders>
          </w:tcPr>
          <w:p w14:paraId="201C08FF"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r>
      <w:tr w:rsidR="00F37EEA" w:rsidRPr="00F74C70" w14:paraId="0581B610"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1E9BB0"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147B0F0"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Proje</w:t>
            </w:r>
          </w:p>
        </w:tc>
        <w:tc>
          <w:tcPr>
            <w:tcW w:w="1050" w:type="pct"/>
            <w:gridSpan w:val="3"/>
            <w:tcBorders>
              <w:top w:val="single" w:sz="4" w:space="0" w:color="auto"/>
              <w:left w:val="single" w:sz="4" w:space="0" w:color="auto"/>
              <w:bottom w:val="single" w:sz="8" w:space="0" w:color="auto"/>
              <w:right w:val="single" w:sz="8" w:space="0" w:color="auto"/>
            </w:tcBorders>
          </w:tcPr>
          <w:p w14:paraId="165BC6B9"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c>
          <w:tcPr>
            <w:tcW w:w="973" w:type="pct"/>
            <w:tcBorders>
              <w:top w:val="single" w:sz="4" w:space="0" w:color="auto"/>
              <w:left w:val="single" w:sz="8" w:space="0" w:color="auto"/>
              <w:bottom w:val="single" w:sz="8" w:space="0" w:color="auto"/>
              <w:right w:val="single" w:sz="12" w:space="0" w:color="auto"/>
            </w:tcBorders>
          </w:tcPr>
          <w:p w14:paraId="59E37163"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r>
      <w:tr w:rsidR="00F37EEA" w:rsidRPr="00F74C70" w14:paraId="6B2F8222"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C324825"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1006A676"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Rapor</w:t>
            </w:r>
          </w:p>
        </w:tc>
        <w:tc>
          <w:tcPr>
            <w:tcW w:w="1050" w:type="pct"/>
            <w:gridSpan w:val="3"/>
            <w:tcBorders>
              <w:top w:val="single" w:sz="8" w:space="0" w:color="auto"/>
              <w:left w:val="single" w:sz="4" w:space="0" w:color="auto"/>
              <w:bottom w:val="single" w:sz="8" w:space="0" w:color="auto"/>
              <w:right w:val="single" w:sz="8" w:space="0" w:color="auto"/>
            </w:tcBorders>
          </w:tcPr>
          <w:p w14:paraId="6A2CA95F" w14:textId="77777777" w:rsidR="00F37EEA" w:rsidRPr="00F74C70" w:rsidRDefault="00F37EEA" w:rsidP="005B3D02">
            <w:pPr>
              <w:spacing w:line="276" w:lineRule="auto"/>
              <w:jc w:val="center"/>
              <w:rPr>
                <w:rFonts w:ascii="Times New Roman" w:hAnsi="Times New Roman"/>
                <w:sz w:val="20"/>
              </w:rPr>
            </w:pPr>
          </w:p>
        </w:tc>
        <w:tc>
          <w:tcPr>
            <w:tcW w:w="973" w:type="pct"/>
            <w:tcBorders>
              <w:top w:val="single" w:sz="8" w:space="0" w:color="auto"/>
              <w:left w:val="single" w:sz="8" w:space="0" w:color="auto"/>
              <w:bottom w:val="single" w:sz="8" w:space="0" w:color="auto"/>
              <w:right w:val="single" w:sz="12" w:space="0" w:color="auto"/>
            </w:tcBorders>
          </w:tcPr>
          <w:p w14:paraId="4E6A9DAB" w14:textId="77777777" w:rsidR="00F37EEA" w:rsidRPr="00F74C70" w:rsidRDefault="00F37EEA" w:rsidP="005B3D02">
            <w:pPr>
              <w:spacing w:line="276" w:lineRule="auto"/>
              <w:rPr>
                <w:rFonts w:ascii="Times New Roman" w:hAnsi="Times New Roman"/>
                <w:sz w:val="20"/>
              </w:rPr>
            </w:pPr>
          </w:p>
        </w:tc>
      </w:tr>
      <w:tr w:rsidR="00F37EEA" w:rsidRPr="00F74C70" w14:paraId="5CA04AFA"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8A04A77"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855714C"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50" w:type="pct"/>
            <w:gridSpan w:val="3"/>
            <w:tcBorders>
              <w:top w:val="single" w:sz="8" w:space="0" w:color="auto"/>
              <w:left w:val="single" w:sz="4" w:space="0" w:color="auto"/>
              <w:bottom w:val="single" w:sz="12" w:space="0" w:color="auto"/>
              <w:right w:val="single" w:sz="8" w:space="0" w:color="auto"/>
            </w:tcBorders>
          </w:tcPr>
          <w:p w14:paraId="60E8680B" w14:textId="77777777" w:rsidR="00F37EEA" w:rsidRPr="00F74C70" w:rsidRDefault="00F37EEA" w:rsidP="005B3D02">
            <w:pPr>
              <w:spacing w:line="276" w:lineRule="auto"/>
              <w:rPr>
                <w:rFonts w:ascii="Times New Roman" w:hAnsi="Times New Roman"/>
                <w:sz w:val="20"/>
              </w:rPr>
            </w:pPr>
          </w:p>
        </w:tc>
        <w:tc>
          <w:tcPr>
            <w:tcW w:w="973" w:type="pct"/>
            <w:tcBorders>
              <w:top w:val="single" w:sz="8" w:space="0" w:color="auto"/>
              <w:left w:val="single" w:sz="8" w:space="0" w:color="auto"/>
              <w:bottom w:val="single" w:sz="12" w:space="0" w:color="auto"/>
              <w:right w:val="single" w:sz="12" w:space="0" w:color="auto"/>
            </w:tcBorders>
          </w:tcPr>
          <w:p w14:paraId="4EEC5C5D" w14:textId="77777777" w:rsidR="00F37EEA" w:rsidRPr="00F74C70" w:rsidRDefault="00F37EEA" w:rsidP="005B3D02">
            <w:pPr>
              <w:spacing w:line="276" w:lineRule="auto"/>
              <w:rPr>
                <w:rFonts w:ascii="Times New Roman" w:hAnsi="Times New Roman"/>
                <w:sz w:val="20"/>
              </w:rPr>
            </w:pPr>
          </w:p>
        </w:tc>
      </w:tr>
      <w:tr w:rsidR="00F37EEA" w:rsidRPr="00F74C70" w14:paraId="71A79676" w14:textId="77777777" w:rsidTr="00696EF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6947F1"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3DF9AA57" w14:textId="77777777" w:rsidR="00F37EEA" w:rsidRPr="00F74C70" w:rsidRDefault="00F37EEA" w:rsidP="005B3D02">
            <w:pPr>
              <w:spacing w:line="276" w:lineRule="auto"/>
              <w:rPr>
                <w:rFonts w:ascii="Times New Roman" w:hAnsi="Times New Roman"/>
                <w:sz w:val="20"/>
              </w:rPr>
            </w:pPr>
          </w:p>
        </w:tc>
        <w:tc>
          <w:tcPr>
            <w:tcW w:w="1050" w:type="pct"/>
            <w:gridSpan w:val="3"/>
            <w:tcBorders>
              <w:top w:val="single" w:sz="12" w:space="0" w:color="auto"/>
              <w:left w:val="single" w:sz="4" w:space="0" w:color="auto"/>
              <w:bottom w:val="single" w:sz="8" w:space="0" w:color="auto"/>
              <w:right w:val="single" w:sz="8" w:space="0" w:color="auto"/>
            </w:tcBorders>
            <w:vAlign w:val="center"/>
          </w:tcPr>
          <w:p w14:paraId="2E089184"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1</w:t>
            </w:r>
          </w:p>
        </w:tc>
        <w:tc>
          <w:tcPr>
            <w:tcW w:w="973" w:type="pct"/>
            <w:tcBorders>
              <w:top w:val="single" w:sz="12" w:space="0" w:color="auto"/>
              <w:left w:val="single" w:sz="8" w:space="0" w:color="auto"/>
              <w:bottom w:val="single" w:sz="8" w:space="0" w:color="auto"/>
              <w:right w:val="single" w:sz="12" w:space="0" w:color="auto"/>
            </w:tcBorders>
            <w:vAlign w:val="center"/>
          </w:tcPr>
          <w:p w14:paraId="19C33A7D"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60</w:t>
            </w:r>
          </w:p>
        </w:tc>
      </w:tr>
      <w:tr w:rsidR="00F37EEA" w:rsidRPr="00F74C70" w14:paraId="001D122D" w14:textId="77777777" w:rsidTr="005B3D0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4430E4"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641476C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F37EEA" w:rsidRPr="00F74C70" w14:paraId="3C6FF806" w14:textId="77777777" w:rsidTr="005B3D02">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4EFB12"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4F02E09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shd w:val="clear" w:color="auto" w:fill="FFFFFF"/>
              </w:rPr>
              <w:t>Çocuk ve digital medya ürünleri (çizgi filimler, reklamlar, bilgisayar oyunları, internet siteleri vb.) arasındaki ilişkileri inceleyen medya kuramları; medya ve şiddet; medya ve zorbalık; medya ve çocuk hakları; çocuğun gelişiminde medyanın etkisi; medya ve çocukluk obezitesi; dijital medyaya erişim ve kullanımda aile ve okulun rolü. </w:t>
            </w:r>
          </w:p>
        </w:tc>
      </w:tr>
      <w:tr w:rsidR="00F37EEA" w:rsidRPr="00F74C70" w14:paraId="47119536" w14:textId="77777777" w:rsidTr="005B3D02">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E8AC3DD"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1C88CC4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shd w:val="clear" w:color="auto" w:fill="FFFFFF"/>
              </w:rPr>
              <w:t>Bu dersin amacı; öğrencileri dijital medyanın çocuk ve ailenin hayatındaki rolü ve önemi konusunda bilgilendirmektir. Medya kültürü ile çocuğun gelişimi arasındaki ilişkinin incelenmesi bu dersin odak noktasını oluşturacaktır. Öğrenciler dijital medya ürünleri ve çocuk arasındaki ilişkinin boyutlarını ve bu ilişkinin aile ve okula yansıyan etkilerini araştıracaklardır. Konu ile ilgili güncel kuramlar, araştırma sonuçları ile ilgilendirilerek öğretilecektir. </w:t>
            </w:r>
          </w:p>
        </w:tc>
      </w:tr>
      <w:tr w:rsidR="00F37EEA" w:rsidRPr="00F74C70" w14:paraId="6F7B4FCC" w14:textId="77777777" w:rsidTr="005B3D0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961528"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00B65F86"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 </w:t>
            </w:r>
          </w:p>
        </w:tc>
      </w:tr>
      <w:tr w:rsidR="00F37EEA" w:rsidRPr="00F74C70" w14:paraId="7380D76C" w14:textId="77777777" w:rsidTr="005B3D0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B1472F"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7404C80A"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Çocuklara yönelik televizyon programları, internet ve bilgisayar oyunları gibi belli başlı dijital medya ürünlerini örnekler, sınıflar ve yorumlar,</w:t>
            </w:r>
          </w:p>
          <w:p w14:paraId="767B0C09"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Dijital medya ürünlerinin çocukların fiziksel, bilişşel, dil, sosyal ve duygusal gelişimi üzerindeki etkilerini açıklar;</w:t>
            </w:r>
          </w:p>
          <w:p w14:paraId="69899E64"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Çocuk ve dijital medya arasındaki etkileşimi inceleyen kuramları ayırt eder, yorumlar ve kıyaslar;</w:t>
            </w:r>
          </w:p>
          <w:p w14:paraId="5F8E5C89"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Dijital medyanın çocuk ve ailesi arasındaki etkileşimlere olan etkisini bulgulara dayandırarak açıklar.</w:t>
            </w:r>
          </w:p>
        </w:tc>
      </w:tr>
      <w:tr w:rsidR="00F37EEA" w:rsidRPr="00F74C70" w14:paraId="2FF70A15" w14:textId="77777777" w:rsidTr="005B3D0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0D53A67"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7F2E581B" w14:textId="77777777" w:rsidR="00F37EEA" w:rsidRPr="00F74C70" w:rsidRDefault="00F37EEA" w:rsidP="005B3D02">
            <w:pPr>
              <w:pStyle w:val="Balk4"/>
              <w:spacing w:before="0" w:after="0" w:line="276" w:lineRule="auto"/>
              <w:rPr>
                <w:rFonts w:ascii="Times New Roman" w:hAnsi="Times New Roman"/>
                <w:b w:val="0"/>
                <w:sz w:val="20"/>
                <w:szCs w:val="20"/>
                <w:lang w:val="en-US"/>
              </w:rPr>
            </w:pPr>
            <w:r w:rsidRPr="00F74C70">
              <w:rPr>
                <w:rFonts w:ascii="Times New Roman" w:hAnsi="Times New Roman"/>
                <w:b w:val="0"/>
                <w:sz w:val="20"/>
                <w:szCs w:val="20"/>
                <w:shd w:val="clear" w:color="auto" w:fill="FFFFFF"/>
                <w:lang w:val="tr-TR"/>
              </w:rPr>
              <w:t xml:space="preserve">Giritli Yiğitli, Y. ve Akıner, N.  (2008). </w:t>
            </w:r>
            <w:r w:rsidRPr="00F74C70">
              <w:rPr>
                <w:rFonts w:ascii="Times New Roman" w:hAnsi="Times New Roman"/>
                <w:b w:val="0"/>
                <w:i/>
                <w:sz w:val="20"/>
                <w:szCs w:val="20"/>
                <w:shd w:val="clear" w:color="auto" w:fill="FFFFFF"/>
              </w:rPr>
              <w:t xml:space="preserve">Medya ve Çocuk Rehberi. </w:t>
            </w:r>
            <w:r w:rsidRPr="00F74C70">
              <w:rPr>
                <w:rFonts w:ascii="Times New Roman" w:hAnsi="Times New Roman"/>
                <w:b w:val="0"/>
                <w:sz w:val="20"/>
                <w:szCs w:val="20"/>
                <w:shd w:val="clear" w:color="auto" w:fill="FFFFFF"/>
                <w:lang w:val="tr-TR"/>
              </w:rPr>
              <w:t xml:space="preserve">Konya: </w:t>
            </w:r>
            <w:r w:rsidRPr="00F74C70">
              <w:rPr>
                <w:rFonts w:ascii="Times New Roman" w:hAnsi="Times New Roman"/>
                <w:b w:val="0"/>
                <w:sz w:val="20"/>
                <w:szCs w:val="20"/>
                <w:shd w:val="clear" w:color="auto" w:fill="FFFFFF"/>
              </w:rPr>
              <w:t>Eğitim Kitabevi.</w:t>
            </w:r>
          </w:p>
        </w:tc>
      </w:tr>
      <w:tr w:rsidR="00F37EEA" w:rsidRPr="00F74C70" w14:paraId="3EC10815" w14:textId="77777777" w:rsidTr="005B3D0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4A8E4A"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4E416B5F" w14:textId="77777777" w:rsidR="00F37EEA" w:rsidRPr="00F74C70" w:rsidRDefault="00F37EEA" w:rsidP="005B3D02">
            <w:pPr>
              <w:pStyle w:val="Balk4"/>
              <w:spacing w:before="0" w:after="0" w:line="276" w:lineRule="auto"/>
              <w:rPr>
                <w:rFonts w:ascii="Times New Roman" w:hAnsi="Times New Roman"/>
                <w:b w:val="0"/>
                <w:sz w:val="20"/>
                <w:szCs w:val="20"/>
                <w:lang w:val="en-US"/>
              </w:rPr>
            </w:pPr>
            <w:r w:rsidRPr="00F74C70">
              <w:rPr>
                <w:rFonts w:ascii="Times New Roman" w:hAnsi="Times New Roman"/>
                <w:b w:val="0"/>
                <w:sz w:val="20"/>
                <w:szCs w:val="20"/>
                <w:shd w:val="clear" w:color="auto" w:fill="FFFFFF"/>
              </w:rPr>
              <w:t xml:space="preserve">American Academy of Pediatrics (2006). Active healthy living: Prevention of childhood obesity through increased physical activity. </w:t>
            </w:r>
            <w:r w:rsidRPr="00F74C70">
              <w:rPr>
                <w:rFonts w:ascii="Times New Roman" w:hAnsi="Times New Roman"/>
                <w:b w:val="0"/>
                <w:i/>
                <w:sz w:val="20"/>
                <w:szCs w:val="20"/>
                <w:shd w:val="clear" w:color="auto" w:fill="FFFFFF"/>
              </w:rPr>
              <w:t xml:space="preserve">Pediatrics </w:t>
            </w:r>
            <w:r w:rsidRPr="00F74C70">
              <w:rPr>
                <w:rFonts w:ascii="Times New Roman" w:hAnsi="Times New Roman"/>
                <w:b w:val="0"/>
                <w:sz w:val="20"/>
                <w:szCs w:val="20"/>
                <w:shd w:val="clear" w:color="auto" w:fill="FFFFFF"/>
              </w:rPr>
              <w:t>117(5), 1834-1842.</w:t>
            </w:r>
            <w:r w:rsidRPr="00F74C70">
              <w:rPr>
                <w:rFonts w:ascii="Times New Roman" w:hAnsi="Times New Roman"/>
                <w:b w:val="0"/>
                <w:sz w:val="20"/>
                <w:szCs w:val="20"/>
              </w:rPr>
              <w:br/>
            </w:r>
            <w:r w:rsidRPr="00F74C70">
              <w:rPr>
                <w:rFonts w:ascii="Times New Roman" w:hAnsi="Times New Roman"/>
                <w:b w:val="0"/>
                <w:sz w:val="20"/>
                <w:szCs w:val="20"/>
                <w:shd w:val="clear" w:color="auto" w:fill="FFFFFF"/>
              </w:rPr>
              <w:t>Calvert, S. (2005</w:t>
            </w:r>
            <w:r w:rsidRPr="00F74C70">
              <w:rPr>
                <w:rFonts w:ascii="Times New Roman" w:hAnsi="Times New Roman"/>
                <w:b w:val="0"/>
                <w:i/>
                <w:sz w:val="20"/>
                <w:szCs w:val="20"/>
                <w:shd w:val="clear" w:color="auto" w:fill="FFFFFF"/>
              </w:rPr>
              <w:t>). Media and Early Development</w:t>
            </w:r>
            <w:r w:rsidRPr="00F74C70">
              <w:rPr>
                <w:rFonts w:ascii="Times New Roman" w:hAnsi="Times New Roman"/>
                <w:b w:val="0"/>
                <w:sz w:val="20"/>
                <w:szCs w:val="20"/>
                <w:shd w:val="clear" w:color="auto" w:fill="FFFFFF"/>
              </w:rPr>
              <w:t>. In Blackwell Handbook of Early Childhood Development</w:t>
            </w:r>
            <w:r w:rsidRPr="00F74C70">
              <w:rPr>
                <w:rFonts w:ascii="Times New Roman" w:hAnsi="Times New Roman"/>
                <w:b w:val="0"/>
                <w:sz w:val="20"/>
                <w:szCs w:val="20"/>
                <w:shd w:val="clear" w:color="auto" w:fill="FFFFFF"/>
                <w:lang w:val="tr-TR"/>
              </w:rPr>
              <w:t xml:space="preserve"> (Eds: </w:t>
            </w:r>
            <w:r w:rsidRPr="00F74C70">
              <w:rPr>
                <w:rFonts w:ascii="Times New Roman" w:hAnsi="Times New Roman"/>
                <w:b w:val="0"/>
                <w:sz w:val="20"/>
                <w:szCs w:val="20"/>
                <w:shd w:val="clear" w:color="auto" w:fill="FFFFFF"/>
              </w:rPr>
              <w:t>McCartney, K. and Deborah Phillips). Blackwell Publishing.</w:t>
            </w:r>
          </w:p>
        </w:tc>
      </w:tr>
      <w:tr w:rsidR="00F37EEA" w:rsidRPr="00F74C70" w14:paraId="7954A90C" w14:textId="77777777" w:rsidTr="005B3D02">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5FEF0A"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11620B35"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 xml:space="preserve">Sınıflarda bulunan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bilgisayar ve ses sistemleri dersin işlenişi için yeterli olacaktır. </w:t>
            </w:r>
          </w:p>
        </w:tc>
      </w:tr>
    </w:tbl>
    <w:p w14:paraId="3FE6256C" w14:textId="77777777" w:rsidR="00F37EEA" w:rsidRPr="00F74C70" w:rsidRDefault="00F37EEA" w:rsidP="00F37EEA">
      <w:pPr>
        <w:rPr>
          <w:rFonts w:ascii="Times New Roman" w:hAnsi="Times New Roman"/>
          <w:sz w:val="20"/>
        </w:rPr>
      </w:pPr>
    </w:p>
    <w:p w14:paraId="7B368802" w14:textId="77777777" w:rsidR="00F37EEA" w:rsidRPr="00F74C70" w:rsidRDefault="00F37EEA" w:rsidP="00F37EEA">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37EEA" w:rsidRPr="00F74C70" w14:paraId="5E105C74" w14:textId="77777777" w:rsidTr="005B3D02">
        <w:trPr>
          <w:trHeight w:val="458"/>
          <w:jc w:val="center"/>
        </w:trPr>
        <w:tc>
          <w:tcPr>
            <w:tcW w:w="5000" w:type="pct"/>
            <w:gridSpan w:val="2"/>
            <w:shd w:val="clear" w:color="auto" w:fill="auto"/>
            <w:vAlign w:val="center"/>
          </w:tcPr>
          <w:p w14:paraId="760CA484"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F37EEA" w:rsidRPr="00F74C70" w14:paraId="44EDF315" w14:textId="77777777" w:rsidTr="005B3D02">
        <w:trPr>
          <w:jc w:val="center"/>
        </w:trPr>
        <w:tc>
          <w:tcPr>
            <w:tcW w:w="593" w:type="pct"/>
            <w:shd w:val="clear" w:color="auto" w:fill="auto"/>
          </w:tcPr>
          <w:p w14:paraId="34B7BBC3"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07AAF7B8"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İŞLENEN KONULAR</w:t>
            </w:r>
          </w:p>
        </w:tc>
      </w:tr>
      <w:tr w:rsidR="00F37EEA" w:rsidRPr="00F74C70" w14:paraId="1BCDCBC1" w14:textId="77777777" w:rsidTr="005B3D02">
        <w:trPr>
          <w:jc w:val="center"/>
        </w:trPr>
        <w:tc>
          <w:tcPr>
            <w:tcW w:w="593" w:type="pct"/>
            <w:shd w:val="clear" w:color="auto" w:fill="auto"/>
            <w:vAlign w:val="center"/>
          </w:tcPr>
          <w:p w14:paraId="7793510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vAlign w:val="center"/>
          </w:tcPr>
          <w:p w14:paraId="69988907"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Giriş, Tanışma, Temel Kavramlar</w:t>
            </w:r>
          </w:p>
        </w:tc>
      </w:tr>
      <w:tr w:rsidR="00F37EEA" w:rsidRPr="00F74C70" w14:paraId="79A37C1B" w14:textId="77777777" w:rsidTr="005B3D02">
        <w:trPr>
          <w:jc w:val="center"/>
        </w:trPr>
        <w:tc>
          <w:tcPr>
            <w:tcW w:w="593" w:type="pct"/>
            <w:shd w:val="clear" w:color="auto" w:fill="auto"/>
            <w:vAlign w:val="center"/>
          </w:tcPr>
          <w:p w14:paraId="410E686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vAlign w:val="center"/>
          </w:tcPr>
          <w:p w14:paraId="60C82795"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Çocuğun Bilişşel Ve Dil Gelişiminde Dijital Medyanın Rolü</w:t>
            </w:r>
          </w:p>
        </w:tc>
      </w:tr>
      <w:tr w:rsidR="00F37EEA" w:rsidRPr="00F74C70" w14:paraId="53198769" w14:textId="77777777" w:rsidTr="005B3D02">
        <w:trPr>
          <w:jc w:val="center"/>
        </w:trPr>
        <w:tc>
          <w:tcPr>
            <w:tcW w:w="593" w:type="pct"/>
            <w:shd w:val="clear" w:color="auto" w:fill="auto"/>
            <w:vAlign w:val="center"/>
          </w:tcPr>
          <w:p w14:paraId="0FDD171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vAlign w:val="center"/>
          </w:tcPr>
          <w:p w14:paraId="2FCC7E64"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Çocuğun Duygusal Ve Sosyal Gelişiminde Dijital Medyanın Rolü</w:t>
            </w:r>
          </w:p>
        </w:tc>
      </w:tr>
      <w:tr w:rsidR="00F37EEA" w:rsidRPr="00F74C70" w14:paraId="218D1847" w14:textId="77777777" w:rsidTr="005B3D02">
        <w:trPr>
          <w:jc w:val="center"/>
        </w:trPr>
        <w:tc>
          <w:tcPr>
            <w:tcW w:w="593" w:type="pct"/>
            <w:shd w:val="clear" w:color="auto" w:fill="auto"/>
            <w:vAlign w:val="center"/>
          </w:tcPr>
          <w:p w14:paraId="156CB31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vAlign w:val="center"/>
          </w:tcPr>
          <w:p w14:paraId="062055ED"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Dijital Medya Ve Çocukluk Obezitesi</w:t>
            </w:r>
          </w:p>
        </w:tc>
      </w:tr>
      <w:tr w:rsidR="00F37EEA" w:rsidRPr="00F74C70" w14:paraId="51194DA9" w14:textId="77777777" w:rsidTr="005B3D02">
        <w:trPr>
          <w:jc w:val="center"/>
        </w:trPr>
        <w:tc>
          <w:tcPr>
            <w:tcW w:w="593" w:type="pct"/>
            <w:shd w:val="clear" w:color="auto" w:fill="auto"/>
            <w:vAlign w:val="center"/>
          </w:tcPr>
          <w:p w14:paraId="3CE9119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vAlign w:val="center"/>
          </w:tcPr>
          <w:p w14:paraId="5454B7BA"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Medya Ve Şiddet 1</w:t>
            </w:r>
          </w:p>
        </w:tc>
      </w:tr>
      <w:tr w:rsidR="00F37EEA" w:rsidRPr="00F74C70" w14:paraId="129DDDFC" w14:textId="77777777" w:rsidTr="005B3D02">
        <w:trPr>
          <w:jc w:val="center"/>
        </w:trPr>
        <w:tc>
          <w:tcPr>
            <w:tcW w:w="593" w:type="pct"/>
            <w:tcBorders>
              <w:bottom w:val="single" w:sz="6" w:space="0" w:color="auto"/>
            </w:tcBorders>
            <w:shd w:val="clear" w:color="auto" w:fill="auto"/>
            <w:vAlign w:val="center"/>
          </w:tcPr>
          <w:p w14:paraId="52C5263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vAlign w:val="center"/>
          </w:tcPr>
          <w:p w14:paraId="70589D77"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Medya Ve Şiddet 2</w:t>
            </w:r>
          </w:p>
        </w:tc>
      </w:tr>
      <w:tr w:rsidR="00F37EEA" w:rsidRPr="00F74C70" w14:paraId="6D02D471" w14:textId="77777777" w:rsidTr="005B3D02">
        <w:trPr>
          <w:jc w:val="center"/>
        </w:trPr>
        <w:tc>
          <w:tcPr>
            <w:tcW w:w="593" w:type="pct"/>
            <w:tcBorders>
              <w:top w:val="single" w:sz="6" w:space="0" w:color="auto"/>
              <w:bottom w:val="single" w:sz="6" w:space="0" w:color="auto"/>
            </w:tcBorders>
            <w:shd w:val="clear" w:color="auto" w:fill="D9D9D9"/>
            <w:vAlign w:val="center"/>
          </w:tcPr>
          <w:p w14:paraId="4D59DAD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vAlign w:val="center"/>
          </w:tcPr>
          <w:p w14:paraId="0B2D898E"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 xml:space="preserve">ARA SINAV </w:t>
            </w:r>
          </w:p>
        </w:tc>
      </w:tr>
      <w:tr w:rsidR="00F37EEA" w:rsidRPr="00F74C70" w14:paraId="2B9272CF" w14:textId="77777777" w:rsidTr="005B3D02">
        <w:trPr>
          <w:jc w:val="center"/>
        </w:trPr>
        <w:tc>
          <w:tcPr>
            <w:tcW w:w="593" w:type="pct"/>
            <w:tcBorders>
              <w:top w:val="single" w:sz="6" w:space="0" w:color="auto"/>
            </w:tcBorders>
            <w:shd w:val="clear" w:color="auto" w:fill="auto"/>
            <w:vAlign w:val="center"/>
          </w:tcPr>
          <w:p w14:paraId="209CD44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vAlign w:val="center"/>
          </w:tcPr>
          <w:p w14:paraId="3B89ABD9"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Medya ve çocuk hakları</w:t>
            </w:r>
          </w:p>
        </w:tc>
      </w:tr>
      <w:tr w:rsidR="00F37EEA" w:rsidRPr="00F74C70" w14:paraId="68C2A28E" w14:textId="77777777" w:rsidTr="005B3D02">
        <w:trPr>
          <w:jc w:val="center"/>
        </w:trPr>
        <w:tc>
          <w:tcPr>
            <w:tcW w:w="593" w:type="pct"/>
            <w:shd w:val="clear" w:color="auto" w:fill="auto"/>
            <w:vAlign w:val="center"/>
          </w:tcPr>
          <w:p w14:paraId="2C4B33E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vAlign w:val="center"/>
          </w:tcPr>
          <w:p w14:paraId="5C133AC6"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Aile, çocuk ve medya ilişkisi</w:t>
            </w:r>
          </w:p>
        </w:tc>
      </w:tr>
      <w:tr w:rsidR="00F37EEA" w:rsidRPr="00F74C70" w14:paraId="16D837A6" w14:textId="77777777" w:rsidTr="005B3D02">
        <w:trPr>
          <w:jc w:val="center"/>
        </w:trPr>
        <w:tc>
          <w:tcPr>
            <w:tcW w:w="593" w:type="pct"/>
            <w:shd w:val="clear" w:color="auto" w:fill="auto"/>
            <w:vAlign w:val="center"/>
          </w:tcPr>
          <w:p w14:paraId="0DE31F9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vAlign w:val="center"/>
          </w:tcPr>
          <w:p w14:paraId="5D40B7CE"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Okul, çocuk ve medya ilişkisi</w:t>
            </w:r>
          </w:p>
        </w:tc>
      </w:tr>
      <w:tr w:rsidR="00F37EEA" w:rsidRPr="00F74C70" w14:paraId="132900E1" w14:textId="77777777" w:rsidTr="005B3D02">
        <w:trPr>
          <w:jc w:val="center"/>
        </w:trPr>
        <w:tc>
          <w:tcPr>
            <w:tcW w:w="593" w:type="pct"/>
            <w:shd w:val="clear" w:color="auto" w:fill="auto"/>
            <w:vAlign w:val="center"/>
          </w:tcPr>
          <w:p w14:paraId="7FDB9EA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vAlign w:val="center"/>
          </w:tcPr>
          <w:p w14:paraId="2762C4EA"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Medya okur yazarlığı</w:t>
            </w:r>
          </w:p>
        </w:tc>
      </w:tr>
      <w:tr w:rsidR="00F37EEA" w:rsidRPr="00F74C70" w14:paraId="47B20CBB" w14:textId="77777777" w:rsidTr="005B3D02">
        <w:trPr>
          <w:jc w:val="center"/>
        </w:trPr>
        <w:tc>
          <w:tcPr>
            <w:tcW w:w="593" w:type="pct"/>
            <w:shd w:val="clear" w:color="auto" w:fill="auto"/>
            <w:vAlign w:val="center"/>
          </w:tcPr>
          <w:p w14:paraId="2713703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vAlign w:val="center"/>
          </w:tcPr>
          <w:p w14:paraId="2FC585FD"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Proje sunumları</w:t>
            </w:r>
          </w:p>
        </w:tc>
      </w:tr>
      <w:tr w:rsidR="00F37EEA" w:rsidRPr="00F74C70" w14:paraId="16381DA8" w14:textId="77777777" w:rsidTr="005B3D02">
        <w:trPr>
          <w:jc w:val="center"/>
        </w:trPr>
        <w:tc>
          <w:tcPr>
            <w:tcW w:w="593" w:type="pct"/>
            <w:tcBorders>
              <w:bottom w:val="single" w:sz="6" w:space="0" w:color="auto"/>
            </w:tcBorders>
            <w:shd w:val="clear" w:color="auto" w:fill="auto"/>
            <w:vAlign w:val="center"/>
          </w:tcPr>
          <w:p w14:paraId="149F494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vAlign w:val="center"/>
          </w:tcPr>
          <w:p w14:paraId="3DCA5553"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Proje sunumları</w:t>
            </w:r>
          </w:p>
        </w:tc>
      </w:tr>
      <w:tr w:rsidR="00F37EEA" w:rsidRPr="00F74C70" w14:paraId="3326BE79" w14:textId="77777777" w:rsidTr="005B3D02">
        <w:trPr>
          <w:trHeight w:val="322"/>
          <w:jc w:val="center"/>
        </w:trPr>
        <w:tc>
          <w:tcPr>
            <w:tcW w:w="593" w:type="pct"/>
            <w:tcBorders>
              <w:top w:val="single" w:sz="6" w:space="0" w:color="auto"/>
              <w:bottom w:val="single" w:sz="12" w:space="0" w:color="auto"/>
            </w:tcBorders>
            <w:shd w:val="clear" w:color="auto" w:fill="D9D9D9"/>
            <w:vAlign w:val="center"/>
          </w:tcPr>
          <w:p w14:paraId="01D67AF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1C3833C5"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FINAL SINAVI</w:t>
            </w:r>
          </w:p>
        </w:tc>
      </w:tr>
    </w:tbl>
    <w:p w14:paraId="7065F162" w14:textId="77777777" w:rsidR="00F37EEA" w:rsidRPr="00F74C70" w:rsidRDefault="00F37EEA" w:rsidP="00F37EEA">
      <w:pPr>
        <w:rPr>
          <w:rFonts w:ascii="Times New Roman" w:hAnsi="Times New Roman"/>
          <w:sz w:val="20"/>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162"/>
        <w:gridCol w:w="456"/>
        <w:gridCol w:w="425"/>
        <w:gridCol w:w="425"/>
      </w:tblGrid>
      <w:tr w:rsidR="00F37EEA" w:rsidRPr="00F74C70" w14:paraId="421E4AA8" w14:textId="77777777" w:rsidTr="00696EF0">
        <w:tc>
          <w:tcPr>
            <w:tcW w:w="771" w:type="dxa"/>
            <w:shd w:val="clear" w:color="auto" w:fill="auto"/>
          </w:tcPr>
          <w:p w14:paraId="11EA3D1B"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NO</w:t>
            </w:r>
          </w:p>
        </w:tc>
        <w:tc>
          <w:tcPr>
            <w:tcW w:w="7162" w:type="dxa"/>
            <w:shd w:val="clear" w:color="auto" w:fill="auto"/>
          </w:tcPr>
          <w:p w14:paraId="6236FC10"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7270E80C" w14:textId="77777777" w:rsidR="00F37EEA" w:rsidRPr="00F74C70" w:rsidRDefault="00F37EEA" w:rsidP="005B3D02">
            <w:pPr>
              <w:rPr>
                <w:rFonts w:ascii="Times New Roman" w:hAnsi="Times New Roman"/>
                <w:sz w:val="20"/>
              </w:rPr>
            </w:pPr>
            <w:r w:rsidRPr="00F74C70">
              <w:rPr>
                <w:rFonts w:ascii="Times New Roman" w:hAnsi="Times New Roman"/>
                <w:sz w:val="20"/>
              </w:rPr>
              <w:t>3</w:t>
            </w:r>
          </w:p>
        </w:tc>
        <w:tc>
          <w:tcPr>
            <w:tcW w:w="425" w:type="dxa"/>
            <w:shd w:val="clear" w:color="auto" w:fill="auto"/>
          </w:tcPr>
          <w:p w14:paraId="70830653"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6D9682A1"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1</w:t>
            </w:r>
          </w:p>
        </w:tc>
      </w:tr>
      <w:tr w:rsidR="00F37EEA" w:rsidRPr="00F74C70" w14:paraId="597C5562" w14:textId="77777777" w:rsidTr="00696EF0">
        <w:tc>
          <w:tcPr>
            <w:tcW w:w="771" w:type="dxa"/>
            <w:shd w:val="clear" w:color="auto" w:fill="auto"/>
          </w:tcPr>
          <w:p w14:paraId="1F22E5BA" w14:textId="77777777" w:rsidR="00F37EEA" w:rsidRPr="00F74C70" w:rsidRDefault="00F37EEA" w:rsidP="00DA5E48">
            <w:pPr>
              <w:pStyle w:val="ListeParagraf"/>
              <w:numPr>
                <w:ilvl w:val="0"/>
                <w:numId w:val="73"/>
              </w:numPr>
              <w:spacing w:before="0" w:beforeAutospacing="0" w:after="0" w:afterAutospacing="0" w:line="276" w:lineRule="auto"/>
              <w:contextualSpacing/>
              <w:jc w:val="both"/>
              <w:rPr>
                <w:sz w:val="20"/>
                <w:szCs w:val="20"/>
              </w:rPr>
            </w:pPr>
          </w:p>
        </w:tc>
        <w:tc>
          <w:tcPr>
            <w:tcW w:w="7162" w:type="dxa"/>
            <w:shd w:val="clear" w:color="auto" w:fill="auto"/>
          </w:tcPr>
          <w:p w14:paraId="18D3CA1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0FFDA78F"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1111D77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482D041" w14:textId="77777777" w:rsidR="00F37EEA" w:rsidRPr="00F74C70" w:rsidRDefault="00F37EEA" w:rsidP="005B3D02">
            <w:pPr>
              <w:spacing w:line="276" w:lineRule="auto"/>
              <w:jc w:val="both"/>
              <w:rPr>
                <w:rFonts w:ascii="Times New Roman" w:hAnsi="Times New Roman"/>
                <w:sz w:val="20"/>
              </w:rPr>
            </w:pPr>
          </w:p>
        </w:tc>
      </w:tr>
      <w:tr w:rsidR="00F37EEA" w:rsidRPr="00F74C70" w14:paraId="70F54141" w14:textId="77777777" w:rsidTr="00696EF0">
        <w:tc>
          <w:tcPr>
            <w:tcW w:w="771" w:type="dxa"/>
            <w:shd w:val="clear" w:color="auto" w:fill="auto"/>
          </w:tcPr>
          <w:p w14:paraId="11E46F8A" w14:textId="77777777" w:rsidR="00F37EEA" w:rsidRPr="00F74C70" w:rsidRDefault="00F37EEA" w:rsidP="00DA5E48">
            <w:pPr>
              <w:pStyle w:val="ListeParagraf"/>
              <w:numPr>
                <w:ilvl w:val="0"/>
                <w:numId w:val="73"/>
              </w:numPr>
              <w:spacing w:before="0" w:beforeAutospacing="0" w:after="0" w:afterAutospacing="0" w:line="276" w:lineRule="auto"/>
              <w:ind w:left="567"/>
              <w:contextualSpacing/>
              <w:jc w:val="both"/>
              <w:rPr>
                <w:sz w:val="20"/>
                <w:szCs w:val="20"/>
              </w:rPr>
            </w:pPr>
          </w:p>
        </w:tc>
        <w:tc>
          <w:tcPr>
            <w:tcW w:w="7162" w:type="dxa"/>
            <w:shd w:val="clear" w:color="auto" w:fill="auto"/>
          </w:tcPr>
          <w:p w14:paraId="0397B9E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6EC4AD29"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0A33E599"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03FBE10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7CCAF99F" w14:textId="77777777" w:rsidTr="00696EF0">
        <w:tc>
          <w:tcPr>
            <w:tcW w:w="771" w:type="dxa"/>
            <w:shd w:val="clear" w:color="auto" w:fill="auto"/>
          </w:tcPr>
          <w:p w14:paraId="0BD547CA" w14:textId="77777777" w:rsidR="00F37EEA" w:rsidRPr="00F74C70" w:rsidRDefault="00F37EEA" w:rsidP="00DA5E48">
            <w:pPr>
              <w:pStyle w:val="ListeParagraf"/>
              <w:numPr>
                <w:ilvl w:val="0"/>
                <w:numId w:val="73"/>
              </w:numPr>
              <w:spacing w:before="0" w:beforeAutospacing="0" w:after="0" w:afterAutospacing="0" w:line="276" w:lineRule="auto"/>
              <w:ind w:left="567"/>
              <w:contextualSpacing/>
              <w:jc w:val="both"/>
              <w:rPr>
                <w:sz w:val="20"/>
                <w:szCs w:val="20"/>
              </w:rPr>
            </w:pPr>
          </w:p>
        </w:tc>
        <w:tc>
          <w:tcPr>
            <w:tcW w:w="7162" w:type="dxa"/>
            <w:shd w:val="clear" w:color="auto" w:fill="auto"/>
          </w:tcPr>
          <w:p w14:paraId="102FB68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1179F79E" w14:textId="77777777" w:rsidR="00F37EEA" w:rsidRPr="00F74C70" w:rsidRDefault="00F37EEA" w:rsidP="005B3D02">
            <w:pPr>
              <w:spacing w:line="256" w:lineRule="auto"/>
              <w:rPr>
                <w:rFonts w:ascii="Times New Roman" w:hAnsi="Times New Roman"/>
                <w:sz w:val="20"/>
              </w:rPr>
            </w:pPr>
            <w:r w:rsidRPr="00F74C70">
              <w:rPr>
                <w:rFonts w:ascii="Times New Roman" w:hAnsi="Times New Roman"/>
                <w:sz w:val="20"/>
              </w:rPr>
              <w:t>X</w:t>
            </w:r>
          </w:p>
        </w:tc>
        <w:tc>
          <w:tcPr>
            <w:tcW w:w="425" w:type="dxa"/>
            <w:shd w:val="clear" w:color="auto" w:fill="auto"/>
          </w:tcPr>
          <w:p w14:paraId="0F1D2013"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6B642ACD" w14:textId="77777777" w:rsidR="00F37EEA" w:rsidRPr="00F74C70" w:rsidRDefault="00F37EEA" w:rsidP="005B3D02">
            <w:pPr>
              <w:spacing w:line="276" w:lineRule="auto"/>
              <w:jc w:val="both"/>
              <w:rPr>
                <w:rFonts w:ascii="Times New Roman" w:hAnsi="Times New Roman"/>
                <w:sz w:val="20"/>
              </w:rPr>
            </w:pPr>
          </w:p>
        </w:tc>
      </w:tr>
      <w:tr w:rsidR="00F37EEA" w:rsidRPr="00F74C70" w14:paraId="7317AB40" w14:textId="77777777" w:rsidTr="00696EF0">
        <w:tc>
          <w:tcPr>
            <w:tcW w:w="771" w:type="dxa"/>
            <w:shd w:val="clear" w:color="auto" w:fill="auto"/>
          </w:tcPr>
          <w:p w14:paraId="11D75268" w14:textId="77777777" w:rsidR="00F37EEA" w:rsidRPr="00F74C70" w:rsidRDefault="00F37EEA" w:rsidP="00DA5E48">
            <w:pPr>
              <w:pStyle w:val="ListeParagraf"/>
              <w:numPr>
                <w:ilvl w:val="0"/>
                <w:numId w:val="73"/>
              </w:numPr>
              <w:spacing w:before="0" w:beforeAutospacing="0" w:after="0" w:afterAutospacing="0" w:line="276" w:lineRule="auto"/>
              <w:ind w:left="567"/>
              <w:contextualSpacing/>
              <w:jc w:val="both"/>
              <w:rPr>
                <w:sz w:val="20"/>
                <w:szCs w:val="20"/>
              </w:rPr>
            </w:pPr>
          </w:p>
        </w:tc>
        <w:tc>
          <w:tcPr>
            <w:tcW w:w="7162" w:type="dxa"/>
            <w:shd w:val="clear" w:color="auto" w:fill="auto"/>
          </w:tcPr>
          <w:p w14:paraId="0C812D3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52AF2FE7" w14:textId="77777777" w:rsidR="00F37EEA" w:rsidRPr="00F74C70" w:rsidRDefault="00F37EEA" w:rsidP="005B3D02">
            <w:pPr>
              <w:spacing w:line="256" w:lineRule="auto"/>
              <w:rPr>
                <w:rFonts w:ascii="Times New Roman" w:hAnsi="Times New Roman"/>
                <w:sz w:val="20"/>
              </w:rPr>
            </w:pPr>
            <w:r w:rsidRPr="00F74C70">
              <w:rPr>
                <w:rFonts w:ascii="Times New Roman" w:hAnsi="Times New Roman"/>
                <w:sz w:val="20"/>
              </w:rPr>
              <w:t>X</w:t>
            </w:r>
          </w:p>
        </w:tc>
        <w:tc>
          <w:tcPr>
            <w:tcW w:w="425" w:type="dxa"/>
            <w:shd w:val="clear" w:color="auto" w:fill="auto"/>
          </w:tcPr>
          <w:p w14:paraId="25CD83DE"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5848920C" w14:textId="77777777" w:rsidR="00F37EEA" w:rsidRPr="00F74C70" w:rsidRDefault="00F37EEA" w:rsidP="005B3D02">
            <w:pPr>
              <w:spacing w:line="276" w:lineRule="auto"/>
              <w:jc w:val="both"/>
              <w:rPr>
                <w:rFonts w:ascii="Times New Roman" w:hAnsi="Times New Roman"/>
                <w:sz w:val="20"/>
              </w:rPr>
            </w:pPr>
          </w:p>
        </w:tc>
      </w:tr>
      <w:tr w:rsidR="00F37EEA" w:rsidRPr="00F74C70" w14:paraId="1EBE733D" w14:textId="77777777" w:rsidTr="00696EF0">
        <w:tc>
          <w:tcPr>
            <w:tcW w:w="771" w:type="dxa"/>
            <w:shd w:val="clear" w:color="auto" w:fill="auto"/>
          </w:tcPr>
          <w:p w14:paraId="6E11AEBB" w14:textId="77777777" w:rsidR="00F37EEA" w:rsidRPr="00F74C70" w:rsidRDefault="00F37EEA" w:rsidP="00DA5E48">
            <w:pPr>
              <w:pStyle w:val="ListeParagraf"/>
              <w:numPr>
                <w:ilvl w:val="0"/>
                <w:numId w:val="73"/>
              </w:numPr>
              <w:spacing w:before="0" w:beforeAutospacing="0" w:after="0" w:afterAutospacing="0" w:line="276" w:lineRule="auto"/>
              <w:ind w:left="567"/>
              <w:contextualSpacing/>
              <w:jc w:val="both"/>
              <w:rPr>
                <w:sz w:val="20"/>
                <w:szCs w:val="20"/>
              </w:rPr>
            </w:pPr>
          </w:p>
        </w:tc>
        <w:tc>
          <w:tcPr>
            <w:tcW w:w="7162" w:type="dxa"/>
            <w:shd w:val="clear" w:color="auto" w:fill="auto"/>
          </w:tcPr>
          <w:p w14:paraId="37693F2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5BA7D74A"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50FB06D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942B249" w14:textId="77777777" w:rsidR="00F37EEA" w:rsidRPr="00F74C70" w:rsidRDefault="00F37EEA" w:rsidP="005B3D02">
            <w:pPr>
              <w:spacing w:line="276" w:lineRule="auto"/>
              <w:jc w:val="both"/>
              <w:rPr>
                <w:rFonts w:ascii="Times New Roman" w:hAnsi="Times New Roman"/>
                <w:sz w:val="20"/>
              </w:rPr>
            </w:pPr>
          </w:p>
        </w:tc>
      </w:tr>
      <w:tr w:rsidR="00F37EEA" w:rsidRPr="00F74C70" w14:paraId="788BE2E9" w14:textId="77777777" w:rsidTr="00696EF0">
        <w:tc>
          <w:tcPr>
            <w:tcW w:w="771" w:type="dxa"/>
            <w:shd w:val="clear" w:color="auto" w:fill="auto"/>
          </w:tcPr>
          <w:p w14:paraId="0B57A10A" w14:textId="77777777" w:rsidR="00F37EEA" w:rsidRPr="00F74C70" w:rsidRDefault="00F37EEA" w:rsidP="00DA5E48">
            <w:pPr>
              <w:pStyle w:val="ListeParagraf"/>
              <w:numPr>
                <w:ilvl w:val="0"/>
                <w:numId w:val="73"/>
              </w:numPr>
              <w:spacing w:before="0" w:beforeAutospacing="0" w:after="0" w:afterAutospacing="0" w:line="276" w:lineRule="auto"/>
              <w:ind w:left="567"/>
              <w:contextualSpacing/>
              <w:jc w:val="both"/>
              <w:rPr>
                <w:sz w:val="20"/>
                <w:szCs w:val="20"/>
              </w:rPr>
            </w:pPr>
          </w:p>
        </w:tc>
        <w:tc>
          <w:tcPr>
            <w:tcW w:w="7162" w:type="dxa"/>
            <w:shd w:val="clear" w:color="auto" w:fill="auto"/>
          </w:tcPr>
          <w:p w14:paraId="3BC9A0C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4128AE5B" w14:textId="77777777" w:rsidR="00F37EEA" w:rsidRPr="00F74C70" w:rsidRDefault="00F37EEA" w:rsidP="005B3D02">
            <w:pPr>
              <w:spacing w:line="256" w:lineRule="auto"/>
              <w:rPr>
                <w:rFonts w:ascii="Times New Roman" w:hAnsi="Times New Roman"/>
                <w:sz w:val="20"/>
              </w:rPr>
            </w:pPr>
            <w:r w:rsidRPr="00F74C70">
              <w:rPr>
                <w:rFonts w:ascii="Times New Roman" w:hAnsi="Times New Roman"/>
                <w:sz w:val="20"/>
              </w:rPr>
              <w:t>X</w:t>
            </w:r>
          </w:p>
        </w:tc>
        <w:tc>
          <w:tcPr>
            <w:tcW w:w="425" w:type="dxa"/>
            <w:shd w:val="clear" w:color="auto" w:fill="auto"/>
          </w:tcPr>
          <w:p w14:paraId="50B5B346"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65AB5294" w14:textId="77777777" w:rsidR="00F37EEA" w:rsidRPr="00F74C70" w:rsidRDefault="00F37EEA" w:rsidP="005B3D02">
            <w:pPr>
              <w:spacing w:line="276" w:lineRule="auto"/>
              <w:jc w:val="both"/>
              <w:rPr>
                <w:rFonts w:ascii="Times New Roman" w:hAnsi="Times New Roman"/>
                <w:sz w:val="20"/>
              </w:rPr>
            </w:pPr>
          </w:p>
        </w:tc>
      </w:tr>
      <w:tr w:rsidR="00F37EEA" w:rsidRPr="00F74C70" w14:paraId="0BAC8B4E" w14:textId="77777777" w:rsidTr="00696EF0">
        <w:tc>
          <w:tcPr>
            <w:tcW w:w="771" w:type="dxa"/>
            <w:shd w:val="clear" w:color="auto" w:fill="auto"/>
          </w:tcPr>
          <w:p w14:paraId="298CFB1C"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162" w:type="dxa"/>
            <w:shd w:val="clear" w:color="auto" w:fill="auto"/>
          </w:tcPr>
          <w:p w14:paraId="208A1B6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6D49AA56"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3E188B5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EA7852A" w14:textId="77777777" w:rsidR="00F37EEA" w:rsidRPr="00F74C70" w:rsidRDefault="00F37EEA" w:rsidP="005B3D02">
            <w:pPr>
              <w:spacing w:line="276" w:lineRule="auto"/>
              <w:jc w:val="both"/>
              <w:rPr>
                <w:rFonts w:ascii="Times New Roman" w:hAnsi="Times New Roman"/>
                <w:sz w:val="20"/>
              </w:rPr>
            </w:pPr>
          </w:p>
        </w:tc>
      </w:tr>
      <w:tr w:rsidR="00F37EEA" w:rsidRPr="00F74C70" w14:paraId="46920C24" w14:textId="77777777" w:rsidTr="00696EF0">
        <w:tc>
          <w:tcPr>
            <w:tcW w:w="771" w:type="dxa"/>
            <w:shd w:val="clear" w:color="auto" w:fill="auto"/>
          </w:tcPr>
          <w:p w14:paraId="7568EA27"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162" w:type="dxa"/>
            <w:shd w:val="clear" w:color="auto" w:fill="auto"/>
          </w:tcPr>
          <w:p w14:paraId="54EBCA8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74C6BB78"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0712DD8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9C99CD2" w14:textId="77777777" w:rsidR="00F37EEA" w:rsidRPr="00F74C70" w:rsidRDefault="00F37EEA" w:rsidP="005B3D02">
            <w:pPr>
              <w:spacing w:line="276" w:lineRule="auto"/>
              <w:jc w:val="both"/>
              <w:rPr>
                <w:rFonts w:ascii="Times New Roman" w:hAnsi="Times New Roman"/>
                <w:sz w:val="20"/>
              </w:rPr>
            </w:pPr>
          </w:p>
        </w:tc>
      </w:tr>
      <w:tr w:rsidR="00F37EEA" w:rsidRPr="00F74C70" w14:paraId="01422C93" w14:textId="77777777" w:rsidTr="00696EF0">
        <w:tc>
          <w:tcPr>
            <w:tcW w:w="771" w:type="dxa"/>
            <w:shd w:val="clear" w:color="auto" w:fill="auto"/>
          </w:tcPr>
          <w:p w14:paraId="6BE891A0"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162" w:type="dxa"/>
            <w:shd w:val="clear" w:color="auto" w:fill="auto"/>
          </w:tcPr>
          <w:p w14:paraId="54278B1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0C0F6419"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457FC0C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113D794" w14:textId="77777777" w:rsidR="00F37EEA" w:rsidRPr="00F74C70" w:rsidRDefault="00F37EEA" w:rsidP="005B3D02">
            <w:pPr>
              <w:spacing w:line="276" w:lineRule="auto"/>
              <w:jc w:val="both"/>
              <w:rPr>
                <w:rFonts w:ascii="Times New Roman" w:hAnsi="Times New Roman"/>
                <w:sz w:val="20"/>
              </w:rPr>
            </w:pPr>
          </w:p>
        </w:tc>
      </w:tr>
      <w:tr w:rsidR="00F37EEA" w:rsidRPr="00F74C70" w14:paraId="70511CF2" w14:textId="77777777" w:rsidTr="00696EF0">
        <w:tc>
          <w:tcPr>
            <w:tcW w:w="771" w:type="dxa"/>
            <w:shd w:val="clear" w:color="auto" w:fill="auto"/>
          </w:tcPr>
          <w:p w14:paraId="62B4B4C7"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162" w:type="dxa"/>
            <w:shd w:val="clear" w:color="auto" w:fill="auto"/>
          </w:tcPr>
          <w:p w14:paraId="49882B0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07E7B710"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5F669C87"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7E8FDE5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48A49F34" w14:textId="77777777" w:rsidTr="00696EF0">
        <w:tc>
          <w:tcPr>
            <w:tcW w:w="771" w:type="dxa"/>
            <w:shd w:val="clear" w:color="auto" w:fill="auto"/>
          </w:tcPr>
          <w:p w14:paraId="72D0676C"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162" w:type="dxa"/>
            <w:shd w:val="clear" w:color="auto" w:fill="auto"/>
          </w:tcPr>
          <w:p w14:paraId="401C8FA6" w14:textId="77777777" w:rsidR="00F37EEA" w:rsidRPr="00F74C70" w:rsidRDefault="00F37EEA"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22BF9F0F"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2C45CE6E" w14:textId="77777777" w:rsidR="00F37EEA" w:rsidRPr="00F74C70" w:rsidRDefault="00F37EEA"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D0D0C7C" w14:textId="77777777" w:rsidR="00F37EEA" w:rsidRPr="00F74C70" w:rsidRDefault="00F37EEA" w:rsidP="005B3D02">
            <w:pPr>
              <w:spacing w:before="100" w:beforeAutospacing="1" w:after="100" w:afterAutospacing="1" w:line="276" w:lineRule="auto"/>
              <w:jc w:val="both"/>
              <w:rPr>
                <w:rFonts w:ascii="Times New Roman" w:hAnsi="Times New Roman"/>
                <w:sz w:val="20"/>
              </w:rPr>
            </w:pPr>
          </w:p>
        </w:tc>
      </w:tr>
      <w:tr w:rsidR="00F37EEA" w:rsidRPr="00F74C70" w14:paraId="2F094EC6" w14:textId="77777777" w:rsidTr="00696EF0">
        <w:tc>
          <w:tcPr>
            <w:tcW w:w="771" w:type="dxa"/>
            <w:shd w:val="clear" w:color="auto" w:fill="auto"/>
          </w:tcPr>
          <w:p w14:paraId="6E7C6388" w14:textId="77777777" w:rsidR="00F37EEA" w:rsidRPr="00F74C70" w:rsidRDefault="00F37EEA" w:rsidP="005B3D02">
            <w:pPr>
              <w:pStyle w:val="ListeParagraf"/>
              <w:spacing w:line="276" w:lineRule="auto"/>
              <w:contextualSpacing/>
              <w:jc w:val="center"/>
              <w:rPr>
                <w:sz w:val="20"/>
                <w:szCs w:val="20"/>
              </w:rPr>
            </w:pPr>
            <w:r w:rsidRPr="00F74C70">
              <w:rPr>
                <w:sz w:val="20"/>
                <w:szCs w:val="20"/>
              </w:rPr>
              <w:t>12.</w:t>
            </w:r>
          </w:p>
        </w:tc>
        <w:tc>
          <w:tcPr>
            <w:tcW w:w="7162" w:type="dxa"/>
            <w:shd w:val="clear" w:color="auto" w:fill="auto"/>
          </w:tcPr>
          <w:p w14:paraId="350349D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5A34E3F8"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3A1A8EA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7DEF27C" w14:textId="77777777" w:rsidR="00F37EEA" w:rsidRPr="00F74C70" w:rsidRDefault="00F37EEA" w:rsidP="005B3D02">
            <w:pPr>
              <w:spacing w:line="276" w:lineRule="auto"/>
              <w:jc w:val="both"/>
              <w:rPr>
                <w:rFonts w:ascii="Times New Roman" w:hAnsi="Times New Roman"/>
                <w:sz w:val="20"/>
              </w:rPr>
            </w:pPr>
          </w:p>
        </w:tc>
      </w:tr>
      <w:tr w:rsidR="00F37EEA" w:rsidRPr="00F74C70" w14:paraId="05F2D191" w14:textId="77777777" w:rsidTr="00696EF0">
        <w:tc>
          <w:tcPr>
            <w:tcW w:w="771" w:type="dxa"/>
            <w:shd w:val="clear" w:color="auto" w:fill="auto"/>
          </w:tcPr>
          <w:p w14:paraId="131FBF99"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162" w:type="dxa"/>
            <w:shd w:val="clear" w:color="auto" w:fill="auto"/>
          </w:tcPr>
          <w:p w14:paraId="440616D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38A804A9"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20C7A236"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25A6AAC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787BE06B" w14:textId="77777777" w:rsidTr="00696EF0">
        <w:tc>
          <w:tcPr>
            <w:tcW w:w="771" w:type="dxa"/>
            <w:shd w:val="clear" w:color="auto" w:fill="auto"/>
          </w:tcPr>
          <w:p w14:paraId="4F5E5468"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162" w:type="dxa"/>
            <w:shd w:val="clear" w:color="auto" w:fill="auto"/>
          </w:tcPr>
          <w:p w14:paraId="70D9047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508DAF56" w14:textId="77777777" w:rsidR="00F37EEA" w:rsidRPr="00F74C70" w:rsidRDefault="00F37EEA" w:rsidP="005B3D02">
            <w:pPr>
              <w:spacing w:line="256" w:lineRule="auto"/>
              <w:rPr>
                <w:rFonts w:ascii="Times New Roman" w:hAnsi="Times New Roman"/>
                <w:sz w:val="20"/>
              </w:rPr>
            </w:pPr>
            <w:r w:rsidRPr="00F74C70">
              <w:rPr>
                <w:rFonts w:ascii="Times New Roman" w:hAnsi="Times New Roman"/>
                <w:sz w:val="20"/>
              </w:rPr>
              <w:t>X</w:t>
            </w:r>
          </w:p>
        </w:tc>
        <w:tc>
          <w:tcPr>
            <w:tcW w:w="425" w:type="dxa"/>
            <w:shd w:val="clear" w:color="auto" w:fill="auto"/>
          </w:tcPr>
          <w:p w14:paraId="668C4930"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2EE09333" w14:textId="77777777" w:rsidR="00F37EEA" w:rsidRPr="00F74C70" w:rsidRDefault="00F37EEA" w:rsidP="005B3D02">
            <w:pPr>
              <w:spacing w:line="276" w:lineRule="auto"/>
              <w:jc w:val="both"/>
              <w:rPr>
                <w:rFonts w:ascii="Times New Roman" w:hAnsi="Times New Roman"/>
                <w:sz w:val="20"/>
              </w:rPr>
            </w:pPr>
          </w:p>
        </w:tc>
      </w:tr>
      <w:tr w:rsidR="00F37EEA" w:rsidRPr="00F74C70" w14:paraId="4D521803" w14:textId="77777777" w:rsidTr="00696EF0">
        <w:tc>
          <w:tcPr>
            <w:tcW w:w="771" w:type="dxa"/>
            <w:shd w:val="clear" w:color="auto" w:fill="auto"/>
          </w:tcPr>
          <w:p w14:paraId="435D615B"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162" w:type="dxa"/>
            <w:shd w:val="clear" w:color="auto" w:fill="auto"/>
          </w:tcPr>
          <w:p w14:paraId="706CBCE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1697790E"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4C0BDC3C"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7E0CD4F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1166D2EC" w14:textId="77777777" w:rsidTr="00696EF0">
        <w:tc>
          <w:tcPr>
            <w:tcW w:w="771" w:type="dxa"/>
            <w:shd w:val="clear" w:color="auto" w:fill="auto"/>
          </w:tcPr>
          <w:p w14:paraId="61700BAC"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162" w:type="dxa"/>
            <w:shd w:val="clear" w:color="auto" w:fill="auto"/>
          </w:tcPr>
          <w:p w14:paraId="227CA47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22BF5BE7"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22357680"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780FCE3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4C1B6A4E" w14:textId="77777777" w:rsidTr="00696EF0">
        <w:tc>
          <w:tcPr>
            <w:tcW w:w="771" w:type="dxa"/>
            <w:shd w:val="clear" w:color="auto" w:fill="auto"/>
          </w:tcPr>
          <w:p w14:paraId="30B67164"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162" w:type="dxa"/>
            <w:shd w:val="clear" w:color="auto" w:fill="auto"/>
          </w:tcPr>
          <w:p w14:paraId="6228D20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530D77E8"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46BDEFAC"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7FA0850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0D702FE2" w14:textId="77777777" w:rsidTr="00696EF0">
        <w:tc>
          <w:tcPr>
            <w:tcW w:w="771" w:type="dxa"/>
            <w:shd w:val="clear" w:color="auto" w:fill="auto"/>
          </w:tcPr>
          <w:p w14:paraId="52C9FE63"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162" w:type="dxa"/>
            <w:shd w:val="clear" w:color="auto" w:fill="auto"/>
          </w:tcPr>
          <w:p w14:paraId="2A3103D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356C3953"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13DFFB2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2B38E8B" w14:textId="77777777" w:rsidR="00F37EEA" w:rsidRPr="00F74C70" w:rsidRDefault="00F37EEA" w:rsidP="005B3D02">
            <w:pPr>
              <w:spacing w:line="276" w:lineRule="auto"/>
              <w:jc w:val="both"/>
              <w:rPr>
                <w:rFonts w:ascii="Times New Roman" w:hAnsi="Times New Roman"/>
                <w:sz w:val="20"/>
              </w:rPr>
            </w:pPr>
          </w:p>
        </w:tc>
      </w:tr>
      <w:tr w:rsidR="00F37EEA" w:rsidRPr="00F74C70" w14:paraId="7ADCAA8D" w14:textId="77777777" w:rsidTr="00696EF0">
        <w:tc>
          <w:tcPr>
            <w:tcW w:w="771" w:type="dxa"/>
            <w:shd w:val="clear" w:color="auto" w:fill="auto"/>
          </w:tcPr>
          <w:p w14:paraId="23E9AC39"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162" w:type="dxa"/>
            <w:shd w:val="clear" w:color="auto" w:fill="auto"/>
          </w:tcPr>
          <w:p w14:paraId="5680C63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254239ED"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78B5072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3E1072A" w14:textId="77777777" w:rsidR="00F37EEA" w:rsidRPr="00F74C70" w:rsidRDefault="00F37EEA" w:rsidP="005B3D02">
            <w:pPr>
              <w:spacing w:line="276" w:lineRule="auto"/>
              <w:jc w:val="both"/>
              <w:rPr>
                <w:rFonts w:ascii="Times New Roman" w:hAnsi="Times New Roman"/>
                <w:sz w:val="20"/>
              </w:rPr>
            </w:pPr>
          </w:p>
        </w:tc>
      </w:tr>
      <w:tr w:rsidR="00F37EEA" w:rsidRPr="00F74C70" w14:paraId="52BE6676" w14:textId="77777777" w:rsidTr="00696EF0">
        <w:tc>
          <w:tcPr>
            <w:tcW w:w="771" w:type="dxa"/>
            <w:shd w:val="clear" w:color="auto" w:fill="auto"/>
          </w:tcPr>
          <w:p w14:paraId="7E87CA52"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162" w:type="dxa"/>
            <w:shd w:val="clear" w:color="auto" w:fill="auto"/>
          </w:tcPr>
          <w:p w14:paraId="3A69A99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029C052A" w14:textId="77777777" w:rsidR="00F37EEA" w:rsidRPr="00F74C70" w:rsidRDefault="00F37EEA" w:rsidP="005B3D02">
            <w:pPr>
              <w:spacing w:line="256" w:lineRule="auto"/>
              <w:rPr>
                <w:rFonts w:ascii="Times New Roman" w:hAnsi="Times New Roman"/>
                <w:sz w:val="20"/>
              </w:rPr>
            </w:pPr>
            <w:r w:rsidRPr="00F74C70">
              <w:rPr>
                <w:rFonts w:ascii="Times New Roman" w:hAnsi="Times New Roman"/>
                <w:sz w:val="20"/>
              </w:rPr>
              <w:t>X</w:t>
            </w:r>
          </w:p>
        </w:tc>
        <w:tc>
          <w:tcPr>
            <w:tcW w:w="425" w:type="dxa"/>
            <w:shd w:val="clear" w:color="auto" w:fill="auto"/>
          </w:tcPr>
          <w:p w14:paraId="367EC0AD"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37B26AF7" w14:textId="77777777" w:rsidR="00F37EEA" w:rsidRPr="00F74C70" w:rsidRDefault="00F37EEA" w:rsidP="005B3D02">
            <w:pPr>
              <w:spacing w:line="276" w:lineRule="auto"/>
              <w:jc w:val="both"/>
              <w:rPr>
                <w:rFonts w:ascii="Times New Roman" w:hAnsi="Times New Roman"/>
                <w:sz w:val="20"/>
              </w:rPr>
            </w:pPr>
          </w:p>
        </w:tc>
      </w:tr>
      <w:tr w:rsidR="00F37EEA" w:rsidRPr="00F74C70" w14:paraId="2BAC5BEB" w14:textId="77777777" w:rsidTr="00696EF0">
        <w:tc>
          <w:tcPr>
            <w:tcW w:w="771" w:type="dxa"/>
            <w:shd w:val="clear" w:color="auto" w:fill="auto"/>
          </w:tcPr>
          <w:p w14:paraId="6D6DA9CF"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162" w:type="dxa"/>
            <w:shd w:val="clear" w:color="auto" w:fill="auto"/>
          </w:tcPr>
          <w:p w14:paraId="23186E7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7B51FC2E" w14:textId="77777777" w:rsidR="00F37EEA" w:rsidRPr="00F74C70" w:rsidRDefault="00F37EEA" w:rsidP="005B3D02">
            <w:pPr>
              <w:spacing w:line="256" w:lineRule="auto"/>
              <w:rPr>
                <w:rFonts w:ascii="Times New Roman" w:hAnsi="Times New Roman"/>
                <w:sz w:val="20"/>
              </w:rPr>
            </w:pPr>
            <w:r w:rsidRPr="00F74C70">
              <w:rPr>
                <w:rFonts w:ascii="Times New Roman" w:hAnsi="Times New Roman"/>
                <w:sz w:val="20"/>
              </w:rPr>
              <w:t>X</w:t>
            </w:r>
          </w:p>
        </w:tc>
        <w:tc>
          <w:tcPr>
            <w:tcW w:w="425" w:type="dxa"/>
            <w:shd w:val="clear" w:color="auto" w:fill="auto"/>
          </w:tcPr>
          <w:p w14:paraId="134458B7"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400C1C74" w14:textId="77777777" w:rsidR="00F37EEA" w:rsidRPr="00F74C70" w:rsidRDefault="00F37EEA" w:rsidP="005B3D02">
            <w:pPr>
              <w:spacing w:line="276" w:lineRule="auto"/>
              <w:jc w:val="both"/>
              <w:rPr>
                <w:rFonts w:ascii="Times New Roman" w:hAnsi="Times New Roman"/>
                <w:sz w:val="20"/>
              </w:rPr>
            </w:pPr>
          </w:p>
        </w:tc>
      </w:tr>
      <w:tr w:rsidR="00F37EEA" w:rsidRPr="00F74C70" w14:paraId="257F46F7" w14:textId="77777777" w:rsidTr="00696EF0">
        <w:tc>
          <w:tcPr>
            <w:tcW w:w="771" w:type="dxa"/>
            <w:shd w:val="clear" w:color="auto" w:fill="auto"/>
          </w:tcPr>
          <w:p w14:paraId="0E4F0EAE"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162" w:type="dxa"/>
            <w:shd w:val="clear" w:color="auto" w:fill="auto"/>
          </w:tcPr>
          <w:p w14:paraId="09F2E78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46A9EADB" w14:textId="77777777" w:rsidR="00F37EEA" w:rsidRPr="00F74C70" w:rsidRDefault="00F37EEA" w:rsidP="005B3D02">
            <w:pPr>
              <w:spacing w:line="256" w:lineRule="auto"/>
              <w:rPr>
                <w:rFonts w:ascii="Times New Roman" w:hAnsi="Times New Roman"/>
                <w:sz w:val="20"/>
              </w:rPr>
            </w:pPr>
          </w:p>
        </w:tc>
        <w:tc>
          <w:tcPr>
            <w:tcW w:w="425" w:type="dxa"/>
            <w:shd w:val="clear" w:color="auto" w:fill="auto"/>
          </w:tcPr>
          <w:p w14:paraId="7FA3BD3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79E7870" w14:textId="77777777" w:rsidR="00F37EEA" w:rsidRPr="00F74C70" w:rsidRDefault="00F37EEA" w:rsidP="005B3D02">
            <w:pPr>
              <w:spacing w:line="276" w:lineRule="auto"/>
              <w:jc w:val="both"/>
              <w:rPr>
                <w:rFonts w:ascii="Times New Roman" w:hAnsi="Times New Roman"/>
                <w:sz w:val="20"/>
              </w:rPr>
            </w:pPr>
          </w:p>
        </w:tc>
      </w:tr>
      <w:tr w:rsidR="00F37EEA" w:rsidRPr="00F74C70" w14:paraId="0450D5B9" w14:textId="77777777" w:rsidTr="00696EF0">
        <w:tc>
          <w:tcPr>
            <w:tcW w:w="9239" w:type="dxa"/>
            <w:gridSpan w:val="5"/>
            <w:shd w:val="clear" w:color="auto" w:fill="auto"/>
          </w:tcPr>
          <w:p w14:paraId="1ED2494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2C23D9E6" w14:textId="77777777" w:rsidR="00F37EEA" w:rsidRPr="00F74C70" w:rsidRDefault="00F37EEA" w:rsidP="00F37EEA">
      <w:pPr>
        <w:spacing w:line="276" w:lineRule="auto"/>
        <w:jc w:val="both"/>
        <w:rPr>
          <w:rFonts w:ascii="Times New Roman" w:hAnsi="Times New Roman"/>
          <w:b/>
          <w:sz w:val="20"/>
        </w:rPr>
      </w:pPr>
    </w:p>
    <w:p w14:paraId="766B0F2A" w14:textId="77777777" w:rsidR="00706EF6" w:rsidRPr="00F74C70" w:rsidRDefault="00706EF6" w:rsidP="00F37EEA">
      <w:pPr>
        <w:spacing w:line="276" w:lineRule="auto"/>
        <w:jc w:val="both"/>
        <w:rPr>
          <w:rFonts w:ascii="Times New Roman" w:hAnsi="Times New Roman"/>
          <w:b/>
          <w:sz w:val="20"/>
        </w:rPr>
      </w:pPr>
    </w:p>
    <w:p w14:paraId="0431AA75" w14:textId="77777777" w:rsidR="00706EF6" w:rsidRPr="00F74C70" w:rsidRDefault="00706EF6" w:rsidP="00F37EEA">
      <w:pPr>
        <w:spacing w:line="276" w:lineRule="auto"/>
        <w:jc w:val="both"/>
        <w:rPr>
          <w:rFonts w:ascii="Times New Roman" w:hAnsi="Times New Roman"/>
          <w:b/>
          <w:sz w:val="20"/>
        </w:rPr>
      </w:pPr>
    </w:p>
    <w:p w14:paraId="00650913" w14:textId="77777777" w:rsidR="00F37EEA" w:rsidRPr="00F74C70" w:rsidRDefault="00F37EEA" w:rsidP="00F37EEA">
      <w:pPr>
        <w:spacing w:line="276" w:lineRule="auto"/>
        <w:jc w:val="both"/>
        <w:rPr>
          <w:rFonts w:ascii="Times New Roman" w:hAnsi="Times New Roman"/>
          <w:sz w:val="20"/>
        </w:rPr>
      </w:pPr>
      <w:r w:rsidRPr="00F74C70">
        <w:rPr>
          <w:rFonts w:ascii="Times New Roman" w:hAnsi="Times New Roman"/>
          <w:b/>
          <w:sz w:val="20"/>
        </w:rPr>
        <w:t xml:space="preserve">: </w:t>
      </w:r>
      <w:r w:rsidRPr="00F74C70">
        <w:rPr>
          <w:rFonts w:ascii="Times New Roman" w:hAnsi="Times New Roman"/>
          <w:sz w:val="20"/>
        </w:rPr>
        <w:t xml:space="preserve">                       </w:t>
      </w:r>
    </w:p>
    <w:p w14:paraId="3F19C4B7" w14:textId="77777777" w:rsidR="00F37EEA" w:rsidRPr="00F74C70" w:rsidRDefault="00F37EEA" w:rsidP="00993648">
      <w:pPr>
        <w:rPr>
          <w:rFonts w:ascii="Times New Roman" w:hAnsi="Times New Roman"/>
          <w:sz w:val="20"/>
        </w:rPr>
      </w:pPr>
    </w:p>
    <w:p w14:paraId="5A9C7DC4" w14:textId="77777777" w:rsidR="00F37EEA" w:rsidRPr="00F74C70" w:rsidRDefault="00F37EEA" w:rsidP="00993648">
      <w:pPr>
        <w:rPr>
          <w:rFonts w:ascii="Times New Roman" w:hAnsi="Times New Roman"/>
          <w:sz w:val="20"/>
        </w:rPr>
      </w:pPr>
    </w:p>
    <w:p w14:paraId="4091B5E6" w14:textId="77777777" w:rsidR="00F37EEA" w:rsidRPr="00F74C70" w:rsidRDefault="00F37EEA" w:rsidP="00993648">
      <w:pPr>
        <w:rPr>
          <w:rFonts w:ascii="Times New Roman" w:hAnsi="Times New Roman"/>
          <w:sz w:val="20"/>
        </w:rPr>
      </w:pPr>
    </w:p>
    <w:p w14:paraId="30FC0F66" w14:textId="77777777" w:rsidR="00823200" w:rsidRPr="00F74C70" w:rsidRDefault="00823200" w:rsidP="00993648">
      <w:pPr>
        <w:rPr>
          <w:rFonts w:ascii="Times New Roman" w:hAnsi="Times New Roman"/>
          <w:sz w:val="20"/>
        </w:rPr>
      </w:pPr>
    </w:p>
    <w:p w14:paraId="50E78389" w14:textId="77777777" w:rsidR="00823200" w:rsidRPr="00F74C70" w:rsidRDefault="00823200" w:rsidP="00993648">
      <w:pPr>
        <w:rPr>
          <w:rFonts w:ascii="Times New Roman" w:hAnsi="Times New Roman"/>
          <w:sz w:val="20"/>
        </w:rPr>
      </w:pPr>
    </w:p>
    <w:p w14:paraId="5CAE038C" w14:textId="77777777" w:rsidR="00823200" w:rsidRPr="00F74C70" w:rsidRDefault="00823200" w:rsidP="00993648">
      <w:pPr>
        <w:rPr>
          <w:rFonts w:ascii="Times New Roman" w:hAnsi="Times New Roman"/>
          <w:sz w:val="20"/>
        </w:rPr>
      </w:pPr>
    </w:p>
    <w:p w14:paraId="1ACAF777" w14:textId="77777777" w:rsidR="00823200" w:rsidRPr="00F74C70" w:rsidRDefault="00823200" w:rsidP="00993648">
      <w:pPr>
        <w:rPr>
          <w:rFonts w:ascii="Times New Roman" w:hAnsi="Times New Roman"/>
          <w:sz w:val="20"/>
        </w:rPr>
      </w:pPr>
    </w:p>
    <w:p w14:paraId="77844F64" w14:textId="77777777" w:rsidR="00823200" w:rsidRPr="00F74C70" w:rsidRDefault="00823200" w:rsidP="00993648">
      <w:pPr>
        <w:rPr>
          <w:rFonts w:ascii="Times New Roman" w:hAnsi="Times New Roman"/>
          <w:sz w:val="20"/>
        </w:rPr>
      </w:pPr>
    </w:p>
    <w:p w14:paraId="29E6B441" w14:textId="77777777" w:rsidR="00823200" w:rsidRPr="00F74C70" w:rsidRDefault="00823200" w:rsidP="00993648">
      <w:pPr>
        <w:rPr>
          <w:rFonts w:ascii="Times New Roman" w:hAnsi="Times New Roman"/>
          <w:sz w:val="20"/>
        </w:rPr>
      </w:pPr>
    </w:p>
    <w:p w14:paraId="129DDE15" w14:textId="77777777" w:rsidR="00823200" w:rsidRPr="00F74C70" w:rsidRDefault="00823200" w:rsidP="00993648">
      <w:pPr>
        <w:rPr>
          <w:rFonts w:ascii="Times New Roman" w:hAnsi="Times New Roman"/>
          <w:sz w:val="20"/>
        </w:rPr>
      </w:pPr>
    </w:p>
    <w:p w14:paraId="4D5D9582" w14:textId="77777777" w:rsidR="0009483E" w:rsidRPr="00F74C70" w:rsidRDefault="0009483E" w:rsidP="00993648">
      <w:pPr>
        <w:rPr>
          <w:rFonts w:ascii="Times New Roman" w:hAnsi="Times New Roman"/>
          <w:sz w:val="20"/>
        </w:rPr>
      </w:pPr>
    </w:p>
    <w:p w14:paraId="1A3D79D1" w14:textId="77777777" w:rsidR="0009483E" w:rsidRDefault="0009483E" w:rsidP="00993648">
      <w:pPr>
        <w:rPr>
          <w:rFonts w:ascii="Times New Roman" w:hAnsi="Times New Roman"/>
          <w:sz w:val="20"/>
        </w:rPr>
      </w:pPr>
    </w:p>
    <w:p w14:paraId="7BBCF21A" w14:textId="77777777" w:rsidR="006A5E5F" w:rsidRDefault="006A5E5F" w:rsidP="00993648">
      <w:pPr>
        <w:rPr>
          <w:rFonts w:ascii="Times New Roman" w:hAnsi="Times New Roman"/>
          <w:sz w:val="20"/>
        </w:rPr>
      </w:pPr>
    </w:p>
    <w:p w14:paraId="22B5EE3C" w14:textId="77777777" w:rsidR="006A5E5F" w:rsidRPr="00F74C70" w:rsidRDefault="006A5E5F" w:rsidP="00993648">
      <w:pPr>
        <w:rPr>
          <w:rFonts w:ascii="Times New Roman" w:hAnsi="Times New Roman"/>
          <w:sz w:val="20"/>
        </w:rPr>
      </w:pPr>
    </w:p>
    <w:p w14:paraId="4376F562" w14:textId="77777777" w:rsidR="0009483E" w:rsidRPr="00F74C70" w:rsidRDefault="0009483E" w:rsidP="00993648">
      <w:pPr>
        <w:rPr>
          <w:rFonts w:ascii="Times New Roman" w:hAnsi="Times New Roman"/>
          <w:sz w:val="20"/>
        </w:rPr>
      </w:pPr>
    </w:p>
    <w:p w14:paraId="7D3BC3A6" w14:textId="77777777" w:rsidR="00F37EEA" w:rsidRPr="00F74C70" w:rsidRDefault="00F37EEA" w:rsidP="00993648">
      <w:pPr>
        <w:rPr>
          <w:rFonts w:ascii="Times New Roman" w:hAnsi="Times New Roman"/>
          <w:sz w:val="20"/>
        </w:rPr>
      </w:pPr>
    </w:p>
    <w:p w14:paraId="4E3E7D45"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28064" behindDoc="1" locked="0" layoutInCell="1" allowOverlap="1" wp14:anchorId="362F60CF" wp14:editId="52A1C48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0" name="Resim 19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88D3E" w14:textId="6CBDD813"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442D72B3" w14:textId="77777777" w:rsidR="00F37EEA" w:rsidRPr="00F74C70" w:rsidRDefault="00F37EEA" w:rsidP="00F37EEA">
      <w:pPr>
        <w:spacing w:line="276" w:lineRule="auto"/>
        <w:outlineLvl w:val="0"/>
        <w:rPr>
          <w:rFonts w:ascii="Times New Roman" w:hAnsi="Times New Roman"/>
          <w:b/>
          <w:sz w:val="20"/>
        </w:rPr>
      </w:pPr>
    </w:p>
    <w:tbl>
      <w:tblPr>
        <w:tblW w:w="2150"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
        <w:gridCol w:w="1131"/>
      </w:tblGrid>
      <w:tr w:rsidR="00F37EEA" w:rsidRPr="00F74C70" w14:paraId="2A080325" w14:textId="77777777" w:rsidTr="006A5E5F">
        <w:trPr>
          <w:trHeight w:val="261"/>
        </w:trPr>
        <w:tc>
          <w:tcPr>
            <w:tcW w:w="1019" w:type="dxa"/>
            <w:vAlign w:val="center"/>
          </w:tcPr>
          <w:p w14:paraId="1E960BEE" w14:textId="77777777" w:rsidR="00F37EEA" w:rsidRPr="00F74C70" w:rsidRDefault="00F37EEA" w:rsidP="005B3D02">
            <w:pPr>
              <w:spacing w:line="276" w:lineRule="auto"/>
              <w:outlineLvl w:val="0"/>
              <w:rPr>
                <w:rFonts w:ascii="Times New Roman" w:hAnsi="Times New Roman"/>
                <w:b/>
                <w:sz w:val="20"/>
              </w:rPr>
            </w:pPr>
            <w:r w:rsidRPr="00F74C70">
              <w:rPr>
                <w:rFonts w:ascii="Times New Roman" w:hAnsi="Times New Roman"/>
                <w:b/>
                <w:sz w:val="20"/>
              </w:rPr>
              <w:t>DÖNEM</w:t>
            </w:r>
          </w:p>
        </w:tc>
        <w:tc>
          <w:tcPr>
            <w:tcW w:w="1131" w:type="dxa"/>
            <w:vAlign w:val="center"/>
          </w:tcPr>
          <w:p w14:paraId="7D546733" w14:textId="77777777" w:rsidR="00F37EEA" w:rsidRPr="00F74C70" w:rsidRDefault="00F37EEA" w:rsidP="005B3D02">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106D6069" w14:textId="77777777" w:rsidR="00F37EEA" w:rsidRPr="00F74C70" w:rsidRDefault="00F37EEA" w:rsidP="00F37EEA">
      <w:pPr>
        <w:spacing w:line="276" w:lineRule="auto"/>
        <w:jc w:val="right"/>
        <w:outlineLvl w:val="0"/>
        <w:rPr>
          <w:rFonts w:ascii="Times New Roman" w:hAnsi="Times New Roman"/>
          <w:b/>
          <w:sz w:val="20"/>
        </w:rPr>
      </w:pPr>
    </w:p>
    <w:p w14:paraId="4F1857F0" w14:textId="77777777" w:rsidR="00F37EEA" w:rsidRPr="00F74C70" w:rsidRDefault="00F37EEA" w:rsidP="00F37EEA">
      <w:pPr>
        <w:spacing w:line="276" w:lineRule="auto"/>
        <w:jc w:val="right"/>
        <w:outlineLvl w:val="0"/>
        <w:rPr>
          <w:rFonts w:ascii="Times New Roman" w:hAnsi="Times New Roman"/>
          <w:b/>
          <w:sz w:val="20"/>
        </w:rPr>
      </w:pPr>
    </w:p>
    <w:tbl>
      <w:tblPr>
        <w:tblW w:w="9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67"/>
        <w:gridCol w:w="2593"/>
        <w:gridCol w:w="1465"/>
        <w:gridCol w:w="3683"/>
      </w:tblGrid>
      <w:tr w:rsidR="00F37EEA" w:rsidRPr="00F74C70" w14:paraId="29CCC0EA" w14:textId="77777777" w:rsidTr="00A35CB6">
        <w:trPr>
          <w:trHeight w:val="639"/>
        </w:trPr>
        <w:tc>
          <w:tcPr>
            <w:tcW w:w="1567" w:type="dxa"/>
            <w:vAlign w:val="center"/>
          </w:tcPr>
          <w:p w14:paraId="73F26A13" w14:textId="77777777" w:rsidR="00F37EEA" w:rsidRPr="00F74C70" w:rsidRDefault="00F37EEA" w:rsidP="005B3D02">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593" w:type="dxa"/>
            <w:vAlign w:val="center"/>
          </w:tcPr>
          <w:p w14:paraId="35DC5D94" w14:textId="77777777" w:rsidR="00F37EEA" w:rsidRPr="00F74C70" w:rsidRDefault="00F37EEA" w:rsidP="005B3D02">
            <w:pPr>
              <w:spacing w:line="276" w:lineRule="auto"/>
              <w:outlineLvl w:val="0"/>
              <w:rPr>
                <w:rFonts w:ascii="Times New Roman" w:hAnsi="Times New Roman"/>
                <w:sz w:val="20"/>
              </w:rPr>
            </w:pPr>
            <w:r w:rsidRPr="00F74C70">
              <w:rPr>
                <w:rFonts w:ascii="Times New Roman" w:hAnsi="Times New Roman"/>
                <w:sz w:val="20"/>
              </w:rPr>
              <w:t xml:space="preserve"> </w:t>
            </w:r>
          </w:p>
        </w:tc>
        <w:tc>
          <w:tcPr>
            <w:tcW w:w="1465" w:type="dxa"/>
            <w:vAlign w:val="center"/>
          </w:tcPr>
          <w:p w14:paraId="61FEC836" w14:textId="77777777" w:rsidR="00F37EEA" w:rsidRPr="00F74C70" w:rsidRDefault="00F37EEA" w:rsidP="005B3D02">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683" w:type="dxa"/>
          </w:tcPr>
          <w:p w14:paraId="0653AA78" w14:textId="77777777" w:rsidR="00F37EEA" w:rsidRPr="00F74C70" w:rsidRDefault="00F37EEA" w:rsidP="005B3D02">
            <w:pPr>
              <w:spacing w:line="276" w:lineRule="auto"/>
              <w:outlineLvl w:val="0"/>
              <w:rPr>
                <w:rFonts w:ascii="Times New Roman" w:hAnsi="Times New Roman"/>
                <w:sz w:val="20"/>
              </w:rPr>
            </w:pPr>
            <w:r w:rsidRPr="00F74C70">
              <w:rPr>
                <w:rFonts w:ascii="Times New Roman" w:hAnsi="Times New Roman"/>
                <w:sz w:val="20"/>
              </w:rPr>
              <w:t xml:space="preserve"> </w:t>
            </w:r>
          </w:p>
          <w:p w14:paraId="52BF71D1" w14:textId="77777777" w:rsidR="00F37EEA" w:rsidRPr="00F74C70" w:rsidRDefault="00F37EEA" w:rsidP="005B3D02">
            <w:pPr>
              <w:spacing w:line="276" w:lineRule="auto"/>
              <w:outlineLvl w:val="0"/>
              <w:rPr>
                <w:rFonts w:ascii="Times New Roman" w:hAnsi="Times New Roman"/>
                <w:sz w:val="20"/>
              </w:rPr>
            </w:pPr>
            <w:r w:rsidRPr="00F74C70">
              <w:rPr>
                <w:rFonts w:ascii="Times New Roman" w:hAnsi="Times New Roman"/>
                <w:sz w:val="20"/>
              </w:rPr>
              <w:t>Teknoloji Okuryazarlığı</w:t>
            </w:r>
          </w:p>
          <w:p w14:paraId="157E4FEC" w14:textId="77777777" w:rsidR="00F37EEA" w:rsidRPr="00F74C70" w:rsidRDefault="00F37EEA" w:rsidP="005B3D02">
            <w:pPr>
              <w:spacing w:line="276" w:lineRule="auto"/>
              <w:outlineLvl w:val="0"/>
              <w:rPr>
                <w:rFonts w:ascii="Times New Roman" w:hAnsi="Times New Roman"/>
                <w:sz w:val="20"/>
              </w:rPr>
            </w:pPr>
          </w:p>
        </w:tc>
      </w:tr>
    </w:tbl>
    <w:p w14:paraId="2F11A2FB" w14:textId="77777777" w:rsidR="00F37EEA" w:rsidRPr="00F74C70" w:rsidRDefault="00F37EEA" w:rsidP="00F37EEA">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461"/>
        <w:gridCol w:w="340"/>
        <w:gridCol w:w="1109"/>
        <w:gridCol w:w="465"/>
        <w:gridCol w:w="50"/>
        <w:gridCol w:w="605"/>
        <w:gridCol w:w="864"/>
        <w:gridCol w:w="611"/>
        <w:gridCol w:w="97"/>
        <w:gridCol w:w="691"/>
        <w:gridCol w:w="1176"/>
        <w:gridCol w:w="1813"/>
      </w:tblGrid>
      <w:tr w:rsidR="00F37EEA" w:rsidRPr="00F74C70" w14:paraId="70BB0AB8" w14:textId="77777777" w:rsidTr="00696EF0">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14:paraId="52A64615" w14:textId="77777777" w:rsidR="00F37EEA" w:rsidRPr="00F74C70" w:rsidRDefault="00F37EEA" w:rsidP="005B3D02">
            <w:pPr>
              <w:spacing w:line="276" w:lineRule="auto"/>
              <w:rPr>
                <w:rFonts w:ascii="Times New Roman" w:hAnsi="Times New Roman"/>
                <w:b/>
                <w:sz w:val="20"/>
              </w:rPr>
            </w:pPr>
            <w:r w:rsidRPr="00F74C70">
              <w:rPr>
                <w:rFonts w:ascii="Times New Roman" w:hAnsi="Times New Roman"/>
                <w:b/>
                <w:sz w:val="20"/>
              </w:rPr>
              <w:t>YARIYIL</w:t>
            </w:r>
          </w:p>
          <w:p w14:paraId="4FDB77BC" w14:textId="77777777" w:rsidR="00F37EEA" w:rsidRPr="00F74C70" w:rsidRDefault="00F37EEA" w:rsidP="005B3D02">
            <w:pPr>
              <w:spacing w:line="276" w:lineRule="auto"/>
              <w:rPr>
                <w:rFonts w:ascii="Times New Roman" w:hAnsi="Times New Roman"/>
                <w:sz w:val="20"/>
              </w:rPr>
            </w:pPr>
          </w:p>
        </w:tc>
        <w:tc>
          <w:tcPr>
            <w:tcW w:w="1623" w:type="pct"/>
            <w:gridSpan w:val="6"/>
            <w:tcBorders>
              <w:left w:val="single" w:sz="12" w:space="0" w:color="auto"/>
              <w:bottom w:val="single" w:sz="4" w:space="0" w:color="auto"/>
              <w:right w:val="single" w:sz="12" w:space="0" w:color="auto"/>
            </w:tcBorders>
            <w:vAlign w:val="center"/>
          </w:tcPr>
          <w:p w14:paraId="318D348D"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3" w:type="pct"/>
            <w:gridSpan w:val="6"/>
            <w:tcBorders>
              <w:left w:val="single" w:sz="12" w:space="0" w:color="auto"/>
              <w:bottom w:val="single" w:sz="4" w:space="0" w:color="auto"/>
            </w:tcBorders>
            <w:vAlign w:val="center"/>
          </w:tcPr>
          <w:p w14:paraId="1125C31E"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w:t>
            </w:r>
          </w:p>
        </w:tc>
      </w:tr>
      <w:tr w:rsidR="00F37EEA" w:rsidRPr="00F74C70" w14:paraId="09DDB301" w14:textId="77777777" w:rsidTr="00696EF0">
        <w:trPr>
          <w:trHeight w:val="382"/>
        </w:trPr>
        <w:tc>
          <w:tcPr>
            <w:tcW w:w="564" w:type="pct"/>
            <w:vMerge/>
            <w:tcBorders>
              <w:top w:val="single" w:sz="4" w:space="0" w:color="auto"/>
              <w:left w:val="single" w:sz="12" w:space="0" w:color="auto"/>
              <w:bottom w:val="single" w:sz="4" w:space="0" w:color="auto"/>
              <w:right w:val="single" w:sz="12" w:space="0" w:color="auto"/>
            </w:tcBorders>
          </w:tcPr>
          <w:p w14:paraId="52973738" w14:textId="77777777" w:rsidR="00F37EEA" w:rsidRPr="00F74C70" w:rsidRDefault="00F37EEA" w:rsidP="005B3D02">
            <w:pPr>
              <w:spacing w:line="276" w:lineRule="auto"/>
              <w:rPr>
                <w:rFonts w:ascii="Times New Roman" w:hAnsi="Times New Roman"/>
                <w:b/>
                <w:sz w:val="20"/>
              </w:rPr>
            </w:pPr>
          </w:p>
        </w:tc>
        <w:tc>
          <w:tcPr>
            <w:tcW w:w="429" w:type="pct"/>
            <w:gridSpan w:val="2"/>
            <w:tcBorders>
              <w:top w:val="single" w:sz="4" w:space="0" w:color="auto"/>
              <w:left w:val="single" w:sz="12" w:space="0" w:color="auto"/>
              <w:bottom w:val="single" w:sz="4" w:space="0" w:color="auto"/>
              <w:right w:val="single" w:sz="4" w:space="0" w:color="auto"/>
            </w:tcBorders>
            <w:vAlign w:val="center"/>
          </w:tcPr>
          <w:p w14:paraId="0E2E3B49"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Teorik</w:t>
            </w:r>
          </w:p>
        </w:tc>
        <w:tc>
          <w:tcPr>
            <w:tcW w:w="594" w:type="pct"/>
            <w:tcBorders>
              <w:top w:val="single" w:sz="4" w:space="0" w:color="auto"/>
              <w:left w:val="single" w:sz="4" w:space="0" w:color="auto"/>
              <w:bottom w:val="single" w:sz="4" w:space="0" w:color="auto"/>
            </w:tcBorders>
            <w:vAlign w:val="center"/>
          </w:tcPr>
          <w:p w14:paraId="1EA50E21"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Uygulama</w:t>
            </w:r>
          </w:p>
        </w:tc>
        <w:tc>
          <w:tcPr>
            <w:tcW w:w="600" w:type="pct"/>
            <w:gridSpan w:val="3"/>
            <w:tcBorders>
              <w:top w:val="single" w:sz="4" w:space="0" w:color="auto"/>
              <w:bottom w:val="single" w:sz="4" w:space="0" w:color="auto"/>
              <w:right w:val="single" w:sz="12" w:space="0" w:color="auto"/>
            </w:tcBorders>
            <w:vAlign w:val="center"/>
          </w:tcPr>
          <w:p w14:paraId="3D1BBAB7" w14:textId="77777777" w:rsidR="00F37EEA" w:rsidRPr="00F74C70" w:rsidRDefault="00F37EEA" w:rsidP="005B3D02">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63" w:type="pct"/>
            <w:tcBorders>
              <w:top w:val="single" w:sz="4" w:space="0" w:color="auto"/>
              <w:bottom w:val="single" w:sz="4" w:space="0" w:color="auto"/>
              <w:right w:val="single" w:sz="4" w:space="0" w:color="auto"/>
            </w:tcBorders>
            <w:vAlign w:val="center"/>
          </w:tcPr>
          <w:p w14:paraId="6BD6D731"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2C0A7567" w14:textId="77777777" w:rsidR="00F37EEA" w:rsidRPr="00F74C70" w:rsidRDefault="00F37EEA" w:rsidP="005B3D02">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00" w:type="pct"/>
            <w:gridSpan w:val="2"/>
            <w:tcBorders>
              <w:top w:val="single" w:sz="4" w:space="0" w:color="auto"/>
              <w:left w:val="single" w:sz="4" w:space="0" w:color="auto"/>
              <w:bottom w:val="single" w:sz="4" w:space="0" w:color="auto"/>
            </w:tcBorders>
            <w:vAlign w:val="center"/>
          </w:tcPr>
          <w:p w14:paraId="2846BAF9"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TÜRÜ</w:t>
            </w:r>
          </w:p>
        </w:tc>
        <w:tc>
          <w:tcPr>
            <w:tcW w:w="971" w:type="pct"/>
            <w:tcBorders>
              <w:top w:val="single" w:sz="4" w:space="0" w:color="auto"/>
              <w:left w:val="single" w:sz="4" w:space="0" w:color="auto"/>
              <w:bottom w:val="single" w:sz="4" w:space="0" w:color="auto"/>
            </w:tcBorders>
            <w:vAlign w:val="center"/>
          </w:tcPr>
          <w:p w14:paraId="3C7FB208"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DİLİ</w:t>
            </w:r>
          </w:p>
        </w:tc>
      </w:tr>
      <w:tr w:rsidR="00F37EEA" w:rsidRPr="00F74C70" w14:paraId="3F6B29DF" w14:textId="77777777" w:rsidTr="00696EF0">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14:paraId="1928D587"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2</w:t>
            </w:r>
          </w:p>
        </w:tc>
        <w:tc>
          <w:tcPr>
            <w:tcW w:w="429" w:type="pct"/>
            <w:gridSpan w:val="2"/>
            <w:tcBorders>
              <w:top w:val="single" w:sz="4" w:space="0" w:color="auto"/>
              <w:left w:val="single" w:sz="12" w:space="0" w:color="auto"/>
              <w:bottom w:val="single" w:sz="12" w:space="0" w:color="auto"/>
              <w:right w:val="single" w:sz="4" w:space="0" w:color="auto"/>
            </w:tcBorders>
            <w:vAlign w:val="center"/>
          </w:tcPr>
          <w:p w14:paraId="4E945D4E"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2</w:t>
            </w:r>
          </w:p>
        </w:tc>
        <w:tc>
          <w:tcPr>
            <w:tcW w:w="594" w:type="pct"/>
            <w:tcBorders>
              <w:top w:val="single" w:sz="4" w:space="0" w:color="auto"/>
              <w:left w:val="single" w:sz="4" w:space="0" w:color="auto"/>
              <w:bottom w:val="single" w:sz="12" w:space="0" w:color="auto"/>
            </w:tcBorders>
            <w:vAlign w:val="center"/>
          </w:tcPr>
          <w:p w14:paraId="2CCC5B32"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w:t>
            </w:r>
          </w:p>
        </w:tc>
        <w:tc>
          <w:tcPr>
            <w:tcW w:w="600" w:type="pct"/>
            <w:gridSpan w:val="3"/>
            <w:tcBorders>
              <w:top w:val="single" w:sz="4" w:space="0" w:color="auto"/>
              <w:bottom w:val="single" w:sz="12" w:space="0" w:color="auto"/>
              <w:right w:val="single" w:sz="12" w:space="0" w:color="auto"/>
            </w:tcBorders>
            <w:shd w:val="clear" w:color="auto" w:fill="auto"/>
            <w:vAlign w:val="center"/>
          </w:tcPr>
          <w:p w14:paraId="36D3492F"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w:t>
            </w:r>
          </w:p>
        </w:tc>
        <w:tc>
          <w:tcPr>
            <w:tcW w:w="463" w:type="pct"/>
            <w:tcBorders>
              <w:top w:val="single" w:sz="4" w:space="0" w:color="auto"/>
              <w:bottom w:val="single" w:sz="12" w:space="0" w:color="auto"/>
              <w:right w:val="single" w:sz="4" w:space="0" w:color="auto"/>
            </w:tcBorders>
            <w:shd w:val="clear" w:color="auto" w:fill="auto"/>
            <w:vAlign w:val="center"/>
          </w:tcPr>
          <w:p w14:paraId="62AB5681"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2</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222892C"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2</w:t>
            </w:r>
          </w:p>
        </w:tc>
        <w:tc>
          <w:tcPr>
            <w:tcW w:w="1000" w:type="pct"/>
            <w:gridSpan w:val="2"/>
            <w:tcBorders>
              <w:top w:val="single" w:sz="4" w:space="0" w:color="auto"/>
              <w:left w:val="single" w:sz="4" w:space="0" w:color="auto"/>
              <w:bottom w:val="single" w:sz="12" w:space="0" w:color="auto"/>
            </w:tcBorders>
            <w:vAlign w:val="center"/>
          </w:tcPr>
          <w:p w14:paraId="61F555EB" w14:textId="77777777" w:rsidR="00F37EEA" w:rsidRPr="00F74C70" w:rsidRDefault="00F37EEA" w:rsidP="005B3D02">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 )  </w:t>
            </w:r>
          </w:p>
          <w:p w14:paraId="1BEDF8A8" w14:textId="77777777" w:rsidR="00F37EEA" w:rsidRPr="00F74C70" w:rsidRDefault="00F37EEA" w:rsidP="005B3D02">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1" w:type="pct"/>
            <w:tcBorders>
              <w:top w:val="single" w:sz="4" w:space="0" w:color="auto"/>
              <w:left w:val="single" w:sz="4" w:space="0" w:color="auto"/>
              <w:bottom w:val="single" w:sz="12" w:space="0" w:color="auto"/>
            </w:tcBorders>
          </w:tcPr>
          <w:p w14:paraId="1369082C" w14:textId="77777777" w:rsidR="00F37EEA" w:rsidRPr="00F74C70" w:rsidRDefault="00F37EEA" w:rsidP="005B3D02">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F37EEA" w:rsidRPr="00F74C70" w14:paraId="55D32084" w14:textId="77777777" w:rsidTr="005B3D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D321819"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KATEGORİSİ</w:t>
            </w:r>
          </w:p>
        </w:tc>
      </w:tr>
      <w:tr w:rsidR="00F37EEA" w:rsidRPr="00F74C70" w14:paraId="3BCC19AC" w14:textId="77777777" w:rsidTr="00696EF0">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14:paraId="1F9352F4"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Meslek Bilgisi</w:t>
            </w:r>
          </w:p>
        </w:tc>
        <w:tc>
          <w:tcPr>
            <w:tcW w:w="1052" w:type="pct"/>
            <w:gridSpan w:val="4"/>
            <w:tcBorders>
              <w:top w:val="single" w:sz="12" w:space="0" w:color="auto"/>
              <w:bottom w:val="single" w:sz="6" w:space="0" w:color="auto"/>
            </w:tcBorders>
          </w:tcPr>
          <w:p w14:paraId="71E21CCD"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0A77CD3A"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Genel Kültür</w:t>
            </w:r>
          </w:p>
        </w:tc>
        <w:tc>
          <w:tcPr>
            <w:tcW w:w="1601" w:type="pct"/>
            <w:gridSpan w:val="2"/>
            <w:tcBorders>
              <w:top w:val="single" w:sz="12" w:space="0" w:color="auto"/>
              <w:bottom w:val="single" w:sz="6" w:space="0" w:color="auto"/>
            </w:tcBorders>
          </w:tcPr>
          <w:p w14:paraId="3108DB26"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Seçmeli</w:t>
            </w:r>
          </w:p>
        </w:tc>
      </w:tr>
      <w:tr w:rsidR="00F37EEA" w:rsidRPr="00F74C70" w14:paraId="70D945EB" w14:textId="77777777" w:rsidTr="00696EF0">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14:paraId="20019F4C" w14:textId="77777777" w:rsidR="00F37EEA" w:rsidRPr="00F74C70" w:rsidRDefault="00F37EEA" w:rsidP="005B3D02">
            <w:pPr>
              <w:spacing w:line="276" w:lineRule="auto"/>
              <w:jc w:val="center"/>
              <w:rPr>
                <w:rFonts w:ascii="Times New Roman" w:hAnsi="Times New Roman"/>
                <w:sz w:val="20"/>
              </w:rPr>
            </w:pPr>
          </w:p>
        </w:tc>
        <w:tc>
          <w:tcPr>
            <w:tcW w:w="1052" w:type="pct"/>
            <w:gridSpan w:val="4"/>
            <w:tcBorders>
              <w:top w:val="single" w:sz="6" w:space="0" w:color="auto"/>
              <w:left w:val="single" w:sz="4" w:space="0" w:color="auto"/>
              <w:bottom w:val="single" w:sz="12" w:space="0" w:color="auto"/>
              <w:right w:val="single" w:sz="4" w:space="0" w:color="auto"/>
            </w:tcBorders>
          </w:tcPr>
          <w:p w14:paraId="7948E8D8" w14:textId="77777777" w:rsidR="00F37EEA" w:rsidRPr="00F74C70" w:rsidRDefault="00F37EEA" w:rsidP="005B3D02">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7D19962F"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c>
          <w:tcPr>
            <w:tcW w:w="1601" w:type="pct"/>
            <w:gridSpan w:val="2"/>
            <w:tcBorders>
              <w:top w:val="single" w:sz="6" w:space="0" w:color="auto"/>
              <w:left w:val="single" w:sz="4" w:space="0" w:color="auto"/>
              <w:bottom w:val="single" w:sz="12" w:space="0" w:color="auto"/>
            </w:tcBorders>
          </w:tcPr>
          <w:p w14:paraId="59A382AE"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Genel Kültür ( X )      Alan ( )</w:t>
            </w:r>
          </w:p>
        </w:tc>
      </w:tr>
      <w:tr w:rsidR="00F37EEA" w:rsidRPr="00F74C70" w14:paraId="1F2E3A30" w14:textId="77777777" w:rsidTr="005B3D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A5C3A1C"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F37EEA" w:rsidRPr="00F74C70" w14:paraId="1854369B" w14:textId="77777777" w:rsidTr="00696EF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B7AFA23"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47DADB1E"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Faaliyet türü</w:t>
            </w:r>
          </w:p>
        </w:tc>
        <w:tc>
          <w:tcPr>
            <w:tcW w:w="1052" w:type="pct"/>
            <w:gridSpan w:val="3"/>
            <w:tcBorders>
              <w:top w:val="single" w:sz="12" w:space="0" w:color="auto"/>
              <w:left w:val="single" w:sz="4" w:space="0" w:color="auto"/>
              <w:bottom w:val="single" w:sz="8" w:space="0" w:color="auto"/>
              <w:right w:val="single" w:sz="8" w:space="0" w:color="auto"/>
            </w:tcBorders>
            <w:vAlign w:val="center"/>
          </w:tcPr>
          <w:p w14:paraId="3214F5E6"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Sayı</w:t>
            </w:r>
          </w:p>
        </w:tc>
        <w:tc>
          <w:tcPr>
            <w:tcW w:w="971" w:type="pct"/>
            <w:tcBorders>
              <w:top w:val="single" w:sz="12" w:space="0" w:color="auto"/>
              <w:left w:val="single" w:sz="8" w:space="0" w:color="auto"/>
              <w:bottom w:val="single" w:sz="8" w:space="0" w:color="auto"/>
              <w:right w:val="single" w:sz="12" w:space="0" w:color="auto"/>
            </w:tcBorders>
            <w:vAlign w:val="center"/>
          </w:tcPr>
          <w:p w14:paraId="692A56E3"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w:t>
            </w:r>
          </w:p>
        </w:tc>
      </w:tr>
      <w:tr w:rsidR="00F37EEA" w:rsidRPr="00F74C70" w14:paraId="773D2D60"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1BFA09D"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5F818BBD"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I. Ara Sınav</w:t>
            </w:r>
          </w:p>
        </w:tc>
        <w:tc>
          <w:tcPr>
            <w:tcW w:w="1052" w:type="pct"/>
            <w:gridSpan w:val="3"/>
            <w:tcBorders>
              <w:top w:val="single" w:sz="8" w:space="0" w:color="auto"/>
              <w:left w:val="single" w:sz="4" w:space="0" w:color="auto"/>
              <w:bottom w:val="single" w:sz="4" w:space="0" w:color="auto"/>
              <w:right w:val="single" w:sz="8" w:space="0" w:color="auto"/>
            </w:tcBorders>
          </w:tcPr>
          <w:p w14:paraId="07DAB04C"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1</w:t>
            </w:r>
          </w:p>
        </w:tc>
        <w:tc>
          <w:tcPr>
            <w:tcW w:w="971" w:type="pct"/>
            <w:tcBorders>
              <w:top w:val="single" w:sz="8" w:space="0" w:color="auto"/>
              <w:left w:val="single" w:sz="8" w:space="0" w:color="auto"/>
              <w:bottom w:val="single" w:sz="4" w:space="0" w:color="auto"/>
              <w:right w:val="single" w:sz="12" w:space="0" w:color="auto"/>
            </w:tcBorders>
            <w:shd w:val="clear" w:color="auto" w:fill="auto"/>
          </w:tcPr>
          <w:p w14:paraId="6BAA16E5" w14:textId="77777777" w:rsidR="00F37EEA" w:rsidRPr="00F74C70" w:rsidRDefault="00F37EEA" w:rsidP="005B3D02">
            <w:pPr>
              <w:spacing w:line="276" w:lineRule="auto"/>
              <w:jc w:val="center"/>
              <w:rPr>
                <w:rFonts w:ascii="Times New Roman" w:hAnsi="Times New Roman"/>
                <w:sz w:val="20"/>
                <w:highlight w:val="yellow"/>
              </w:rPr>
            </w:pPr>
            <w:r w:rsidRPr="00F74C70">
              <w:rPr>
                <w:rFonts w:ascii="Times New Roman" w:hAnsi="Times New Roman"/>
                <w:sz w:val="20"/>
              </w:rPr>
              <w:t>30</w:t>
            </w:r>
          </w:p>
        </w:tc>
      </w:tr>
      <w:tr w:rsidR="00F37EEA" w:rsidRPr="00F74C70" w14:paraId="095CEDC6"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102A228"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D1389C2"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II. Ara Sınav</w:t>
            </w:r>
          </w:p>
        </w:tc>
        <w:tc>
          <w:tcPr>
            <w:tcW w:w="1052" w:type="pct"/>
            <w:gridSpan w:val="3"/>
            <w:tcBorders>
              <w:top w:val="single" w:sz="4" w:space="0" w:color="auto"/>
              <w:left w:val="single" w:sz="4" w:space="0" w:color="auto"/>
              <w:bottom w:val="single" w:sz="4" w:space="0" w:color="auto"/>
              <w:right w:val="single" w:sz="8" w:space="0" w:color="auto"/>
            </w:tcBorders>
          </w:tcPr>
          <w:p w14:paraId="5198BE47"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14:paraId="6BC89730" w14:textId="77777777" w:rsidR="00F37EEA" w:rsidRPr="00F74C70" w:rsidRDefault="00F37EEA" w:rsidP="005B3D02">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F37EEA" w:rsidRPr="00F74C70" w14:paraId="1B4E42C0"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D1A769B"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B45028F"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Kısa Sınav</w:t>
            </w:r>
          </w:p>
        </w:tc>
        <w:tc>
          <w:tcPr>
            <w:tcW w:w="1052" w:type="pct"/>
            <w:gridSpan w:val="3"/>
            <w:tcBorders>
              <w:top w:val="single" w:sz="4" w:space="0" w:color="auto"/>
              <w:left w:val="single" w:sz="4" w:space="0" w:color="auto"/>
              <w:bottom w:val="single" w:sz="4" w:space="0" w:color="auto"/>
              <w:right w:val="single" w:sz="8" w:space="0" w:color="auto"/>
            </w:tcBorders>
          </w:tcPr>
          <w:p w14:paraId="717FF127" w14:textId="77777777" w:rsidR="00F37EEA" w:rsidRPr="00F74C70" w:rsidRDefault="00F37EEA" w:rsidP="005B3D02">
            <w:pPr>
              <w:spacing w:line="276" w:lineRule="auto"/>
              <w:rPr>
                <w:rFonts w:ascii="Times New Roman" w:hAnsi="Times New Roman"/>
                <w:sz w:val="20"/>
              </w:rPr>
            </w:pPr>
          </w:p>
        </w:tc>
        <w:tc>
          <w:tcPr>
            <w:tcW w:w="971" w:type="pct"/>
            <w:tcBorders>
              <w:top w:val="single" w:sz="4" w:space="0" w:color="auto"/>
              <w:left w:val="single" w:sz="8" w:space="0" w:color="auto"/>
              <w:bottom w:val="single" w:sz="4" w:space="0" w:color="auto"/>
              <w:right w:val="single" w:sz="12" w:space="0" w:color="auto"/>
            </w:tcBorders>
          </w:tcPr>
          <w:p w14:paraId="545350C4"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 xml:space="preserve"> </w:t>
            </w:r>
          </w:p>
        </w:tc>
      </w:tr>
      <w:tr w:rsidR="00F37EEA" w:rsidRPr="00F74C70" w14:paraId="5165B40C"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4638789"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95346B3"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Ödev</w:t>
            </w:r>
          </w:p>
        </w:tc>
        <w:tc>
          <w:tcPr>
            <w:tcW w:w="1052" w:type="pct"/>
            <w:gridSpan w:val="3"/>
            <w:tcBorders>
              <w:top w:val="single" w:sz="4" w:space="0" w:color="auto"/>
              <w:left w:val="single" w:sz="4" w:space="0" w:color="auto"/>
              <w:bottom w:val="single" w:sz="4" w:space="0" w:color="auto"/>
              <w:right w:val="single" w:sz="8" w:space="0" w:color="auto"/>
            </w:tcBorders>
          </w:tcPr>
          <w:p w14:paraId="2ACBEFC9"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1</w:t>
            </w:r>
          </w:p>
        </w:tc>
        <w:tc>
          <w:tcPr>
            <w:tcW w:w="971" w:type="pct"/>
            <w:tcBorders>
              <w:top w:val="single" w:sz="4" w:space="0" w:color="auto"/>
              <w:left w:val="single" w:sz="8" w:space="0" w:color="auto"/>
              <w:bottom w:val="single" w:sz="4" w:space="0" w:color="auto"/>
              <w:right w:val="single" w:sz="12" w:space="0" w:color="auto"/>
            </w:tcBorders>
          </w:tcPr>
          <w:p w14:paraId="6CBAB2AE"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30 </w:t>
            </w:r>
          </w:p>
        </w:tc>
      </w:tr>
      <w:tr w:rsidR="00F37EEA" w:rsidRPr="00F74C70" w14:paraId="4B052B92"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B90D7F"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67479282"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Proje</w:t>
            </w:r>
          </w:p>
        </w:tc>
        <w:tc>
          <w:tcPr>
            <w:tcW w:w="1052" w:type="pct"/>
            <w:gridSpan w:val="3"/>
            <w:tcBorders>
              <w:top w:val="single" w:sz="4" w:space="0" w:color="auto"/>
              <w:left w:val="single" w:sz="4" w:space="0" w:color="auto"/>
              <w:bottom w:val="single" w:sz="8" w:space="0" w:color="auto"/>
              <w:right w:val="single" w:sz="8" w:space="0" w:color="auto"/>
            </w:tcBorders>
          </w:tcPr>
          <w:p w14:paraId="3FCC691B"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c>
          <w:tcPr>
            <w:tcW w:w="971" w:type="pct"/>
            <w:tcBorders>
              <w:top w:val="single" w:sz="4" w:space="0" w:color="auto"/>
              <w:left w:val="single" w:sz="8" w:space="0" w:color="auto"/>
              <w:bottom w:val="single" w:sz="8" w:space="0" w:color="auto"/>
              <w:right w:val="single" w:sz="12" w:space="0" w:color="auto"/>
            </w:tcBorders>
          </w:tcPr>
          <w:p w14:paraId="1FE90F85"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 xml:space="preserve"> </w:t>
            </w:r>
          </w:p>
        </w:tc>
      </w:tr>
      <w:tr w:rsidR="00F37EEA" w:rsidRPr="00F74C70" w14:paraId="32BEBC7F"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655A1B"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6B3E7E05"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Rapor</w:t>
            </w:r>
          </w:p>
        </w:tc>
        <w:tc>
          <w:tcPr>
            <w:tcW w:w="1052" w:type="pct"/>
            <w:gridSpan w:val="3"/>
            <w:tcBorders>
              <w:top w:val="single" w:sz="8" w:space="0" w:color="auto"/>
              <w:left w:val="single" w:sz="4" w:space="0" w:color="auto"/>
              <w:bottom w:val="single" w:sz="8" w:space="0" w:color="auto"/>
              <w:right w:val="single" w:sz="8" w:space="0" w:color="auto"/>
            </w:tcBorders>
          </w:tcPr>
          <w:p w14:paraId="57757934" w14:textId="77777777" w:rsidR="00F37EEA" w:rsidRPr="00F74C70" w:rsidRDefault="00F37EEA" w:rsidP="005B3D02">
            <w:pPr>
              <w:spacing w:line="276" w:lineRule="auto"/>
              <w:jc w:val="center"/>
              <w:rPr>
                <w:rFonts w:ascii="Times New Roman" w:hAnsi="Times New Roman"/>
                <w:sz w:val="20"/>
              </w:rPr>
            </w:pPr>
          </w:p>
        </w:tc>
        <w:tc>
          <w:tcPr>
            <w:tcW w:w="971" w:type="pct"/>
            <w:tcBorders>
              <w:top w:val="single" w:sz="8" w:space="0" w:color="auto"/>
              <w:left w:val="single" w:sz="8" w:space="0" w:color="auto"/>
              <w:bottom w:val="single" w:sz="8" w:space="0" w:color="auto"/>
              <w:right w:val="single" w:sz="12" w:space="0" w:color="auto"/>
            </w:tcBorders>
          </w:tcPr>
          <w:p w14:paraId="50B7B59A" w14:textId="77777777" w:rsidR="00F37EEA" w:rsidRPr="00F74C70" w:rsidRDefault="00F37EEA" w:rsidP="005B3D02">
            <w:pPr>
              <w:spacing w:line="276" w:lineRule="auto"/>
              <w:rPr>
                <w:rFonts w:ascii="Times New Roman" w:hAnsi="Times New Roman"/>
                <w:sz w:val="20"/>
              </w:rPr>
            </w:pPr>
          </w:p>
        </w:tc>
      </w:tr>
      <w:tr w:rsidR="00F37EEA" w:rsidRPr="00F74C70" w14:paraId="76F734F6"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522F06" w14:textId="77777777" w:rsidR="00F37EEA" w:rsidRPr="00F74C70" w:rsidRDefault="00F37EEA"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1DE2DFAF" w14:textId="77777777" w:rsidR="00F37EEA" w:rsidRPr="00F74C70" w:rsidRDefault="00F37EEA" w:rsidP="005B3D02">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52" w:type="pct"/>
            <w:gridSpan w:val="3"/>
            <w:tcBorders>
              <w:top w:val="single" w:sz="8" w:space="0" w:color="auto"/>
              <w:left w:val="single" w:sz="4" w:space="0" w:color="auto"/>
              <w:bottom w:val="single" w:sz="12" w:space="0" w:color="auto"/>
              <w:right w:val="single" w:sz="8" w:space="0" w:color="auto"/>
            </w:tcBorders>
          </w:tcPr>
          <w:p w14:paraId="23AC02A2" w14:textId="77777777" w:rsidR="00F37EEA" w:rsidRPr="00F74C70" w:rsidRDefault="00F37EEA" w:rsidP="005B3D02">
            <w:pPr>
              <w:spacing w:line="276" w:lineRule="auto"/>
              <w:rPr>
                <w:rFonts w:ascii="Times New Roman" w:hAnsi="Times New Roman"/>
                <w:sz w:val="20"/>
              </w:rPr>
            </w:pPr>
          </w:p>
        </w:tc>
        <w:tc>
          <w:tcPr>
            <w:tcW w:w="971" w:type="pct"/>
            <w:tcBorders>
              <w:top w:val="single" w:sz="8" w:space="0" w:color="auto"/>
              <w:left w:val="single" w:sz="8" w:space="0" w:color="auto"/>
              <w:bottom w:val="single" w:sz="12" w:space="0" w:color="auto"/>
              <w:right w:val="single" w:sz="12" w:space="0" w:color="auto"/>
            </w:tcBorders>
          </w:tcPr>
          <w:p w14:paraId="18EDD453" w14:textId="77777777" w:rsidR="00F37EEA" w:rsidRPr="00F74C70" w:rsidRDefault="00F37EEA" w:rsidP="005B3D02">
            <w:pPr>
              <w:spacing w:line="276" w:lineRule="auto"/>
              <w:rPr>
                <w:rFonts w:ascii="Times New Roman" w:hAnsi="Times New Roman"/>
                <w:sz w:val="20"/>
              </w:rPr>
            </w:pPr>
          </w:p>
        </w:tc>
      </w:tr>
      <w:tr w:rsidR="00F37EEA" w:rsidRPr="00F74C70" w14:paraId="28CE6667" w14:textId="77777777" w:rsidTr="00696EF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B7C625"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93927D3" w14:textId="77777777" w:rsidR="00F37EEA" w:rsidRPr="00F74C70" w:rsidRDefault="00F37EEA" w:rsidP="005B3D02">
            <w:pPr>
              <w:spacing w:line="276" w:lineRule="auto"/>
              <w:rPr>
                <w:rFonts w:ascii="Times New Roman" w:hAnsi="Times New Roman"/>
                <w:sz w:val="20"/>
              </w:rPr>
            </w:pPr>
          </w:p>
        </w:tc>
        <w:tc>
          <w:tcPr>
            <w:tcW w:w="1052" w:type="pct"/>
            <w:gridSpan w:val="3"/>
            <w:tcBorders>
              <w:top w:val="single" w:sz="12" w:space="0" w:color="auto"/>
              <w:left w:val="single" w:sz="4" w:space="0" w:color="auto"/>
              <w:bottom w:val="single" w:sz="8" w:space="0" w:color="auto"/>
              <w:right w:val="single" w:sz="8" w:space="0" w:color="auto"/>
            </w:tcBorders>
            <w:vAlign w:val="center"/>
          </w:tcPr>
          <w:p w14:paraId="40B98DD6"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1</w:t>
            </w:r>
          </w:p>
        </w:tc>
        <w:tc>
          <w:tcPr>
            <w:tcW w:w="971" w:type="pct"/>
            <w:tcBorders>
              <w:top w:val="single" w:sz="12" w:space="0" w:color="auto"/>
              <w:left w:val="single" w:sz="8" w:space="0" w:color="auto"/>
              <w:bottom w:val="single" w:sz="8" w:space="0" w:color="auto"/>
              <w:right w:val="single" w:sz="12" w:space="0" w:color="auto"/>
            </w:tcBorders>
            <w:vAlign w:val="center"/>
          </w:tcPr>
          <w:p w14:paraId="29832FD2" w14:textId="77777777" w:rsidR="00F37EEA" w:rsidRPr="00F74C70" w:rsidRDefault="00F37EEA" w:rsidP="005B3D02">
            <w:pPr>
              <w:spacing w:line="276" w:lineRule="auto"/>
              <w:jc w:val="center"/>
              <w:rPr>
                <w:rFonts w:ascii="Times New Roman" w:hAnsi="Times New Roman"/>
                <w:sz w:val="20"/>
              </w:rPr>
            </w:pPr>
            <w:r w:rsidRPr="00F74C70">
              <w:rPr>
                <w:rFonts w:ascii="Times New Roman" w:hAnsi="Times New Roman"/>
                <w:sz w:val="20"/>
              </w:rPr>
              <w:t>40</w:t>
            </w:r>
          </w:p>
        </w:tc>
      </w:tr>
      <w:tr w:rsidR="00F37EEA" w:rsidRPr="00F74C70" w14:paraId="7F7B50B0" w14:textId="77777777" w:rsidTr="005B3D0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3B5277"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2BD758E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F37EEA" w:rsidRPr="00F74C70" w14:paraId="5CAB7B18" w14:textId="77777777" w:rsidTr="005B3D02">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D372EA"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22EC41F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color w:val="000000"/>
                <w:sz w:val="20"/>
                <w:shd w:val="clear" w:color="auto" w:fill="FFFFFF"/>
              </w:rPr>
              <w:t>Ders kapsamında, teknoloji okuryazarlığı ile ilgili temel kavramlar, internet teknolojileri, güncel eğitim uygulamaları, eğitimde kullanılan güncel teknolojiler, internet ve teknoloji güvenliği, internet ve eğitim, yaşam boyu öğrenme konuları ele alınacaktır.</w:t>
            </w:r>
          </w:p>
        </w:tc>
      </w:tr>
      <w:tr w:rsidR="00F37EEA" w:rsidRPr="00F74C70" w14:paraId="12B4E1E0" w14:textId="77777777" w:rsidTr="005B3D02">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99E23CE"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02D078B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color w:val="000000"/>
                <w:sz w:val="20"/>
                <w:shd w:val="clear" w:color="auto" w:fill="FFFFFF"/>
              </w:rPr>
              <w:t>Ders kapsamında öğretmen adaylarının teknoloji okuryazarlığı ile ilgili temel kavramları öğrenmeleri, güncel teknolojiler ve eğitim teknolojileri hakkında bilgi sahibi olmaları, güncel teknolojileri günlük hayatta ve eğitim ortamlarında kullanabilmeleri, gelişen ve yeni çıkan teknolojileri takip edebilmeleri ve farkında olmaları amaçlanmaktadır.</w:t>
            </w:r>
          </w:p>
        </w:tc>
      </w:tr>
      <w:tr w:rsidR="00F37EEA" w:rsidRPr="00F74C70" w14:paraId="730659E1" w14:textId="77777777" w:rsidTr="005B3D0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4A017B"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72279184" w14:textId="77777777" w:rsidR="00F37EEA" w:rsidRPr="00F74C70" w:rsidRDefault="00F37EEA" w:rsidP="005B3D02">
            <w:pPr>
              <w:rPr>
                <w:rFonts w:ascii="Times New Roman" w:hAnsi="Times New Roman"/>
                <w:sz w:val="20"/>
              </w:rPr>
            </w:pPr>
            <w:r w:rsidRPr="00F74C70">
              <w:rPr>
                <w:rFonts w:ascii="Times New Roman" w:hAnsi="Times New Roman"/>
                <w:sz w:val="20"/>
              </w:rPr>
              <w:t xml:space="preserve"> </w:t>
            </w:r>
          </w:p>
        </w:tc>
      </w:tr>
      <w:tr w:rsidR="00F37EEA" w:rsidRPr="00F74C70" w14:paraId="31F2DB35" w14:textId="77777777" w:rsidTr="005B3D0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B3005A"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4F216106"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 xml:space="preserve">Teknoloji </w:t>
            </w:r>
            <w:proofErr w:type="gramStart"/>
            <w:r w:rsidRPr="00F74C70">
              <w:rPr>
                <w:rFonts w:ascii="Times New Roman" w:hAnsi="Times New Roman"/>
                <w:sz w:val="20"/>
              </w:rPr>
              <w:t>okur yazarlığı</w:t>
            </w:r>
            <w:proofErr w:type="gramEnd"/>
            <w:r w:rsidRPr="00F74C70">
              <w:rPr>
                <w:rFonts w:ascii="Times New Roman" w:hAnsi="Times New Roman"/>
                <w:sz w:val="20"/>
              </w:rPr>
              <w:t xml:space="preserve"> ile ilgili temel bilgilere sahip olur.</w:t>
            </w:r>
          </w:p>
          <w:p w14:paraId="4E940556"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İnternet ve teknoloji güvenliği ile ilgili temel bilgilere sahip olur.</w:t>
            </w:r>
          </w:p>
          <w:p w14:paraId="1F9D8C23"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Teknoloji kullanarak eğitim içeriği oluşturur.</w:t>
            </w:r>
          </w:p>
          <w:p w14:paraId="7A15D0A9" w14:textId="77777777" w:rsidR="00F37EEA" w:rsidRPr="00F74C70" w:rsidRDefault="00F37EEA" w:rsidP="00F37EEA">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Yaşam boyu öğrenmenin temellerini öğrenir.</w:t>
            </w:r>
          </w:p>
        </w:tc>
      </w:tr>
      <w:tr w:rsidR="00F37EEA" w:rsidRPr="00F74C70" w14:paraId="51B988C5" w14:textId="77777777" w:rsidTr="005B3D0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D044D0"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6CECC11E" w14:textId="77777777" w:rsidR="00F37EEA" w:rsidRPr="00F74C70" w:rsidRDefault="00F37EEA" w:rsidP="005B3D02">
            <w:pPr>
              <w:pStyle w:val="Balk4"/>
              <w:spacing w:before="0" w:after="0" w:line="276" w:lineRule="auto"/>
              <w:rPr>
                <w:rFonts w:ascii="Times New Roman" w:hAnsi="Times New Roman"/>
                <w:b w:val="0"/>
                <w:sz w:val="20"/>
                <w:szCs w:val="20"/>
                <w:lang w:val="tr-TR"/>
              </w:rPr>
            </w:pPr>
            <w:r w:rsidRPr="00F74C70">
              <w:rPr>
                <w:rFonts w:ascii="Times New Roman" w:hAnsi="Times New Roman"/>
                <w:b w:val="0"/>
                <w:color w:val="000000"/>
                <w:sz w:val="20"/>
                <w:szCs w:val="20"/>
                <w:shd w:val="clear" w:color="auto" w:fill="FFFFFF"/>
              </w:rPr>
              <w:t>Ellul, Jacques</w:t>
            </w:r>
            <w:r w:rsidRPr="00F74C70">
              <w:rPr>
                <w:rFonts w:ascii="Times New Roman" w:hAnsi="Times New Roman"/>
                <w:b w:val="0"/>
                <w:color w:val="000000"/>
                <w:sz w:val="20"/>
                <w:szCs w:val="20"/>
                <w:shd w:val="clear" w:color="auto" w:fill="FFFFFF"/>
                <w:lang w:val="tr-TR"/>
              </w:rPr>
              <w:t xml:space="preserve"> (2003).</w:t>
            </w:r>
            <w:r w:rsidRPr="00F74C70">
              <w:rPr>
                <w:rFonts w:ascii="Times New Roman" w:hAnsi="Times New Roman"/>
                <w:b w:val="0"/>
                <w:color w:val="000000"/>
                <w:sz w:val="20"/>
                <w:szCs w:val="20"/>
                <w:shd w:val="clear" w:color="auto" w:fill="FFFFFF"/>
              </w:rPr>
              <w:t xml:space="preserve"> </w:t>
            </w:r>
            <w:r w:rsidRPr="00F74C70">
              <w:rPr>
                <w:rFonts w:ascii="Times New Roman" w:hAnsi="Times New Roman"/>
                <w:b w:val="0"/>
                <w:i/>
                <w:color w:val="000000"/>
                <w:sz w:val="20"/>
                <w:szCs w:val="20"/>
                <w:shd w:val="clear" w:color="auto" w:fill="FFFFFF"/>
              </w:rPr>
              <w:t>Teknoloji Toplumu</w:t>
            </w:r>
            <w:r w:rsidRPr="00F74C70">
              <w:rPr>
                <w:rFonts w:ascii="Times New Roman" w:hAnsi="Times New Roman"/>
                <w:b w:val="0"/>
                <w:color w:val="000000"/>
                <w:sz w:val="20"/>
                <w:szCs w:val="20"/>
                <w:shd w:val="clear" w:color="auto" w:fill="FFFFFF"/>
              </w:rPr>
              <w:t xml:space="preserve"> (Çev. Musa Ceylan). İstanbul</w:t>
            </w:r>
            <w:r w:rsidRPr="00F74C70">
              <w:rPr>
                <w:rFonts w:ascii="Times New Roman" w:hAnsi="Times New Roman"/>
                <w:b w:val="0"/>
                <w:color w:val="000000"/>
                <w:sz w:val="20"/>
                <w:szCs w:val="20"/>
                <w:shd w:val="clear" w:color="auto" w:fill="FFFFFF"/>
                <w:lang w:val="tr-TR"/>
              </w:rPr>
              <w:t xml:space="preserve">: </w:t>
            </w:r>
            <w:r w:rsidRPr="00F74C70">
              <w:rPr>
                <w:rFonts w:ascii="Times New Roman" w:hAnsi="Times New Roman"/>
                <w:b w:val="0"/>
                <w:color w:val="000000"/>
                <w:sz w:val="20"/>
                <w:szCs w:val="20"/>
                <w:shd w:val="clear" w:color="auto" w:fill="FFFFFF"/>
              </w:rPr>
              <w:t>Bakış Yayınları.</w:t>
            </w:r>
          </w:p>
        </w:tc>
      </w:tr>
      <w:tr w:rsidR="00F37EEA" w:rsidRPr="00F74C70" w14:paraId="6D8D2DAF" w14:textId="77777777" w:rsidTr="005B3D0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C0C48F"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F41775E" w14:textId="77777777" w:rsidR="00F37EEA" w:rsidRPr="00F74C70" w:rsidRDefault="00F37EEA" w:rsidP="005B3D02">
            <w:pPr>
              <w:pStyle w:val="Balk4"/>
              <w:spacing w:before="0" w:after="0" w:line="276" w:lineRule="auto"/>
              <w:rPr>
                <w:rFonts w:ascii="Times New Roman" w:hAnsi="Times New Roman"/>
                <w:b w:val="0"/>
                <w:sz w:val="20"/>
                <w:szCs w:val="20"/>
                <w:lang w:val="en-US"/>
              </w:rPr>
            </w:pPr>
            <w:r w:rsidRPr="00F74C70">
              <w:rPr>
                <w:rFonts w:ascii="Times New Roman" w:hAnsi="Times New Roman"/>
                <w:b w:val="0"/>
                <w:color w:val="000000"/>
                <w:sz w:val="20"/>
                <w:szCs w:val="20"/>
                <w:shd w:val="clear" w:color="auto" w:fill="FFFFFF"/>
              </w:rPr>
              <w:t>Odabaşı</w:t>
            </w:r>
            <w:r w:rsidRPr="00F74C70">
              <w:rPr>
                <w:rFonts w:ascii="Times New Roman" w:hAnsi="Times New Roman"/>
                <w:b w:val="0"/>
                <w:color w:val="000000"/>
                <w:sz w:val="20"/>
                <w:szCs w:val="20"/>
                <w:shd w:val="clear" w:color="auto" w:fill="FFFFFF"/>
                <w:lang w:val="tr-TR"/>
              </w:rPr>
              <w:t xml:space="preserve">, </w:t>
            </w:r>
            <w:r w:rsidRPr="00F74C70">
              <w:rPr>
                <w:rFonts w:ascii="Times New Roman" w:hAnsi="Times New Roman"/>
                <w:b w:val="0"/>
                <w:color w:val="000000"/>
                <w:sz w:val="20"/>
                <w:szCs w:val="20"/>
                <w:shd w:val="clear" w:color="auto" w:fill="FFFFFF"/>
              </w:rPr>
              <w:t>F.</w:t>
            </w:r>
            <w:r w:rsidRPr="00F74C70">
              <w:rPr>
                <w:rFonts w:ascii="Times New Roman" w:hAnsi="Times New Roman"/>
                <w:b w:val="0"/>
                <w:color w:val="000000"/>
                <w:sz w:val="20"/>
                <w:szCs w:val="20"/>
                <w:shd w:val="clear" w:color="auto" w:fill="FFFFFF"/>
                <w:lang w:val="tr-TR"/>
              </w:rPr>
              <w:t xml:space="preserve"> (2000).</w:t>
            </w:r>
            <w:r w:rsidRPr="00F74C70">
              <w:rPr>
                <w:rFonts w:ascii="Times New Roman" w:hAnsi="Times New Roman"/>
                <w:b w:val="0"/>
                <w:color w:val="000000"/>
                <w:sz w:val="20"/>
                <w:szCs w:val="20"/>
                <w:shd w:val="clear" w:color="auto" w:fill="FFFFFF"/>
              </w:rPr>
              <w:t xml:space="preserve"> </w:t>
            </w:r>
            <w:r w:rsidRPr="00F74C70">
              <w:rPr>
                <w:rFonts w:ascii="Times New Roman" w:hAnsi="Times New Roman"/>
                <w:b w:val="0"/>
                <w:i/>
                <w:color w:val="000000"/>
                <w:sz w:val="20"/>
                <w:szCs w:val="20"/>
                <w:shd w:val="clear" w:color="auto" w:fill="FFFFFF"/>
              </w:rPr>
              <w:t>Toplumsal Etkiler ve Teknoloji</w:t>
            </w:r>
            <w:r w:rsidRPr="00F74C70">
              <w:rPr>
                <w:rFonts w:ascii="Times New Roman" w:hAnsi="Times New Roman"/>
                <w:b w:val="0"/>
                <w:color w:val="000000"/>
                <w:sz w:val="20"/>
                <w:szCs w:val="20"/>
                <w:shd w:val="clear" w:color="auto" w:fill="FFFFFF"/>
              </w:rPr>
              <w:t xml:space="preserve"> Okuryazarlığı</w:t>
            </w:r>
            <w:r w:rsidRPr="00F74C70">
              <w:rPr>
                <w:rFonts w:ascii="Times New Roman" w:hAnsi="Times New Roman"/>
                <w:b w:val="0"/>
                <w:color w:val="000000"/>
                <w:sz w:val="20"/>
                <w:szCs w:val="20"/>
                <w:shd w:val="clear" w:color="auto" w:fill="FFFFFF"/>
                <w:lang w:val="tr-TR"/>
              </w:rPr>
              <w:t xml:space="preserve"> </w:t>
            </w:r>
            <w:r w:rsidRPr="00F74C70">
              <w:rPr>
                <w:rFonts w:ascii="Times New Roman" w:hAnsi="Times New Roman"/>
                <w:b w:val="0"/>
                <w:color w:val="000000"/>
                <w:sz w:val="20"/>
                <w:szCs w:val="20"/>
                <w:shd w:val="clear" w:color="auto" w:fill="FFFFFF"/>
              </w:rPr>
              <w:t>http://home.anadolu.edu.tr/~fodabasi/doc/ty2.swf</w:t>
            </w:r>
          </w:p>
        </w:tc>
      </w:tr>
      <w:tr w:rsidR="00F37EEA" w:rsidRPr="00F74C70" w14:paraId="04CCC196" w14:textId="77777777" w:rsidTr="005B3D02">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C1E78ED" w14:textId="77777777" w:rsidR="00F37EEA" w:rsidRPr="00F74C70" w:rsidRDefault="00F37EEA" w:rsidP="005B3D02">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1811FABC" w14:textId="77777777" w:rsidR="00F37EEA" w:rsidRPr="00F74C70" w:rsidRDefault="00F37EEA" w:rsidP="005B3D02">
            <w:pPr>
              <w:spacing w:line="276" w:lineRule="auto"/>
              <w:rPr>
                <w:rFonts w:ascii="Times New Roman" w:hAnsi="Times New Roman"/>
                <w:sz w:val="20"/>
              </w:rPr>
            </w:pPr>
          </w:p>
        </w:tc>
      </w:tr>
    </w:tbl>
    <w:p w14:paraId="3E2B4F50" w14:textId="77777777" w:rsidR="00F37EEA" w:rsidRPr="00F74C70" w:rsidRDefault="00F37EEA" w:rsidP="00F37EEA">
      <w:pPr>
        <w:rPr>
          <w:rFonts w:ascii="Times New Roman" w:hAnsi="Times New Roman"/>
          <w:sz w:val="20"/>
        </w:rPr>
      </w:pPr>
    </w:p>
    <w:p w14:paraId="1E8E9644" w14:textId="77777777" w:rsidR="00F37EEA" w:rsidRPr="00F74C70" w:rsidRDefault="00F37EEA" w:rsidP="00F37EEA">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37EEA" w:rsidRPr="00F74C70" w14:paraId="09499E35" w14:textId="77777777" w:rsidTr="005B3D02">
        <w:trPr>
          <w:trHeight w:val="458"/>
          <w:jc w:val="center"/>
        </w:trPr>
        <w:tc>
          <w:tcPr>
            <w:tcW w:w="5000" w:type="pct"/>
            <w:gridSpan w:val="2"/>
            <w:shd w:val="clear" w:color="auto" w:fill="auto"/>
            <w:vAlign w:val="center"/>
          </w:tcPr>
          <w:p w14:paraId="5F277F40"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F37EEA" w:rsidRPr="00F74C70" w14:paraId="6082636C" w14:textId="77777777" w:rsidTr="005B3D02">
        <w:trPr>
          <w:jc w:val="center"/>
        </w:trPr>
        <w:tc>
          <w:tcPr>
            <w:tcW w:w="593" w:type="pct"/>
            <w:shd w:val="clear" w:color="auto" w:fill="auto"/>
          </w:tcPr>
          <w:p w14:paraId="68471691"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0A39A52D"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İŞLENEN KONULAR</w:t>
            </w:r>
          </w:p>
        </w:tc>
      </w:tr>
      <w:tr w:rsidR="00F37EEA" w:rsidRPr="00F74C70" w14:paraId="08398359" w14:textId="77777777" w:rsidTr="005B3D02">
        <w:trPr>
          <w:jc w:val="center"/>
        </w:trPr>
        <w:tc>
          <w:tcPr>
            <w:tcW w:w="593" w:type="pct"/>
            <w:shd w:val="clear" w:color="auto" w:fill="auto"/>
            <w:vAlign w:val="center"/>
          </w:tcPr>
          <w:p w14:paraId="052D094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vAlign w:val="center"/>
          </w:tcPr>
          <w:p w14:paraId="2BCA3AAB"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Teknoloji nedir? Teknoloji okuryazarlığı nedir? Teknoloji okuryazarlığı ile ilgili temel kavramlar</w:t>
            </w:r>
          </w:p>
        </w:tc>
      </w:tr>
      <w:tr w:rsidR="00F37EEA" w:rsidRPr="00F74C70" w14:paraId="5D1F2016" w14:textId="77777777" w:rsidTr="005B3D02">
        <w:trPr>
          <w:jc w:val="center"/>
        </w:trPr>
        <w:tc>
          <w:tcPr>
            <w:tcW w:w="593" w:type="pct"/>
            <w:shd w:val="clear" w:color="auto" w:fill="auto"/>
            <w:vAlign w:val="center"/>
          </w:tcPr>
          <w:p w14:paraId="21709CE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vAlign w:val="center"/>
          </w:tcPr>
          <w:p w14:paraId="78407D98"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Internet teknolojilerinin eğitimde kullanımı, örnek uygulamalar</w:t>
            </w:r>
          </w:p>
        </w:tc>
      </w:tr>
      <w:tr w:rsidR="00F37EEA" w:rsidRPr="00F74C70" w14:paraId="1DEBAB66" w14:textId="77777777" w:rsidTr="005B3D02">
        <w:trPr>
          <w:jc w:val="center"/>
        </w:trPr>
        <w:tc>
          <w:tcPr>
            <w:tcW w:w="593" w:type="pct"/>
            <w:shd w:val="clear" w:color="auto" w:fill="auto"/>
            <w:vAlign w:val="center"/>
          </w:tcPr>
          <w:p w14:paraId="0E1ECD2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vAlign w:val="center"/>
          </w:tcPr>
          <w:p w14:paraId="4EB20160"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Etkili sunum teknikleri, öğrenme nasıl gerçekleşir? Sunum öncesi yapılması gerekenler, sunum stratejileri, etkili sunum için kullanılabilecek teknolojiler</w:t>
            </w:r>
          </w:p>
        </w:tc>
      </w:tr>
      <w:tr w:rsidR="00F37EEA" w:rsidRPr="00F74C70" w14:paraId="4C0D241A" w14:textId="77777777" w:rsidTr="005B3D02">
        <w:trPr>
          <w:jc w:val="center"/>
        </w:trPr>
        <w:tc>
          <w:tcPr>
            <w:tcW w:w="593" w:type="pct"/>
            <w:shd w:val="clear" w:color="auto" w:fill="auto"/>
            <w:vAlign w:val="center"/>
          </w:tcPr>
          <w:p w14:paraId="751B34A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vAlign w:val="center"/>
          </w:tcPr>
          <w:p w14:paraId="2FBEF6C1"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Güncel eğitim uygulamaları (akıllı tahtalar, akıllı tahtalarda kullanılabilecek teknolojiler, akıllı tahtalar için kullanılan yazılım ve araçlar</w:t>
            </w:r>
          </w:p>
        </w:tc>
      </w:tr>
      <w:tr w:rsidR="00F37EEA" w:rsidRPr="00F74C70" w14:paraId="2F3A2FC6" w14:textId="77777777" w:rsidTr="005B3D02">
        <w:trPr>
          <w:jc w:val="center"/>
        </w:trPr>
        <w:tc>
          <w:tcPr>
            <w:tcW w:w="593" w:type="pct"/>
            <w:shd w:val="clear" w:color="auto" w:fill="auto"/>
            <w:vAlign w:val="center"/>
          </w:tcPr>
          <w:p w14:paraId="2F2ED90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vAlign w:val="center"/>
          </w:tcPr>
          <w:p w14:paraId="3349BF3C"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Güncel eğitim uygulamaları (mobil cihazlar, mobil cihazlarda kullanulan eğitim teknolojileri, mobil uygulamalar)</w:t>
            </w:r>
          </w:p>
        </w:tc>
      </w:tr>
      <w:tr w:rsidR="00F37EEA" w:rsidRPr="00F74C70" w14:paraId="5A3F4B62" w14:textId="77777777" w:rsidTr="005B3D02">
        <w:trPr>
          <w:jc w:val="center"/>
        </w:trPr>
        <w:tc>
          <w:tcPr>
            <w:tcW w:w="593" w:type="pct"/>
            <w:tcBorders>
              <w:bottom w:val="single" w:sz="6" w:space="0" w:color="auto"/>
            </w:tcBorders>
            <w:shd w:val="clear" w:color="auto" w:fill="auto"/>
            <w:vAlign w:val="center"/>
          </w:tcPr>
          <w:p w14:paraId="664783A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vAlign w:val="center"/>
          </w:tcPr>
          <w:p w14:paraId="6091F3B5"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Eğitimde kullanılan güncel teknolojiler, Alana özgü teknolojiler, teknolojilerin eğitim ortamında kullanımı</w:t>
            </w:r>
          </w:p>
        </w:tc>
      </w:tr>
      <w:tr w:rsidR="00F37EEA" w:rsidRPr="00F74C70" w14:paraId="3C155BC5" w14:textId="77777777" w:rsidTr="005B3D02">
        <w:trPr>
          <w:jc w:val="center"/>
        </w:trPr>
        <w:tc>
          <w:tcPr>
            <w:tcW w:w="593" w:type="pct"/>
            <w:tcBorders>
              <w:top w:val="single" w:sz="6" w:space="0" w:color="auto"/>
              <w:bottom w:val="single" w:sz="6" w:space="0" w:color="auto"/>
            </w:tcBorders>
            <w:shd w:val="clear" w:color="auto" w:fill="D9D9D9"/>
            <w:vAlign w:val="center"/>
          </w:tcPr>
          <w:p w14:paraId="493BC64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vAlign w:val="center"/>
          </w:tcPr>
          <w:p w14:paraId="15320C7A"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 xml:space="preserve">ARA SINAV </w:t>
            </w:r>
          </w:p>
        </w:tc>
      </w:tr>
      <w:tr w:rsidR="00F37EEA" w:rsidRPr="00F74C70" w14:paraId="4B1FED55" w14:textId="77777777" w:rsidTr="005B3D02">
        <w:trPr>
          <w:jc w:val="center"/>
        </w:trPr>
        <w:tc>
          <w:tcPr>
            <w:tcW w:w="593" w:type="pct"/>
            <w:tcBorders>
              <w:top w:val="single" w:sz="6" w:space="0" w:color="auto"/>
            </w:tcBorders>
            <w:shd w:val="clear" w:color="auto" w:fill="auto"/>
            <w:vAlign w:val="center"/>
          </w:tcPr>
          <w:p w14:paraId="1A6E57E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vAlign w:val="center"/>
          </w:tcPr>
          <w:p w14:paraId="16300441"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Medya okuryazarlığı, medya okuryazarlığının temelleri, kitle iletişim, sosyal topluluklar, sanal dünya, aile çocuk ve medya</w:t>
            </w:r>
          </w:p>
        </w:tc>
      </w:tr>
      <w:tr w:rsidR="00F37EEA" w:rsidRPr="00F74C70" w14:paraId="0986235B" w14:textId="77777777" w:rsidTr="005B3D02">
        <w:trPr>
          <w:jc w:val="center"/>
        </w:trPr>
        <w:tc>
          <w:tcPr>
            <w:tcW w:w="593" w:type="pct"/>
            <w:shd w:val="clear" w:color="auto" w:fill="auto"/>
            <w:vAlign w:val="center"/>
          </w:tcPr>
          <w:p w14:paraId="22E0A6C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vAlign w:val="center"/>
          </w:tcPr>
          <w:p w14:paraId="1F6BE6E8" w14:textId="77777777" w:rsidR="00F37EEA" w:rsidRPr="00F74C70" w:rsidRDefault="00F37EEA" w:rsidP="005B3D02">
            <w:pPr>
              <w:rPr>
                <w:rFonts w:ascii="Times New Roman" w:hAnsi="Times New Roman"/>
                <w:sz w:val="20"/>
                <w:lang w:val="en-US"/>
              </w:rPr>
            </w:pPr>
            <w:r w:rsidRPr="00F74C70">
              <w:rPr>
                <w:rFonts w:ascii="Times New Roman" w:hAnsi="Times New Roman"/>
                <w:color w:val="000000"/>
                <w:sz w:val="20"/>
                <w:shd w:val="clear" w:color="auto" w:fill="FFFFFF"/>
              </w:rPr>
              <w:t>İnternet ve teknoloji güvenliği, teknolojiyi ve interneti güvenli bir şekilde kullanma, olası tehditler ve çözüm önerileri, eğitim teknolojilerinde güvenlik</w:t>
            </w:r>
          </w:p>
        </w:tc>
      </w:tr>
      <w:tr w:rsidR="00F37EEA" w:rsidRPr="00F74C70" w14:paraId="27F0A87C" w14:textId="77777777" w:rsidTr="005B3D02">
        <w:trPr>
          <w:jc w:val="center"/>
        </w:trPr>
        <w:tc>
          <w:tcPr>
            <w:tcW w:w="593" w:type="pct"/>
            <w:shd w:val="clear" w:color="auto" w:fill="auto"/>
            <w:vAlign w:val="center"/>
          </w:tcPr>
          <w:p w14:paraId="7A07221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vAlign w:val="center"/>
          </w:tcPr>
          <w:p w14:paraId="7EB2AF01" w14:textId="77777777" w:rsidR="00F37EEA" w:rsidRPr="00F74C70" w:rsidRDefault="00F37EEA" w:rsidP="005B3D02">
            <w:pPr>
              <w:rPr>
                <w:rFonts w:ascii="Times New Roman" w:hAnsi="Times New Roman"/>
                <w:sz w:val="20"/>
                <w:lang w:val="en-US"/>
              </w:rPr>
            </w:pPr>
            <w:r w:rsidRPr="00F74C70">
              <w:rPr>
                <w:rFonts w:ascii="Times New Roman" w:hAnsi="Times New Roman"/>
                <w:color w:val="000000"/>
                <w:sz w:val="20"/>
                <w:shd w:val="clear" w:color="auto" w:fill="FFFFFF"/>
              </w:rPr>
              <w:t xml:space="preserve">Storyboard nedir, nasıl hazırlanır, resimler ile dijital </w:t>
            </w:r>
            <w:proofErr w:type="gramStart"/>
            <w:r w:rsidRPr="00F74C70">
              <w:rPr>
                <w:rFonts w:ascii="Times New Roman" w:hAnsi="Times New Roman"/>
                <w:color w:val="000000"/>
                <w:sz w:val="20"/>
                <w:shd w:val="clear" w:color="auto" w:fill="FFFFFF"/>
              </w:rPr>
              <w:t>hikaye</w:t>
            </w:r>
            <w:proofErr w:type="gramEnd"/>
            <w:r w:rsidRPr="00F74C70">
              <w:rPr>
                <w:rFonts w:ascii="Times New Roman" w:hAnsi="Times New Roman"/>
                <w:color w:val="000000"/>
                <w:sz w:val="20"/>
                <w:shd w:val="clear" w:color="auto" w:fill="FFFFFF"/>
              </w:rPr>
              <w:t xml:space="preserve"> planlama, tasarlama ve değerlendirme, eğitimde resim ve video kullanımı</w:t>
            </w:r>
          </w:p>
        </w:tc>
      </w:tr>
      <w:tr w:rsidR="00F37EEA" w:rsidRPr="00F74C70" w14:paraId="6BAC1F17" w14:textId="77777777" w:rsidTr="005B3D02">
        <w:trPr>
          <w:jc w:val="center"/>
        </w:trPr>
        <w:tc>
          <w:tcPr>
            <w:tcW w:w="593" w:type="pct"/>
            <w:shd w:val="clear" w:color="auto" w:fill="auto"/>
            <w:vAlign w:val="center"/>
          </w:tcPr>
          <w:p w14:paraId="567C5EE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vAlign w:val="center"/>
          </w:tcPr>
          <w:p w14:paraId="7C51DD85" w14:textId="77777777" w:rsidR="00F37EEA" w:rsidRPr="00F74C70" w:rsidRDefault="00F37EEA" w:rsidP="005B3D02">
            <w:pPr>
              <w:rPr>
                <w:rFonts w:ascii="Times New Roman" w:hAnsi="Times New Roman"/>
                <w:sz w:val="20"/>
                <w:lang w:val="en-US"/>
              </w:rPr>
            </w:pPr>
            <w:r w:rsidRPr="00F74C70">
              <w:rPr>
                <w:rFonts w:ascii="Times New Roman" w:hAnsi="Times New Roman"/>
                <w:color w:val="000000"/>
                <w:sz w:val="20"/>
                <w:shd w:val="clear" w:color="auto" w:fill="FFFFFF"/>
              </w:rPr>
              <w:t>İnternetin eğitimde kullanımı, internette yer alan bilgi ve içeriklerin eğitimde kullanılması, internetteki içeriklerin yasal kullanım hakları, internetten eğitsel içerik sağlama</w:t>
            </w:r>
          </w:p>
        </w:tc>
      </w:tr>
      <w:tr w:rsidR="00F37EEA" w:rsidRPr="00F74C70" w14:paraId="35A460DC" w14:textId="77777777" w:rsidTr="005B3D02">
        <w:trPr>
          <w:jc w:val="center"/>
        </w:trPr>
        <w:tc>
          <w:tcPr>
            <w:tcW w:w="593" w:type="pct"/>
            <w:shd w:val="clear" w:color="auto" w:fill="auto"/>
            <w:vAlign w:val="center"/>
          </w:tcPr>
          <w:p w14:paraId="4531A539"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vAlign w:val="center"/>
          </w:tcPr>
          <w:p w14:paraId="1C9C5CE4" w14:textId="77777777" w:rsidR="00F37EEA" w:rsidRPr="00F74C70" w:rsidRDefault="00F37EEA" w:rsidP="005B3D02">
            <w:pPr>
              <w:rPr>
                <w:rFonts w:ascii="Times New Roman" w:hAnsi="Times New Roman"/>
                <w:sz w:val="20"/>
                <w:lang w:val="en-US"/>
              </w:rPr>
            </w:pPr>
            <w:r w:rsidRPr="00F74C70">
              <w:rPr>
                <w:rFonts w:ascii="Times New Roman" w:hAnsi="Times New Roman"/>
                <w:color w:val="000000"/>
                <w:sz w:val="20"/>
                <w:shd w:val="clear" w:color="auto" w:fill="FFFFFF"/>
              </w:rPr>
              <w:t>Öğrenci ödevlerinin değerlendirilmesi, tartışılması</w:t>
            </w:r>
          </w:p>
        </w:tc>
      </w:tr>
      <w:tr w:rsidR="00F37EEA" w:rsidRPr="00F74C70" w14:paraId="0373EC4F" w14:textId="77777777" w:rsidTr="005B3D02">
        <w:trPr>
          <w:jc w:val="center"/>
        </w:trPr>
        <w:tc>
          <w:tcPr>
            <w:tcW w:w="593" w:type="pct"/>
            <w:tcBorders>
              <w:bottom w:val="single" w:sz="6" w:space="0" w:color="auto"/>
            </w:tcBorders>
            <w:shd w:val="clear" w:color="auto" w:fill="auto"/>
            <w:vAlign w:val="center"/>
          </w:tcPr>
          <w:p w14:paraId="7E249D1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vAlign w:val="center"/>
          </w:tcPr>
          <w:p w14:paraId="5DAAFB34" w14:textId="77777777" w:rsidR="00F37EEA" w:rsidRPr="00F74C70" w:rsidRDefault="00F37EEA" w:rsidP="005B3D02">
            <w:pPr>
              <w:rPr>
                <w:rFonts w:ascii="Times New Roman" w:hAnsi="Times New Roman"/>
                <w:sz w:val="20"/>
                <w:lang w:val="en-US"/>
              </w:rPr>
            </w:pPr>
            <w:r w:rsidRPr="00F74C70">
              <w:rPr>
                <w:rFonts w:ascii="Times New Roman" w:hAnsi="Times New Roman"/>
                <w:color w:val="000000"/>
                <w:sz w:val="20"/>
                <w:shd w:val="clear" w:color="auto" w:fill="FFFFFF"/>
              </w:rPr>
              <w:t>Öğrenci ödevlerinin değerlendirilmesi, tartışılması</w:t>
            </w:r>
          </w:p>
        </w:tc>
      </w:tr>
      <w:tr w:rsidR="00F37EEA" w:rsidRPr="00F74C70" w14:paraId="65C238C2" w14:textId="77777777" w:rsidTr="005B3D02">
        <w:trPr>
          <w:trHeight w:val="322"/>
          <w:jc w:val="center"/>
        </w:trPr>
        <w:tc>
          <w:tcPr>
            <w:tcW w:w="593" w:type="pct"/>
            <w:tcBorders>
              <w:top w:val="single" w:sz="6" w:space="0" w:color="auto"/>
              <w:bottom w:val="single" w:sz="12" w:space="0" w:color="auto"/>
            </w:tcBorders>
            <w:shd w:val="clear" w:color="auto" w:fill="D9D9D9"/>
            <w:vAlign w:val="center"/>
          </w:tcPr>
          <w:p w14:paraId="113D543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78D385D5" w14:textId="77777777" w:rsidR="00F37EEA" w:rsidRPr="00F74C70" w:rsidRDefault="00F37EEA" w:rsidP="005B3D02">
            <w:pPr>
              <w:rPr>
                <w:rFonts w:ascii="Times New Roman" w:hAnsi="Times New Roman"/>
                <w:sz w:val="20"/>
                <w:lang w:val="en-US"/>
              </w:rPr>
            </w:pPr>
            <w:r w:rsidRPr="00F74C70">
              <w:rPr>
                <w:rFonts w:ascii="Times New Roman" w:hAnsi="Times New Roman"/>
                <w:sz w:val="20"/>
                <w:lang w:val="en-US"/>
              </w:rPr>
              <w:t>FINAL SINAVI</w:t>
            </w:r>
          </w:p>
        </w:tc>
      </w:tr>
    </w:tbl>
    <w:p w14:paraId="67085865" w14:textId="77777777" w:rsidR="00F37EEA" w:rsidRPr="00F74C70" w:rsidRDefault="00F37EEA" w:rsidP="00F37EEA">
      <w:pPr>
        <w:rPr>
          <w:rFonts w:ascii="Times New Roman" w:hAnsi="Times New Roman"/>
          <w:sz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446"/>
        <w:gridCol w:w="456"/>
        <w:gridCol w:w="425"/>
        <w:gridCol w:w="425"/>
      </w:tblGrid>
      <w:tr w:rsidR="00F37EEA" w:rsidRPr="00F74C70" w14:paraId="56F1AD8D" w14:textId="77777777" w:rsidTr="00696EF0">
        <w:tc>
          <w:tcPr>
            <w:tcW w:w="771" w:type="dxa"/>
            <w:shd w:val="clear" w:color="auto" w:fill="auto"/>
          </w:tcPr>
          <w:p w14:paraId="46340670"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NO</w:t>
            </w:r>
          </w:p>
        </w:tc>
        <w:tc>
          <w:tcPr>
            <w:tcW w:w="7446" w:type="dxa"/>
            <w:shd w:val="clear" w:color="auto" w:fill="auto"/>
          </w:tcPr>
          <w:p w14:paraId="54E7D82B"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5D5CCF86" w14:textId="77777777" w:rsidR="00F37EEA" w:rsidRPr="00F74C70" w:rsidRDefault="00F37EEA" w:rsidP="005B3D02">
            <w:pPr>
              <w:rPr>
                <w:rFonts w:ascii="Times New Roman" w:hAnsi="Times New Roman"/>
                <w:b/>
                <w:sz w:val="20"/>
              </w:rPr>
            </w:pPr>
            <w:r w:rsidRPr="00F74C70">
              <w:rPr>
                <w:rFonts w:ascii="Times New Roman" w:hAnsi="Times New Roman"/>
                <w:b/>
                <w:sz w:val="20"/>
              </w:rPr>
              <w:t>3</w:t>
            </w:r>
          </w:p>
        </w:tc>
        <w:tc>
          <w:tcPr>
            <w:tcW w:w="425" w:type="dxa"/>
            <w:shd w:val="clear" w:color="auto" w:fill="auto"/>
          </w:tcPr>
          <w:p w14:paraId="4C9222B8"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1D4ABAEC" w14:textId="77777777" w:rsidR="00F37EEA" w:rsidRPr="00F74C70" w:rsidRDefault="00F37EEA" w:rsidP="005B3D02">
            <w:pPr>
              <w:spacing w:line="276" w:lineRule="auto"/>
              <w:jc w:val="both"/>
              <w:rPr>
                <w:rFonts w:ascii="Times New Roman" w:hAnsi="Times New Roman"/>
                <w:b/>
                <w:sz w:val="20"/>
              </w:rPr>
            </w:pPr>
            <w:r w:rsidRPr="00F74C70">
              <w:rPr>
                <w:rFonts w:ascii="Times New Roman" w:hAnsi="Times New Roman"/>
                <w:b/>
                <w:sz w:val="20"/>
              </w:rPr>
              <w:t>1</w:t>
            </w:r>
          </w:p>
        </w:tc>
      </w:tr>
      <w:tr w:rsidR="00F37EEA" w:rsidRPr="00F74C70" w14:paraId="2A456DD6" w14:textId="77777777" w:rsidTr="00696EF0">
        <w:tc>
          <w:tcPr>
            <w:tcW w:w="771" w:type="dxa"/>
            <w:shd w:val="clear" w:color="auto" w:fill="auto"/>
          </w:tcPr>
          <w:p w14:paraId="109BCE72" w14:textId="77777777" w:rsidR="00F37EEA" w:rsidRPr="00F74C70" w:rsidRDefault="00F37EEA" w:rsidP="00DA5E48">
            <w:pPr>
              <w:pStyle w:val="ListeParagraf"/>
              <w:numPr>
                <w:ilvl w:val="0"/>
                <w:numId w:val="74"/>
              </w:numPr>
              <w:spacing w:before="0" w:beforeAutospacing="0" w:after="0" w:afterAutospacing="0" w:line="276" w:lineRule="auto"/>
              <w:contextualSpacing/>
              <w:jc w:val="both"/>
              <w:rPr>
                <w:sz w:val="20"/>
                <w:szCs w:val="20"/>
              </w:rPr>
            </w:pPr>
          </w:p>
        </w:tc>
        <w:tc>
          <w:tcPr>
            <w:tcW w:w="7446" w:type="dxa"/>
            <w:shd w:val="clear" w:color="auto" w:fill="auto"/>
          </w:tcPr>
          <w:p w14:paraId="444BA52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250CD7A3" w14:textId="77777777" w:rsidR="00F37EEA" w:rsidRPr="00F74C70" w:rsidRDefault="00F37EEA" w:rsidP="005B3D02">
            <w:pPr>
              <w:rPr>
                <w:rFonts w:ascii="Times New Roman" w:hAnsi="Times New Roman"/>
                <w:sz w:val="20"/>
              </w:rPr>
            </w:pPr>
          </w:p>
        </w:tc>
        <w:tc>
          <w:tcPr>
            <w:tcW w:w="425" w:type="dxa"/>
            <w:shd w:val="clear" w:color="auto" w:fill="auto"/>
          </w:tcPr>
          <w:p w14:paraId="78B960B4"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ABFC715" w14:textId="77777777" w:rsidR="00F37EEA" w:rsidRPr="00F74C70" w:rsidRDefault="00F37EEA" w:rsidP="005B3D02">
            <w:pPr>
              <w:spacing w:line="276" w:lineRule="auto"/>
              <w:jc w:val="both"/>
              <w:rPr>
                <w:rFonts w:ascii="Times New Roman" w:hAnsi="Times New Roman"/>
                <w:sz w:val="20"/>
              </w:rPr>
            </w:pPr>
          </w:p>
        </w:tc>
      </w:tr>
      <w:tr w:rsidR="00F37EEA" w:rsidRPr="00F74C70" w14:paraId="201959C7" w14:textId="77777777" w:rsidTr="00696EF0">
        <w:tc>
          <w:tcPr>
            <w:tcW w:w="771" w:type="dxa"/>
            <w:shd w:val="clear" w:color="auto" w:fill="auto"/>
          </w:tcPr>
          <w:p w14:paraId="4493724C" w14:textId="77777777" w:rsidR="00F37EEA" w:rsidRPr="00F74C70" w:rsidRDefault="00F37EEA" w:rsidP="00DA5E48">
            <w:pPr>
              <w:pStyle w:val="ListeParagraf"/>
              <w:numPr>
                <w:ilvl w:val="0"/>
                <w:numId w:val="74"/>
              </w:numPr>
              <w:spacing w:before="0" w:beforeAutospacing="0" w:after="0" w:afterAutospacing="0" w:line="276" w:lineRule="auto"/>
              <w:ind w:left="567"/>
              <w:contextualSpacing/>
              <w:jc w:val="both"/>
              <w:rPr>
                <w:sz w:val="20"/>
                <w:szCs w:val="20"/>
              </w:rPr>
            </w:pPr>
          </w:p>
        </w:tc>
        <w:tc>
          <w:tcPr>
            <w:tcW w:w="7446" w:type="dxa"/>
            <w:shd w:val="clear" w:color="auto" w:fill="auto"/>
          </w:tcPr>
          <w:p w14:paraId="6794B95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4F97B98A" w14:textId="77777777" w:rsidR="00F37EEA" w:rsidRPr="00F74C70" w:rsidRDefault="00F37EEA" w:rsidP="005B3D02">
            <w:pPr>
              <w:rPr>
                <w:rFonts w:ascii="Times New Roman" w:hAnsi="Times New Roman"/>
                <w:sz w:val="20"/>
              </w:rPr>
            </w:pPr>
          </w:p>
        </w:tc>
        <w:tc>
          <w:tcPr>
            <w:tcW w:w="425" w:type="dxa"/>
            <w:shd w:val="clear" w:color="auto" w:fill="auto"/>
          </w:tcPr>
          <w:p w14:paraId="0AB5C90A"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7AEE394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3E92C049" w14:textId="77777777" w:rsidTr="00696EF0">
        <w:tc>
          <w:tcPr>
            <w:tcW w:w="771" w:type="dxa"/>
            <w:shd w:val="clear" w:color="auto" w:fill="auto"/>
          </w:tcPr>
          <w:p w14:paraId="0795E543" w14:textId="77777777" w:rsidR="00F37EEA" w:rsidRPr="00F74C70" w:rsidRDefault="00F37EEA" w:rsidP="00DA5E48">
            <w:pPr>
              <w:pStyle w:val="ListeParagraf"/>
              <w:numPr>
                <w:ilvl w:val="0"/>
                <w:numId w:val="74"/>
              </w:numPr>
              <w:spacing w:before="0" w:beforeAutospacing="0" w:after="0" w:afterAutospacing="0" w:line="276" w:lineRule="auto"/>
              <w:ind w:left="567"/>
              <w:contextualSpacing/>
              <w:jc w:val="both"/>
              <w:rPr>
                <w:sz w:val="20"/>
                <w:szCs w:val="20"/>
              </w:rPr>
            </w:pPr>
          </w:p>
        </w:tc>
        <w:tc>
          <w:tcPr>
            <w:tcW w:w="7446" w:type="dxa"/>
            <w:shd w:val="clear" w:color="auto" w:fill="auto"/>
          </w:tcPr>
          <w:p w14:paraId="1C88F72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4D7DAB3E" w14:textId="77777777" w:rsidR="00F37EEA" w:rsidRPr="00F74C70" w:rsidRDefault="00F37EEA" w:rsidP="005B3D02">
            <w:pPr>
              <w:rPr>
                <w:rFonts w:ascii="Times New Roman" w:hAnsi="Times New Roman"/>
                <w:sz w:val="20"/>
              </w:rPr>
            </w:pPr>
            <w:r w:rsidRPr="00F74C70">
              <w:rPr>
                <w:rFonts w:ascii="Times New Roman" w:hAnsi="Times New Roman"/>
                <w:sz w:val="20"/>
              </w:rPr>
              <w:t>X</w:t>
            </w:r>
          </w:p>
        </w:tc>
        <w:tc>
          <w:tcPr>
            <w:tcW w:w="425" w:type="dxa"/>
            <w:shd w:val="clear" w:color="auto" w:fill="auto"/>
          </w:tcPr>
          <w:p w14:paraId="691F45D5"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6FC6F430" w14:textId="77777777" w:rsidR="00F37EEA" w:rsidRPr="00F74C70" w:rsidRDefault="00F37EEA" w:rsidP="005B3D02">
            <w:pPr>
              <w:spacing w:line="276" w:lineRule="auto"/>
              <w:jc w:val="both"/>
              <w:rPr>
                <w:rFonts w:ascii="Times New Roman" w:hAnsi="Times New Roman"/>
                <w:sz w:val="20"/>
              </w:rPr>
            </w:pPr>
          </w:p>
        </w:tc>
      </w:tr>
      <w:tr w:rsidR="00F37EEA" w:rsidRPr="00F74C70" w14:paraId="4EA5BF0E" w14:textId="77777777" w:rsidTr="00696EF0">
        <w:tc>
          <w:tcPr>
            <w:tcW w:w="771" w:type="dxa"/>
            <w:shd w:val="clear" w:color="auto" w:fill="auto"/>
          </w:tcPr>
          <w:p w14:paraId="1EE78B43" w14:textId="77777777" w:rsidR="00F37EEA" w:rsidRPr="00F74C70" w:rsidRDefault="00F37EEA" w:rsidP="00DA5E48">
            <w:pPr>
              <w:pStyle w:val="ListeParagraf"/>
              <w:numPr>
                <w:ilvl w:val="0"/>
                <w:numId w:val="74"/>
              </w:numPr>
              <w:spacing w:before="0" w:beforeAutospacing="0" w:after="0" w:afterAutospacing="0" w:line="276" w:lineRule="auto"/>
              <w:ind w:left="567"/>
              <w:contextualSpacing/>
              <w:jc w:val="both"/>
              <w:rPr>
                <w:sz w:val="20"/>
                <w:szCs w:val="20"/>
              </w:rPr>
            </w:pPr>
          </w:p>
        </w:tc>
        <w:tc>
          <w:tcPr>
            <w:tcW w:w="7446" w:type="dxa"/>
            <w:shd w:val="clear" w:color="auto" w:fill="auto"/>
          </w:tcPr>
          <w:p w14:paraId="33D63B8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3CB711CC" w14:textId="77777777" w:rsidR="00F37EEA" w:rsidRPr="00F74C70" w:rsidRDefault="00F37EEA" w:rsidP="005B3D02">
            <w:pPr>
              <w:rPr>
                <w:rFonts w:ascii="Times New Roman" w:hAnsi="Times New Roman"/>
                <w:sz w:val="20"/>
              </w:rPr>
            </w:pPr>
            <w:r w:rsidRPr="00F74C70">
              <w:rPr>
                <w:rFonts w:ascii="Times New Roman" w:hAnsi="Times New Roman"/>
                <w:sz w:val="20"/>
              </w:rPr>
              <w:t>X</w:t>
            </w:r>
          </w:p>
        </w:tc>
        <w:tc>
          <w:tcPr>
            <w:tcW w:w="425" w:type="dxa"/>
            <w:shd w:val="clear" w:color="auto" w:fill="auto"/>
          </w:tcPr>
          <w:p w14:paraId="563291D4"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6D11603C" w14:textId="77777777" w:rsidR="00F37EEA" w:rsidRPr="00F74C70" w:rsidRDefault="00F37EEA" w:rsidP="005B3D02">
            <w:pPr>
              <w:spacing w:line="276" w:lineRule="auto"/>
              <w:jc w:val="both"/>
              <w:rPr>
                <w:rFonts w:ascii="Times New Roman" w:hAnsi="Times New Roman"/>
                <w:sz w:val="20"/>
              </w:rPr>
            </w:pPr>
          </w:p>
        </w:tc>
      </w:tr>
      <w:tr w:rsidR="00F37EEA" w:rsidRPr="00F74C70" w14:paraId="74B83C44" w14:textId="77777777" w:rsidTr="00696EF0">
        <w:tc>
          <w:tcPr>
            <w:tcW w:w="771" w:type="dxa"/>
            <w:shd w:val="clear" w:color="auto" w:fill="auto"/>
          </w:tcPr>
          <w:p w14:paraId="479F4D3C" w14:textId="77777777" w:rsidR="00F37EEA" w:rsidRPr="00F74C70" w:rsidRDefault="00F37EEA" w:rsidP="00DA5E48">
            <w:pPr>
              <w:pStyle w:val="ListeParagraf"/>
              <w:numPr>
                <w:ilvl w:val="0"/>
                <w:numId w:val="74"/>
              </w:numPr>
              <w:spacing w:before="0" w:beforeAutospacing="0" w:after="0" w:afterAutospacing="0" w:line="276" w:lineRule="auto"/>
              <w:ind w:left="567"/>
              <w:contextualSpacing/>
              <w:jc w:val="both"/>
              <w:rPr>
                <w:sz w:val="20"/>
                <w:szCs w:val="20"/>
              </w:rPr>
            </w:pPr>
          </w:p>
        </w:tc>
        <w:tc>
          <w:tcPr>
            <w:tcW w:w="7446" w:type="dxa"/>
            <w:shd w:val="clear" w:color="auto" w:fill="auto"/>
          </w:tcPr>
          <w:p w14:paraId="4562C5C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794A01A3" w14:textId="77777777" w:rsidR="00F37EEA" w:rsidRPr="00F74C70" w:rsidRDefault="00F37EEA" w:rsidP="005B3D02">
            <w:pPr>
              <w:rPr>
                <w:rFonts w:ascii="Times New Roman" w:hAnsi="Times New Roman"/>
                <w:sz w:val="20"/>
              </w:rPr>
            </w:pPr>
          </w:p>
        </w:tc>
        <w:tc>
          <w:tcPr>
            <w:tcW w:w="425" w:type="dxa"/>
            <w:shd w:val="clear" w:color="auto" w:fill="auto"/>
          </w:tcPr>
          <w:p w14:paraId="272DB9B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03A3963" w14:textId="77777777" w:rsidR="00F37EEA" w:rsidRPr="00F74C70" w:rsidRDefault="00F37EEA" w:rsidP="005B3D02">
            <w:pPr>
              <w:spacing w:line="276" w:lineRule="auto"/>
              <w:jc w:val="both"/>
              <w:rPr>
                <w:rFonts w:ascii="Times New Roman" w:hAnsi="Times New Roman"/>
                <w:sz w:val="20"/>
              </w:rPr>
            </w:pPr>
          </w:p>
        </w:tc>
      </w:tr>
      <w:tr w:rsidR="00F37EEA" w:rsidRPr="00F74C70" w14:paraId="568BE40A" w14:textId="77777777" w:rsidTr="00696EF0">
        <w:tc>
          <w:tcPr>
            <w:tcW w:w="771" w:type="dxa"/>
            <w:shd w:val="clear" w:color="auto" w:fill="auto"/>
          </w:tcPr>
          <w:p w14:paraId="5AECEA79" w14:textId="77777777" w:rsidR="00F37EEA" w:rsidRPr="00F74C70" w:rsidRDefault="00F37EEA" w:rsidP="00DA5E48">
            <w:pPr>
              <w:pStyle w:val="ListeParagraf"/>
              <w:numPr>
                <w:ilvl w:val="0"/>
                <w:numId w:val="74"/>
              </w:numPr>
              <w:spacing w:before="0" w:beforeAutospacing="0" w:after="0" w:afterAutospacing="0" w:line="276" w:lineRule="auto"/>
              <w:ind w:left="567"/>
              <w:contextualSpacing/>
              <w:jc w:val="both"/>
              <w:rPr>
                <w:sz w:val="20"/>
                <w:szCs w:val="20"/>
              </w:rPr>
            </w:pPr>
          </w:p>
        </w:tc>
        <w:tc>
          <w:tcPr>
            <w:tcW w:w="7446" w:type="dxa"/>
            <w:shd w:val="clear" w:color="auto" w:fill="auto"/>
          </w:tcPr>
          <w:p w14:paraId="4DEC01D7"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720F85CB" w14:textId="77777777" w:rsidR="00F37EEA" w:rsidRPr="00F74C70" w:rsidRDefault="00F37EEA" w:rsidP="005B3D02">
            <w:pPr>
              <w:rPr>
                <w:rFonts w:ascii="Times New Roman" w:hAnsi="Times New Roman"/>
                <w:sz w:val="20"/>
              </w:rPr>
            </w:pPr>
            <w:r w:rsidRPr="00F74C70">
              <w:rPr>
                <w:rFonts w:ascii="Times New Roman" w:hAnsi="Times New Roman"/>
                <w:sz w:val="20"/>
              </w:rPr>
              <w:t>X</w:t>
            </w:r>
          </w:p>
        </w:tc>
        <w:tc>
          <w:tcPr>
            <w:tcW w:w="425" w:type="dxa"/>
            <w:shd w:val="clear" w:color="auto" w:fill="auto"/>
          </w:tcPr>
          <w:p w14:paraId="588CC424"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2B4D7B9C" w14:textId="77777777" w:rsidR="00F37EEA" w:rsidRPr="00F74C70" w:rsidRDefault="00F37EEA" w:rsidP="005B3D02">
            <w:pPr>
              <w:spacing w:line="276" w:lineRule="auto"/>
              <w:jc w:val="both"/>
              <w:rPr>
                <w:rFonts w:ascii="Times New Roman" w:hAnsi="Times New Roman"/>
                <w:sz w:val="20"/>
              </w:rPr>
            </w:pPr>
          </w:p>
        </w:tc>
      </w:tr>
      <w:tr w:rsidR="00F37EEA" w:rsidRPr="00F74C70" w14:paraId="69613A81" w14:textId="77777777" w:rsidTr="00696EF0">
        <w:tc>
          <w:tcPr>
            <w:tcW w:w="771" w:type="dxa"/>
            <w:shd w:val="clear" w:color="auto" w:fill="auto"/>
          </w:tcPr>
          <w:p w14:paraId="4FB841B4"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446" w:type="dxa"/>
            <w:shd w:val="clear" w:color="auto" w:fill="auto"/>
          </w:tcPr>
          <w:p w14:paraId="6ABD69B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7F8D445A" w14:textId="77777777" w:rsidR="00F37EEA" w:rsidRPr="00F74C70" w:rsidRDefault="00F37EEA" w:rsidP="005B3D02">
            <w:pPr>
              <w:rPr>
                <w:rFonts w:ascii="Times New Roman" w:hAnsi="Times New Roman"/>
                <w:sz w:val="20"/>
              </w:rPr>
            </w:pPr>
          </w:p>
        </w:tc>
        <w:tc>
          <w:tcPr>
            <w:tcW w:w="425" w:type="dxa"/>
            <w:shd w:val="clear" w:color="auto" w:fill="auto"/>
          </w:tcPr>
          <w:p w14:paraId="69843DB5"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1404344" w14:textId="77777777" w:rsidR="00F37EEA" w:rsidRPr="00F74C70" w:rsidRDefault="00F37EEA" w:rsidP="005B3D02">
            <w:pPr>
              <w:spacing w:line="276" w:lineRule="auto"/>
              <w:jc w:val="both"/>
              <w:rPr>
                <w:rFonts w:ascii="Times New Roman" w:hAnsi="Times New Roman"/>
                <w:sz w:val="20"/>
              </w:rPr>
            </w:pPr>
          </w:p>
        </w:tc>
      </w:tr>
      <w:tr w:rsidR="00F37EEA" w:rsidRPr="00F74C70" w14:paraId="09926E5A" w14:textId="77777777" w:rsidTr="00696EF0">
        <w:tc>
          <w:tcPr>
            <w:tcW w:w="771" w:type="dxa"/>
            <w:shd w:val="clear" w:color="auto" w:fill="auto"/>
          </w:tcPr>
          <w:p w14:paraId="520E468C"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446" w:type="dxa"/>
            <w:shd w:val="clear" w:color="auto" w:fill="auto"/>
          </w:tcPr>
          <w:p w14:paraId="08B540F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2C8A81AD" w14:textId="77777777" w:rsidR="00F37EEA" w:rsidRPr="00F74C70" w:rsidRDefault="00F37EEA" w:rsidP="005B3D02">
            <w:pPr>
              <w:rPr>
                <w:rFonts w:ascii="Times New Roman" w:hAnsi="Times New Roman"/>
                <w:sz w:val="20"/>
              </w:rPr>
            </w:pPr>
          </w:p>
        </w:tc>
        <w:tc>
          <w:tcPr>
            <w:tcW w:w="425" w:type="dxa"/>
            <w:shd w:val="clear" w:color="auto" w:fill="auto"/>
          </w:tcPr>
          <w:p w14:paraId="589D8EE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F812C6F" w14:textId="77777777" w:rsidR="00F37EEA" w:rsidRPr="00F74C70" w:rsidRDefault="00F37EEA" w:rsidP="005B3D02">
            <w:pPr>
              <w:spacing w:line="276" w:lineRule="auto"/>
              <w:jc w:val="both"/>
              <w:rPr>
                <w:rFonts w:ascii="Times New Roman" w:hAnsi="Times New Roman"/>
                <w:sz w:val="20"/>
              </w:rPr>
            </w:pPr>
          </w:p>
        </w:tc>
      </w:tr>
      <w:tr w:rsidR="00F37EEA" w:rsidRPr="00F74C70" w14:paraId="06F6901E" w14:textId="77777777" w:rsidTr="00696EF0">
        <w:tc>
          <w:tcPr>
            <w:tcW w:w="771" w:type="dxa"/>
            <w:shd w:val="clear" w:color="auto" w:fill="auto"/>
          </w:tcPr>
          <w:p w14:paraId="51A025DF"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446" w:type="dxa"/>
            <w:shd w:val="clear" w:color="auto" w:fill="auto"/>
          </w:tcPr>
          <w:p w14:paraId="07D9B82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467B59DC" w14:textId="77777777" w:rsidR="00F37EEA" w:rsidRPr="00F74C70" w:rsidRDefault="00F37EEA" w:rsidP="005B3D02">
            <w:pPr>
              <w:rPr>
                <w:rFonts w:ascii="Times New Roman" w:hAnsi="Times New Roman"/>
                <w:sz w:val="20"/>
              </w:rPr>
            </w:pPr>
          </w:p>
        </w:tc>
        <w:tc>
          <w:tcPr>
            <w:tcW w:w="425" w:type="dxa"/>
            <w:shd w:val="clear" w:color="auto" w:fill="auto"/>
          </w:tcPr>
          <w:p w14:paraId="053319A7"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46BCF26" w14:textId="77777777" w:rsidR="00F37EEA" w:rsidRPr="00F74C70" w:rsidRDefault="00F37EEA" w:rsidP="005B3D02">
            <w:pPr>
              <w:spacing w:line="276" w:lineRule="auto"/>
              <w:jc w:val="both"/>
              <w:rPr>
                <w:rFonts w:ascii="Times New Roman" w:hAnsi="Times New Roman"/>
                <w:sz w:val="20"/>
              </w:rPr>
            </w:pPr>
          </w:p>
        </w:tc>
      </w:tr>
      <w:tr w:rsidR="00F37EEA" w:rsidRPr="00F74C70" w14:paraId="397B0055" w14:textId="77777777" w:rsidTr="00696EF0">
        <w:tc>
          <w:tcPr>
            <w:tcW w:w="771" w:type="dxa"/>
            <w:shd w:val="clear" w:color="auto" w:fill="auto"/>
          </w:tcPr>
          <w:p w14:paraId="3C0381ED"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446" w:type="dxa"/>
            <w:shd w:val="clear" w:color="auto" w:fill="auto"/>
          </w:tcPr>
          <w:p w14:paraId="6D9C2F5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1BD04EE8" w14:textId="77777777" w:rsidR="00F37EEA" w:rsidRPr="00F74C70" w:rsidRDefault="00F37EEA" w:rsidP="005B3D02">
            <w:pPr>
              <w:rPr>
                <w:rFonts w:ascii="Times New Roman" w:hAnsi="Times New Roman"/>
                <w:sz w:val="20"/>
              </w:rPr>
            </w:pPr>
          </w:p>
        </w:tc>
        <w:tc>
          <w:tcPr>
            <w:tcW w:w="425" w:type="dxa"/>
            <w:shd w:val="clear" w:color="auto" w:fill="auto"/>
          </w:tcPr>
          <w:p w14:paraId="216FE656"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5CE432B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086F4920" w14:textId="77777777" w:rsidTr="00696EF0">
        <w:tc>
          <w:tcPr>
            <w:tcW w:w="771" w:type="dxa"/>
            <w:shd w:val="clear" w:color="auto" w:fill="auto"/>
          </w:tcPr>
          <w:p w14:paraId="3EC892E6"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446" w:type="dxa"/>
            <w:shd w:val="clear" w:color="auto" w:fill="auto"/>
          </w:tcPr>
          <w:p w14:paraId="2FB8491D" w14:textId="77777777" w:rsidR="00F37EEA" w:rsidRPr="00F74C70" w:rsidRDefault="00F37EEA"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4BD9A2EB" w14:textId="77777777" w:rsidR="00F37EEA" w:rsidRPr="00F74C70" w:rsidRDefault="00F37EEA" w:rsidP="005B3D02">
            <w:pPr>
              <w:rPr>
                <w:rFonts w:ascii="Times New Roman" w:hAnsi="Times New Roman"/>
                <w:sz w:val="20"/>
              </w:rPr>
            </w:pPr>
          </w:p>
        </w:tc>
        <w:tc>
          <w:tcPr>
            <w:tcW w:w="425" w:type="dxa"/>
            <w:shd w:val="clear" w:color="auto" w:fill="auto"/>
          </w:tcPr>
          <w:p w14:paraId="774BF2DA" w14:textId="77777777" w:rsidR="00F37EEA" w:rsidRPr="00F74C70" w:rsidRDefault="00F37EEA"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7B07B19" w14:textId="77777777" w:rsidR="00F37EEA" w:rsidRPr="00F74C70" w:rsidRDefault="00F37EEA" w:rsidP="005B3D02">
            <w:pPr>
              <w:spacing w:before="100" w:beforeAutospacing="1" w:after="100" w:afterAutospacing="1" w:line="276" w:lineRule="auto"/>
              <w:jc w:val="both"/>
              <w:rPr>
                <w:rFonts w:ascii="Times New Roman" w:hAnsi="Times New Roman"/>
                <w:sz w:val="20"/>
              </w:rPr>
            </w:pPr>
          </w:p>
        </w:tc>
      </w:tr>
      <w:tr w:rsidR="00F37EEA" w:rsidRPr="00F74C70" w14:paraId="080BB0A3" w14:textId="77777777" w:rsidTr="00696EF0">
        <w:tc>
          <w:tcPr>
            <w:tcW w:w="771" w:type="dxa"/>
            <w:shd w:val="clear" w:color="auto" w:fill="auto"/>
          </w:tcPr>
          <w:p w14:paraId="3054F857" w14:textId="77777777" w:rsidR="00F37EEA" w:rsidRPr="00F74C70" w:rsidRDefault="00F37EEA" w:rsidP="005B3D02">
            <w:pPr>
              <w:pStyle w:val="ListeParagraf"/>
              <w:spacing w:line="276" w:lineRule="auto"/>
              <w:contextualSpacing/>
              <w:jc w:val="center"/>
              <w:rPr>
                <w:sz w:val="20"/>
                <w:szCs w:val="20"/>
              </w:rPr>
            </w:pPr>
            <w:r w:rsidRPr="00F74C70">
              <w:rPr>
                <w:sz w:val="20"/>
                <w:szCs w:val="20"/>
              </w:rPr>
              <w:t>12.</w:t>
            </w:r>
          </w:p>
        </w:tc>
        <w:tc>
          <w:tcPr>
            <w:tcW w:w="7446" w:type="dxa"/>
            <w:shd w:val="clear" w:color="auto" w:fill="auto"/>
          </w:tcPr>
          <w:p w14:paraId="46C7DF6C"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7CD30673" w14:textId="77777777" w:rsidR="00F37EEA" w:rsidRPr="00F74C70" w:rsidRDefault="00F37EEA" w:rsidP="005B3D02">
            <w:pPr>
              <w:rPr>
                <w:rFonts w:ascii="Times New Roman" w:hAnsi="Times New Roman"/>
                <w:sz w:val="20"/>
              </w:rPr>
            </w:pPr>
          </w:p>
        </w:tc>
        <w:tc>
          <w:tcPr>
            <w:tcW w:w="425" w:type="dxa"/>
            <w:shd w:val="clear" w:color="auto" w:fill="auto"/>
          </w:tcPr>
          <w:p w14:paraId="46AB704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9FF0911" w14:textId="77777777" w:rsidR="00F37EEA" w:rsidRPr="00F74C70" w:rsidRDefault="00F37EEA" w:rsidP="005B3D02">
            <w:pPr>
              <w:spacing w:line="276" w:lineRule="auto"/>
              <w:jc w:val="both"/>
              <w:rPr>
                <w:rFonts w:ascii="Times New Roman" w:hAnsi="Times New Roman"/>
                <w:sz w:val="20"/>
              </w:rPr>
            </w:pPr>
          </w:p>
        </w:tc>
      </w:tr>
      <w:tr w:rsidR="00F37EEA" w:rsidRPr="00F74C70" w14:paraId="08124739" w14:textId="77777777" w:rsidTr="00696EF0">
        <w:tc>
          <w:tcPr>
            <w:tcW w:w="771" w:type="dxa"/>
            <w:shd w:val="clear" w:color="auto" w:fill="auto"/>
          </w:tcPr>
          <w:p w14:paraId="4384206D"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446" w:type="dxa"/>
            <w:shd w:val="clear" w:color="auto" w:fill="auto"/>
          </w:tcPr>
          <w:p w14:paraId="3EDCCCD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37AA31E3" w14:textId="77777777" w:rsidR="00F37EEA" w:rsidRPr="00F74C70" w:rsidRDefault="00F37EEA" w:rsidP="005B3D02">
            <w:pPr>
              <w:rPr>
                <w:rFonts w:ascii="Times New Roman" w:hAnsi="Times New Roman"/>
                <w:sz w:val="20"/>
              </w:rPr>
            </w:pPr>
          </w:p>
        </w:tc>
        <w:tc>
          <w:tcPr>
            <w:tcW w:w="425" w:type="dxa"/>
            <w:shd w:val="clear" w:color="auto" w:fill="auto"/>
          </w:tcPr>
          <w:p w14:paraId="1748A1A4"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586DD1B1"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5568406F" w14:textId="77777777" w:rsidTr="00696EF0">
        <w:tc>
          <w:tcPr>
            <w:tcW w:w="771" w:type="dxa"/>
            <w:shd w:val="clear" w:color="auto" w:fill="auto"/>
          </w:tcPr>
          <w:p w14:paraId="404319F8"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446" w:type="dxa"/>
            <w:shd w:val="clear" w:color="auto" w:fill="auto"/>
          </w:tcPr>
          <w:p w14:paraId="694804C6"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p w14:paraId="0AEC1D4A" w14:textId="77777777" w:rsidR="00F37EEA" w:rsidRPr="00F74C70" w:rsidRDefault="00F37EEA" w:rsidP="005B3D02">
            <w:pPr>
              <w:spacing w:line="276" w:lineRule="auto"/>
              <w:jc w:val="both"/>
              <w:rPr>
                <w:rFonts w:ascii="Times New Roman" w:hAnsi="Times New Roman"/>
                <w:sz w:val="20"/>
              </w:rPr>
            </w:pPr>
          </w:p>
        </w:tc>
        <w:tc>
          <w:tcPr>
            <w:tcW w:w="456" w:type="dxa"/>
            <w:shd w:val="clear" w:color="auto" w:fill="auto"/>
          </w:tcPr>
          <w:p w14:paraId="1F2C4EF1" w14:textId="77777777" w:rsidR="00F37EEA" w:rsidRPr="00F74C70" w:rsidRDefault="00F37EEA" w:rsidP="005B3D02">
            <w:pPr>
              <w:rPr>
                <w:rFonts w:ascii="Times New Roman" w:hAnsi="Times New Roman"/>
                <w:sz w:val="20"/>
              </w:rPr>
            </w:pPr>
            <w:r w:rsidRPr="00F74C70">
              <w:rPr>
                <w:rFonts w:ascii="Times New Roman" w:hAnsi="Times New Roman"/>
                <w:sz w:val="20"/>
              </w:rPr>
              <w:t>X</w:t>
            </w:r>
          </w:p>
        </w:tc>
        <w:tc>
          <w:tcPr>
            <w:tcW w:w="425" w:type="dxa"/>
            <w:shd w:val="clear" w:color="auto" w:fill="auto"/>
          </w:tcPr>
          <w:p w14:paraId="01DD29BA"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1C968490" w14:textId="77777777" w:rsidR="00F37EEA" w:rsidRPr="00F74C70" w:rsidRDefault="00F37EEA" w:rsidP="005B3D02">
            <w:pPr>
              <w:spacing w:line="276" w:lineRule="auto"/>
              <w:jc w:val="both"/>
              <w:rPr>
                <w:rFonts w:ascii="Times New Roman" w:hAnsi="Times New Roman"/>
                <w:sz w:val="20"/>
              </w:rPr>
            </w:pPr>
          </w:p>
        </w:tc>
      </w:tr>
      <w:tr w:rsidR="00F37EEA" w:rsidRPr="00F74C70" w14:paraId="5D2FC4D3" w14:textId="77777777" w:rsidTr="00696EF0">
        <w:tc>
          <w:tcPr>
            <w:tcW w:w="771" w:type="dxa"/>
            <w:shd w:val="clear" w:color="auto" w:fill="auto"/>
          </w:tcPr>
          <w:p w14:paraId="1B7CD50B"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446" w:type="dxa"/>
            <w:shd w:val="clear" w:color="auto" w:fill="auto"/>
          </w:tcPr>
          <w:p w14:paraId="1F05BDFF"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3A569F8D" w14:textId="77777777" w:rsidR="00F37EEA" w:rsidRPr="00F74C70" w:rsidRDefault="00F37EEA" w:rsidP="005B3D02">
            <w:pPr>
              <w:rPr>
                <w:rFonts w:ascii="Times New Roman" w:hAnsi="Times New Roman"/>
                <w:sz w:val="20"/>
              </w:rPr>
            </w:pPr>
          </w:p>
        </w:tc>
        <w:tc>
          <w:tcPr>
            <w:tcW w:w="425" w:type="dxa"/>
            <w:shd w:val="clear" w:color="auto" w:fill="auto"/>
          </w:tcPr>
          <w:p w14:paraId="2833BBBE"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63B6217E"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6F42F8C0" w14:textId="77777777" w:rsidTr="00696EF0">
        <w:tc>
          <w:tcPr>
            <w:tcW w:w="771" w:type="dxa"/>
            <w:shd w:val="clear" w:color="auto" w:fill="auto"/>
          </w:tcPr>
          <w:p w14:paraId="0C9EBBA1"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446" w:type="dxa"/>
            <w:shd w:val="clear" w:color="auto" w:fill="auto"/>
          </w:tcPr>
          <w:p w14:paraId="4090D552"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0F548FB9" w14:textId="77777777" w:rsidR="00F37EEA" w:rsidRPr="00F74C70" w:rsidRDefault="00F37EEA" w:rsidP="005B3D02">
            <w:pPr>
              <w:rPr>
                <w:rFonts w:ascii="Times New Roman" w:hAnsi="Times New Roman"/>
                <w:sz w:val="20"/>
              </w:rPr>
            </w:pPr>
          </w:p>
        </w:tc>
        <w:tc>
          <w:tcPr>
            <w:tcW w:w="425" w:type="dxa"/>
            <w:shd w:val="clear" w:color="auto" w:fill="auto"/>
          </w:tcPr>
          <w:p w14:paraId="3A1A5305"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1EEFC41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2486495F" w14:textId="77777777" w:rsidTr="00696EF0">
        <w:tc>
          <w:tcPr>
            <w:tcW w:w="771" w:type="dxa"/>
            <w:shd w:val="clear" w:color="auto" w:fill="auto"/>
          </w:tcPr>
          <w:p w14:paraId="774DDFBF"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446" w:type="dxa"/>
            <w:shd w:val="clear" w:color="auto" w:fill="auto"/>
          </w:tcPr>
          <w:p w14:paraId="018DA84A"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327DC2C6" w14:textId="77777777" w:rsidR="00F37EEA" w:rsidRPr="00F74C70" w:rsidRDefault="00F37EEA" w:rsidP="005B3D02">
            <w:pPr>
              <w:rPr>
                <w:rFonts w:ascii="Times New Roman" w:hAnsi="Times New Roman"/>
                <w:sz w:val="20"/>
              </w:rPr>
            </w:pPr>
          </w:p>
        </w:tc>
        <w:tc>
          <w:tcPr>
            <w:tcW w:w="425" w:type="dxa"/>
            <w:shd w:val="clear" w:color="auto" w:fill="auto"/>
          </w:tcPr>
          <w:p w14:paraId="1DA5FFFF"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045AA55B"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r>
      <w:tr w:rsidR="00F37EEA" w:rsidRPr="00F74C70" w14:paraId="3312904F" w14:textId="77777777" w:rsidTr="00696EF0">
        <w:tc>
          <w:tcPr>
            <w:tcW w:w="771" w:type="dxa"/>
            <w:shd w:val="clear" w:color="auto" w:fill="auto"/>
          </w:tcPr>
          <w:p w14:paraId="4EB99146"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446" w:type="dxa"/>
            <w:shd w:val="clear" w:color="auto" w:fill="auto"/>
          </w:tcPr>
          <w:p w14:paraId="4006FEC3"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67685634" w14:textId="77777777" w:rsidR="00F37EEA" w:rsidRPr="00F74C70" w:rsidRDefault="00F37EEA" w:rsidP="005B3D02">
            <w:pPr>
              <w:rPr>
                <w:rFonts w:ascii="Times New Roman" w:hAnsi="Times New Roman"/>
                <w:sz w:val="20"/>
              </w:rPr>
            </w:pPr>
          </w:p>
        </w:tc>
        <w:tc>
          <w:tcPr>
            <w:tcW w:w="425" w:type="dxa"/>
            <w:shd w:val="clear" w:color="auto" w:fill="auto"/>
          </w:tcPr>
          <w:p w14:paraId="28C00127"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8F8FD19" w14:textId="77777777" w:rsidR="00F37EEA" w:rsidRPr="00F74C70" w:rsidRDefault="00F37EEA" w:rsidP="005B3D02">
            <w:pPr>
              <w:spacing w:line="276" w:lineRule="auto"/>
              <w:jc w:val="both"/>
              <w:rPr>
                <w:rFonts w:ascii="Times New Roman" w:hAnsi="Times New Roman"/>
                <w:sz w:val="20"/>
              </w:rPr>
            </w:pPr>
          </w:p>
        </w:tc>
      </w:tr>
      <w:tr w:rsidR="00F37EEA" w:rsidRPr="00F74C70" w14:paraId="115D95F4" w14:textId="77777777" w:rsidTr="00696EF0">
        <w:tc>
          <w:tcPr>
            <w:tcW w:w="771" w:type="dxa"/>
            <w:shd w:val="clear" w:color="auto" w:fill="auto"/>
          </w:tcPr>
          <w:p w14:paraId="6A36F393"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446" w:type="dxa"/>
            <w:shd w:val="clear" w:color="auto" w:fill="auto"/>
          </w:tcPr>
          <w:p w14:paraId="592B362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69CA4C23" w14:textId="77777777" w:rsidR="00F37EEA" w:rsidRPr="00F74C70" w:rsidRDefault="00F37EEA" w:rsidP="005B3D02">
            <w:pPr>
              <w:rPr>
                <w:rFonts w:ascii="Times New Roman" w:hAnsi="Times New Roman"/>
                <w:sz w:val="20"/>
              </w:rPr>
            </w:pPr>
          </w:p>
        </w:tc>
        <w:tc>
          <w:tcPr>
            <w:tcW w:w="425" w:type="dxa"/>
            <w:shd w:val="clear" w:color="auto" w:fill="auto"/>
          </w:tcPr>
          <w:p w14:paraId="10D7DB3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401BA87" w14:textId="77777777" w:rsidR="00F37EEA" w:rsidRPr="00F74C70" w:rsidRDefault="00F37EEA" w:rsidP="005B3D02">
            <w:pPr>
              <w:spacing w:line="276" w:lineRule="auto"/>
              <w:jc w:val="both"/>
              <w:rPr>
                <w:rFonts w:ascii="Times New Roman" w:hAnsi="Times New Roman"/>
                <w:sz w:val="20"/>
              </w:rPr>
            </w:pPr>
          </w:p>
        </w:tc>
      </w:tr>
      <w:tr w:rsidR="00F37EEA" w:rsidRPr="00F74C70" w14:paraId="18A85169" w14:textId="77777777" w:rsidTr="00696EF0">
        <w:tc>
          <w:tcPr>
            <w:tcW w:w="771" w:type="dxa"/>
            <w:shd w:val="clear" w:color="auto" w:fill="auto"/>
          </w:tcPr>
          <w:p w14:paraId="4E4E5B00"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446" w:type="dxa"/>
            <w:shd w:val="clear" w:color="auto" w:fill="auto"/>
          </w:tcPr>
          <w:p w14:paraId="2F05F308"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12494031" w14:textId="77777777" w:rsidR="00F37EEA" w:rsidRPr="00F74C70" w:rsidRDefault="00F37EEA" w:rsidP="005B3D02">
            <w:pPr>
              <w:rPr>
                <w:rFonts w:ascii="Times New Roman" w:hAnsi="Times New Roman"/>
                <w:sz w:val="20"/>
              </w:rPr>
            </w:pPr>
            <w:r w:rsidRPr="00F74C70">
              <w:rPr>
                <w:rFonts w:ascii="Times New Roman" w:hAnsi="Times New Roman"/>
                <w:sz w:val="20"/>
              </w:rPr>
              <w:t>X</w:t>
            </w:r>
          </w:p>
        </w:tc>
        <w:tc>
          <w:tcPr>
            <w:tcW w:w="425" w:type="dxa"/>
            <w:shd w:val="clear" w:color="auto" w:fill="auto"/>
          </w:tcPr>
          <w:p w14:paraId="1F3059D1"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1CF25B61" w14:textId="77777777" w:rsidR="00F37EEA" w:rsidRPr="00F74C70" w:rsidRDefault="00F37EEA" w:rsidP="005B3D02">
            <w:pPr>
              <w:spacing w:line="276" w:lineRule="auto"/>
              <w:jc w:val="both"/>
              <w:rPr>
                <w:rFonts w:ascii="Times New Roman" w:hAnsi="Times New Roman"/>
                <w:sz w:val="20"/>
              </w:rPr>
            </w:pPr>
          </w:p>
        </w:tc>
      </w:tr>
      <w:tr w:rsidR="00F37EEA" w:rsidRPr="00F74C70" w14:paraId="060328DC" w14:textId="77777777" w:rsidTr="00696EF0">
        <w:tc>
          <w:tcPr>
            <w:tcW w:w="771" w:type="dxa"/>
            <w:shd w:val="clear" w:color="auto" w:fill="auto"/>
          </w:tcPr>
          <w:p w14:paraId="0C47F354"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446" w:type="dxa"/>
            <w:shd w:val="clear" w:color="auto" w:fill="auto"/>
          </w:tcPr>
          <w:p w14:paraId="3F4E8A40"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431A7D96" w14:textId="77777777" w:rsidR="00F37EEA" w:rsidRPr="00F74C70" w:rsidRDefault="00F37EEA" w:rsidP="005B3D02">
            <w:pPr>
              <w:rPr>
                <w:rFonts w:ascii="Times New Roman" w:hAnsi="Times New Roman"/>
                <w:sz w:val="20"/>
              </w:rPr>
            </w:pPr>
            <w:r w:rsidRPr="00F74C70">
              <w:rPr>
                <w:rFonts w:ascii="Times New Roman" w:hAnsi="Times New Roman"/>
                <w:sz w:val="20"/>
              </w:rPr>
              <w:t>X</w:t>
            </w:r>
          </w:p>
        </w:tc>
        <w:tc>
          <w:tcPr>
            <w:tcW w:w="425" w:type="dxa"/>
            <w:shd w:val="clear" w:color="auto" w:fill="auto"/>
          </w:tcPr>
          <w:p w14:paraId="6A50B024" w14:textId="77777777" w:rsidR="00F37EEA" w:rsidRPr="00F74C70" w:rsidRDefault="00F37EEA" w:rsidP="005B3D02">
            <w:pPr>
              <w:spacing w:line="276" w:lineRule="auto"/>
              <w:jc w:val="both"/>
              <w:rPr>
                <w:rFonts w:ascii="Times New Roman" w:hAnsi="Times New Roman"/>
                <w:sz w:val="20"/>
              </w:rPr>
            </w:pPr>
          </w:p>
        </w:tc>
        <w:tc>
          <w:tcPr>
            <w:tcW w:w="425" w:type="dxa"/>
            <w:shd w:val="clear" w:color="auto" w:fill="auto"/>
          </w:tcPr>
          <w:p w14:paraId="34824E50" w14:textId="77777777" w:rsidR="00F37EEA" w:rsidRPr="00F74C70" w:rsidRDefault="00F37EEA" w:rsidP="005B3D02">
            <w:pPr>
              <w:spacing w:line="276" w:lineRule="auto"/>
              <w:jc w:val="both"/>
              <w:rPr>
                <w:rFonts w:ascii="Times New Roman" w:hAnsi="Times New Roman"/>
                <w:sz w:val="20"/>
              </w:rPr>
            </w:pPr>
          </w:p>
        </w:tc>
      </w:tr>
      <w:tr w:rsidR="00F37EEA" w:rsidRPr="00F74C70" w14:paraId="48409277" w14:textId="77777777" w:rsidTr="00696EF0">
        <w:tc>
          <w:tcPr>
            <w:tcW w:w="771" w:type="dxa"/>
            <w:shd w:val="clear" w:color="auto" w:fill="auto"/>
          </w:tcPr>
          <w:p w14:paraId="42433293" w14:textId="77777777" w:rsidR="00F37EEA" w:rsidRPr="00F74C70" w:rsidRDefault="00F37EEA" w:rsidP="005B3D02">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446" w:type="dxa"/>
            <w:shd w:val="clear" w:color="auto" w:fill="auto"/>
          </w:tcPr>
          <w:p w14:paraId="26F80327"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139DA92A" w14:textId="77777777" w:rsidR="00F37EEA" w:rsidRPr="00F74C70" w:rsidRDefault="00F37EEA" w:rsidP="005B3D02">
            <w:pPr>
              <w:rPr>
                <w:rFonts w:ascii="Times New Roman" w:hAnsi="Times New Roman"/>
                <w:sz w:val="20"/>
              </w:rPr>
            </w:pPr>
          </w:p>
        </w:tc>
        <w:tc>
          <w:tcPr>
            <w:tcW w:w="425" w:type="dxa"/>
            <w:shd w:val="clear" w:color="auto" w:fill="auto"/>
          </w:tcPr>
          <w:p w14:paraId="226F7A5D" w14:textId="77777777" w:rsidR="00F37EEA" w:rsidRPr="00F74C70" w:rsidRDefault="00F37EEA"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9B60DEA" w14:textId="77777777" w:rsidR="00F37EEA" w:rsidRPr="00F74C70" w:rsidRDefault="00F37EEA" w:rsidP="005B3D02">
            <w:pPr>
              <w:spacing w:line="276" w:lineRule="auto"/>
              <w:jc w:val="both"/>
              <w:rPr>
                <w:rFonts w:ascii="Times New Roman" w:hAnsi="Times New Roman"/>
                <w:sz w:val="20"/>
              </w:rPr>
            </w:pPr>
          </w:p>
        </w:tc>
      </w:tr>
      <w:tr w:rsidR="00F37EEA" w:rsidRPr="00F74C70" w14:paraId="55A3709E" w14:textId="77777777" w:rsidTr="00696EF0">
        <w:tc>
          <w:tcPr>
            <w:tcW w:w="9523" w:type="dxa"/>
            <w:gridSpan w:val="5"/>
            <w:shd w:val="clear" w:color="auto" w:fill="auto"/>
          </w:tcPr>
          <w:p w14:paraId="703FAB81" w14:textId="77777777" w:rsidR="00F37EEA" w:rsidRPr="00F74C70" w:rsidRDefault="00F37EEA" w:rsidP="005B3D02">
            <w:pPr>
              <w:spacing w:line="276" w:lineRule="auto"/>
              <w:jc w:val="both"/>
              <w:rPr>
                <w:rFonts w:ascii="Times New Roman" w:hAnsi="Times New Roman"/>
                <w:sz w:val="20"/>
              </w:rPr>
            </w:pPr>
          </w:p>
        </w:tc>
      </w:tr>
    </w:tbl>
    <w:p w14:paraId="7A2447DE" w14:textId="77777777" w:rsidR="00F37EEA" w:rsidRPr="00F74C70" w:rsidRDefault="00F37EEA" w:rsidP="00F37EEA">
      <w:pPr>
        <w:spacing w:line="276" w:lineRule="auto"/>
        <w:jc w:val="both"/>
        <w:rPr>
          <w:rFonts w:ascii="Times New Roman" w:hAnsi="Times New Roman"/>
          <w:b/>
          <w:sz w:val="20"/>
        </w:rPr>
      </w:pPr>
    </w:p>
    <w:p w14:paraId="5CE6141F" w14:textId="77777777" w:rsidR="005B3D02" w:rsidRPr="00F74C70" w:rsidRDefault="005B3D02" w:rsidP="00F37EEA">
      <w:pPr>
        <w:rPr>
          <w:rFonts w:ascii="Times New Roman" w:hAnsi="Times New Roman"/>
          <w:sz w:val="20"/>
        </w:rPr>
      </w:pPr>
    </w:p>
    <w:p w14:paraId="019EC880" w14:textId="77777777" w:rsidR="00706EF6" w:rsidRPr="00F74C70" w:rsidRDefault="00706EF6" w:rsidP="00F37EEA">
      <w:pPr>
        <w:rPr>
          <w:rFonts w:ascii="Times New Roman" w:hAnsi="Times New Roman"/>
          <w:sz w:val="20"/>
        </w:rPr>
      </w:pPr>
    </w:p>
    <w:p w14:paraId="437E84CE" w14:textId="77777777" w:rsidR="00706EF6" w:rsidRPr="00F74C70" w:rsidRDefault="00706EF6" w:rsidP="00F37EEA">
      <w:pPr>
        <w:rPr>
          <w:rFonts w:ascii="Times New Roman" w:hAnsi="Times New Roman"/>
          <w:sz w:val="20"/>
        </w:rPr>
      </w:pPr>
    </w:p>
    <w:p w14:paraId="67B9B66A" w14:textId="77777777" w:rsidR="00706EF6" w:rsidRPr="00F74C70" w:rsidRDefault="00706EF6" w:rsidP="00F37EEA">
      <w:pPr>
        <w:rPr>
          <w:rFonts w:ascii="Times New Roman" w:hAnsi="Times New Roman"/>
          <w:sz w:val="20"/>
        </w:rPr>
      </w:pPr>
    </w:p>
    <w:p w14:paraId="5A97F52B" w14:textId="77777777" w:rsidR="00706EF6" w:rsidRPr="00F74C70" w:rsidRDefault="00706EF6" w:rsidP="00F37EEA">
      <w:pPr>
        <w:rPr>
          <w:rFonts w:ascii="Times New Roman" w:hAnsi="Times New Roman"/>
          <w:sz w:val="20"/>
        </w:rPr>
      </w:pPr>
    </w:p>
    <w:p w14:paraId="12A56BB5" w14:textId="77777777" w:rsidR="00706EF6" w:rsidRPr="00F74C70" w:rsidRDefault="00706EF6" w:rsidP="00F37EEA">
      <w:pPr>
        <w:rPr>
          <w:rFonts w:ascii="Times New Roman" w:hAnsi="Times New Roman"/>
          <w:sz w:val="20"/>
        </w:rPr>
      </w:pPr>
    </w:p>
    <w:p w14:paraId="6F21C69C" w14:textId="77777777" w:rsidR="00706EF6" w:rsidRPr="00F74C70" w:rsidRDefault="00706EF6" w:rsidP="00F37EEA">
      <w:pPr>
        <w:rPr>
          <w:rFonts w:ascii="Times New Roman" w:hAnsi="Times New Roman"/>
          <w:sz w:val="20"/>
        </w:rPr>
      </w:pPr>
    </w:p>
    <w:p w14:paraId="7DCD2FED" w14:textId="77777777" w:rsidR="00706EF6" w:rsidRPr="00F74C70" w:rsidRDefault="00706EF6" w:rsidP="00F37EEA">
      <w:pPr>
        <w:rPr>
          <w:rFonts w:ascii="Times New Roman" w:hAnsi="Times New Roman"/>
          <w:sz w:val="20"/>
        </w:rPr>
      </w:pPr>
    </w:p>
    <w:p w14:paraId="43B48E9C" w14:textId="77777777" w:rsidR="005B3D02" w:rsidRPr="00F74C70" w:rsidRDefault="005B3D02" w:rsidP="00F37EEA">
      <w:pPr>
        <w:rPr>
          <w:rFonts w:ascii="Times New Roman" w:hAnsi="Times New Roman"/>
          <w:sz w:val="20"/>
        </w:rPr>
      </w:pPr>
    </w:p>
    <w:p w14:paraId="00CFC5BA" w14:textId="77777777" w:rsidR="005B3D02" w:rsidRPr="00F74C70" w:rsidRDefault="005B3D02" w:rsidP="00F37EEA">
      <w:pPr>
        <w:rPr>
          <w:rFonts w:ascii="Times New Roman" w:hAnsi="Times New Roman"/>
          <w:sz w:val="20"/>
        </w:rPr>
      </w:pPr>
    </w:p>
    <w:p w14:paraId="3DE115E3" w14:textId="77777777" w:rsidR="005B3D02" w:rsidRPr="00F74C70" w:rsidRDefault="005B3D02" w:rsidP="00F37EEA">
      <w:pPr>
        <w:rPr>
          <w:rFonts w:ascii="Times New Roman" w:hAnsi="Times New Roman"/>
          <w:sz w:val="20"/>
        </w:rPr>
      </w:pPr>
    </w:p>
    <w:p w14:paraId="7F116A79" w14:textId="77777777" w:rsidR="005B3D02" w:rsidRPr="00F74C70" w:rsidRDefault="005B3D02" w:rsidP="00F37EEA">
      <w:pPr>
        <w:rPr>
          <w:rFonts w:ascii="Times New Roman" w:hAnsi="Times New Roman"/>
          <w:sz w:val="20"/>
        </w:rPr>
      </w:pPr>
    </w:p>
    <w:p w14:paraId="5A2E946C" w14:textId="77777777" w:rsidR="005B3D02" w:rsidRPr="00F74C70" w:rsidRDefault="005B3D02" w:rsidP="00F37EEA">
      <w:pPr>
        <w:rPr>
          <w:rFonts w:ascii="Times New Roman" w:hAnsi="Times New Roman"/>
          <w:sz w:val="20"/>
        </w:rPr>
      </w:pPr>
    </w:p>
    <w:p w14:paraId="4800E5CD" w14:textId="77777777" w:rsidR="005B3D02" w:rsidRPr="00F74C70" w:rsidRDefault="005B3D02" w:rsidP="00F37EEA">
      <w:pPr>
        <w:rPr>
          <w:rFonts w:ascii="Times New Roman" w:hAnsi="Times New Roman"/>
          <w:sz w:val="20"/>
        </w:rPr>
      </w:pPr>
    </w:p>
    <w:p w14:paraId="657CB8E5" w14:textId="77777777" w:rsidR="005B3D02" w:rsidRPr="00F74C70" w:rsidRDefault="005B3D02" w:rsidP="00F37EEA">
      <w:pPr>
        <w:rPr>
          <w:rFonts w:ascii="Times New Roman" w:hAnsi="Times New Roman"/>
          <w:sz w:val="20"/>
        </w:rPr>
      </w:pPr>
    </w:p>
    <w:p w14:paraId="7CCE17B5" w14:textId="77777777" w:rsidR="005B3D02" w:rsidRPr="00F74C70" w:rsidRDefault="005B3D02" w:rsidP="00F37EEA">
      <w:pPr>
        <w:rPr>
          <w:rFonts w:ascii="Times New Roman" w:hAnsi="Times New Roman"/>
          <w:sz w:val="20"/>
        </w:rPr>
      </w:pPr>
    </w:p>
    <w:p w14:paraId="097077E3" w14:textId="77777777" w:rsidR="005B3D02" w:rsidRPr="00F74C70" w:rsidRDefault="005B3D02" w:rsidP="00F37EEA">
      <w:pPr>
        <w:rPr>
          <w:rFonts w:ascii="Times New Roman" w:hAnsi="Times New Roman"/>
          <w:sz w:val="20"/>
        </w:rPr>
      </w:pPr>
    </w:p>
    <w:p w14:paraId="3AB40021" w14:textId="77777777" w:rsidR="005B3D02" w:rsidRPr="00F74C70" w:rsidRDefault="005B3D02" w:rsidP="00F37EEA">
      <w:pPr>
        <w:rPr>
          <w:rFonts w:ascii="Times New Roman" w:hAnsi="Times New Roman"/>
          <w:sz w:val="20"/>
        </w:rPr>
      </w:pPr>
    </w:p>
    <w:p w14:paraId="2675C277" w14:textId="77777777" w:rsidR="005B3D02" w:rsidRPr="00F74C70" w:rsidRDefault="005B3D02" w:rsidP="00F37EEA">
      <w:pPr>
        <w:rPr>
          <w:rFonts w:ascii="Times New Roman" w:hAnsi="Times New Roman"/>
          <w:sz w:val="20"/>
        </w:rPr>
      </w:pPr>
    </w:p>
    <w:p w14:paraId="0EB205DB" w14:textId="77777777" w:rsidR="005B3D02" w:rsidRPr="00F74C70" w:rsidRDefault="005B3D02" w:rsidP="00F37EEA">
      <w:pPr>
        <w:rPr>
          <w:rFonts w:ascii="Times New Roman" w:hAnsi="Times New Roman"/>
          <w:sz w:val="20"/>
        </w:rPr>
      </w:pPr>
    </w:p>
    <w:p w14:paraId="5E9765FE" w14:textId="77777777" w:rsidR="005B3D02" w:rsidRPr="00F74C70" w:rsidRDefault="005B3D02" w:rsidP="00F37EEA">
      <w:pPr>
        <w:rPr>
          <w:rFonts w:ascii="Times New Roman" w:hAnsi="Times New Roman"/>
          <w:sz w:val="20"/>
        </w:rPr>
      </w:pPr>
    </w:p>
    <w:p w14:paraId="7130AD64" w14:textId="77777777" w:rsidR="005B3D02" w:rsidRPr="00F74C70" w:rsidRDefault="005B3D02" w:rsidP="00F37EEA">
      <w:pPr>
        <w:rPr>
          <w:rFonts w:ascii="Times New Roman" w:hAnsi="Times New Roman"/>
          <w:sz w:val="20"/>
        </w:rPr>
      </w:pPr>
    </w:p>
    <w:p w14:paraId="7378D9A6" w14:textId="77777777" w:rsidR="005B3D02" w:rsidRPr="00F74C70" w:rsidRDefault="005B3D02" w:rsidP="00F37EEA">
      <w:pPr>
        <w:rPr>
          <w:rFonts w:ascii="Times New Roman" w:hAnsi="Times New Roman"/>
          <w:sz w:val="20"/>
        </w:rPr>
      </w:pPr>
    </w:p>
    <w:p w14:paraId="7E42AD1D" w14:textId="77777777" w:rsidR="005B3D02" w:rsidRPr="00F74C70" w:rsidRDefault="005B3D02" w:rsidP="00F37EEA">
      <w:pPr>
        <w:rPr>
          <w:rFonts w:ascii="Times New Roman" w:hAnsi="Times New Roman"/>
          <w:sz w:val="20"/>
        </w:rPr>
      </w:pPr>
    </w:p>
    <w:p w14:paraId="4D681FBE"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0112" behindDoc="1" locked="0" layoutInCell="1" allowOverlap="1" wp14:anchorId="645BB5CC" wp14:editId="2D5A3D6F">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1" name="Resim 19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6A599" w14:textId="484C9529"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 xml:space="preserve"> ESOGÜ Eğitim Fakültesi Temel Eğitim Bölümü Ok</w:t>
      </w:r>
      <w:r w:rsidR="00A35CB6">
        <w:rPr>
          <w:rFonts w:ascii="Times New Roman" w:hAnsi="Times New Roman"/>
          <w:b/>
          <w:sz w:val="20"/>
        </w:rPr>
        <w:t xml:space="preserve">ul Öncesi Eğitimi Anabilim Dalı Programı </w:t>
      </w:r>
      <w:r w:rsidRPr="00F74C70">
        <w:rPr>
          <w:rFonts w:ascii="Times New Roman" w:hAnsi="Times New Roman"/>
          <w:b/>
          <w:sz w:val="20"/>
        </w:rPr>
        <w:t>Ders Bilgi Formu</w:t>
      </w:r>
    </w:p>
    <w:p w14:paraId="6C329F0A" w14:textId="77777777" w:rsidR="00A2496B" w:rsidRPr="00F74C70" w:rsidRDefault="00A2496B" w:rsidP="00A2496B">
      <w:pPr>
        <w:spacing w:line="276" w:lineRule="auto"/>
        <w:ind w:left="1" w:firstLine="1"/>
        <w:outlineLvl w:val="0"/>
        <w:rPr>
          <w:rFonts w:ascii="Times New Roman" w:hAnsi="Times New Roman"/>
          <w:b/>
          <w:sz w:val="20"/>
        </w:rPr>
      </w:pPr>
    </w:p>
    <w:tbl>
      <w:tblPr>
        <w:tblW w:w="2443"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5B3D02" w:rsidRPr="00F74C70" w14:paraId="7C1DA60D" w14:textId="77777777" w:rsidTr="00A35CB6">
        <w:tc>
          <w:tcPr>
            <w:tcW w:w="1167" w:type="dxa"/>
            <w:vAlign w:val="center"/>
          </w:tcPr>
          <w:p w14:paraId="6D0C344C" w14:textId="77777777" w:rsidR="005B3D02" w:rsidRPr="00F74C70" w:rsidRDefault="005B3D02" w:rsidP="005B3D02">
            <w:pPr>
              <w:jc w:val="both"/>
              <w:outlineLvl w:val="0"/>
              <w:rPr>
                <w:rFonts w:ascii="Times New Roman" w:hAnsi="Times New Roman"/>
                <w:b/>
                <w:sz w:val="20"/>
              </w:rPr>
            </w:pPr>
            <w:r w:rsidRPr="00F74C70">
              <w:rPr>
                <w:rFonts w:ascii="Times New Roman" w:hAnsi="Times New Roman"/>
                <w:b/>
                <w:sz w:val="20"/>
              </w:rPr>
              <w:t>DÖNEM</w:t>
            </w:r>
          </w:p>
        </w:tc>
        <w:tc>
          <w:tcPr>
            <w:tcW w:w="1276" w:type="dxa"/>
            <w:vAlign w:val="center"/>
          </w:tcPr>
          <w:p w14:paraId="083F3695" w14:textId="77777777" w:rsidR="005B3D02" w:rsidRPr="00F74C70" w:rsidRDefault="005B3D02" w:rsidP="005B3D02">
            <w:pPr>
              <w:jc w:val="both"/>
              <w:outlineLvl w:val="0"/>
              <w:rPr>
                <w:rFonts w:ascii="Times New Roman" w:hAnsi="Times New Roman"/>
                <w:sz w:val="20"/>
              </w:rPr>
            </w:pPr>
            <w:r w:rsidRPr="00F74C70">
              <w:rPr>
                <w:rFonts w:ascii="Times New Roman" w:hAnsi="Times New Roman"/>
                <w:sz w:val="20"/>
              </w:rPr>
              <w:t xml:space="preserve">Güz </w:t>
            </w:r>
          </w:p>
        </w:tc>
      </w:tr>
    </w:tbl>
    <w:p w14:paraId="18783C35" w14:textId="77777777" w:rsidR="005B3D02" w:rsidRPr="00F74C70" w:rsidRDefault="005B3D02" w:rsidP="005B3D02">
      <w:pPr>
        <w:jc w:val="right"/>
        <w:outlineLvl w:val="0"/>
        <w:rPr>
          <w:rFonts w:ascii="Times New Roman" w:hAnsi="Times New Roman"/>
          <w:b/>
          <w:sz w:val="20"/>
        </w:rPr>
      </w:pPr>
    </w:p>
    <w:tbl>
      <w:tblPr>
        <w:tblW w:w="90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3"/>
        <w:gridCol w:w="2521"/>
        <w:gridCol w:w="1425"/>
        <w:gridCol w:w="3564"/>
      </w:tblGrid>
      <w:tr w:rsidR="005B3D02" w:rsidRPr="00F74C70" w14:paraId="5149A54F" w14:textId="77777777" w:rsidTr="00A35CB6">
        <w:trPr>
          <w:trHeight w:val="224"/>
        </w:trPr>
        <w:tc>
          <w:tcPr>
            <w:tcW w:w="1523" w:type="dxa"/>
            <w:vAlign w:val="center"/>
          </w:tcPr>
          <w:p w14:paraId="57AA7DEA" w14:textId="77777777" w:rsidR="005B3D02" w:rsidRPr="00F74C70" w:rsidRDefault="005B3D02" w:rsidP="005B3D02">
            <w:pPr>
              <w:jc w:val="center"/>
              <w:outlineLvl w:val="0"/>
              <w:rPr>
                <w:rFonts w:ascii="Times New Roman" w:hAnsi="Times New Roman"/>
                <w:b/>
                <w:sz w:val="20"/>
              </w:rPr>
            </w:pPr>
            <w:r w:rsidRPr="00F74C70">
              <w:rPr>
                <w:rFonts w:ascii="Times New Roman" w:hAnsi="Times New Roman"/>
                <w:b/>
                <w:sz w:val="20"/>
              </w:rPr>
              <w:t>DERSİN KODU</w:t>
            </w:r>
          </w:p>
        </w:tc>
        <w:tc>
          <w:tcPr>
            <w:tcW w:w="2521" w:type="dxa"/>
            <w:vAlign w:val="center"/>
          </w:tcPr>
          <w:p w14:paraId="42AD70D8" w14:textId="77777777" w:rsidR="005B3D02" w:rsidRPr="00F74C70" w:rsidRDefault="005B3D02" w:rsidP="005B3D02">
            <w:pPr>
              <w:outlineLvl w:val="0"/>
              <w:rPr>
                <w:rFonts w:ascii="Times New Roman" w:hAnsi="Times New Roman"/>
                <w:color w:val="000000"/>
                <w:sz w:val="20"/>
              </w:rPr>
            </w:pPr>
          </w:p>
        </w:tc>
        <w:tc>
          <w:tcPr>
            <w:tcW w:w="1425" w:type="dxa"/>
            <w:vAlign w:val="center"/>
          </w:tcPr>
          <w:p w14:paraId="12CEEB75" w14:textId="77777777" w:rsidR="005B3D02" w:rsidRPr="00F74C70" w:rsidRDefault="005B3D02" w:rsidP="005B3D02">
            <w:pPr>
              <w:jc w:val="center"/>
              <w:outlineLvl w:val="0"/>
              <w:rPr>
                <w:rFonts w:ascii="Times New Roman" w:hAnsi="Times New Roman"/>
                <w:b/>
                <w:color w:val="000000"/>
                <w:sz w:val="20"/>
              </w:rPr>
            </w:pPr>
            <w:r w:rsidRPr="00F74C70">
              <w:rPr>
                <w:rFonts w:ascii="Times New Roman" w:hAnsi="Times New Roman"/>
                <w:b/>
                <w:color w:val="000000"/>
                <w:sz w:val="20"/>
              </w:rPr>
              <w:t>DERSİN ADI</w:t>
            </w:r>
          </w:p>
        </w:tc>
        <w:tc>
          <w:tcPr>
            <w:tcW w:w="3564" w:type="dxa"/>
          </w:tcPr>
          <w:p w14:paraId="272BAAF1" w14:textId="77777777" w:rsidR="005B3D02" w:rsidRPr="00F74C70" w:rsidRDefault="005B3D02" w:rsidP="005B3D02">
            <w:pPr>
              <w:outlineLvl w:val="0"/>
              <w:rPr>
                <w:rFonts w:ascii="Times New Roman" w:hAnsi="Times New Roman"/>
                <w:color w:val="000000"/>
                <w:sz w:val="20"/>
              </w:rPr>
            </w:pPr>
            <w:r w:rsidRPr="00F74C70">
              <w:rPr>
                <w:rFonts w:ascii="Times New Roman" w:hAnsi="Times New Roman"/>
                <w:color w:val="000000"/>
                <w:sz w:val="20"/>
              </w:rPr>
              <w:t xml:space="preserve"> Erken Çocukluk Döneminde Gelişim I</w:t>
            </w:r>
          </w:p>
        </w:tc>
      </w:tr>
    </w:tbl>
    <w:p w14:paraId="1157A5AA" w14:textId="77777777" w:rsidR="005B3D02" w:rsidRPr="00F74C70" w:rsidRDefault="005B3D02" w:rsidP="005B3D02">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2"/>
        <w:gridCol w:w="378"/>
        <w:gridCol w:w="405"/>
        <w:gridCol w:w="1042"/>
        <w:gridCol w:w="470"/>
        <w:gridCol w:w="42"/>
        <w:gridCol w:w="603"/>
        <w:gridCol w:w="878"/>
        <w:gridCol w:w="608"/>
        <w:gridCol w:w="241"/>
        <w:gridCol w:w="1194"/>
        <w:gridCol w:w="911"/>
        <w:gridCol w:w="1171"/>
      </w:tblGrid>
      <w:tr w:rsidR="005B3D02" w:rsidRPr="00F74C70" w14:paraId="29E239C5" w14:textId="77777777" w:rsidTr="00696EF0">
        <w:trPr>
          <w:trHeight w:val="383"/>
        </w:trPr>
        <w:tc>
          <w:tcPr>
            <w:tcW w:w="624" w:type="pct"/>
            <w:vMerge w:val="restart"/>
            <w:tcBorders>
              <w:top w:val="single" w:sz="12" w:space="0" w:color="auto"/>
              <w:left w:val="single" w:sz="12" w:space="0" w:color="auto"/>
              <w:bottom w:val="single" w:sz="4" w:space="0" w:color="auto"/>
              <w:right w:val="single" w:sz="12" w:space="0" w:color="auto"/>
            </w:tcBorders>
            <w:vAlign w:val="center"/>
          </w:tcPr>
          <w:p w14:paraId="6A7B15B1" w14:textId="77777777" w:rsidR="005B3D02" w:rsidRPr="00F74C70" w:rsidRDefault="005B3D02" w:rsidP="005B3D02">
            <w:pPr>
              <w:rPr>
                <w:rFonts w:ascii="Times New Roman" w:hAnsi="Times New Roman"/>
                <w:b/>
                <w:sz w:val="20"/>
              </w:rPr>
            </w:pPr>
            <w:r w:rsidRPr="00F74C70">
              <w:rPr>
                <w:rFonts w:ascii="Times New Roman" w:hAnsi="Times New Roman"/>
                <w:b/>
                <w:sz w:val="20"/>
              </w:rPr>
              <w:t>YARIYIL</w:t>
            </w:r>
          </w:p>
          <w:p w14:paraId="0EFC0437" w14:textId="77777777" w:rsidR="005B3D02" w:rsidRPr="00F74C70" w:rsidRDefault="005B3D02" w:rsidP="005B3D02">
            <w:pPr>
              <w:rPr>
                <w:rFonts w:ascii="Times New Roman" w:hAnsi="Times New Roman"/>
                <w:sz w:val="20"/>
              </w:rPr>
            </w:pPr>
          </w:p>
        </w:tc>
        <w:tc>
          <w:tcPr>
            <w:tcW w:w="1619" w:type="pct"/>
            <w:gridSpan w:val="6"/>
            <w:tcBorders>
              <w:left w:val="single" w:sz="12" w:space="0" w:color="auto"/>
              <w:bottom w:val="single" w:sz="4" w:space="0" w:color="auto"/>
              <w:right w:val="single" w:sz="12" w:space="0" w:color="auto"/>
            </w:tcBorders>
            <w:vAlign w:val="center"/>
          </w:tcPr>
          <w:p w14:paraId="753A6E72"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HAFTALIK DERS SAATİ</w:t>
            </w:r>
          </w:p>
        </w:tc>
        <w:tc>
          <w:tcPr>
            <w:tcW w:w="2758" w:type="pct"/>
            <w:gridSpan w:val="6"/>
            <w:tcBorders>
              <w:left w:val="single" w:sz="12" w:space="0" w:color="auto"/>
              <w:bottom w:val="single" w:sz="4" w:space="0" w:color="auto"/>
            </w:tcBorders>
            <w:vAlign w:val="center"/>
          </w:tcPr>
          <w:p w14:paraId="5DABFBA8"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w:t>
            </w:r>
          </w:p>
        </w:tc>
      </w:tr>
      <w:tr w:rsidR="005B3D02" w:rsidRPr="00F74C70" w14:paraId="1909935D" w14:textId="77777777" w:rsidTr="00696EF0">
        <w:trPr>
          <w:trHeight w:val="382"/>
        </w:trPr>
        <w:tc>
          <w:tcPr>
            <w:tcW w:w="624" w:type="pct"/>
            <w:vMerge/>
            <w:tcBorders>
              <w:top w:val="single" w:sz="4" w:space="0" w:color="auto"/>
              <w:left w:val="single" w:sz="12" w:space="0" w:color="auto"/>
              <w:bottom w:val="single" w:sz="4" w:space="0" w:color="auto"/>
              <w:right w:val="single" w:sz="12" w:space="0" w:color="auto"/>
            </w:tcBorders>
          </w:tcPr>
          <w:p w14:paraId="66CEF6F5" w14:textId="77777777" w:rsidR="005B3D02" w:rsidRPr="00F74C70" w:rsidRDefault="005B3D02" w:rsidP="005B3D02">
            <w:pPr>
              <w:rPr>
                <w:rFonts w:ascii="Times New Roman" w:hAnsi="Times New Roman"/>
                <w:b/>
                <w:sz w:val="20"/>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14:paraId="2CE4FE48"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Teorik</w:t>
            </w:r>
          </w:p>
        </w:tc>
        <w:tc>
          <w:tcPr>
            <w:tcW w:w="574" w:type="pct"/>
            <w:tcBorders>
              <w:top w:val="single" w:sz="4" w:space="0" w:color="auto"/>
              <w:left w:val="single" w:sz="4" w:space="0" w:color="auto"/>
              <w:bottom w:val="single" w:sz="4" w:space="0" w:color="auto"/>
            </w:tcBorders>
            <w:vAlign w:val="center"/>
          </w:tcPr>
          <w:p w14:paraId="67FBCB7F"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Uygulama</w:t>
            </w:r>
          </w:p>
        </w:tc>
        <w:tc>
          <w:tcPr>
            <w:tcW w:w="613" w:type="pct"/>
            <w:gridSpan w:val="3"/>
            <w:tcBorders>
              <w:top w:val="single" w:sz="4" w:space="0" w:color="auto"/>
              <w:bottom w:val="single" w:sz="4" w:space="0" w:color="auto"/>
              <w:right w:val="single" w:sz="12" w:space="0" w:color="auto"/>
            </w:tcBorders>
            <w:vAlign w:val="center"/>
          </w:tcPr>
          <w:p w14:paraId="41BAC1F2" w14:textId="77777777" w:rsidR="005B3D02" w:rsidRPr="00F74C70" w:rsidRDefault="005B3D02" w:rsidP="005B3D02">
            <w:pPr>
              <w:ind w:left="-111" w:right="-108"/>
              <w:jc w:val="center"/>
              <w:rPr>
                <w:rFonts w:ascii="Times New Roman" w:hAnsi="Times New Roman"/>
                <w:b/>
                <w:sz w:val="20"/>
              </w:rPr>
            </w:pPr>
            <w:r w:rsidRPr="00F74C70">
              <w:rPr>
                <w:rFonts w:ascii="Times New Roman" w:hAnsi="Times New Roman"/>
                <w:b/>
                <w:sz w:val="20"/>
              </w:rPr>
              <w:t>Laboratuar</w:t>
            </w:r>
          </w:p>
        </w:tc>
        <w:tc>
          <w:tcPr>
            <w:tcW w:w="484" w:type="pct"/>
            <w:tcBorders>
              <w:top w:val="single" w:sz="4" w:space="0" w:color="auto"/>
              <w:bottom w:val="single" w:sz="4" w:space="0" w:color="auto"/>
              <w:right w:val="single" w:sz="4" w:space="0" w:color="auto"/>
            </w:tcBorders>
            <w:vAlign w:val="center"/>
          </w:tcPr>
          <w:p w14:paraId="34AF2F97"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Kredisi</w:t>
            </w:r>
          </w:p>
        </w:tc>
        <w:tc>
          <w:tcPr>
            <w:tcW w:w="468" w:type="pct"/>
            <w:gridSpan w:val="2"/>
            <w:tcBorders>
              <w:top w:val="single" w:sz="4" w:space="0" w:color="auto"/>
              <w:left w:val="single" w:sz="4" w:space="0" w:color="auto"/>
              <w:bottom w:val="single" w:sz="4" w:space="0" w:color="auto"/>
              <w:right w:val="single" w:sz="4" w:space="0" w:color="auto"/>
            </w:tcBorders>
            <w:vAlign w:val="center"/>
          </w:tcPr>
          <w:p w14:paraId="3FC1830E" w14:textId="77777777" w:rsidR="005B3D02" w:rsidRPr="00F74C70" w:rsidRDefault="005B3D02" w:rsidP="005B3D02">
            <w:pPr>
              <w:ind w:left="-111" w:right="-108"/>
              <w:jc w:val="center"/>
              <w:rPr>
                <w:rFonts w:ascii="Times New Roman" w:hAnsi="Times New Roman"/>
                <w:b/>
                <w:sz w:val="20"/>
              </w:rPr>
            </w:pPr>
            <w:r w:rsidRPr="00F74C70">
              <w:rPr>
                <w:rFonts w:ascii="Times New Roman" w:hAnsi="Times New Roman"/>
                <w:b/>
                <w:sz w:val="20"/>
              </w:rPr>
              <w:t>AKTS</w:t>
            </w:r>
          </w:p>
        </w:tc>
        <w:tc>
          <w:tcPr>
            <w:tcW w:w="1160" w:type="pct"/>
            <w:gridSpan w:val="2"/>
            <w:tcBorders>
              <w:top w:val="single" w:sz="4" w:space="0" w:color="auto"/>
              <w:left w:val="single" w:sz="4" w:space="0" w:color="auto"/>
              <w:bottom w:val="single" w:sz="4" w:space="0" w:color="auto"/>
            </w:tcBorders>
            <w:vAlign w:val="center"/>
          </w:tcPr>
          <w:p w14:paraId="7DCD89B2"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TÜRÜ</w:t>
            </w:r>
          </w:p>
        </w:tc>
        <w:tc>
          <w:tcPr>
            <w:tcW w:w="646" w:type="pct"/>
            <w:tcBorders>
              <w:top w:val="single" w:sz="4" w:space="0" w:color="auto"/>
              <w:left w:val="single" w:sz="4" w:space="0" w:color="auto"/>
              <w:bottom w:val="single" w:sz="4" w:space="0" w:color="auto"/>
            </w:tcBorders>
            <w:vAlign w:val="center"/>
          </w:tcPr>
          <w:p w14:paraId="51287B28"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DİLİ</w:t>
            </w:r>
          </w:p>
        </w:tc>
      </w:tr>
      <w:tr w:rsidR="005B3D02" w:rsidRPr="00F74C70" w14:paraId="67210C04" w14:textId="77777777" w:rsidTr="00696EF0">
        <w:trPr>
          <w:trHeight w:val="367"/>
        </w:trPr>
        <w:tc>
          <w:tcPr>
            <w:tcW w:w="624" w:type="pct"/>
            <w:tcBorders>
              <w:top w:val="single" w:sz="4" w:space="0" w:color="auto"/>
              <w:left w:val="single" w:sz="12" w:space="0" w:color="auto"/>
              <w:bottom w:val="single" w:sz="12" w:space="0" w:color="auto"/>
              <w:right w:val="single" w:sz="12" w:space="0" w:color="auto"/>
            </w:tcBorders>
            <w:vAlign w:val="center"/>
          </w:tcPr>
          <w:p w14:paraId="1F67047E"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 3</w:t>
            </w:r>
          </w:p>
        </w:tc>
        <w:tc>
          <w:tcPr>
            <w:tcW w:w="431" w:type="pct"/>
            <w:gridSpan w:val="2"/>
            <w:tcBorders>
              <w:top w:val="single" w:sz="4" w:space="0" w:color="auto"/>
              <w:left w:val="single" w:sz="12" w:space="0" w:color="auto"/>
              <w:bottom w:val="single" w:sz="12" w:space="0" w:color="auto"/>
              <w:right w:val="single" w:sz="4" w:space="0" w:color="auto"/>
            </w:tcBorders>
            <w:vAlign w:val="center"/>
          </w:tcPr>
          <w:p w14:paraId="4E2427F8"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3 </w:t>
            </w:r>
          </w:p>
        </w:tc>
        <w:tc>
          <w:tcPr>
            <w:tcW w:w="574" w:type="pct"/>
            <w:tcBorders>
              <w:top w:val="single" w:sz="4" w:space="0" w:color="auto"/>
              <w:left w:val="single" w:sz="4" w:space="0" w:color="auto"/>
              <w:bottom w:val="single" w:sz="12" w:space="0" w:color="auto"/>
            </w:tcBorders>
            <w:vAlign w:val="center"/>
          </w:tcPr>
          <w:p w14:paraId="5C1E38E6"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0 </w:t>
            </w:r>
          </w:p>
        </w:tc>
        <w:tc>
          <w:tcPr>
            <w:tcW w:w="613" w:type="pct"/>
            <w:gridSpan w:val="3"/>
            <w:tcBorders>
              <w:top w:val="single" w:sz="4" w:space="0" w:color="auto"/>
              <w:bottom w:val="single" w:sz="12" w:space="0" w:color="auto"/>
              <w:right w:val="single" w:sz="12" w:space="0" w:color="auto"/>
            </w:tcBorders>
            <w:shd w:val="clear" w:color="auto" w:fill="auto"/>
            <w:vAlign w:val="center"/>
          </w:tcPr>
          <w:p w14:paraId="0E79A74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0 </w:t>
            </w:r>
          </w:p>
        </w:tc>
        <w:tc>
          <w:tcPr>
            <w:tcW w:w="484" w:type="pct"/>
            <w:tcBorders>
              <w:top w:val="single" w:sz="4" w:space="0" w:color="auto"/>
              <w:bottom w:val="single" w:sz="12" w:space="0" w:color="auto"/>
              <w:right w:val="single" w:sz="4" w:space="0" w:color="auto"/>
            </w:tcBorders>
            <w:shd w:val="clear" w:color="auto" w:fill="auto"/>
            <w:vAlign w:val="center"/>
          </w:tcPr>
          <w:p w14:paraId="6C13DCFB"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3 </w:t>
            </w:r>
          </w:p>
        </w:tc>
        <w:tc>
          <w:tcPr>
            <w:tcW w:w="46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111893C"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4</w:t>
            </w:r>
          </w:p>
        </w:tc>
        <w:tc>
          <w:tcPr>
            <w:tcW w:w="1160" w:type="pct"/>
            <w:gridSpan w:val="2"/>
            <w:tcBorders>
              <w:top w:val="single" w:sz="4" w:space="0" w:color="auto"/>
              <w:left w:val="single" w:sz="4" w:space="0" w:color="auto"/>
              <w:bottom w:val="single" w:sz="12" w:space="0" w:color="auto"/>
            </w:tcBorders>
            <w:vAlign w:val="center"/>
          </w:tcPr>
          <w:p w14:paraId="28CAACF9" w14:textId="77777777" w:rsidR="005B3D02" w:rsidRPr="00F74C70" w:rsidRDefault="005B3D02" w:rsidP="005B3D02">
            <w:pPr>
              <w:jc w:val="center"/>
              <w:rPr>
                <w:rFonts w:ascii="Times New Roman" w:hAnsi="Times New Roman"/>
                <w:sz w:val="20"/>
                <w:vertAlign w:val="superscript"/>
              </w:rPr>
            </w:pPr>
            <w:r w:rsidRPr="00F74C70">
              <w:rPr>
                <w:rFonts w:ascii="Times New Roman" w:hAnsi="Times New Roman"/>
                <w:sz w:val="20"/>
                <w:vertAlign w:val="superscript"/>
              </w:rPr>
              <w:t>ZORUNLU (X)  SEÇMELİ (   )</w:t>
            </w:r>
          </w:p>
        </w:tc>
        <w:tc>
          <w:tcPr>
            <w:tcW w:w="646" w:type="pct"/>
            <w:tcBorders>
              <w:top w:val="single" w:sz="4" w:space="0" w:color="auto"/>
              <w:left w:val="single" w:sz="4" w:space="0" w:color="auto"/>
              <w:bottom w:val="single" w:sz="12" w:space="0" w:color="auto"/>
            </w:tcBorders>
          </w:tcPr>
          <w:p w14:paraId="025A8EB3" w14:textId="77777777" w:rsidR="005B3D02" w:rsidRPr="00F74C70" w:rsidRDefault="005B3D02" w:rsidP="005B3D02">
            <w:pPr>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5B3D02" w:rsidRPr="00F74C70" w14:paraId="459B4237" w14:textId="77777777" w:rsidTr="005B3D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9D6EEFC"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 KATEGORİSİ</w:t>
            </w:r>
          </w:p>
        </w:tc>
      </w:tr>
      <w:tr w:rsidR="005B3D02" w:rsidRPr="00F74C70" w14:paraId="1EA9C7F7" w14:textId="77777777" w:rsidTr="005B3D02">
        <w:tblPrEx>
          <w:tblBorders>
            <w:insideH w:val="single" w:sz="6" w:space="0" w:color="auto"/>
            <w:insideV w:val="single" w:sz="6" w:space="0" w:color="auto"/>
          </w:tblBorders>
        </w:tblPrEx>
        <w:trPr>
          <w:trHeight w:val="546"/>
        </w:trPr>
        <w:tc>
          <w:tcPr>
            <w:tcW w:w="832" w:type="pct"/>
            <w:gridSpan w:val="2"/>
            <w:tcBorders>
              <w:top w:val="single" w:sz="12" w:space="0" w:color="auto"/>
              <w:left w:val="single" w:sz="12" w:space="0" w:color="auto"/>
              <w:bottom w:val="single" w:sz="6" w:space="0" w:color="auto"/>
            </w:tcBorders>
          </w:tcPr>
          <w:p w14:paraId="70481DCE"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Meslek Bilgisi</w:t>
            </w:r>
          </w:p>
        </w:tc>
        <w:tc>
          <w:tcPr>
            <w:tcW w:w="1079" w:type="pct"/>
            <w:gridSpan w:val="4"/>
            <w:tcBorders>
              <w:top w:val="single" w:sz="12" w:space="0" w:color="auto"/>
              <w:bottom w:val="single" w:sz="6" w:space="0" w:color="auto"/>
            </w:tcBorders>
          </w:tcPr>
          <w:p w14:paraId="19AC6245"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Alan Bilgisi</w:t>
            </w:r>
          </w:p>
        </w:tc>
        <w:tc>
          <w:tcPr>
            <w:tcW w:w="1942" w:type="pct"/>
            <w:gridSpan w:val="5"/>
            <w:tcBorders>
              <w:top w:val="single" w:sz="12" w:space="0" w:color="auto"/>
              <w:bottom w:val="single" w:sz="6" w:space="0" w:color="auto"/>
            </w:tcBorders>
          </w:tcPr>
          <w:p w14:paraId="0542C36B"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Genel Kültür</w:t>
            </w:r>
          </w:p>
        </w:tc>
        <w:tc>
          <w:tcPr>
            <w:tcW w:w="1147" w:type="pct"/>
            <w:gridSpan w:val="2"/>
            <w:tcBorders>
              <w:top w:val="single" w:sz="12" w:space="0" w:color="auto"/>
              <w:bottom w:val="single" w:sz="6" w:space="0" w:color="auto"/>
            </w:tcBorders>
          </w:tcPr>
          <w:p w14:paraId="6D4F84E2"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Seçmeli</w:t>
            </w:r>
          </w:p>
        </w:tc>
      </w:tr>
      <w:tr w:rsidR="005B3D02" w:rsidRPr="00F74C70" w14:paraId="3589B57F" w14:textId="77777777" w:rsidTr="005B3D02">
        <w:tblPrEx>
          <w:tblBorders>
            <w:insideH w:val="single" w:sz="6" w:space="0" w:color="auto"/>
            <w:insideV w:val="single" w:sz="6" w:space="0" w:color="auto"/>
          </w:tblBorders>
        </w:tblPrEx>
        <w:trPr>
          <w:trHeight w:val="138"/>
        </w:trPr>
        <w:tc>
          <w:tcPr>
            <w:tcW w:w="832" w:type="pct"/>
            <w:gridSpan w:val="2"/>
            <w:tcBorders>
              <w:top w:val="single" w:sz="6" w:space="0" w:color="auto"/>
              <w:left w:val="single" w:sz="12" w:space="0" w:color="auto"/>
              <w:bottom w:val="single" w:sz="12" w:space="0" w:color="auto"/>
              <w:right w:val="single" w:sz="4" w:space="0" w:color="auto"/>
            </w:tcBorders>
          </w:tcPr>
          <w:p w14:paraId="72691DE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%50</w:t>
            </w:r>
          </w:p>
        </w:tc>
        <w:tc>
          <w:tcPr>
            <w:tcW w:w="1079" w:type="pct"/>
            <w:gridSpan w:val="4"/>
            <w:tcBorders>
              <w:top w:val="single" w:sz="6" w:space="0" w:color="auto"/>
              <w:left w:val="single" w:sz="4" w:space="0" w:color="auto"/>
              <w:bottom w:val="single" w:sz="12" w:space="0" w:color="auto"/>
              <w:right w:val="single" w:sz="4" w:space="0" w:color="auto"/>
            </w:tcBorders>
          </w:tcPr>
          <w:p w14:paraId="45AE0D13"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%50</w:t>
            </w:r>
          </w:p>
        </w:tc>
        <w:tc>
          <w:tcPr>
            <w:tcW w:w="1942" w:type="pct"/>
            <w:gridSpan w:val="5"/>
            <w:tcBorders>
              <w:top w:val="single" w:sz="6" w:space="0" w:color="auto"/>
              <w:left w:val="single" w:sz="4" w:space="0" w:color="auto"/>
              <w:bottom w:val="single" w:sz="12" w:space="0" w:color="auto"/>
            </w:tcBorders>
          </w:tcPr>
          <w:p w14:paraId="41387508"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%0</w:t>
            </w:r>
          </w:p>
        </w:tc>
        <w:tc>
          <w:tcPr>
            <w:tcW w:w="1147" w:type="pct"/>
            <w:gridSpan w:val="2"/>
            <w:tcBorders>
              <w:top w:val="single" w:sz="6" w:space="0" w:color="auto"/>
              <w:left w:val="single" w:sz="4" w:space="0" w:color="auto"/>
              <w:bottom w:val="single" w:sz="12" w:space="0" w:color="auto"/>
            </w:tcBorders>
          </w:tcPr>
          <w:p w14:paraId="2DEE99A9" w14:textId="77777777" w:rsidR="005B3D02" w:rsidRPr="00F74C70" w:rsidRDefault="005B3D02" w:rsidP="005B3D02">
            <w:pPr>
              <w:rPr>
                <w:rFonts w:ascii="Times New Roman" w:hAnsi="Times New Roman"/>
                <w:sz w:val="20"/>
              </w:rPr>
            </w:pPr>
            <w:r w:rsidRPr="00F74C70">
              <w:rPr>
                <w:rFonts w:ascii="Times New Roman" w:hAnsi="Times New Roman"/>
                <w:sz w:val="20"/>
              </w:rPr>
              <w:t>Genel Kültür (  )      Alan ( )</w:t>
            </w:r>
          </w:p>
        </w:tc>
      </w:tr>
      <w:tr w:rsidR="005B3D02" w:rsidRPr="00F74C70" w14:paraId="6F660891" w14:textId="77777777" w:rsidTr="005B3D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F049F73"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DEĞERLENDİRME ÖLÇÜTLERİ</w:t>
            </w:r>
          </w:p>
        </w:tc>
      </w:tr>
      <w:tr w:rsidR="005B3D02" w:rsidRPr="00F74C70" w14:paraId="2CB1F2F9" w14:textId="77777777" w:rsidTr="005B3D02">
        <w:tc>
          <w:tcPr>
            <w:tcW w:w="1888" w:type="pct"/>
            <w:gridSpan w:val="5"/>
            <w:vMerge w:val="restart"/>
            <w:tcBorders>
              <w:top w:val="single" w:sz="12" w:space="0" w:color="auto"/>
              <w:left w:val="single" w:sz="12" w:space="0" w:color="auto"/>
              <w:bottom w:val="single" w:sz="12" w:space="0" w:color="auto"/>
              <w:right w:val="single" w:sz="12" w:space="0" w:color="auto"/>
            </w:tcBorders>
            <w:vAlign w:val="center"/>
          </w:tcPr>
          <w:p w14:paraId="3863A461"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YARIYIL İÇİ</w:t>
            </w:r>
          </w:p>
        </w:tc>
        <w:tc>
          <w:tcPr>
            <w:tcW w:w="1174" w:type="pct"/>
            <w:gridSpan w:val="4"/>
            <w:tcBorders>
              <w:top w:val="single" w:sz="12" w:space="0" w:color="auto"/>
              <w:left w:val="single" w:sz="12" w:space="0" w:color="auto"/>
              <w:bottom w:val="single" w:sz="8" w:space="0" w:color="auto"/>
              <w:right w:val="single" w:sz="4" w:space="0" w:color="auto"/>
            </w:tcBorders>
            <w:vAlign w:val="center"/>
          </w:tcPr>
          <w:p w14:paraId="61A5E0E6"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Faaliyet türü</w:t>
            </w:r>
          </w:p>
        </w:tc>
        <w:tc>
          <w:tcPr>
            <w:tcW w:w="1292" w:type="pct"/>
            <w:gridSpan w:val="3"/>
            <w:tcBorders>
              <w:top w:val="single" w:sz="12" w:space="0" w:color="auto"/>
              <w:left w:val="single" w:sz="4" w:space="0" w:color="auto"/>
              <w:bottom w:val="single" w:sz="8" w:space="0" w:color="auto"/>
              <w:right w:val="single" w:sz="8" w:space="0" w:color="auto"/>
            </w:tcBorders>
            <w:vAlign w:val="center"/>
          </w:tcPr>
          <w:p w14:paraId="33B1B238"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Sayı</w:t>
            </w:r>
          </w:p>
        </w:tc>
        <w:tc>
          <w:tcPr>
            <w:tcW w:w="646" w:type="pct"/>
            <w:tcBorders>
              <w:top w:val="single" w:sz="12" w:space="0" w:color="auto"/>
              <w:left w:val="single" w:sz="8" w:space="0" w:color="auto"/>
              <w:bottom w:val="single" w:sz="8" w:space="0" w:color="auto"/>
              <w:right w:val="single" w:sz="12" w:space="0" w:color="auto"/>
            </w:tcBorders>
            <w:vAlign w:val="center"/>
          </w:tcPr>
          <w:p w14:paraId="430EDFF1"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w:t>
            </w:r>
          </w:p>
        </w:tc>
      </w:tr>
      <w:tr w:rsidR="005B3D02" w:rsidRPr="00F74C70" w14:paraId="067133B8" w14:textId="77777777" w:rsidTr="005B3D02">
        <w:tc>
          <w:tcPr>
            <w:tcW w:w="1888" w:type="pct"/>
            <w:gridSpan w:val="5"/>
            <w:vMerge/>
            <w:tcBorders>
              <w:top w:val="single" w:sz="12" w:space="0" w:color="auto"/>
              <w:left w:val="single" w:sz="12" w:space="0" w:color="auto"/>
              <w:bottom w:val="single" w:sz="12" w:space="0" w:color="auto"/>
              <w:right w:val="single" w:sz="12" w:space="0" w:color="auto"/>
            </w:tcBorders>
            <w:vAlign w:val="center"/>
          </w:tcPr>
          <w:p w14:paraId="41C30CCE" w14:textId="77777777" w:rsidR="005B3D02" w:rsidRPr="00F74C70" w:rsidRDefault="005B3D02" w:rsidP="005B3D02">
            <w:pPr>
              <w:rPr>
                <w:rFonts w:ascii="Times New Roman" w:hAnsi="Times New Roman"/>
                <w:b/>
                <w:sz w:val="20"/>
              </w:rPr>
            </w:pPr>
          </w:p>
        </w:tc>
        <w:tc>
          <w:tcPr>
            <w:tcW w:w="1174" w:type="pct"/>
            <w:gridSpan w:val="4"/>
            <w:tcBorders>
              <w:top w:val="single" w:sz="8" w:space="0" w:color="auto"/>
              <w:left w:val="single" w:sz="12" w:space="0" w:color="auto"/>
              <w:bottom w:val="single" w:sz="4" w:space="0" w:color="auto"/>
              <w:right w:val="single" w:sz="4" w:space="0" w:color="auto"/>
            </w:tcBorders>
            <w:vAlign w:val="center"/>
          </w:tcPr>
          <w:p w14:paraId="72CF0636" w14:textId="77777777" w:rsidR="005B3D02" w:rsidRPr="00F74C70" w:rsidRDefault="005B3D02" w:rsidP="005B3D02">
            <w:pPr>
              <w:rPr>
                <w:rFonts w:ascii="Times New Roman" w:hAnsi="Times New Roman"/>
                <w:sz w:val="20"/>
              </w:rPr>
            </w:pPr>
            <w:r w:rsidRPr="00F74C70">
              <w:rPr>
                <w:rFonts w:ascii="Times New Roman" w:hAnsi="Times New Roman"/>
                <w:sz w:val="20"/>
              </w:rPr>
              <w:t>I. Ara Sınav</w:t>
            </w:r>
          </w:p>
        </w:tc>
        <w:tc>
          <w:tcPr>
            <w:tcW w:w="1292" w:type="pct"/>
            <w:gridSpan w:val="3"/>
            <w:tcBorders>
              <w:top w:val="single" w:sz="8" w:space="0" w:color="auto"/>
              <w:left w:val="single" w:sz="4" w:space="0" w:color="auto"/>
              <w:bottom w:val="single" w:sz="4" w:space="0" w:color="auto"/>
              <w:right w:val="single" w:sz="8" w:space="0" w:color="auto"/>
            </w:tcBorders>
          </w:tcPr>
          <w:p w14:paraId="0B2E3B7C"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1 </w:t>
            </w:r>
          </w:p>
        </w:tc>
        <w:tc>
          <w:tcPr>
            <w:tcW w:w="646" w:type="pct"/>
            <w:tcBorders>
              <w:top w:val="single" w:sz="8" w:space="0" w:color="auto"/>
              <w:left w:val="single" w:sz="8" w:space="0" w:color="auto"/>
              <w:bottom w:val="single" w:sz="4" w:space="0" w:color="auto"/>
              <w:right w:val="single" w:sz="12" w:space="0" w:color="auto"/>
            </w:tcBorders>
            <w:shd w:val="clear" w:color="auto" w:fill="auto"/>
          </w:tcPr>
          <w:p w14:paraId="07ACACE3" w14:textId="77777777" w:rsidR="005B3D02" w:rsidRPr="00F74C70" w:rsidRDefault="005B3D02" w:rsidP="005B3D02">
            <w:pPr>
              <w:jc w:val="center"/>
              <w:rPr>
                <w:rFonts w:ascii="Times New Roman" w:hAnsi="Times New Roman"/>
                <w:sz w:val="20"/>
                <w:highlight w:val="yellow"/>
              </w:rPr>
            </w:pPr>
            <w:r w:rsidRPr="00F74C70">
              <w:rPr>
                <w:rFonts w:ascii="Times New Roman" w:hAnsi="Times New Roman"/>
                <w:sz w:val="20"/>
              </w:rPr>
              <w:t xml:space="preserve"> 40</w:t>
            </w:r>
          </w:p>
        </w:tc>
      </w:tr>
      <w:tr w:rsidR="005B3D02" w:rsidRPr="00F74C70" w14:paraId="1BE93E67" w14:textId="77777777" w:rsidTr="005B3D02">
        <w:tc>
          <w:tcPr>
            <w:tcW w:w="1888" w:type="pct"/>
            <w:gridSpan w:val="5"/>
            <w:vMerge/>
            <w:tcBorders>
              <w:top w:val="single" w:sz="12" w:space="0" w:color="auto"/>
              <w:left w:val="single" w:sz="12" w:space="0" w:color="auto"/>
              <w:bottom w:val="single" w:sz="12" w:space="0" w:color="auto"/>
              <w:right w:val="single" w:sz="12" w:space="0" w:color="auto"/>
            </w:tcBorders>
            <w:vAlign w:val="center"/>
          </w:tcPr>
          <w:p w14:paraId="3FD9D69C" w14:textId="77777777" w:rsidR="005B3D02" w:rsidRPr="00F74C70" w:rsidRDefault="005B3D02" w:rsidP="005B3D02">
            <w:pPr>
              <w:rPr>
                <w:rFonts w:ascii="Times New Roman" w:hAnsi="Times New Roman"/>
                <w:b/>
                <w:sz w:val="20"/>
              </w:rPr>
            </w:pPr>
          </w:p>
        </w:tc>
        <w:tc>
          <w:tcPr>
            <w:tcW w:w="1174" w:type="pct"/>
            <w:gridSpan w:val="4"/>
            <w:tcBorders>
              <w:top w:val="single" w:sz="4" w:space="0" w:color="auto"/>
              <w:left w:val="single" w:sz="12" w:space="0" w:color="auto"/>
              <w:bottom w:val="single" w:sz="4" w:space="0" w:color="auto"/>
              <w:right w:val="single" w:sz="4" w:space="0" w:color="auto"/>
            </w:tcBorders>
            <w:vAlign w:val="center"/>
          </w:tcPr>
          <w:p w14:paraId="230B046D" w14:textId="77777777" w:rsidR="005B3D02" w:rsidRPr="00F74C70" w:rsidRDefault="005B3D02" w:rsidP="005B3D02">
            <w:pPr>
              <w:rPr>
                <w:rFonts w:ascii="Times New Roman" w:hAnsi="Times New Roman"/>
                <w:sz w:val="20"/>
              </w:rPr>
            </w:pPr>
            <w:r w:rsidRPr="00F74C70">
              <w:rPr>
                <w:rFonts w:ascii="Times New Roman" w:hAnsi="Times New Roman"/>
                <w:sz w:val="20"/>
              </w:rPr>
              <w:t>II. Ara Sınav</w:t>
            </w:r>
          </w:p>
        </w:tc>
        <w:tc>
          <w:tcPr>
            <w:tcW w:w="1292" w:type="pct"/>
            <w:gridSpan w:val="3"/>
            <w:tcBorders>
              <w:top w:val="single" w:sz="4" w:space="0" w:color="auto"/>
              <w:left w:val="single" w:sz="4" w:space="0" w:color="auto"/>
              <w:bottom w:val="single" w:sz="4" w:space="0" w:color="auto"/>
              <w:right w:val="single" w:sz="8" w:space="0" w:color="auto"/>
            </w:tcBorders>
          </w:tcPr>
          <w:p w14:paraId="78B596B2"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 </w:t>
            </w:r>
          </w:p>
        </w:tc>
        <w:tc>
          <w:tcPr>
            <w:tcW w:w="646" w:type="pct"/>
            <w:tcBorders>
              <w:top w:val="single" w:sz="4" w:space="0" w:color="auto"/>
              <w:left w:val="single" w:sz="8" w:space="0" w:color="auto"/>
              <w:bottom w:val="single" w:sz="4" w:space="0" w:color="auto"/>
              <w:right w:val="single" w:sz="12" w:space="0" w:color="auto"/>
            </w:tcBorders>
            <w:shd w:val="clear" w:color="auto" w:fill="auto"/>
          </w:tcPr>
          <w:p w14:paraId="69632758" w14:textId="77777777" w:rsidR="005B3D02" w:rsidRPr="00F74C70" w:rsidRDefault="005B3D02" w:rsidP="005B3D02">
            <w:pPr>
              <w:jc w:val="center"/>
              <w:rPr>
                <w:rFonts w:ascii="Times New Roman" w:hAnsi="Times New Roman"/>
                <w:sz w:val="20"/>
                <w:highlight w:val="yellow"/>
              </w:rPr>
            </w:pPr>
            <w:r w:rsidRPr="00F74C70">
              <w:rPr>
                <w:rFonts w:ascii="Times New Roman" w:hAnsi="Times New Roman"/>
                <w:sz w:val="20"/>
              </w:rPr>
              <w:t xml:space="preserve"> </w:t>
            </w:r>
          </w:p>
        </w:tc>
      </w:tr>
      <w:tr w:rsidR="005B3D02" w:rsidRPr="00F74C70" w14:paraId="1DDD5C48" w14:textId="77777777" w:rsidTr="005B3D02">
        <w:tc>
          <w:tcPr>
            <w:tcW w:w="1888" w:type="pct"/>
            <w:gridSpan w:val="5"/>
            <w:vMerge/>
            <w:tcBorders>
              <w:top w:val="single" w:sz="12" w:space="0" w:color="auto"/>
              <w:left w:val="single" w:sz="12" w:space="0" w:color="auto"/>
              <w:bottom w:val="single" w:sz="12" w:space="0" w:color="auto"/>
              <w:right w:val="single" w:sz="12" w:space="0" w:color="auto"/>
            </w:tcBorders>
            <w:vAlign w:val="center"/>
          </w:tcPr>
          <w:p w14:paraId="5E0BAA51" w14:textId="77777777" w:rsidR="005B3D02" w:rsidRPr="00F74C70" w:rsidRDefault="005B3D02" w:rsidP="005B3D02">
            <w:pPr>
              <w:rPr>
                <w:rFonts w:ascii="Times New Roman" w:hAnsi="Times New Roman"/>
                <w:b/>
                <w:sz w:val="20"/>
              </w:rPr>
            </w:pPr>
          </w:p>
        </w:tc>
        <w:tc>
          <w:tcPr>
            <w:tcW w:w="1174" w:type="pct"/>
            <w:gridSpan w:val="4"/>
            <w:tcBorders>
              <w:top w:val="single" w:sz="4" w:space="0" w:color="auto"/>
              <w:left w:val="single" w:sz="12" w:space="0" w:color="auto"/>
              <w:bottom w:val="single" w:sz="4" w:space="0" w:color="auto"/>
              <w:right w:val="single" w:sz="4" w:space="0" w:color="auto"/>
            </w:tcBorders>
            <w:vAlign w:val="center"/>
          </w:tcPr>
          <w:p w14:paraId="0091C869" w14:textId="77777777" w:rsidR="005B3D02" w:rsidRPr="00F74C70" w:rsidRDefault="005B3D02" w:rsidP="005B3D02">
            <w:pPr>
              <w:rPr>
                <w:rFonts w:ascii="Times New Roman" w:hAnsi="Times New Roman"/>
                <w:sz w:val="20"/>
              </w:rPr>
            </w:pPr>
            <w:r w:rsidRPr="00F74C70">
              <w:rPr>
                <w:rFonts w:ascii="Times New Roman" w:hAnsi="Times New Roman"/>
                <w:sz w:val="20"/>
              </w:rPr>
              <w:t>Kısa Sınav</w:t>
            </w:r>
          </w:p>
        </w:tc>
        <w:tc>
          <w:tcPr>
            <w:tcW w:w="1292" w:type="pct"/>
            <w:gridSpan w:val="3"/>
            <w:tcBorders>
              <w:top w:val="single" w:sz="4" w:space="0" w:color="auto"/>
              <w:left w:val="single" w:sz="4" w:space="0" w:color="auto"/>
              <w:bottom w:val="single" w:sz="4" w:space="0" w:color="auto"/>
              <w:right w:val="single" w:sz="8" w:space="0" w:color="auto"/>
            </w:tcBorders>
          </w:tcPr>
          <w:p w14:paraId="73C21598" w14:textId="77777777" w:rsidR="005B3D02" w:rsidRPr="00F74C70" w:rsidRDefault="005B3D02" w:rsidP="005B3D02">
            <w:pPr>
              <w:rPr>
                <w:rFonts w:ascii="Times New Roman" w:hAnsi="Times New Roman"/>
                <w:sz w:val="20"/>
              </w:rPr>
            </w:pPr>
          </w:p>
        </w:tc>
        <w:tc>
          <w:tcPr>
            <w:tcW w:w="646" w:type="pct"/>
            <w:tcBorders>
              <w:top w:val="single" w:sz="4" w:space="0" w:color="auto"/>
              <w:left w:val="single" w:sz="8" w:space="0" w:color="auto"/>
              <w:bottom w:val="single" w:sz="4" w:space="0" w:color="auto"/>
              <w:right w:val="single" w:sz="12" w:space="0" w:color="auto"/>
            </w:tcBorders>
          </w:tcPr>
          <w:p w14:paraId="77C363EC"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 </w:t>
            </w:r>
          </w:p>
        </w:tc>
      </w:tr>
      <w:tr w:rsidR="005B3D02" w:rsidRPr="00F74C70" w14:paraId="768D2B43" w14:textId="77777777" w:rsidTr="005B3D02">
        <w:tc>
          <w:tcPr>
            <w:tcW w:w="1888" w:type="pct"/>
            <w:gridSpan w:val="5"/>
            <w:vMerge/>
            <w:tcBorders>
              <w:top w:val="single" w:sz="12" w:space="0" w:color="auto"/>
              <w:left w:val="single" w:sz="12" w:space="0" w:color="auto"/>
              <w:bottom w:val="single" w:sz="12" w:space="0" w:color="auto"/>
              <w:right w:val="single" w:sz="12" w:space="0" w:color="auto"/>
            </w:tcBorders>
            <w:vAlign w:val="center"/>
          </w:tcPr>
          <w:p w14:paraId="502A0042" w14:textId="77777777" w:rsidR="005B3D02" w:rsidRPr="00F74C70" w:rsidRDefault="005B3D02" w:rsidP="005B3D02">
            <w:pPr>
              <w:rPr>
                <w:rFonts w:ascii="Times New Roman" w:hAnsi="Times New Roman"/>
                <w:b/>
                <w:sz w:val="20"/>
              </w:rPr>
            </w:pPr>
          </w:p>
        </w:tc>
        <w:tc>
          <w:tcPr>
            <w:tcW w:w="1174" w:type="pct"/>
            <w:gridSpan w:val="4"/>
            <w:tcBorders>
              <w:top w:val="single" w:sz="4" w:space="0" w:color="auto"/>
              <w:left w:val="single" w:sz="12" w:space="0" w:color="auto"/>
              <w:bottom w:val="single" w:sz="4" w:space="0" w:color="auto"/>
              <w:right w:val="single" w:sz="4" w:space="0" w:color="auto"/>
            </w:tcBorders>
            <w:vAlign w:val="center"/>
          </w:tcPr>
          <w:p w14:paraId="7658D677" w14:textId="77777777" w:rsidR="005B3D02" w:rsidRPr="00F74C70" w:rsidRDefault="005B3D02" w:rsidP="005B3D02">
            <w:pPr>
              <w:rPr>
                <w:rFonts w:ascii="Times New Roman" w:hAnsi="Times New Roman"/>
                <w:sz w:val="20"/>
              </w:rPr>
            </w:pPr>
            <w:r w:rsidRPr="00F74C70">
              <w:rPr>
                <w:rFonts w:ascii="Times New Roman" w:hAnsi="Times New Roman"/>
                <w:sz w:val="20"/>
              </w:rPr>
              <w:t>Ödev</w:t>
            </w:r>
          </w:p>
        </w:tc>
        <w:tc>
          <w:tcPr>
            <w:tcW w:w="1292" w:type="pct"/>
            <w:gridSpan w:val="3"/>
            <w:tcBorders>
              <w:top w:val="single" w:sz="4" w:space="0" w:color="auto"/>
              <w:left w:val="single" w:sz="4" w:space="0" w:color="auto"/>
              <w:bottom w:val="single" w:sz="4" w:space="0" w:color="auto"/>
              <w:right w:val="single" w:sz="8" w:space="0" w:color="auto"/>
            </w:tcBorders>
          </w:tcPr>
          <w:p w14:paraId="4928820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 </w:t>
            </w:r>
          </w:p>
        </w:tc>
        <w:tc>
          <w:tcPr>
            <w:tcW w:w="646" w:type="pct"/>
            <w:tcBorders>
              <w:top w:val="single" w:sz="4" w:space="0" w:color="auto"/>
              <w:left w:val="single" w:sz="8" w:space="0" w:color="auto"/>
              <w:bottom w:val="single" w:sz="4" w:space="0" w:color="auto"/>
              <w:right w:val="single" w:sz="12" w:space="0" w:color="auto"/>
            </w:tcBorders>
          </w:tcPr>
          <w:p w14:paraId="3211F913"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  </w:t>
            </w:r>
          </w:p>
        </w:tc>
      </w:tr>
      <w:tr w:rsidR="005B3D02" w:rsidRPr="00F74C70" w14:paraId="566FE0B5" w14:textId="77777777" w:rsidTr="005B3D02">
        <w:tc>
          <w:tcPr>
            <w:tcW w:w="1888" w:type="pct"/>
            <w:gridSpan w:val="5"/>
            <w:vMerge/>
            <w:tcBorders>
              <w:top w:val="single" w:sz="12" w:space="0" w:color="auto"/>
              <w:left w:val="single" w:sz="12" w:space="0" w:color="auto"/>
              <w:bottom w:val="single" w:sz="12" w:space="0" w:color="auto"/>
              <w:right w:val="single" w:sz="12" w:space="0" w:color="auto"/>
            </w:tcBorders>
            <w:vAlign w:val="center"/>
          </w:tcPr>
          <w:p w14:paraId="20C18F9F" w14:textId="77777777" w:rsidR="005B3D02" w:rsidRPr="00F74C70" w:rsidRDefault="005B3D02" w:rsidP="005B3D02">
            <w:pPr>
              <w:rPr>
                <w:rFonts w:ascii="Times New Roman" w:hAnsi="Times New Roman"/>
                <w:b/>
                <w:sz w:val="20"/>
              </w:rPr>
            </w:pPr>
          </w:p>
        </w:tc>
        <w:tc>
          <w:tcPr>
            <w:tcW w:w="1174" w:type="pct"/>
            <w:gridSpan w:val="4"/>
            <w:tcBorders>
              <w:top w:val="single" w:sz="4" w:space="0" w:color="auto"/>
              <w:left w:val="single" w:sz="12" w:space="0" w:color="auto"/>
              <w:bottom w:val="single" w:sz="8" w:space="0" w:color="auto"/>
              <w:right w:val="single" w:sz="4" w:space="0" w:color="auto"/>
            </w:tcBorders>
            <w:vAlign w:val="center"/>
          </w:tcPr>
          <w:p w14:paraId="3CAF77FD" w14:textId="77777777" w:rsidR="005B3D02" w:rsidRPr="00F74C70" w:rsidRDefault="005B3D02" w:rsidP="005B3D02">
            <w:pPr>
              <w:rPr>
                <w:rFonts w:ascii="Times New Roman" w:hAnsi="Times New Roman"/>
                <w:sz w:val="20"/>
              </w:rPr>
            </w:pPr>
            <w:r w:rsidRPr="00F74C70">
              <w:rPr>
                <w:rFonts w:ascii="Times New Roman" w:hAnsi="Times New Roman"/>
                <w:sz w:val="20"/>
              </w:rPr>
              <w:t>Proje</w:t>
            </w:r>
          </w:p>
        </w:tc>
        <w:tc>
          <w:tcPr>
            <w:tcW w:w="1292" w:type="pct"/>
            <w:gridSpan w:val="3"/>
            <w:tcBorders>
              <w:top w:val="single" w:sz="4" w:space="0" w:color="auto"/>
              <w:left w:val="single" w:sz="4" w:space="0" w:color="auto"/>
              <w:bottom w:val="single" w:sz="8" w:space="0" w:color="auto"/>
              <w:right w:val="single" w:sz="8" w:space="0" w:color="auto"/>
            </w:tcBorders>
          </w:tcPr>
          <w:p w14:paraId="329B0BB7"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 </w:t>
            </w:r>
          </w:p>
        </w:tc>
        <w:tc>
          <w:tcPr>
            <w:tcW w:w="646" w:type="pct"/>
            <w:tcBorders>
              <w:top w:val="single" w:sz="4" w:space="0" w:color="auto"/>
              <w:left w:val="single" w:sz="8" w:space="0" w:color="auto"/>
              <w:bottom w:val="single" w:sz="8" w:space="0" w:color="auto"/>
              <w:right w:val="single" w:sz="12" w:space="0" w:color="auto"/>
            </w:tcBorders>
          </w:tcPr>
          <w:p w14:paraId="011D270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 </w:t>
            </w:r>
          </w:p>
        </w:tc>
      </w:tr>
      <w:tr w:rsidR="005B3D02" w:rsidRPr="00F74C70" w14:paraId="27782B84" w14:textId="77777777" w:rsidTr="005B3D02">
        <w:tc>
          <w:tcPr>
            <w:tcW w:w="1888" w:type="pct"/>
            <w:gridSpan w:val="5"/>
            <w:vMerge/>
            <w:tcBorders>
              <w:top w:val="single" w:sz="12" w:space="0" w:color="auto"/>
              <w:left w:val="single" w:sz="12" w:space="0" w:color="auto"/>
              <w:bottom w:val="single" w:sz="12" w:space="0" w:color="auto"/>
              <w:right w:val="single" w:sz="12" w:space="0" w:color="auto"/>
            </w:tcBorders>
            <w:vAlign w:val="center"/>
          </w:tcPr>
          <w:p w14:paraId="1D0C686F" w14:textId="77777777" w:rsidR="005B3D02" w:rsidRPr="00F74C70" w:rsidRDefault="005B3D02" w:rsidP="005B3D02">
            <w:pPr>
              <w:rPr>
                <w:rFonts w:ascii="Times New Roman" w:hAnsi="Times New Roman"/>
                <w:b/>
                <w:sz w:val="20"/>
              </w:rPr>
            </w:pPr>
          </w:p>
        </w:tc>
        <w:tc>
          <w:tcPr>
            <w:tcW w:w="1174" w:type="pct"/>
            <w:gridSpan w:val="4"/>
            <w:tcBorders>
              <w:top w:val="single" w:sz="8" w:space="0" w:color="auto"/>
              <w:left w:val="single" w:sz="12" w:space="0" w:color="auto"/>
              <w:bottom w:val="single" w:sz="8" w:space="0" w:color="auto"/>
              <w:right w:val="single" w:sz="4" w:space="0" w:color="auto"/>
            </w:tcBorders>
            <w:vAlign w:val="center"/>
          </w:tcPr>
          <w:p w14:paraId="000F1FC1" w14:textId="77777777" w:rsidR="005B3D02" w:rsidRPr="00F74C70" w:rsidRDefault="005B3D02" w:rsidP="005B3D02">
            <w:pPr>
              <w:rPr>
                <w:rFonts w:ascii="Times New Roman" w:hAnsi="Times New Roman"/>
                <w:sz w:val="20"/>
              </w:rPr>
            </w:pPr>
            <w:r w:rsidRPr="00F74C70">
              <w:rPr>
                <w:rFonts w:ascii="Times New Roman" w:hAnsi="Times New Roman"/>
                <w:sz w:val="20"/>
              </w:rPr>
              <w:t>Rapor</w:t>
            </w:r>
          </w:p>
        </w:tc>
        <w:tc>
          <w:tcPr>
            <w:tcW w:w="1292" w:type="pct"/>
            <w:gridSpan w:val="3"/>
            <w:tcBorders>
              <w:top w:val="single" w:sz="8" w:space="0" w:color="auto"/>
              <w:left w:val="single" w:sz="4" w:space="0" w:color="auto"/>
              <w:bottom w:val="single" w:sz="8" w:space="0" w:color="auto"/>
              <w:right w:val="single" w:sz="8" w:space="0" w:color="auto"/>
            </w:tcBorders>
          </w:tcPr>
          <w:p w14:paraId="5F41CFC8" w14:textId="77777777" w:rsidR="005B3D02" w:rsidRPr="00F74C70" w:rsidRDefault="005B3D02" w:rsidP="005B3D02">
            <w:pPr>
              <w:jc w:val="center"/>
              <w:rPr>
                <w:rFonts w:ascii="Times New Roman" w:hAnsi="Times New Roman"/>
                <w:sz w:val="20"/>
              </w:rPr>
            </w:pPr>
          </w:p>
        </w:tc>
        <w:tc>
          <w:tcPr>
            <w:tcW w:w="646" w:type="pct"/>
            <w:tcBorders>
              <w:top w:val="single" w:sz="8" w:space="0" w:color="auto"/>
              <w:left w:val="single" w:sz="8" w:space="0" w:color="auto"/>
              <w:bottom w:val="single" w:sz="8" w:space="0" w:color="auto"/>
              <w:right w:val="single" w:sz="12" w:space="0" w:color="auto"/>
            </w:tcBorders>
          </w:tcPr>
          <w:p w14:paraId="7ACD0CFC" w14:textId="77777777" w:rsidR="005B3D02" w:rsidRPr="00F74C70" w:rsidRDefault="005B3D02" w:rsidP="005B3D02">
            <w:pPr>
              <w:rPr>
                <w:rFonts w:ascii="Times New Roman" w:hAnsi="Times New Roman"/>
                <w:sz w:val="20"/>
              </w:rPr>
            </w:pPr>
          </w:p>
        </w:tc>
      </w:tr>
      <w:tr w:rsidR="005B3D02" w:rsidRPr="00F74C70" w14:paraId="5A196211" w14:textId="77777777" w:rsidTr="005B3D02">
        <w:tc>
          <w:tcPr>
            <w:tcW w:w="1888" w:type="pct"/>
            <w:gridSpan w:val="5"/>
            <w:vMerge/>
            <w:tcBorders>
              <w:top w:val="single" w:sz="12" w:space="0" w:color="auto"/>
              <w:left w:val="single" w:sz="12" w:space="0" w:color="auto"/>
              <w:bottom w:val="single" w:sz="12" w:space="0" w:color="auto"/>
              <w:right w:val="single" w:sz="12" w:space="0" w:color="auto"/>
            </w:tcBorders>
            <w:vAlign w:val="center"/>
          </w:tcPr>
          <w:p w14:paraId="482A261E" w14:textId="77777777" w:rsidR="005B3D02" w:rsidRPr="00F74C70" w:rsidRDefault="005B3D02" w:rsidP="005B3D02">
            <w:pPr>
              <w:rPr>
                <w:rFonts w:ascii="Times New Roman" w:hAnsi="Times New Roman"/>
                <w:b/>
                <w:sz w:val="20"/>
              </w:rPr>
            </w:pPr>
          </w:p>
        </w:tc>
        <w:tc>
          <w:tcPr>
            <w:tcW w:w="1174" w:type="pct"/>
            <w:gridSpan w:val="4"/>
            <w:tcBorders>
              <w:top w:val="single" w:sz="8" w:space="0" w:color="auto"/>
              <w:left w:val="single" w:sz="12" w:space="0" w:color="auto"/>
              <w:bottom w:val="single" w:sz="12" w:space="0" w:color="auto"/>
              <w:right w:val="single" w:sz="4" w:space="0" w:color="auto"/>
            </w:tcBorders>
            <w:vAlign w:val="center"/>
          </w:tcPr>
          <w:p w14:paraId="14052B76" w14:textId="77777777" w:rsidR="005B3D02" w:rsidRPr="00F74C70" w:rsidRDefault="005B3D02" w:rsidP="005B3D02">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92" w:type="pct"/>
            <w:gridSpan w:val="3"/>
            <w:tcBorders>
              <w:top w:val="single" w:sz="8" w:space="0" w:color="auto"/>
              <w:left w:val="single" w:sz="4" w:space="0" w:color="auto"/>
              <w:bottom w:val="single" w:sz="12" w:space="0" w:color="auto"/>
              <w:right w:val="single" w:sz="8" w:space="0" w:color="auto"/>
            </w:tcBorders>
          </w:tcPr>
          <w:p w14:paraId="25610A30" w14:textId="77777777" w:rsidR="005B3D02" w:rsidRPr="00F74C70" w:rsidRDefault="005B3D02" w:rsidP="005B3D02">
            <w:pPr>
              <w:rPr>
                <w:rFonts w:ascii="Times New Roman" w:hAnsi="Times New Roman"/>
                <w:sz w:val="20"/>
              </w:rPr>
            </w:pPr>
          </w:p>
        </w:tc>
        <w:tc>
          <w:tcPr>
            <w:tcW w:w="646" w:type="pct"/>
            <w:tcBorders>
              <w:top w:val="single" w:sz="8" w:space="0" w:color="auto"/>
              <w:left w:val="single" w:sz="8" w:space="0" w:color="auto"/>
              <w:bottom w:val="single" w:sz="12" w:space="0" w:color="auto"/>
              <w:right w:val="single" w:sz="12" w:space="0" w:color="auto"/>
            </w:tcBorders>
          </w:tcPr>
          <w:p w14:paraId="16D08F62" w14:textId="77777777" w:rsidR="005B3D02" w:rsidRPr="00F74C70" w:rsidRDefault="005B3D02" w:rsidP="005B3D02">
            <w:pPr>
              <w:rPr>
                <w:rFonts w:ascii="Times New Roman" w:hAnsi="Times New Roman"/>
                <w:sz w:val="20"/>
              </w:rPr>
            </w:pPr>
          </w:p>
        </w:tc>
      </w:tr>
      <w:tr w:rsidR="005B3D02" w:rsidRPr="00F74C70" w14:paraId="3789268D" w14:textId="77777777" w:rsidTr="005B3D02">
        <w:trPr>
          <w:trHeight w:val="392"/>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1AD3FA3F"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YARIYIL SONU SINAVI</w:t>
            </w:r>
          </w:p>
        </w:tc>
        <w:tc>
          <w:tcPr>
            <w:tcW w:w="1174" w:type="pct"/>
            <w:gridSpan w:val="4"/>
            <w:tcBorders>
              <w:top w:val="single" w:sz="12" w:space="0" w:color="auto"/>
              <w:left w:val="single" w:sz="12" w:space="0" w:color="auto"/>
              <w:bottom w:val="single" w:sz="8" w:space="0" w:color="auto"/>
              <w:right w:val="single" w:sz="4" w:space="0" w:color="auto"/>
            </w:tcBorders>
          </w:tcPr>
          <w:p w14:paraId="51341515" w14:textId="77777777" w:rsidR="005B3D02" w:rsidRPr="00F74C70" w:rsidRDefault="005B3D02" w:rsidP="005B3D02">
            <w:pPr>
              <w:rPr>
                <w:rFonts w:ascii="Times New Roman" w:hAnsi="Times New Roman"/>
                <w:sz w:val="20"/>
              </w:rPr>
            </w:pPr>
          </w:p>
        </w:tc>
        <w:tc>
          <w:tcPr>
            <w:tcW w:w="1292" w:type="pct"/>
            <w:gridSpan w:val="3"/>
            <w:tcBorders>
              <w:top w:val="single" w:sz="12" w:space="0" w:color="auto"/>
              <w:left w:val="single" w:sz="4" w:space="0" w:color="auto"/>
              <w:bottom w:val="single" w:sz="8" w:space="0" w:color="auto"/>
              <w:right w:val="single" w:sz="8" w:space="0" w:color="auto"/>
            </w:tcBorders>
            <w:vAlign w:val="center"/>
          </w:tcPr>
          <w:p w14:paraId="5619AA6F"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1 </w:t>
            </w:r>
          </w:p>
        </w:tc>
        <w:tc>
          <w:tcPr>
            <w:tcW w:w="646" w:type="pct"/>
            <w:tcBorders>
              <w:top w:val="single" w:sz="12" w:space="0" w:color="auto"/>
              <w:left w:val="single" w:sz="8" w:space="0" w:color="auto"/>
              <w:bottom w:val="single" w:sz="8" w:space="0" w:color="auto"/>
              <w:right w:val="single" w:sz="12" w:space="0" w:color="auto"/>
            </w:tcBorders>
            <w:vAlign w:val="center"/>
          </w:tcPr>
          <w:p w14:paraId="31AC3C11"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 xml:space="preserve"> 60</w:t>
            </w:r>
          </w:p>
        </w:tc>
      </w:tr>
      <w:tr w:rsidR="005B3D02" w:rsidRPr="00F74C70" w14:paraId="0B9E66A9" w14:textId="77777777" w:rsidTr="005B3D02">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2398C8EA"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VARSA ÖNERİLEN ÖNKOŞUL(LAR)</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14:paraId="37607CB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r>
      <w:tr w:rsidR="005B3D02" w:rsidRPr="00F74C70" w14:paraId="2D895301" w14:textId="77777777" w:rsidTr="005B3D02">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56D50882"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 KISA İÇERİĞİ</w:t>
            </w:r>
          </w:p>
        </w:tc>
        <w:tc>
          <w:tcPr>
            <w:tcW w:w="3112" w:type="pct"/>
            <w:gridSpan w:val="8"/>
            <w:tcBorders>
              <w:top w:val="single" w:sz="12" w:space="0" w:color="auto"/>
              <w:left w:val="single" w:sz="12" w:space="0" w:color="auto"/>
              <w:bottom w:val="single" w:sz="12" w:space="0" w:color="auto"/>
              <w:right w:val="single" w:sz="12" w:space="0" w:color="auto"/>
            </w:tcBorders>
          </w:tcPr>
          <w:p w14:paraId="45B43606" w14:textId="77777777" w:rsidR="005B3D02" w:rsidRPr="00696EF0" w:rsidRDefault="005B3D02" w:rsidP="005B3D02">
            <w:pPr>
              <w:pStyle w:val="Balk3"/>
              <w:jc w:val="both"/>
              <w:rPr>
                <w:rFonts w:ascii="Times New Roman" w:hAnsi="Times New Roman"/>
                <w:b w:val="0"/>
                <w:color w:val="000000"/>
                <w:sz w:val="20"/>
                <w:szCs w:val="20"/>
              </w:rPr>
            </w:pPr>
            <w:r w:rsidRPr="00696EF0">
              <w:rPr>
                <w:rFonts w:ascii="Times New Roman" w:hAnsi="Times New Roman"/>
                <w:b w:val="0"/>
                <w:color w:val="000000"/>
                <w:sz w:val="20"/>
                <w:szCs w:val="20"/>
              </w:rPr>
              <w:t>Ders kapsamında, erken çocukluk döneminin tanımı ve önemi, 0-8 yaşta fiziksel gelişim, motor gelişim ve dil gelişimi alanları ile ilgili temel kavramlar, ilgili gelişim kuramları, gelişim alanlarını etkileyen faktörler, gelişim özellikleri, gelişim alanlarının birbirleri ile ilişkisi ele alınacaktır.</w:t>
            </w:r>
          </w:p>
        </w:tc>
      </w:tr>
      <w:tr w:rsidR="005B3D02" w:rsidRPr="00F74C70" w14:paraId="609CEBE4" w14:textId="77777777" w:rsidTr="005B3D02">
        <w:trPr>
          <w:trHeight w:val="426"/>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08422A81"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 AMAÇLARI</w:t>
            </w:r>
          </w:p>
        </w:tc>
        <w:tc>
          <w:tcPr>
            <w:tcW w:w="3112" w:type="pct"/>
            <w:gridSpan w:val="8"/>
            <w:tcBorders>
              <w:top w:val="single" w:sz="12" w:space="0" w:color="auto"/>
              <w:left w:val="single" w:sz="12" w:space="0" w:color="auto"/>
              <w:bottom w:val="single" w:sz="12" w:space="0" w:color="auto"/>
              <w:right w:val="single" w:sz="12" w:space="0" w:color="auto"/>
            </w:tcBorders>
          </w:tcPr>
          <w:p w14:paraId="6D6541DF" w14:textId="77777777" w:rsidR="005B3D02" w:rsidRPr="00F74C70" w:rsidRDefault="005B3D02" w:rsidP="005B3D02">
            <w:pPr>
              <w:pStyle w:val="NormalWeb"/>
              <w:spacing w:line="300" w:lineRule="atLeast"/>
              <w:jc w:val="both"/>
              <w:rPr>
                <w:color w:val="000000"/>
                <w:sz w:val="20"/>
                <w:szCs w:val="20"/>
              </w:rPr>
            </w:pPr>
            <w:r w:rsidRPr="00F74C70">
              <w:rPr>
                <w:bCs/>
                <w:color w:val="000000"/>
                <w:sz w:val="20"/>
                <w:szCs w:val="20"/>
              </w:rPr>
              <w:t xml:space="preserve"> Bu dersin amacı erken çocukluk dönemindeki bireylerin</w:t>
            </w:r>
            <w:r w:rsidRPr="00F74C70">
              <w:rPr>
                <w:color w:val="000000"/>
                <w:sz w:val="20"/>
                <w:szCs w:val="20"/>
              </w:rPr>
              <w:t xml:space="preserve"> bilişsel, dil ve fiziksel gelişimlerini bilmektir. </w:t>
            </w:r>
          </w:p>
        </w:tc>
      </w:tr>
      <w:tr w:rsidR="005B3D02" w:rsidRPr="00F74C70" w14:paraId="509659EB" w14:textId="77777777" w:rsidTr="005B3D02">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7F12689C"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14:paraId="00442043"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 xml:space="preserve"> </w:t>
            </w:r>
          </w:p>
        </w:tc>
      </w:tr>
      <w:tr w:rsidR="005B3D02" w:rsidRPr="00F74C70" w14:paraId="78BB8078" w14:textId="77777777" w:rsidTr="005B3D02">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33047353"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 ÖĞRENİM ÇIKTILARI</w:t>
            </w:r>
          </w:p>
        </w:tc>
        <w:tc>
          <w:tcPr>
            <w:tcW w:w="3112" w:type="pct"/>
            <w:gridSpan w:val="8"/>
            <w:tcBorders>
              <w:top w:val="single" w:sz="12" w:space="0" w:color="auto"/>
              <w:left w:val="single" w:sz="12" w:space="0" w:color="auto"/>
              <w:bottom w:val="single" w:sz="12" w:space="0" w:color="auto"/>
              <w:right w:val="single" w:sz="12" w:space="0" w:color="auto"/>
            </w:tcBorders>
          </w:tcPr>
          <w:p w14:paraId="4CC90F0B" w14:textId="77777777" w:rsidR="005B3D02" w:rsidRPr="00F74C70" w:rsidRDefault="005B3D02" w:rsidP="005B3D02">
            <w:pPr>
              <w:pStyle w:val="NormalWeb"/>
              <w:spacing w:after="0" w:line="300" w:lineRule="atLeast"/>
              <w:rPr>
                <w:color w:val="000000"/>
                <w:sz w:val="20"/>
                <w:szCs w:val="20"/>
              </w:rPr>
            </w:pPr>
            <w:r w:rsidRPr="00F74C70">
              <w:rPr>
                <w:color w:val="000000"/>
                <w:sz w:val="20"/>
                <w:szCs w:val="20"/>
              </w:rPr>
              <w:t xml:space="preserve">1. Erken çocukluk döneminin tanımı ve önemini bilme. </w:t>
            </w:r>
          </w:p>
          <w:p w14:paraId="5852F54E" w14:textId="77777777" w:rsidR="005B3D02" w:rsidRPr="00F74C70" w:rsidRDefault="005B3D02" w:rsidP="005B3D02">
            <w:pPr>
              <w:pStyle w:val="NormalWeb"/>
              <w:spacing w:after="0" w:line="300" w:lineRule="atLeast"/>
              <w:rPr>
                <w:color w:val="000000"/>
                <w:sz w:val="20"/>
                <w:szCs w:val="20"/>
              </w:rPr>
            </w:pPr>
            <w:r w:rsidRPr="00F74C70">
              <w:rPr>
                <w:color w:val="000000"/>
                <w:sz w:val="20"/>
                <w:szCs w:val="20"/>
              </w:rPr>
              <w:t>2. Erken çocukluk döneminde bilişsel gelişimlerini bilme.</w:t>
            </w:r>
          </w:p>
          <w:p w14:paraId="0199A927" w14:textId="77777777" w:rsidR="005B3D02" w:rsidRPr="00F74C70" w:rsidRDefault="005B3D02" w:rsidP="005B3D02">
            <w:pPr>
              <w:pStyle w:val="NormalWeb"/>
              <w:spacing w:after="0" w:line="300" w:lineRule="atLeast"/>
              <w:rPr>
                <w:color w:val="000000"/>
                <w:sz w:val="20"/>
                <w:szCs w:val="20"/>
              </w:rPr>
            </w:pPr>
            <w:r w:rsidRPr="00F74C70">
              <w:rPr>
                <w:color w:val="000000"/>
                <w:sz w:val="20"/>
                <w:szCs w:val="20"/>
              </w:rPr>
              <w:t xml:space="preserve">3. Erken çocukluk döneminde dil ve kavram gelişimlerini bilme. </w:t>
            </w:r>
          </w:p>
          <w:p w14:paraId="7EFADB49" w14:textId="77777777" w:rsidR="005B3D02" w:rsidRPr="00F74C70" w:rsidRDefault="005B3D02" w:rsidP="005B3D02">
            <w:pPr>
              <w:pStyle w:val="NormalWeb"/>
              <w:spacing w:after="0" w:line="300" w:lineRule="atLeast"/>
              <w:rPr>
                <w:color w:val="000000"/>
                <w:sz w:val="20"/>
                <w:szCs w:val="20"/>
              </w:rPr>
            </w:pPr>
            <w:r w:rsidRPr="00F74C70">
              <w:rPr>
                <w:color w:val="000000"/>
                <w:sz w:val="20"/>
                <w:szCs w:val="20"/>
              </w:rPr>
              <w:t xml:space="preserve">4. Erken çocukluk döneminde fiziksel gelişimlerini bilme. </w:t>
            </w:r>
          </w:p>
        </w:tc>
      </w:tr>
      <w:tr w:rsidR="005B3D02" w:rsidRPr="00F74C70" w14:paraId="04BA612B" w14:textId="77777777" w:rsidTr="005B3D02">
        <w:trPr>
          <w:trHeight w:val="540"/>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4C3C7833"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TEMEL DERS KİTABI</w:t>
            </w:r>
          </w:p>
        </w:tc>
        <w:tc>
          <w:tcPr>
            <w:tcW w:w="3112" w:type="pct"/>
            <w:gridSpan w:val="8"/>
            <w:tcBorders>
              <w:top w:val="single" w:sz="12" w:space="0" w:color="auto"/>
              <w:left w:val="single" w:sz="12" w:space="0" w:color="auto"/>
              <w:bottom w:val="single" w:sz="12" w:space="0" w:color="auto"/>
              <w:right w:val="single" w:sz="12" w:space="0" w:color="auto"/>
            </w:tcBorders>
          </w:tcPr>
          <w:p w14:paraId="46DC1910" w14:textId="77777777" w:rsidR="005B3D02" w:rsidRPr="00F74C70" w:rsidRDefault="005B3D02" w:rsidP="005B3D02">
            <w:pPr>
              <w:spacing w:before="100" w:beforeAutospacing="1" w:after="100" w:afterAutospacing="1" w:line="300" w:lineRule="atLeast"/>
              <w:rPr>
                <w:rFonts w:ascii="Times New Roman" w:hAnsi="Times New Roman"/>
                <w:color w:val="000000"/>
                <w:sz w:val="20"/>
              </w:rPr>
            </w:pPr>
            <w:r w:rsidRPr="00F74C70">
              <w:rPr>
                <w:rFonts w:ascii="Times New Roman" w:hAnsi="Times New Roman"/>
                <w:sz w:val="20"/>
              </w:rPr>
              <w:t xml:space="preserve">Diken, H. İ. (2010). </w:t>
            </w:r>
            <w:proofErr w:type="gramStart"/>
            <w:r w:rsidRPr="00F74C70">
              <w:rPr>
                <w:rFonts w:ascii="Times New Roman" w:hAnsi="Times New Roman"/>
                <w:i/>
                <w:sz w:val="20"/>
              </w:rPr>
              <w:t>Erken çocukluk eğitimi</w:t>
            </w:r>
            <w:r w:rsidRPr="00F74C70">
              <w:rPr>
                <w:rFonts w:ascii="Times New Roman" w:hAnsi="Times New Roman"/>
                <w:sz w:val="20"/>
              </w:rPr>
              <w:t xml:space="preserve">. </w:t>
            </w:r>
            <w:proofErr w:type="gramEnd"/>
            <w:r w:rsidRPr="00F74C70">
              <w:rPr>
                <w:rFonts w:ascii="Times New Roman" w:hAnsi="Times New Roman"/>
                <w:sz w:val="20"/>
              </w:rPr>
              <w:t>Ankara: Pegem Akademi Yayınları</w:t>
            </w:r>
          </w:p>
        </w:tc>
      </w:tr>
      <w:tr w:rsidR="005B3D02" w:rsidRPr="00F74C70" w14:paraId="72F1B1A7" w14:textId="77777777" w:rsidTr="005B3D02">
        <w:trPr>
          <w:trHeight w:val="540"/>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7D2E66BD" w14:textId="77777777" w:rsidR="005B3D02" w:rsidRPr="00F74C70" w:rsidRDefault="005B3D02" w:rsidP="005B3D02">
            <w:pPr>
              <w:jc w:val="center"/>
              <w:rPr>
                <w:rFonts w:ascii="Times New Roman" w:hAnsi="Times New Roman"/>
                <w:b/>
                <w:sz w:val="20"/>
              </w:rPr>
            </w:pPr>
          </w:p>
          <w:p w14:paraId="782862BC" w14:textId="77777777" w:rsidR="005B3D02" w:rsidRPr="00F74C70" w:rsidRDefault="005B3D02" w:rsidP="005B3D02">
            <w:pPr>
              <w:jc w:val="center"/>
              <w:rPr>
                <w:rFonts w:ascii="Times New Roman" w:hAnsi="Times New Roman"/>
                <w:b/>
                <w:sz w:val="20"/>
              </w:rPr>
            </w:pPr>
          </w:p>
          <w:p w14:paraId="4060ACB9" w14:textId="77777777" w:rsidR="005B3D02" w:rsidRPr="00F74C70" w:rsidRDefault="005B3D02" w:rsidP="005B3D02">
            <w:pPr>
              <w:jc w:val="center"/>
              <w:rPr>
                <w:rFonts w:ascii="Times New Roman" w:hAnsi="Times New Roman"/>
                <w:b/>
                <w:sz w:val="20"/>
              </w:rPr>
            </w:pPr>
          </w:p>
          <w:p w14:paraId="57CF1ABC" w14:textId="77777777" w:rsidR="005B3D02" w:rsidRPr="00F74C70" w:rsidRDefault="005B3D02" w:rsidP="005B3D02">
            <w:pPr>
              <w:jc w:val="center"/>
              <w:rPr>
                <w:rFonts w:ascii="Times New Roman" w:hAnsi="Times New Roman"/>
                <w:b/>
                <w:sz w:val="20"/>
              </w:rPr>
            </w:pPr>
          </w:p>
          <w:p w14:paraId="3F417CDB" w14:textId="77777777" w:rsidR="005B3D02" w:rsidRPr="00F74C70" w:rsidRDefault="005B3D02" w:rsidP="005B3D02">
            <w:pPr>
              <w:jc w:val="center"/>
              <w:rPr>
                <w:rFonts w:ascii="Times New Roman" w:hAnsi="Times New Roman"/>
                <w:b/>
                <w:sz w:val="20"/>
              </w:rPr>
            </w:pPr>
          </w:p>
          <w:p w14:paraId="4E5FC03D" w14:textId="77777777" w:rsidR="005B3D02" w:rsidRPr="00F74C70" w:rsidRDefault="005B3D02" w:rsidP="005B3D02">
            <w:pPr>
              <w:jc w:val="center"/>
              <w:rPr>
                <w:rFonts w:ascii="Times New Roman" w:hAnsi="Times New Roman"/>
                <w:b/>
                <w:sz w:val="20"/>
              </w:rPr>
            </w:pPr>
          </w:p>
          <w:p w14:paraId="4A5EC677" w14:textId="77777777" w:rsidR="005B3D02" w:rsidRPr="00F74C70" w:rsidRDefault="005B3D02" w:rsidP="005B3D02">
            <w:pPr>
              <w:jc w:val="center"/>
              <w:rPr>
                <w:rFonts w:ascii="Times New Roman" w:hAnsi="Times New Roman"/>
                <w:b/>
                <w:sz w:val="20"/>
              </w:rPr>
            </w:pPr>
          </w:p>
          <w:p w14:paraId="30F0A90F"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YARDIMCI KAYNAKLAR</w:t>
            </w:r>
          </w:p>
        </w:tc>
        <w:tc>
          <w:tcPr>
            <w:tcW w:w="3112" w:type="pct"/>
            <w:gridSpan w:val="8"/>
            <w:tcBorders>
              <w:top w:val="single" w:sz="12" w:space="0" w:color="auto"/>
              <w:left w:val="single" w:sz="12" w:space="0" w:color="auto"/>
              <w:bottom w:val="single" w:sz="12" w:space="0" w:color="auto"/>
              <w:right w:val="single" w:sz="12" w:space="0" w:color="auto"/>
            </w:tcBorders>
          </w:tcPr>
          <w:p w14:paraId="1B927885" w14:textId="77777777" w:rsidR="005B3D02" w:rsidRPr="00F74C70" w:rsidRDefault="005B3D02" w:rsidP="005B3D02">
            <w:pPr>
              <w:spacing w:line="300" w:lineRule="atLeast"/>
              <w:rPr>
                <w:rStyle w:val="kitapismi1"/>
                <w:rFonts w:ascii="Times New Roman" w:hAnsi="Times New Roman"/>
                <w:b w:val="0"/>
                <w:bCs w:val="0"/>
                <w:color w:val="000000"/>
              </w:rPr>
            </w:pPr>
            <w:r w:rsidRPr="00F74C70">
              <w:rPr>
                <w:rFonts w:ascii="Times New Roman" w:hAnsi="Times New Roman"/>
                <w:color w:val="000000"/>
                <w:sz w:val="20"/>
              </w:rPr>
              <w:t xml:space="preserve">Fazlıoğlu, Y. (2013). </w:t>
            </w:r>
            <w:proofErr w:type="gramStart"/>
            <w:r w:rsidRPr="00F74C70">
              <w:rPr>
                <w:rStyle w:val="kitapismi1"/>
                <w:rFonts w:ascii="Times New Roman" w:hAnsi="Times New Roman"/>
                <w:b w:val="0"/>
                <w:bCs w:val="0"/>
                <w:i/>
                <w:color w:val="000000"/>
              </w:rPr>
              <w:t>Erken çocukluk gelişimi ve eğitimi.</w:t>
            </w:r>
            <w:r w:rsidRPr="00F74C70">
              <w:rPr>
                <w:rStyle w:val="kitapismi1"/>
                <w:rFonts w:ascii="Times New Roman" w:hAnsi="Times New Roman"/>
                <w:b w:val="0"/>
                <w:bCs w:val="0"/>
                <w:color w:val="000000"/>
              </w:rPr>
              <w:t xml:space="preserve"> İstanbul: Paradigma Akademi Yayınları.</w:t>
            </w:r>
            <w:proofErr w:type="gramEnd"/>
          </w:p>
          <w:p w14:paraId="5D265883"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San -Bayhan, P</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Artan, İ. (2004). </w:t>
            </w:r>
            <w:proofErr w:type="gramStart"/>
            <w:r w:rsidRPr="00F74C70">
              <w:rPr>
                <w:rFonts w:ascii="Times New Roman" w:hAnsi="Times New Roman"/>
                <w:i/>
                <w:color w:val="000000"/>
                <w:sz w:val="20"/>
              </w:rPr>
              <w:t>Çocuk gelişimi ve eğitimi.</w:t>
            </w:r>
            <w:r w:rsidRPr="00F74C70">
              <w:rPr>
                <w:rFonts w:ascii="Times New Roman" w:hAnsi="Times New Roman"/>
                <w:color w:val="000000"/>
                <w:sz w:val="20"/>
              </w:rPr>
              <w:t xml:space="preserve"> </w:t>
            </w:r>
            <w:proofErr w:type="gramEnd"/>
            <w:r w:rsidRPr="00F74C70">
              <w:rPr>
                <w:rFonts w:ascii="Times New Roman" w:hAnsi="Times New Roman"/>
                <w:color w:val="000000"/>
                <w:sz w:val="20"/>
              </w:rPr>
              <w:t>İstanbul, Morpa. </w:t>
            </w:r>
          </w:p>
          <w:p w14:paraId="231E7D65"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Güven, N</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Bal, S. (2002). </w:t>
            </w:r>
            <w:r w:rsidRPr="00F74C70">
              <w:rPr>
                <w:rFonts w:ascii="Times New Roman" w:hAnsi="Times New Roman"/>
                <w:i/>
                <w:color w:val="000000"/>
                <w:sz w:val="20"/>
              </w:rPr>
              <w:t>Dil gelişimi ve eğitim.</w:t>
            </w:r>
            <w:r w:rsidRPr="00F74C70">
              <w:rPr>
                <w:rFonts w:ascii="Times New Roman" w:hAnsi="Times New Roman"/>
                <w:color w:val="000000"/>
                <w:sz w:val="20"/>
              </w:rPr>
              <w:t xml:space="preserve"> İstanbul: Epsilon.</w:t>
            </w:r>
          </w:p>
          <w:p w14:paraId="63BD636E"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Baykoç –Dönmez,  N</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Abidoğlu, Ü. (2000). Okul </w:t>
            </w:r>
            <w:r w:rsidRPr="00F74C70">
              <w:rPr>
                <w:rFonts w:ascii="Times New Roman" w:hAnsi="Times New Roman"/>
                <w:i/>
                <w:color w:val="000000"/>
                <w:sz w:val="20"/>
              </w:rPr>
              <w:t>öncesi dönemde dil gelişimi ve etkinlikleri.</w:t>
            </w:r>
            <w:r w:rsidRPr="00F74C70">
              <w:rPr>
                <w:rFonts w:ascii="Times New Roman" w:hAnsi="Times New Roman"/>
                <w:color w:val="000000"/>
                <w:sz w:val="20"/>
              </w:rPr>
              <w:t xml:space="preserve"> İstanbul: Ya-Pa.</w:t>
            </w:r>
          </w:p>
          <w:p w14:paraId="739C67B2"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Topbaş, S</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Maviş, İ. ve  Ege, P. (2005). </w:t>
            </w:r>
            <w:r w:rsidRPr="00F74C70">
              <w:rPr>
                <w:rFonts w:ascii="Times New Roman" w:hAnsi="Times New Roman"/>
                <w:i/>
                <w:color w:val="000000"/>
                <w:sz w:val="20"/>
              </w:rPr>
              <w:t>Dil ve kavram gelişimi</w:t>
            </w:r>
            <w:r w:rsidRPr="00F74C70">
              <w:rPr>
                <w:rFonts w:ascii="Times New Roman" w:hAnsi="Times New Roman"/>
                <w:color w:val="000000"/>
                <w:sz w:val="20"/>
              </w:rPr>
              <w:t xml:space="preserve"> (Edit: Seyhun Topbaş). </w:t>
            </w:r>
            <w:proofErr w:type="gramStart"/>
            <w:r w:rsidRPr="00F74C70">
              <w:rPr>
                <w:rFonts w:ascii="Times New Roman" w:hAnsi="Times New Roman"/>
                <w:color w:val="000000"/>
                <w:sz w:val="20"/>
              </w:rPr>
              <w:t>Ankara, Kök Yayıncılık.</w:t>
            </w:r>
            <w:proofErr w:type="gramEnd"/>
          </w:p>
          <w:p w14:paraId="524317B7" w14:textId="77777777" w:rsidR="005B3D02" w:rsidRPr="00F74C70" w:rsidRDefault="005B3D02" w:rsidP="005B3D02">
            <w:pPr>
              <w:spacing w:line="300" w:lineRule="atLeast"/>
              <w:rPr>
                <w:rFonts w:ascii="Times New Roman" w:hAnsi="Times New Roman"/>
                <w:color w:val="000000"/>
                <w:sz w:val="20"/>
              </w:rPr>
            </w:pPr>
          </w:p>
        </w:tc>
      </w:tr>
      <w:tr w:rsidR="005B3D02" w:rsidRPr="00F74C70" w14:paraId="787FBE67" w14:textId="77777777" w:rsidTr="005B3D02">
        <w:trPr>
          <w:trHeight w:val="520"/>
        </w:trPr>
        <w:tc>
          <w:tcPr>
            <w:tcW w:w="1888" w:type="pct"/>
            <w:gridSpan w:val="5"/>
            <w:tcBorders>
              <w:top w:val="single" w:sz="12" w:space="0" w:color="auto"/>
              <w:left w:val="single" w:sz="12" w:space="0" w:color="auto"/>
              <w:bottom w:val="single" w:sz="12" w:space="0" w:color="auto"/>
              <w:right w:val="single" w:sz="12" w:space="0" w:color="auto"/>
            </w:tcBorders>
            <w:vAlign w:val="center"/>
          </w:tcPr>
          <w:p w14:paraId="3D393C45"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DERSTE GEREKLİ ARAÇ VE GEREÇLER</w:t>
            </w:r>
          </w:p>
        </w:tc>
        <w:tc>
          <w:tcPr>
            <w:tcW w:w="3112" w:type="pct"/>
            <w:gridSpan w:val="8"/>
            <w:tcBorders>
              <w:top w:val="single" w:sz="12" w:space="0" w:color="auto"/>
              <w:left w:val="single" w:sz="12" w:space="0" w:color="auto"/>
              <w:bottom w:val="single" w:sz="12" w:space="0" w:color="auto"/>
              <w:right w:val="single" w:sz="12" w:space="0" w:color="auto"/>
            </w:tcBorders>
          </w:tcPr>
          <w:p w14:paraId="57C9EC6C"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Bilgisayar,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w:t>
            </w:r>
          </w:p>
        </w:tc>
      </w:tr>
    </w:tbl>
    <w:p w14:paraId="57B86715" w14:textId="77777777" w:rsidR="005B3D02" w:rsidRPr="00F74C70" w:rsidRDefault="005B3D02" w:rsidP="005B3D02">
      <w:pPr>
        <w:rPr>
          <w:rFonts w:ascii="Times New Roman" w:hAnsi="Times New Roman"/>
          <w:sz w:val="20"/>
        </w:rPr>
      </w:pPr>
    </w:p>
    <w:p w14:paraId="58577F99" w14:textId="77777777" w:rsidR="005B3D02" w:rsidRPr="00F74C70" w:rsidRDefault="005B3D02" w:rsidP="005B3D02">
      <w:pPr>
        <w:rPr>
          <w:rFonts w:ascii="Times New Roman" w:hAnsi="Times New Roman"/>
          <w:sz w:val="20"/>
        </w:rPr>
      </w:pPr>
    </w:p>
    <w:p w14:paraId="2FC6EACC" w14:textId="77777777" w:rsidR="005B3D02" w:rsidRPr="00F74C70" w:rsidRDefault="005B3D02" w:rsidP="005B3D02">
      <w:pPr>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5B3D02" w:rsidRPr="00F74C70" w14:paraId="5E08691F" w14:textId="77777777" w:rsidTr="005B3D0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D2A6242"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 HAFTALIK PLANI</w:t>
            </w:r>
          </w:p>
        </w:tc>
      </w:tr>
      <w:tr w:rsidR="005B3D02" w:rsidRPr="00F74C70" w14:paraId="349E6D4E"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tcPr>
          <w:p w14:paraId="03B5C0E1"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6EB51974" w14:textId="77777777" w:rsidR="005B3D02" w:rsidRPr="00F74C70" w:rsidRDefault="005B3D02" w:rsidP="005B3D02">
            <w:pPr>
              <w:rPr>
                <w:rFonts w:ascii="Times New Roman" w:hAnsi="Times New Roman"/>
                <w:b/>
                <w:sz w:val="20"/>
              </w:rPr>
            </w:pPr>
            <w:r w:rsidRPr="00F74C70">
              <w:rPr>
                <w:rFonts w:ascii="Times New Roman" w:hAnsi="Times New Roman"/>
                <w:b/>
                <w:sz w:val="20"/>
              </w:rPr>
              <w:t>İŞLENEN KONULAR</w:t>
            </w:r>
          </w:p>
        </w:tc>
      </w:tr>
      <w:tr w:rsidR="005B3D02" w:rsidRPr="00F74C70" w14:paraId="5C5EBF0A"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D40E0C"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2E2BAB7E"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Erken Çocukluk Döneminin Tanımı ve Önemi </w:t>
            </w:r>
          </w:p>
        </w:tc>
      </w:tr>
      <w:tr w:rsidR="005B3D02" w:rsidRPr="00F74C70" w14:paraId="0C85DE0D"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D3BA4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0A9EE362" w14:textId="77777777" w:rsidR="005B3D02" w:rsidRPr="00F74C70" w:rsidRDefault="005B3D02" w:rsidP="005B3D02">
            <w:pPr>
              <w:rPr>
                <w:rFonts w:ascii="Times New Roman" w:hAnsi="Times New Roman"/>
                <w:sz w:val="20"/>
              </w:rPr>
            </w:pPr>
            <w:r w:rsidRPr="00F74C70">
              <w:rPr>
                <w:rFonts w:ascii="Times New Roman" w:hAnsi="Times New Roman"/>
                <w:sz w:val="20"/>
              </w:rPr>
              <w:t>Erken Çocukluk Dönemi Çocuklarının Gereksinimleri</w:t>
            </w:r>
          </w:p>
        </w:tc>
      </w:tr>
      <w:tr w:rsidR="005B3D02" w:rsidRPr="00F74C70" w14:paraId="0472B8BE" w14:textId="77777777" w:rsidTr="005B3D02">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A45C16"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6A6D76C8" w14:textId="77777777" w:rsidR="005B3D02" w:rsidRPr="00F74C70" w:rsidRDefault="005B3D02" w:rsidP="005B3D02">
            <w:pPr>
              <w:pStyle w:val="Balk3"/>
              <w:rPr>
                <w:rFonts w:ascii="Times New Roman" w:hAnsi="Times New Roman"/>
                <w:b w:val="0"/>
                <w:sz w:val="20"/>
                <w:szCs w:val="20"/>
              </w:rPr>
            </w:pPr>
            <w:r w:rsidRPr="00F74C70">
              <w:rPr>
                <w:rFonts w:ascii="Times New Roman" w:hAnsi="Times New Roman"/>
                <w:sz w:val="20"/>
                <w:szCs w:val="20"/>
              </w:rPr>
              <w:t xml:space="preserve">Erken Çocukluk Döneminde Bilişsel Gelişimin Tanımı ve Önemi </w:t>
            </w:r>
          </w:p>
        </w:tc>
      </w:tr>
      <w:tr w:rsidR="005B3D02" w:rsidRPr="00F74C70" w14:paraId="5DC55C62"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25FB95"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0C316391"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Erken Çocukluk Döneminde Bilişsel Gelişim Kuramları I </w:t>
            </w:r>
          </w:p>
        </w:tc>
      </w:tr>
      <w:tr w:rsidR="005B3D02" w:rsidRPr="00F74C70" w14:paraId="135305A4"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7609F8"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06695E4B"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Erken Çocukluk Döneminde Bilişsel Gelişim Kuramları II </w:t>
            </w:r>
          </w:p>
        </w:tc>
      </w:tr>
      <w:tr w:rsidR="005B3D02" w:rsidRPr="00F74C70" w14:paraId="1710C70F"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30C265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28AA0F"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Erken Çocukluk Dönemi Çocukların Bilişsel Gelişimlerini Destekleme </w:t>
            </w:r>
          </w:p>
        </w:tc>
      </w:tr>
      <w:tr w:rsidR="005B3D02" w:rsidRPr="00F74C70" w14:paraId="3054BD60"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B15A78"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23E8AD80"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Vize Sınavı </w:t>
            </w:r>
          </w:p>
        </w:tc>
      </w:tr>
      <w:tr w:rsidR="005B3D02" w:rsidRPr="00F74C70" w14:paraId="378038F9"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F1D65B"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01B929AB" w14:textId="77777777" w:rsidR="005B3D02" w:rsidRPr="00F74C70" w:rsidRDefault="005B3D02" w:rsidP="005B3D02">
            <w:pPr>
              <w:pStyle w:val="NormalWeb"/>
              <w:spacing w:after="0" w:line="300" w:lineRule="atLeast"/>
              <w:rPr>
                <w:sz w:val="20"/>
                <w:szCs w:val="20"/>
              </w:rPr>
            </w:pPr>
            <w:r w:rsidRPr="00F74C70">
              <w:rPr>
                <w:sz w:val="20"/>
                <w:szCs w:val="20"/>
              </w:rPr>
              <w:t xml:space="preserve">Erken Çocukluk Döneminde Dil Gelişimi Tanımı, Önemi Ve Kavramları </w:t>
            </w:r>
          </w:p>
        </w:tc>
      </w:tr>
      <w:tr w:rsidR="005B3D02" w:rsidRPr="00F74C70" w14:paraId="7DF0E7E5"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D16769C"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71D11A75" w14:textId="77777777" w:rsidR="005B3D02" w:rsidRPr="00F74C70" w:rsidRDefault="005B3D02" w:rsidP="005B3D02">
            <w:pPr>
              <w:pStyle w:val="NormalWeb"/>
              <w:spacing w:after="0" w:line="300" w:lineRule="atLeast"/>
              <w:rPr>
                <w:sz w:val="20"/>
                <w:szCs w:val="20"/>
              </w:rPr>
            </w:pPr>
            <w:r w:rsidRPr="00F74C70">
              <w:rPr>
                <w:color w:val="000000"/>
                <w:sz w:val="20"/>
                <w:szCs w:val="20"/>
              </w:rPr>
              <w:t>Dili Oluşturan Sistemler ve Dil İle Düşünce Arasındaki İlişki</w:t>
            </w:r>
          </w:p>
        </w:tc>
      </w:tr>
      <w:tr w:rsidR="005B3D02" w:rsidRPr="00F74C70" w14:paraId="731EC61C"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DFD43E4"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8223382"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Dil Gelişim Kuramları </w:t>
            </w:r>
          </w:p>
        </w:tc>
      </w:tr>
      <w:tr w:rsidR="005B3D02" w:rsidRPr="00F74C70" w14:paraId="1962E478"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A30FB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509FB155" w14:textId="77777777" w:rsidR="005B3D02" w:rsidRPr="00F74C70" w:rsidRDefault="005B3D02" w:rsidP="005B3D02">
            <w:pPr>
              <w:pStyle w:val="NormalWeb"/>
              <w:spacing w:after="0" w:line="300" w:lineRule="atLeast"/>
              <w:rPr>
                <w:sz w:val="20"/>
                <w:szCs w:val="20"/>
              </w:rPr>
            </w:pPr>
            <w:r w:rsidRPr="00F74C70">
              <w:rPr>
                <w:sz w:val="20"/>
                <w:szCs w:val="20"/>
              </w:rPr>
              <w:t xml:space="preserve">Erken Çocuklukta Dil Gelişim Aşamaları ve Özellikleri - Erken Çocukluk Dönemi Çocukların Dil Gelişimlerini Destekleme </w:t>
            </w:r>
          </w:p>
        </w:tc>
      </w:tr>
      <w:tr w:rsidR="005B3D02" w:rsidRPr="00F74C70" w14:paraId="08A6903A"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E39A3A"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13A05341"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Erken Çocukluk Döneminde Fiziksel Gelişim Tanımı, Önemi  </w:t>
            </w:r>
          </w:p>
        </w:tc>
      </w:tr>
      <w:tr w:rsidR="005B3D02" w:rsidRPr="00F74C70" w14:paraId="7B594344"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F7C09B"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53A4FBB5"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Erken Çocukluk Dönemi Çocukların Fiziksel Özellikleri ve Desteklenmesi </w:t>
            </w:r>
          </w:p>
        </w:tc>
      </w:tr>
      <w:tr w:rsidR="005B3D02" w:rsidRPr="00F74C70" w14:paraId="120F0E80" w14:textId="77777777" w:rsidTr="005B3D0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A7672DA"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D20E572"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 FİNAL SINAVI </w:t>
            </w:r>
          </w:p>
        </w:tc>
      </w:tr>
    </w:tbl>
    <w:p w14:paraId="66ABEDEF" w14:textId="77777777" w:rsidR="005B3D02" w:rsidRPr="00F74C70" w:rsidRDefault="005B3D02" w:rsidP="005B3D02">
      <w:pPr>
        <w:rPr>
          <w:rFonts w:ascii="Times New Roman" w:hAnsi="Times New Roman"/>
          <w:color w:val="FF0000"/>
          <w:sz w:val="20"/>
        </w:rPr>
      </w:pPr>
    </w:p>
    <w:p w14:paraId="6CD3D4D2" w14:textId="77777777" w:rsidR="005B3D02" w:rsidRPr="00F74C70" w:rsidRDefault="005B3D02" w:rsidP="005B3D02">
      <w:pPr>
        <w:rPr>
          <w:rFonts w:ascii="Times New Roman" w:hAnsi="Times New Roman"/>
          <w:color w:val="FF0000"/>
          <w:sz w:val="20"/>
        </w:rPr>
      </w:pPr>
    </w:p>
    <w:tbl>
      <w:tblPr>
        <w:tblpPr w:leftFromText="141" w:rightFromText="141" w:vertAnchor="text" w:horzAnchor="margin" w:tblpY="456"/>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753"/>
        <w:gridCol w:w="567"/>
        <w:gridCol w:w="567"/>
        <w:gridCol w:w="567"/>
      </w:tblGrid>
      <w:tr w:rsidR="005B3D02" w:rsidRPr="00F74C70" w14:paraId="1AFDFE97" w14:textId="77777777" w:rsidTr="00696EF0">
        <w:tc>
          <w:tcPr>
            <w:tcW w:w="603" w:type="dxa"/>
            <w:tcBorders>
              <w:top w:val="single" w:sz="12" w:space="0" w:color="auto"/>
              <w:left w:val="single" w:sz="12" w:space="0" w:color="auto"/>
              <w:bottom w:val="single" w:sz="6" w:space="0" w:color="auto"/>
              <w:right w:val="single" w:sz="6" w:space="0" w:color="auto"/>
            </w:tcBorders>
            <w:vAlign w:val="center"/>
            <w:hideMark/>
          </w:tcPr>
          <w:p w14:paraId="159864D1"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NO</w:t>
            </w:r>
          </w:p>
        </w:tc>
        <w:tc>
          <w:tcPr>
            <w:tcW w:w="6753" w:type="dxa"/>
            <w:tcBorders>
              <w:top w:val="single" w:sz="12" w:space="0" w:color="auto"/>
              <w:left w:val="single" w:sz="6" w:space="0" w:color="auto"/>
              <w:bottom w:val="single" w:sz="6" w:space="0" w:color="auto"/>
              <w:right w:val="single" w:sz="6" w:space="0" w:color="auto"/>
            </w:tcBorders>
            <w:hideMark/>
          </w:tcPr>
          <w:p w14:paraId="12606864" w14:textId="77777777" w:rsidR="005B3D02" w:rsidRPr="00F74C70" w:rsidRDefault="005B3D02" w:rsidP="005B3D02">
            <w:pPr>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17917C3A"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435783E1"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0F6B1B2B"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1</w:t>
            </w:r>
          </w:p>
        </w:tc>
      </w:tr>
      <w:tr w:rsidR="005B3D02" w:rsidRPr="00F74C70" w14:paraId="314D242F"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1D1CA2A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w:t>
            </w:r>
          </w:p>
        </w:tc>
        <w:tc>
          <w:tcPr>
            <w:tcW w:w="6753" w:type="dxa"/>
            <w:tcBorders>
              <w:top w:val="single" w:sz="6" w:space="0" w:color="auto"/>
              <w:left w:val="single" w:sz="6" w:space="0" w:color="auto"/>
              <w:bottom w:val="single" w:sz="6" w:space="0" w:color="auto"/>
              <w:right w:val="single" w:sz="6" w:space="0" w:color="auto"/>
            </w:tcBorders>
            <w:hideMark/>
          </w:tcPr>
          <w:p w14:paraId="6E98923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6E2D6479"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E746DC4"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3A3E320" w14:textId="77777777" w:rsidR="005B3D02" w:rsidRPr="00F74C70" w:rsidRDefault="005B3D02" w:rsidP="005B3D02">
            <w:pPr>
              <w:jc w:val="both"/>
              <w:rPr>
                <w:rFonts w:ascii="Times New Roman" w:hAnsi="Times New Roman"/>
                <w:sz w:val="20"/>
              </w:rPr>
            </w:pPr>
          </w:p>
        </w:tc>
      </w:tr>
      <w:tr w:rsidR="005B3D02" w:rsidRPr="00F74C70" w14:paraId="46A7CFC7"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7771E594"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w:t>
            </w:r>
          </w:p>
        </w:tc>
        <w:tc>
          <w:tcPr>
            <w:tcW w:w="6753" w:type="dxa"/>
            <w:tcBorders>
              <w:top w:val="single" w:sz="6" w:space="0" w:color="auto"/>
              <w:left w:val="single" w:sz="6" w:space="0" w:color="auto"/>
              <w:bottom w:val="single" w:sz="6" w:space="0" w:color="auto"/>
              <w:right w:val="single" w:sz="6" w:space="0" w:color="auto"/>
            </w:tcBorders>
            <w:hideMark/>
          </w:tcPr>
          <w:p w14:paraId="67815C0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B506C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3D313DC"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53AD9E89" w14:textId="77777777" w:rsidR="005B3D02" w:rsidRPr="00F74C70" w:rsidRDefault="005B3D02" w:rsidP="005B3D02">
            <w:pPr>
              <w:jc w:val="both"/>
              <w:rPr>
                <w:rFonts w:ascii="Times New Roman" w:hAnsi="Times New Roman"/>
                <w:sz w:val="20"/>
              </w:rPr>
            </w:pPr>
          </w:p>
        </w:tc>
      </w:tr>
      <w:tr w:rsidR="005B3D02" w:rsidRPr="00F74C70" w14:paraId="50461751"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EDACF4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3</w:t>
            </w:r>
          </w:p>
        </w:tc>
        <w:tc>
          <w:tcPr>
            <w:tcW w:w="6753" w:type="dxa"/>
            <w:tcBorders>
              <w:top w:val="single" w:sz="6" w:space="0" w:color="auto"/>
              <w:left w:val="single" w:sz="6" w:space="0" w:color="auto"/>
              <w:bottom w:val="single" w:sz="6" w:space="0" w:color="auto"/>
              <w:right w:val="single" w:sz="6" w:space="0" w:color="auto"/>
            </w:tcBorders>
            <w:hideMark/>
          </w:tcPr>
          <w:p w14:paraId="1B4D887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087827C1"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499BC4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18D8CD3B" w14:textId="77777777" w:rsidR="005B3D02" w:rsidRPr="00F74C70" w:rsidRDefault="005B3D02" w:rsidP="005B3D02">
            <w:pPr>
              <w:jc w:val="both"/>
              <w:rPr>
                <w:rFonts w:ascii="Times New Roman" w:hAnsi="Times New Roman"/>
                <w:sz w:val="20"/>
              </w:rPr>
            </w:pPr>
          </w:p>
        </w:tc>
      </w:tr>
      <w:tr w:rsidR="005B3D02" w:rsidRPr="00F74C70" w14:paraId="1FE22202"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BF951D3" w14:textId="77777777" w:rsidR="005B3D02" w:rsidRPr="00F74C70" w:rsidRDefault="005B3D02" w:rsidP="005B3D02">
            <w:pPr>
              <w:jc w:val="both"/>
              <w:rPr>
                <w:rFonts w:ascii="Times New Roman" w:hAnsi="Times New Roman"/>
                <w:sz w:val="20"/>
              </w:rPr>
            </w:pPr>
            <w:r w:rsidRPr="00F74C70">
              <w:rPr>
                <w:rFonts w:ascii="Times New Roman" w:hAnsi="Times New Roman"/>
                <w:sz w:val="20"/>
              </w:rPr>
              <w:t>4</w:t>
            </w:r>
          </w:p>
        </w:tc>
        <w:tc>
          <w:tcPr>
            <w:tcW w:w="6753" w:type="dxa"/>
            <w:tcBorders>
              <w:top w:val="single" w:sz="6" w:space="0" w:color="auto"/>
              <w:left w:val="single" w:sz="6" w:space="0" w:color="auto"/>
              <w:bottom w:val="single" w:sz="6" w:space="0" w:color="auto"/>
              <w:right w:val="single" w:sz="6" w:space="0" w:color="auto"/>
            </w:tcBorders>
            <w:hideMark/>
          </w:tcPr>
          <w:p w14:paraId="16C4C58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5D97BAC"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36A237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29E0607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5B3D02" w:rsidRPr="00F74C70" w14:paraId="0B668FE6"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413F599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5</w:t>
            </w:r>
          </w:p>
        </w:tc>
        <w:tc>
          <w:tcPr>
            <w:tcW w:w="6753" w:type="dxa"/>
            <w:tcBorders>
              <w:top w:val="single" w:sz="6" w:space="0" w:color="auto"/>
              <w:left w:val="single" w:sz="6" w:space="0" w:color="auto"/>
              <w:bottom w:val="single" w:sz="6" w:space="0" w:color="auto"/>
              <w:right w:val="single" w:sz="6" w:space="0" w:color="auto"/>
            </w:tcBorders>
            <w:hideMark/>
          </w:tcPr>
          <w:p w14:paraId="365D4F99"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4C37494"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95C1CFE"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6DD12432"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5B3D02" w:rsidRPr="00F74C70" w14:paraId="4C52148C"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78AB163C" w14:textId="77777777" w:rsidR="005B3D02" w:rsidRPr="00F74C70" w:rsidRDefault="005B3D02" w:rsidP="005B3D02">
            <w:pPr>
              <w:jc w:val="both"/>
              <w:rPr>
                <w:rFonts w:ascii="Times New Roman" w:hAnsi="Times New Roman"/>
                <w:sz w:val="20"/>
              </w:rPr>
            </w:pPr>
            <w:r w:rsidRPr="00F74C70">
              <w:rPr>
                <w:rFonts w:ascii="Times New Roman" w:hAnsi="Times New Roman"/>
                <w:sz w:val="20"/>
              </w:rPr>
              <w:t>6</w:t>
            </w:r>
          </w:p>
        </w:tc>
        <w:tc>
          <w:tcPr>
            <w:tcW w:w="6753" w:type="dxa"/>
            <w:tcBorders>
              <w:top w:val="single" w:sz="6" w:space="0" w:color="auto"/>
              <w:left w:val="single" w:sz="6" w:space="0" w:color="auto"/>
              <w:bottom w:val="single" w:sz="6" w:space="0" w:color="auto"/>
              <w:right w:val="single" w:sz="6" w:space="0" w:color="auto"/>
            </w:tcBorders>
            <w:hideMark/>
          </w:tcPr>
          <w:p w14:paraId="5680F80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2CB804AD"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A983C69"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2D5260A3" w14:textId="77777777" w:rsidR="005B3D02" w:rsidRPr="00F74C70" w:rsidRDefault="005B3D02" w:rsidP="005B3D02">
            <w:pPr>
              <w:jc w:val="both"/>
              <w:rPr>
                <w:rFonts w:ascii="Times New Roman" w:hAnsi="Times New Roman"/>
                <w:sz w:val="20"/>
              </w:rPr>
            </w:pPr>
          </w:p>
        </w:tc>
      </w:tr>
      <w:tr w:rsidR="005B3D02" w:rsidRPr="00F74C70" w14:paraId="7F1B3C59"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03EB15B5" w14:textId="77777777" w:rsidR="005B3D02" w:rsidRPr="00F74C70" w:rsidRDefault="005B3D02" w:rsidP="005B3D02">
            <w:pPr>
              <w:jc w:val="both"/>
              <w:rPr>
                <w:rFonts w:ascii="Times New Roman" w:hAnsi="Times New Roman"/>
                <w:sz w:val="20"/>
              </w:rPr>
            </w:pPr>
            <w:r w:rsidRPr="00F74C70">
              <w:rPr>
                <w:rFonts w:ascii="Times New Roman" w:hAnsi="Times New Roman"/>
                <w:sz w:val="20"/>
              </w:rPr>
              <w:t>7</w:t>
            </w:r>
          </w:p>
        </w:tc>
        <w:tc>
          <w:tcPr>
            <w:tcW w:w="6753" w:type="dxa"/>
            <w:tcBorders>
              <w:top w:val="single" w:sz="6" w:space="0" w:color="auto"/>
              <w:left w:val="single" w:sz="6" w:space="0" w:color="auto"/>
              <w:bottom w:val="single" w:sz="6" w:space="0" w:color="auto"/>
              <w:right w:val="single" w:sz="6" w:space="0" w:color="auto"/>
            </w:tcBorders>
            <w:hideMark/>
          </w:tcPr>
          <w:p w14:paraId="6CAC61D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2C338CC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50AD070F"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18F4B6F3"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r>
      <w:tr w:rsidR="005B3D02" w:rsidRPr="00F74C70" w14:paraId="73383DEF"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52E72BC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8</w:t>
            </w:r>
          </w:p>
        </w:tc>
        <w:tc>
          <w:tcPr>
            <w:tcW w:w="6753" w:type="dxa"/>
            <w:tcBorders>
              <w:top w:val="single" w:sz="6" w:space="0" w:color="auto"/>
              <w:left w:val="single" w:sz="6" w:space="0" w:color="auto"/>
              <w:bottom w:val="single" w:sz="6" w:space="0" w:color="auto"/>
              <w:right w:val="single" w:sz="6" w:space="0" w:color="auto"/>
            </w:tcBorders>
            <w:hideMark/>
          </w:tcPr>
          <w:p w14:paraId="098643B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EDF6FB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CCE4CF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716CBA69"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r>
      <w:tr w:rsidR="005B3D02" w:rsidRPr="00F74C70" w14:paraId="08188006"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4FACFA53" w14:textId="77777777" w:rsidR="005B3D02" w:rsidRPr="00F74C70" w:rsidRDefault="005B3D02" w:rsidP="005B3D02">
            <w:pPr>
              <w:jc w:val="both"/>
              <w:rPr>
                <w:rFonts w:ascii="Times New Roman" w:hAnsi="Times New Roman"/>
                <w:sz w:val="20"/>
              </w:rPr>
            </w:pPr>
            <w:r w:rsidRPr="00F74C70">
              <w:rPr>
                <w:rFonts w:ascii="Times New Roman" w:hAnsi="Times New Roman"/>
                <w:sz w:val="20"/>
              </w:rPr>
              <w:t>9</w:t>
            </w:r>
          </w:p>
        </w:tc>
        <w:tc>
          <w:tcPr>
            <w:tcW w:w="6753" w:type="dxa"/>
            <w:tcBorders>
              <w:top w:val="single" w:sz="6" w:space="0" w:color="auto"/>
              <w:left w:val="single" w:sz="6" w:space="0" w:color="auto"/>
              <w:bottom w:val="single" w:sz="6" w:space="0" w:color="auto"/>
              <w:right w:val="single" w:sz="6" w:space="0" w:color="auto"/>
            </w:tcBorders>
            <w:hideMark/>
          </w:tcPr>
          <w:p w14:paraId="3A0C2FC6" w14:textId="77777777" w:rsidR="005B3D02" w:rsidRPr="00F74C70" w:rsidRDefault="005B3D02" w:rsidP="005B3D02">
            <w:pPr>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00918ECF"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B20407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F54ED18" w14:textId="77777777" w:rsidR="005B3D02" w:rsidRPr="00F74C70" w:rsidRDefault="005B3D02" w:rsidP="005B3D02">
            <w:pPr>
              <w:jc w:val="both"/>
              <w:rPr>
                <w:rFonts w:ascii="Times New Roman" w:hAnsi="Times New Roman"/>
                <w:sz w:val="20"/>
              </w:rPr>
            </w:pPr>
          </w:p>
        </w:tc>
      </w:tr>
      <w:tr w:rsidR="005B3D02" w:rsidRPr="00F74C70" w14:paraId="526C416C"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EF4128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10</w:t>
            </w:r>
          </w:p>
        </w:tc>
        <w:tc>
          <w:tcPr>
            <w:tcW w:w="6753" w:type="dxa"/>
            <w:tcBorders>
              <w:top w:val="single" w:sz="6" w:space="0" w:color="auto"/>
              <w:left w:val="single" w:sz="6" w:space="0" w:color="auto"/>
              <w:bottom w:val="single" w:sz="6" w:space="0" w:color="auto"/>
              <w:right w:val="single" w:sz="6" w:space="0" w:color="auto"/>
            </w:tcBorders>
            <w:hideMark/>
          </w:tcPr>
          <w:p w14:paraId="6477FFF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6AA46E2A"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4123389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7F3FECCC"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r>
      <w:tr w:rsidR="005B3D02" w:rsidRPr="00F74C70" w14:paraId="3E0CD679"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1E16BB0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11</w:t>
            </w:r>
          </w:p>
        </w:tc>
        <w:tc>
          <w:tcPr>
            <w:tcW w:w="6753" w:type="dxa"/>
            <w:tcBorders>
              <w:top w:val="single" w:sz="6" w:space="0" w:color="auto"/>
              <w:left w:val="single" w:sz="6" w:space="0" w:color="auto"/>
              <w:bottom w:val="single" w:sz="6" w:space="0" w:color="auto"/>
              <w:right w:val="single" w:sz="6" w:space="0" w:color="auto"/>
            </w:tcBorders>
            <w:hideMark/>
          </w:tcPr>
          <w:p w14:paraId="6912D45C" w14:textId="77777777" w:rsidR="005B3D02" w:rsidRPr="00F74C70" w:rsidRDefault="005B3D02" w:rsidP="005B3D02">
            <w:pPr>
              <w:spacing w:before="100" w:beforeAutospacing="1" w:after="100" w:afterAutospacing="1"/>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269CA2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F7E0AB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216F188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r>
      <w:tr w:rsidR="005B3D02" w:rsidRPr="00F74C70" w14:paraId="3554BE3D"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0D8CBB39"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12</w:t>
            </w:r>
          </w:p>
        </w:tc>
        <w:tc>
          <w:tcPr>
            <w:tcW w:w="6753" w:type="dxa"/>
            <w:tcBorders>
              <w:top w:val="single" w:sz="6" w:space="0" w:color="auto"/>
              <w:left w:val="single" w:sz="6" w:space="0" w:color="auto"/>
              <w:bottom w:val="single" w:sz="6" w:space="0" w:color="auto"/>
              <w:right w:val="single" w:sz="6" w:space="0" w:color="auto"/>
            </w:tcBorders>
            <w:hideMark/>
          </w:tcPr>
          <w:p w14:paraId="6AF73652"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8EBE5F8"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CE2306F"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0C690E42"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r>
      <w:tr w:rsidR="005B3D02" w:rsidRPr="00F74C70" w14:paraId="6D725B2B"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0F12EFD9"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13</w:t>
            </w:r>
          </w:p>
        </w:tc>
        <w:tc>
          <w:tcPr>
            <w:tcW w:w="6753" w:type="dxa"/>
            <w:tcBorders>
              <w:top w:val="single" w:sz="6" w:space="0" w:color="auto"/>
              <w:left w:val="single" w:sz="6" w:space="0" w:color="auto"/>
              <w:bottom w:val="single" w:sz="6" w:space="0" w:color="auto"/>
              <w:right w:val="single" w:sz="6" w:space="0" w:color="auto"/>
            </w:tcBorders>
            <w:hideMark/>
          </w:tcPr>
          <w:p w14:paraId="64880875"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51B96C49"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17C090E"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E744471"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r>
      <w:tr w:rsidR="005B3D02" w:rsidRPr="00F74C70" w14:paraId="1974B502"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572082B2"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14</w:t>
            </w:r>
          </w:p>
        </w:tc>
        <w:tc>
          <w:tcPr>
            <w:tcW w:w="6753" w:type="dxa"/>
            <w:tcBorders>
              <w:top w:val="single" w:sz="6" w:space="0" w:color="auto"/>
              <w:left w:val="single" w:sz="6" w:space="0" w:color="auto"/>
              <w:bottom w:val="single" w:sz="6" w:space="0" w:color="auto"/>
              <w:right w:val="single" w:sz="6" w:space="0" w:color="auto"/>
            </w:tcBorders>
            <w:hideMark/>
          </w:tcPr>
          <w:p w14:paraId="1542CD1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3EC2D0CF"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2D16CCA"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747682F" w14:textId="77777777" w:rsidR="005B3D02" w:rsidRPr="00F74C70" w:rsidRDefault="005B3D02" w:rsidP="005B3D02">
            <w:pPr>
              <w:jc w:val="both"/>
              <w:rPr>
                <w:rFonts w:ascii="Times New Roman" w:hAnsi="Times New Roman"/>
                <w:sz w:val="20"/>
              </w:rPr>
            </w:pPr>
          </w:p>
        </w:tc>
      </w:tr>
      <w:tr w:rsidR="005B3D02" w:rsidRPr="00F74C70" w14:paraId="2F091BC8"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D50D0B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15</w:t>
            </w:r>
          </w:p>
        </w:tc>
        <w:tc>
          <w:tcPr>
            <w:tcW w:w="6753" w:type="dxa"/>
            <w:tcBorders>
              <w:top w:val="single" w:sz="6" w:space="0" w:color="auto"/>
              <w:left w:val="single" w:sz="6" w:space="0" w:color="auto"/>
              <w:bottom w:val="single" w:sz="6" w:space="0" w:color="auto"/>
              <w:right w:val="single" w:sz="6" w:space="0" w:color="auto"/>
            </w:tcBorders>
            <w:hideMark/>
          </w:tcPr>
          <w:p w14:paraId="1063BECC"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roofErr w:type="gramStart"/>
            <w:r w:rsidRPr="00F74C70">
              <w:rPr>
                <w:rFonts w:ascii="Times New Roman" w:hAnsi="Times New Roman"/>
                <w:sz w:val="20"/>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D9B4211"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28427B97"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98C1B89" w14:textId="77777777" w:rsidR="005B3D02" w:rsidRPr="00F74C70" w:rsidRDefault="005B3D02" w:rsidP="005B3D02">
            <w:pPr>
              <w:jc w:val="both"/>
              <w:rPr>
                <w:rFonts w:ascii="Times New Roman" w:hAnsi="Times New Roman"/>
                <w:sz w:val="20"/>
              </w:rPr>
            </w:pPr>
          </w:p>
        </w:tc>
      </w:tr>
      <w:tr w:rsidR="005B3D02" w:rsidRPr="00F74C70" w14:paraId="23BADC8B"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0B7B864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16</w:t>
            </w:r>
          </w:p>
        </w:tc>
        <w:tc>
          <w:tcPr>
            <w:tcW w:w="6753" w:type="dxa"/>
            <w:tcBorders>
              <w:top w:val="single" w:sz="6" w:space="0" w:color="auto"/>
              <w:left w:val="single" w:sz="6" w:space="0" w:color="auto"/>
              <w:bottom w:val="single" w:sz="6" w:space="0" w:color="auto"/>
              <w:right w:val="single" w:sz="6" w:space="0" w:color="auto"/>
            </w:tcBorders>
            <w:hideMark/>
          </w:tcPr>
          <w:p w14:paraId="1CDBE5C2" w14:textId="77777777" w:rsidR="005B3D02" w:rsidRPr="00F74C70" w:rsidRDefault="005B3D02" w:rsidP="005B3D02">
            <w:pPr>
              <w:spacing w:before="100" w:beforeAutospacing="1" w:after="100" w:afterAutospacing="1"/>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3B09F647"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0839E17B"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F8BDD70" w14:textId="77777777" w:rsidR="005B3D02" w:rsidRPr="00F74C70" w:rsidRDefault="005B3D02" w:rsidP="005B3D02">
            <w:pPr>
              <w:jc w:val="both"/>
              <w:rPr>
                <w:rFonts w:ascii="Times New Roman" w:hAnsi="Times New Roman"/>
                <w:sz w:val="20"/>
              </w:rPr>
            </w:pPr>
          </w:p>
        </w:tc>
      </w:tr>
      <w:tr w:rsidR="005B3D02" w:rsidRPr="00F74C70" w14:paraId="51617968"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52AB8594"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17</w:t>
            </w:r>
          </w:p>
        </w:tc>
        <w:tc>
          <w:tcPr>
            <w:tcW w:w="6753" w:type="dxa"/>
            <w:tcBorders>
              <w:top w:val="single" w:sz="6" w:space="0" w:color="auto"/>
              <w:left w:val="single" w:sz="6" w:space="0" w:color="auto"/>
              <w:bottom w:val="single" w:sz="6" w:space="0" w:color="auto"/>
              <w:right w:val="single" w:sz="6" w:space="0" w:color="auto"/>
            </w:tcBorders>
            <w:hideMark/>
          </w:tcPr>
          <w:p w14:paraId="19306AB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717BA4AE"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F69A71D"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3CDFC7"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r>
      <w:tr w:rsidR="005B3D02" w:rsidRPr="00F74C70" w14:paraId="4B19B9F9"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37B79C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18</w:t>
            </w:r>
          </w:p>
        </w:tc>
        <w:tc>
          <w:tcPr>
            <w:tcW w:w="6753" w:type="dxa"/>
            <w:tcBorders>
              <w:top w:val="single" w:sz="6" w:space="0" w:color="auto"/>
              <w:left w:val="single" w:sz="6" w:space="0" w:color="auto"/>
              <w:bottom w:val="single" w:sz="6" w:space="0" w:color="auto"/>
              <w:right w:val="single" w:sz="6" w:space="0" w:color="auto"/>
            </w:tcBorders>
            <w:hideMark/>
          </w:tcPr>
          <w:p w14:paraId="52FAABF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75A40E2D"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1C0C052"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A9ED9E3" w14:textId="77777777" w:rsidR="005B3D02" w:rsidRPr="00F74C70" w:rsidRDefault="005B3D02" w:rsidP="005B3D02">
            <w:pPr>
              <w:jc w:val="both"/>
              <w:rPr>
                <w:rFonts w:ascii="Times New Roman" w:hAnsi="Times New Roman"/>
                <w:sz w:val="20"/>
              </w:rPr>
            </w:pPr>
          </w:p>
        </w:tc>
      </w:tr>
      <w:tr w:rsidR="005B3D02" w:rsidRPr="00F74C70" w14:paraId="7CC1B8AE"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35005D8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19</w:t>
            </w:r>
          </w:p>
        </w:tc>
        <w:tc>
          <w:tcPr>
            <w:tcW w:w="6753" w:type="dxa"/>
            <w:tcBorders>
              <w:top w:val="single" w:sz="6" w:space="0" w:color="auto"/>
              <w:left w:val="single" w:sz="6" w:space="0" w:color="auto"/>
              <w:bottom w:val="single" w:sz="6" w:space="0" w:color="auto"/>
              <w:right w:val="single" w:sz="6" w:space="0" w:color="auto"/>
            </w:tcBorders>
            <w:hideMark/>
          </w:tcPr>
          <w:p w14:paraId="6A0FBB62"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78948E2B"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61EF337"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657EE4"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r>
      <w:tr w:rsidR="005B3D02" w:rsidRPr="00F74C70" w14:paraId="080F4C9E"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ED6F2D5"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20</w:t>
            </w:r>
          </w:p>
        </w:tc>
        <w:tc>
          <w:tcPr>
            <w:tcW w:w="6753" w:type="dxa"/>
            <w:tcBorders>
              <w:top w:val="single" w:sz="6" w:space="0" w:color="auto"/>
              <w:left w:val="single" w:sz="6" w:space="0" w:color="auto"/>
              <w:bottom w:val="single" w:sz="6" w:space="0" w:color="auto"/>
              <w:right w:val="single" w:sz="6" w:space="0" w:color="auto"/>
            </w:tcBorders>
            <w:hideMark/>
          </w:tcPr>
          <w:p w14:paraId="072EA68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23B75805"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4BB87C86"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F8E102B" w14:textId="77777777" w:rsidR="005B3D02" w:rsidRPr="00F74C70" w:rsidRDefault="005B3D02" w:rsidP="005B3D02">
            <w:pPr>
              <w:jc w:val="both"/>
              <w:rPr>
                <w:rFonts w:ascii="Times New Roman" w:hAnsi="Times New Roman"/>
                <w:sz w:val="20"/>
              </w:rPr>
            </w:pPr>
          </w:p>
        </w:tc>
      </w:tr>
      <w:tr w:rsidR="005B3D02" w:rsidRPr="00F74C70" w14:paraId="357D3F01"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4DFAFAC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21</w:t>
            </w:r>
          </w:p>
        </w:tc>
        <w:tc>
          <w:tcPr>
            <w:tcW w:w="6753" w:type="dxa"/>
            <w:tcBorders>
              <w:top w:val="single" w:sz="6" w:space="0" w:color="auto"/>
              <w:left w:val="single" w:sz="6" w:space="0" w:color="auto"/>
              <w:bottom w:val="single" w:sz="6" w:space="0" w:color="auto"/>
              <w:right w:val="single" w:sz="6" w:space="0" w:color="auto"/>
            </w:tcBorders>
            <w:hideMark/>
          </w:tcPr>
          <w:p w14:paraId="307372AB" w14:textId="77777777" w:rsidR="005B3D02" w:rsidRPr="00F74C70" w:rsidRDefault="005B3D02" w:rsidP="005B3D02">
            <w:pPr>
              <w:spacing w:before="100" w:beforeAutospacing="1" w:after="100" w:afterAutospacing="1"/>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5802E3CF"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1EA664D"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1863533E" w14:textId="77777777" w:rsidR="005B3D02" w:rsidRPr="00F74C70" w:rsidRDefault="005B3D02" w:rsidP="005B3D02">
            <w:pPr>
              <w:jc w:val="both"/>
              <w:rPr>
                <w:rFonts w:ascii="Times New Roman" w:hAnsi="Times New Roman"/>
                <w:sz w:val="20"/>
              </w:rPr>
            </w:pPr>
          </w:p>
        </w:tc>
      </w:tr>
      <w:tr w:rsidR="005B3D02" w:rsidRPr="00F74C70" w14:paraId="73DE571E"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0E6CCC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22</w:t>
            </w:r>
          </w:p>
        </w:tc>
        <w:tc>
          <w:tcPr>
            <w:tcW w:w="6753" w:type="dxa"/>
            <w:tcBorders>
              <w:top w:val="single" w:sz="6" w:space="0" w:color="auto"/>
              <w:left w:val="single" w:sz="6" w:space="0" w:color="auto"/>
              <w:bottom w:val="single" w:sz="6" w:space="0" w:color="auto"/>
              <w:right w:val="single" w:sz="6" w:space="0" w:color="auto"/>
            </w:tcBorders>
            <w:hideMark/>
          </w:tcPr>
          <w:p w14:paraId="514B9A3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5C68A764" w14:textId="77777777" w:rsidR="005B3D02" w:rsidRPr="00F74C70" w:rsidRDefault="005B3D02" w:rsidP="005B3D02">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5EA9EFD"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4E22CD3" w14:textId="77777777" w:rsidR="005B3D02" w:rsidRPr="00F74C70" w:rsidRDefault="005B3D02" w:rsidP="005B3D02">
            <w:pPr>
              <w:jc w:val="both"/>
              <w:rPr>
                <w:rFonts w:ascii="Times New Roman" w:hAnsi="Times New Roman"/>
                <w:sz w:val="20"/>
              </w:rPr>
            </w:pPr>
          </w:p>
        </w:tc>
      </w:tr>
      <w:tr w:rsidR="005B3D02" w:rsidRPr="00F74C70" w14:paraId="0FAEE4D1" w14:textId="77777777" w:rsidTr="00696EF0">
        <w:tc>
          <w:tcPr>
            <w:tcW w:w="9057" w:type="dxa"/>
            <w:gridSpan w:val="5"/>
            <w:tcBorders>
              <w:top w:val="single" w:sz="6" w:space="0" w:color="auto"/>
              <w:left w:val="single" w:sz="12" w:space="0" w:color="auto"/>
              <w:bottom w:val="single" w:sz="12" w:space="0" w:color="auto"/>
              <w:right w:val="single" w:sz="12" w:space="0" w:color="auto"/>
            </w:tcBorders>
            <w:vAlign w:val="center"/>
            <w:hideMark/>
          </w:tcPr>
          <w:p w14:paraId="33C10A24"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68F3F739" w14:textId="77777777" w:rsidR="00706EF6" w:rsidRPr="00F74C70" w:rsidRDefault="00706EF6" w:rsidP="00706EF6">
      <w:pPr>
        <w:rPr>
          <w:rFonts w:ascii="Times New Roman" w:hAnsi="Times New Roman"/>
          <w:color w:val="FF0000"/>
          <w:sz w:val="20"/>
        </w:rPr>
      </w:pPr>
    </w:p>
    <w:p w14:paraId="726045AF" w14:textId="77777777" w:rsidR="00706EF6" w:rsidRPr="00F74C70" w:rsidRDefault="00706EF6" w:rsidP="00706EF6">
      <w:pPr>
        <w:rPr>
          <w:rFonts w:ascii="Times New Roman" w:hAnsi="Times New Roman"/>
          <w:color w:val="FF0000"/>
          <w:sz w:val="20"/>
        </w:rPr>
      </w:pPr>
    </w:p>
    <w:p w14:paraId="725E2DB4" w14:textId="77777777" w:rsidR="00706EF6" w:rsidRPr="00F74C70" w:rsidRDefault="00706EF6" w:rsidP="00706EF6">
      <w:pPr>
        <w:rPr>
          <w:rFonts w:ascii="Times New Roman" w:hAnsi="Times New Roman"/>
          <w:color w:val="FF0000"/>
          <w:sz w:val="20"/>
        </w:rPr>
      </w:pPr>
    </w:p>
    <w:p w14:paraId="220C3838" w14:textId="77777777" w:rsidR="00706EF6" w:rsidRPr="00F74C70" w:rsidRDefault="00706EF6" w:rsidP="00706EF6">
      <w:pPr>
        <w:rPr>
          <w:rFonts w:ascii="Times New Roman" w:hAnsi="Times New Roman"/>
          <w:color w:val="FF0000"/>
          <w:sz w:val="20"/>
        </w:rPr>
      </w:pPr>
    </w:p>
    <w:p w14:paraId="49D5907D" w14:textId="77777777" w:rsidR="00706EF6" w:rsidRPr="00F74C70" w:rsidRDefault="00706EF6" w:rsidP="00706EF6">
      <w:pPr>
        <w:rPr>
          <w:rFonts w:ascii="Times New Roman" w:hAnsi="Times New Roman"/>
          <w:color w:val="FF0000"/>
          <w:sz w:val="20"/>
        </w:rPr>
      </w:pPr>
    </w:p>
    <w:p w14:paraId="2114E494" w14:textId="77777777" w:rsidR="0009483E" w:rsidRPr="00F74C70" w:rsidRDefault="00706EF6" w:rsidP="00706EF6">
      <w:pPr>
        <w:rPr>
          <w:rFonts w:ascii="Times New Roman" w:hAnsi="Times New Roman"/>
          <w:sz w:val="20"/>
        </w:rPr>
      </w:pPr>
      <w:r w:rsidRPr="00F74C70">
        <w:rPr>
          <w:rFonts w:ascii="Times New Roman" w:hAnsi="Times New Roman"/>
          <w:sz w:val="20"/>
        </w:rPr>
        <w:t xml:space="preserve"> </w:t>
      </w:r>
    </w:p>
    <w:p w14:paraId="3991BB16" w14:textId="77777777" w:rsidR="0009483E" w:rsidRPr="00F74C70" w:rsidRDefault="0009483E" w:rsidP="005B3D02">
      <w:pPr>
        <w:tabs>
          <w:tab w:val="left" w:pos="7800"/>
        </w:tabs>
        <w:rPr>
          <w:rFonts w:ascii="Times New Roman" w:hAnsi="Times New Roman"/>
          <w:sz w:val="20"/>
        </w:rPr>
      </w:pPr>
    </w:p>
    <w:p w14:paraId="26C3131C" w14:textId="77777777" w:rsidR="0009483E" w:rsidRPr="00F74C70" w:rsidRDefault="0009483E" w:rsidP="005B3D02">
      <w:pPr>
        <w:tabs>
          <w:tab w:val="left" w:pos="7800"/>
        </w:tabs>
        <w:rPr>
          <w:rFonts w:ascii="Times New Roman" w:hAnsi="Times New Roman"/>
          <w:sz w:val="20"/>
        </w:rPr>
      </w:pPr>
    </w:p>
    <w:p w14:paraId="24C0E407" w14:textId="77777777" w:rsidR="0009483E" w:rsidRPr="00F74C70" w:rsidRDefault="0009483E" w:rsidP="005B3D02">
      <w:pPr>
        <w:tabs>
          <w:tab w:val="left" w:pos="7800"/>
        </w:tabs>
        <w:rPr>
          <w:rFonts w:ascii="Times New Roman" w:hAnsi="Times New Roman"/>
          <w:sz w:val="20"/>
        </w:rPr>
      </w:pPr>
    </w:p>
    <w:p w14:paraId="16F8A5A1" w14:textId="77777777" w:rsidR="0009483E" w:rsidRPr="00F74C70" w:rsidRDefault="0009483E" w:rsidP="005B3D02">
      <w:pPr>
        <w:tabs>
          <w:tab w:val="left" w:pos="7800"/>
        </w:tabs>
        <w:rPr>
          <w:rFonts w:ascii="Times New Roman" w:hAnsi="Times New Roman"/>
          <w:sz w:val="20"/>
        </w:rPr>
      </w:pPr>
    </w:p>
    <w:p w14:paraId="5BF6D718" w14:textId="77777777" w:rsidR="0009483E" w:rsidRPr="00F74C70" w:rsidRDefault="0009483E" w:rsidP="005B3D02">
      <w:pPr>
        <w:tabs>
          <w:tab w:val="left" w:pos="7800"/>
        </w:tabs>
        <w:rPr>
          <w:rFonts w:ascii="Times New Roman" w:hAnsi="Times New Roman"/>
          <w:sz w:val="20"/>
        </w:rPr>
      </w:pPr>
    </w:p>
    <w:p w14:paraId="27A6AA1B" w14:textId="77777777" w:rsidR="0009483E" w:rsidRPr="00F74C70" w:rsidRDefault="0009483E" w:rsidP="005B3D02">
      <w:pPr>
        <w:tabs>
          <w:tab w:val="left" w:pos="7800"/>
        </w:tabs>
        <w:rPr>
          <w:rFonts w:ascii="Times New Roman" w:hAnsi="Times New Roman"/>
          <w:sz w:val="20"/>
        </w:rPr>
      </w:pPr>
    </w:p>
    <w:p w14:paraId="3FD8A759" w14:textId="77777777" w:rsidR="0009483E" w:rsidRPr="00F74C70" w:rsidRDefault="0009483E" w:rsidP="005B3D02">
      <w:pPr>
        <w:tabs>
          <w:tab w:val="left" w:pos="7800"/>
        </w:tabs>
        <w:rPr>
          <w:rFonts w:ascii="Times New Roman" w:hAnsi="Times New Roman"/>
          <w:sz w:val="20"/>
        </w:rPr>
      </w:pPr>
    </w:p>
    <w:p w14:paraId="7598DD7E" w14:textId="77777777" w:rsidR="0009483E" w:rsidRPr="00F74C70" w:rsidRDefault="0009483E" w:rsidP="005B3D02">
      <w:pPr>
        <w:tabs>
          <w:tab w:val="left" w:pos="7800"/>
        </w:tabs>
        <w:rPr>
          <w:rFonts w:ascii="Times New Roman" w:hAnsi="Times New Roman"/>
          <w:sz w:val="20"/>
        </w:rPr>
      </w:pPr>
    </w:p>
    <w:p w14:paraId="047614A7" w14:textId="77777777" w:rsidR="0009483E" w:rsidRPr="00F74C70" w:rsidRDefault="0009483E" w:rsidP="005B3D02">
      <w:pPr>
        <w:tabs>
          <w:tab w:val="left" w:pos="7800"/>
        </w:tabs>
        <w:rPr>
          <w:rFonts w:ascii="Times New Roman" w:hAnsi="Times New Roman"/>
          <w:sz w:val="20"/>
        </w:rPr>
      </w:pPr>
    </w:p>
    <w:p w14:paraId="4102F11B" w14:textId="77777777" w:rsidR="0009483E" w:rsidRPr="00F74C70" w:rsidRDefault="0009483E" w:rsidP="005B3D02">
      <w:pPr>
        <w:tabs>
          <w:tab w:val="left" w:pos="7800"/>
        </w:tabs>
        <w:rPr>
          <w:rFonts w:ascii="Times New Roman" w:hAnsi="Times New Roman"/>
          <w:sz w:val="20"/>
        </w:rPr>
      </w:pPr>
    </w:p>
    <w:p w14:paraId="28E8799E" w14:textId="77777777" w:rsidR="0009483E" w:rsidRPr="00F74C70" w:rsidRDefault="0009483E" w:rsidP="005B3D02">
      <w:pPr>
        <w:tabs>
          <w:tab w:val="left" w:pos="7800"/>
        </w:tabs>
        <w:rPr>
          <w:rFonts w:ascii="Times New Roman" w:hAnsi="Times New Roman"/>
          <w:sz w:val="20"/>
        </w:rPr>
      </w:pPr>
    </w:p>
    <w:p w14:paraId="798E6FF2" w14:textId="77777777" w:rsidR="0009483E" w:rsidRPr="00F74C70" w:rsidRDefault="0009483E" w:rsidP="005B3D02">
      <w:pPr>
        <w:tabs>
          <w:tab w:val="left" w:pos="7800"/>
        </w:tabs>
        <w:rPr>
          <w:rFonts w:ascii="Times New Roman" w:hAnsi="Times New Roman"/>
          <w:sz w:val="20"/>
        </w:rPr>
      </w:pPr>
    </w:p>
    <w:p w14:paraId="6869970A" w14:textId="77777777" w:rsidR="0009483E" w:rsidRPr="00F74C70" w:rsidRDefault="0009483E" w:rsidP="005B3D02">
      <w:pPr>
        <w:tabs>
          <w:tab w:val="left" w:pos="7800"/>
        </w:tabs>
        <w:rPr>
          <w:rFonts w:ascii="Times New Roman" w:hAnsi="Times New Roman"/>
          <w:sz w:val="20"/>
        </w:rPr>
      </w:pPr>
    </w:p>
    <w:p w14:paraId="35D44BDA" w14:textId="77777777" w:rsidR="0009483E" w:rsidRPr="00F74C70" w:rsidRDefault="0009483E" w:rsidP="005B3D02">
      <w:pPr>
        <w:tabs>
          <w:tab w:val="left" w:pos="7800"/>
        </w:tabs>
        <w:rPr>
          <w:rFonts w:ascii="Times New Roman" w:hAnsi="Times New Roman"/>
          <w:sz w:val="20"/>
        </w:rPr>
      </w:pPr>
    </w:p>
    <w:p w14:paraId="2C6EAF48" w14:textId="77777777" w:rsidR="0009483E" w:rsidRPr="00F74C70" w:rsidRDefault="0009483E" w:rsidP="005B3D02">
      <w:pPr>
        <w:tabs>
          <w:tab w:val="left" w:pos="7800"/>
        </w:tabs>
        <w:rPr>
          <w:rFonts w:ascii="Times New Roman" w:hAnsi="Times New Roman"/>
          <w:sz w:val="20"/>
        </w:rPr>
      </w:pPr>
    </w:p>
    <w:p w14:paraId="3B396D9D" w14:textId="77777777" w:rsidR="0009483E" w:rsidRDefault="0009483E" w:rsidP="005B3D02">
      <w:pPr>
        <w:tabs>
          <w:tab w:val="left" w:pos="7800"/>
        </w:tabs>
        <w:rPr>
          <w:rFonts w:ascii="Times New Roman" w:hAnsi="Times New Roman"/>
          <w:sz w:val="20"/>
        </w:rPr>
      </w:pPr>
    </w:p>
    <w:p w14:paraId="1C0340B8" w14:textId="77777777" w:rsidR="00A35CB6" w:rsidRPr="00F74C70" w:rsidRDefault="00A35CB6" w:rsidP="005B3D02">
      <w:pPr>
        <w:tabs>
          <w:tab w:val="left" w:pos="7800"/>
        </w:tabs>
        <w:rPr>
          <w:rFonts w:ascii="Times New Roman" w:hAnsi="Times New Roman"/>
          <w:sz w:val="20"/>
        </w:rPr>
      </w:pPr>
    </w:p>
    <w:p w14:paraId="252EF994" w14:textId="77777777" w:rsidR="00A2496B" w:rsidRDefault="00A2496B" w:rsidP="00A2496B">
      <w:pPr>
        <w:tabs>
          <w:tab w:val="left" w:pos="7800"/>
          <w:tab w:val="left" w:pos="10065"/>
        </w:tabs>
        <w:spacing w:line="276" w:lineRule="auto"/>
        <w:ind w:right="-116"/>
        <w:rPr>
          <w:rFonts w:ascii="Times New Roman" w:hAnsi="Times New Roman"/>
          <w:sz w:val="20"/>
        </w:rPr>
      </w:pPr>
    </w:p>
    <w:p w14:paraId="76F721AF" w14:textId="77777777" w:rsidR="006A5E5F" w:rsidRDefault="006A5E5F" w:rsidP="00A2496B">
      <w:pPr>
        <w:tabs>
          <w:tab w:val="left" w:pos="7800"/>
          <w:tab w:val="left" w:pos="10065"/>
        </w:tabs>
        <w:spacing w:line="276" w:lineRule="auto"/>
        <w:ind w:right="-116"/>
        <w:rPr>
          <w:rFonts w:ascii="Times New Roman" w:hAnsi="Times New Roman"/>
          <w:sz w:val="20"/>
        </w:rPr>
      </w:pPr>
    </w:p>
    <w:p w14:paraId="01D4203A" w14:textId="77777777" w:rsidR="006A5E5F" w:rsidRPr="00F74C70" w:rsidRDefault="006A5E5F" w:rsidP="00A2496B">
      <w:pPr>
        <w:tabs>
          <w:tab w:val="left" w:pos="7800"/>
          <w:tab w:val="left" w:pos="10065"/>
        </w:tabs>
        <w:spacing w:line="276" w:lineRule="auto"/>
        <w:ind w:right="-116"/>
        <w:rPr>
          <w:rFonts w:ascii="Times New Roman" w:hAnsi="Times New Roman"/>
          <w:sz w:val="20"/>
        </w:rPr>
      </w:pPr>
    </w:p>
    <w:p w14:paraId="79F39B7F" w14:textId="77777777" w:rsidR="0052449D" w:rsidRPr="00F74C70" w:rsidRDefault="0052449D" w:rsidP="0052449D">
      <w:pPr>
        <w:rPr>
          <w:rFonts w:ascii="Times New Roman" w:hAnsi="Times New Roman"/>
          <w:sz w:val="20"/>
        </w:rPr>
      </w:pPr>
    </w:p>
    <w:p w14:paraId="11A13E9E"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2160" behindDoc="1" locked="0" layoutInCell="1" allowOverlap="1" wp14:anchorId="0124BB23" wp14:editId="792BEF46">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2" name="Resim 19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BE107" w14:textId="47CEC521" w:rsidR="0052449D" w:rsidRDefault="0052449D" w:rsidP="00A35CB6">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A35CB6">
        <w:rPr>
          <w:rFonts w:ascii="Times New Roman" w:hAnsi="Times New Roman"/>
          <w:b/>
          <w:sz w:val="20"/>
        </w:rPr>
        <w:t xml:space="preserve">ğitimi Anabilim Dalı Programı </w:t>
      </w:r>
      <w:r w:rsidRPr="00F74C70">
        <w:rPr>
          <w:rFonts w:ascii="Times New Roman" w:hAnsi="Times New Roman"/>
          <w:b/>
          <w:sz w:val="20"/>
        </w:rPr>
        <w:t>Ders Bilgi Formu</w:t>
      </w:r>
    </w:p>
    <w:p w14:paraId="29BDDC2A" w14:textId="77777777" w:rsidR="00A2496B" w:rsidRPr="00F74C70" w:rsidRDefault="00A2496B" w:rsidP="005B3D02">
      <w:pPr>
        <w:spacing w:line="276" w:lineRule="auto"/>
        <w:outlineLvl w:val="0"/>
        <w:rPr>
          <w:rFonts w:ascii="Times New Roman" w:hAnsi="Times New Roman"/>
          <w:b/>
          <w:sz w:val="20"/>
        </w:rPr>
      </w:pPr>
    </w:p>
    <w:p w14:paraId="73B41118" w14:textId="77777777" w:rsidR="005B3D02" w:rsidRPr="00F74C70" w:rsidRDefault="005B3D02" w:rsidP="005B3D02">
      <w:pPr>
        <w:spacing w:line="276" w:lineRule="auto"/>
        <w:outlineLvl w:val="0"/>
        <w:rPr>
          <w:rFonts w:ascii="Times New Roman" w:hAnsi="Times New Roman"/>
          <w:b/>
          <w:sz w:val="20"/>
        </w:rPr>
      </w:pPr>
    </w:p>
    <w:tbl>
      <w:tblPr>
        <w:tblW w:w="2160"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5B3D02" w:rsidRPr="00F74C70" w14:paraId="09ADD8D5" w14:textId="77777777" w:rsidTr="00921BAC">
        <w:tc>
          <w:tcPr>
            <w:tcW w:w="1167" w:type="dxa"/>
            <w:vAlign w:val="center"/>
          </w:tcPr>
          <w:p w14:paraId="5E00BDC1" w14:textId="77777777" w:rsidR="005B3D02" w:rsidRPr="00F74C70" w:rsidRDefault="005B3D02" w:rsidP="005B3D02">
            <w:pPr>
              <w:spacing w:line="276" w:lineRule="auto"/>
              <w:outlineLvl w:val="0"/>
              <w:rPr>
                <w:rFonts w:ascii="Times New Roman" w:hAnsi="Times New Roman"/>
                <w:b/>
                <w:sz w:val="20"/>
              </w:rPr>
            </w:pPr>
            <w:r w:rsidRPr="00F74C70">
              <w:rPr>
                <w:rFonts w:ascii="Times New Roman" w:hAnsi="Times New Roman"/>
                <w:b/>
                <w:sz w:val="20"/>
              </w:rPr>
              <w:t>DÖNEM</w:t>
            </w:r>
          </w:p>
        </w:tc>
        <w:tc>
          <w:tcPr>
            <w:tcW w:w="993" w:type="dxa"/>
            <w:vAlign w:val="center"/>
          </w:tcPr>
          <w:p w14:paraId="5D7C6EA7"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sz w:val="20"/>
              </w:rPr>
              <w:t>Güz</w:t>
            </w:r>
          </w:p>
        </w:tc>
      </w:tr>
    </w:tbl>
    <w:p w14:paraId="6D6426E3" w14:textId="77777777" w:rsidR="005B3D02" w:rsidRPr="00F74C70" w:rsidRDefault="005B3D02" w:rsidP="005B3D02">
      <w:pPr>
        <w:spacing w:line="276" w:lineRule="auto"/>
        <w:jc w:val="right"/>
        <w:outlineLvl w:val="0"/>
        <w:rPr>
          <w:rFonts w:ascii="Times New Roman" w:hAnsi="Times New Roman"/>
          <w:b/>
          <w:sz w:val="20"/>
        </w:rPr>
      </w:pPr>
    </w:p>
    <w:tbl>
      <w:tblPr>
        <w:tblW w:w="93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37"/>
        <w:gridCol w:w="2069"/>
        <w:gridCol w:w="2207"/>
        <w:gridCol w:w="3036"/>
      </w:tblGrid>
      <w:tr w:rsidR="005B3D02" w:rsidRPr="00F74C70" w14:paraId="4D23DFBB" w14:textId="77777777" w:rsidTr="00921BAC">
        <w:trPr>
          <w:trHeight w:val="261"/>
        </w:trPr>
        <w:tc>
          <w:tcPr>
            <w:tcW w:w="2037" w:type="dxa"/>
            <w:vAlign w:val="center"/>
          </w:tcPr>
          <w:p w14:paraId="3634C58E" w14:textId="77777777" w:rsidR="005B3D02" w:rsidRPr="00F74C70" w:rsidRDefault="005B3D02" w:rsidP="005B3D02">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69" w:type="dxa"/>
            <w:vAlign w:val="center"/>
          </w:tcPr>
          <w:p w14:paraId="218BB26D" w14:textId="77777777" w:rsidR="005B3D02" w:rsidRPr="00F74C70" w:rsidRDefault="005B3D02" w:rsidP="005B3D02">
            <w:pPr>
              <w:spacing w:line="276" w:lineRule="auto"/>
              <w:outlineLvl w:val="0"/>
              <w:rPr>
                <w:rFonts w:ascii="Times New Roman" w:hAnsi="Times New Roman"/>
                <w:sz w:val="20"/>
              </w:rPr>
            </w:pPr>
          </w:p>
        </w:tc>
        <w:tc>
          <w:tcPr>
            <w:tcW w:w="2207" w:type="dxa"/>
            <w:vAlign w:val="center"/>
          </w:tcPr>
          <w:p w14:paraId="0748D146"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b/>
                <w:sz w:val="20"/>
              </w:rPr>
              <w:t>DERSİN ADI</w:t>
            </w:r>
          </w:p>
        </w:tc>
        <w:tc>
          <w:tcPr>
            <w:tcW w:w="3036" w:type="dxa"/>
            <w:vAlign w:val="center"/>
          </w:tcPr>
          <w:p w14:paraId="0F911D76" w14:textId="77777777" w:rsidR="005B3D02" w:rsidRPr="00F74C70" w:rsidRDefault="005B3D02" w:rsidP="005B3D02">
            <w:pPr>
              <w:spacing w:line="276" w:lineRule="auto"/>
              <w:outlineLvl w:val="0"/>
              <w:rPr>
                <w:rFonts w:ascii="Times New Roman" w:hAnsi="Times New Roman"/>
                <w:b/>
                <w:sz w:val="20"/>
              </w:rPr>
            </w:pPr>
            <w:r w:rsidRPr="00F74C70">
              <w:rPr>
                <w:rFonts w:ascii="Times New Roman" w:hAnsi="Times New Roman"/>
                <w:b/>
                <w:sz w:val="20"/>
              </w:rPr>
              <w:t>Okul Öncesinde Fen Eğitimi</w:t>
            </w:r>
          </w:p>
        </w:tc>
      </w:tr>
    </w:tbl>
    <w:p w14:paraId="744AD4AF"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836"/>
        <w:gridCol w:w="1116"/>
        <w:gridCol w:w="336"/>
        <w:gridCol w:w="704"/>
        <w:gridCol w:w="390"/>
        <w:gridCol w:w="521"/>
        <w:gridCol w:w="515"/>
        <w:gridCol w:w="138"/>
        <w:gridCol w:w="652"/>
        <w:gridCol w:w="1557"/>
        <w:gridCol w:w="133"/>
        <w:gridCol w:w="1303"/>
      </w:tblGrid>
      <w:tr w:rsidR="005B3D02" w:rsidRPr="00F74C70" w14:paraId="37934D33" w14:textId="77777777" w:rsidTr="005B3D02">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75CE2FE9"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YARIYIL</w:t>
            </w:r>
          </w:p>
          <w:p w14:paraId="0211050B" w14:textId="77777777" w:rsidR="005B3D02" w:rsidRPr="00F74C70" w:rsidRDefault="005B3D02" w:rsidP="005B3D02">
            <w:pPr>
              <w:spacing w:line="276" w:lineRule="auto"/>
              <w:rPr>
                <w:rFonts w:ascii="Times New Roman" w:hAnsi="Times New Roman"/>
                <w:sz w:val="20"/>
              </w:rPr>
            </w:pPr>
          </w:p>
        </w:tc>
        <w:tc>
          <w:tcPr>
            <w:tcW w:w="1603" w:type="pct"/>
            <w:gridSpan w:val="4"/>
            <w:tcBorders>
              <w:left w:val="single" w:sz="12" w:space="0" w:color="auto"/>
              <w:bottom w:val="single" w:sz="4" w:space="0" w:color="auto"/>
              <w:right w:val="single" w:sz="12" w:space="0" w:color="auto"/>
            </w:tcBorders>
            <w:vAlign w:val="center"/>
          </w:tcPr>
          <w:p w14:paraId="61FB3329"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90" w:type="pct"/>
            <w:gridSpan w:val="8"/>
            <w:tcBorders>
              <w:left w:val="single" w:sz="12" w:space="0" w:color="auto"/>
              <w:bottom w:val="single" w:sz="4" w:space="0" w:color="auto"/>
            </w:tcBorders>
            <w:vAlign w:val="center"/>
          </w:tcPr>
          <w:p w14:paraId="7CE6A6A0"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w:t>
            </w:r>
          </w:p>
        </w:tc>
      </w:tr>
      <w:tr w:rsidR="005B3D02" w:rsidRPr="00F74C70" w14:paraId="6D657097" w14:textId="77777777" w:rsidTr="005B3D02">
        <w:trPr>
          <w:trHeight w:val="382"/>
        </w:trPr>
        <w:tc>
          <w:tcPr>
            <w:tcW w:w="607" w:type="pct"/>
            <w:vMerge/>
            <w:tcBorders>
              <w:top w:val="single" w:sz="4" w:space="0" w:color="auto"/>
              <w:left w:val="single" w:sz="12" w:space="0" w:color="auto"/>
              <w:bottom w:val="single" w:sz="4" w:space="0" w:color="auto"/>
              <w:right w:val="single" w:sz="12" w:space="0" w:color="auto"/>
            </w:tcBorders>
          </w:tcPr>
          <w:p w14:paraId="290567C8" w14:textId="77777777" w:rsidR="005B3D02" w:rsidRPr="00F74C70" w:rsidRDefault="005B3D02" w:rsidP="005B3D02">
            <w:pPr>
              <w:spacing w:line="276" w:lineRule="auto"/>
              <w:rPr>
                <w:rFonts w:ascii="Times New Roman" w:hAnsi="Times New Roman"/>
                <w:b/>
                <w:sz w:val="20"/>
              </w:rPr>
            </w:pPr>
          </w:p>
        </w:tc>
        <w:tc>
          <w:tcPr>
            <w:tcW w:w="448" w:type="pct"/>
            <w:tcBorders>
              <w:top w:val="single" w:sz="4" w:space="0" w:color="auto"/>
              <w:left w:val="single" w:sz="12" w:space="0" w:color="auto"/>
              <w:bottom w:val="single" w:sz="4" w:space="0" w:color="auto"/>
              <w:right w:val="single" w:sz="4" w:space="0" w:color="auto"/>
            </w:tcBorders>
            <w:vAlign w:val="center"/>
          </w:tcPr>
          <w:p w14:paraId="4F6B3DB8"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Teorik</w:t>
            </w:r>
          </w:p>
        </w:tc>
        <w:tc>
          <w:tcPr>
            <w:tcW w:w="598" w:type="pct"/>
            <w:tcBorders>
              <w:top w:val="single" w:sz="4" w:space="0" w:color="auto"/>
              <w:left w:val="single" w:sz="4" w:space="0" w:color="auto"/>
              <w:bottom w:val="single" w:sz="4" w:space="0" w:color="auto"/>
            </w:tcBorders>
            <w:vAlign w:val="center"/>
          </w:tcPr>
          <w:p w14:paraId="602BA26B"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Uygulama</w:t>
            </w:r>
          </w:p>
        </w:tc>
        <w:tc>
          <w:tcPr>
            <w:tcW w:w="557" w:type="pct"/>
            <w:gridSpan w:val="2"/>
            <w:tcBorders>
              <w:top w:val="single" w:sz="4" w:space="0" w:color="auto"/>
              <w:bottom w:val="single" w:sz="4" w:space="0" w:color="auto"/>
              <w:right w:val="single" w:sz="12" w:space="0" w:color="auto"/>
            </w:tcBorders>
            <w:vAlign w:val="center"/>
          </w:tcPr>
          <w:p w14:paraId="0502D644" w14:textId="77777777" w:rsidR="005B3D02" w:rsidRPr="00F74C70" w:rsidRDefault="005B3D02" w:rsidP="005B3D02">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8" w:type="pct"/>
            <w:gridSpan w:val="2"/>
            <w:tcBorders>
              <w:top w:val="single" w:sz="4" w:space="0" w:color="auto"/>
              <w:bottom w:val="single" w:sz="4" w:space="0" w:color="auto"/>
              <w:right w:val="single" w:sz="4" w:space="0" w:color="auto"/>
            </w:tcBorders>
            <w:vAlign w:val="center"/>
          </w:tcPr>
          <w:p w14:paraId="58E297B0"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07E2227E" w14:textId="77777777" w:rsidR="005B3D02" w:rsidRPr="00F74C70" w:rsidRDefault="005B3D02" w:rsidP="005B3D02">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54" w:type="pct"/>
            <w:gridSpan w:val="3"/>
            <w:tcBorders>
              <w:top w:val="single" w:sz="4" w:space="0" w:color="auto"/>
              <w:left w:val="single" w:sz="4" w:space="0" w:color="auto"/>
              <w:bottom w:val="single" w:sz="4" w:space="0" w:color="auto"/>
            </w:tcBorders>
            <w:vAlign w:val="center"/>
          </w:tcPr>
          <w:p w14:paraId="0951F04D"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TÜRÜ</w:t>
            </w:r>
          </w:p>
        </w:tc>
        <w:tc>
          <w:tcPr>
            <w:tcW w:w="698" w:type="pct"/>
            <w:tcBorders>
              <w:top w:val="single" w:sz="4" w:space="0" w:color="auto"/>
              <w:left w:val="single" w:sz="4" w:space="0" w:color="auto"/>
              <w:bottom w:val="single" w:sz="4" w:space="0" w:color="auto"/>
            </w:tcBorders>
            <w:vAlign w:val="center"/>
          </w:tcPr>
          <w:p w14:paraId="277C7A1D"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DİLİ</w:t>
            </w:r>
          </w:p>
        </w:tc>
      </w:tr>
      <w:tr w:rsidR="005B3D02" w:rsidRPr="00F74C70" w14:paraId="5D19FB17" w14:textId="77777777" w:rsidTr="005B3D02">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679D4AB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448" w:type="pct"/>
            <w:tcBorders>
              <w:top w:val="single" w:sz="4" w:space="0" w:color="auto"/>
              <w:left w:val="single" w:sz="12" w:space="0" w:color="auto"/>
              <w:bottom w:val="single" w:sz="12" w:space="0" w:color="auto"/>
              <w:right w:val="single" w:sz="4" w:space="0" w:color="auto"/>
            </w:tcBorders>
            <w:vAlign w:val="center"/>
          </w:tcPr>
          <w:p w14:paraId="18472944"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w:t>
            </w:r>
          </w:p>
        </w:tc>
        <w:tc>
          <w:tcPr>
            <w:tcW w:w="598" w:type="pct"/>
            <w:tcBorders>
              <w:top w:val="single" w:sz="4" w:space="0" w:color="auto"/>
              <w:left w:val="single" w:sz="4" w:space="0" w:color="auto"/>
              <w:bottom w:val="single" w:sz="12" w:space="0" w:color="auto"/>
            </w:tcBorders>
            <w:vAlign w:val="center"/>
          </w:tcPr>
          <w:p w14:paraId="7D06DBA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14:paraId="0B26BB71"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14:paraId="67F1A30F" w14:textId="436D24BB" w:rsidR="005B3D02" w:rsidRPr="00F74C70" w:rsidRDefault="00C60E54" w:rsidP="005B3D02">
            <w:pPr>
              <w:spacing w:line="276" w:lineRule="auto"/>
              <w:jc w:val="center"/>
              <w:rPr>
                <w:rFonts w:ascii="Times New Roman" w:hAnsi="Times New Roman"/>
                <w:sz w:val="20"/>
              </w:rPr>
            </w:pPr>
            <w:r>
              <w:rPr>
                <w:rFonts w:ascii="Times New Roman" w:hAnsi="Times New Roman"/>
                <w:sz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C095B74"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w:t>
            </w:r>
          </w:p>
        </w:tc>
        <w:tc>
          <w:tcPr>
            <w:tcW w:w="1254" w:type="pct"/>
            <w:gridSpan w:val="3"/>
            <w:tcBorders>
              <w:top w:val="single" w:sz="4" w:space="0" w:color="auto"/>
              <w:left w:val="single" w:sz="4" w:space="0" w:color="auto"/>
              <w:bottom w:val="single" w:sz="12" w:space="0" w:color="auto"/>
            </w:tcBorders>
            <w:vAlign w:val="center"/>
          </w:tcPr>
          <w:p w14:paraId="4E064549"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ZORUNLU (X )</w:t>
            </w:r>
          </w:p>
          <w:p w14:paraId="619CDAA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SEÇMELİ (  )</w:t>
            </w:r>
          </w:p>
        </w:tc>
        <w:tc>
          <w:tcPr>
            <w:tcW w:w="698" w:type="pct"/>
            <w:tcBorders>
              <w:top w:val="single" w:sz="4" w:space="0" w:color="auto"/>
              <w:left w:val="single" w:sz="4" w:space="0" w:color="auto"/>
              <w:bottom w:val="single" w:sz="12" w:space="0" w:color="auto"/>
            </w:tcBorders>
            <w:vAlign w:val="center"/>
          </w:tcPr>
          <w:p w14:paraId="597E4B4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Türkçe</w:t>
            </w:r>
          </w:p>
        </w:tc>
      </w:tr>
      <w:tr w:rsidR="005B3D02" w:rsidRPr="00F74C70" w14:paraId="6B7DD67C" w14:textId="77777777" w:rsidTr="005B3D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8C2929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KATEGORİSİ</w:t>
            </w:r>
          </w:p>
        </w:tc>
      </w:tr>
      <w:tr w:rsidR="005B3D02" w:rsidRPr="00F74C70" w14:paraId="287A3086" w14:textId="77777777" w:rsidTr="005B3D02">
        <w:tblPrEx>
          <w:tblBorders>
            <w:insideH w:val="single" w:sz="6" w:space="0" w:color="auto"/>
            <w:insideV w:val="single" w:sz="6" w:space="0" w:color="auto"/>
          </w:tblBorders>
        </w:tblPrEx>
        <w:trPr>
          <w:trHeight w:val="703"/>
        </w:trPr>
        <w:tc>
          <w:tcPr>
            <w:tcW w:w="1653" w:type="pct"/>
            <w:gridSpan w:val="3"/>
            <w:tcBorders>
              <w:top w:val="single" w:sz="12" w:space="0" w:color="auto"/>
              <w:left w:val="single" w:sz="12" w:space="0" w:color="auto"/>
              <w:bottom w:val="single" w:sz="6" w:space="0" w:color="auto"/>
            </w:tcBorders>
            <w:vAlign w:val="center"/>
          </w:tcPr>
          <w:p w14:paraId="559A3F0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Meslek Bilgisi</w:t>
            </w:r>
          </w:p>
        </w:tc>
        <w:tc>
          <w:tcPr>
            <w:tcW w:w="766" w:type="pct"/>
            <w:gridSpan w:val="3"/>
            <w:tcBorders>
              <w:top w:val="single" w:sz="12" w:space="0" w:color="auto"/>
              <w:bottom w:val="single" w:sz="6" w:space="0" w:color="auto"/>
            </w:tcBorders>
            <w:vAlign w:val="center"/>
          </w:tcPr>
          <w:p w14:paraId="197072EB"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Alan Bilgisi</w:t>
            </w:r>
          </w:p>
        </w:tc>
        <w:tc>
          <w:tcPr>
            <w:tcW w:w="978" w:type="pct"/>
            <w:gridSpan w:val="4"/>
            <w:tcBorders>
              <w:top w:val="single" w:sz="12" w:space="0" w:color="auto"/>
              <w:bottom w:val="single" w:sz="6" w:space="0" w:color="auto"/>
            </w:tcBorders>
            <w:vAlign w:val="center"/>
          </w:tcPr>
          <w:p w14:paraId="09F55B85"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3"/>
            <w:tcBorders>
              <w:top w:val="single" w:sz="12" w:space="0" w:color="auto"/>
              <w:bottom w:val="single" w:sz="6" w:space="0" w:color="auto"/>
            </w:tcBorders>
            <w:vAlign w:val="center"/>
          </w:tcPr>
          <w:p w14:paraId="24C4AEF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Seçmeli</w:t>
            </w:r>
          </w:p>
        </w:tc>
      </w:tr>
      <w:tr w:rsidR="005B3D02" w:rsidRPr="00F74C70" w14:paraId="2632385D" w14:textId="77777777" w:rsidTr="005B3D02">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72A44DE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%25</w:t>
            </w:r>
          </w:p>
        </w:tc>
        <w:tc>
          <w:tcPr>
            <w:tcW w:w="766" w:type="pct"/>
            <w:gridSpan w:val="3"/>
            <w:tcBorders>
              <w:top w:val="single" w:sz="6" w:space="0" w:color="auto"/>
              <w:left w:val="single" w:sz="4" w:space="0" w:color="auto"/>
              <w:bottom w:val="single" w:sz="12" w:space="0" w:color="auto"/>
              <w:right w:val="single" w:sz="4" w:space="0" w:color="auto"/>
            </w:tcBorders>
          </w:tcPr>
          <w:p w14:paraId="244CC2B3"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%75</w:t>
            </w:r>
          </w:p>
        </w:tc>
        <w:tc>
          <w:tcPr>
            <w:tcW w:w="978" w:type="pct"/>
            <w:gridSpan w:val="4"/>
            <w:tcBorders>
              <w:top w:val="single" w:sz="6" w:space="0" w:color="auto"/>
              <w:left w:val="single" w:sz="4" w:space="0" w:color="auto"/>
              <w:bottom w:val="single" w:sz="12" w:space="0" w:color="auto"/>
            </w:tcBorders>
          </w:tcPr>
          <w:p w14:paraId="2FD62093" w14:textId="77777777" w:rsidR="005B3D02" w:rsidRPr="00F74C70" w:rsidRDefault="005B3D02" w:rsidP="005B3D02">
            <w:pPr>
              <w:spacing w:line="276" w:lineRule="auto"/>
              <w:jc w:val="center"/>
              <w:rPr>
                <w:rFonts w:ascii="Times New Roman" w:hAnsi="Times New Roman"/>
                <w:sz w:val="20"/>
              </w:rPr>
            </w:pPr>
          </w:p>
        </w:tc>
        <w:tc>
          <w:tcPr>
            <w:tcW w:w="1603" w:type="pct"/>
            <w:gridSpan w:val="3"/>
            <w:tcBorders>
              <w:top w:val="single" w:sz="6" w:space="0" w:color="auto"/>
              <w:left w:val="single" w:sz="4" w:space="0" w:color="auto"/>
              <w:bottom w:val="single" w:sz="12" w:space="0" w:color="auto"/>
            </w:tcBorders>
          </w:tcPr>
          <w:p w14:paraId="44AC6F2F"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Genel Kültür (  )         Alan ( )</w:t>
            </w:r>
          </w:p>
        </w:tc>
      </w:tr>
      <w:tr w:rsidR="005B3D02" w:rsidRPr="00F74C70" w14:paraId="45C6B0F2" w14:textId="77777777" w:rsidTr="005B3D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FA91CE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5B3D02" w:rsidRPr="00F74C70" w14:paraId="0FDBB24B" w14:textId="77777777" w:rsidTr="005B3D02">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14:paraId="727F0476"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DDB06D3"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26A18C1E"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1E892EF8"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w:t>
            </w:r>
          </w:p>
        </w:tc>
      </w:tr>
      <w:tr w:rsidR="005B3D02" w:rsidRPr="00F74C70" w14:paraId="0D4F3CA6"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7A53A4AF"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75E1CBAD"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724FA0A8"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14:paraId="73D3542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20</w:t>
            </w:r>
          </w:p>
        </w:tc>
      </w:tr>
      <w:tr w:rsidR="005B3D02" w:rsidRPr="00F74C70" w14:paraId="24DE7B98"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33D66ADF"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3CEBA3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6CC9A0B9"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14:paraId="0E27B885" w14:textId="77777777" w:rsidR="005B3D02" w:rsidRPr="00F74C70" w:rsidRDefault="005B3D02" w:rsidP="005B3D02">
            <w:pPr>
              <w:spacing w:line="276" w:lineRule="auto"/>
              <w:jc w:val="center"/>
              <w:rPr>
                <w:rFonts w:ascii="Times New Roman" w:hAnsi="Times New Roman"/>
                <w:sz w:val="20"/>
              </w:rPr>
            </w:pPr>
          </w:p>
        </w:tc>
      </w:tr>
      <w:tr w:rsidR="005B3D02" w:rsidRPr="00F74C70" w14:paraId="7D540FB0"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06382F51"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347BF9A3"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1324B96F"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tcPr>
          <w:p w14:paraId="02EA9B4A" w14:textId="77777777" w:rsidR="005B3D02" w:rsidRPr="00F74C70" w:rsidRDefault="005B3D02" w:rsidP="005B3D02">
            <w:pPr>
              <w:spacing w:line="276" w:lineRule="auto"/>
              <w:jc w:val="center"/>
              <w:rPr>
                <w:rFonts w:ascii="Times New Roman" w:hAnsi="Times New Roman"/>
                <w:sz w:val="20"/>
              </w:rPr>
            </w:pPr>
          </w:p>
        </w:tc>
      </w:tr>
      <w:tr w:rsidR="005B3D02" w:rsidRPr="00F74C70" w14:paraId="3861363D"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1CEAE0C8"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9BE1D36"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Ödevler</w:t>
            </w:r>
          </w:p>
        </w:tc>
        <w:tc>
          <w:tcPr>
            <w:tcW w:w="1257" w:type="pct"/>
            <w:gridSpan w:val="3"/>
            <w:tcBorders>
              <w:top w:val="single" w:sz="4" w:space="0" w:color="auto"/>
              <w:left w:val="single" w:sz="4" w:space="0" w:color="auto"/>
              <w:bottom w:val="single" w:sz="4" w:space="0" w:color="auto"/>
              <w:right w:val="single" w:sz="8" w:space="0" w:color="auto"/>
            </w:tcBorders>
          </w:tcPr>
          <w:p w14:paraId="0D73A88A"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4" w:space="0" w:color="auto"/>
              <w:left w:val="single" w:sz="8" w:space="0" w:color="auto"/>
              <w:bottom w:val="single" w:sz="4" w:space="0" w:color="auto"/>
              <w:right w:val="single" w:sz="12" w:space="0" w:color="auto"/>
            </w:tcBorders>
          </w:tcPr>
          <w:p w14:paraId="29157CC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20</w:t>
            </w:r>
          </w:p>
        </w:tc>
      </w:tr>
      <w:tr w:rsidR="005B3D02" w:rsidRPr="00F74C70" w14:paraId="57854005"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046A885F"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05FE5F8F"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Proje</w:t>
            </w:r>
          </w:p>
        </w:tc>
        <w:tc>
          <w:tcPr>
            <w:tcW w:w="1257" w:type="pct"/>
            <w:gridSpan w:val="3"/>
            <w:tcBorders>
              <w:top w:val="single" w:sz="4" w:space="0" w:color="auto"/>
              <w:left w:val="single" w:sz="4" w:space="0" w:color="auto"/>
              <w:bottom w:val="single" w:sz="8" w:space="0" w:color="auto"/>
              <w:right w:val="single" w:sz="8" w:space="0" w:color="auto"/>
            </w:tcBorders>
          </w:tcPr>
          <w:p w14:paraId="0AA4A986"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8" w:space="0" w:color="auto"/>
              <w:right w:val="single" w:sz="12" w:space="0" w:color="auto"/>
            </w:tcBorders>
          </w:tcPr>
          <w:p w14:paraId="6A083279" w14:textId="77777777" w:rsidR="005B3D02" w:rsidRPr="00F74C70" w:rsidRDefault="005B3D02" w:rsidP="005B3D02">
            <w:pPr>
              <w:spacing w:line="276" w:lineRule="auto"/>
              <w:jc w:val="center"/>
              <w:rPr>
                <w:rFonts w:ascii="Times New Roman" w:hAnsi="Times New Roman"/>
                <w:sz w:val="20"/>
              </w:rPr>
            </w:pPr>
          </w:p>
        </w:tc>
      </w:tr>
      <w:tr w:rsidR="005B3D02" w:rsidRPr="00F74C70" w14:paraId="23D93C1F"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2DF5E785"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DBF9BC7"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Rapor</w:t>
            </w:r>
          </w:p>
        </w:tc>
        <w:tc>
          <w:tcPr>
            <w:tcW w:w="1257" w:type="pct"/>
            <w:gridSpan w:val="3"/>
            <w:tcBorders>
              <w:top w:val="single" w:sz="8" w:space="0" w:color="auto"/>
              <w:left w:val="single" w:sz="4" w:space="0" w:color="auto"/>
              <w:bottom w:val="single" w:sz="8" w:space="0" w:color="auto"/>
              <w:right w:val="single" w:sz="8" w:space="0" w:color="auto"/>
            </w:tcBorders>
          </w:tcPr>
          <w:p w14:paraId="4AC7FF8D"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8" w:space="0" w:color="auto"/>
              <w:left w:val="single" w:sz="8" w:space="0" w:color="auto"/>
              <w:bottom w:val="single" w:sz="8" w:space="0" w:color="auto"/>
              <w:right w:val="single" w:sz="12" w:space="0" w:color="auto"/>
            </w:tcBorders>
          </w:tcPr>
          <w:p w14:paraId="75A3B164" w14:textId="77777777" w:rsidR="005B3D02" w:rsidRPr="00F74C70" w:rsidRDefault="005B3D02" w:rsidP="005B3D02">
            <w:pPr>
              <w:spacing w:line="276" w:lineRule="auto"/>
              <w:jc w:val="center"/>
              <w:rPr>
                <w:rFonts w:ascii="Times New Roman" w:hAnsi="Times New Roman"/>
                <w:sz w:val="20"/>
              </w:rPr>
            </w:pPr>
          </w:p>
        </w:tc>
      </w:tr>
      <w:tr w:rsidR="005B3D02" w:rsidRPr="00F74C70" w14:paraId="02741FA9"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5FE42F3A"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4FF4A63A"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Diğer (Dönem Ödevi)</w:t>
            </w:r>
          </w:p>
        </w:tc>
        <w:tc>
          <w:tcPr>
            <w:tcW w:w="1257" w:type="pct"/>
            <w:gridSpan w:val="3"/>
            <w:tcBorders>
              <w:top w:val="single" w:sz="8" w:space="0" w:color="auto"/>
              <w:left w:val="single" w:sz="4" w:space="0" w:color="auto"/>
              <w:bottom w:val="single" w:sz="12" w:space="0" w:color="auto"/>
              <w:right w:val="single" w:sz="8" w:space="0" w:color="auto"/>
            </w:tcBorders>
          </w:tcPr>
          <w:p w14:paraId="7799D6F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8" w:space="0" w:color="auto"/>
              <w:left w:val="single" w:sz="8" w:space="0" w:color="auto"/>
              <w:bottom w:val="single" w:sz="12" w:space="0" w:color="auto"/>
              <w:right w:val="single" w:sz="12" w:space="0" w:color="auto"/>
            </w:tcBorders>
          </w:tcPr>
          <w:p w14:paraId="63D877A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20</w:t>
            </w:r>
          </w:p>
        </w:tc>
      </w:tr>
      <w:tr w:rsidR="005B3D02" w:rsidRPr="00F74C70" w14:paraId="07D84BF5" w14:textId="77777777" w:rsidTr="005B3D02">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3BEF5AE1"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87E4454" w14:textId="77777777" w:rsidR="005B3D02" w:rsidRPr="00F74C70" w:rsidRDefault="005B3D02" w:rsidP="005B3D02">
            <w:pPr>
              <w:spacing w:line="276" w:lineRule="auto"/>
              <w:rPr>
                <w:rFonts w:ascii="Times New Roman" w:hAnsi="Times New Roman"/>
                <w:sz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4F102C26"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3A7A7B48"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40</w:t>
            </w:r>
          </w:p>
        </w:tc>
      </w:tr>
      <w:tr w:rsidR="005B3D02" w:rsidRPr="00F74C70" w14:paraId="24659F86" w14:textId="77777777" w:rsidTr="005B3D02">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0FE69E78"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1D5A185E"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Yok</w:t>
            </w:r>
          </w:p>
        </w:tc>
      </w:tr>
      <w:tr w:rsidR="005B3D02" w:rsidRPr="00F74C70" w14:paraId="543EC4A1" w14:textId="77777777" w:rsidTr="005B3D02">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9A5953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14:paraId="10597DE0" w14:textId="77777777" w:rsidR="005B3D02" w:rsidRPr="00F74C70" w:rsidRDefault="005B3D02" w:rsidP="005B3D02">
            <w:pPr>
              <w:pStyle w:val="NormalWeb"/>
              <w:spacing w:line="276" w:lineRule="auto"/>
              <w:rPr>
                <w:sz w:val="20"/>
                <w:szCs w:val="20"/>
              </w:rPr>
            </w:pPr>
            <w:proofErr w:type="gramStart"/>
            <w:r w:rsidRPr="00F74C70">
              <w:rPr>
                <w:sz w:val="20"/>
                <w:szCs w:val="20"/>
              </w:rPr>
              <w:t>Bu ders kapsamında, fen eğitiminin yaşamdaki yeri ve önemi, fene karşı olumlu tutum geliştirme, temel fen kavramları ve kavram öğrenme aşamaları, fen eğitimi yaklaşımları, çocukların fen kavramlarını öğrenme ve yaşamda kullanma becerilerinin geliştirilmesi, bilimsel süreç becerilerinin gelişimi, fen öğretiminde kullanılan yöntem ve teknikler, fen eğitiminde sınıf içi ve dışı ortamlar, bilimsel düşüncenin kazandırılmasında toplumun, ailenin ve öğretmenin rolü, okul öncesi eğitim programına uygun fen eğitimi etkinlikleri planlama, uygulama ve değerlendirme konuları ele alınacaktır.</w:t>
            </w:r>
            <w:proofErr w:type="gramEnd"/>
          </w:p>
        </w:tc>
      </w:tr>
      <w:tr w:rsidR="005B3D02" w:rsidRPr="00F74C70" w14:paraId="60862E7F" w14:textId="77777777" w:rsidTr="005B3D02">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070A2E8E"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14:paraId="2CA8BDCD" w14:textId="77777777" w:rsidR="005B3D02" w:rsidRPr="00F74C70" w:rsidRDefault="005B3D02" w:rsidP="005B3D02">
            <w:pPr>
              <w:pStyle w:val="Default"/>
              <w:spacing w:line="276" w:lineRule="auto"/>
              <w:rPr>
                <w:sz w:val="20"/>
                <w:szCs w:val="20"/>
              </w:rPr>
            </w:pPr>
            <w:r w:rsidRPr="00F74C70">
              <w:rPr>
                <w:sz w:val="20"/>
                <w:szCs w:val="20"/>
              </w:rPr>
              <w:t>Okul öncesi eğitimde fen ve doğa etkinliklerinin yerini ve önemini, amaçlarını, yapılabilecek etkinlikleri ve bunlarla ilgili bilgi, becerileri öğrenme, bilimsel düşünme becerilerini öğretme teknikleri, bu tekniklere göre etkinlik ve materyal hazırlama.</w:t>
            </w:r>
          </w:p>
        </w:tc>
      </w:tr>
      <w:tr w:rsidR="005B3D02" w:rsidRPr="00F74C70" w14:paraId="0619517E" w14:textId="77777777" w:rsidTr="005B3D02">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6B2B3DA"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60AA7362" w14:textId="77777777" w:rsidR="005B3D02" w:rsidRPr="00F74C70" w:rsidRDefault="005B3D02" w:rsidP="005B3D02">
            <w:pPr>
              <w:autoSpaceDE w:val="0"/>
              <w:autoSpaceDN w:val="0"/>
              <w:adjustRightInd w:val="0"/>
              <w:spacing w:line="276" w:lineRule="auto"/>
              <w:rPr>
                <w:rFonts w:ascii="Times New Roman" w:hAnsi="Times New Roman"/>
                <w:sz w:val="20"/>
              </w:rPr>
            </w:pPr>
          </w:p>
        </w:tc>
      </w:tr>
      <w:tr w:rsidR="005B3D02" w:rsidRPr="00F74C70" w14:paraId="05C8391F" w14:textId="77777777" w:rsidTr="005B3D02">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4580EEA"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14:paraId="1140ED12" w14:textId="77777777" w:rsidR="005B3D02" w:rsidRPr="00F74C70" w:rsidRDefault="005B3D02" w:rsidP="005B3D02">
            <w:pPr>
              <w:pStyle w:val="ListeParagraf"/>
              <w:numPr>
                <w:ilvl w:val="0"/>
                <w:numId w:val="15"/>
              </w:numPr>
              <w:spacing w:line="276" w:lineRule="auto"/>
              <w:rPr>
                <w:sz w:val="20"/>
                <w:szCs w:val="20"/>
              </w:rPr>
            </w:pPr>
            <w:r w:rsidRPr="00F74C70">
              <w:rPr>
                <w:sz w:val="20"/>
                <w:szCs w:val="20"/>
              </w:rPr>
              <w:t xml:space="preserve">Okulöncesi eğitimde fen ve doğa etkinliklerinin öğrenme ve uygulayabilme, </w:t>
            </w:r>
          </w:p>
          <w:p w14:paraId="02D378A6" w14:textId="77777777" w:rsidR="005B3D02" w:rsidRPr="00F74C70" w:rsidRDefault="005B3D02" w:rsidP="005B3D02">
            <w:pPr>
              <w:pStyle w:val="ListeParagraf"/>
              <w:numPr>
                <w:ilvl w:val="0"/>
                <w:numId w:val="15"/>
              </w:numPr>
              <w:spacing w:line="276" w:lineRule="auto"/>
              <w:rPr>
                <w:sz w:val="20"/>
                <w:szCs w:val="20"/>
              </w:rPr>
            </w:pPr>
            <w:r w:rsidRPr="00F74C70">
              <w:rPr>
                <w:sz w:val="20"/>
                <w:szCs w:val="20"/>
              </w:rPr>
              <w:t>Bilimsel düşünme becerilerini öğretme teknikleri, bu tekniklere göre etkinlik ve materyal hazırlama becerisi edinme.</w:t>
            </w:r>
          </w:p>
        </w:tc>
      </w:tr>
      <w:tr w:rsidR="005B3D02" w:rsidRPr="00F74C70" w14:paraId="19A43709" w14:textId="77777777" w:rsidTr="005B3D02">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D44124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14:paraId="677F4C6F"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Akman, B</w:t>
            </w:r>
            <w:proofErr w:type="gramStart"/>
            <w:r w:rsidRPr="00F74C70">
              <w:rPr>
                <w:rFonts w:ascii="Times New Roman" w:hAnsi="Times New Roman"/>
                <w:sz w:val="20"/>
              </w:rPr>
              <w:t>.,</w:t>
            </w:r>
            <w:proofErr w:type="gramEnd"/>
            <w:r w:rsidRPr="00F74C70">
              <w:rPr>
                <w:rFonts w:ascii="Times New Roman" w:hAnsi="Times New Roman"/>
                <w:sz w:val="20"/>
              </w:rPr>
              <w:t xml:space="preserve"> Uyanık Balat, G. Ve Güler, T. (2014). </w:t>
            </w:r>
            <w:r w:rsidRPr="00F74C70">
              <w:rPr>
                <w:rFonts w:ascii="Times New Roman" w:hAnsi="Times New Roman"/>
                <w:i/>
                <w:sz w:val="20"/>
              </w:rPr>
              <w:t xml:space="preserve">Okul öncesi dönemde fen eğitimi </w:t>
            </w:r>
            <w:r w:rsidRPr="00F74C70">
              <w:rPr>
                <w:rFonts w:ascii="Times New Roman" w:hAnsi="Times New Roman"/>
                <w:sz w:val="20"/>
              </w:rPr>
              <w:t xml:space="preserve">(4. Baskı). </w:t>
            </w:r>
            <w:proofErr w:type="gramStart"/>
            <w:r w:rsidRPr="00F74C70">
              <w:rPr>
                <w:rFonts w:ascii="Times New Roman" w:hAnsi="Times New Roman"/>
                <w:sz w:val="20"/>
              </w:rPr>
              <w:t>Ankara:Pegem</w:t>
            </w:r>
            <w:proofErr w:type="gramEnd"/>
            <w:r w:rsidRPr="00F74C70">
              <w:rPr>
                <w:rFonts w:ascii="Times New Roman" w:hAnsi="Times New Roman"/>
                <w:sz w:val="20"/>
              </w:rPr>
              <w:t xml:space="preserve"> Akademi Yayınları.</w:t>
            </w:r>
          </w:p>
        </w:tc>
      </w:tr>
      <w:tr w:rsidR="005B3D02" w:rsidRPr="00F74C70" w14:paraId="3724D958" w14:textId="77777777" w:rsidTr="005B3D02">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4BE01FA6"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14:paraId="702AF2CD" w14:textId="77777777" w:rsidR="005B3D02" w:rsidRPr="00F74C70" w:rsidRDefault="005B3D02" w:rsidP="005B3D02">
            <w:pPr>
              <w:pStyle w:val="Default"/>
              <w:spacing w:line="276" w:lineRule="auto"/>
              <w:ind w:right="-20"/>
              <w:rPr>
                <w:sz w:val="20"/>
                <w:szCs w:val="20"/>
              </w:rPr>
            </w:pPr>
            <w:r w:rsidRPr="00F74C70">
              <w:rPr>
                <w:sz w:val="20"/>
                <w:szCs w:val="20"/>
              </w:rPr>
              <w:t>Özdaş, A. (Edt) (2002</w:t>
            </w:r>
            <w:r w:rsidRPr="00F74C70">
              <w:rPr>
                <w:i/>
                <w:sz w:val="20"/>
                <w:szCs w:val="20"/>
              </w:rPr>
              <w:t xml:space="preserve">).  </w:t>
            </w:r>
            <w:proofErr w:type="gramStart"/>
            <w:r w:rsidRPr="00F74C70">
              <w:rPr>
                <w:i/>
                <w:sz w:val="20"/>
                <w:szCs w:val="20"/>
              </w:rPr>
              <w:t>Okul öncesinde fen ve matematik öğretimi.</w:t>
            </w:r>
            <w:r w:rsidRPr="00F74C70">
              <w:rPr>
                <w:sz w:val="20"/>
                <w:szCs w:val="20"/>
              </w:rPr>
              <w:t xml:space="preserve"> Eskişehir: Anadolu Üniversitesi Yayınları.</w:t>
            </w:r>
            <w:proofErr w:type="gramEnd"/>
          </w:p>
          <w:p w14:paraId="3AB197F6" w14:textId="77777777" w:rsidR="005B3D02" w:rsidRPr="00F74C70" w:rsidRDefault="005B3D02" w:rsidP="005B3D02">
            <w:pPr>
              <w:pStyle w:val="Default"/>
              <w:spacing w:line="276" w:lineRule="auto"/>
              <w:ind w:right="-100"/>
              <w:rPr>
                <w:sz w:val="20"/>
                <w:szCs w:val="20"/>
              </w:rPr>
            </w:pPr>
            <w:r w:rsidRPr="00F74C70">
              <w:rPr>
                <w:sz w:val="20"/>
                <w:szCs w:val="20"/>
              </w:rPr>
              <w:t xml:space="preserve">Macaroğlu Akgül, E. (2004). </w:t>
            </w:r>
            <w:r w:rsidRPr="00F74C70">
              <w:rPr>
                <w:i/>
                <w:sz w:val="20"/>
                <w:szCs w:val="20"/>
              </w:rPr>
              <w:t>Fen ve doğa etkinlikleri.</w:t>
            </w:r>
            <w:r w:rsidRPr="00F74C70">
              <w:rPr>
                <w:sz w:val="20"/>
                <w:szCs w:val="20"/>
              </w:rPr>
              <w:t xml:space="preserve"> İstanbul: Morpa Yayınları. </w:t>
            </w:r>
          </w:p>
          <w:p w14:paraId="4A1F8B03" w14:textId="77777777" w:rsidR="005B3D02" w:rsidRPr="00F74C70" w:rsidRDefault="005B3D02" w:rsidP="005B3D02">
            <w:pPr>
              <w:pStyle w:val="Default"/>
              <w:spacing w:line="276" w:lineRule="auto"/>
              <w:ind w:right="-80"/>
              <w:rPr>
                <w:bCs/>
                <w:sz w:val="20"/>
                <w:szCs w:val="20"/>
              </w:rPr>
            </w:pPr>
          </w:p>
        </w:tc>
      </w:tr>
      <w:tr w:rsidR="005B3D02" w:rsidRPr="00F74C70" w14:paraId="34BD3B8B" w14:textId="77777777" w:rsidTr="005B3D02">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BB2C3F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14:paraId="34156B2C" w14:textId="77777777" w:rsidR="005B3D02" w:rsidRPr="00F74C70" w:rsidRDefault="005B3D02" w:rsidP="005B3D02">
            <w:pPr>
              <w:spacing w:line="276" w:lineRule="auto"/>
              <w:rPr>
                <w:rFonts w:ascii="Times New Roman" w:hAnsi="Times New Roman"/>
                <w:sz w:val="20"/>
              </w:rPr>
            </w:pPr>
          </w:p>
        </w:tc>
      </w:tr>
    </w:tbl>
    <w:p w14:paraId="5AA2250D" w14:textId="77777777" w:rsidR="005B3D02" w:rsidRPr="00F74C70" w:rsidRDefault="005B3D02" w:rsidP="005B3D02">
      <w:pPr>
        <w:spacing w:line="276" w:lineRule="auto"/>
        <w:rPr>
          <w:rFonts w:ascii="Times New Roman" w:hAnsi="Times New Roman"/>
          <w:sz w:val="20"/>
        </w:rPr>
      </w:pPr>
    </w:p>
    <w:tbl>
      <w:tblPr>
        <w:tblpPr w:leftFromText="141" w:rightFromText="141" w:vertAnchor="text" w:horzAnchor="margin" w:tblpY="1"/>
        <w:tblW w:w="51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278"/>
      </w:tblGrid>
      <w:tr w:rsidR="005B3D02" w:rsidRPr="00F74C70" w14:paraId="1E44AE23" w14:textId="77777777" w:rsidTr="005B3D02">
        <w:trPr>
          <w:trHeight w:val="510"/>
        </w:trPr>
        <w:tc>
          <w:tcPr>
            <w:tcW w:w="5000" w:type="pct"/>
            <w:gridSpan w:val="2"/>
            <w:shd w:val="clear" w:color="auto" w:fill="auto"/>
            <w:vAlign w:val="center"/>
          </w:tcPr>
          <w:p w14:paraId="19745099"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5B3D02" w:rsidRPr="00F74C70" w14:paraId="3A9530FC" w14:textId="77777777" w:rsidTr="005B3D02">
        <w:tc>
          <w:tcPr>
            <w:tcW w:w="574" w:type="pct"/>
            <w:shd w:val="clear" w:color="auto" w:fill="auto"/>
          </w:tcPr>
          <w:p w14:paraId="4BD9432A"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HAFTA</w:t>
            </w:r>
          </w:p>
        </w:tc>
        <w:tc>
          <w:tcPr>
            <w:tcW w:w="4426" w:type="pct"/>
            <w:shd w:val="clear" w:color="auto" w:fill="auto"/>
          </w:tcPr>
          <w:p w14:paraId="68F282EA"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İŞLENEN KONULAR</w:t>
            </w:r>
          </w:p>
        </w:tc>
      </w:tr>
      <w:tr w:rsidR="005B3D02" w:rsidRPr="00F74C70" w14:paraId="0752FCCA" w14:textId="77777777" w:rsidTr="005B3D02">
        <w:tc>
          <w:tcPr>
            <w:tcW w:w="574" w:type="pct"/>
            <w:shd w:val="clear" w:color="auto" w:fill="auto"/>
            <w:vAlign w:val="center"/>
          </w:tcPr>
          <w:p w14:paraId="0885158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4426" w:type="pct"/>
            <w:vMerge w:val="restart"/>
            <w:shd w:val="clear" w:color="auto" w:fill="auto"/>
          </w:tcPr>
          <w:p w14:paraId="7498B28A" w14:textId="77777777" w:rsidR="005B3D02" w:rsidRPr="00F74C70" w:rsidRDefault="005B3D02" w:rsidP="005B3D02">
            <w:pPr>
              <w:pStyle w:val="Default"/>
              <w:spacing w:line="276" w:lineRule="auto"/>
              <w:rPr>
                <w:sz w:val="20"/>
                <w:szCs w:val="20"/>
              </w:rPr>
            </w:pPr>
          </w:p>
          <w:p w14:paraId="21063CB0" w14:textId="77777777" w:rsidR="005B3D02" w:rsidRPr="00F74C70" w:rsidRDefault="005B3D02" w:rsidP="005B3D02">
            <w:pPr>
              <w:pStyle w:val="Default"/>
              <w:spacing w:line="276" w:lineRule="auto"/>
              <w:rPr>
                <w:sz w:val="20"/>
                <w:szCs w:val="20"/>
              </w:rPr>
            </w:pPr>
            <w:r w:rsidRPr="00F74C70">
              <w:rPr>
                <w:sz w:val="20"/>
                <w:szCs w:val="20"/>
              </w:rPr>
              <w:t>Okul öncesi eğitimde fen ve doğa etkinliklerinin yeri ve önemi, dönem ödevi ve diğer çalışmalar hakkında bilgi verme</w:t>
            </w:r>
            <w:r w:rsidRPr="00F74C70">
              <w:rPr>
                <w:sz w:val="20"/>
                <w:szCs w:val="20"/>
              </w:rPr>
              <w:tab/>
            </w:r>
          </w:p>
        </w:tc>
      </w:tr>
      <w:tr w:rsidR="005B3D02" w:rsidRPr="00F74C70" w14:paraId="628F3827" w14:textId="77777777" w:rsidTr="005B3D02">
        <w:tc>
          <w:tcPr>
            <w:tcW w:w="574" w:type="pct"/>
            <w:shd w:val="clear" w:color="auto" w:fill="auto"/>
            <w:vAlign w:val="center"/>
          </w:tcPr>
          <w:p w14:paraId="15B8847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w:t>
            </w:r>
          </w:p>
        </w:tc>
        <w:tc>
          <w:tcPr>
            <w:tcW w:w="4426" w:type="pct"/>
            <w:vMerge/>
            <w:shd w:val="clear" w:color="auto" w:fill="auto"/>
          </w:tcPr>
          <w:p w14:paraId="62BF5E3D" w14:textId="77777777" w:rsidR="005B3D02" w:rsidRPr="00F74C70" w:rsidRDefault="005B3D02" w:rsidP="005B3D02">
            <w:pPr>
              <w:spacing w:line="276" w:lineRule="auto"/>
              <w:rPr>
                <w:rFonts w:ascii="Times New Roman" w:hAnsi="Times New Roman"/>
                <w:sz w:val="20"/>
              </w:rPr>
            </w:pPr>
          </w:p>
        </w:tc>
      </w:tr>
      <w:tr w:rsidR="005B3D02" w:rsidRPr="00F74C70" w14:paraId="25AF00F6" w14:textId="77777777" w:rsidTr="005B3D02">
        <w:tc>
          <w:tcPr>
            <w:tcW w:w="574" w:type="pct"/>
            <w:shd w:val="clear" w:color="auto" w:fill="auto"/>
            <w:vAlign w:val="center"/>
          </w:tcPr>
          <w:p w14:paraId="2B6A22E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4426" w:type="pct"/>
            <w:vMerge w:val="restart"/>
            <w:shd w:val="clear" w:color="auto" w:fill="auto"/>
          </w:tcPr>
          <w:p w14:paraId="21C91577" w14:textId="77777777" w:rsidR="005B3D02" w:rsidRPr="00F74C70" w:rsidRDefault="005B3D02" w:rsidP="005B3D02">
            <w:pPr>
              <w:pStyle w:val="Default"/>
              <w:spacing w:line="276" w:lineRule="auto"/>
              <w:rPr>
                <w:sz w:val="20"/>
                <w:szCs w:val="20"/>
              </w:rPr>
            </w:pPr>
          </w:p>
          <w:p w14:paraId="3A493625" w14:textId="77777777" w:rsidR="005B3D02" w:rsidRPr="00F74C70" w:rsidRDefault="005B3D02" w:rsidP="005B3D02">
            <w:pPr>
              <w:pStyle w:val="Default"/>
              <w:spacing w:line="276" w:lineRule="auto"/>
              <w:rPr>
                <w:sz w:val="20"/>
                <w:szCs w:val="20"/>
              </w:rPr>
            </w:pPr>
            <w:r w:rsidRPr="00F74C70">
              <w:rPr>
                <w:sz w:val="20"/>
                <w:szCs w:val="20"/>
              </w:rPr>
              <w:t>Okul öncesi eğitimde fen ve doğa etkinliklerinin amaçlarını, yapılabilecek etkinlikleri ve bunlarla ilgili bilgi, becerileri öğrenme</w:t>
            </w:r>
          </w:p>
        </w:tc>
      </w:tr>
      <w:tr w:rsidR="005B3D02" w:rsidRPr="00F74C70" w14:paraId="7B42D5B8" w14:textId="77777777" w:rsidTr="005B3D02">
        <w:tc>
          <w:tcPr>
            <w:tcW w:w="574" w:type="pct"/>
            <w:shd w:val="clear" w:color="auto" w:fill="auto"/>
            <w:vAlign w:val="center"/>
          </w:tcPr>
          <w:p w14:paraId="45C496D6"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w:t>
            </w:r>
          </w:p>
        </w:tc>
        <w:tc>
          <w:tcPr>
            <w:tcW w:w="4426" w:type="pct"/>
            <w:vMerge/>
            <w:shd w:val="clear" w:color="auto" w:fill="auto"/>
          </w:tcPr>
          <w:p w14:paraId="21DB75CC" w14:textId="77777777" w:rsidR="005B3D02" w:rsidRPr="00F74C70" w:rsidRDefault="005B3D02" w:rsidP="005B3D02">
            <w:pPr>
              <w:spacing w:line="276" w:lineRule="auto"/>
              <w:rPr>
                <w:rFonts w:ascii="Times New Roman" w:hAnsi="Times New Roman"/>
                <w:sz w:val="20"/>
              </w:rPr>
            </w:pPr>
          </w:p>
        </w:tc>
      </w:tr>
      <w:tr w:rsidR="005B3D02" w:rsidRPr="00F74C70" w14:paraId="3979957D" w14:textId="77777777" w:rsidTr="005B3D02">
        <w:trPr>
          <w:trHeight w:val="204"/>
        </w:trPr>
        <w:tc>
          <w:tcPr>
            <w:tcW w:w="574" w:type="pct"/>
            <w:shd w:val="clear" w:color="auto" w:fill="auto"/>
            <w:vAlign w:val="center"/>
          </w:tcPr>
          <w:p w14:paraId="4E0DE00A"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5</w:t>
            </w:r>
          </w:p>
        </w:tc>
        <w:tc>
          <w:tcPr>
            <w:tcW w:w="4426" w:type="pct"/>
            <w:vMerge/>
            <w:shd w:val="clear" w:color="auto" w:fill="auto"/>
          </w:tcPr>
          <w:p w14:paraId="0558C491" w14:textId="77777777" w:rsidR="005B3D02" w:rsidRPr="00F74C70" w:rsidRDefault="005B3D02" w:rsidP="005B3D02">
            <w:pPr>
              <w:pStyle w:val="Default"/>
              <w:spacing w:line="276" w:lineRule="auto"/>
              <w:rPr>
                <w:sz w:val="20"/>
                <w:szCs w:val="20"/>
              </w:rPr>
            </w:pPr>
          </w:p>
        </w:tc>
      </w:tr>
      <w:tr w:rsidR="005B3D02" w:rsidRPr="00F74C70" w14:paraId="1D11342E" w14:textId="77777777" w:rsidTr="005B3D02">
        <w:tc>
          <w:tcPr>
            <w:tcW w:w="574" w:type="pct"/>
            <w:tcBorders>
              <w:bottom w:val="single" w:sz="6" w:space="0" w:color="auto"/>
            </w:tcBorders>
            <w:shd w:val="clear" w:color="auto" w:fill="auto"/>
            <w:vAlign w:val="center"/>
          </w:tcPr>
          <w:p w14:paraId="0868B9B3"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6</w:t>
            </w:r>
          </w:p>
        </w:tc>
        <w:tc>
          <w:tcPr>
            <w:tcW w:w="4426" w:type="pct"/>
            <w:tcBorders>
              <w:bottom w:val="single" w:sz="6" w:space="0" w:color="auto"/>
            </w:tcBorders>
            <w:shd w:val="clear" w:color="auto" w:fill="auto"/>
          </w:tcPr>
          <w:p w14:paraId="34A8C0F9" w14:textId="77777777" w:rsidR="005B3D02" w:rsidRPr="00F74C70" w:rsidRDefault="005B3D02" w:rsidP="005B3D02">
            <w:pPr>
              <w:pStyle w:val="Default"/>
              <w:spacing w:line="276" w:lineRule="auto"/>
              <w:rPr>
                <w:sz w:val="20"/>
                <w:szCs w:val="20"/>
              </w:rPr>
            </w:pPr>
          </w:p>
          <w:p w14:paraId="48FFEC18" w14:textId="77777777" w:rsidR="005B3D02" w:rsidRPr="00F74C70" w:rsidRDefault="005B3D02" w:rsidP="005B3D02">
            <w:pPr>
              <w:pStyle w:val="Default"/>
              <w:spacing w:line="276" w:lineRule="auto"/>
              <w:rPr>
                <w:sz w:val="20"/>
                <w:szCs w:val="20"/>
              </w:rPr>
            </w:pPr>
            <w:r w:rsidRPr="00F74C70">
              <w:rPr>
                <w:sz w:val="20"/>
                <w:szCs w:val="20"/>
              </w:rPr>
              <w:t xml:space="preserve">Fen ve doğa eğitimindeki kavramlar </w:t>
            </w:r>
          </w:p>
        </w:tc>
      </w:tr>
      <w:tr w:rsidR="005B3D02" w:rsidRPr="00F74C70" w14:paraId="5F1B5B99" w14:textId="77777777" w:rsidTr="005B3D02">
        <w:trPr>
          <w:trHeight w:val="475"/>
        </w:trPr>
        <w:tc>
          <w:tcPr>
            <w:tcW w:w="574" w:type="pct"/>
            <w:tcBorders>
              <w:top w:val="single" w:sz="6" w:space="0" w:color="auto"/>
            </w:tcBorders>
            <w:shd w:val="clear" w:color="auto" w:fill="D9D9D9"/>
            <w:vAlign w:val="center"/>
          </w:tcPr>
          <w:p w14:paraId="380B8BEC"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7 - 8</w:t>
            </w:r>
          </w:p>
        </w:tc>
        <w:tc>
          <w:tcPr>
            <w:tcW w:w="4426" w:type="pct"/>
            <w:tcBorders>
              <w:top w:val="single" w:sz="6" w:space="0" w:color="auto"/>
            </w:tcBorders>
            <w:shd w:val="clear" w:color="auto" w:fill="D9D9D9"/>
          </w:tcPr>
          <w:p w14:paraId="2E03B3F4"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Vize sınavı</w:t>
            </w:r>
          </w:p>
        </w:tc>
      </w:tr>
      <w:tr w:rsidR="005B3D02" w:rsidRPr="00F74C70" w14:paraId="35CEC95F" w14:textId="77777777" w:rsidTr="005B3D02">
        <w:tc>
          <w:tcPr>
            <w:tcW w:w="574" w:type="pct"/>
            <w:shd w:val="clear" w:color="auto" w:fill="auto"/>
            <w:vAlign w:val="center"/>
          </w:tcPr>
          <w:p w14:paraId="3795F31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9</w:t>
            </w:r>
          </w:p>
        </w:tc>
        <w:tc>
          <w:tcPr>
            <w:tcW w:w="4426" w:type="pct"/>
            <w:vMerge w:val="restart"/>
            <w:shd w:val="clear" w:color="auto" w:fill="auto"/>
          </w:tcPr>
          <w:p w14:paraId="0E9CAD61" w14:textId="77777777" w:rsidR="005B3D02" w:rsidRPr="00F74C70" w:rsidRDefault="005B3D02" w:rsidP="005B3D02">
            <w:pPr>
              <w:pStyle w:val="Default"/>
              <w:spacing w:line="276" w:lineRule="auto"/>
              <w:rPr>
                <w:sz w:val="20"/>
                <w:szCs w:val="20"/>
              </w:rPr>
            </w:pPr>
          </w:p>
          <w:p w14:paraId="2BB40FCC" w14:textId="77777777" w:rsidR="005B3D02" w:rsidRPr="00F74C70" w:rsidRDefault="005B3D02" w:rsidP="005B3D02">
            <w:pPr>
              <w:pStyle w:val="Default"/>
              <w:spacing w:line="276" w:lineRule="auto"/>
              <w:rPr>
                <w:sz w:val="20"/>
                <w:szCs w:val="20"/>
              </w:rPr>
            </w:pPr>
            <w:r w:rsidRPr="00F74C70">
              <w:rPr>
                <w:sz w:val="20"/>
                <w:szCs w:val="20"/>
              </w:rPr>
              <w:t>Bilimsel düşünme becerilerini öğretme teknikleri</w:t>
            </w:r>
          </w:p>
        </w:tc>
      </w:tr>
      <w:tr w:rsidR="005B3D02" w:rsidRPr="00F74C70" w14:paraId="71D433F2" w14:textId="77777777" w:rsidTr="005B3D02">
        <w:tc>
          <w:tcPr>
            <w:tcW w:w="574" w:type="pct"/>
            <w:shd w:val="clear" w:color="auto" w:fill="auto"/>
            <w:vAlign w:val="center"/>
          </w:tcPr>
          <w:p w14:paraId="5910073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10</w:t>
            </w:r>
          </w:p>
        </w:tc>
        <w:tc>
          <w:tcPr>
            <w:tcW w:w="4426" w:type="pct"/>
            <w:vMerge/>
            <w:shd w:val="clear" w:color="auto" w:fill="auto"/>
          </w:tcPr>
          <w:p w14:paraId="56F0E028" w14:textId="77777777" w:rsidR="005B3D02" w:rsidRPr="00F74C70" w:rsidRDefault="005B3D02" w:rsidP="005B3D02">
            <w:pPr>
              <w:pStyle w:val="Default"/>
              <w:spacing w:line="276" w:lineRule="auto"/>
              <w:rPr>
                <w:sz w:val="20"/>
                <w:szCs w:val="20"/>
              </w:rPr>
            </w:pPr>
          </w:p>
        </w:tc>
      </w:tr>
      <w:tr w:rsidR="005B3D02" w:rsidRPr="00F74C70" w14:paraId="60D9AEFC" w14:textId="77777777" w:rsidTr="005B3D02">
        <w:tc>
          <w:tcPr>
            <w:tcW w:w="574" w:type="pct"/>
            <w:shd w:val="clear" w:color="auto" w:fill="auto"/>
            <w:vAlign w:val="center"/>
          </w:tcPr>
          <w:p w14:paraId="74D9CDD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11</w:t>
            </w:r>
          </w:p>
        </w:tc>
        <w:tc>
          <w:tcPr>
            <w:tcW w:w="4426" w:type="pct"/>
            <w:vMerge w:val="restart"/>
            <w:shd w:val="clear" w:color="auto" w:fill="auto"/>
          </w:tcPr>
          <w:p w14:paraId="62B98AFD" w14:textId="77777777" w:rsidR="005B3D02" w:rsidRPr="00F74C70" w:rsidRDefault="005B3D02" w:rsidP="005B3D02">
            <w:pPr>
              <w:pStyle w:val="Default"/>
              <w:spacing w:line="276" w:lineRule="auto"/>
              <w:rPr>
                <w:sz w:val="20"/>
                <w:szCs w:val="20"/>
              </w:rPr>
            </w:pPr>
            <w:r w:rsidRPr="00F74C70">
              <w:rPr>
                <w:sz w:val="20"/>
                <w:szCs w:val="20"/>
                <w:lang w:val="en-GB"/>
              </w:rPr>
              <w:t>B</w:t>
            </w:r>
            <w:r w:rsidRPr="00F74C70">
              <w:rPr>
                <w:sz w:val="20"/>
                <w:szCs w:val="20"/>
              </w:rPr>
              <w:t>ilimsel düşünme becerilerini öğretme teknikleri, bu tekniklere göre etkinlik ve materyal hazırlama becerisi edinme. Ö</w:t>
            </w:r>
            <w:r w:rsidRPr="00F74C70">
              <w:rPr>
                <w:bCs/>
                <w:sz w:val="20"/>
                <w:szCs w:val="20"/>
              </w:rPr>
              <w:t>devlerin tartışılması ve değerlendirilmesi</w:t>
            </w:r>
          </w:p>
          <w:p w14:paraId="0315F171" w14:textId="77777777" w:rsidR="005B3D02" w:rsidRPr="00F74C70" w:rsidRDefault="005B3D02" w:rsidP="005B3D02">
            <w:pPr>
              <w:pStyle w:val="Default"/>
              <w:spacing w:line="276" w:lineRule="auto"/>
              <w:rPr>
                <w:sz w:val="20"/>
                <w:szCs w:val="20"/>
              </w:rPr>
            </w:pPr>
          </w:p>
          <w:p w14:paraId="7BDC343E" w14:textId="77777777" w:rsidR="005B3D02" w:rsidRPr="00F74C70" w:rsidRDefault="005B3D02" w:rsidP="005B3D02">
            <w:pPr>
              <w:pStyle w:val="Default"/>
              <w:spacing w:line="276" w:lineRule="auto"/>
              <w:rPr>
                <w:sz w:val="20"/>
                <w:szCs w:val="20"/>
              </w:rPr>
            </w:pPr>
          </w:p>
          <w:p w14:paraId="49CD3792" w14:textId="77777777" w:rsidR="005B3D02" w:rsidRPr="00F74C70" w:rsidRDefault="005B3D02" w:rsidP="005B3D02">
            <w:pPr>
              <w:pStyle w:val="Default"/>
              <w:spacing w:line="276" w:lineRule="auto"/>
              <w:rPr>
                <w:sz w:val="20"/>
                <w:szCs w:val="20"/>
              </w:rPr>
            </w:pPr>
          </w:p>
        </w:tc>
      </w:tr>
      <w:tr w:rsidR="005B3D02" w:rsidRPr="00F74C70" w14:paraId="158BBE58" w14:textId="77777777" w:rsidTr="005B3D02">
        <w:tc>
          <w:tcPr>
            <w:tcW w:w="574" w:type="pct"/>
            <w:shd w:val="clear" w:color="auto" w:fill="auto"/>
            <w:vAlign w:val="center"/>
          </w:tcPr>
          <w:p w14:paraId="1A1AD65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12</w:t>
            </w:r>
          </w:p>
        </w:tc>
        <w:tc>
          <w:tcPr>
            <w:tcW w:w="4426" w:type="pct"/>
            <w:vMerge/>
            <w:shd w:val="clear" w:color="auto" w:fill="auto"/>
          </w:tcPr>
          <w:p w14:paraId="129C6999" w14:textId="77777777" w:rsidR="005B3D02" w:rsidRPr="00F74C70" w:rsidRDefault="005B3D02" w:rsidP="005B3D02">
            <w:pPr>
              <w:pStyle w:val="Default"/>
              <w:spacing w:line="276" w:lineRule="auto"/>
              <w:rPr>
                <w:sz w:val="20"/>
                <w:szCs w:val="20"/>
              </w:rPr>
            </w:pPr>
          </w:p>
        </w:tc>
      </w:tr>
      <w:tr w:rsidR="005B3D02" w:rsidRPr="00F74C70" w14:paraId="134C8D03" w14:textId="77777777" w:rsidTr="005B3D02">
        <w:tc>
          <w:tcPr>
            <w:tcW w:w="574" w:type="pct"/>
            <w:tcBorders>
              <w:bottom w:val="single" w:sz="6" w:space="0" w:color="auto"/>
            </w:tcBorders>
            <w:shd w:val="clear" w:color="auto" w:fill="auto"/>
            <w:vAlign w:val="center"/>
          </w:tcPr>
          <w:p w14:paraId="2D11EC71"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13</w:t>
            </w:r>
          </w:p>
        </w:tc>
        <w:tc>
          <w:tcPr>
            <w:tcW w:w="4426" w:type="pct"/>
            <w:vMerge/>
            <w:shd w:val="clear" w:color="auto" w:fill="auto"/>
          </w:tcPr>
          <w:p w14:paraId="23A886EA" w14:textId="77777777" w:rsidR="005B3D02" w:rsidRPr="00F74C70" w:rsidRDefault="005B3D02" w:rsidP="005B3D02">
            <w:pPr>
              <w:pStyle w:val="Default"/>
              <w:spacing w:line="276" w:lineRule="auto"/>
              <w:rPr>
                <w:sz w:val="20"/>
                <w:szCs w:val="20"/>
              </w:rPr>
            </w:pPr>
          </w:p>
        </w:tc>
      </w:tr>
      <w:tr w:rsidR="005B3D02" w:rsidRPr="00F74C70" w14:paraId="2BD73FE1" w14:textId="77777777" w:rsidTr="005B3D02">
        <w:tc>
          <w:tcPr>
            <w:tcW w:w="574" w:type="pct"/>
            <w:tcBorders>
              <w:bottom w:val="single" w:sz="6" w:space="0" w:color="auto"/>
            </w:tcBorders>
            <w:shd w:val="clear" w:color="auto" w:fill="auto"/>
            <w:vAlign w:val="center"/>
          </w:tcPr>
          <w:p w14:paraId="7ACA62E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14</w:t>
            </w:r>
          </w:p>
        </w:tc>
        <w:tc>
          <w:tcPr>
            <w:tcW w:w="4426" w:type="pct"/>
            <w:vMerge/>
            <w:tcBorders>
              <w:bottom w:val="single" w:sz="6" w:space="0" w:color="auto"/>
            </w:tcBorders>
            <w:shd w:val="clear" w:color="auto" w:fill="auto"/>
          </w:tcPr>
          <w:p w14:paraId="41426987" w14:textId="77777777" w:rsidR="005B3D02" w:rsidRPr="00F74C70" w:rsidRDefault="005B3D02" w:rsidP="005B3D02">
            <w:pPr>
              <w:pStyle w:val="Default"/>
              <w:spacing w:line="276" w:lineRule="auto"/>
              <w:rPr>
                <w:sz w:val="20"/>
                <w:szCs w:val="20"/>
              </w:rPr>
            </w:pPr>
          </w:p>
        </w:tc>
      </w:tr>
      <w:tr w:rsidR="005B3D02" w:rsidRPr="00F74C70" w14:paraId="2BB8FD50" w14:textId="77777777" w:rsidTr="005B3D02">
        <w:trPr>
          <w:trHeight w:val="322"/>
        </w:trPr>
        <w:tc>
          <w:tcPr>
            <w:tcW w:w="574" w:type="pct"/>
            <w:tcBorders>
              <w:top w:val="single" w:sz="6" w:space="0" w:color="auto"/>
              <w:bottom w:val="single" w:sz="12" w:space="0" w:color="auto"/>
            </w:tcBorders>
            <w:shd w:val="clear" w:color="auto" w:fill="D9D9D9"/>
            <w:vAlign w:val="center"/>
          </w:tcPr>
          <w:p w14:paraId="7BBA5A6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15</w:t>
            </w:r>
          </w:p>
        </w:tc>
        <w:tc>
          <w:tcPr>
            <w:tcW w:w="4426" w:type="pct"/>
            <w:tcBorders>
              <w:top w:val="single" w:sz="6" w:space="0" w:color="auto"/>
              <w:bottom w:val="single" w:sz="12" w:space="0" w:color="auto"/>
            </w:tcBorders>
            <w:shd w:val="clear" w:color="auto" w:fill="D9D9D9"/>
          </w:tcPr>
          <w:p w14:paraId="372BF093" w14:textId="77777777" w:rsidR="005B3D02" w:rsidRPr="00F74C70" w:rsidRDefault="005B3D02" w:rsidP="005B3D02">
            <w:pPr>
              <w:pStyle w:val="Default"/>
              <w:spacing w:line="276" w:lineRule="auto"/>
              <w:rPr>
                <w:sz w:val="20"/>
                <w:szCs w:val="20"/>
              </w:rPr>
            </w:pPr>
            <w:r w:rsidRPr="00F74C70">
              <w:rPr>
                <w:sz w:val="20"/>
                <w:szCs w:val="20"/>
              </w:rPr>
              <w:t>Final Sınavı</w:t>
            </w:r>
          </w:p>
        </w:tc>
      </w:tr>
    </w:tbl>
    <w:p w14:paraId="72DAAB98" w14:textId="77777777" w:rsidR="005B3D02" w:rsidRPr="00F74C70" w:rsidRDefault="005B3D02" w:rsidP="005B3D02">
      <w:pPr>
        <w:spacing w:line="276" w:lineRule="auto"/>
        <w:rPr>
          <w:rFonts w:ascii="Times New Roman" w:hAnsi="Times New Roman"/>
          <w:sz w:val="20"/>
        </w:rPr>
      </w:pPr>
    </w:p>
    <w:p w14:paraId="49F5D5A3" w14:textId="77777777" w:rsidR="005B3D02" w:rsidRPr="00F74C70" w:rsidRDefault="005B3D02" w:rsidP="005B3D02">
      <w:pPr>
        <w:spacing w:line="276" w:lineRule="auto"/>
        <w:rPr>
          <w:rFonts w:ascii="Times New Roman" w:hAnsi="Times New Roman"/>
          <w:sz w:val="20"/>
        </w:rPr>
      </w:pPr>
    </w:p>
    <w:tbl>
      <w:tblPr>
        <w:tblStyle w:val="TabloKlavuzu"/>
        <w:tblW w:w="9523" w:type="dxa"/>
        <w:tblLayout w:type="fixed"/>
        <w:tblLook w:val="04A0" w:firstRow="1" w:lastRow="0" w:firstColumn="1" w:lastColumn="0" w:noHBand="0" w:noVBand="1"/>
      </w:tblPr>
      <w:tblGrid>
        <w:gridCol w:w="771"/>
        <w:gridCol w:w="7446"/>
        <w:gridCol w:w="456"/>
        <w:gridCol w:w="425"/>
        <w:gridCol w:w="425"/>
      </w:tblGrid>
      <w:tr w:rsidR="005B3D02" w:rsidRPr="00F74C70" w14:paraId="01477367" w14:textId="77777777" w:rsidTr="006A5E5F">
        <w:trPr>
          <w:trHeight w:val="557"/>
        </w:trPr>
        <w:tc>
          <w:tcPr>
            <w:tcW w:w="771" w:type="dxa"/>
          </w:tcPr>
          <w:p w14:paraId="7711ABF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NO</w:t>
            </w:r>
          </w:p>
        </w:tc>
        <w:tc>
          <w:tcPr>
            <w:tcW w:w="7446" w:type="dxa"/>
          </w:tcPr>
          <w:p w14:paraId="7BFE6C08"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6A83585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4BE07E3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7E5796F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1</w:t>
            </w:r>
          </w:p>
        </w:tc>
      </w:tr>
      <w:tr w:rsidR="005B3D02" w:rsidRPr="00F74C70" w14:paraId="177C1497" w14:textId="77777777" w:rsidTr="006A5E5F">
        <w:tc>
          <w:tcPr>
            <w:tcW w:w="771" w:type="dxa"/>
          </w:tcPr>
          <w:p w14:paraId="2D22D8A9" w14:textId="77777777" w:rsidR="005B3D02" w:rsidRPr="00F74C70" w:rsidRDefault="005B3D02" w:rsidP="00DA5E48">
            <w:pPr>
              <w:pStyle w:val="ListeParagraf"/>
              <w:numPr>
                <w:ilvl w:val="0"/>
                <w:numId w:val="75"/>
              </w:numPr>
              <w:spacing w:before="0" w:beforeAutospacing="0" w:after="0" w:afterAutospacing="0" w:line="276" w:lineRule="auto"/>
              <w:contextualSpacing/>
              <w:rPr>
                <w:sz w:val="20"/>
                <w:szCs w:val="20"/>
              </w:rPr>
            </w:pPr>
          </w:p>
        </w:tc>
        <w:tc>
          <w:tcPr>
            <w:tcW w:w="7446" w:type="dxa"/>
          </w:tcPr>
          <w:p w14:paraId="2CDEA59C" w14:textId="77777777" w:rsidR="005B3D02" w:rsidRPr="00F74C70" w:rsidRDefault="005B3D02" w:rsidP="005B3D02">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74842B52" w14:textId="77777777" w:rsidR="005B3D02" w:rsidRPr="00F74C70" w:rsidRDefault="005B3D02" w:rsidP="005B3D02">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D7EE297" w14:textId="77777777" w:rsidR="005B3D02" w:rsidRPr="00F74C70" w:rsidRDefault="005B3D02" w:rsidP="005B3D02">
            <w:pPr>
              <w:spacing w:line="276" w:lineRule="auto"/>
              <w:rPr>
                <w:rFonts w:ascii="Times New Roman" w:hAnsi="Times New Roman"/>
                <w:color w:val="000000" w:themeColor="text1"/>
                <w:sz w:val="20"/>
              </w:rPr>
            </w:pPr>
          </w:p>
        </w:tc>
        <w:tc>
          <w:tcPr>
            <w:tcW w:w="425" w:type="dxa"/>
          </w:tcPr>
          <w:p w14:paraId="57C7650A" w14:textId="77777777" w:rsidR="005B3D02" w:rsidRPr="00F74C70" w:rsidRDefault="005B3D02" w:rsidP="005B3D02">
            <w:pPr>
              <w:spacing w:line="276" w:lineRule="auto"/>
              <w:rPr>
                <w:rFonts w:ascii="Times New Roman" w:hAnsi="Times New Roman"/>
                <w:color w:val="000000" w:themeColor="text1"/>
                <w:sz w:val="20"/>
              </w:rPr>
            </w:pPr>
          </w:p>
        </w:tc>
      </w:tr>
      <w:tr w:rsidR="005B3D02" w:rsidRPr="00F74C70" w14:paraId="0440B2EB" w14:textId="77777777" w:rsidTr="006A5E5F">
        <w:tc>
          <w:tcPr>
            <w:tcW w:w="771" w:type="dxa"/>
          </w:tcPr>
          <w:p w14:paraId="0E2EA42C"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2E5CF21E"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3EC14356"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7411D4D"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80DCB65"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2022D087" w14:textId="77777777" w:rsidTr="006A5E5F">
        <w:tc>
          <w:tcPr>
            <w:tcW w:w="771" w:type="dxa"/>
          </w:tcPr>
          <w:p w14:paraId="411C90F3"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7FF1A13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3C31DEF"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F60615F"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4F84439D"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2E86FA3C" w14:textId="77777777" w:rsidTr="006A5E5F">
        <w:tc>
          <w:tcPr>
            <w:tcW w:w="771" w:type="dxa"/>
          </w:tcPr>
          <w:p w14:paraId="72A6937F"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7B7561C6"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6134E5D5"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56214CA"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5EC45F40"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6DEEFB06" w14:textId="77777777" w:rsidTr="006A5E5F">
        <w:tc>
          <w:tcPr>
            <w:tcW w:w="771" w:type="dxa"/>
          </w:tcPr>
          <w:p w14:paraId="0B3A9D6D"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62B618F7"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7EE8A8AC"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3E9BD2BC"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AF040B3"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64E53E7C" w14:textId="77777777" w:rsidTr="006A5E5F">
        <w:tc>
          <w:tcPr>
            <w:tcW w:w="771" w:type="dxa"/>
          </w:tcPr>
          <w:p w14:paraId="042119E2"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04EA9A98"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37396221"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F766C92"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6D2FFC0C"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192EBB77" w14:textId="77777777" w:rsidTr="006A5E5F">
        <w:tc>
          <w:tcPr>
            <w:tcW w:w="771" w:type="dxa"/>
          </w:tcPr>
          <w:p w14:paraId="499B0B10"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5C0453DB"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2D11D9BE"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0DB180E"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036963F"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0BC4E713" w14:textId="77777777" w:rsidTr="006A5E5F">
        <w:tc>
          <w:tcPr>
            <w:tcW w:w="771" w:type="dxa"/>
          </w:tcPr>
          <w:p w14:paraId="30DA9022"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4BD84244"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42730358"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51541C3D"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2CC1EC3"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3A764CF1" w14:textId="77777777" w:rsidTr="006A5E5F">
        <w:tc>
          <w:tcPr>
            <w:tcW w:w="771" w:type="dxa"/>
          </w:tcPr>
          <w:p w14:paraId="1BE17B47"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34430F30"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0BAA675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34BA30A"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7BA8B14"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2FEABBDF" w14:textId="77777777" w:rsidTr="006A5E5F">
        <w:tc>
          <w:tcPr>
            <w:tcW w:w="771" w:type="dxa"/>
          </w:tcPr>
          <w:p w14:paraId="677288BF"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2FF5075E"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66285DEA"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35A7BFC3"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F7468F0"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1B65B1D4" w14:textId="77777777" w:rsidTr="006A5E5F">
        <w:tc>
          <w:tcPr>
            <w:tcW w:w="771" w:type="dxa"/>
          </w:tcPr>
          <w:p w14:paraId="5B361714"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45203587"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7FB25F05"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p>
        </w:tc>
        <w:tc>
          <w:tcPr>
            <w:tcW w:w="425" w:type="dxa"/>
          </w:tcPr>
          <w:p w14:paraId="78F440FE"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D6E4BFB"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p>
        </w:tc>
      </w:tr>
      <w:tr w:rsidR="005B3D02" w:rsidRPr="00F74C70" w14:paraId="693D860D" w14:textId="77777777" w:rsidTr="006A5E5F">
        <w:tc>
          <w:tcPr>
            <w:tcW w:w="771" w:type="dxa"/>
          </w:tcPr>
          <w:p w14:paraId="2763DD18" w14:textId="77777777" w:rsidR="005B3D02" w:rsidRPr="00F74C70" w:rsidRDefault="005B3D02" w:rsidP="00DA5E48">
            <w:pPr>
              <w:pStyle w:val="ListeParagraf"/>
              <w:numPr>
                <w:ilvl w:val="0"/>
                <w:numId w:val="75"/>
              </w:numPr>
              <w:spacing w:line="276" w:lineRule="auto"/>
              <w:ind w:left="567"/>
              <w:contextualSpacing/>
              <w:jc w:val="both"/>
              <w:rPr>
                <w:color w:val="000000" w:themeColor="text1"/>
                <w:sz w:val="20"/>
                <w:szCs w:val="20"/>
              </w:rPr>
            </w:pPr>
          </w:p>
        </w:tc>
        <w:tc>
          <w:tcPr>
            <w:tcW w:w="7446" w:type="dxa"/>
          </w:tcPr>
          <w:p w14:paraId="3D25BBB5"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6B9EEE5C"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B2B36EF"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53E73DDF"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7184546C" w14:textId="77777777" w:rsidTr="006A5E5F">
        <w:tc>
          <w:tcPr>
            <w:tcW w:w="771" w:type="dxa"/>
          </w:tcPr>
          <w:p w14:paraId="784C8C17"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2BA759B9"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4E29E25A"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37DD6FDC"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5192A9B"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4C91F5B7" w14:textId="77777777" w:rsidTr="006A5E5F">
        <w:tc>
          <w:tcPr>
            <w:tcW w:w="771" w:type="dxa"/>
          </w:tcPr>
          <w:p w14:paraId="7CA7A473"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465CBB4D"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6E8A459F"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99DDDFF"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485A5594"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32C70A6A" w14:textId="77777777" w:rsidTr="006A5E5F">
        <w:tc>
          <w:tcPr>
            <w:tcW w:w="771" w:type="dxa"/>
          </w:tcPr>
          <w:p w14:paraId="168C5D5A"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21E60071"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0FABB21D"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8DCCBD1"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5983DD20"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3E56655F" w14:textId="77777777" w:rsidTr="006A5E5F">
        <w:tc>
          <w:tcPr>
            <w:tcW w:w="771" w:type="dxa"/>
          </w:tcPr>
          <w:p w14:paraId="18E74CAB"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7C74EC85"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2CA2B78F"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7968AB8F"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F8A7925"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5B037023" w14:textId="77777777" w:rsidTr="006A5E5F">
        <w:tc>
          <w:tcPr>
            <w:tcW w:w="771" w:type="dxa"/>
          </w:tcPr>
          <w:p w14:paraId="137BBAB1"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0CB5CF3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35DB9D04"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45237E17"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DA917D0"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366A05A6" w14:textId="77777777" w:rsidTr="006A5E5F">
        <w:tc>
          <w:tcPr>
            <w:tcW w:w="771" w:type="dxa"/>
          </w:tcPr>
          <w:p w14:paraId="2DF1C602"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2F4605A8"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2C53CA16"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57C6F7B"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31CD9215"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2A152D17" w14:textId="77777777" w:rsidTr="006A5E5F">
        <w:tc>
          <w:tcPr>
            <w:tcW w:w="771" w:type="dxa"/>
          </w:tcPr>
          <w:p w14:paraId="1C6778DD"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48947BAB"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0359309B"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0FAA69D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7AB84DF"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4B9EDD5C" w14:textId="77777777" w:rsidTr="006A5E5F">
        <w:tc>
          <w:tcPr>
            <w:tcW w:w="771" w:type="dxa"/>
          </w:tcPr>
          <w:p w14:paraId="096F892D"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16EE3135"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4AE27806"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2359BD"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0036A685"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18E4F793" w14:textId="77777777" w:rsidTr="006A5E5F">
        <w:tc>
          <w:tcPr>
            <w:tcW w:w="771" w:type="dxa"/>
          </w:tcPr>
          <w:p w14:paraId="289EF03C"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7472FF8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7AC257D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CB136D1"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0590A3B5"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51B0DDC3" w14:textId="77777777" w:rsidTr="006A5E5F">
        <w:tc>
          <w:tcPr>
            <w:tcW w:w="771" w:type="dxa"/>
          </w:tcPr>
          <w:p w14:paraId="22FA8B4F" w14:textId="77777777" w:rsidR="005B3D02" w:rsidRPr="00F74C70" w:rsidRDefault="005B3D02" w:rsidP="00DA5E48">
            <w:pPr>
              <w:pStyle w:val="ListeParagraf"/>
              <w:numPr>
                <w:ilvl w:val="0"/>
                <w:numId w:val="75"/>
              </w:numPr>
              <w:spacing w:before="0" w:beforeAutospacing="0" w:after="0" w:afterAutospacing="0" w:line="276" w:lineRule="auto"/>
              <w:ind w:left="567"/>
              <w:contextualSpacing/>
              <w:jc w:val="both"/>
              <w:rPr>
                <w:color w:val="000000" w:themeColor="text1"/>
                <w:sz w:val="20"/>
                <w:szCs w:val="20"/>
              </w:rPr>
            </w:pPr>
          </w:p>
        </w:tc>
        <w:tc>
          <w:tcPr>
            <w:tcW w:w="7446" w:type="dxa"/>
          </w:tcPr>
          <w:p w14:paraId="00BF256D"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400B8444"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4DDEAFD"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08CB963"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507B66E5" w14:textId="77777777" w:rsidTr="006A5E5F">
        <w:tc>
          <w:tcPr>
            <w:tcW w:w="9523" w:type="dxa"/>
            <w:gridSpan w:val="5"/>
          </w:tcPr>
          <w:p w14:paraId="093850AB"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29273091" w14:textId="77777777" w:rsidR="005B3D02" w:rsidRPr="00F74C70" w:rsidRDefault="005B3D02" w:rsidP="005B3D02">
      <w:pPr>
        <w:spacing w:line="276" w:lineRule="auto"/>
        <w:rPr>
          <w:rFonts w:ascii="Times New Roman" w:hAnsi="Times New Roman"/>
          <w:sz w:val="20"/>
        </w:rPr>
      </w:pPr>
    </w:p>
    <w:p w14:paraId="5F7EE831" w14:textId="77777777" w:rsidR="0009483E" w:rsidRPr="00F74C70" w:rsidRDefault="0009483E" w:rsidP="00F37EEA">
      <w:pPr>
        <w:rPr>
          <w:rFonts w:ascii="Times New Roman" w:hAnsi="Times New Roman"/>
          <w:sz w:val="20"/>
        </w:rPr>
      </w:pPr>
    </w:p>
    <w:p w14:paraId="229E7E83" w14:textId="77777777" w:rsidR="00706EF6" w:rsidRPr="00F74C70" w:rsidRDefault="00706EF6" w:rsidP="00F37EEA">
      <w:pPr>
        <w:rPr>
          <w:rFonts w:ascii="Times New Roman" w:hAnsi="Times New Roman"/>
          <w:sz w:val="20"/>
        </w:rPr>
      </w:pPr>
    </w:p>
    <w:p w14:paraId="356831D8" w14:textId="77777777" w:rsidR="00706EF6" w:rsidRPr="00F74C70" w:rsidRDefault="00706EF6" w:rsidP="00F37EEA">
      <w:pPr>
        <w:rPr>
          <w:rFonts w:ascii="Times New Roman" w:hAnsi="Times New Roman"/>
          <w:sz w:val="20"/>
        </w:rPr>
      </w:pPr>
    </w:p>
    <w:p w14:paraId="794D0588" w14:textId="77777777" w:rsidR="00706EF6" w:rsidRPr="00F74C70" w:rsidRDefault="00706EF6" w:rsidP="00F37EEA">
      <w:pPr>
        <w:rPr>
          <w:rFonts w:ascii="Times New Roman" w:hAnsi="Times New Roman"/>
          <w:sz w:val="20"/>
        </w:rPr>
      </w:pPr>
    </w:p>
    <w:p w14:paraId="1ADA18FC" w14:textId="77777777" w:rsidR="00706EF6" w:rsidRPr="00F74C70" w:rsidRDefault="00706EF6" w:rsidP="00F37EEA">
      <w:pPr>
        <w:rPr>
          <w:rFonts w:ascii="Times New Roman" w:hAnsi="Times New Roman"/>
          <w:sz w:val="20"/>
        </w:rPr>
      </w:pPr>
    </w:p>
    <w:p w14:paraId="3BFD48A6" w14:textId="77777777" w:rsidR="00706EF6" w:rsidRPr="00F74C70" w:rsidRDefault="00706EF6" w:rsidP="00F37EEA">
      <w:pPr>
        <w:rPr>
          <w:rFonts w:ascii="Times New Roman" w:hAnsi="Times New Roman"/>
          <w:sz w:val="20"/>
        </w:rPr>
      </w:pPr>
    </w:p>
    <w:p w14:paraId="7ED8DE9E" w14:textId="77777777" w:rsidR="00706EF6" w:rsidRPr="00F74C70" w:rsidRDefault="00706EF6" w:rsidP="00F37EEA">
      <w:pPr>
        <w:rPr>
          <w:rFonts w:ascii="Times New Roman" w:hAnsi="Times New Roman"/>
          <w:sz w:val="20"/>
        </w:rPr>
      </w:pPr>
    </w:p>
    <w:p w14:paraId="60E15D31" w14:textId="77777777" w:rsidR="00706EF6" w:rsidRPr="00F74C70" w:rsidRDefault="00706EF6" w:rsidP="00F37EEA">
      <w:pPr>
        <w:rPr>
          <w:rFonts w:ascii="Times New Roman" w:hAnsi="Times New Roman"/>
          <w:sz w:val="20"/>
        </w:rPr>
      </w:pPr>
    </w:p>
    <w:p w14:paraId="40C0FC23" w14:textId="77777777" w:rsidR="00706EF6" w:rsidRPr="00F74C70" w:rsidRDefault="00706EF6" w:rsidP="00F37EEA">
      <w:pPr>
        <w:rPr>
          <w:rFonts w:ascii="Times New Roman" w:hAnsi="Times New Roman"/>
          <w:sz w:val="20"/>
        </w:rPr>
      </w:pPr>
    </w:p>
    <w:p w14:paraId="4695B4AA" w14:textId="77777777" w:rsidR="00706EF6" w:rsidRPr="00F74C70" w:rsidRDefault="00706EF6" w:rsidP="00F37EEA">
      <w:pPr>
        <w:rPr>
          <w:rFonts w:ascii="Times New Roman" w:hAnsi="Times New Roman"/>
          <w:sz w:val="20"/>
        </w:rPr>
      </w:pPr>
    </w:p>
    <w:p w14:paraId="7840B173" w14:textId="77777777" w:rsidR="00706EF6" w:rsidRPr="00F74C70" w:rsidRDefault="00706EF6" w:rsidP="00F37EEA">
      <w:pPr>
        <w:rPr>
          <w:rFonts w:ascii="Times New Roman" w:hAnsi="Times New Roman"/>
          <w:sz w:val="20"/>
        </w:rPr>
      </w:pPr>
    </w:p>
    <w:p w14:paraId="64E484DB" w14:textId="77777777" w:rsidR="00706EF6" w:rsidRPr="00F74C70" w:rsidRDefault="00706EF6" w:rsidP="00F37EEA">
      <w:pPr>
        <w:rPr>
          <w:rFonts w:ascii="Times New Roman" w:hAnsi="Times New Roman"/>
          <w:sz w:val="20"/>
        </w:rPr>
      </w:pPr>
    </w:p>
    <w:p w14:paraId="2DC9BDF8" w14:textId="77777777" w:rsidR="00706EF6" w:rsidRPr="00F74C70" w:rsidRDefault="00706EF6" w:rsidP="00F37EEA">
      <w:pPr>
        <w:rPr>
          <w:rFonts w:ascii="Times New Roman" w:hAnsi="Times New Roman"/>
          <w:sz w:val="20"/>
        </w:rPr>
      </w:pPr>
    </w:p>
    <w:p w14:paraId="2F89A8F7" w14:textId="77777777" w:rsidR="00706EF6" w:rsidRPr="00F74C70" w:rsidRDefault="00706EF6" w:rsidP="00F37EEA">
      <w:pPr>
        <w:rPr>
          <w:rFonts w:ascii="Times New Roman" w:hAnsi="Times New Roman"/>
          <w:sz w:val="20"/>
        </w:rPr>
      </w:pPr>
    </w:p>
    <w:p w14:paraId="4F23C55A" w14:textId="77777777" w:rsidR="0009483E" w:rsidRPr="00F74C70" w:rsidRDefault="0009483E" w:rsidP="00F37EEA">
      <w:pPr>
        <w:rPr>
          <w:rFonts w:ascii="Times New Roman" w:hAnsi="Times New Roman"/>
          <w:sz w:val="20"/>
        </w:rPr>
      </w:pPr>
    </w:p>
    <w:p w14:paraId="2A56DB53" w14:textId="77777777" w:rsidR="0009483E" w:rsidRPr="00F74C70" w:rsidRDefault="0009483E" w:rsidP="00F37EEA">
      <w:pPr>
        <w:rPr>
          <w:rFonts w:ascii="Times New Roman" w:hAnsi="Times New Roman"/>
          <w:sz w:val="20"/>
        </w:rPr>
      </w:pPr>
    </w:p>
    <w:p w14:paraId="521CD15E" w14:textId="77777777" w:rsidR="0009483E" w:rsidRPr="00F74C70" w:rsidRDefault="0009483E" w:rsidP="00F37EEA">
      <w:pPr>
        <w:rPr>
          <w:rFonts w:ascii="Times New Roman" w:hAnsi="Times New Roman"/>
          <w:sz w:val="20"/>
        </w:rPr>
      </w:pPr>
    </w:p>
    <w:p w14:paraId="3FDBBB3C"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4208" behindDoc="1" locked="0" layoutInCell="1" allowOverlap="1" wp14:anchorId="128781E6" wp14:editId="738F02A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3" name="Resim 19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ACD01" w14:textId="41256C82" w:rsidR="0052449D" w:rsidRDefault="0052449D" w:rsidP="00921BAC">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921BAC">
        <w:rPr>
          <w:rFonts w:ascii="Times New Roman" w:hAnsi="Times New Roman"/>
          <w:b/>
          <w:sz w:val="20"/>
        </w:rPr>
        <w:t xml:space="preserve">ğitimi Anabilim Dalı Programı </w:t>
      </w:r>
      <w:r w:rsidRPr="00F74C70">
        <w:rPr>
          <w:rFonts w:ascii="Times New Roman" w:hAnsi="Times New Roman"/>
          <w:b/>
          <w:sz w:val="20"/>
        </w:rPr>
        <w:t>Ders Bilgi Formu</w:t>
      </w:r>
    </w:p>
    <w:p w14:paraId="10C90F59" w14:textId="77777777" w:rsidR="005B3D02" w:rsidRPr="00F74C70" w:rsidRDefault="005B3D02" w:rsidP="005B3D02">
      <w:pPr>
        <w:spacing w:line="276" w:lineRule="auto"/>
        <w:outlineLvl w:val="0"/>
        <w:rPr>
          <w:rFonts w:ascii="Times New Roman" w:hAnsi="Times New Roman"/>
          <w:b/>
          <w:sz w:val="20"/>
        </w:rPr>
      </w:pPr>
    </w:p>
    <w:p w14:paraId="0C5E7D43" w14:textId="77777777" w:rsidR="00A2496B" w:rsidRPr="00F74C70" w:rsidRDefault="00A2496B" w:rsidP="005B3D02">
      <w:pPr>
        <w:spacing w:line="276" w:lineRule="auto"/>
        <w:outlineLvl w:val="0"/>
        <w:rPr>
          <w:rFonts w:ascii="Times New Roman" w:hAnsi="Times New Roman"/>
          <w:b/>
          <w:sz w:val="20"/>
        </w:rPr>
      </w:pPr>
    </w:p>
    <w:tbl>
      <w:tblPr>
        <w:tblW w:w="2160"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5B3D02" w:rsidRPr="00F74C70" w14:paraId="0BEE44DD" w14:textId="77777777" w:rsidTr="00921BAC">
        <w:tc>
          <w:tcPr>
            <w:tcW w:w="1167" w:type="dxa"/>
            <w:vAlign w:val="center"/>
          </w:tcPr>
          <w:p w14:paraId="1FF82219" w14:textId="77777777" w:rsidR="005B3D02" w:rsidRPr="00F74C70" w:rsidRDefault="005B3D02" w:rsidP="005B3D02">
            <w:pPr>
              <w:spacing w:line="276" w:lineRule="auto"/>
              <w:outlineLvl w:val="0"/>
              <w:rPr>
                <w:rFonts w:ascii="Times New Roman" w:hAnsi="Times New Roman"/>
                <w:b/>
                <w:sz w:val="20"/>
              </w:rPr>
            </w:pPr>
            <w:r w:rsidRPr="00F74C70">
              <w:rPr>
                <w:rFonts w:ascii="Times New Roman" w:hAnsi="Times New Roman"/>
                <w:b/>
                <w:sz w:val="20"/>
              </w:rPr>
              <w:t>DÖNEM</w:t>
            </w:r>
          </w:p>
        </w:tc>
        <w:tc>
          <w:tcPr>
            <w:tcW w:w="993" w:type="dxa"/>
            <w:vAlign w:val="center"/>
          </w:tcPr>
          <w:p w14:paraId="0D40D9C0"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sz w:val="20"/>
              </w:rPr>
              <w:t>Güz</w:t>
            </w:r>
          </w:p>
        </w:tc>
      </w:tr>
    </w:tbl>
    <w:p w14:paraId="4ED488E8" w14:textId="77777777" w:rsidR="005B3D02" w:rsidRPr="00F74C70" w:rsidRDefault="005B3D02" w:rsidP="005B3D02">
      <w:pPr>
        <w:spacing w:line="276" w:lineRule="auto"/>
        <w:jc w:val="right"/>
        <w:outlineLvl w:val="0"/>
        <w:rPr>
          <w:rFonts w:ascii="Times New Roman" w:hAnsi="Times New Roman"/>
          <w:b/>
          <w:sz w:val="20"/>
        </w:rPr>
      </w:pPr>
    </w:p>
    <w:tbl>
      <w:tblPr>
        <w:tblW w:w="9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44"/>
        <w:gridCol w:w="2076"/>
        <w:gridCol w:w="2214"/>
        <w:gridCol w:w="3046"/>
      </w:tblGrid>
      <w:tr w:rsidR="005B3D02" w:rsidRPr="00F74C70" w14:paraId="38A7F89A" w14:textId="77777777" w:rsidTr="00921BAC">
        <w:trPr>
          <w:trHeight w:val="261"/>
        </w:trPr>
        <w:tc>
          <w:tcPr>
            <w:tcW w:w="2044" w:type="dxa"/>
            <w:vAlign w:val="center"/>
          </w:tcPr>
          <w:p w14:paraId="4A951614" w14:textId="77777777" w:rsidR="005B3D02" w:rsidRPr="00F74C70" w:rsidRDefault="005B3D02" w:rsidP="005B3D02">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76" w:type="dxa"/>
            <w:vAlign w:val="center"/>
          </w:tcPr>
          <w:p w14:paraId="547CE963" w14:textId="77777777" w:rsidR="005B3D02" w:rsidRPr="00F74C70" w:rsidRDefault="005B3D02" w:rsidP="005B3D02">
            <w:pPr>
              <w:spacing w:line="276" w:lineRule="auto"/>
              <w:outlineLvl w:val="0"/>
              <w:rPr>
                <w:rFonts w:ascii="Times New Roman" w:hAnsi="Times New Roman"/>
                <w:sz w:val="20"/>
              </w:rPr>
            </w:pPr>
          </w:p>
        </w:tc>
        <w:tc>
          <w:tcPr>
            <w:tcW w:w="2214" w:type="dxa"/>
            <w:vAlign w:val="center"/>
          </w:tcPr>
          <w:p w14:paraId="571258ED"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b/>
                <w:sz w:val="20"/>
              </w:rPr>
              <w:t>DERSİN ADI</w:t>
            </w:r>
          </w:p>
        </w:tc>
        <w:tc>
          <w:tcPr>
            <w:tcW w:w="3046" w:type="dxa"/>
            <w:vAlign w:val="center"/>
          </w:tcPr>
          <w:p w14:paraId="75EA4D64"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sz w:val="20"/>
              </w:rPr>
              <w:t xml:space="preserve">Okul Öncesinde Müzik Eğitimi </w:t>
            </w:r>
          </w:p>
        </w:tc>
      </w:tr>
    </w:tbl>
    <w:p w14:paraId="1EF90EC7"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836"/>
        <w:gridCol w:w="1116"/>
        <w:gridCol w:w="336"/>
        <w:gridCol w:w="704"/>
        <w:gridCol w:w="390"/>
        <w:gridCol w:w="521"/>
        <w:gridCol w:w="515"/>
        <w:gridCol w:w="138"/>
        <w:gridCol w:w="652"/>
        <w:gridCol w:w="1557"/>
        <w:gridCol w:w="133"/>
        <w:gridCol w:w="1303"/>
      </w:tblGrid>
      <w:tr w:rsidR="005B3D02" w:rsidRPr="00F74C70" w14:paraId="51B348DC" w14:textId="77777777" w:rsidTr="005B3D02">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53B8B22C"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YARIYIL</w:t>
            </w:r>
          </w:p>
          <w:p w14:paraId="6F981F91" w14:textId="77777777" w:rsidR="005B3D02" w:rsidRPr="00F74C70" w:rsidRDefault="005B3D02" w:rsidP="005B3D02">
            <w:pPr>
              <w:spacing w:line="276" w:lineRule="auto"/>
              <w:rPr>
                <w:rFonts w:ascii="Times New Roman" w:hAnsi="Times New Roman"/>
                <w:sz w:val="20"/>
              </w:rPr>
            </w:pPr>
          </w:p>
        </w:tc>
        <w:tc>
          <w:tcPr>
            <w:tcW w:w="1603" w:type="pct"/>
            <w:gridSpan w:val="4"/>
            <w:tcBorders>
              <w:left w:val="single" w:sz="12" w:space="0" w:color="auto"/>
              <w:bottom w:val="single" w:sz="4" w:space="0" w:color="auto"/>
              <w:right w:val="single" w:sz="12" w:space="0" w:color="auto"/>
            </w:tcBorders>
            <w:vAlign w:val="center"/>
          </w:tcPr>
          <w:p w14:paraId="39FFF8D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90" w:type="pct"/>
            <w:gridSpan w:val="8"/>
            <w:tcBorders>
              <w:left w:val="single" w:sz="12" w:space="0" w:color="auto"/>
              <w:bottom w:val="single" w:sz="4" w:space="0" w:color="auto"/>
            </w:tcBorders>
            <w:vAlign w:val="center"/>
          </w:tcPr>
          <w:p w14:paraId="2BFADB1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w:t>
            </w:r>
          </w:p>
        </w:tc>
      </w:tr>
      <w:tr w:rsidR="005B3D02" w:rsidRPr="00F74C70" w14:paraId="2111CFCA" w14:textId="77777777" w:rsidTr="005B3D02">
        <w:trPr>
          <w:trHeight w:val="382"/>
        </w:trPr>
        <w:tc>
          <w:tcPr>
            <w:tcW w:w="607" w:type="pct"/>
            <w:vMerge/>
            <w:tcBorders>
              <w:top w:val="single" w:sz="4" w:space="0" w:color="auto"/>
              <w:left w:val="single" w:sz="12" w:space="0" w:color="auto"/>
              <w:bottom w:val="single" w:sz="4" w:space="0" w:color="auto"/>
              <w:right w:val="single" w:sz="12" w:space="0" w:color="auto"/>
            </w:tcBorders>
          </w:tcPr>
          <w:p w14:paraId="65FEFB68" w14:textId="77777777" w:rsidR="005B3D02" w:rsidRPr="00F74C70" w:rsidRDefault="005B3D02" w:rsidP="005B3D02">
            <w:pPr>
              <w:spacing w:line="276" w:lineRule="auto"/>
              <w:rPr>
                <w:rFonts w:ascii="Times New Roman" w:hAnsi="Times New Roman"/>
                <w:b/>
                <w:sz w:val="20"/>
              </w:rPr>
            </w:pPr>
          </w:p>
        </w:tc>
        <w:tc>
          <w:tcPr>
            <w:tcW w:w="448" w:type="pct"/>
            <w:tcBorders>
              <w:top w:val="single" w:sz="4" w:space="0" w:color="auto"/>
              <w:left w:val="single" w:sz="12" w:space="0" w:color="auto"/>
              <w:bottom w:val="single" w:sz="4" w:space="0" w:color="auto"/>
              <w:right w:val="single" w:sz="4" w:space="0" w:color="auto"/>
            </w:tcBorders>
            <w:vAlign w:val="center"/>
          </w:tcPr>
          <w:p w14:paraId="01FFBCA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Teorik</w:t>
            </w:r>
          </w:p>
        </w:tc>
        <w:tc>
          <w:tcPr>
            <w:tcW w:w="598" w:type="pct"/>
            <w:tcBorders>
              <w:top w:val="single" w:sz="4" w:space="0" w:color="auto"/>
              <w:left w:val="single" w:sz="4" w:space="0" w:color="auto"/>
              <w:bottom w:val="single" w:sz="4" w:space="0" w:color="auto"/>
            </w:tcBorders>
            <w:vAlign w:val="center"/>
          </w:tcPr>
          <w:p w14:paraId="4AF5B793"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Uygulama</w:t>
            </w:r>
          </w:p>
        </w:tc>
        <w:tc>
          <w:tcPr>
            <w:tcW w:w="557" w:type="pct"/>
            <w:gridSpan w:val="2"/>
            <w:tcBorders>
              <w:top w:val="single" w:sz="4" w:space="0" w:color="auto"/>
              <w:bottom w:val="single" w:sz="4" w:space="0" w:color="auto"/>
              <w:right w:val="single" w:sz="12" w:space="0" w:color="auto"/>
            </w:tcBorders>
            <w:vAlign w:val="center"/>
          </w:tcPr>
          <w:p w14:paraId="4F9058DF" w14:textId="77777777" w:rsidR="005B3D02" w:rsidRPr="00F74C70" w:rsidRDefault="005B3D02" w:rsidP="005B3D02">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8" w:type="pct"/>
            <w:gridSpan w:val="2"/>
            <w:tcBorders>
              <w:top w:val="single" w:sz="4" w:space="0" w:color="auto"/>
              <w:bottom w:val="single" w:sz="4" w:space="0" w:color="auto"/>
              <w:right w:val="single" w:sz="4" w:space="0" w:color="auto"/>
            </w:tcBorders>
            <w:vAlign w:val="center"/>
          </w:tcPr>
          <w:p w14:paraId="6FAE450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0B9A9AC6" w14:textId="77777777" w:rsidR="005B3D02" w:rsidRPr="00F74C70" w:rsidRDefault="005B3D02" w:rsidP="005B3D02">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54" w:type="pct"/>
            <w:gridSpan w:val="3"/>
            <w:tcBorders>
              <w:top w:val="single" w:sz="4" w:space="0" w:color="auto"/>
              <w:left w:val="single" w:sz="4" w:space="0" w:color="auto"/>
              <w:bottom w:val="single" w:sz="4" w:space="0" w:color="auto"/>
            </w:tcBorders>
            <w:vAlign w:val="center"/>
          </w:tcPr>
          <w:p w14:paraId="45305C3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TÜRÜ</w:t>
            </w:r>
          </w:p>
        </w:tc>
        <w:tc>
          <w:tcPr>
            <w:tcW w:w="698" w:type="pct"/>
            <w:tcBorders>
              <w:top w:val="single" w:sz="4" w:space="0" w:color="auto"/>
              <w:left w:val="single" w:sz="4" w:space="0" w:color="auto"/>
              <w:bottom w:val="single" w:sz="4" w:space="0" w:color="auto"/>
            </w:tcBorders>
            <w:vAlign w:val="center"/>
          </w:tcPr>
          <w:p w14:paraId="6B4DC1D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DİLİ</w:t>
            </w:r>
          </w:p>
        </w:tc>
      </w:tr>
      <w:tr w:rsidR="005B3D02" w:rsidRPr="00F74C70" w14:paraId="387897C6" w14:textId="77777777" w:rsidTr="005B3D02">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435D2FE8"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448" w:type="pct"/>
            <w:tcBorders>
              <w:top w:val="single" w:sz="4" w:space="0" w:color="auto"/>
              <w:left w:val="single" w:sz="12" w:space="0" w:color="auto"/>
              <w:bottom w:val="single" w:sz="12" w:space="0" w:color="auto"/>
              <w:right w:val="single" w:sz="4" w:space="0" w:color="auto"/>
            </w:tcBorders>
            <w:vAlign w:val="center"/>
          </w:tcPr>
          <w:p w14:paraId="6903A19C"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598" w:type="pct"/>
            <w:tcBorders>
              <w:top w:val="single" w:sz="4" w:space="0" w:color="auto"/>
              <w:left w:val="single" w:sz="4" w:space="0" w:color="auto"/>
              <w:bottom w:val="single" w:sz="12" w:space="0" w:color="auto"/>
            </w:tcBorders>
            <w:vAlign w:val="center"/>
          </w:tcPr>
          <w:p w14:paraId="4B5BBEB4"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14:paraId="19AFE1D9"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14:paraId="0B780F3D" w14:textId="68A258C6" w:rsidR="005B3D02" w:rsidRPr="00F74C70" w:rsidRDefault="00C60E54" w:rsidP="005B3D02">
            <w:pPr>
              <w:spacing w:line="276" w:lineRule="auto"/>
              <w:jc w:val="center"/>
              <w:rPr>
                <w:rFonts w:ascii="Times New Roman" w:hAnsi="Times New Roman"/>
                <w:sz w:val="20"/>
              </w:rPr>
            </w:pPr>
            <w:r>
              <w:rPr>
                <w:rFonts w:ascii="Times New Roman" w:hAnsi="Times New Roman"/>
                <w:sz w:val="20"/>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7ED3CA1"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w:t>
            </w:r>
          </w:p>
        </w:tc>
        <w:tc>
          <w:tcPr>
            <w:tcW w:w="1254" w:type="pct"/>
            <w:gridSpan w:val="3"/>
            <w:tcBorders>
              <w:top w:val="single" w:sz="4" w:space="0" w:color="auto"/>
              <w:left w:val="single" w:sz="4" w:space="0" w:color="auto"/>
              <w:bottom w:val="single" w:sz="12" w:space="0" w:color="auto"/>
            </w:tcBorders>
            <w:vAlign w:val="center"/>
          </w:tcPr>
          <w:p w14:paraId="033B9913"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ZORUNLU (X )</w:t>
            </w:r>
          </w:p>
          <w:p w14:paraId="206C244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SEÇMELİ (  )</w:t>
            </w:r>
          </w:p>
        </w:tc>
        <w:tc>
          <w:tcPr>
            <w:tcW w:w="698" w:type="pct"/>
            <w:tcBorders>
              <w:top w:val="single" w:sz="4" w:space="0" w:color="auto"/>
              <w:left w:val="single" w:sz="4" w:space="0" w:color="auto"/>
              <w:bottom w:val="single" w:sz="12" w:space="0" w:color="auto"/>
            </w:tcBorders>
            <w:vAlign w:val="center"/>
          </w:tcPr>
          <w:p w14:paraId="6FB972DE"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Türkçe</w:t>
            </w:r>
          </w:p>
        </w:tc>
      </w:tr>
      <w:tr w:rsidR="005B3D02" w:rsidRPr="00F74C70" w14:paraId="4F9E4195" w14:textId="77777777" w:rsidTr="005B3D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5635AC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KATEGORİSİ</w:t>
            </w:r>
          </w:p>
        </w:tc>
      </w:tr>
      <w:tr w:rsidR="005B3D02" w:rsidRPr="00F74C70" w14:paraId="3D047F21" w14:textId="77777777" w:rsidTr="005B3D02">
        <w:tblPrEx>
          <w:tblBorders>
            <w:insideH w:val="single" w:sz="6" w:space="0" w:color="auto"/>
            <w:insideV w:val="single" w:sz="6" w:space="0" w:color="auto"/>
          </w:tblBorders>
        </w:tblPrEx>
        <w:trPr>
          <w:trHeight w:val="703"/>
        </w:trPr>
        <w:tc>
          <w:tcPr>
            <w:tcW w:w="1653" w:type="pct"/>
            <w:gridSpan w:val="3"/>
            <w:tcBorders>
              <w:top w:val="single" w:sz="12" w:space="0" w:color="auto"/>
              <w:left w:val="single" w:sz="12" w:space="0" w:color="auto"/>
              <w:bottom w:val="single" w:sz="6" w:space="0" w:color="auto"/>
            </w:tcBorders>
            <w:vAlign w:val="center"/>
          </w:tcPr>
          <w:p w14:paraId="0546E14D"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Meslek Bilgisi</w:t>
            </w:r>
          </w:p>
        </w:tc>
        <w:tc>
          <w:tcPr>
            <w:tcW w:w="766" w:type="pct"/>
            <w:gridSpan w:val="3"/>
            <w:tcBorders>
              <w:top w:val="single" w:sz="12" w:space="0" w:color="auto"/>
              <w:bottom w:val="single" w:sz="6" w:space="0" w:color="auto"/>
            </w:tcBorders>
            <w:vAlign w:val="center"/>
          </w:tcPr>
          <w:p w14:paraId="0B3DF73B"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Alan Bilgisi</w:t>
            </w:r>
          </w:p>
        </w:tc>
        <w:tc>
          <w:tcPr>
            <w:tcW w:w="978" w:type="pct"/>
            <w:gridSpan w:val="4"/>
            <w:tcBorders>
              <w:top w:val="single" w:sz="12" w:space="0" w:color="auto"/>
              <w:bottom w:val="single" w:sz="6" w:space="0" w:color="auto"/>
            </w:tcBorders>
            <w:vAlign w:val="center"/>
          </w:tcPr>
          <w:p w14:paraId="6342450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3"/>
            <w:tcBorders>
              <w:top w:val="single" w:sz="12" w:space="0" w:color="auto"/>
              <w:bottom w:val="single" w:sz="6" w:space="0" w:color="auto"/>
            </w:tcBorders>
            <w:vAlign w:val="center"/>
          </w:tcPr>
          <w:p w14:paraId="005E4ED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Seçmeli</w:t>
            </w:r>
          </w:p>
        </w:tc>
      </w:tr>
      <w:tr w:rsidR="005B3D02" w:rsidRPr="00F74C70" w14:paraId="1A394644" w14:textId="77777777" w:rsidTr="005B3D02">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708DDEB7" w14:textId="77777777" w:rsidR="005B3D02" w:rsidRPr="00F74C70" w:rsidRDefault="005B3D02" w:rsidP="005B3D02">
            <w:pPr>
              <w:spacing w:line="276" w:lineRule="auto"/>
              <w:jc w:val="center"/>
              <w:rPr>
                <w:rFonts w:ascii="Times New Roman" w:hAnsi="Times New Roman"/>
                <w:sz w:val="20"/>
              </w:rPr>
            </w:pPr>
          </w:p>
        </w:tc>
        <w:tc>
          <w:tcPr>
            <w:tcW w:w="766" w:type="pct"/>
            <w:gridSpan w:val="3"/>
            <w:tcBorders>
              <w:top w:val="single" w:sz="6" w:space="0" w:color="auto"/>
              <w:left w:val="single" w:sz="4" w:space="0" w:color="auto"/>
              <w:bottom w:val="single" w:sz="12" w:space="0" w:color="auto"/>
              <w:right w:val="single" w:sz="4" w:space="0" w:color="auto"/>
            </w:tcBorders>
          </w:tcPr>
          <w:p w14:paraId="0DA616E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%100</w:t>
            </w:r>
          </w:p>
        </w:tc>
        <w:tc>
          <w:tcPr>
            <w:tcW w:w="978" w:type="pct"/>
            <w:gridSpan w:val="4"/>
            <w:tcBorders>
              <w:top w:val="single" w:sz="6" w:space="0" w:color="auto"/>
              <w:left w:val="single" w:sz="4" w:space="0" w:color="auto"/>
              <w:bottom w:val="single" w:sz="12" w:space="0" w:color="auto"/>
            </w:tcBorders>
          </w:tcPr>
          <w:p w14:paraId="37C88E14" w14:textId="77777777" w:rsidR="005B3D02" w:rsidRPr="00F74C70" w:rsidRDefault="005B3D02" w:rsidP="005B3D02">
            <w:pPr>
              <w:spacing w:line="276" w:lineRule="auto"/>
              <w:jc w:val="center"/>
              <w:rPr>
                <w:rFonts w:ascii="Times New Roman" w:hAnsi="Times New Roman"/>
                <w:sz w:val="20"/>
              </w:rPr>
            </w:pPr>
          </w:p>
        </w:tc>
        <w:tc>
          <w:tcPr>
            <w:tcW w:w="1603" w:type="pct"/>
            <w:gridSpan w:val="3"/>
            <w:tcBorders>
              <w:top w:val="single" w:sz="6" w:space="0" w:color="auto"/>
              <w:left w:val="single" w:sz="4" w:space="0" w:color="auto"/>
              <w:bottom w:val="single" w:sz="12" w:space="0" w:color="auto"/>
            </w:tcBorders>
          </w:tcPr>
          <w:p w14:paraId="23FF7507"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Genel Kültür (  )         Alan ( )</w:t>
            </w:r>
          </w:p>
        </w:tc>
      </w:tr>
      <w:tr w:rsidR="005B3D02" w:rsidRPr="00F74C70" w14:paraId="74C53F25" w14:textId="77777777" w:rsidTr="005B3D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2496570"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5B3D02" w:rsidRPr="00F74C70" w14:paraId="081AB6A9" w14:textId="77777777" w:rsidTr="005B3D02">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14:paraId="4E1456E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D564AC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727EDDD3"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0810D07B"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w:t>
            </w:r>
          </w:p>
        </w:tc>
      </w:tr>
      <w:tr w:rsidR="005B3D02" w:rsidRPr="00F74C70" w14:paraId="71BEAF58"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03DE18D0"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7A6A858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63908A91"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14:paraId="3B20BB5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40</w:t>
            </w:r>
          </w:p>
        </w:tc>
      </w:tr>
      <w:tr w:rsidR="005B3D02" w:rsidRPr="00F74C70" w14:paraId="51607539"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3B59C784"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E47F93A"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2A3123F4"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14:paraId="3A3D011C" w14:textId="77777777" w:rsidR="005B3D02" w:rsidRPr="00F74C70" w:rsidRDefault="005B3D02" w:rsidP="005B3D02">
            <w:pPr>
              <w:spacing w:line="276" w:lineRule="auto"/>
              <w:jc w:val="center"/>
              <w:rPr>
                <w:rFonts w:ascii="Times New Roman" w:hAnsi="Times New Roman"/>
                <w:sz w:val="20"/>
              </w:rPr>
            </w:pPr>
          </w:p>
        </w:tc>
      </w:tr>
      <w:tr w:rsidR="005B3D02" w:rsidRPr="00F74C70" w14:paraId="3CE1FA88"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7C7DF4AE"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720A369"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0A29B1B7"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tcPr>
          <w:p w14:paraId="7C93604A" w14:textId="77777777" w:rsidR="005B3D02" w:rsidRPr="00F74C70" w:rsidRDefault="005B3D02" w:rsidP="005B3D02">
            <w:pPr>
              <w:spacing w:line="276" w:lineRule="auto"/>
              <w:jc w:val="center"/>
              <w:rPr>
                <w:rFonts w:ascii="Times New Roman" w:hAnsi="Times New Roman"/>
                <w:sz w:val="20"/>
              </w:rPr>
            </w:pPr>
          </w:p>
        </w:tc>
      </w:tr>
      <w:tr w:rsidR="005B3D02" w:rsidRPr="00F74C70" w14:paraId="3BF6B970"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445512CA"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EBEB1FE"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Ödev</w:t>
            </w:r>
          </w:p>
        </w:tc>
        <w:tc>
          <w:tcPr>
            <w:tcW w:w="1257" w:type="pct"/>
            <w:gridSpan w:val="3"/>
            <w:tcBorders>
              <w:top w:val="single" w:sz="4" w:space="0" w:color="auto"/>
              <w:left w:val="single" w:sz="4" w:space="0" w:color="auto"/>
              <w:bottom w:val="single" w:sz="4" w:space="0" w:color="auto"/>
              <w:right w:val="single" w:sz="8" w:space="0" w:color="auto"/>
            </w:tcBorders>
          </w:tcPr>
          <w:p w14:paraId="44BF123F"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tcPr>
          <w:p w14:paraId="712BE4D5" w14:textId="77777777" w:rsidR="005B3D02" w:rsidRPr="00F74C70" w:rsidRDefault="005B3D02" w:rsidP="005B3D02">
            <w:pPr>
              <w:spacing w:line="276" w:lineRule="auto"/>
              <w:jc w:val="center"/>
              <w:rPr>
                <w:rFonts w:ascii="Times New Roman" w:hAnsi="Times New Roman"/>
                <w:sz w:val="20"/>
              </w:rPr>
            </w:pPr>
          </w:p>
        </w:tc>
      </w:tr>
      <w:tr w:rsidR="005B3D02" w:rsidRPr="00F74C70" w14:paraId="7B149F48"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0334D37C"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1CA1EEB3"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Proje</w:t>
            </w:r>
          </w:p>
        </w:tc>
        <w:tc>
          <w:tcPr>
            <w:tcW w:w="1257" w:type="pct"/>
            <w:gridSpan w:val="3"/>
            <w:tcBorders>
              <w:top w:val="single" w:sz="4" w:space="0" w:color="auto"/>
              <w:left w:val="single" w:sz="4" w:space="0" w:color="auto"/>
              <w:bottom w:val="single" w:sz="8" w:space="0" w:color="auto"/>
              <w:right w:val="single" w:sz="8" w:space="0" w:color="auto"/>
            </w:tcBorders>
          </w:tcPr>
          <w:p w14:paraId="0B4F1AC8"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8" w:space="0" w:color="auto"/>
              <w:right w:val="single" w:sz="12" w:space="0" w:color="auto"/>
            </w:tcBorders>
          </w:tcPr>
          <w:p w14:paraId="74C3154A" w14:textId="77777777" w:rsidR="005B3D02" w:rsidRPr="00F74C70" w:rsidRDefault="005B3D02" w:rsidP="005B3D02">
            <w:pPr>
              <w:spacing w:line="276" w:lineRule="auto"/>
              <w:jc w:val="center"/>
              <w:rPr>
                <w:rFonts w:ascii="Times New Roman" w:hAnsi="Times New Roman"/>
                <w:sz w:val="20"/>
              </w:rPr>
            </w:pPr>
          </w:p>
        </w:tc>
      </w:tr>
      <w:tr w:rsidR="005B3D02" w:rsidRPr="00F74C70" w14:paraId="22C8175C"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612F8078"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76606A69"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Rapor</w:t>
            </w:r>
          </w:p>
        </w:tc>
        <w:tc>
          <w:tcPr>
            <w:tcW w:w="1257" w:type="pct"/>
            <w:gridSpan w:val="3"/>
            <w:tcBorders>
              <w:top w:val="single" w:sz="8" w:space="0" w:color="auto"/>
              <w:left w:val="single" w:sz="4" w:space="0" w:color="auto"/>
              <w:bottom w:val="single" w:sz="8" w:space="0" w:color="auto"/>
              <w:right w:val="single" w:sz="8" w:space="0" w:color="auto"/>
            </w:tcBorders>
          </w:tcPr>
          <w:p w14:paraId="6BDF30C8"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8" w:space="0" w:color="auto"/>
              <w:left w:val="single" w:sz="8" w:space="0" w:color="auto"/>
              <w:bottom w:val="single" w:sz="8" w:space="0" w:color="auto"/>
              <w:right w:val="single" w:sz="12" w:space="0" w:color="auto"/>
            </w:tcBorders>
          </w:tcPr>
          <w:p w14:paraId="6C5F658F" w14:textId="77777777" w:rsidR="005B3D02" w:rsidRPr="00F74C70" w:rsidRDefault="005B3D02" w:rsidP="005B3D02">
            <w:pPr>
              <w:spacing w:line="276" w:lineRule="auto"/>
              <w:jc w:val="center"/>
              <w:rPr>
                <w:rFonts w:ascii="Times New Roman" w:hAnsi="Times New Roman"/>
                <w:sz w:val="20"/>
              </w:rPr>
            </w:pPr>
          </w:p>
        </w:tc>
      </w:tr>
      <w:tr w:rsidR="005B3D02" w:rsidRPr="00F74C70" w14:paraId="14A5ED25" w14:textId="77777777" w:rsidTr="005B3D02">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7134FA5D" w14:textId="77777777" w:rsidR="005B3D02" w:rsidRPr="00F74C70" w:rsidRDefault="005B3D02" w:rsidP="005B3D02">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1875A8BD"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57" w:type="pct"/>
            <w:gridSpan w:val="3"/>
            <w:tcBorders>
              <w:top w:val="single" w:sz="8" w:space="0" w:color="auto"/>
              <w:left w:val="single" w:sz="4" w:space="0" w:color="auto"/>
              <w:bottom w:val="single" w:sz="12" w:space="0" w:color="auto"/>
              <w:right w:val="single" w:sz="8" w:space="0" w:color="auto"/>
            </w:tcBorders>
          </w:tcPr>
          <w:p w14:paraId="74D72450" w14:textId="77777777" w:rsidR="005B3D02" w:rsidRPr="00F74C70" w:rsidRDefault="005B3D02" w:rsidP="005B3D02">
            <w:pPr>
              <w:spacing w:line="276" w:lineRule="auto"/>
              <w:jc w:val="center"/>
              <w:rPr>
                <w:rFonts w:ascii="Times New Roman" w:hAnsi="Times New Roman"/>
                <w:sz w:val="20"/>
              </w:rPr>
            </w:pPr>
          </w:p>
        </w:tc>
        <w:tc>
          <w:tcPr>
            <w:tcW w:w="769" w:type="pct"/>
            <w:gridSpan w:val="2"/>
            <w:tcBorders>
              <w:top w:val="single" w:sz="8" w:space="0" w:color="auto"/>
              <w:left w:val="single" w:sz="8" w:space="0" w:color="auto"/>
              <w:bottom w:val="single" w:sz="12" w:space="0" w:color="auto"/>
              <w:right w:val="single" w:sz="12" w:space="0" w:color="auto"/>
            </w:tcBorders>
          </w:tcPr>
          <w:p w14:paraId="7C99001A" w14:textId="77777777" w:rsidR="005B3D02" w:rsidRPr="00F74C70" w:rsidRDefault="005B3D02" w:rsidP="005B3D02">
            <w:pPr>
              <w:spacing w:line="276" w:lineRule="auto"/>
              <w:jc w:val="center"/>
              <w:rPr>
                <w:rFonts w:ascii="Times New Roman" w:hAnsi="Times New Roman"/>
                <w:sz w:val="20"/>
              </w:rPr>
            </w:pPr>
          </w:p>
        </w:tc>
      </w:tr>
      <w:tr w:rsidR="005B3D02" w:rsidRPr="00F74C70" w14:paraId="5AFE71B2" w14:textId="77777777" w:rsidTr="005B3D02">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3C87561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EFFA726" w14:textId="77777777" w:rsidR="005B3D02" w:rsidRPr="00F74C70" w:rsidRDefault="005B3D02" w:rsidP="005B3D02">
            <w:pPr>
              <w:spacing w:line="276" w:lineRule="auto"/>
              <w:rPr>
                <w:rFonts w:ascii="Times New Roman" w:hAnsi="Times New Roman"/>
                <w:sz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20BC2603"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6D0B065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60</w:t>
            </w:r>
          </w:p>
        </w:tc>
      </w:tr>
      <w:tr w:rsidR="005B3D02" w:rsidRPr="00F74C70" w14:paraId="127A1C93" w14:textId="77777777" w:rsidTr="005B3D02">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E5CA7E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73A16A5B"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Önkoşul bulunmamaktadır.</w:t>
            </w:r>
          </w:p>
        </w:tc>
      </w:tr>
      <w:tr w:rsidR="005B3D02" w:rsidRPr="00F74C70" w14:paraId="6997606D" w14:textId="77777777" w:rsidTr="005B3D02">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71A6DC16"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14:paraId="29562A09"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Ders kapsamında, okul öncesi eğitimde müziğin yeri ve önemi, müziğe ilişkin temel kavramlar (müzik eğitimi), tonal duygunun gelişimi, ritimsel algının gelişimi, ses, tempo, ritim, tını</w:t>
            </w:r>
            <w:proofErr w:type="gramStart"/>
            <w:r w:rsidRPr="00F74C70">
              <w:rPr>
                <w:rFonts w:ascii="Times New Roman" w:hAnsi="Times New Roman"/>
                <w:sz w:val="20"/>
              </w:rPr>
              <w:t>)</w:t>
            </w:r>
            <w:proofErr w:type="gramEnd"/>
            <w:r w:rsidRPr="00F74C70">
              <w:rPr>
                <w:rFonts w:ascii="Times New Roman" w:hAnsi="Times New Roman"/>
                <w:sz w:val="20"/>
              </w:rPr>
              <w:t>, müzik eğitiminin amaçları, ilkeleri, çocuklarda müzik ile ilgili becerilerin gelişimi, müziğin gelişim alanları ile ilişkisi, eğitim ortamı düzenleme, müzik etkinliklerinde çalgıların yeri, okul öncesi müzik etkinliklerinde yapılan çalışmalar; ses dinleme ve ayırt etme çalışmaları, ritim çalışmaları, nefes açma ve şarkı söyleme, yaratıcı hareket ve dans, müzikli öykü, okul öncesi eğitim programına uygun müzik etkinlikleri planlama, uygulama ve değerlendirme konuları ele alınacaktır.</w:t>
            </w:r>
          </w:p>
        </w:tc>
      </w:tr>
      <w:tr w:rsidR="005B3D02" w:rsidRPr="00F74C70" w14:paraId="016DED43" w14:textId="77777777" w:rsidTr="005B3D02">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F5B2889"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14:paraId="172F020A" w14:textId="77777777" w:rsidR="005B3D02" w:rsidRPr="00F74C70" w:rsidRDefault="005B3D02" w:rsidP="005B3D02">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Öğretmen adaylarına, okul öncesi eğitim ortamlarında müziğin kullanılması, müzik eğitimi yöntemleri ve etkinliklerine ilişkin bilgi ve beceri kazandırmak.</w:t>
            </w:r>
          </w:p>
        </w:tc>
      </w:tr>
      <w:tr w:rsidR="005B3D02" w:rsidRPr="00F74C70" w14:paraId="033D692C" w14:textId="77777777" w:rsidTr="005B3D02">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7133DC95"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6DA237A3" w14:textId="77777777" w:rsidR="005B3D02" w:rsidRPr="00F74C70" w:rsidRDefault="005B3D02" w:rsidP="005B3D02">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Okul öncesi dönemde, çocukların bütün gelişim alanlarında kullanılan, eğlenceli, çocuk katılımlı bir teknik olması açısından öğretmenlere meslek hayatlarında katkı sağlayacaktır.</w:t>
            </w:r>
          </w:p>
        </w:tc>
      </w:tr>
      <w:tr w:rsidR="005B3D02" w:rsidRPr="00F74C70" w14:paraId="73C40C56" w14:textId="77777777" w:rsidTr="005B3D02">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5F86153"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14:paraId="04BA8AAB"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Müziğin okulöncesi eğitimde kullanılmasının önemi ve amacını kavrar.</w:t>
            </w:r>
          </w:p>
          <w:p w14:paraId="0366809E"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Müziğin çocuğun gelişimine etkilerini söyler.</w:t>
            </w:r>
          </w:p>
          <w:p w14:paraId="0E60CD3F"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Müziğin çocuktaki dil gelişimine etkilerini söyler.</w:t>
            </w:r>
          </w:p>
          <w:p w14:paraId="32AEA4EE"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Müziğin çocuğun duygusal ve sosyal gelişimine etkilerini söyler.</w:t>
            </w:r>
          </w:p>
          <w:p w14:paraId="70FA1D64"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Toplu şarkı söylemenin etkilerini söyler.</w:t>
            </w:r>
          </w:p>
          <w:p w14:paraId="46468ADA"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Çalgı çalmanın etkilerini söyler.</w:t>
            </w:r>
          </w:p>
          <w:p w14:paraId="1B499B0C"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Müzik dinlemenin etkilerini söyler.</w:t>
            </w:r>
          </w:p>
          <w:p w14:paraId="71CDEAA1"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Çocuğun gelişim düzeyine, müziksel becerilerine uygun etkinliklerde bulunur.</w:t>
            </w:r>
          </w:p>
          <w:p w14:paraId="03AF2970"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Tekerleme, sayışma, şarkı, müzikli oyun</w:t>
            </w:r>
            <w:r w:rsidRPr="00F74C70">
              <w:rPr>
                <w:rFonts w:ascii="Times New Roman" w:hAnsi="Times New Roman"/>
                <w:sz w:val="20"/>
              </w:rPr>
              <w:t>sergiler.</w:t>
            </w:r>
          </w:p>
          <w:p w14:paraId="71D56668"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Çocuğun ritm duygusunu, işitme duygusunu, müziksel bilgi ve isteğini geliştirir.</w:t>
            </w:r>
          </w:p>
          <w:p w14:paraId="22C690E1"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 xml:space="preserve">Ses kullanma, doğru şarkı söyleme, ses dinleme, ayırt etme, ses üretme, yaratıcı </w:t>
            </w:r>
            <w:proofErr w:type="gramStart"/>
            <w:r w:rsidRPr="00F74C70">
              <w:rPr>
                <w:rFonts w:ascii="Times New Roman" w:hAnsi="Times New Roman"/>
                <w:bCs/>
                <w:sz w:val="20"/>
              </w:rPr>
              <w:t>hareket,dans</w:t>
            </w:r>
            <w:proofErr w:type="gramEnd"/>
            <w:r w:rsidRPr="00F74C70">
              <w:rPr>
                <w:rFonts w:ascii="Times New Roman" w:hAnsi="Times New Roman"/>
                <w:bCs/>
                <w:sz w:val="20"/>
              </w:rPr>
              <w:t>.</w:t>
            </w:r>
          </w:p>
          <w:p w14:paraId="36B0CD33"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 xml:space="preserve">Çocuklara ses kullanma, doğru şarkı </w:t>
            </w:r>
            <w:proofErr w:type="gramStart"/>
            <w:r w:rsidRPr="00F74C70">
              <w:rPr>
                <w:rFonts w:ascii="Times New Roman" w:hAnsi="Times New Roman"/>
                <w:sz w:val="20"/>
              </w:rPr>
              <w:t>söyleme,ses</w:t>
            </w:r>
            <w:proofErr w:type="gramEnd"/>
            <w:r w:rsidRPr="00F74C70">
              <w:rPr>
                <w:rFonts w:ascii="Times New Roman" w:hAnsi="Times New Roman"/>
                <w:sz w:val="20"/>
              </w:rPr>
              <w:t xml:space="preserve"> dinleme,ayırt etme,ses üretme,yaratıcı hareket dans yeteneğini geliştiren etkinliklerde bulunur.</w:t>
            </w:r>
          </w:p>
          <w:p w14:paraId="37BCDF9D"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Ritm aleti tasarlayıp oluşturur.</w:t>
            </w:r>
          </w:p>
          <w:p w14:paraId="63DB6BD1" w14:textId="77777777" w:rsidR="005B3D02" w:rsidRPr="00F74C70" w:rsidRDefault="005B3D02" w:rsidP="005B3D02">
            <w:pPr>
              <w:numPr>
                <w:ilvl w:val="0"/>
                <w:numId w:val="16"/>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bCs/>
                <w:sz w:val="20"/>
              </w:rPr>
              <w:t>Çocuk şarkılarına çoksesli ritm oluşturarak çalar.</w:t>
            </w:r>
          </w:p>
        </w:tc>
      </w:tr>
      <w:tr w:rsidR="005B3D02" w:rsidRPr="00F74C70" w14:paraId="163C058F" w14:textId="77777777" w:rsidTr="005B3D02">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431A3029"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14:paraId="5EB6648B" w14:textId="77777777" w:rsidR="005B3D02" w:rsidRPr="00F74C70" w:rsidRDefault="005B3D02" w:rsidP="005B3D02">
            <w:pPr>
              <w:spacing w:line="276" w:lineRule="auto"/>
              <w:contextualSpacing/>
              <w:rPr>
                <w:rFonts w:ascii="Times New Roman" w:hAnsi="Times New Roman"/>
                <w:sz w:val="20"/>
              </w:rPr>
            </w:pPr>
            <w:r w:rsidRPr="00F74C70">
              <w:rPr>
                <w:rFonts w:ascii="Times New Roman" w:hAnsi="Times New Roman"/>
                <w:sz w:val="20"/>
              </w:rPr>
              <w:t xml:space="preserve">Kılıç, I. (2012).  </w:t>
            </w:r>
            <w:r w:rsidRPr="00F74C70">
              <w:rPr>
                <w:rFonts w:ascii="Times New Roman" w:hAnsi="Times New Roman"/>
                <w:i/>
                <w:sz w:val="20"/>
              </w:rPr>
              <w:t xml:space="preserve">Okul öncesinde müzik eğitimi </w:t>
            </w:r>
            <w:r w:rsidRPr="00F74C70">
              <w:rPr>
                <w:rFonts w:ascii="Times New Roman" w:hAnsi="Times New Roman"/>
                <w:sz w:val="20"/>
              </w:rPr>
              <w:t>(2. Baskı). Ankara: Pegem Akademi Yayınları.</w:t>
            </w:r>
          </w:p>
        </w:tc>
      </w:tr>
      <w:tr w:rsidR="005B3D02" w:rsidRPr="00F74C70" w14:paraId="04BF694A" w14:textId="77777777" w:rsidTr="005B3D02">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17AE095B"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14:paraId="0AA9A9B3" w14:textId="77777777" w:rsidR="005B3D02" w:rsidRPr="00F74C70" w:rsidRDefault="005B3D02" w:rsidP="005B3D02">
            <w:pPr>
              <w:spacing w:line="276" w:lineRule="auto"/>
              <w:contextualSpacing/>
              <w:rPr>
                <w:rFonts w:ascii="Times New Roman" w:hAnsi="Times New Roman"/>
                <w:sz w:val="20"/>
              </w:rPr>
            </w:pPr>
            <w:r w:rsidRPr="00F74C70">
              <w:rPr>
                <w:rFonts w:ascii="Times New Roman" w:hAnsi="Times New Roman"/>
                <w:sz w:val="20"/>
              </w:rPr>
              <w:t xml:space="preserve">Akkaş, S. (2000). </w:t>
            </w:r>
            <w:r w:rsidRPr="00F74C70">
              <w:rPr>
                <w:rFonts w:ascii="Times New Roman" w:hAnsi="Times New Roman"/>
                <w:i/>
                <w:sz w:val="20"/>
              </w:rPr>
              <w:t>Orff çalgıları ve blokflüt ile müzik eğitimi</w:t>
            </w:r>
            <w:r w:rsidRPr="00F74C70">
              <w:rPr>
                <w:rFonts w:ascii="Times New Roman" w:hAnsi="Times New Roman"/>
                <w:sz w:val="20"/>
              </w:rPr>
              <w:t xml:space="preserve">. </w:t>
            </w:r>
            <w:proofErr w:type="gramStart"/>
            <w:r w:rsidRPr="00F74C70">
              <w:rPr>
                <w:rFonts w:ascii="Times New Roman" w:hAnsi="Times New Roman"/>
                <w:sz w:val="20"/>
              </w:rPr>
              <w:t>Ankara: Bilgi Ders Kitapları.</w:t>
            </w:r>
            <w:proofErr w:type="gramEnd"/>
          </w:p>
          <w:p w14:paraId="29DFF000" w14:textId="77777777" w:rsidR="005B3D02" w:rsidRPr="00F74C70" w:rsidRDefault="005B3D02" w:rsidP="005B3D02">
            <w:pPr>
              <w:spacing w:line="276" w:lineRule="auto"/>
              <w:contextualSpacing/>
              <w:rPr>
                <w:rFonts w:ascii="Times New Roman" w:hAnsi="Times New Roman"/>
                <w:sz w:val="20"/>
              </w:rPr>
            </w:pPr>
            <w:r w:rsidRPr="00F74C70">
              <w:rPr>
                <w:rFonts w:ascii="Times New Roman" w:hAnsi="Times New Roman"/>
                <w:sz w:val="20"/>
              </w:rPr>
              <w:t xml:space="preserve">Akkaş, S. (2005).  </w:t>
            </w:r>
            <w:r w:rsidRPr="00F74C70">
              <w:rPr>
                <w:rFonts w:ascii="Times New Roman" w:hAnsi="Times New Roman"/>
                <w:i/>
                <w:sz w:val="20"/>
              </w:rPr>
              <w:t xml:space="preserve">Eğitim fakülteleri ve sınıf öğretmenliği bölümleri için müzik öğretimi. </w:t>
            </w:r>
            <w:proofErr w:type="gramStart"/>
            <w:r w:rsidRPr="00F74C70">
              <w:rPr>
                <w:rFonts w:ascii="Times New Roman" w:hAnsi="Times New Roman"/>
                <w:sz w:val="20"/>
              </w:rPr>
              <w:t xml:space="preserve">Ankara: Bilge Ders Kitapları. </w:t>
            </w:r>
            <w:proofErr w:type="gramEnd"/>
          </w:p>
          <w:p w14:paraId="0F06FDC7" w14:textId="77777777" w:rsidR="005B3D02" w:rsidRPr="00F74C70" w:rsidRDefault="005B3D02" w:rsidP="005B3D02">
            <w:pPr>
              <w:tabs>
                <w:tab w:val="left" w:pos="343"/>
              </w:tabs>
              <w:spacing w:line="276" w:lineRule="auto"/>
              <w:contextualSpacing/>
              <w:rPr>
                <w:rFonts w:ascii="Times New Roman" w:hAnsi="Times New Roman"/>
                <w:sz w:val="20"/>
              </w:rPr>
            </w:pPr>
            <w:r w:rsidRPr="00F74C70">
              <w:rPr>
                <w:rFonts w:ascii="Times New Roman" w:hAnsi="Times New Roman"/>
                <w:sz w:val="20"/>
              </w:rPr>
              <w:t xml:space="preserve">Sun, M. (2006).  </w:t>
            </w:r>
            <w:r w:rsidRPr="00F74C70">
              <w:rPr>
                <w:rFonts w:ascii="Times New Roman" w:hAnsi="Times New Roman"/>
                <w:i/>
                <w:sz w:val="20"/>
              </w:rPr>
              <w:t>Kır Çiçekleri.</w:t>
            </w:r>
            <w:r w:rsidRPr="00F74C70">
              <w:rPr>
                <w:rFonts w:ascii="Times New Roman" w:hAnsi="Times New Roman"/>
                <w:sz w:val="20"/>
              </w:rPr>
              <w:t xml:space="preserve"> Ankara: Sun Yayınevi.</w:t>
            </w:r>
          </w:p>
          <w:p w14:paraId="1A42839A" w14:textId="77777777" w:rsidR="005B3D02" w:rsidRPr="00F74C70" w:rsidRDefault="005B3D02" w:rsidP="005B3D02">
            <w:pPr>
              <w:tabs>
                <w:tab w:val="left" w:pos="343"/>
              </w:tabs>
              <w:spacing w:line="276" w:lineRule="auto"/>
              <w:contextualSpacing/>
              <w:rPr>
                <w:rFonts w:ascii="Times New Roman" w:hAnsi="Times New Roman"/>
                <w:b/>
                <w:sz w:val="20"/>
              </w:rPr>
            </w:pPr>
            <w:r w:rsidRPr="00F74C70">
              <w:rPr>
                <w:rFonts w:ascii="Times New Roman" w:hAnsi="Times New Roman"/>
                <w:sz w:val="20"/>
              </w:rPr>
              <w:t>Öztuna, Y. (2006). Büyük Türk musikisi ansiklopedisi I-II. Ankara: Orient Yayınları.</w:t>
            </w:r>
          </w:p>
        </w:tc>
      </w:tr>
      <w:tr w:rsidR="005B3D02" w:rsidRPr="00F74C70" w14:paraId="30EBE11D" w14:textId="77777777" w:rsidTr="005B3D02">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3E36F428"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14:paraId="5D4165D1" w14:textId="77777777" w:rsidR="005B3D02" w:rsidRPr="00F74C70" w:rsidRDefault="005B3D02" w:rsidP="005B3D02">
            <w:pPr>
              <w:spacing w:line="276" w:lineRule="auto"/>
              <w:rPr>
                <w:rFonts w:ascii="Times New Roman" w:hAnsi="Times New Roman"/>
                <w:sz w:val="20"/>
              </w:rPr>
            </w:pPr>
          </w:p>
        </w:tc>
      </w:tr>
    </w:tbl>
    <w:p w14:paraId="6427D55F" w14:textId="77777777" w:rsidR="005B3D02" w:rsidRPr="00F74C70" w:rsidRDefault="005B3D02" w:rsidP="005B3D02">
      <w:pPr>
        <w:spacing w:line="276" w:lineRule="auto"/>
        <w:rPr>
          <w:rFonts w:ascii="Times New Roman" w:hAnsi="Times New Roman"/>
          <w:sz w:val="20"/>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5B3D02" w:rsidRPr="00F74C70" w14:paraId="7417D730" w14:textId="77777777" w:rsidTr="005B3D02">
        <w:trPr>
          <w:trHeight w:val="510"/>
        </w:trPr>
        <w:tc>
          <w:tcPr>
            <w:tcW w:w="5000" w:type="pct"/>
            <w:gridSpan w:val="2"/>
            <w:shd w:val="clear" w:color="auto" w:fill="auto"/>
            <w:vAlign w:val="center"/>
          </w:tcPr>
          <w:p w14:paraId="6731946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5B3D02" w:rsidRPr="00F74C70" w14:paraId="5AC54037" w14:textId="77777777" w:rsidTr="005B3D02">
        <w:tc>
          <w:tcPr>
            <w:tcW w:w="593" w:type="pct"/>
            <w:shd w:val="clear" w:color="auto" w:fill="auto"/>
          </w:tcPr>
          <w:p w14:paraId="51A7321D"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163A6F1C"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İŞLENEN KONULAR</w:t>
            </w:r>
          </w:p>
        </w:tc>
      </w:tr>
      <w:tr w:rsidR="005B3D02" w:rsidRPr="00F74C70" w14:paraId="7636AB52" w14:textId="77777777" w:rsidTr="005B3D02">
        <w:tc>
          <w:tcPr>
            <w:tcW w:w="593" w:type="pct"/>
            <w:shd w:val="clear" w:color="auto" w:fill="auto"/>
            <w:vAlign w:val="center"/>
          </w:tcPr>
          <w:p w14:paraId="5C3D5CEA"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39225C2B"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1-Müziğin İnsan İçin Önemi. </w:t>
            </w:r>
            <w:r w:rsidRPr="00F74C70">
              <w:rPr>
                <w:rFonts w:ascii="Times New Roman" w:hAnsi="Times New Roman"/>
                <w:sz w:val="20"/>
              </w:rPr>
              <w:br/>
              <w:t>2-Okulöncesinde Müzik Eğitiminin Önemi Ve Amacı.</w:t>
            </w:r>
          </w:p>
        </w:tc>
      </w:tr>
      <w:tr w:rsidR="005B3D02" w:rsidRPr="00F74C70" w14:paraId="2EC84668" w14:textId="77777777" w:rsidTr="005B3D02">
        <w:tc>
          <w:tcPr>
            <w:tcW w:w="593" w:type="pct"/>
            <w:shd w:val="clear" w:color="auto" w:fill="auto"/>
            <w:vAlign w:val="center"/>
          </w:tcPr>
          <w:p w14:paraId="2A57507E"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72B7B43B"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1-Müziğim Çocuktaki Etkisi </w:t>
            </w:r>
            <w:r w:rsidRPr="00F74C70">
              <w:rPr>
                <w:rFonts w:ascii="Times New Roman" w:hAnsi="Times New Roman"/>
                <w:sz w:val="20"/>
              </w:rPr>
              <w:br/>
              <w:t xml:space="preserve">2-0-6 Yaş Çocuğunun Müzik Becerileri </w:t>
            </w:r>
            <w:r w:rsidRPr="00F74C70">
              <w:rPr>
                <w:rFonts w:ascii="Times New Roman" w:hAnsi="Times New Roman"/>
                <w:sz w:val="20"/>
              </w:rPr>
              <w:br/>
              <w:t xml:space="preserve">3-Tartım Eğitimi </w:t>
            </w:r>
          </w:p>
          <w:p w14:paraId="0C8A400F"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4-Melodika Kullanma Tekniği</w:t>
            </w:r>
          </w:p>
        </w:tc>
      </w:tr>
      <w:tr w:rsidR="005B3D02" w:rsidRPr="00F74C70" w14:paraId="16B7D6F3" w14:textId="77777777" w:rsidTr="005B3D02">
        <w:tc>
          <w:tcPr>
            <w:tcW w:w="593" w:type="pct"/>
            <w:shd w:val="clear" w:color="auto" w:fill="auto"/>
            <w:vAlign w:val="center"/>
          </w:tcPr>
          <w:p w14:paraId="5441DE2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7DF40D86"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1-Müzik Deslerinde Uyulması Gereken İlkeler. </w:t>
            </w:r>
            <w:r w:rsidRPr="00F74C70">
              <w:rPr>
                <w:rFonts w:ascii="Times New Roman" w:hAnsi="Times New Roman"/>
                <w:sz w:val="20"/>
              </w:rPr>
              <w:br/>
              <w:t xml:space="preserve">2-Tartım Çalışması </w:t>
            </w:r>
            <w:r w:rsidRPr="00F74C70">
              <w:rPr>
                <w:rFonts w:ascii="Times New Roman" w:hAnsi="Times New Roman"/>
                <w:sz w:val="20"/>
              </w:rPr>
              <w:br/>
              <w:t xml:space="preserve">3-Prozodi Kuralları </w:t>
            </w:r>
            <w:r w:rsidRPr="00F74C70">
              <w:rPr>
                <w:rFonts w:ascii="Times New Roman" w:hAnsi="Times New Roman"/>
                <w:sz w:val="20"/>
              </w:rPr>
              <w:br/>
              <w:t>4-Sayışma Örnekleri</w:t>
            </w:r>
          </w:p>
        </w:tc>
      </w:tr>
      <w:tr w:rsidR="005B3D02" w:rsidRPr="00F74C70" w14:paraId="38F4B98D" w14:textId="77777777" w:rsidTr="005B3D02">
        <w:tc>
          <w:tcPr>
            <w:tcW w:w="593" w:type="pct"/>
            <w:shd w:val="clear" w:color="auto" w:fill="auto"/>
            <w:vAlign w:val="center"/>
          </w:tcPr>
          <w:p w14:paraId="25BDF92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040B1A18"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1-Ritm Aletleri Ödevinin Toplanması. </w:t>
            </w:r>
            <w:r w:rsidRPr="00F74C70">
              <w:rPr>
                <w:rFonts w:ascii="Times New Roman" w:hAnsi="Times New Roman"/>
                <w:sz w:val="20"/>
              </w:rPr>
              <w:br/>
              <w:t xml:space="preserve">2-Tarıtım Çalışması. </w:t>
            </w:r>
            <w:r w:rsidRPr="00F74C70">
              <w:rPr>
                <w:rFonts w:ascii="Times New Roman" w:hAnsi="Times New Roman"/>
                <w:sz w:val="20"/>
              </w:rPr>
              <w:br/>
              <w:t xml:space="preserve">3-Sayışma ve Şarkılara Ritm Eşliği. </w:t>
            </w:r>
            <w:r w:rsidRPr="00F74C70">
              <w:rPr>
                <w:rFonts w:ascii="Times New Roman" w:hAnsi="Times New Roman"/>
                <w:sz w:val="20"/>
              </w:rPr>
              <w:br/>
              <w:t>4-2/4 Lük Sayışma Ve Tekerlemeler.</w:t>
            </w:r>
          </w:p>
        </w:tc>
      </w:tr>
      <w:tr w:rsidR="005B3D02" w:rsidRPr="00F74C70" w14:paraId="76469601" w14:textId="77777777" w:rsidTr="005B3D02">
        <w:trPr>
          <w:trHeight w:val="204"/>
        </w:trPr>
        <w:tc>
          <w:tcPr>
            <w:tcW w:w="593" w:type="pct"/>
            <w:shd w:val="clear" w:color="auto" w:fill="auto"/>
            <w:vAlign w:val="center"/>
          </w:tcPr>
          <w:p w14:paraId="1F7F1DD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6AA926E9"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1-3/4 Lük Çocuk Şarkıları Örnekleri </w:t>
            </w:r>
            <w:r w:rsidRPr="00F74C70">
              <w:rPr>
                <w:rFonts w:ascii="Times New Roman" w:hAnsi="Times New Roman"/>
                <w:sz w:val="20"/>
              </w:rPr>
              <w:br/>
              <w:t xml:space="preserve">2-4/4 Lük Ocuk Şarkıları Örnekleri </w:t>
            </w:r>
            <w:r w:rsidRPr="00F74C70">
              <w:rPr>
                <w:rFonts w:ascii="Times New Roman" w:hAnsi="Times New Roman"/>
                <w:sz w:val="20"/>
              </w:rPr>
              <w:br/>
              <w:t>3-Çocuk Şarkılarına Ritm Düzenlemesi Ve Çalınması.</w:t>
            </w:r>
          </w:p>
        </w:tc>
      </w:tr>
      <w:tr w:rsidR="005B3D02" w:rsidRPr="00F74C70" w14:paraId="6F38916C" w14:textId="77777777" w:rsidTr="005B3D02">
        <w:tc>
          <w:tcPr>
            <w:tcW w:w="593" w:type="pct"/>
            <w:tcBorders>
              <w:bottom w:val="single" w:sz="6" w:space="0" w:color="auto"/>
            </w:tcBorders>
            <w:shd w:val="clear" w:color="auto" w:fill="auto"/>
            <w:vAlign w:val="center"/>
          </w:tcPr>
          <w:p w14:paraId="0CF58AA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42D48D2B"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1-3/4 Lük Çocuk Şarkıları Örnekleri </w:t>
            </w:r>
            <w:r w:rsidRPr="00F74C70">
              <w:rPr>
                <w:rFonts w:ascii="Times New Roman" w:hAnsi="Times New Roman"/>
                <w:sz w:val="20"/>
              </w:rPr>
              <w:br/>
              <w:t xml:space="preserve">2-4/4 Lük Ocuk Şarkıları Örnekleri </w:t>
            </w:r>
            <w:r w:rsidRPr="00F74C70">
              <w:rPr>
                <w:rFonts w:ascii="Times New Roman" w:hAnsi="Times New Roman"/>
                <w:sz w:val="20"/>
              </w:rPr>
              <w:br/>
              <w:t>3-Çocuk Şarkılarına Ritm Düzenlemesi Ve Çalınması.</w:t>
            </w:r>
          </w:p>
        </w:tc>
      </w:tr>
      <w:tr w:rsidR="005B3D02" w:rsidRPr="00F74C70" w14:paraId="199B14DB" w14:textId="77777777" w:rsidTr="005B3D02">
        <w:tc>
          <w:tcPr>
            <w:tcW w:w="593" w:type="pct"/>
            <w:tcBorders>
              <w:top w:val="single" w:sz="6" w:space="0" w:color="auto"/>
              <w:bottom w:val="single" w:sz="6" w:space="0" w:color="auto"/>
            </w:tcBorders>
            <w:shd w:val="clear" w:color="auto" w:fill="D9D9D9"/>
            <w:vAlign w:val="center"/>
          </w:tcPr>
          <w:p w14:paraId="682FBE2A"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0A9F3AAF"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Vize Sınavı </w:t>
            </w:r>
          </w:p>
        </w:tc>
      </w:tr>
      <w:tr w:rsidR="005B3D02" w:rsidRPr="00F74C70" w14:paraId="00EC89DD" w14:textId="77777777" w:rsidTr="005B3D02">
        <w:tc>
          <w:tcPr>
            <w:tcW w:w="593" w:type="pct"/>
            <w:tcBorders>
              <w:top w:val="single" w:sz="6" w:space="0" w:color="auto"/>
            </w:tcBorders>
            <w:shd w:val="clear" w:color="auto" w:fill="auto"/>
            <w:vAlign w:val="center"/>
          </w:tcPr>
          <w:p w14:paraId="6D7BE1C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4490C544"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1-Anaokullarında Tartım Eğitimi </w:t>
            </w:r>
            <w:r w:rsidRPr="00F74C70">
              <w:rPr>
                <w:rFonts w:ascii="Times New Roman" w:hAnsi="Times New Roman"/>
                <w:sz w:val="20"/>
              </w:rPr>
              <w:br/>
              <w:t xml:space="preserve">2-Anaokullarında Kulak Eğitimi -Tek </w:t>
            </w:r>
            <w:proofErr w:type="gramStart"/>
            <w:r w:rsidRPr="00F74C70">
              <w:rPr>
                <w:rFonts w:ascii="Times New Roman" w:hAnsi="Times New Roman"/>
                <w:sz w:val="20"/>
              </w:rPr>
              <w:t>Ses,Motif</w:t>
            </w:r>
            <w:proofErr w:type="gramEnd"/>
            <w:r w:rsidRPr="00F74C70">
              <w:rPr>
                <w:rFonts w:ascii="Times New Roman" w:hAnsi="Times New Roman"/>
                <w:sz w:val="20"/>
              </w:rPr>
              <w:t>,Cümle.</w:t>
            </w:r>
          </w:p>
        </w:tc>
      </w:tr>
      <w:tr w:rsidR="005B3D02" w:rsidRPr="00F74C70" w14:paraId="6187F8F6" w14:textId="77777777" w:rsidTr="005B3D02">
        <w:tc>
          <w:tcPr>
            <w:tcW w:w="593" w:type="pct"/>
            <w:shd w:val="clear" w:color="auto" w:fill="auto"/>
            <w:vAlign w:val="center"/>
          </w:tcPr>
          <w:p w14:paraId="0D7193B1"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593BADD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1-Anaokullarında Ses Eğitimi -Sesin Organları, -Sesin Özellikleri -Ses Çıkarma -Diyafram -</w:t>
            </w:r>
            <w:proofErr w:type="gramStart"/>
            <w:r w:rsidRPr="00F74C70">
              <w:rPr>
                <w:rFonts w:ascii="Times New Roman" w:hAnsi="Times New Roman"/>
                <w:sz w:val="20"/>
              </w:rPr>
              <w:t>Soluma,Gevşeme</w:t>
            </w:r>
            <w:proofErr w:type="gramEnd"/>
            <w:r w:rsidRPr="00F74C70">
              <w:rPr>
                <w:rFonts w:ascii="Times New Roman" w:hAnsi="Times New Roman"/>
                <w:sz w:val="20"/>
              </w:rPr>
              <w:t xml:space="preserve">,Konuşma,Toplu Ses Eğitimi. </w:t>
            </w:r>
            <w:r w:rsidRPr="00F74C70">
              <w:rPr>
                <w:rFonts w:ascii="Times New Roman" w:hAnsi="Times New Roman"/>
                <w:sz w:val="20"/>
              </w:rPr>
              <w:br/>
              <w:t>2-Anaokullarında Şarkı Öğretimi -Ortak Ses Alanı Saptama -Şarkı Seçme -Çocukları Hazırlama -Şarkı Öğretme</w:t>
            </w:r>
          </w:p>
        </w:tc>
      </w:tr>
      <w:tr w:rsidR="005B3D02" w:rsidRPr="00F74C70" w14:paraId="2083E68D" w14:textId="77777777" w:rsidTr="005B3D02">
        <w:tc>
          <w:tcPr>
            <w:tcW w:w="593" w:type="pct"/>
            <w:shd w:val="clear" w:color="auto" w:fill="auto"/>
            <w:vAlign w:val="center"/>
          </w:tcPr>
          <w:p w14:paraId="3866E93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5F0D690C"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1-Şarkı Öğretim Teknikleri </w:t>
            </w:r>
            <w:r w:rsidRPr="00F74C70">
              <w:rPr>
                <w:rFonts w:ascii="Times New Roman" w:hAnsi="Times New Roman"/>
                <w:sz w:val="20"/>
              </w:rPr>
              <w:br/>
              <w:t xml:space="preserve">2-Müzik Dinleme. -Farkında Olmadan Müzik Dinleme -Devinirken Müzik Dinleme -Salt Müzik Dinleme -Anaokulunda Müzik Dinleme </w:t>
            </w:r>
            <w:r w:rsidRPr="00F74C70">
              <w:rPr>
                <w:rFonts w:ascii="Times New Roman" w:hAnsi="Times New Roman"/>
                <w:sz w:val="20"/>
              </w:rPr>
              <w:br/>
              <w:t>3-Müzikli Oyunlaştırma(Dramatizasyon)</w:t>
            </w:r>
          </w:p>
        </w:tc>
      </w:tr>
      <w:tr w:rsidR="005B3D02" w:rsidRPr="00F74C70" w14:paraId="025765C3" w14:textId="77777777" w:rsidTr="005B3D02">
        <w:tc>
          <w:tcPr>
            <w:tcW w:w="593" w:type="pct"/>
            <w:shd w:val="clear" w:color="auto" w:fill="auto"/>
            <w:vAlign w:val="center"/>
          </w:tcPr>
          <w:p w14:paraId="7F3065FE"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7EC5B901"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1-2/2lik,2/4 Lük,3/4 Lük,4/4 Lük,9/8 Lik Parçaların Yönetilmesi </w:t>
            </w:r>
            <w:r w:rsidRPr="00F74C70">
              <w:rPr>
                <w:rFonts w:ascii="Times New Roman" w:hAnsi="Times New Roman"/>
                <w:sz w:val="20"/>
              </w:rPr>
              <w:br/>
              <w:t>2-Müzikli Oyunlaştırma.</w:t>
            </w:r>
          </w:p>
        </w:tc>
      </w:tr>
      <w:tr w:rsidR="005B3D02" w:rsidRPr="00F74C70" w14:paraId="14BF69FB" w14:textId="77777777" w:rsidTr="005B3D02">
        <w:tc>
          <w:tcPr>
            <w:tcW w:w="593" w:type="pct"/>
            <w:shd w:val="clear" w:color="auto" w:fill="auto"/>
            <w:vAlign w:val="center"/>
          </w:tcPr>
          <w:p w14:paraId="6DE789D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13</w:t>
            </w:r>
          </w:p>
        </w:tc>
        <w:tc>
          <w:tcPr>
            <w:tcW w:w="4407" w:type="pct"/>
            <w:shd w:val="clear" w:color="auto" w:fill="auto"/>
          </w:tcPr>
          <w:p w14:paraId="669F9FB9"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1-2/2lik,2/4 Lük,3/4 Lük,4/4 Lük,9/8 Lik Parçaların Yönetilmesi </w:t>
            </w:r>
            <w:r w:rsidRPr="00F74C70">
              <w:rPr>
                <w:rFonts w:ascii="Times New Roman" w:hAnsi="Times New Roman"/>
                <w:sz w:val="20"/>
              </w:rPr>
              <w:br/>
              <w:t>2-Müzikli Oyunlaştırma.</w:t>
            </w:r>
          </w:p>
        </w:tc>
      </w:tr>
      <w:tr w:rsidR="005B3D02" w:rsidRPr="00F74C70" w14:paraId="22529FC6" w14:textId="77777777" w:rsidTr="005B3D02">
        <w:trPr>
          <w:trHeight w:val="559"/>
        </w:trPr>
        <w:tc>
          <w:tcPr>
            <w:tcW w:w="593" w:type="pct"/>
            <w:shd w:val="clear" w:color="auto" w:fill="auto"/>
            <w:vAlign w:val="center"/>
          </w:tcPr>
          <w:p w14:paraId="0E5179A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14</w:t>
            </w:r>
          </w:p>
        </w:tc>
        <w:tc>
          <w:tcPr>
            <w:tcW w:w="4407" w:type="pct"/>
            <w:shd w:val="clear" w:color="auto" w:fill="auto"/>
          </w:tcPr>
          <w:p w14:paraId="66B3FF36"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İstiklal Marşının Doğru Söyleyebime ve Doğru Yönetme Becerisinin Kazandırılması.</w:t>
            </w:r>
          </w:p>
        </w:tc>
      </w:tr>
      <w:tr w:rsidR="005B3D02" w:rsidRPr="00F74C70" w14:paraId="5037D881" w14:textId="77777777" w:rsidTr="005B3D02">
        <w:trPr>
          <w:trHeight w:val="322"/>
        </w:trPr>
        <w:tc>
          <w:tcPr>
            <w:tcW w:w="593" w:type="pct"/>
            <w:tcBorders>
              <w:top w:val="single" w:sz="6" w:space="0" w:color="auto"/>
              <w:bottom w:val="single" w:sz="12" w:space="0" w:color="auto"/>
            </w:tcBorders>
            <w:shd w:val="clear" w:color="auto" w:fill="D9D9D9"/>
            <w:vAlign w:val="center"/>
          </w:tcPr>
          <w:p w14:paraId="56C82AA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tcPr>
          <w:p w14:paraId="5818F33A"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Final Sınavı </w:t>
            </w:r>
          </w:p>
        </w:tc>
      </w:tr>
    </w:tbl>
    <w:p w14:paraId="09799DF0" w14:textId="77777777" w:rsidR="005B3D02" w:rsidRPr="00F74C70" w:rsidRDefault="005B3D02" w:rsidP="005B3D02">
      <w:pPr>
        <w:spacing w:line="276" w:lineRule="auto"/>
        <w:rPr>
          <w:rFonts w:ascii="Times New Roman" w:hAnsi="Times New Roman"/>
          <w:sz w:val="20"/>
        </w:rPr>
      </w:pPr>
    </w:p>
    <w:p w14:paraId="19ACC832" w14:textId="77777777" w:rsidR="005B3D02" w:rsidRPr="00F74C70" w:rsidRDefault="005B3D02" w:rsidP="005B3D02">
      <w:pPr>
        <w:spacing w:line="276" w:lineRule="auto"/>
        <w:rPr>
          <w:rFonts w:ascii="Times New Roman" w:hAnsi="Times New Roman"/>
          <w:sz w:val="20"/>
        </w:rPr>
      </w:pPr>
    </w:p>
    <w:p w14:paraId="1488EEFF" w14:textId="77777777" w:rsidR="005B3D02" w:rsidRPr="00F74C70" w:rsidRDefault="005B3D02" w:rsidP="005B3D02">
      <w:pPr>
        <w:spacing w:line="276" w:lineRule="auto"/>
        <w:rPr>
          <w:rFonts w:ascii="Times New Roman" w:hAnsi="Times New Roman"/>
          <w:sz w:val="20"/>
        </w:rPr>
      </w:pPr>
    </w:p>
    <w:p w14:paraId="64457564" w14:textId="77777777" w:rsidR="005B3D02" w:rsidRPr="00F74C70" w:rsidRDefault="005B3D02" w:rsidP="005B3D02">
      <w:pPr>
        <w:spacing w:line="276" w:lineRule="auto"/>
        <w:rPr>
          <w:rFonts w:ascii="Times New Roman" w:hAnsi="Times New Roman"/>
          <w:sz w:val="20"/>
        </w:rPr>
      </w:pPr>
    </w:p>
    <w:tbl>
      <w:tblPr>
        <w:tblStyle w:val="TabloKlavuzu"/>
        <w:tblW w:w="9239" w:type="dxa"/>
        <w:tblLayout w:type="fixed"/>
        <w:tblLook w:val="04A0" w:firstRow="1" w:lastRow="0" w:firstColumn="1" w:lastColumn="0" w:noHBand="0" w:noVBand="1"/>
      </w:tblPr>
      <w:tblGrid>
        <w:gridCol w:w="771"/>
        <w:gridCol w:w="7162"/>
        <w:gridCol w:w="456"/>
        <w:gridCol w:w="425"/>
        <w:gridCol w:w="425"/>
      </w:tblGrid>
      <w:tr w:rsidR="005B3D02" w:rsidRPr="00F74C70" w14:paraId="6AC726F1" w14:textId="77777777" w:rsidTr="00696EF0">
        <w:trPr>
          <w:trHeight w:val="557"/>
        </w:trPr>
        <w:tc>
          <w:tcPr>
            <w:tcW w:w="771" w:type="dxa"/>
          </w:tcPr>
          <w:p w14:paraId="57B5657A"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NO</w:t>
            </w:r>
          </w:p>
        </w:tc>
        <w:tc>
          <w:tcPr>
            <w:tcW w:w="7162" w:type="dxa"/>
          </w:tcPr>
          <w:p w14:paraId="6502E597"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3B2EBDC1"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0B325E2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26537549"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1</w:t>
            </w:r>
          </w:p>
        </w:tc>
      </w:tr>
      <w:tr w:rsidR="005B3D02" w:rsidRPr="00F74C70" w14:paraId="457E1342" w14:textId="77777777" w:rsidTr="00696EF0">
        <w:tc>
          <w:tcPr>
            <w:tcW w:w="771" w:type="dxa"/>
          </w:tcPr>
          <w:p w14:paraId="752DD8F1" w14:textId="77777777" w:rsidR="005B3D02" w:rsidRPr="00F74C70" w:rsidRDefault="005B3D02" w:rsidP="00DA5E48">
            <w:pPr>
              <w:pStyle w:val="ListeParagraf"/>
              <w:numPr>
                <w:ilvl w:val="0"/>
                <w:numId w:val="76"/>
              </w:numPr>
              <w:spacing w:before="0" w:beforeAutospacing="0" w:after="0" w:afterAutospacing="0" w:line="276" w:lineRule="auto"/>
              <w:contextualSpacing/>
              <w:jc w:val="both"/>
              <w:rPr>
                <w:sz w:val="20"/>
                <w:szCs w:val="20"/>
              </w:rPr>
            </w:pPr>
          </w:p>
        </w:tc>
        <w:tc>
          <w:tcPr>
            <w:tcW w:w="7162" w:type="dxa"/>
          </w:tcPr>
          <w:p w14:paraId="7AE89D3E"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tcPr>
          <w:p w14:paraId="48E551ED"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2084DB6C" w14:textId="77777777" w:rsidR="005B3D02" w:rsidRPr="00F74C70" w:rsidRDefault="005B3D02" w:rsidP="005B3D02">
            <w:pPr>
              <w:spacing w:line="276" w:lineRule="auto"/>
              <w:jc w:val="both"/>
              <w:rPr>
                <w:rFonts w:ascii="Times New Roman" w:hAnsi="Times New Roman"/>
                <w:sz w:val="20"/>
              </w:rPr>
            </w:pPr>
          </w:p>
        </w:tc>
        <w:tc>
          <w:tcPr>
            <w:tcW w:w="425" w:type="dxa"/>
          </w:tcPr>
          <w:p w14:paraId="23E28E69" w14:textId="77777777" w:rsidR="005B3D02" w:rsidRPr="00F74C70" w:rsidRDefault="005B3D02" w:rsidP="005B3D02">
            <w:pPr>
              <w:spacing w:line="276" w:lineRule="auto"/>
              <w:jc w:val="both"/>
              <w:rPr>
                <w:rFonts w:ascii="Times New Roman" w:hAnsi="Times New Roman"/>
                <w:sz w:val="20"/>
              </w:rPr>
            </w:pPr>
          </w:p>
        </w:tc>
      </w:tr>
      <w:tr w:rsidR="005B3D02" w:rsidRPr="00F74C70" w14:paraId="7A0E60E2" w14:textId="77777777" w:rsidTr="00696EF0">
        <w:tc>
          <w:tcPr>
            <w:tcW w:w="771" w:type="dxa"/>
          </w:tcPr>
          <w:p w14:paraId="10B59EE6"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229DA1D1"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1455949D" w14:textId="77777777" w:rsidR="005B3D02" w:rsidRPr="00F74C70" w:rsidRDefault="005B3D02" w:rsidP="005B3D02">
            <w:pPr>
              <w:spacing w:line="276" w:lineRule="auto"/>
              <w:jc w:val="both"/>
              <w:rPr>
                <w:rFonts w:ascii="Times New Roman" w:hAnsi="Times New Roman"/>
                <w:sz w:val="20"/>
              </w:rPr>
            </w:pPr>
          </w:p>
        </w:tc>
        <w:tc>
          <w:tcPr>
            <w:tcW w:w="425" w:type="dxa"/>
          </w:tcPr>
          <w:p w14:paraId="3232FBAA"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68ED7E2D" w14:textId="77777777" w:rsidR="005B3D02" w:rsidRPr="00F74C70" w:rsidRDefault="005B3D02" w:rsidP="005B3D02">
            <w:pPr>
              <w:spacing w:line="276" w:lineRule="auto"/>
              <w:jc w:val="both"/>
              <w:rPr>
                <w:rFonts w:ascii="Times New Roman" w:hAnsi="Times New Roman"/>
                <w:sz w:val="20"/>
              </w:rPr>
            </w:pPr>
          </w:p>
        </w:tc>
      </w:tr>
      <w:tr w:rsidR="005B3D02" w:rsidRPr="00F74C70" w14:paraId="2B6AC304" w14:textId="77777777" w:rsidTr="00696EF0">
        <w:tc>
          <w:tcPr>
            <w:tcW w:w="771" w:type="dxa"/>
          </w:tcPr>
          <w:p w14:paraId="14A7A475"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7E5CD4C6"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tcPr>
          <w:p w14:paraId="4A5B9994" w14:textId="77777777" w:rsidR="005B3D02" w:rsidRPr="00F74C70" w:rsidRDefault="005B3D02" w:rsidP="005B3D02">
            <w:pPr>
              <w:spacing w:line="276" w:lineRule="auto"/>
              <w:jc w:val="both"/>
              <w:rPr>
                <w:rFonts w:ascii="Times New Roman" w:hAnsi="Times New Roman"/>
                <w:sz w:val="20"/>
              </w:rPr>
            </w:pPr>
          </w:p>
        </w:tc>
        <w:tc>
          <w:tcPr>
            <w:tcW w:w="425" w:type="dxa"/>
          </w:tcPr>
          <w:p w14:paraId="371FA11A"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53743038" w14:textId="77777777" w:rsidR="005B3D02" w:rsidRPr="00F74C70" w:rsidRDefault="005B3D02" w:rsidP="005B3D02">
            <w:pPr>
              <w:spacing w:line="276" w:lineRule="auto"/>
              <w:jc w:val="both"/>
              <w:rPr>
                <w:rFonts w:ascii="Times New Roman" w:hAnsi="Times New Roman"/>
                <w:sz w:val="20"/>
              </w:rPr>
            </w:pPr>
          </w:p>
        </w:tc>
      </w:tr>
      <w:tr w:rsidR="005B3D02" w:rsidRPr="00F74C70" w14:paraId="31B7E5C7" w14:textId="77777777" w:rsidTr="00696EF0">
        <w:tc>
          <w:tcPr>
            <w:tcW w:w="771" w:type="dxa"/>
          </w:tcPr>
          <w:p w14:paraId="39C82ECB"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4FB80061"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tcPr>
          <w:p w14:paraId="60F372E3" w14:textId="77777777" w:rsidR="005B3D02" w:rsidRPr="00F74C70" w:rsidRDefault="005B3D02" w:rsidP="005B3D02">
            <w:pPr>
              <w:spacing w:line="276" w:lineRule="auto"/>
              <w:jc w:val="both"/>
              <w:rPr>
                <w:rFonts w:ascii="Times New Roman" w:hAnsi="Times New Roman"/>
                <w:sz w:val="20"/>
              </w:rPr>
            </w:pPr>
          </w:p>
        </w:tc>
        <w:tc>
          <w:tcPr>
            <w:tcW w:w="425" w:type="dxa"/>
          </w:tcPr>
          <w:p w14:paraId="768B4CA6"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59086281" w14:textId="77777777" w:rsidR="005B3D02" w:rsidRPr="00F74C70" w:rsidRDefault="005B3D02" w:rsidP="005B3D02">
            <w:pPr>
              <w:spacing w:line="276" w:lineRule="auto"/>
              <w:jc w:val="both"/>
              <w:rPr>
                <w:rFonts w:ascii="Times New Roman" w:hAnsi="Times New Roman"/>
                <w:sz w:val="20"/>
              </w:rPr>
            </w:pPr>
          </w:p>
        </w:tc>
      </w:tr>
      <w:tr w:rsidR="005B3D02" w:rsidRPr="00F74C70" w14:paraId="0C61D7DA" w14:textId="77777777" w:rsidTr="00696EF0">
        <w:tc>
          <w:tcPr>
            <w:tcW w:w="771" w:type="dxa"/>
          </w:tcPr>
          <w:p w14:paraId="76F6C0E2"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735283C7"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tcPr>
          <w:p w14:paraId="3F9655DD" w14:textId="77777777" w:rsidR="005B3D02" w:rsidRPr="00F74C70" w:rsidRDefault="005B3D02" w:rsidP="005B3D02">
            <w:pPr>
              <w:spacing w:line="276" w:lineRule="auto"/>
              <w:jc w:val="both"/>
              <w:rPr>
                <w:rFonts w:ascii="Times New Roman" w:hAnsi="Times New Roman"/>
                <w:sz w:val="20"/>
              </w:rPr>
            </w:pPr>
          </w:p>
        </w:tc>
        <w:tc>
          <w:tcPr>
            <w:tcW w:w="425" w:type="dxa"/>
          </w:tcPr>
          <w:p w14:paraId="0568E0C5" w14:textId="77777777" w:rsidR="005B3D02" w:rsidRPr="00F74C70" w:rsidRDefault="005B3D02" w:rsidP="005B3D02">
            <w:pPr>
              <w:spacing w:line="276" w:lineRule="auto"/>
              <w:jc w:val="both"/>
              <w:rPr>
                <w:rFonts w:ascii="Times New Roman" w:hAnsi="Times New Roman"/>
                <w:sz w:val="20"/>
              </w:rPr>
            </w:pPr>
          </w:p>
        </w:tc>
        <w:tc>
          <w:tcPr>
            <w:tcW w:w="425" w:type="dxa"/>
          </w:tcPr>
          <w:p w14:paraId="2383A51C"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r>
      <w:tr w:rsidR="005B3D02" w:rsidRPr="00F74C70" w14:paraId="5D54C0CC" w14:textId="77777777" w:rsidTr="00696EF0">
        <w:tc>
          <w:tcPr>
            <w:tcW w:w="771" w:type="dxa"/>
          </w:tcPr>
          <w:p w14:paraId="20A26DE9"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125F4177"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tcPr>
          <w:p w14:paraId="6B5F2016" w14:textId="77777777" w:rsidR="005B3D02" w:rsidRPr="00F74C70" w:rsidRDefault="005B3D02" w:rsidP="005B3D02">
            <w:pPr>
              <w:spacing w:line="276" w:lineRule="auto"/>
              <w:jc w:val="both"/>
              <w:rPr>
                <w:rFonts w:ascii="Times New Roman" w:hAnsi="Times New Roman"/>
                <w:sz w:val="20"/>
              </w:rPr>
            </w:pPr>
          </w:p>
        </w:tc>
        <w:tc>
          <w:tcPr>
            <w:tcW w:w="425" w:type="dxa"/>
          </w:tcPr>
          <w:p w14:paraId="3B5ECC20"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3EC9C343" w14:textId="77777777" w:rsidR="005B3D02" w:rsidRPr="00F74C70" w:rsidRDefault="005B3D02" w:rsidP="005B3D02">
            <w:pPr>
              <w:spacing w:line="276" w:lineRule="auto"/>
              <w:jc w:val="both"/>
              <w:rPr>
                <w:rFonts w:ascii="Times New Roman" w:hAnsi="Times New Roman"/>
                <w:sz w:val="20"/>
              </w:rPr>
            </w:pPr>
          </w:p>
        </w:tc>
      </w:tr>
      <w:tr w:rsidR="005B3D02" w:rsidRPr="00F74C70" w14:paraId="1728FB53" w14:textId="77777777" w:rsidTr="00696EF0">
        <w:tc>
          <w:tcPr>
            <w:tcW w:w="771" w:type="dxa"/>
          </w:tcPr>
          <w:p w14:paraId="17753BB0"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077F7FCB"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tcPr>
          <w:p w14:paraId="415652B5" w14:textId="77777777" w:rsidR="005B3D02" w:rsidRPr="00F74C70" w:rsidRDefault="005B3D02" w:rsidP="005B3D02">
            <w:pPr>
              <w:spacing w:line="276" w:lineRule="auto"/>
              <w:jc w:val="both"/>
              <w:rPr>
                <w:rFonts w:ascii="Times New Roman" w:hAnsi="Times New Roman"/>
                <w:sz w:val="20"/>
              </w:rPr>
            </w:pPr>
          </w:p>
        </w:tc>
        <w:tc>
          <w:tcPr>
            <w:tcW w:w="425" w:type="dxa"/>
          </w:tcPr>
          <w:p w14:paraId="27AFB9EE"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1B7CA094" w14:textId="77777777" w:rsidR="005B3D02" w:rsidRPr="00F74C70" w:rsidRDefault="005B3D02" w:rsidP="005B3D02">
            <w:pPr>
              <w:spacing w:line="276" w:lineRule="auto"/>
              <w:jc w:val="both"/>
              <w:rPr>
                <w:rFonts w:ascii="Times New Roman" w:hAnsi="Times New Roman"/>
                <w:sz w:val="20"/>
              </w:rPr>
            </w:pPr>
          </w:p>
        </w:tc>
      </w:tr>
      <w:tr w:rsidR="005B3D02" w:rsidRPr="00F74C70" w14:paraId="51A53B19" w14:textId="77777777" w:rsidTr="00696EF0">
        <w:tc>
          <w:tcPr>
            <w:tcW w:w="771" w:type="dxa"/>
          </w:tcPr>
          <w:p w14:paraId="1A3E636A"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66789F30"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tcPr>
          <w:p w14:paraId="3C7FF1CB" w14:textId="77777777" w:rsidR="005B3D02" w:rsidRPr="00F74C70" w:rsidRDefault="005B3D02" w:rsidP="005B3D02">
            <w:pPr>
              <w:spacing w:line="276" w:lineRule="auto"/>
              <w:jc w:val="both"/>
              <w:rPr>
                <w:rFonts w:ascii="Times New Roman" w:hAnsi="Times New Roman"/>
                <w:sz w:val="20"/>
              </w:rPr>
            </w:pPr>
          </w:p>
        </w:tc>
        <w:tc>
          <w:tcPr>
            <w:tcW w:w="425" w:type="dxa"/>
          </w:tcPr>
          <w:p w14:paraId="136BCE2B" w14:textId="77777777" w:rsidR="005B3D02" w:rsidRPr="00F74C70" w:rsidRDefault="005B3D02" w:rsidP="005B3D02">
            <w:pPr>
              <w:spacing w:line="276" w:lineRule="auto"/>
              <w:jc w:val="both"/>
              <w:rPr>
                <w:rFonts w:ascii="Times New Roman" w:hAnsi="Times New Roman"/>
                <w:sz w:val="20"/>
              </w:rPr>
            </w:pPr>
          </w:p>
        </w:tc>
        <w:tc>
          <w:tcPr>
            <w:tcW w:w="425" w:type="dxa"/>
          </w:tcPr>
          <w:p w14:paraId="29D0FDCC"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r>
      <w:tr w:rsidR="005B3D02" w:rsidRPr="00F74C70" w14:paraId="6145CEB0" w14:textId="77777777" w:rsidTr="00696EF0">
        <w:tc>
          <w:tcPr>
            <w:tcW w:w="771" w:type="dxa"/>
          </w:tcPr>
          <w:p w14:paraId="4AD90C91"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03C3F264"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tcPr>
          <w:p w14:paraId="0F36A665"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3E9A2FC8" w14:textId="77777777" w:rsidR="005B3D02" w:rsidRPr="00F74C70" w:rsidRDefault="005B3D02" w:rsidP="005B3D02">
            <w:pPr>
              <w:spacing w:line="276" w:lineRule="auto"/>
              <w:jc w:val="both"/>
              <w:rPr>
                <w:rFonts w:ascii="Times New Roman" w:hAnsi="Times New Roman"/>
                <w:sz w:val="20"/>
              </w:rPr>
            </w:pPr>
          </w:p>
        </w:tc>
        <w:tc>
          <w:tcPr>
            <w:tcW w:w="425" w:type="dxa"/>
          </w:tcPr>
          <w:p w14:paraId="3C27E33F" w14:textId="77777777" w:rsidR="005B3D02" w:rsidRPr="00F74C70" w:rsidRDefault="005B3D02" w:rsidP="005B3D02">
            <w:pPr>
              <w:spacing w:line="276" w:lineRule="auto"/>
              <w:jc w:val="both"/>
              <w:rPr>
                <w:rFonts w:ascii="Times New Roman" w:hAnsi="Times New Roman"/>
                <w:sz w:val="20"/>
              </w:rPr>
            </w:pPr>
          </w:p>
        </w:tc>
      </w:tr>
      <w:tr w:rsidR="005B3D02" w:rsidRPr="00F74C70" w14:paraId="63B1EE21" w14:textId="77777777" w:rsidTr="00696EF0">
        <w:tc>
          <w:tcPr>
            <w:tcW w:w="771" w:type="dxa"/>
          </w:tcPr>
          <w:p w14:paraId="4E1717DE"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66FB88FF"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tcPr>
          <w:p w14:paraId="5AC3874F" w14:textId="77777777" w:rsidR="005B3D02" w:rsidRPr="00F74C70" w:rsidRDefault="005B3D02" w:rsidP="005B3D02">
            <w:pPr>
              <w:spacing w:line="276" w:lineRule="auto"/>
              <w:jc w:val="both"/>
              <w:rPr>
                <w:rFonts w:ascii="Times New Roman" w:hAnsi="Times New Roman"/>
                <w:sz w:val="20"/>
              </w:rPr>
            </w:pPr>
          </w:p>
        </w:tc>
        <w:tc>
          <w:tcPr>
            <w:tcW w:w="425" w:type="dxa"/>
          </w:tcPr>
          <w:p w14:paraId="1A2AD863"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78BC1D03" w14:textId="77777777" w:rsidR="005B3D02" w:rsidRPr="00F74C70" w:rsidRDefault="005B3D02" w:rsidP="005B3D02">
            <w:pPr>
              <w:spacing w:line="276" w:lineRule="auto"/>
              <w:jc w:val="both"/>
              <w:rPr>
                <w:rFonts w:ascii="Times New Roman" w:hAnsi="Times New Roman"/>
                <w:sz w:val="20"/>
              </w:rPr>
            </w:pPr>
          </w:p>
        </w:tc>
      </w:tr>
      <w:tr w:rsidR="005B3D02" w:rsidRPr="00F74C70" w14:paraId="0EA34445" w14:textId="77777777" w:rsidTr="00696EF0">
        <w:tc>
          <w:tcPr>
            <w:tcW w:w="771" w:type="dxa"/>
          </w:tcPr>
          <w:p w14:paraId="3C095383"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4CD5952B" w14:textId="77777777" w:rsidR="005B3D02" w:rsidRPr="00F74C70" w:rsidRDefault="005B3D02"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38C85E86" w14:textId="77777777" w:rsidR="005B3D02" w:rsidRPr="00F74C70" w:rsidRDefault="005B3D02" w:rsidP="005B3D02">
            <w:pPr>
              <w:spacing w:before="100" w:beforeAutospacing="1" w:after="100" w:afterAutospacing="1" w:line="276" w:lineRule="auto"/>
              <w:jc w:val="both"/>
              <w:rPr>
                <w:rFonts w:ascii="Times New Roman" w:hAnsi="Times New Roman"/>
                <w:sz w:val="20"/>
              </w:rPr>
            </w:pPr>
          </w:p>
        </w:tc>
        <w:tc>
          <w:tcPr>
            <w:tcW w:w="425" w:type="dxa"/>
          </w:tcPr>
          <w:p w14:paraId="79DF1497" w14:textId="77777777" w:rsidR="005B3D02" w:rsidRPr="00F74C70" w:rsidRDefault="005B3D02" w:rsidP="005B3D02">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tcPr>
          <w:p w14:paraId="7E25E3DB" w14:textId="77777777" w:rsidR="005B3D02" w:rsidRPr="00F74C70" w:rsidRDefault="005B3D02" w:rsidP="005B3D02">
            <w:pPr>
              <w:spacing w:before="100" w:beforeAutospacing="1" w:after="100" w:afterAutospacing="1" w:line="276" w:lineRule="auto"/>
              <w:jc w:val="both"/>
              <w:rPr>
                <w:rFonts w:ascii="Times New Roman" w:hAnsi="Times New Roman"/>
                <w:sz w:val="20"/>
              </w:rPr>
            </w:pPr>
          </w:p>
        </w:tc>
      </w:tr>
      <w:tr w:rsidR="005B3D02" w:rsidRPr="00F74C70" w14:paraId="65BBCD00" w14:textId="77777777" w:rsidTr="00696EF0">
        <w:tc>
          <w:tcPr>
            <w:tcW w:w="771" w:type="dxa"/>
          </w:tcPr>
          <w:p w14:paraId="287EBA59" w14:textId="77777777" w:rsidR="005B3D02" w:rsidRPr="00F74C70" w:rsidRDefault="005B3D02" w:rsidP="00DA5E48">
            <w:pPr>
              <w:pStyle w:val="ListeParagraf"/>
              <w:numPr>
                <w:ilvl w:val="0"/>
                <w:numId w:val="76"/>
              </w:numPr>
              <w:spacing w:line="276" w:lineRule="auto"/>
              <w:ind w:left="567"/>
              <w:contextualSpacing/>
              <w:jc w:val="both"/>
              <w:rPr>
                <w:sz w:val="20"/>
                <w:szCs w:val="20"/>
              </w:rPr>
            </w:pPr>
          </w:p>
        </w:tc>
        <w:tc>
          <w:tcPr>
            <w:tcW w:w="7162" w:type="dxa"/>
          </w:tcPr>
          <w:p w14:paraId="20BFB36A"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 </w:t>
            </w:r>
          </w:p>
        </w:tc>
        <w:tc>
          <w:tcPr>
            <w:tcW w:w="456" w:type="dxa"/>
          </w:tcPr>
          <w:p w14:paraId="75529D21" w14:textId="77777777" w:rsidR="005B3D02" w:rsidRPr="00F74C70" w:rsidRDefault="005B3D02" w:rsidP="005B3D02">
            <w:pPr>
              <w:spacing w:line="276" w:lineRule="auto"/>
              <w:jc w:val="both"/>
              <w:rPr>
                <w:rFonts w:ascii="Times New Roman" w:hAnsi="Times New Roman"/>
                <w:sz w:val="20"/>
              </w:rPr>
            </w:pPr>
          </w:p>
        </w:tc>
        <w:tc>
          <w:tcPr>
            <w:tcW w:w="425" w:type="dxa"/>
          </w:tcPr>
          <w:p w14:paraId="7D6300F5"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5A28AE83" w14:textId="77777777" w:rsidR="005B3D02" w:rsidRPr="00F74C70" w:rsidRDefault="005B3D02" w:rsidP="005B3D02">
            <w:pPr>
              <w:spacing w:line="276" w:lineRule="auto"/>
              <w:jc w:val="both"/>
              <w:rPr>
                <w:rFonts w:ascii="Times New Roman" w:hAnsi="Times New Roman"/>
                <w:sz w:val="20"/>
              </w:rPr>
            </w:pPr>
          </w:p>
        </w:tc>
      </w:tr>
      <w:tr w:rsidR="005B3D02" w:rsidRPr="00F74C70" w14:paraId="6297451B" w14:textId="77777777" w:rsidTr="00696EF0">
        <w:tc>
          <w:tcPr>
            <w:tcW w:w="771" w:type="dxa"/>
          </w:tcPr>
          <w:p w14:paraId="70B46B0A"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547B4A01"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tcPr>
          <w:p w14:paraId="18D2ED72" w14:textId="77777777" w:rsidR="005B3D02" w:rsidRPr="00F74C70" w:rsidRDefault="005B3D02" w:rsidP="005B3D02">
            <w:pPr>
              <w:spacing w:line="276" w:lineRule="auto"/>
              <w:jc w:val="both"/>
              <w:rPr>
                <w:rFonts w:ascii="Times New Roman" w:hAnsi="Times New Roman"/>
                <w:sz w:val="20"/>
              </w:rPr>
            </w:pPr>
          </w:p>
        </w:tc>
        <w:tc>
          <w:tcPr>
            <w:tcW w:w="425" w:type="dxa"/>
          </w:tcPr>
          <w:p w14:paraId="6EEBE329" w14:textId="77777777" w:rsidR="005B3D02" w:rsidRPr="00F74C70" w:rsidRDefault="005B3D02" w:rsidP="005B3D02">
            <w:pPr>
              <w:spacing w:line="276" w:lineRule="auto"/>
              <w:jc w:val="both"/>
              <w:rPr>
                <w:rFonts w:ascii="Times New Roman" w:hAnsi="Times New Roman"/>
                <w:sz w:val="20"/>
              </w:rPr>
            </w:pPr>
          </w:p>
        </w:tc>
        <w:tc>
          <w:tcPr>
            <w:tcW w:w="425" w:type="dxa"/>
          </w:tcPr>
          <w:p w14:paraId="6A76974D"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r>
      <w:tr w:rsidR="005B3D02" w:rsidRPr="00F74C70" w14:paraId="74803788" w14:textId="77777777" w:rsidTr="00696EF0">
        <w:tc>
          <w:tcPr>
            <w:tcW w:w="771" w:type="dxa"/>
          </w:tcPr>
          <w:p w14:paraId="6042F85F"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043F2D02"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tcPr>
          <w:p w14:paraId="06AE46B3"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66DAF181" w14:textId="77777777" w:rsidR="005B3D02" w:rsidRPr="00F74C70" w:rsidRDefault="005B3D02" w:rsidP="005B3D02">
            <w:pPr>
              <w:spacing w:line="276" w:lineRule="auto"/>
              <w:jc w:val="both"/>
              <w:rPr>
                <w:rFonts w:ascii="Times New Roman" w:hAnsi="Times New Roman"/>
                <w:sz w:val="20"/>
              </w:rPr>
            </w:pPr>
          </w:p>
        </w:tc>
        <w:tc>
          <w:tcPr>
            <w:tcW w:w="425" w:type="dxa"/>
          </w:tcPr>
          <w:p w14:paraId="786FCFB4" w14:textId="77777777" w:rsidR="005B3D02" w:rsidRPr="00F74C70" w:rsidRDefault="005B3D02" w:rsidP="005B3D02">
            <w:pPr>
              <w:spacing w:line="276" w:lineRule="auto"/>
              <w:jc w:val="both"/>
              <w:rPr>
                <w:rFonts w:ascii="Times New Roman" w:hAnsi="Times New Roman"/>
                <w:sz w:val="20"/>
              </w:rPr>
            </w:pPr>
          </w:p>
        </w:tc>
      </w:tr>
      <w:tr w:rsidR="005B3D02" w:rsidRPr="00F74C70" w14:paraId="7FB3E41D" w14:textId="77777777" w:rsidTr="00696EF0">
        <w:tc>
          <w:tcPr>
            <w:tcW w:w="771" w:type="dxa"/>
          </w:tcPr>
          <w:p w14:paraId="75DF4215"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10F70C34"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tcPr>
          <w:p w14:paraId="709BE202" w14:textId="77777777" w:rsidR="005B3D02" w:rsidRPr="00F74C70" w:rsidRDefault="005B3D02" w:rsidP="005B3D02">
            <w:pPr>
              <w:spacing w:line="276" w:lineRule="auto"/>
              <w:jc w:val="both"/>
              <w:rPr>
                <w:rFonts w:ascii="Times New Roman" w:hAnsi="Times New Roman"/>
                <w:sz w:val="20"/>
              </w:rPr>
            </w:pPr>
          </w:p>
        </w:tc>
        <w:tc>
          <w:tcPr>
            <w:tcW w:w="425" w:type="dxa"/>
          </w:tcPr>
          <w:p w14:paraId="273A4CA2"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029A9788" w14:textId="77777777" w:rsidR="005B3D02" w:rsidRPr="00F74C70" w:rsidRDefault="005B3D02" w:rsidP="005B3D02">
            <w:pPr>
              <w:spacing w:line="276" w:lineRule="auto"/>
              <w:jc w:val="both"/>
              <w:rPr>
                <w:rFonts w:ascii="Times New Roman" w:hAnsi="Times New Roman"/>
                <w:sz w:val="20"/>
              </w:rPr>
            </w:pPr>
          </w:p>
        </w:tc>
      </w:tr>
      <w:tr w:rsidR="005B3D02" w:rsidRPr="00F74C70" w14:paraId="06DF835A" w14:textId="77777777" w:rsidTr="00696EF0">
        <w:tc>
          <w:tcPr>
            <w:tcW w:w="771" w:type="dxa"/>
          </w:tcPr>
          <w:p w14:paraId="33433715"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34A4E57D"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tcPr>
          <w:p w14:paraId="3504C37A" w14:textId="77777777" w:rsidR="005B3D02" w:rsidRPr="00F74C70" w:rsidRDefault="005B3D02" w:rsidP="005B3D02">
            <w:pPr>
              <w:spacing w:line="276" w:lineRule="auto"/>
              <w:jc w:val="both"/>
              <w:rPr>
                <w:rFonts w:ascii="Times New Roman" w:hAnsi="Times New Roman"/>
                <w:sz w:val="20"/>
              </w:rPr>
            </w:pPr>
          </w:p>
        </w:tc>
        <w:tc>
          <w:tcPr>
            <w:tcW w:w="425" w:type="dxa"/>
          </w:tcPr>
          <w:p w14:paraId="12CBFBB6" w14:textId="77777777" w:rsidR="005B3D02" w:rsidRPr="00F74C70" w:rsidRDefault="005B3D02" w:rsidP="005B3D02">
            <w:pPr>
              <w:spacing w:line="276" w:lineRule="auto"/>
              <w:jc w:val="both"/>
              <w:rPr>
                <w:rFonts w:ascii="Times New Roman" w:hAnsi="Times New Roman"/>
                <w:sz w:val="20"/>
              </w:rPr>
            </w:pPr>
          </w:p>
        </w:tc>
        <w:tc>
          <w:tcPr>
            <w:tcW w:w="425" w:type="dxa"/>
          </w:tcPr>
          <w:p w14:paraId="3684272C"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r>
      <w:tr w:rsidR="005B3D02" w:rsidRPr="00F74C70" w14:paraId="2D277435" w14:textId="77777777" w:rsidTr="00696EF0">
        <w:tc>
          <w:tcPr>
            <w:tcW w:w="771" w:type="dxa"/>
          </w:tcPr>
          <w:p w14:paraId="47BEC84B"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7D16D2B7"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tcPr>
          <w:p w14:paraId="6F9E9EC7" w14:textId="77777777" w:rsidR="005B3D02" w:rsidRPr="00F74C70" w:rsidRDefault="005B3D02" w:rsidP="005B3D02">
            <w:pPr>
              <w:spacing w:line="276" w:lineRule="auto"/>
              <w:jc w:val="both"/>
              <w:rPr>
                <w:rFonts w:ascii="Times New Roman" w:hAnsi="Times New Roman"/>
                <w:sz w:val="20"/>
              </w:rPr>
            </w:pPr>
          </w:p>
        </w:tc>
        <w:tc>
          <w:tcPr>
            <w:tcW w:w="425" w:type="dxa"/>
          </w:tcPr>
          <w:p w14:paraId="333E3281"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74243C3A" w14:textId="77777777" w:rsidR="005B3D02" w:rsidRPr="00F74C70" w:rsidRDefault="005B3D02" w:rsidP="005B3D02">
            <w:pPr>
              <w:spacing w:line="276" w:lineRule="auto"/>
              <w:jc w:val="both"/>
              <w:rPr>
                <w:rFonts w:ascii="Times New Roman" w:hAnsi="Times New Roman"/>
                <w:sz w:val="20"/>
              </w:rPr>
            </w:pPr>
          </w:p>
        </w:tc>
      </w:tr>
      <w:tr w:rsidR="005B3D02" w:rsidRPr="00F74C70" w14:paraId="6BD2D734" w14:textId="77777777" w:rsidTr="00696EF0">
        <w:tc>
          <w:tcPr>
            <w:tcW w:w="771" w:type="dxa"/>
          </w:tcPr>
          <w:p w14:paraId="5DA1E7E6"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274A49CF"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tcPr>
          <w:p w14:paraId="67FE4936" w14:textId="77777777" w:rsidR="005B3D02" w:rsidRPr="00F74C70" w:rsidRDefault="005B3D02" w:rsidP="005B3D02">
            <w:pPr>
              <w:spacing w:line="276" w:lineRule="auto"/>
              <w:jc w:val="both"/>
              <w:rPr>
                <w:rFonts w:ascii="Times New Roman" w:hAnsi="Times New Roman"/>
                <w:sz w:val="20"/>
              </w:rPr>
            </w:pPr>
          </w:p>
        </w:tc>
        <w:tc>
          <w:tcPr>
            <w:tcW w:w="425" w:type="dxa"/>
          </w:tcPr>
          <w:p w14:paraId="214B939B"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6B6A65DE" w14:textId="77777777" w:rsidR="005B3D02" w:rsidRPr="00F74C70" w:rsidRDefault="005B3D02" w:rsidP="005B3D02">
            <w:pPr>
              <w:spacing w:line="276" w:lineRule="auto"/>
              <w:jc w:val="both"/>
              <w:rPr>
                <w:rFonts w:ascii="Times New Roman" w:hAnsi="Times New Roman"/>
                <w:sz w:val="20"/>
              </w:rPr>
            </w:pPr>
          </w:p>
        </w:tc>
      </w:tr>
      <w:tr w:rsidR="005B3D02" w:rsidRPr="00F74C70" w14:paraId="00B6888C" w14:textId="77777777" w:rsidTr="00696EF0">
        <w:tc>
          <w:tcPr>
            <w:tcW w:w="771" w:type="dxa"/>
          </w:tcPr>
          <w:p w14:paraId="1296D2EA"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3F261993"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tcPr>
          <w:p w14:paraId="33AFE994" w14:textId="77777777" w:rsidR="005B3D02" w:rsidRPr="00F74C70" w:rsidRDefault="005B3D02" w:rsidP="005B3D02">
            <w:pPr>
              <w:spacing w:line="276" w:lineRule="auto"/>
              <w:jc w:val="both"/>
              <w:rPr>
                <w:rFonts w:ascii="Times New Roman" w:hAnsi="Times New Roman"/>
                <w:sz w:val="20"/>
              </w:rPr>
            </w:pPr>
          </w:p>
        </w:tc>
        <w:tc>
          <w:tcPr>
            <w:tcW w:w="425" w:type="dxa"/>
          </w:tcPr>
          <w:p w14:paraId="7EA0B00C"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758EC207" w14:textId="77777777" w:rsidR="005B3D02" w:rsidRPr="00F74C70" w:rsidRDefault="005B3D02" w:rsidP="005B3D02">
            <w:pPr>
              <w:spacing w:line="276" w:lineRule="auto"/>
              <w:jc w:val="both"/>
              <w:rPr>
                <w:rFonts w:ascii="Times New Roman" w:hAnsi="Times New Roman"/>
                <w:sz w:val="20"/>
              </w:rPr>
            </w:pPr>
          </w:p>
        </w:tc>
      </w:tr>
      <w:tr w:rsidR="005B3D02" w:rsidRPr="00F74C70" w14:paraId="0E9CE6BE" w14:textId="77777777" w:rsidTr="00696EF0">
        <w:tc>
          <w:tcPr>
            <w:tcW w:w="771" w:type="dxa"/>
          </w:tcPr>
          <w:p w14:paraId="75A11C07"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40BD2916"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tcPr>
          <w:p w14:paraId="33DE0FA1"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690A56C6" w14:textId="77777777" w:rsidR="005B3D02" w:rsidRPr="00F74C70" w:rsidRDefault="005B3D02" w:rsidP="005B3D02">
            <w:pPr>
              <w:spacing w:line="276" w:lineRule="auto"/>
              <w:jc w:val="both"/>
              <w:rPr>
                <w:rFonts w:ascii="Times New Roman" w:hAnsi="Times New Roman"/>
                <w:sz w:val="20"/>
              </w:rPr>
            </w:pPr>
          </w:p>
        </w:tc>
        <w:tc>
          <w:tcPr>
            <w:tcW w:w="425" w:type="dxa"/>
          </w:tcPr>
          <w:p w14:paraId="4CAFC81D" w14:textId="77777777" w:rsidR="005B3D02" w:rsidRPr="00F74C70" w:rsidRDefault="005B3D02" w:rsidP="005B3D02">
            <w:pPr>
              <w:spacing w:line="276" w:lineRule="auto"/>
              <w:jc w:val="both"/>
              <w:rPr>
                <w:rFonts w:ascii="Times New Roman" w:hAnsi="Times New Roman"/>
                <w:sz w:val="20"/>
              </w:rPr>
            </w:pPr>
          </w:p>
        </w:tc>
      </w:tr>
      <w:tr w:rsidR="005B3D02" w:rsidRPr="00F74C70" w14:paraId="41189EFF" w14:textId="77777777" w:rsidTr="00696EF0">
        <w:tc>
          <w:tcPr>
            <w:tcW w:w="771" w:type="dxa"/>
          </w:tcPr>
          <w:p w14:paraId="344CB136"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7D372234"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tcPr>
          <w:p w14:paraId="472830EE"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6BEA0708" w14:textId="77777777" w:rsidR="005B3D02" w:rsidRPr="00F74C70" w:rsidRDefault="005B3D02" w:rsidP="005B3D02">
            <w:pPr>
              <w:spacing w:line="276" w:lineRule="auto"/>
              <w:jc w:val="both"/>
              <w:rPr>
                <w:rFonts w:ascii="Times New Roman" w:hAnsi="Times New Roman"/>
                <w:sz w:val="20"/>
              </w:rPr>
            </w:pPr>
          </w:p>
        </w:tc>
        <w:tc>
          <w:tcPr>
            <w:tcW w:w="425" w:type="dxa"/>
          </w:tcPr>
          <w:p w14:paraId="0C1C9F51" w14:textId="77777777" w:rsidR="005B3D02" w:rsidRPr="00F74C70" w:rsidRDefault="005B3D02" w:rsidP="005B3D02">
            <w:pPr>
              <w:spacing w:line="276" w:lineRule="auto"/>
              <w:jc w:val="both"/>
              <w:rPr>
                <w:rFonts w:ascii="Times New Roman" w:hAnsi="Times New Roman"/>
                <w:sz w:val="20"/>
              </w:rPr>
            </w:pPr>
          </w:p>
        </w:tc>
      </w:tr>
      <w:tr w:rsidR="005B3D02" w:rsidRPr="00F74C70" w14:paraId="3ECBCA4F" w14:textId="77777777" w:rsidTr="00696EF0">
        <w:tc>
          <w:tcPr>
            <w:tcW w:w="771" w:type="dxa"/>
          </w:tcPr>
          <w:p w14:paraId="68987BCB" w14:textId="77777777" w:rsidR="005B3D02" w:rsidRPr="00F74C70" w:rsidRDefault="005B3D02" w:rsidP="00DA5E48">
            <w:pPr>
              <w:pStyle w:val="ListeParagraf"/>
              <w:numPr>
                <w:ilvl w:val="0"/>
                <w:numId w:val="76"/>
              </w:numPr>
              <w:spacing w:before="0" w:beforeAutospacing="0" w:after="0" w:afterAutospacing="0" w:line="276" w:lineRule="auto"/>
              <w:ind w:left="567"/>
              <w:contextualSpacing/>
              <w:jc w:val="both"/>
              <w:rPr>
                <w:sz w:val="20"/>
                <w:szCs w:val="20"/>
              </w:rPr>
            </w:pPr>
          </w:p>
        </w:tc>
        <w:tc>
          <w:tcPr>
            <w:tcW w:w="7162" w:type="dxa"/>
          </w:tcPr>
          <w:p w14:paraId="3CD20ECF"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tcPr>
          <w:p w14:paraId="618F02E6" w14:textId="77777777" w:rsidR="005B3D02" w:rsidRPr="00F74C70" w:rsidRDefault="005B3D02" w:rsidP="005B3D02">
            <w:pPr>
              <w:spacing w:line="276" w:lineRule="auto"/>
              <w:jc w:val="both"/>
              <w:rPr>
                <w:rFonts w:ascii="Times New Roman" w:hAnsi="Times New Roman"/>
                <w:sz w:val="20"/>
              </w:rPr>
            </w:pPr>
          </w:p>
        </w:tc>
        <w:tc>
          <w:tcPr>
            <w:tcW w:w="425" w:type="dxa"/>
          </w:tcPr>
          <w:p w14:paraId="466F1A61" w14:textId="77777777" w:rsidR="005B3D02" w:rsidRPr="00F74C70" w:rsidRDefault="005B3D02" w:rsidP="005B3D02">
            <w:pPr>
              <w:spacing w:line="276" w:lineRule="auto"/>
              <w:jc w:val="both"/>
              <w:rPr>
                <w:rFonts w:ascii="Times New Roman" w:hAnsi="Times New Roman"/>
                <w:sz w:val="20"/>
              </w:rPr>
            </w:pPr>
          </w:p>
        </w:tc>
        <w:tc>
          <w:tcPr>
            <w:tcW w:w="425" w:type="dxa"/>
          </w:tcPr>
          <w:p w14:paraId="2F53D980"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X</w:t>
            </w:r>
          </w:p>
        </w:tc>
      </w:tr>
      <w:tr w:rsidR="005B3D02" w:rsidRPr="00F74C70" w14:paraId="135A80F5" w14:textId="77777777" w:rsidTr="00696EF0">
        <w:tc>
          <w:tcPr>
            <w:tcW w:w="9239" w:type="dxa"/>
            <w:gridSpan w:val="5"/>
          </w:tcPr>
          <w:p w14:paraId="2B1D0521"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59507B9" w14:textId="77777777" w:rsidR="005B3D02" w:rsidRPr="00F74C70" w:rsidRDefault="005B3D02" w:rsidP="00F37EEA">
      <w:pPr>
        <w:rPr>
          <w:rFonts w:ascii="Times New Roman" w:hAnsi="Times New Roman"/>
          <w:sz w:val="20"/>
        </w:rPr>
      </w:pPr>
    </w:p>
    <w:p w14:paraId="5064F5E4" w14:textId="77777777" w:rsidR="0052449D" w:rsidRDefault="0052449D" w:rsidP="0052449D">
      <w:pPr>
        <w:rPr>
          <w:rFonts w:ascii="Times New Roman" w:hAnsi="Times New Roman"/>
          <w:sz w:val="20"/>
        </w:rPr>
      </w:pPr>
    </w:p>
    <w:p w14:paraId="31FBAFC3" w14:textId="77777777" w:rsidR="00921BAC" w:rsidRDefault="00921BAC" w:rsidP="0052449D">
      <w:pPr>
        <w:rPr>
          <w:rFonts w:ascii="Times New Roman" w:hAnsi="Times New Roman"/>
          <w:sz w:val="20"/>
        </w:rPr>
      </w:pPr>
    </w:p>
    <w:p w14:paraId="1F92A7DB" w14:textId="77777777" w:rsidR="00921BAC" w:rsidRDefault="00921BAC" w:rsidP="0052449D">
      <w:pPr>
        <w:rPr>
          <w:rFonts w:ascii="Times New Roman" w:hAnsi="Times New Roman"/>
          <w:sz w:val="20"/>
        </w:rPr>
      </w:pPr>
    </w:p>
    <w:p w14:paraId="583E3222" w14:textId="77777777" w:rsidR="00921BAC" w:rsidRDefault="00921BAC" w:rsidP="0052449D">
      <w:pPr>
        <w:rPr>
          <w:rFonts w:ascii="Times New Roman" w:hAnsi="Times New Roman"/>
          <w:sz w:val="20"/>
        </w:rPr>
      </w:pPr>
    </w:p>
    <w:p w14:paraId="65161751" w14:textId="77777777" w:rsidR="00921BAC" w:rsidRDefault="00921BAC" w:rsidP="0052449D">
      <w:pPr>
        <w:rPr>
          <w:rFonts w:ascii="Times New Roman" w:hAnsi="Times New Roman"/>
          <w:sz w:val="20"/>
        </w:rPr>
      </w:pPr>
    </w:p>
    <w:p w14:paraId="1B897DE2" w14:textId="77777777" w:rsidR="00921BAC" w:rsidRDefault="00921BAC" w:rsidP="0052449D">
      <w:pPr>
        <w:rPr>
          <w:rFonts w:ascii="Times New Roman" w:hAnsi="Times New Roman"/>
          <w:sz w:val="20"/>
        </w:rPr>
      </w:pPr>
    </w:p>
    <w:p w14:paraId="04AEF975" w14:textId="77777777" w:rsidR="00921BAC" w:rsidRDefault="00921BAC" w:rsidP="0052449D">
      <w:pPr>
        <w:rPr>
          <w:rFonts w:ascii="Times New Roman" w:hAnsi="Times New Roman"/>
          <w:sz w:val="20"/>
        </w:rPr>
      </w:pPr>
    </w:p>
    <w:p w14:paraId="47A4B361" w14:textId="77777777" w:rsidR="00921BAC" w:rsidRDefault="00921BAC" w:rsidP="0052449D">
      <w:pPr>
        <w:rPr>
          <w:rFonts w:ascii="Times New Roman" w:hAnsi="Times New Roman"/>
          <w:sz w:val="20"/>
        </w:rPr>
      </w:pPr>
    </w:p>
    <w:p w14:paraId="14825AB8" w14:textId="77777777" w:rsidR="00921BAC" w:rsidRDefault="00921BAC" w:rsidP="0052449D">
      <w:pPr>
        <w:rPr>
          <w:rFonts w:ascii="Times New Roman" w:hAnsi="Times New Roman"/>
          <w:sz w:val="20"/>
        </w:rPr>
      </w:pPr>
    </w:p>
    <w:p w14:paraId="67DF0D72" w14:textId="77777777" w:rsidR="00921BAC" w:rsidRDefault="00921BAC" w:rsidP="0052449D">
      <w:pPr>
        <w:rPr>
          <w:rFonts w:ascii="Times New Roman" w:hAnsi="Times New Roman"/>
          <w:sz w:val="20"/>
        </w:rPr>
      </w:pPr>
    </w:p>
    <w:p w14:paraId="7313CEFD" w14:textId="77777777" w:rsidR="00921BAC" w:rsidRDefault="00921BAC" w:rsidP="0052449D">
      <w:pPr>
        <w:rPr>
          <w:rFonts w:ascii="Times New Roman" w:hAnsi="Times New Roman"/>
          <w:sz w:val="20"/>
        </w:rPr>
      </w:pPr>
    </w:p>
    <w:p w14:paraId="59F8B46C" w14:textId="77777777" w:rsidR="00921BAC" w:rsidRDefault="00921BAC" w:rsidP="0052449D">
      <w:pPr>
        <w:rPr>
          <w:rFonts w:ascii="Times New Roman" w:hAnsi="Times New Roman"/>
          <w:sz w:val="20"/>
        </w:rPr>
      </w:pPr>
    </w:p>
    <w:p w14:paraId="352E7E75" w14:textId="77777777" w:rsidR="00921BAC" w:rsidRDefault="00921BAC" w:rsidP="0052449D">
      <w:pPr>
        <w:rPr>
          <w:rFonts w:ascii="Times New Roman" w:hAnsi="Times New Roman"/>
          <w:sz w:val="20"/>
        </w:rPr>
      </w:pPr>
    </w:p>
    <w:p w14:paraId="53B62592" w14:textId="77777777" w:rsidR="00921BAC" w:rsidRDefault="00921BAC" w:rsidP="0052449D">
      <w:pPr>
        <w:rPr>
          <w:rFonts w:ascii="Times New Roman" w:hAnsi="Times New Roman"/>
          <w:sz w:val="20"/>
        </w:rPr>
      </w:pPr>
    </w:p>
    <w:p w14:paraId="0DCC2E6E" w14:textId="77777777" w:rsidR="00921BAC" w:rsidRDefault="00921BAC" w:rsidP="0052449D">
      <w:pPr>
        <w:rPr>
          <w:rFonts w:ascii="Times New Roman" w:hAnsi="Times New Roman"/>
          <w:sz w:val="20"/>
        </w:rPr>
      </w:pPr>
    </w:p>
    <w:p w14:paraId="6D1DE403" w14:textId="77777777" w:rsidR="00921BAC" w:rsidRDefault="00921BAC" w:rsidP="0052449D">
      <w:pPr>
        <w:rPr>
          <w:rFonts w:ascii="Times New Roman" w:hAnsi="Times New Roman"/>
          <w:sz w:val="20"/>
        </w:rPr>
      </w:pPr>
    </w:p>
    <w:p w14:paraId="2EC12DD1" w14:textId="77777777" w:rsidR="00921BAC" w:rsidRDefault="00921BAC" w:rsidP="0052449D">
      <w:pPr>
        <w:rPr>
          <w:rFonts w:ascii="Times New Roman" w:hAnsi="Times New Roman"/>
          <w:sz w:val="20"/>
        </w:rPr>
      </w:pPr>
    </w:p>
    <w:p w14:paraId="440785F7" w14:textId="77777777" w:rsidR="00921BAC" w:rsidRDefault="00921BAC" w:rsidP="0052449D">
      <w:pPr>
        <w:rPr>
          <w:rFonts w:ascii="Times New Roman" w:hAnsi="Times New Roman"/>
          <w:sz w:val="20"/>
        </w:rPr>
      </w:pPr>
    </w:p>
    <w:p w14:paraId="6FAB22CE" w14:textId="77777777" w:rsidR="00921BAC" w:rsidRDefault="00921BAC" w:rsidP="0052449D">
      <w:pPr>
        <w:rPr>
          <w:rFonts w:ascii="Times New Roman" w:hAnsi="Times New Roman"/>
          <w:sz w:val="20"/>
        </w:rPr>
      </w:pPr>
    </w:p>
    <w:p w14:paraId="13631D05" w14:textId="77777777" w:rsidR="00921BAC" w:rsidRDefault="00921BAC" w:rsidP="0052449D">
      <w:pPr>
        <w:rPr>
          <w:rFonts w:ascii="Times New Roman" w:hAnsi="Times New Roman"/>
          <w:sz w:val="20"/>
        </w:rPr>
      </w:pPr>
    </w:p>
    <w:p w14:paraId="5C5CF6BF" w14:textId="77777777" w:rsidR="00921BAC" w:rsidRDefault="00921BAC" w:rsidP="0052449D">
      <w:pPr>
        <w:rPr>
          <w:rFonts w:ascii="Times New Roman" w:hAnsi="Times New Roman"/>
          <w:sz w:val="20"/>
        </w:rPr>
      </w:pPr>
    </w:p>
    <w:p w14:paraId="7572E47C" w14:textId="77777777" w:rsidR="00921BAC" w:rsidRDefault="00921BAC" w:rsidP="0052449D">
      <w:pPr>
        <w:rPr>
          <w:rFonts w:ascii="Times New Roman" w:hAnsi="Times New Roman"/>
          <w:sz w:val="20"/>
        </w:rPr>
      </w:pPr>
    </w:p>
    <w:p w14:paraId="53B466DA" w14:textId="77777777" w:rsidR="00921BAC" w:rsidRDefault="00921BAC" w:rsidP="0052449D">
      <w:pPr>
        <w:rPr>
          <w:rFonts w:ascii="Times New Roman" w:hAnsi="Times New Roman"/>
          <w:sz w:val="20"/>
        </w:rPr>
      </w:pPr>
    </w:p>
    <w:p w14:paraId="4ADA9223" w14:textId="77777777" w:rsidR="00921BAC" w:rsidRDefault="00921BAC" w:rsidP="0052449D">
      <w:pPr>
        <w:rPr>
          <w:rFonts w:ascii="Times New Roman" w:hAnsi="Times New Roman"/>
          <w:sz w:val="20"/>
        </w:rPr>
      </w:pPr>
    </w:p>
    <w:p w14:paraId="3E25137E" w14:textId="77777777" w:rsidR="00921BAC" w:rsidRDefault="00921BAC" w:rsidP="0052449D">
      <w:pPr>
        <w:rPr>
          <w:rFonts w:ascii="Times New Roman" w:hAnsi="Times New Roman"/>
          <w:sz w:val="20"/>
        </w:rPr>
      </w:pPr>
    </w:p>
    <w:p w14:paraId="2F69AD41" w14:textId="77777777" w:rsidR="00921BAC" w:rsidRDefault="00921BAC" w:rsidP="0052449D">
      <w:pPr>
        <w:rPr>
          <w:rFonts w:ascii="Times New Roman" w:hAnsi="Times New Roman"/>
          <w:sz w:val="20"/>
        </w:rPr>
      </w:pPr>
    </w:p>
    <w:p w14:paraId="04286059" w14:textId="77777777" w:rsidR="00921BAC" w:rsidRDefault="00921BAC" w:rsidP="0052449D">
      <w:pPr>
        <w:rPr>
          <w:rFonts w:ascii="Times New Roman" w:hAnsi="Times New Roman"/>
          <w:sz w:val="20"/>
        </w:rPr>
      </w:pPr>
    </w:p>
    <w:p w14:paraId="1C04DF9F" w14:textId="77777777" w:rsidR="00921BAC" w:rsidRDefault="00921BAC" w:rsidP="0052449D">
      <w:pPr>
        <w:rPr>
          <w:rFonts w:ascii="Times New Roman" w:hAnsi="Times New Roman"/>
          <w:sz w:val="20"/>
        </w:rPr>
      </w:pPr>
    </w:p>
    <w:p w14:paraId="02038D77" w14:textId="77777777" w:rsidR="00921BAC" w:rsidRDefault="00921BAC" w:rsidP="0052449D">
      <w:pPr>
        <w:rPr>
          <w:rFonts w:ascii="Times New Roman" w:hAnsi="Times New Roman"/>
          <w:sz w:val="20"/>
        </w:rPr>
      </w:pPr>
    </w:p>
    <w:p w14:paraId="5D56B245" w14:textId="77777777" w:rsidR="00921BAC" w:rsidRDefault="00921BAC" w:rsidP="0052449D">
      <w:pPr>
        <w:rPr>
          <w:rFonts w:ascii="Times New Roman" w:hAnsi="Times New Roman"/>
          <w:sz w:val="20"/>
        </w:rPr>
      </w:pPr>
    </w:p>
    <w:p w14:paraId="6201E911" w14:textId="77777777" w:rsidR="00921BAC" w:rsidRDefault="00921BAC" w:rsidP="0052449D">
      <w:pPr>
        <w:rPr>
          <w:rFonts w:ascii="Times New Roman" w:hAnsi="Times New Roman"/>
          <w:sz w:val="20"/>
        </w:rPr>
      </w:pPr>
    </w:p>
    <w:p w14:paraId="7E572683" w14:textId="77777777" w:rsidR="00921BAC" w:rsidRDefault="00921BAC" w:rsidP="0052449D">
      <w:pPr>
        <w:rPr>
          <w:rFonts w:ascii="Times New Roman" w:hAnsi="Times New Roman"/>
          <w:sz w:val="20"/>
        </w:rPr>
      </w:pPr>
    </w:p>
    <w:p w14:paraId="706D5AA9" w14:textId="77777777" w:rsidR="00921BAC" w:rsidRDefault="00921BAC" w:rsidP="0052449D">
      <w:pPr>
        <w:rPr>
          <w:rFonts w:ascii="Times New Roman" w:hAnsi="Times New Roman"/>
          <w:sz w:val="20"/>
        </w:rPr>
      </w:pPr>
    </w:p>
    <w:p w14:paraId="2E3BF4F7" w14:textId="77777777" w:rsidR="00921BAC" w:rsidRDefault="00921BAC" w:rsidP="0052449D">
      <w:pPr>
        <w:rPr>
          <w:rFonts w:ascii="Times New Roman" w:hAnsi="Times New Roman"/>
          <w:sz w:val="20"/>
        </w:rPr>
      </w:pPr>
    </w:p>
    <w:p w14:paraId="4D316D0A" w14:textId="77777777" w:rsidR="00921BAC" w:rsidRDefault="00921BAC" w:rsidP="0052449D">
      <w:pPr>
        <w:rPr>
          <w:rFonts w:ascii="Times New Roman" w:hAnsi="Times New Roman"/>
          <w:sz w:val="20"/>
        </w:rPr>
      </w:pPr>
    </w:p>
    <w:p w14:paraId="7C30F325" w14:textId="77777777" w:rsidR="00921BAC" w:rsidRDefault="00921BAC" w:rsidP="0052449D">
      <w:pPr>
        <w:rPr>
          <w:rFonts w:ascii="Times New Roman" w:hAnsi="Times New Roman"/>
          <w:sz w:val="20"/>
        </w:rPr>
      </w:pPr>
    </w:p>
    <w:p w14:paraId="4C39FB2D"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6256" behindDoc="1" locked="0" layoutInCell="1" allowOverlap="1" wp14:anchorId="48A55671" wp14:editId="09F2138E">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4" name="Resim 19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5D4E5" w14:textId="673971C3" w:rsidR="0052449D" w:rsidRDefault="0052449D" w:rsidP="00921BAC">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w:t>
      </w:r>
      <w:r w:rsidR="00921BAC">
        <w:rPr>
          <w:rFonts w:ascii="Times New Roman" w:hAnsi="Times New Roman"/>
          <w:b/>
          <w:sz w:val="20"/>
        </w:rPr>
        <w:t xml:space="preserve">Eğitimi Anabilim Dalı Programı </w:t>
      </w:r>
      <w:r w:rsidRPr="00F74C70">
        <w:rPr>
          <w:rFonts w:ascii="Times New Roman" w:hAnsi="Times New Roman"/>
          <w:b/>
          <w:sz w:val="20"/>
        </w:rPr>
        <w:t>Ders Bilgi Formu</w:t>
      </w:r>
    </w:p>
    <w:p w14:paraId="61D3C76A" w14:textId="77777777" w:rsidR="00A2496B" w:rsidRPr="00F74C70" w:rsidRDefault="00A2496B" w:rsidP="00A2496B">
      <w:pPr>
        <w:spacing w:line="276" w:lineRule="auto"/>
        <w:ind w:left="1" w:firstLine="1"/>
        <w:outlineLvl w:val="0"/>
        <w:rPr>
          <w:rFonts w:ascii="Times New Roman" w:hAnsi="Times New Roman"/>
          <w:b/>
          <w:sz w:val="20"/>
        </w:rPr>
      </w:pPr>
    </w:p>
    <w:p w14:paraId="1496107E" w14:textId="77777777" w:rsidR="00A2496B" w:rsidRPr="00F74C70" w:rsidRDefault="00A2496B" w:rsidP="00A2496B">
      <w:pPr>
        <w:spacing w:line="276" w:lineRule="auto"/>
        <w:ind w:left="1" w:firstLine="1"/>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B3D02" w:rsidRPr="00F74C70" w14:paraId="3F922114" w14:textId="77777777" w:rsidTr="00921BAC">
        <w:tc>
          <w:tcPr>
            <w:tcW w:w="1167" w:type="dxa"/>
            <w:vAlign w:val="center"/>
          </w:tcPr>
          <w:p w14:paraId="5C03633A" w14:textId="77777777" w:rsidR="005B3D02" w:rsidRPr="00F74C70" w:rsidRDefault="005B3D02" w:rsidP="005B3D02">
            <w:pPr>
              <w:jc w:val="both"/>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09027D6B" w14:textId="77777777" w:rsidR="005B3D02" w:rsidRPr="00F74C70" w:rsidRDefault="005B3D02" w:rsidP="005B3D02">
            <w:pPr>
              <w:jc w:val="both"/>
              <w:outlineLvl w:val="0"/>
              <w:rPr>
                <w:rFonts w:ascii="Times New Roman" w:hAnsi="Times New Roman"/>
                <w:sz w:val="20"/>
              </w:rPr>
            </w:pPr>
            <w:r w:rsidRPr="00F74C70">
              <w:rPr>
                <w:rFonts w:ascii="Times New Roman" w:hAnsi="Times New Roman"/>
                <w:sz w:val="20"/>
              </w:rPr>
              <w:t xml:space="preserve">Güz </w:t>
            </w:r>
          </w:p>
        </w:tc>
      </w:tr>
    </w:tbl>
    <w:p w14:paraId="640BC060" w14:textId="77777777" w:rsidR="005B3D02" w:rsidRPr="00F74C70" w:rsidRDefault="005B3D02" w:rsidP="005B3D02">
      <w:pPr>
        <w:jc w:val="right"/>
        <w:outlineLvl w:val="0"/>
        <w:rPr>
          <w:rFonts w:ascii="Times New Roman" w:hAnsi="Times New Roman"/>
          <w:b/>
          <w:color w:val="000000"/>
          <w:sz w:val="20"/>
        </w:rPr>
      </w:pPr>
    </w:p>
    <w:tbl>
      <w:tblPr>
        <w:tblW w:w="9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5"/>
        <w:gridCol w:w="2540"/>
        <w:gridCol w:w="1435"/>
        <w:gridCol w:w="3852"/>
      </w:tblGrid>
      <w:tr w:rsidR="005B3D02" w:rsidRPr="00F74C70" w14:paraId="0B14F4E1" w14:textId="77777777" w:rsidTr="00921BAC">
        <w:trPr>
          <w:trHeight w:val="224"/>
        </w:trPr>
        <w:tc>
          <w:tcPr>
            <w:tcW w:w="1535" w:type="dxa"/>
            <w:vAlign w:val="center"/>
          </w:tcPr>
          <w:p w14:paraId="31E000FC" w14:textId="77777777" w:rsidR="005B3D02" w:rsidRPr="00F74C70" w:rsidRDefault="005B3D02" w:rsidP="005B3D02">
            <w:pPr>
              <w:jc w:val="center"/>
              <w:outlineLvl w:val="0"/>
              <w:rPr>
                <w:rFonts w:ascii="Times New Roman" w:hAnsi="Times New Roman"/>
                <w:b/>
                <w:color w:val="000000"/>
                <w:sz w:val="20"/>
              </w:rPr>
            </w:pPr>
            <w:r w:rsidRPr="00F74C70">
              <w:rPr>
                <w:rFonts w:ascii="Times New Roman" w:hAnsi="Times New Roman"/>
                <w:b/>
                <w:color w:val="000000"/>
                <w:sz w:val="20"/>
              </w:rPr>
              <w:t>DERSİN KODU</w:t>
            </w:r>
          </w:p>
        </w:tc>
        <w:tc>
          <w:tcPr>
            <w:tcW w:w="2540" w:type="dxa"/>
            <w:vAlign w:val="center"/>
          </w:tcPr>
          <w:p w14:paraId="7992A2C7" w14:textId="77777777" w:rsidR="005B3D02" w:rsidRPr="00F74C70" w:rsidRDefault="005B3D02" w:rsidP="005B3D02">
            <w:pPr>
              <w:outlineLvl w:val="0"/>
              <w:rPr>
                <w:rFonts w:ascii="Times New Roman" w:hAnsi="Times New Roman"/>
                <w:color w:val="000000"/>
                <w:sz w:val="20"/>
              </w:rPr>
            </w:pPr>
            <w:r w:rsidRPr="00F74C70">
              <w:rPr>
                <w:rFonts w:ascii="Times New Roman" w:hAnsi="Times New Roman"/>
                <w:color w:val="000000"/>
                <w:sz w:val="20"/>
              </w:rPr>
              <w:t xml:space="preserve"> </w:t>
            </w:r>
          </w:p>
        </w:tc>
        <w:tc>
          <w:tcPr>
            <w:tcW w:w="1435" w:type="dxa"/>
            <w:vAlign w:val="center"/>
          </w:tcPr>
          <w:p w14:paraId="097BA754" w14:textId="77777777" w:rsidR="005B3D02" w:rsidRPr="00F74C70" w:rsidRDefault="005B3D02" w:rsidP="005B3D02">
            <w:pPr>
              <w:jc w:val="center"/>
              <w:outlineLvl w:val="0"/>
              <w:rPr>
                <w:rFonts w:ascii="Times New Roman" w:hAnsi="Times New Roman"/>
                <w:b/>
                <w:color w:val="000000"/>
                <w:sz w:val="20"/>
              </w:rPr>
            </w:pPr>
            <w:r w:rsidRPr="00F74C70">
              <w:rPr>
                <w:rFonts w:ascii="Times New Roman" w:hAnsi="Times New Roman"/>
                <w:b/>
                <w:color w:val="000000"/>
                <w:sz w:val="20"/>
              </w:rPr>
              <w:t>DERSİN ADI</w:t>
            </w:r>
          </w:p>
        </w:tc>
        <w:tc>
          <w:tcPr>
            <w:tcW w:w="3852" w:type="dxa"/>
          </w:tcPr>
          <w:p w14:paraId="67CEFEE1" w14:textId="77777777" w:rsidR="005B3D02" w:rsidRPr="00F74C70" w:rsidRDefault="005B3D02" w:rsidP="005B3D02">
            <w:pPr>
              <w:outlineLvl w:val="0"/>
              <w:rPr>
                <w:rFonts w:ascii="Times New Roman" w:hAnsi="Times New Roman"/>
                <w:sz w:val="20"/>
              </w:rPr>
            </w:pPr>
            <w:r w:rsidRPr="00F74C70">
              <w:rPr>
                <w:rFonts w:ascii="Times New Roman" w:hAnsi="Times New Roman"/>
                <w:sz w:val="20"/>
              </w:rPr>
              <w:t>Görsel Sanatlar Eğitimi</w:t>
            </w:r>
          </w:p>
        </w:tc>
      </w:tr>
    </w:tbl>
    <w:p w14:paraId="3E0307DF" w14:textId="77777777" w:rsidR="005B3D02" w:rsidRPr="00F74C70" w:rsidRDefault="005B3D02" w:rsidP="005B3D02">
      <w:pPr>
        <w:outlineLvl w:val="0"/>
        <w:rPr>
          <w:rFonts w:ascii="Times New Roman" w:hAnsi="Times New Roman"/>
          <w:color w:val="000000"/>
          <w:sz w:val="20"/>
        </w:rPr>
      </w:pPr>
      <w:r w:rsidRPr="00F74C70">
        <w:rPr>
          <w:rFonts w:ascii="Times New Roman" w:hAnsi="Times New Roman"/>
          <w:b/>
          <w:color w:val="000000"/>
          <w:sz w:val="20"/>
        </w:rPr>
        <w:t xml:space="preserve">                                                   </w:t>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377"/>
        <w:gridCol w:w="407"/>
        <w:gridCol w:w="1040"/>
        <w:gridCol w:w="470"/>
        <w:gridCol w:w="41"/>
        <w:gridCol w:w="599"/>
        <w:gridCol w:w="879"/>
        <w:gridCol w:w="611"/>
        <w:gridCol w:w="97"/>
        <w:gridCol w:w="1469"/>
        <w:gridCol w:w="779"/>
        <w:gridCol w:w="1432"/>
      </w:tblGrid>
      <w:tr w:rsidR="005B3D02" w:rsidRPr="00F74C70" w14:paraId="1C9F91D6" w14:textId="77777777" w:rsidTr="00696EF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1551CF54" w14:textId="77777777" w:rsidR="005B3D02" w:rsidRPr="00F74C70" w:rsidRDefault="005B3D02" w:rsidP="005B3D02">
            <w:pPr>
              <w:rPr>
                <w:rFonts w:ascii="Times New Roman" w:hAnsi="Times New Roman"/>
                <w:b/>
                <w:color w:val="000000"/>
                <w:sz w:val="20"/>
              </w:rPr>
            </w:pPr>
            <w:r w:rsidRPr="00F74C70">
              <w:rPr>
                <w:rFonts w:ascii="Times New Roman" w:hAnsi="Times New Roman"/>
                <w:b/>
                <w:color w:val="000000"/>
                <w:sz w:val="20"/>
              </w:rPr>
              <w:t>YARIYIL</w:t>
            </w:r>
          </w:p>
          <w:p w14:paraId="7E8B90C5" w14:textId="77777777" w:rsidR="005B3D02" w:rsidRPr="00F74C70" w:rsidRDefault="005B3D02" w:rsidP="005B3D02">
            <w:pPr>
              <w:rPr>
                <w:rFonts w:ascii="Times New Roman" w:hAnsi="Times New Roman"/>
                <w:color w:val="000000"/>
                <w:sz w:val="20"/>
              </w:rPr>
            </w:pPr>
          </w:p>
        </w:tc>
        <w:tc>
          <w:tcPr>
            <w:tcW w:w="1572" w:type="pct"/>
            <w:gridSpan w:val="6"/>
            <w:tcBorders>
              <w:left w:val="single" w:sz="12" w:space="0" w:color="auto"/>
              <w:bottom w:val="single" w:sz="4" w:space="0" w:color="auto"/>
              <w:right w:val="single" w:sz="12" w:space="0" w:color="auto"/>
            </w:tcBorders>
            <w:vAlign w:val="center"/>
          </w:tcPr>
          <w:p w14:paraId="4B3DCBCE"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HAFTALIK DERS SAATİ</w:t>
            </w:r>
          </w:p>
        </w:tc>
        <w:tc>
          <w:tcPr>
            <w:tcW w:w="2821" w:type="pct"/>
            <w:gridSpan w:val="6"/>
            <w:tcBorders>
              <w:left w:val="single" w:sz="12" w:space="0" w:color="auto"/>
              <w:bottom w:val="single" w:sz="4" w:space="0" w:color="auto"/>
            </w:tcBorders>
            <w:vAlign w:val="center"/>
          </w:tcPr>
          <w:p w14:paraId="1CC06997"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DERSİN</w:t>
            </w:r>
          </w:p>
        </w:tc>
      </w:tr>
      <w:tr w:rsidR="005B3D02" w:rsidRPr="00F74C70" w14:paraId="4E359901" w14:textId="77777777" w:rsidTr="00696EF0">
        <w:trPr>
          <w:trHeight w:val="382"/>
        </w:trPr>
        <w:tc>
          <w:tcPr>
            <w:tcW w:w="607" w:type="pct"/>
            <w:vMerge/>
            <w:tcBorders>
              <w:top w:val="single" w:sz="4" w:space="0" w:color="auto"/>
              <w:left w:val="single" w:sz="12" w:space="0" w:color="auto"/>
              <w:bottom w:val="single" w:sz="4" w:space="0" w:color="auto"/>
              <w:right w:val="single" w:sz="12" w:space="0" w:color="auto"/>
            </w:tcBorders>
          </w:tcPr>
          <w:p w14:paraId="30AA7943" w14:textId="77777777" w:rsidR="005B3D02" w:rsidRPr="00F74C70" w:rsidRDefault="005B3D02" w:rsidP="005B3D02">
            <w:pPr>
              <w:rPr>
                <w:rFonts w:ascii="Times New Roman" w:hAnsi="Times New Roman"/>
                <w:b/>
                <w:color w:val="000000"/>
                <w:sz w:val="20"/>
              </w:rPr>
            </w:pPr>
          </w:p>
        </w:tc>
        <w:tc>
          <w:tcPr>
            <w:tcW w:w="420" w:type="pct"/>
            <w:gridSpan w:val="2"/>
            <w:tcBorders>
              <w:top w:val="single" w:sz="4" w:space="0" w:color="auto"/>
              <w:left w:val="single" w:sz="12" w:space="0" w:color="auto"/>
              <w:bottom w:val="single" w:sz="4" w:space="0" w:color="auto"/>
              <w:right w:val="single" w:sz="4" w:space="0" w:color="auto"/>
            </w:tcBorders>
            <w:vAlign w:val="center"/>
          </w:tcPr>
          <w:p w14:paraId="16FAD3DD"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Teorik</w:t>
            </w:r>
          </w:p>
        </w:tc>
        <w:tc>
          <w:tcPr>
            <w:tcW w:w="557" w:type="pct"/>
            <w:tcBorders>
              <w:top w:val="single" w:sz="4" w:space="0" w:color="auto"/>
              <w:left w:val="single" w:sz="4" w:space="0" w:color="auto"/>
              <w:bottom w:val="single" w:sz="4" w:space="0" w:color="auto"/>
            </w:tcBorders>
            <w:vAlign w:val="center"/>
          </w:tcPr>
          <w:p w14:paraId="2F9E7491"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Uygulama</w:t>
            </w:r>
          </w:p>
        </w:tc>
        <w:tc>
          <w:tcPr>
            <w:tcW w:w="595" w:type="pct"/>
            <w:gridSpan w:val="3"/>
            <w:tcBorders>
              <w:top w:val="single" w:sz="4" w:space="0" w:color="auto"/>
              <w:bottom w:val="single" w:sz="4" w:space="0" w:color="auto"/>
              <w:right w:val="single" w:sz="12" w:space="0" w:color="auto"/>
            </w:tcBorders>
            <w:vAlign w:val="center"/>
          </w:tcPr>
          <w:p w14:paraId="6CEAA9C0" w14:textId="77777777" w:rsidR="005B3D02" w:rsidRPr="00F74C70" w:rsidRDefault="005B3D02" w:rsidP="005B3D02">
            <w:pPr>
              <w:ind w:left="-111" w:right="-108"/>
              <w:jc w:val="center"/>
              <w:rPr>
                <w:rFonts w:ascii="Times New Roman" w:hAnsi="Times New Roman"/>
                <w:b/>
                <w:color w:val="000000"/>
                <w:sz w:val="20"/>
              </w:rPr>
            </w:pPr>
            <w:r w:rsidRPr="00F74C70">
              <w:rPr>
                <w:rFonts w:ascii="Times New Roman" w:hAnsi="Times New Roman"/>
                <w:b/>
                <w:color w:val="000000"/>
                <w:sz w:val="20"/>
              </w:rPr>
              <w:t>Laboratuar</w:t>
            </w:r>
          </w:p>
        </w:tc>
        <w:tc>
          <w:tcPr>
            <w:tcW w:w="471" w:type="pct"/>
            <w:tcBorders>
              <w:top w:val="single" w:sz="4" w:space="0" w:color="auto"/>
              <w:bottom w:val="single" w:sz="4" w:space="0" w:color="auto"/>
              <w:right w:val="single" w:sz="4" w:space="0" w:color="auto"/>
            </w:tcBorders>
            <w:vAlign w:val="center"/>
          </w:tcPr>
          <w:p w14:paraId="017F2B1B"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14:paraId="06A56422" w14:textId="77777777" w:rsidR="005B3D02" w:rsidRPr="00F74C70" w:rsidRDefault="005B3D02" w:rsidP="005B3D02">
            <w:pPr>
              <w:ind w:left="-111" w:right="-108"/>
              <w:jc w:val="center"/>
              <w:rPr>
                <w:rFonts w:ascii="Times New Roman" w:hAnsi="Times New Roman"/>
                <w:b/>
                <w:color w:val="000000"/>
                <w:sz w:val="20"/>
              </w:rPr>
            </w:pPr>
            <w:r w:rsidRPr="00F74C70">
              <w:rPr>
                <w:rFonts w:ascii="Times New Roman" w:hAnsi="Times New Roman"/>
                <w:b/>
                <w:color w:val="000000"/>
                <w:sz w:val="20"/>
              </w:rPr>
              <w:t>AKTS</w:t>
            </w:r>
          </w:p>
        </w:tc>
        <w:tc>
          <w:tcPr>
            <w:tcW w:w="1204" w:type="pct"/>
            <w:gridSpan w:val="2"/>
            <w:tcBorders>
              <w:top w:val="single" w:sz="4" w:space="0" w:color="auto"/>
              <w:left w:val="single" w:sz="4" w:space="0" w:color="auto"/>
              <w:bottom w:val="single" w:sz="4" w:space="0" w:color="auto"/>
            </w:tcBorders>
            <w:vAlign w:val="center"/>
          </w:tcPr>
          <w:p w14:paraId="11FF1E1C"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TÜRÜ</w:t>
            </w:r>
          </w:p>
        </w:tc>
        <w:tc>
          <w:tcPr>
            <w:tcW w:w="767" w:type="pct"/>
            <w:tcBorders>
              <w:top w:val="single" w:sz="4" w:space="0" w:color="auto"/>
              <w:left w:val="single" w:sz="4" w:space="0" w:color="auto"/>
              <w:bottom w:val="single" w:sz="4" w:space="0" w:color="auto"/>
            </w:tcBorders>
            <w:vAlign w:val="center"/>
          </w:tcPr>
          <w:p w14:paraId="0332C82A"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DİLİ</w:t>
            </w:r>
          </w:p>
        </w:tc>
      </w:tr>
      <w:tr w:rsidR="005B3D02" w:rsidRPr="00F74C70" w14:paraId="7B598E09" w14:textId="77777777" w:rsidTr="00696EF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793B8BAB"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 3</w:t>
            </w:r>
          </w:p>
        </w:tc>
        <w:tc>
          <w:tcPr>
            <w:tcW w:w="420" w:type="pct"/>
            <w:gridSpan w:val="2"/>
            <w:tcBorders>
              <w:top w:val="single" w:sz="4" w:space="0" w:color="auto"/>
              <w:left w:val="single" w:sz="12" w:space="0" w:color="auto"/>
              <w:bottom w:val="single" w:sz="12" w:space="0" w:color="auto"/>
              <w:right w:val="single" w:sz="4" w:space="0" w:color="auto"/>
            </w:tcBorders>
            <w:vAlign w:val="center"/>
          </w:tcPr>
          <w:p w14:paraId="7C6A0D0A"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1</w:t>
            </w:r>
          </w:p>
        </w:tc>
        <w:tc>
          <w:tcPr>
            <w:tcW w:w="557" w:type="pct"/>
            <w:tcBorders>
              <w:top w:val="single" w:sz="4" w:space="0" w:color="auto"/>
              <w:left w:val="single" w:sz="4" w:space="0" w:color="auto"/>
              <w:bottom w:val="single" w:sz="12" w:space="0" w:color="auto"/>
            </w:tcBorders>
            <w:vAlign w:val="center"/>
          </w:tcPr>
          <w:p w14:paraId="0B832475"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2</w:t>
            </w:r>
          </w:p>
        </w:tc>
        <w:tc>
          <w:tcPr>
            <w:tcW w:w="595" w:type="pct"/>
            <w:gridSpan w:val="3"/>
            <w:tcBorders>
              <w:top w:val="single" w:sz="4" w:space="0" w:color="auto"/>
              <w:bottom w:val="single" w:sz="12" w:space="0" w:color="auto"/>
              <w:right w:val="single" w:sz="12" w:space="0" w:color="auto"/>
            </w:tcBorders>
            <w:shd w:val="clear" w:color="auto" w:fill="auto"/>
            <w:vAlign w:val="center"/>
          </w:tcPr>
          <w:p w14:paraId="411A5EAA"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0 </w:t>
            </w:r>
          </w:p>
        </w:tc>
        <w:tc>
          <w:tcPr>
            <w:tcW w:w="471" w:type="pct"/>
            <w:tcBorders>
              <w:top w:val="single" w:sz="4" w:space="0" w:color="auto"/>
              <w:bottom w:val="single" w:sz="12" w:space="0" w:color="auto"/>
              <w:right w:val="single" w:sz="4" w:space="0" w:color="auto"/>
            </w:tcBorders>
            <w:shd w:val="clear" w:color="auto" w:fill="auto"/>
            <w:vAlign w:val="center"/>
          </w:tcPr>
          <w:p w14:paraId="2BAE8882" w14:textId="7813CED5" w:rsidR="005B3D02" w:rsidRPr="00F74C70" w:rsidRDefault="00C60E54" w:rsidP="005B3D02">
            <w:pPr>
              <w:jc w:val="center"/>
              <w:rPr>
                <w:rFonts w:ascii="Times New Roman" w:hAnsi="Times New Roman"/>
                <w:color w:val="000000"/>
                <w:sz w:val="20"/>
              </w:rPr>
            </w:pPr>
            <w:r>
              <w:rPr>
                <w:rFonts w:ascii="Times New Roman" w:hAnsi="Times New Roman"/>
                <w:color w:val="000000"/>
                <w:sz w:val="20"/>
              </w:rPr>
              <w:t>2</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1B7BA84"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4</w:t>
            </w:r>
          </w:p>
        </w:tc>
        <w:tc>
          <w:tcPr>
            <w:tcW w:w="1204" w:type="pct"/>
            <w:gridSpan w:val="2"/>
            <w:tcBorders>
              <w:top w:val="single" w:sz="4" w:space="0" w:color="auto"/>
              <w:left w:val="single" w:sz="4" w:space="0" w:color="auto"/>
              <w:bottom w:val="single" w:sz="12" w:space="0" w:color="auto"/>
            </w:tcBorders>
            <w:vAlign w:val="center"/>
          </w:tcPr>
          <w:p w14:paraId="607B4B3E" w14:textId="77777777" w:rsidR="005B3D02" w:rsidRPr="00F74C70" w:rsidRDefault="005B3D02" w:rsidP="005B3D02">
            <w:pPr>
              <w:jc w:val="center"/>
              <w:rPr>
                <w:rFonts w:ascii="Times New Roman" w:hAnsi="Times New Roman"/>
                <w:color w:val="000000"/>
                <w:sz w:val="20"/>
                <w:vertAlign w:val="superscript"/>
              </w:rPr>
            </w:pPr>
            <w:r w:rsidRPr="00F74C70">
              <w:rPr>
                <w:rFonts w:ascii="Times New Roman" w:hAnsi="Times New Roman"/>
                <w:color w:val="000000"/>
                <w:sz w:val="20"/>
                <w:vertAlign w:val="superscript"/>
              </w:rPr>
              <w:t>ZORUNLU (X)  SEÇMELİ (   )</w:t>
            </w:r>
          </w:p>
        </w:tc>
        <w:tc>
          <w:tcPr>
            <w:tcW w:w="767" w:type="pct"/>
            <w:tcBorders>
              <w:top w:val="single" w:sz="4" w:space="0" w:color="auto"/>
              <w:left w:val="single" w:sz="4" w:space="0" w:color="auto"/>
              <w:bottom w:val="single" w:sz="12" w:space="0" w:color="auto"/>
            </w:tcBorders>
          </w:tcPr>
          <w:p w14:paraId="75027BF0" w14:textId="77777777" w:rsidR="005B3D02" w:rsidRPr="00F74C70" w:rsidRDefault="005B3D02" w:rsidP="005B3D02">
            <w:pPr>
              <w:jc w:val="center"/>
              <w:rPr>
                <w:rFonts w:ascii="Times New Roman" w:hAnsi="Times New Roman"/>
                <w:color w:val="000000"/>
                <w:sz w:val="20"/>
                <w:vertAlign w:val="superscript"/>
              </w:rPr>
            </w:pPr>
            <w:r w:rsidRPr="00F74C70">
              <w:rPr>
                <w:rFonts w:ascii="Times New Roman" w:hAnsi="Times New Roman"/>
                <w:color w:val="000000"/>
                <w:sz w:val="20"/>
                <w:vertAlign w:val="superscript"/>
              </w:rPr>
              <w:t>Türkçe</w:t>
            </w:r>
          </w:p>
        </w:tc>
      </w:tr>
      <w:tr w:rsidR="005B3D02" w:rsidRPr="00F74C70" w14:paraId="784D56BD" w14:textId="77777777" w:rsidTr="005B3D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5AAE62F"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DERSİN KATEGORİSİ</w:t>
            </w:r>
          </w:p>
        </w:tc>
      </w:tr>
      <w:tr w:rsidR="005B3D02" w:rsidRPr="00F74C70" w14:paraId="52E58B38" w14:textId="77777777" w:rsidTr="00696EF0">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4A057D4E"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Meslek Bilgisi</w:t>
            </w:r>
          </w:p>
        </w:tc>
        <w:tc>
          <w:tcPr>
            <w:tcW w:w="1049" w:type="pct"/>
            <w:gridSpan w:val="4"/>
            <w:tcBorders>
              <w:top w:val="single" w:sz="12" w:space="0" w:color="auto"/>
              <w:bottom w:val="single" w:sz="6" w:space="0" w:color="auto"/>
            </w:tcBorders>
          </w:tcPr>
          <w:p w14:paraId="4FA501DC"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Alan Bilgisi</w:t>
            </w:r>
          </w:p>
        </w:tc>
        <w:tc>
          <w:tcPr>
            <w:tcW w:w="1958" w:type="pct"/>
            <w:gridSpan w:val="5"/>
            <w:tcBorders>
              <w:top w:val="single" w:sz="12" w:space="0" w:color="auto"/>
              <w:bottom w:val="single" w:sz="6" w:space="0" w:color="auto"/>
            </w:tcBorders>
          </w:tcPr>
          <w:p w14:paraId="08453DAD"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Genel Kültür</w:t>
            </w:r>
          </w:p>
        </w:tc>
        <w:tc>
          <w:tcPr>
            <w:tcW w:w="1184" w:type="pct"/>
            <w:gridSpan w:val="2"/>
            <w:tcBorders>
              <w:top w:val="single" w:sz="12" w:space="0" w:color="auto"/>
              <w:bottom w:val="single" w:sz="6" w:space="0" w:color="auto"/>
            </w:tcBorders>
          </w:tcPr>
          <w:p w14:paraId="635BC6C6"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Seçmeli</w:t>
            </w:r>
          </w:p>
        </w:tc>
      </w:tr>
      <w:tr w:rsidR="005B3D02" w:rsidRPr="00F74C70" w14:paraId="56BA9C19" w14:textId="77777777" w:rsidTr="00696EF0">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4B1AD5C2"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%50</w:t>
            </w:r>
          </w:p>
        </w:tc>
        <w:tc>
          <w:tcPr>
            <w:tcW w:w="1049" w:type="pct"/>
            <w:gridSpan w:val="4"/>
            <w:tcBorders>
              <w:top w:val="single" w:sz="6" w:space="0" w:color="auto"/>
              <w:left w:val="single" w:sz="4" w:space="0" w:color="auto"/>
              <w:bottom w:val="single" w:sz="12" w:space="0" w:color="auto"/>
              <w:right w:val="single" w:sz="4" w:space="0" w:color="auto"/>
            </w:tcBorders>
          </w:tcPr>
          <w:p w14:paraId="5F875B53"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%50</w:t>
            </w:r>
          </w:p>
        </w:tc>
        <w:tc>
          <w:tcPr>
            <w:tcW w:w="1958" w:type="pct"/>
            <w:gridSpan w:val="5"/>
            <w:tcBorders>
              <w:top w:val="single" w:sz="6" w:space="0" w:color="auto"/>
              <w:left w:val="single" w:sz="4" w:space="0" w:color="auto"/>
              <w:bottom w:val="single" w:sz="12" w:space="0" w:color="auto"/>
            </w:tcBorders>
          </w:tcPr>
          <w:p w14:paraId="66C775E9"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%0</w:t>
            </w:r>
          </w:p>
        </w:tc>
        <w:tc>
          <w:tcPr>
            <w:tcW w:w="1184" w:type="pct"/>
            <w:gridSpan w:val="2"/>
            <w:tcBorders>
              <w:top w:val="single" w:sz="6" w:space="0" w:color="auto"/>
              <w:left w:val="single" w:sz="4" w:space="0" w:color="auto"/>
              <w:bottom w:val="single" w:sz="12" w:space="0" w:color="auto"/>
            </w:tcBorders>
          </w:tcPr>
          <w:p w14:paraId="0D036807"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Genel Kültür (  )   Alan ( )</w:t>
            </w:r>
          </w:p>
        </w:tc>
      </w:tr>
      <w:tr w:rsidR="005B3D02" w:rsidRPr="00F74C70" w14:paraId="2B26E480" w14:textId="77777777" w:rsidTr="005B3D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00356D4"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DEĞERLENDİRME ÖLÇÜTLERİ</w:t>
            </w:r>
          </w:p>
        </w:tc>
      </w:tr>
      <w:tr w:rsidR="005B3D02" w:rsidRPr="00F74C70" w14:paraId="6B1FE835" w14:textId="77777777" w:rsidTr="005B3D02">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E18C20B"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66D8D4AB"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27639890"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2E08A21"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w:t>
            </w:r>
          </w:p>
        </w:tc>
      </w:tr>
      <w:tr w:rsidR="005B3D02" w:rsidRPr="00F74C70" w14:paraId="4401887D" w14:textId="77777777" w:rsidTr="005B3D02">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1C1963" w14:textId="77777777" w:rsidR="005B3D02" w:rsidRPr="00F74C70" w:rsidRDefault="005B3D02" w:rsidP="005B3D02">
            <w:pPr>
              <w:rPr>
                <w:rFonts w:ascii="Times New Roman" w:hAnsi="Times New Roman"/>
                <w:b/>
                <w:color w:val="000000"/>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4B06C69A"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I. Ara Sınav</w:t>
            </w:r>
          </w:p>
        </w:tc>
        <w:tc>
          <w:tcPr>
            <w:tcW w:w="1256" w:type="pct"/>
            <w:gridSpan w:val="3"/>
            <w:tcBorders>
              <w:top w:val="single" w:sz="8" w:space="0" w:color="auto"/>
              <w:left w:val="single" w:sz="4" w:space="0" w:color="auto"/>
              <w:bottom w:val="single" w:sz="4" w:space="0" w:color="auto"/>
              <w:right w:val="single" w:sz="8" w:space="0" w:color="auto"/>
            </w:tcBorders>
          </w:tcPr>
          <w:p w14:paraId="5DFDE167"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FBD15FD" w14:textId="77777777" w:rsidR="005B3D02" w:rsidRPr="00F74C70" w:rsidRDefault="005B3D02" w:rsidP="005B3D02">
            <w:pPr>
              <w:jc w:val="center"/>
              <w:rPr>
                <w:rFonts w:ascii="Times New Roman" w:hAnsi="Times New Roman"/>
                <w:color w:val="000000"/>
                <w:sz w:val="20"/>
                <w:highlight w:val="yellow"/>
              </w:rPr>
            </w:pPr>
            <w:r w:rsidRPr="00F74C70">
              <w:rPr>
                <w:rFonts w:ascii="Times New Roman" w:hAnsi="Times New Roman"/>
                <w:color w:val="000000"/>
                <w:sz w:val="20"/>
              </w:rPr>
              <w:t>30</w:t>
            </w:r>
          </w:p>
        </w:tc>
      </w:tr>
      <w:tr w:rsidR="005B3D02" w:rsidRPr="00F74C70" w14:paraId="79ADE520" w14:textId="77777777" w:rsidTr="005B3D02">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9DE0DBD" w14:textId="77777777" w:rsidR="005B3D02" w:rsidRPr="00F74C70" w:rsidRDefault="005B3D02" w:rsidP="005B3D02">
            <w:pPr>
              <w:rPr>
                <w:rFonts w:ascii="Times New Roman" w:hAnsi="Times New Roman"/>
                <w:b/>
                <w:color w:val="000000"/>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6C1B579"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II. Ara Sınav</w:t>
            </w:r>
          </w:p>
        </w:tc>
        <w:tc>
          <w:tcPr>
            <w:tcW w:w="1256" w:type="pct"/>
            <w:gridSpan w:val="3"/>
            <w:tcBorders>
              <w:top w:val="single" w:sz="4" w:space="0" w:color="auto"/>
              <w:left w:val="single" w:sz="4" w:space="0" w:color="auto"/>
              <w:bottom w:val="single" w:sz="4" w:space="0" w:color="auto"/>
              <w:right w:val="single" w:sz="8" w:space="0" w:color="auto"/>
            </w:tcBorders>
          </w:tcPr>
          <w:p w14:paraId="705BA411"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06B21A76" w14:textId="77777777" w:rsidR="005B3D02" w:rsidRPr="00F74C70" w:rsidRDefault="005B3D02" w:rsidP="005B3D02">
            <w:pPr>
              <w:jc w:val="center"/>
              <w:rPr>
                <w:rFonts w:ascii="Times New Roman" w:hAnsi="Times New Roman"/>
                <w:color w:val="000000"/>
                <w:sz w:val="20"/>
                <w:highlight w:val="yellow"/>
              </w:rPr>
            </w:pPr>
            <w:r w:rsidRPr="00F74C70">
              <w:rPr>
                <w:rFonts w:ascii="Times New Roman" w:hAnsi="Times New Roman"/>
                <w:color w:val="000000"/>
                <w:sz w:val="20"/>
              </w:rPr>
              <w:t xml:space="preserve"> </w:t>
            </w:r>
          </w:p>
        </w:tc>
      </w:tr>
      <w:tr w:rsidR="005B3D02" w:rsidRPr="00F74C70" w14:paraId="371D55EC" w14:textId="77777777" w:rsidTr="005B3D02">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F3BE8AD" w14:textId="77777777" w:rsidR="005B3D02" w:rsidRPr="00F74C70" w:rsidRDefault="005B3D02" w:rsidP="005B3D02">
            <w:pPr>
              <w:rPr>
                <w:rFonts w:ascii="Times New Roman" w:hAnsi="Times New Roman"/>
                <w:b/>
                <w:color w:val="000000"/>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859E5A0"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Kısa Sınav</w:t>
            </w:r>
          </w:p>
        </w:tc>
        <w:tc>
          <w:tcPr>
            <w:tcW w:w="1256" w:type="pct"/>
            <w:gridSpan w:val="3"/>
            <w:tcBorders>
              <w:top w:val="single" w:sz="4" w:space="0" w:color="auto"/>
              <w:left w:val="single" w:sz="4" w:space="0" w:color="auto"/>
              <w:bottom w:val="single" w:sz="4" w:space="0" w:color="auto"/>
              <w:right w:val="single" w:sz="8" w:space="0" w:color="auto"/>
            </w:tcBorders>
          </w:tcPr>
          <w:p w14:paraId="0BCB0E7C" w14:textId="77777777" w:rsidR="005B3D02" w:rsidRPr="00F74C70" w:rsidRDefault="005B3D02" w:rsidP="005B3D02">
            <w:pPr>
              <w:rPr>
                <w:rFonts w:ascii="Times New Roman" w:hAnsi="Times New Roman"/>
                <w:color w:val="000000"/>
                <w:sz w:val="20"/>
              </w:rPr>
            </w:pPr>
          </w:p>
        </w:tc>
        <w:tc>
          <w:tcPr>
            <w:tcW w:w="767" w:type="pct"/>
            <w:tcBorders>
              <w:top w:val="single" w:sz="4" w:space="0" w:color="auto"/>
              <w:left w:val="single" w:sz="8" w:space="0" w:color="auto"/>
              <w:bottom w:val="single" w:sz="4" w:space="0" w:color="auto"/>
              <w:right w:val="single" w:sz="12" w:space="0" w:color="auto"/>
            </w:tcBorders>
          </w:tcPr>
          <w:p w14:paraId="07F758FB"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 xml:space="preserve"> </w:t>
            </w:r>
          </w:p>
        </w:tc>
      </w:tr>
      <w:tr w:rsidR="005B3D02" w:rsidRPr="00F74C70" w14:paraId="1BF64B8E" w14:textId="77777777" w:rsidTr="005B3D02">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B76162C" w14:textId="77777777" w:rsidR="005B3D02" w:rsidRPr="00F74C70" w:rsidRDefault="005B3D02" w:rsidP="005B3D02">
            <w:pPr>
              <w:rPr>
                <w:rFonts w:ascii="Times New Roman" w:hAnsi="Times New Roman"/>
                <w:b/>
                <w:color w:val="000000"/>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7C3D9536"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Ödev</w:t>
            </w:r>
          </w:p>
        </w:tc>
        <w:tc>
          <w:tcPr>
            <w:tcW w:w="1256" w:type="pct"/>
            <w:gridSpan w:val="3"/>
            <w:tcBorders>
              <w:top w:val="single" w:sz="4" w:space="0" w:color="auto"/>
              <w:left w:val="single" w:sz="4" w:space="0" w:color="auto"/>
              <w:bottom w:val="single" w:sz="4" w:space="0" w:color="auto"/>
              <w:right w:val="single" w:sz="8" w:space="0" w:color="auto"/>
            </w:tcBorders>
          </w:tcPr>
          <w:p w14:paraId="619222F0"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1  </w:t>
            </w:r>
          </w:p>
        </w:tc>
        <w:tc>
          <w:tcPr>
            <w:tcW w:w="767" w:type="pct"/>
            <w:tcBorders>
              <w:top w:val="single" w:sz="4" w:space="0" w:color="auto"/>
              <w:left w:val="single" w:sz="8" w:space="0" w:color="auto"/>
              <w:bottom w:val="single" w:sz="4" w:space="0" w:color="auto"/>
              <w:right w:val="single" w:sz="12" w:space="0" w:color="auto"/>
            </w:tcBorders>
          </w:tcPr>
          <w:p w14:paraId="3E5347CD"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20  </w:t>
            </w:r>
          </w:p>
        </w:tc>
      </w:tr>
      <w:tr w:rsidR="005B3D02" w:rsidRPr="00F74C70" w14:paraId="62AB2764" w14:textId="77777777" w:rsidTr="005B3D02">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2BD5662" w14:textId="77777777" w:rsidR="005B3D02" w:rsidRPr="00F74C70" w:rsidRDefault="005B3D02" w:rsidP="005B3D02">
            <w:pPr>
              <w:rPr>
                <w:rFonts w:ascii="Times New Roman" w:hAnsi="Times New Roman"/>
                <w:b/>
                <w:color w:val="000000"/>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44A7D899"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Proje</w:t>
            </w:r>
          </w:p>
        </w:tc>
        <w:tc>
          <w:tcPr>
            <w:tcW w:w="1256" w:type="pct"/>
            <w:gridSpan w:val="3"/>
            <w:tcBorders>
              <w:top w:val="single" w:sz="4" w:space="0" w:color="auto"/>
              <w:left w:val="single" w:sz="4" w:space="0" w:color="auto"/>
              <w:bottom w:val="single" w:sz="8" w:space="0" w:color="auto"/>
              <w:right w:val="single" w:sz="8" w:space="0" w:color="auto"/>
            </w:tcBorders>
          </w:tcPr>
          <w:p w14:paraId="762D4E1B"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31A4A8F"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 </w:t>
            </w:r>
          </w:p>
        </w:tc>
      </w:tr>
      <w:tr w:rsidR="005B3D02" w:rsidRPr="00F74C70" w14:paraId="0D05B703" w14:textId="77777777" w:rsidTr="005B3D02">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B130031" w14:textId="77777777" w:rsidR="005B3D02" w:rsidRPr="00F74C70" w:rsidRDefault="005B3D02" w:rsidP="005B3D02">
            <w:pPr>
              <w:rPr>
                <w:rFonts w:ascii="Times New Roman" w:hAnsi="Times New Roman"/>
                <w:b/>
                <w:color w:val="000000"/>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02FB41FA"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Rapor</w:t>
            </w:r>
          </w:p>
        </w:tc>
        <w:tc>
          <w:tcPr>
            <w:tcW w:w="1256" w:type="pct"/>
            <w:gridSpan w:val="3"/>
            <w:tcBorders>
              <w:top w:val="single" w:sz="8" w:space="0" w:color="auto"/>
              <w:left w:val="single" w:sz="4" w:space="0" w:color="auto"/>
              <w:bottom w:val="single" w:sz="8" w:space="0" w:color="auto"/>
              <w:right w:val="single" w:sz="8" w:space="0" w:color="auto"/>
            </w:tcBorders>
          </w:tcPr>
          <w:p w14:paraId="7C1ED60E" w14:textId="77777777" w:rsidR="005B3D02" w:rsidRPr="00F74C70" w:rsidRDefault="005B3D02" w:rsidP="005B3D02">
            <w:pPr>
              <w:jc w:val="center"/>
              <w:rPr>
                <w:rFonts w:ascii="Times New Roman" w:hAnsi="Times New Roman"/>
                <w:color w:val="000000"/>
                <w:sz w:val="20"/>
              </w:rPr>
            </w:pPr>
          </w:p>
        </w:tc>
        <w:tc>
          <w:tcPr>
            <w:tcW w:w="767" w:type="pct"/>
            <w:tcBorders>
              <w:top w:val="single" w:sz="8" w:space="0" w:color="auto"/>
              <w:left w:val="single" w:sz="8" w:space="0" w:color="auto"/>
              <w:bottom w:val="single" w:sz="8" w:space="0" w:color="auto"/>
              <w:right w:val="single" w:sz="12" w:space="0" w:color="auto"/>
            </w:tcBorders>
          </w:tcPr>
          <w:p w14:paraId="4606C6CE" w14:textId="77777777" w:rsidR="005B3D02" w:rsidRPr="00F74C70" w:rsidRDefault="005B3D02" w:rsidP="005B3D02">
            <w:pPr>
              <w:rPr>
                <w:rFonts w:ascii="Times New Roman" w:hAnsi="Times New Roman"/>
                <w:color w:val="000000"/>
                <w:sz w:val="20"/>
              </w:rPr>
            </w:pPr>
          </w:p>
        </w:tc>
      </w:tr>
      <w:tr w:rsidR="005B3D02" w:rsidRPr="00F74C70" w14:paraId="6FA948C4" w14:textId="77777777" w:rsidTr="005B3D02">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F4AB054" w14:textId="77777777" w:rsidR="005B3D02" w:rsidRPr="00F74C70" w:rsidRDefault="005B3D02" w:rsidP="005B3D02">
            <w:pPr>
              <w:rPr>
                <w:rFonts w:ascii="Times New Roman" w:hAnsi="Times New Roman"/>
                <w:b/>
                <w:color w:val="000000"/>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F5B4FDE"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Diğer (</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w:t>
            </w:r>
          </w:p>
        </w:tc>
        <w:tc>
          <w:tcPr>
            <w:tcW w:w="1256" w:type="pct"/>
            <w:gridSpan w:val="3"/>
            <w:tcBorders>
              <w:top w:val="single" w:sz="8" w:space="0" w:color="auto"/>
              <w:left w:val="single" w:sz="4" w:space="0" w:color="auto"/>
              <w:bottom w:val="single" w:sz="12" w:space="0" w:color="auto"/>
              <w:right w:val="single" w:sz="8" w:space="0" w:color="auto"/>
            </w:tcBorders>
          </w:tcPr>
          <w:p w14:paraId="4D13F12F" w14:textId="77777777" w:rsidR="005B3D02" w:rsidRPr="00F74C70" w:rsidRDefault="005B3D02" w:rsidP="005B3D02">
            <w:pPr>
              <w:rPr>
                <w:rFonts w:ascii="Times New Roman" w:hAnsi="Times New Roman"/>
                <w:color w:val="000000"/>
                <w:sz w:val="20"/>
              </w:rPr>
            </w:pPr>
          </w:p>
        </w:tc>
        <w:tc>
          <w:tcPr>
            <w:tcW w:w="767" w:type="pct"/>
            <w:tcBorders>
              <w:top w:val="single" w:sz="8" w:space="0" w:color="auto"/>
              <w:left w:val="single" w:sz="8" w:space="0" w:color="auto"/>
              <w:bottom w:val="single" w:sz="12" w:space="0" w:color="auto"/>
              <w:right w:val="single" w:sz="12" w:space="0" w:color="auto"/>
            </w:tcBorders>
          </w:tcPr>
          <w:p w14:paraId="11186361" w14:textId="77777777" w:rsidR="005B3D02" w:rsidRPr="00F74C70" w:rsidRDefault="005B3D02" w:rsidP="005B3D02">
            <w:pPr>
              <w:rPr>
                <w:rFonts w:ascii="Times New Roman" w:hAnsi="Times New Roman"/>
                <w:color w:val="000000"/>
                <w:sz w:val="20"/>
              </w:rPr>
            </w:pPr>
          </w:p>
        </w:tc>
      </w:tr>
      <w:tr w:rsidR="005B3D02" w:rsidRPr="00F74C70" w14:paraId="17E8FA57" w14:textId="77777777" w:rsidTr="005B3D02">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5980D0"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0AF7DE9" w14:textId="77777777" w:rsidR="005B3D02" w:rsidRPr="00F74C70" w:rsidRDefault="005B3D02" w:rsidP="005B3D02">
            <w:pPr>
              <w:rPr>
                <w:rFonts w:ascii="Times New Roman" w:hAnsi="Times New Roman"/>
                <w:color w:val="000000"/>
                <w:sz w:val="20"/>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14:paraId="077E1F07"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0C78F8AF" w14:textId="77777777" w:rsidR="005B3D02" w:rsidRPr="00F74C70" w:rsidRDefault="005B3D02" w:rsidP="005B3D02">
            <w:pPr>
              <w:jc w:val="center"/>
              <w:rPr>
                <w:rFonts w:ascii="Times New Roman" w:hAnsi="Times New Roman"/>
                <w:color w:val="000000"/>
                <w:sz w:val="20"/>
              </w:rPr>
            </w:pPr>
            <w:r w:rsidRPr="00F74C70">
              <w:rPr>
                <w:rFonts w:ascii="Times New Roman" w:hAnsi="Times New Roman"/>
                <w:color w:val="000000"/>
                <w:sz w:val="20"/>
              </w:rPr>
              <w:t>50</w:t>
            </w:r>
          </w:p>
        </w:tc>
      </w:tr>
      <w:tr w:rsidR="005B3D02" w:rsidRPr="00F74C70" w14:paraId="47C2AFDC" w14:textId="77777777" w:rsidTr="005B3D0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D887E3"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0E1F6B8" w14:textId="77777777" w:rsidR="005B3D02" w:rsidRPr="00F74C70" w:rsidRDefault="005B3D02" w:rsidP="005B3D02">
            <w:pPr>
              <w:jc w:val="both"/>
              <w:rPr>
                <w:rFonts w:ascii="Times New Roman" w:hAnsi="Times New Roman"/>
                <w:color w:val="000000"/>
                <w:sz w:val="20"/>
              </w:rPr>
            </w:pPr>
            <w:r w:rsidRPr="00F74C70">
              <w:rPr>
                <w:rFonts w:ascii="Times New Roman" w:hAnsi="Times New Roman"/>
                <w:color w:val="000000"/>
                <w:sz w:val="20"/>
              </w:rPr>
              <w:t xml:space="preserve"> </w:t>
            </w:r>
          </w:p>
        </w:tc>
      </w:tr>
      <w:tr w:rsidR="005B3D02" w:rsidRPr="00F74C70" w14:paraId="665B0277" w14:textId="77777777" w:rsidTr="005B3D02">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2E15B8C"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6A81CE6B" w14:textId="77777777" w:rsidR="005B3D02" w:rsidRPr="00F74C70" w:rsidRDefault="005B3D02" w:rsidP="005B3D02">
            <w:pPr>
              <w:pStyle w:val="NormalWeb"/>
              <w:spacing w:after="0" w:line="300" w:lineRule="atLeast"/>
              <w:jc w:val="both"/>
              <w:rPr>
                <w:color w:val="000000"/>
                <w:sz w:val="20"/>
                <w:szCs w:val="20"/>
              </w:rPr>
            </w:pPr>
            <w:proofErr w:type="gramStart"/>
            <w:r w:rsidRPr="00F74C70">
              <w:rPr>
                <w:color w:val="000000"/>
                <w:sz w:val="20"/>
                <w:szCs w:val="20"/>
              </w:rPr>
              <w:t>Ders kapsamında okul öncesinde görsel sanatlar eğitiminin önemi, tarihi, görsel sanat alanları, amaçları, sanat öğeleri ve tasarım ilkeleri, yaratıcılık ve sanat ilişkisi, görsel algının gelişimi, gelişim evrelerine göre çocuk resmi ve özellikleri, görsel sanat eğitiminde öğretmenin rolü, yöntem ve teknikler, materyaller, okul öncesi eğitim programında sanat etkinliklerini planlama, uygulama ve değerlendirme, çocuklar ile sanat eserlerini inceleme (sanat eleştirisi yapma), galeri ve müze gezisi planlama, uygulama ve değerlendirme başlıkları ele alınacaktır.</w:t>
            </w:r>
            <w:proofErr w:type="gramEnd"/>
          </w:p>
          <w:p w14:paraId="10D8C06E" w14:textId="77777777" w:rsidR="005B3D02" w:rsidRPr="00F74C70" w:rsidRDefault="005B3D02" w:rsidP="005B3D02">
            <w:pPr>
              <w:pStyle w:val="Balk3"/>
              <w:jc w:val="both"/>
              <w:rPr>
                <w:rFonts w:ascii="Times New Roman" w:hAnsi="Times New Roman"/>
                <w:b w:val="0"/>
                <w:color w:val="000000"/>
                <w:sz w:val="20"/>
                <w:szCs w:val="20"/>
              </w:rPr>
            </w:pPr>
          </w:p>
        </w:tc>
      </w:tr>
      <w:tr w:rsidR="005B3D02" w:rsidRPr="00F74C70" w14:paraId="400AFC4A" w14:textId="77777777" w:rsidTr="005B3D02">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7A8C83"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146D4C0B" w14:textId="77777777" w:rsidR="005B3D02" w:rsidRPr="00F74C70" w:rsidRDefault="005B3D02" w:rsidP="005B3D02">
            <w:pPr>
              <w:pStyle w:val="default0"/>
              <w:spacing w:after="0" w:line="300" w:lineRule="atLeast"/>
              <w:rPr>
                <w:bCs/>
                <w:color w:val="000000"/>
                <w:sz w:val="20"/>
                <w:szCs w:val="20"/>
              </w:rPr>
            </w:pPr>
            <w:r w:rsidRPr="00F74C70">
              <w:rPr>
                <w:bCs/>
                <w:color w:val="000000"/>
                <w:sz w:val="20"/>
                <w:szCs w:val="20"/>
              </w:rPr>
              <w:t xml:space="preserve">Bu dersin amacı sanat eğitiminin önemini kavramak ve okul öncesi dönem çocukları için sanatının eğitiminin kazandırdıklarını bilmektir  </w:t>
            </w:r>
          </w:p>
        </w:tc>
      </w:tr>
      <w:tr w:rsidR="005B3D02" w:rsidRPr="00F74C70" w14:paraId="5106116A" w14:textId="77777777" w:rsidTr="005B3D0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07D88DD"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6AF841ED"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 xml:space="preserve"> </w:t>
            </w:r>
          </w:p>
        </w:tc>
      </w:tr>
      <w:tr w:rsidR="005B3D02" w:rsidRPr="00F74C70" w14:paraId="700D6381" w14:textId="77777777" w:rsidTr="005B3D02">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D6FFAC"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031B6678"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 xml:space="preserve">1.Sanat eğitiminin önemini bilme. </w:t>
            </w:r>
          </w:p>
          <w:p w14:paraId="4D36BC2B"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 xml:space="preserve">2.Sanat eğitimi hakkında bilgi sahibi olma. </w:t>
            </w:r>
          </w:p>
          <w:p w14:paraId="47DDAEC4"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 xml:space="preserve">3.Sanat eğitiminin okul öncesi çocuğuna kazandırdıklarını bilme. </w:t>
            </w:r>
          </w:p>
          <w:p w14:paraId="1E866A53"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 xml:space="preserve">4. Çocuk resimlerinin sanatsal gelişim basamaklarını bilme. </w:t>
            </w:r>
          </w:p>
          <w:p w14:paraId="25A9B2D1"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5. Sanat etkinlikler için gereken uygun malzemeleri seçebilme.</w:t>
            </w:r>
          </w:p>
          <w:p w14:paraId="7A3DCC65" w14:textId="77777777" w:rsidR="005B3D02" w:rsidRPr="00F74C70" w:rsidRDefault="005B3D02" w:rsidP="005B3D02">
            <w:pPr>
              <w:spacing w:line="300" w:lineRule="atLeast"/>
              <w:rPr>
                <w:rFonts w:ascii="Times New Roman" w:hAnsi="Times New Roman"/>
                <w:color w:val="000000"/>
                <w:sz w:val="20"/>
              </w:rPr>
            </w:pPr>
            <w:r w:rsidRPr="00F74C70">
              <w:rPr>
                <w:rFonts w:ascii="Times New Roman" w:hAnsi="Times New Roman"/>
                <w:color w:val="000000"/>
                <w:sz w:val="20"/>
              </w:rPr>
              <w:t>6. Çocuklara yönelik sanat etkinlikleri tasarlayabilme.</w:t>
            </w:r>
          </w:p>
          <w:p w14:paraId="2FD7420B" w14:textId="77777777" w:rsidR="005B3D02" w:rsidRPr="00F74C70" w:rsidRDefault="005B3D02" w:rsidP="005B3D02">
            <w:pPr>
              <w:spacing w:line="300" w:lineRule="atLeast"/>
              <w:rPr>
                <w:rFonts w:ascii="Times New Roman" w:hAnsi="Times New Roman"/>
                <w:color w:val="000000"/>
                <w:sz w:val="20"/>
              </w:rPr>
            </w:pPr>
          </w:p>
        </w:tc>
      </w:tr>
      <w:tr w:rsidR="005B3D02" w:rsidRPr="00F74C70" w14:paraId="2A2C705B" w14:textId="77777777" w:rsidTr="005B3D0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AF3EF4"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7A0EF07A" w14:textId="77777777" w:rsidR="005B3D02" w:rsidRPr="00F74C70" w:rsidRDefault="005B3D02" w:rsidP="005B3D02">
            <w:pPr>
              <w:tabs>
                <w:tab w:val="left" w:pos="567"/>
              </w:tabs>
              <w:spacing w:line="360" w:lineRule="auto"/>
              <w:rPr>
                <w:rFonts w:ascii="Times New Roman" w:hAnsi="Times New Roman"/>
                <w:color w:val="000000"/>
                <w:sz w:val="20"/>
              </w:rPr>
            </w:pPr>
            <w:r w:rsidRPr="00F74C70">
              <w:rPr>
                <w:rFonts w:ascii="Times New Roman" w:hAnsi="Times New Roman"/>
                <w:color w:val="000000"/>
                <w:sz w:val="20"/>
              </w:rPr>
              <w:t>Alakuş, A.O</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Mercin, L., Ayaydın, A. ve Üstün, V. (2010). </w:t>
            </w:r>
            <w:r w:rsidRPr="00F74C70">
              <w:rPr>
                <w:rFonts w:ascii="Times New Roman" w:hAnsi="Times New Roman"/>
                <w:i/>
                <w:color w:val="000000"/>
                <w:sz w:val="20"/>
              </w:rPr>
              <w:t>Sanat eğitimi ve görsel sanatlar</w:t>
            </w:r>
            <w:r w:rsidRPr="00F74C70">
              <w:rPr>
                <w:rFonts w:ascii="Times New Roman" w:hAnsi="Times New Roman"/>
                <w:i/>
                <w:color w:val="000000"/>
                <w:sz w:val="20"/>
              </w:rPr>
              <w:tab/>
              <w:t xml:space="preserve"> öğretimi</w:t>
            </w:r>
            <w:r w:rsidRPr="00F74C70">
              <w:rPr>
                <w:rFonts w:ascii="Times New Roman" w:hAnsi="Times New Roman"/>
                <w:color w:val="000000"/>
                <w:sz w:val="20"/>
              </w:rPr>
              <w:t xml:space="preserve">. </w:t>
            </w:r>
            <w:proofErr w:type="gramStart"/>
            <w:r w:rsidRPr="00F74C70">
              <w:rPr>
                <w:rFonts w:ascii="Times New Roman" w:hAnsi="Times New Roman"/>
                <w:color w:val="000000"/>
                <w:sz w:val="20"/>
              </w:rPr>
              <w:t>Ankara: Kök Yayıncılık.</w:t>
            </w:r>
            <w:proofErr w:type="gramEnd"/>
          </w:p>
        </w:tc>
      </w:tr>
      <w:tr w:rsidR="005B3D02" w:rsidRPr="00F74C70" w14:paraId="42444A17" w14:textId="77777777" w:rsidTr="005B3D02">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DF2C9A" w14:textId="77777777" w:rsidR="005B3D02" w:rsidRPr="00F74C70" w:rsidRDefault="005B3D02" w:rsidP="005B3D02">
            <w:pPr>
              <w:rPr>
                <w:rFonts w:ascii="Times New Roman" w:hAnsi="Times New Roman"/>
                <w:b/>
                <w:color w:val="000000"/>
                <w:sz w:val="20"/>
              </w:rPr>
            </w:pPr>
          </w:p>
          <w:p w14:paraId="5DBEC5BE" w14:textId="77777777" w:rsidR="005B3D02" w:rsidRPr="00F74C70" w:rsidRDefault="005B3D02" w:rsidP="005B3D02">
            <w:pPr>
              <w:rPr>
                <w:rFonts w:ascii="Times New Roman" w:hAnsi="Times New Roman"/>
                <w:b/>
                <w:color w:val="000000"/>
                <w:sz w:val="20"/>
              </w:rPr>
            </w:pPr>
            <w:r w:rsidRPr="00F74C70">
              <w:rPr>
                <w:rFonts w:ascii="Times New Roman" w:hAnsi="Times New Roman"/>
                <w:b/>
                <w:color w:val="000000"/>
                <w:sz w:val="20"/>
              </w:rPr>
              <w:t xml:space="preserve">            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7AB4F3E5" w14:textId="77777777" w:rsidR="005B3D02" w:rsidRPr="00F74C70" w:rsidRDefault="005B3D02" w:rsidP="005B3D02">
            <w:pPr>
              <w:tabs>
                <w:tab w:val="left" w:pos="8335"/>
              </w:tabs>
              <w:spacing w:line="360" w:lineRule="auto"/>
              <w:rPr>
                <w:rFonts w:ascii="Times New Roman" w:hAnsi="Times New Roman"/>
                <w:color w:val="000000"/>
                <w:sz w:val="20"/>
              </w:rPr>
            </w:pPr>
            <w:r w:rsidRPr="00F74C70">
              <w:rPr>
                <w:rFonts w:ascii="Times New Roman" w:hAnsi="Times New Roman"/>
                <w:color w:val="000000"/>
                <w:sz w:val="20"/>
              </w:rPr>
              <w:t xml:space="preserve">Abacı, O. (2010). </w:t>
            </w:r>
            <w:proofErr w:type="gramStart"/>
            <w:r w:rsidRPr="00F74C70">
              <w:rPr>
                <w:rFonts w:ascii="Times New Roman" w:hAnsi="Times New Roman"/>
                <w:i/>
                <w:sz w:val="20"/>
              </w:rPr>
              <w:t>Okul öncesi dönem çocuklarında görsel sanat eğitimi.</w:t>
            </w:r>
            <w:r w:rsidRPr="00F74C70">
              <w:rPr>
                <w:rFonts w:ascii="Times New Roman" w:hAnsi="Times New Roman"/>
                <w:sz w:val="20"/>
              </w:rPr>
              <w:t xml:space="preserve"> </w:t>
            </w:r>
            <w:proofErr w:type="gramEnd"/>
            <w:r w:rsidRPr="00F74C70">
              <w:rPr>
                <w:rFonts w:ascii="Times New Roman" w:hAnsi="Times New Roman"/>
                <w:sz w:val="20"/>
              </w:rPr>
              <w:t xml:space="preserve">İstanbul: Morpa Kültür Yayınları </w:t>
            </w:r>
          </w:p>
          <w:p w14:paraId="0AFD8B49" w14:textId="77777777" w:rsidR="005B3D02" w:rsidRPr="00F74C70" w:rsidRDefault="005B3D02" w:rsidP="005B3D02">
            <w:pPr>
              <w:tabs>
                <w:tab w:val="left" w:pos="8335"/>
              </w:tabs>
              <w:spacing w:line="360" w:lineRule="auto"/>
              <w:rPr>
                <w:rFonts w:ascii="Times New Roman" w:hAnsi="Times New Roman"/>
                <w:color w:val="000000"/>
                <w:sz w:val="20"/>
              </w:rPr>
            </w:pPr>
            <w:r w:rsidRPr="00F74C70">
              <w:rPr>
                <w:rFonts w:ascii="Times New Roman" w:hAnsi="Times New Roman"/>
                <w:color w:val="000000"/>
                <w:sz w:val="20"/>
              </w:rPr>
              <w:t xml:space="preserve">Ayaydın, A. (2010). </w:t>
            </w:r>
            <w:r w:rsidRPr="00F74C70">
              <w:rPr>
                <w:rFonts w:ascii="Times New Roman" w:hAnsi="Times New Roman"/>
                <w:i/>
                <w:color w:val="000000"/>
                <w:sz w:val="20"/>
              </w:rPr>
              <w:t xml:space="preserve">Çoklu </w:t>
            </w:r>
            <w:proofErr w:type="gramStart"/>
            <w:r w:rsidRPr="00F74C70">
              <w:rPr>
                <w:rFonts w:ascii="Times New Roman" w:hAnsi="Times New Roman"/>
                <w:i/>
                <w:color w:val="000000"/>
                <w:sz w:val="20"/>
              </w:rPr>
              <w:t>zeka</w:t>
            </w:r>
            <w:proofErr w:type="gramEnd"/>
            <w:r w:rsidRPr="00F74C70">
              <w:rPr>
                <w:rFonts w:ascii="Times New Roman" w:hAnsi="Times New Roman"/>
                <w:i/>
                <w:color w:val="000000"/>
                <w:sz w:val="20"/>
              </w:rPr>
              <w:t xml:space="preserve"> tabanlı görsel sanatlar eğitimi</w:t>
            </w:r>
            <w:r w:rsidRPr="00F74C70">
              <w:rPr>
                <w:rFonts w:ascii="Times New Roman" w:hAnsi="Times New Roman"/>
                <w:color w:val="000000"/>
                <w:sz w:val="20"/>
              </w:rPr>
              <w:t xml:space="preserve">. </w:t>
            </w:r>
            <w:proofErr w:type="gramStart"/>
            <w:r w:rsidRPr="00F74C70">
              <w:rPr>
                <w:rFonts w:ascii="Times New Roman" w:hAnsi="Times New Roman"/>
                <w:color w:val="000000"/>
                <w:sz w:val="20"/>
              </w:rPr>
              <w:t>Ankara: Gündüz Yayınları.</w:t>
            </w:r>
            <w:proofErr w:type="gramEnd"/>
          </w:p>
          <w:p w14:paraId="3BD522FF" w14:textId="77777777" w:rsidR="005B3D02" w:rsidRPr="00F74C70" w:rsidRDefault="005B3D02" w:rsidP="005B3D02">
            <w:pPr>
              <w:tabs>
                <w:tab w:val="left" w:pos="567"/>
              </w:tabs>
              <w:spacing w:line="360" w:lineRule="auto"/>
              <w:rPr>
                <w:rFonts w:ascii="Times New Roman" w:hAnsi="Times New Roman"/>
                <w:color w:val="000000"/>
                <w:sz w:val="20"/>
              </w:rPr>
            </w:pPr>
            <w:r w:rsidRPr="00F74C70">
              <w:rPr>
                <w:rFonts w:ascii="Times New Roman" w:hAnsi="Times New Roman"/>
                <w:color w:val="000000"/>
                <w:sz w:val="20"/>
              </w:rPr>
              <w:t xml:space="preserve">Özsoy, V. (2010). </w:t>
            </w:r>
            <w:r w:rsidRPr="00F74C70">
              <w:rPr>
                <w:rFonts w:ascii="Times New Roman" w:hAnsi="Times New Roman"/>
                <w:i/>
                <w:color w:val="000000"/>
                <w:sz w:val="20"/>
              </w:rPr>
              <w:t>Görsel sanatlar eğitimi resim iş eğitiminin tarihsel ve düşünsel</w:t>
            </w:r>
            <w:r w:rsidRPr="00F74C70">
              <w:rPr>
                <w:rFonts w:ascii="Times New Roman" w:hAnsi="Times New Roman"/>
                <w:i/>
                <w:color w:val="000000"/>
                <w:sz w:val="20"/>
              </w:rPr>
              <w:tab/>
              <w:t>temelleri.</w:t>
            </w:r>
            <w:r w:rsidRPr="00F74C70">
              <w:rPr>
                <w:rFonts w:ascii="Times New Roman" w:hAnsi="Times New Roman"/>
                <w:color w:val="000000"/>
                <w:sz w:val="20"/>
              </w:rPr>
              <w:t xml:space="preserve"> </w:t>
            </w:r>
            <w:proofErr w:type="gramStart"/>
            <w:r w:rsidRPr="00F74C70">
              <w:rPr>
                <w:rFonts w:ascii="Times New Roman" w:hAnsi="Times New Roman"/>
                <w:color w:val="000000"/>
                <w:sz w:val="20"/>
              </w:rPr>
              <w:t>Ankara: Gündüz Yayınları.</w:t>
            </w:r>
            <w:proofErr w:type="gramEnd"/>
          </w:p>
          <w:p w14:paraId="7AAC624E" w14:textId="77777777" w:rsidR="005B3D02" w:rsidRPr="00F74C70" w:rsidRDefault="005B3D02" w:rsidP="005B3D02">
            <w:pPr>
              <w:tabs>
                <w:tab w:val="left" w:pos="567"/>
              </w:tabs>
              <w:spacing w:line="360" w:lineRule="auto"/>
              <w:rPr>
                <w:rFonts w:ascii="Times New Roman" w:hAnsi="Times New Roman"/>
                <w:color w:val="000000"/>
                <w:sz w:val="20"/>
              </w:rPr>
            </w:pPr>
            <w:r w:rsidRPr="00F74C70">
              <w:rPr>
                <w:rFonts w:ascii="Times New Roman" w:hAnsi="Times New Roman"/>
                <w:color w:val="000000"/>
                <w:sz w:val="20"/>
              </w:rPr>
              <w:t xml:space="preserve">Artut, K. (2000). </w:t>
            </w:r>
            <w:proofErr w:type="gramStart"/>
            <w:r w:rsidRPr="00F74C70">
              <w:rPr>
                <w:rFonts w:ascii="Times New Roman" w:hAnsi="Times New Roman"/>
                <w:i/>
                <w:sz w:val="20"/>
              </w:rPr>
              <w:t>Sanat eğitimi kuramları ve yöntemleri.</w:t>
            </w:r>
            <w:r w:rsidRPr="00F74C70">
              <w:rPr>
                <w:rFonts w:ascii="Times New Roman" w:hAnsi="Times New Roman"/>
                <w:sz w:val="20"/>
              </w:rPr>
              <w:t xml:space="preserve"> Ankara: Anı Yayıncılık. </w:t>
            </w:r>
            <w:proofErr w:type="gramEnd"/>
          </w:p>
        </w:tc>
      </w:tr>
      <w:tr w:rsidR="005B3D02" w:rsidRPr="00F74C70" w14:paraId="3DF908F8" w14:textId="77777777" w:rsidTr="005B3D02">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0DB22A8" w14:textId="77777777" w:rsidR="005B3D02" w:rsidRPr="00F74C70" w:rsidRDefault="005B3D02" w:rsidP="005B3D02">
            <w:pPr>
              <w:jc w:val="center"/>
              <w:rPr>
                <w:rFonts w:ascii="Times New Roman" w:hAnsi="Times New Roman"/>
                <w:b/>
                <w:color w:val="000000"/>
                <w:sz w:val="20"/>
              </w:rPr>
            </w:pPr>
            <w:r w:rsidRPr="00F74C70">
              <w:rPr>
                <w:rFonts w:ascii="Times New Roman" w:hAnsi="Times New Roman"/>
                <w:b/>
                <w:color w:val="000000"/>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01CD59C2" w14:textId="77777777" w:rsidR="005B3D02" w:rsidRPr="00F74C70" w:rsidRDefault="005B3D02" w:rsidP="005B3D02">
            <w:pPr>
              <w:jc w:val="both"/>
              <w:rPr>
                <w:rFonts w:ascii="Times New Roman" w:hAnsi="Times New Roman"/>
                <w:color w:val="000000"/>
                <w:sz w:val="20"/>
              </w:rPr>
            </w:pPr>
            <w:r w:rsidRPr="00F74C70">
              <w:rPr>
                <w:rFonts w:ascii="Times New Roman" w:hAnsi="Times New Roman"/>
                <w:color w:val="000000"/>
                <w:sz w:val="20"/>
              </w:rPr>
              <w:t xml:space="preserve"> Bilgisayar, </w:t>
            </w:r>
            <w:proofErr w:type="gramStart"/>
            <w:r w:rsidRPr="00F74C70">
              <w:rPr>
                <w:rFonts w:ascii="Times New Roman" w:hAnsi="Times New Roman"/>
                <w:color w:val="000000"/>
                <w:sz w:val="20"/>
              </w:rPr>
              <w:t>projeksiyon</w:t>
            </w:r>
            <w:proofErr w:type="gramEnd"/>
            <w:r w:rsidRPr="00F74C70">
              <w:rPr>
                <w:rFonts w:ascii="Times New Roman" w:hAnsi="Times New Roman"/>
                <w:color w:val="000000"/>
                <w:sz w:val="20"/>
              </w:rPr>
              <w:t xml:space="preserve">. </w:t>
            </w:r>
          </w:p>
        </w:tc>
      </w:tr>
    </w:tbl>
    <w:p w14:paraId="15D9F35B" w14:textId="77777777" w:rsidR="005B3D02" w:rsidRPr="00F74C70" w:rsidRDefault="005B3D02" w:rsidP="005B3D02">
      <w:pPr>
        <w:rPr>
          <w:rFonts w:ascii="Times New Roman" w:hAnsi="Times New Roman"/>
          <w:color w:val="000000"/>
          <w:sz w:val="20"/>
        </w:rPr>
      </w:pPr>
    </w:p>
    <w:p w14:paraId="6559ABB2" w14:textId="77777777" w:rsidR="005B3D02" w:rsidRPr="00F74C70" w:rsidRDefault="005B3D02" w:rsidP="005B3D02">
      <w:pPr>
        <w:rPr>
          <w:rFonts w:ascii="Times New Roman" w:hAnsi="Times New Roman"/>
          <w:color w:val="000000"/>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5B3D02" w:rsidRPr="00F74C70" w14:paraId="32B28FC7" w14:textId="77777777" w:rsidTr="005B3D0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C1CAA00"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DERSİN HAFTALIK PLANI</w:t>
            </w:r>
          </w:p>
        </w:tc>
      </w:tr>
      <w:tr w:rsidR="005B3D02" w:rsidRPr="00F74C70" w14:paraId="50A0CE27"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tcPr>
          <w:p w14:paraId="07428D9A"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1F3F0B4A" w14:textId="77777777" w:rsidR="005B3D02" w:rsidRPr="00F74C70" w:rsidRDefault="005B3D02" w:rsidP="005B3D02">
            <w:pPr>
              <w:rPr>
                <w:rFonts w:ascii="Times New Roman" w:hAnsi="Times New Roman"/>
                <w:b/>
                <w:sz w:val="20"/>
              </w:rPr>
            </w:pPr>
            <w:r w:rsidRPr="00F74C70">
              <w:rPr>
                <w:rFonts w:ascii="Times New Roman" w:hAnsi="Times New Roman"/>
                <w:b/>
                <w:sz w:val="20"/>
              </w:rPr>
              <w:t>İŞLENEN KONULAR</w:t>
            </w:r>
          </w:p>
        </w:tc>
      </w:tr>
      <w:tr w:rsidR="005B3D02" w:rsidRPr="00F74C70" w14:paraId="20891760"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1197D1"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71FA0B1C" w14:textId="77777777" w:rsidR="005B3D02" w:rsidRPr="00F74C70" w:rsidRDefault="005B3D02" w:rsidP="005B3D02">
            <w:pPr>
              <w:jc w:val="both"/>
              <w:rPr>
                <w:rFonts w:ascii="Times New Roman" w:hAnsi="Times New Roman"/>
                <w:color w:val="000000"/>
                <w:sz w:val="20"/>
              </w:rPr>
            </w:pPr>
            <w:r w:rsidRPr="00F74C70">
              <w:rPr>
                <w:rFonts w:ascii="Times New Roman" w:hAnsi="Times New Roman"/>
                <w:sz w:val="20"/>
              </w:rPr>
              <w:t>Sanat Eğitiminin Tanımı, Amaç ve İşlevleri -</w:t>
            </w:r>
            <w:r w:rsidRPr="00F74C70">
              <w:rPr>
                <w:rFonts w:ascii="Times New Roman" w:hAnsi="Times New Roman"/>
                <w:color w:val="2C3E50"/>
                <w:sz w:val="20"/>
              </w:rPr>
              <w:t xml:space="preserve"> </w:t>
            </w:r>
            <w:r w:rsidRPr="00F74C70">
              <w:rPr>
                <w:rFonts w:ascii="Times New Roman" w:hAnsi="Times New Roman"/>
                <w:color w:val="000000"/>
                <w:sz w:val="20"/>
              </w:rPr>
              <w:t>Görsel Sanatlar Öğretiminin Eğitim Sistemi İçindeki Önemi</w:t>
            </w:r>
          </w:p>
        </w:tc>
      </w:tr>
      <w:tr w:rsidR="005B3D02" w:rsidRPr="00F74C70" w14:paraId="611D7C1D"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528E6C"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682EA930"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Temel Sanat Eğitimi- Sanat Eğitimi Tarihi</w:t>
            </w:r>
          </w:p>
        </w:tc>
      </w:tr>
      <w:tr w:rsidR="005B3D02" w:rsidRPr="00F74C70" w14:paraId="23166507" w14:textId="77777777" w:rsidTr="005B3D02">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2F5108"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09447A59"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Çağdaş Eğitimde Sanat Eğitiminin Yeri ve Önemi</w:t>
            </w:r>
          </w:p>
        </w:tc>
      </w:tr>
      <w:tr w:rsidR="005B3D02" w:rsidRPr="00F74C70" w14:paraId="729E4795"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2E75F7"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6A7055F3"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Bir Sanat Eserini Tanıma ve Değerlendirme</w:t>
            </w:r>
          </w:p>
        </w:tc>
      </w:tr>
      <w:tr w:rsidR="005B3D02" w:rsidRPr="00F74C70" w14:paraId="0D234234"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2D0615"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034F1D4A"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Çocuk Resimlerinin Sanatsal Gelişim Basamakları</w:t>
            </w:r>
          </w:p>
        </w:tc>
      </w:tr>
      <w:tr w:rsidR="005B3D02" w:rsidRPr="00F74C70" w14:paraId="46001A49"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CAF7FB7"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C34A25" w14:textId="77777777" w:rsidR="005B3D02" w:rsidRPr="00F74C70" w:rsidRDefault="005B3D02" w:rsidP="005B3D02">
            <w:pPr>
              <w:rPr>
                <w:rFonts w:ascii="Times New Roman" w:hAnsi="Times New Roman"/>
                <w:color w:val="000000"/>
                <w:sz w:val="20"/>
              </w:rPr>
            </w:pPr>
            <w:r w:rsidRPr="00F74C70">
              <w:rPr>
                <w:rFonts w:ascii="Times New Roman" w:hAnsi="Times New Roman"/>
                <w:color w:val="000000"/>
                <w:sz w:val="20"/>
              </w:rPr>
              <w:t>Sanat Eğitiminin Okul Öncesi Çocuğuna Kazandırdıkları</w:t>
            </w:r>
          </w:p>
        </w:tc>
      </w:tr>
      <w:tr w:rsidR="005B3D02" w:rsidRPr="00F74C70" w14:paraId="0FB34E50"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FD447E"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6B394906"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Vize Sınavı </w:t>
            </w:r>
          </w:p>
        </w:tc>
      </w:tr>
      <w:tr w:rsidR="005B3D02" w:rsidRPr="00F74C70" w14:paraId="58F5BFE1"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D01286"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0563991E" w14:textId="77777777" w:rsidR="005B3D02" w:rsidRPr="00F74C70" w:rsidRDefault="005B3D02" w:rsidP="005B3D02">
            <w:pPr>
              <w:pStyle w:val="NormalWeb"/>
              <w:spacing w:after="0" w:line="300" w:lineRule="atLeast"/>
              <w:rPr>
                <w:color w:val="000000"/>
                <w:sz w:val="20"/>
                <w:szCs w:val="20"/>
              </w:rPr>
            </w:pPr>
            <w:r w:rsidRPr="00F74C70">
              <w:rPr>
                <w:color w:val="000000"/>
                <w:sz w:val="20"/>
                <w:szCs w:val="20"/>
              </w:rPr>
              <w:t>Okul Öncesinde Görsel Sanat Eğitimi Yöntem ve Teknikleri, Kullanılan Malzemeler</w:t>
            </w:r>
          </w:p>
        </w:tc>
      </w:tr>
      <w:tr w:rsidR="005B3D02" w:rsidRPr="00F74C70" w14:paraId="210DCC33"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CF0C7A"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301E9A2F" w14:textId="77777777" w:rsidR="005B3D02" w:rsidRPr="00F74C70" w:rsidRDefault="005B3D02" w:rsidP="005B3D02">
            <w:pPr>
              <w:rPr>
                <w:rFonts w:ascii="Times New Roman" w:hAnsi="Times New Roman"/>
                <w:sz w:val="20"/>
              </w:rPr>
            </w:pPr>
            <w:r w:rsidRPr="00F74C70">
              <w:rPr>
                <w:rStyle w:val="Gl"/>
                <w:rFonts w:ascii="Times New Roman" w:hAnsi="Times New Roman"/>
                <w:b w:val="0"/>
                <w:color w:val="000000"/>
                <w:sz w:val="20"/>
              </w:rPr>
              <w:t xml:space="preserve">Sulu Boya Tekniği - </w:t>
            </w:r>
            <w:r w:rsidRPr="00F74C70">
              <w:rPr>
                <w:rFonts w:ascii="Times New Roman" w:hAnsi="Times New Roman"/>
                <w:color w:val="000000"/>
                <w:sz w:val="20"/>
              </w:rPr>
              <w:t>Pastel Boya Tekniği</w:t>
            </w:r>
          </w:p>
        </w:tc>
      </w:tr>
      <w:tr w:rsidR="005B3D02" w:rsidRPr="00F74C70" w14:paraId="0E96712E"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5F932D"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29DE63C" w14:textId="77777777" w:rsidR="005B3D02" w:rsidRPr="00F74C70" w:rsidRDefault="005B3D02" w:rsidP="005B3D02">
            <w:pPr>
              <w:pStyle w:val="NormalWeb"/>
              <w:spacing w:after="0" w:line="300" w:lineRule="atLeast"/>
              <w:rPr>
                <w:color w:val="000000"/>
                <w:sz w:val="20"/>
                <w:szCs w:val="20"/>
              </w:rPr>
            </w:pPr>
            <w:r w:rsidRPr="00F74C70">
              <w:rPr>
                <w:color w:val="000000"/>
                <w:sz w:val="20"/>
                <w:szCs w:val="20"/>
              </w:rPr>
              <w:t xml:space="preserve">Origami Çalışmaları   </w:t>
            </w:r>
          </w:p>
        </w:tc>
      </w:tr>
      <w:tr w:rsidR="005B3D02" w:rsidRPr="00F74C70" w14:paraId="03C5CF04"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809BF9"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2CEC6405" w14:textId="77777777" w:rsidR="005B3D02" w:rsidRPr="00F74C70" w:rsidRDefault="005B3D02" w:rsidP="005B3D02">
            <w:pPr>
              <w:rPr>
                <w:rFonts w:ascii="Times New Roman" w:hAnsi="Times New Roman"/>
                <w:sz w:val="20"/>
              </w:rPr>
            </w:pPr>
            <w:r w:rsidRPr="00F74C70">
              <w:rPr>
                <w:rFonts w:ascii="Times New Roman" w:hAnsi="Times New Roman"/>
                <w:sz w:val="20"/>
              </w:rPr>
              <w:t>Kil çalışması ile Üç Boyutlu Çalışmalar</w:t>
            </w:r>
          </w:p>
        </w:tc>
      </w:tr>
      <w:tr w:rsidR="005B3D02" w:rsidRPr="00F74C70" w14:paraId="0741FCF4" w14:textId="77777777" w:rsidTr="005B3D02">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6A36C99"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568A007F" w14:textId="77777777" w:rsidR="005B3D02" w:rsidRPr="00F74C70" w:rsidRDefault="005B3D02" w:rsidP="005B3D02">
            <w:pPr>
              <w:rPr>
                <w:rFonts w:ascii="Times New Roman" w:hAnsi="Times New Roman"/>
                <w:sz w:val="20"/>
              </w:rPr>
            </w:pPr>
            <w:r w:rsidRPr="00F74C70">
              <w:rPr>
                <w:rFonts w:ascii="Times New Roman" w:hAnsi="Times New Roman"/>
                <w:color w:val="000000"/>
                <w:sz w:val="20"/>
              </w:rPr>
              <w:t xml:space="preserve">Vitray Çalışmaları </w:t>
            </w:r>
          </w:p>
        </w:tc>
      </w:tr>
      <w:tr w:rsidR="005B3D02" w:rsidRPr="00F74C70" w14:paraId="0F60BE7B" w14:textId="77777777" w:rsidTr="005B3D02">
        <w:trPr>
          <w:trHeight w:val="405"/>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91D6F0"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3AEF74CD" w14:textId="77777777" w:rsidR="005B3D02" w:rsidRPr="00F74C70" w:rsidRDefault="005B3D02" w:rsidP="005B3D02">
            <w:pPr>
              <w:rPr>
                <w:rFonts w:ascii="Times New Roman" w:hAnsi="Times New Roman"/>
                <w:sz w:val="20"/>
              </w:rPr>
            </w:pPr>
            <w:r w:rsidRPr="00F74C70">
              <w:rPr>
                <w:rFonts w:ascii="Times New Roman" w:hAnsi="Times New Roman"/>
                <w:color w:val="000000"/>
                <w:sz w:val="20"/>
              </w:rPr>
              <w:t>Müze Eğitimi, Gezi düzenleme ve değerlendirme</w:t>
            </w:r>
          </w:p>
        </w:tc>
      </w:tr>
      <w:tr w:rsidR="005B3D02" w:rsidRPr="00F74C70" w14:paraId="1CED7144" w14:textId="77777777" w:rsidTr="005B3D02">
        <w:trPr>
          <w:trHeight w:val="7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D783EA4" w14:textId="77777777" w:rsidR="005B3D02" w:rsidRPr="00F74C70" w:rsidRDefault="005B3D02" w:rsidP="005B3D02">
            <w:pPr>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5907D7C4" w14:textId="77777777" w:rsidR="005B3D02" w:rsidRPr="00F74C70" w:rsidRDefault="005B3D02" w:rsidP="005B3D02">
            <w:pPr>
              <w:rPr>
                <w:rFonts w:ascii="Times New Roman" w:hAnsi="Times New Roman"/>
                <w:sz w:val="20"/>
              </w:rPr>
            </w:pPr>
            <w:r w:rsidRPr="00F74C70">
              <w:rPr>
                <w:rFonts w:ascii="Times New Roman" w:hAnsi="Times New Roman"/>
                <w:sz w:val="20"/>
              </w:rPr>
              <w:t xml:space="preserve"> FİNAL SINAVI </w:t>
            </w:r>
          </w:p>
        </w:tc>
      </w:tr>
    </w:tbl>
    <w:p w14:paraId="5C1F093B" w14:textId="77777777" w:rsidR="005B3D02" w:rsidRPr="00F74C70" w:rsidRDefault="005B3D02" w:rsidP="005B3D02">
      <w:pPr>
        <w:rPr>
          <w:rFonts w:ascii="Times New Roman" w:hAnsi="Times New Roman"/>
          <w:color w:val="FF0000"/>
          <w:sz w:val="20"/>
        </w:rPr>
      </w:pPr>
    </w:p>
    <w:tbl>
      <w:tblPr>
        <w:tblpPr w:leftFromText="141" w:rightFromText="141" w:vertAnchor="text" w:horzAnchor="margin" w:tblpY="456"/>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895"/>
        <w:gridCol w:w="567"/>
        <w:gridCol w:w="567"/>
        <w:gridCol w:w="567"/>
      </w:tblGrid>
      <w:tr w:rsidR="005B3D02" w:rsidRPr="00F74C70" w14:paraId="18B8E752" w14:textId="77777777" w:rsidTr="00696EF0">
        <w:tc>
          <w:tcPr>
            <w:tcW w:w="603" w:type="dxa"/>
            <w:tcBorders>
              <w:top w:val="single" w:sz="12" w:space="0" w:color="auto"/>
              <w:left w:val="single" w:sz="12" w:space="0" w:color="auto"/>
              <w:bottom w:val="single" w:sz="6" w:space="0" w:color="auto"/>
              <w:right w:val="single" w:sz="6" w:space="0" w:color="auto"/>
            </w:tcBorders>
            <w:vAlign w:val="center"/>
            <w:hideMark/>
          </w:tcPr>
          <w:p w14:paraId="2DB1F9DF"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NO</w:t>
            </w:r>
          </w:p>
        </w:tc>
        <w:tc>
          <w:tcPr>
            <w:tcW w:w="6895" w:type="dxa"/>
            <w:tcBorders>
              <w:top w:val="single" w:sz="12" w:space="0" w:color="auto"/>
              <w:left w:val="single" w:sz="6" w:space="0" w:color="auto"/>
              <w:bottom w:val="single" w:sz="6" w:space="0" w:color="auto"/>
              <w:right w:val="single" w:sz="6" w:space="0" w:color="auto"/>
            </w:tcBorders>
            <w:hideMark/>
          </w:tcPr>
          <w:p w14:paraId="1FCBA6E5" w14:textId="77777777" w:rsidR="005B3D02" w:rsidRPr="00F74C70" w:rsidRDefault="005B3D02" w:rsidP="005B3D02">
            <w:pPr>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62CE7296"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250EC4B4"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429CE98F"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1</w:t>
            </w:r>
          </w:p>
        </w:tc>
      </w:tr>
      <w:tr w:rsidR="005B3D02" w:rsidRPr="00F74C70" w14:paraId="2896C676"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088EFC8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w:t>
            </w:r>
          </w:p>
        </w:tc>
        <w:tc>
          <w:tcPr>
            <w:tcW w:w="6895" w:type="dxa"/>
            <w:tcBorders>
              <w:top w:val="single" w:sz="6" w:space="0" w:color="auto"/>
              <w:left w:val="single" w:sz="6" w:space="0" w:color="auto"/>
              <w:bottom w:val="single" w:sz="6" w:space="0" w:color="auto"/>
              <w:right w:val="single" w:sz="6" w:space="0" w:color="auto"/>
            </w:tcBorders>
            <w:hideMark/>
          </w:tcPr>
          <w:p w14:paraId="70796774" w14:textId="77777777" w:rsidR="005B3D02" w:rsidRPr="00F74C70" w:rsidRDefault="005B3D02" w:rsidP="005B3D02">
            <w:pPr>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C82CCB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0F57BC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4994FCA" w14:textId="77777777" w:rsidR="005B3D02" w:rsidRPr="00F74C70" w:rsidRDefault="005B3D02" w:rsidP="005B3D02">
            <w:pPr>
              <w:jc w:val="both"/>
              <w:rPr>
                <w:rFonts w:ascii="Times New Roman" w:hAnsi="Times New Roman"/>
                <w:sz w:val="20"/>
              </w:rPr>
            </w:pPr>
          </w:p>
        </w:tc>
      </w:tr>
      <w:tr w:rsidR="005B3D02" w:rsidRPr="00F74C70" w14:paraId="553F0790"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3B485AA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w:t>
            </w:r>
          </w:p>
        </w:tc>
        <w:tc>
          <w:tcPr>
            <w:tcW w:w="6895" w:type="dxa"/>
            <w:tcBorders>
              <w:top w:val="single" w:sz="6" w:space="0" w:color="auto"/>
              <w:left w:val="single" w:sz="6" w:space="0" w:color="auto"/>
              <w:bottom w:val="single" w:sz="6" w:space="0" w:color="auto"/>
              <w:right w:val="single" w:sz="6" w:space="0" w:color="auto"/>
            </w:tcBorders>
            <w:hideMark/>
          </w:tcPr>
          <w:p w14:paraId="61CBBFC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6089AEE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D06C94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8656777" w14:textId="77777777" w:rsidR="005B3D02" w:rsidRPr="00F74C70" w:rsidRDefault="005B3D02" w:rsidP="005B3D02">
            <w:pPr>
              <w:jc w:val="both"/>
              <w:rPr>
                <w:rFonts w:ascii="Times New Roman" w:hAnsi="Times New Roman"/>
                <w:sz w:val="20"/>
              </w:rPr>
            </w:pPr>
          </w:p>
        </w:tc>
      </w:tr>
      <w:tr w:rsidR="005B3D02" w:rsidRPr="00F74C70" w14:paraId="6D1E2DFF"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6E11F62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3</w:t>
            </w:r>
          </w:p>
        </w:tc>
        <w:tc>
          <w:tcPr>
            <w:tcW w:w="6895" w:type="dxa"/>
            <w:tcBorders>
              <w:top w:val="single" w:sz="6" w:space="0" w:color="auto"/>
              <w:left w:val="single" w:sz="6" w:space="0" w:color="auto"/>
              <w:bottom w:val="single" w:sz="6" w:space="0" w:color="auto"/>
              <w:right w:val="single" w:sz="6" w:space="0" w:color="auto"/>
            </w:tcBorders>
            <w:hideMark/>
          </w:tcPr>
          <w:p w14:paraId="421D2403" w14:textId="77777777" w:rsidR="005B3D02" w:rsidRPr="00F74C70" w:rsidRDefault="005B3D02" w:rsidP="005B3D02">
            <w:pPr>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72FB6C04"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26BC8F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6C0A95B5" w14:textId="77777777" w:rsidR="005B3D02" w:rsidRPr="00F74C70" w:rsidRDefault="005B3D02" w:rsidP="005B3D02">
            <w:pPr>
              <w:jc w:val="both"/>
              <w:rPr>
                <w:rFonts w:ascii="Times New Roman" w:hAnsi="Times New Roman"/>
                <w:sz w:val="20"/>
              </w:rPr>
            </w:pPr>
          </w:p>
        </w:tc>
      </w:tr>
      <w:tr w:rsidR="005B3D02" w:rsidRPr="00F74C70" w14:paraId="57C2E646"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39D7898C" w14:textId="77777777" w:rsidR="005B3D02" w:rsidRPr="00F74C70" w:rsidRDefault="005B3D02" w:rsidP="005B3D02">
            <w:pPr>
              <w:jc w:val="both"/>
              <w:rPr>
                <w:rFonts w:ascii="Times New Roman" w:hAnsi="Times New Roman"/>
                <w:sz w:val="20"/>
              </w:rPr>
            </w:pPr>
            <w:r w:rsidRPr="00F74C70">
              <w:rPr>
                <w:rFonts w:ascii="Times New Roman" w:hAnsi="Times New Roman"/>
                <w:sz w:val="20"/>
              </w:rPr>
              <w:t>4</w:t>
            </w:r>
          </w:p>
        </w:tc>
        <w:tc>
          <w:tcPr>
            <w:tcW w:w="6895" w:type="dxa"/>
            <w:tcBorders>
              <w:top w:val="single" w:sz="6" w:space="0" w:color="auto"/>
              <w:left w:val="single" w:sz="6" w:space="0" w:color="auto"/>
              <w:bottom w:val="single" w:sz="6" w:space="0" w:color="auto"/>
              <w:right w:val="single" w:sz="6" w:space="0" w:color="auto"/>
            </w:tcBorders>
            <w:hideMark/>
          </w:tcPr>
          <w:p w14:paraId="1CC487B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A9758B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14:paraId="5B341BA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7915E36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r>
      <w:tr w:rsidR="005B3D02" w:rsidRPr="00F74C70" w14:paraId="0D546FD6"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6B08FA3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5</w:t>
            </w:r>
          </w:p>
        </w:tc>
        <w:tc>
          <w:tcPr>
            <w:tcW w:w="6895" w:type="dxa"/>
            <w:tcBorders>
              <w:top w:val="single" w:sz="6" w:space="0" w:color="auto"/>
              <w:left w:val="single" w:sz="6" w:space="0" w:color="auto"/>
              <w:bottom w:val="single" w:sz="6" w:space="0" w:color="auto"/>
              <w:right w:val="single" w:sz="6" w:space="0" w:color="auto"/>
            </w:tcBorders>
            <w:hideMark/>
          </w:tcPr>
          <w:p w14:paraId="5275358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5935295"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FD41677"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766EA24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X</w:t>
            </w:r>
          </w:p>
        </w:tc>
      </w:tr>
      <w:tr w:rsidR="005B3D02" w:rsidRPr="00F74C70" w14:paraId="0200CF2E"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7B5329E6" w14:textId="77777777" w:rsidR="005B3D02" w:rsidRPr="00F74C70" w:rsidRDefault="005B3D02" w:rsidP="005B3D02">
            <w:pPr>
              <w:jc w:val="both"/>
              <w:rPr>
                <w:rFonts w:ascii="Times New Roman" w:hAnsi="Times New Roman"/>
                <w:sz w:val="20"/>
              </w:rPr>
            </w:pPr>
            <w:r w:rsidRPr="00F74C70">
              <w:rPr>
                <w:rFonts w:ascii="Times New Roman" w:hAnsi="Times New Roman"/>
                <w:sz w:val="20"/>
              </w:rPr>
              <w:t>6</w:t>
            </w:r>
          </w:p>
        </w:tc>
        <w:tc>
          <w:tcPr>
            <w:tcW w:w="6895" w:type="dxa"/>
            <w:tcBorders>
              <w:top w:val="single" w:sz="6" w:space="0" w:color="auto"/>
              <w:left w:val="single" w:sz="6" w:space="0" w:color="auto"/>
              <w:bottom w:val="single" w:sz="6" w:space="0" w:color="auto"/>
              <w:right w:val="single" w:sz="6" w:space="0" w:color="auto"/>
            </w:tcBorders>
            <w:hideMark/>
          </w:tcPr>
          <w:p w14:paraId="407B4F7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55A5873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A40244A"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19BCFB49" w14:textId="77777777" w:rsidR="005B3D02" w:rsidRPr="00F74C70" w:rsidRDefault="005B3D02" w:rsidP="005B3D02">
            <w:pPr>
              <w:jc w:val="both"/>
              <w:rPr>
                <w:rFonts w:ascii="Times New Roman" w:hAnsi="Times New Roman"/>
                <w:sz w:val="20"/>
              </w:rPr>
            </w:pPr>
          </w:p>
        </w:tc>
      </w:tr>
      <w:tr w:rsidR="005B3D02" w:rsidRPr="00F74C70" w14:paraId="3CC6739D"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7418B8E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7</w:t>
            </w:r>
          </w:p>
        </w:tc>
        <w:tc>
          <w:tcPr>
            <w:tcW w:w="6895" w:type="dxa"/>
            <w:tcBorders>
              <w:top w:val="single" w:sz="6" w:space="0" w:color="auto"/>
              <w:left w:val="single" w:sz="6" w:space="0" w:color="auto"/>
              <w:bottom w:val="single" w:sz="6" w:space="0" w:color="auto"/>
              <w:right w:val="single" w:sz="6" w:space="0" w:color="auto"/>
            </w:tcBorders>
            <w:hideMark/>
          </w:tcPr>
          <w:p w14:paraId="737A61A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901AF5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0AF9A4F"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3BBF810C"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X</w:t>
            </w:r>
          </w:p>
        </w:tc>
      </w:tr>
      <w:tr w:rsidR="005B3D02" w:rsidRPr="00F74C70" w14:paraId="327507F9"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44E281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8</w:t>
            </w:r>
          </w:p>
        </w:tc>
        <w:tc>
          <w:tcPr>
            <w:tcW w:w="6895" w:type="dxa"/>
            <w:tcBorders>
              <w:top w:val="single" w:sz="6" w:space="0" w:color="auto"/>
              <w:left w:val="single" w:sz="6" w:space="0" w:color="auto"/>
              <w:bottom w:val="single" w:sz="6" w:space="0" w:color="auto"/>
              <w:right w:val="single" w:sz="6" w:space="0" w:color="auto"/>
            </w:tcBorders>
            <w:hideMark/>
          </w:tcPr>
          <w:p w14:paraId="65652DA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595796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25FF396"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361082C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r>
      <w:tr w:rsidR="005B3D02" w:rsidRPr="00F74C70" w14:paraId="5748D3E0"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4EBFAE7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9</w:t>
            </w:r>
          </w:p>
        </w:tc>
        <w:tc>
          <w:tcPr>
            <w:tcW w:w="6895" w:type="dxa"/>
            <w:tcBorders>
              <w:top w:val="single" w:sz="6" w:space="0" w:color="auto"/>
              <w:left w:val="single" w:sz="6" w:space="0" w:color="auto"/>
              <w:bottom w:val="single" w:sz="6" w:space="0" w:color="auto"/>
              <w:right w:val="single" w:sz="6" w:space="0" w:color="auto"/>
            </w:tcBorders>
            <w:hideMark/>
          </w:tcPr>
          <w:p w14:paraId="2A95620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3FDF5D7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7712A3A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211C572B" w14:textId="77777777" w:rsidR="005B3D02" w:rsidRPr="00F74C70" w:rsidRDefault="005B3D02" w:rsidP="005B3D02">
            <w:pPr>
              <w:jc w:val="both"/>
              <w:rPr>
                <w:rFonts w:ascii="Times New Roman" w:hAnsi="Times New Roman"/>
                <w:sz w:val="20"/>
              </w:rPr>
            </w:pPr>
          </w:p>
        </w:tc>
      </w:tr>
      <w:tr w:rsidR="005B3D02" w:rsidRPr="00F74C70" w14:paraId="74654376"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1FF52E9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10</w:t>
            </w:r>
          </w:p>
        </w:tc>
        <w:tc>
          <w:tcPr>
            <w:tcW w:w="6895" w:type="dxa"/>
            <w:tcBorders>
              <w:top w:val="single" w:sz="6" w:space="0" w:color="auto"/>
              <w:left w:val="single" w:sz="6" w:space="0" w:color="auto"/>
              <w:bottom w:val="single" w:sz="6" w:space="0" w:color="auto"/>
              <w:right w:val="single" w:sz="6" w:space="0" w:color="auto"/>
            </w:tcBorders>
            <w:hideMark/>
          </w:tcPr>
          <w:p w14:paraId="1C0A08A4" w14:textId="77777777" w:rsidR="005B3D02" w:rsidRPr="00F74C70" w:rsidRDefault="005B3D02" w:rsidP="005B3D02">
            <w:pPr>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7FA399E"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65814B85"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2C3B2773"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r>
      <w:tr w:rsidR="005B3D02" w:rsidRPr="00F74C70" w14:paraId="10AD8DC0"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6BD9FA2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11</w:t>
            </w:r>
          </w:p>
        </w:tc>
        <w:tc>
          <w:tcPr>
            <w:tcW w:w="6895" w:type="dxa"/>
            <w:tcBorders>
              <w:top w:val="single" w:sz="6" w:space="0" w:color="auto"/>
              <w:left w:val="single" w:sz="6" w:space="0" w:color="auto"/>
              <w:bottom w:val="single" w:sz="6" w:space="0" w:color="auto"/>
              <w:right w:val="single" w:sz="6" w:space="0" w:color="auto"/>
            </w:tcBorders>
            <w:hideMark/>
          </w:tcPr>
          <w:p w14:paraId="245EA6C7" w14:textId="77777777" w:rsidR="005B3D02" w:rsidRPr="00F74C70" w:rsidRDefault="005B3D02" w:rsidP="005B3D02">
            <w:pPr>
              <w:spacing w:before="100" w:beforeAutospacing="1" w:after="100" w:afterAutospacing="1"/>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E30D67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2A07996"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3165279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 X</w:t>
            </w:r>
          </w:p>
        </w:tc>
      </w:tr>
      <w:tr w:rsidR="005B3D02" w:rsidRPr="00F74C70" w14:paraId="056B1564"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6D23BED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12</w:t>
            </w:r>
          </w:p>
        </w:tc>
        <w:tc>
          <w:tcPr>
            <w:tcW w:w="6895" w:type="dxa"/>
            <w:tcBorders>
              <w:top w:val="single" w:sz="6" w:space="0" w:color="auto"/>
              <w:left w:val="single" w:sz="6" w:space="0" w:color="auto"/>
              <w:bottom w:val="single" w:sz="6" w:space="0" w:color="auto"/>
              <w:right w:val="single" w:sz="6" w:space="0" w:color="auto"/>
            </w:tcBorders>
            <w:hideMark/>
          </w:tcPr>
          <w:p w14:paraId="0F5C1705"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5AEBCC3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305688B"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21884FD3" w14:textId="77777777" w:rsidR="005B3D02" w:rsidRPr="00F74C70" w:rsidRDefault="005B3D02" w:rsidP="005B3D02">
            <w:pPr>
              <w:jc w:val="both"/>
              <w:rPr>
                <w:rFonts w:ascii="Times New Roman" w:hAnsi="Times New Roman"/>
                <w:sz w:val="20"/>
              </w:rPr>
            </w:pPr>
          </w:p>
        </w:tc>
      </w:tr>
      <w:tr w:rsidR="005B3D02" w:rsidRPr="00F74C70" w14:paraId="78C5DA63"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7820589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13</w:t>
            </w:r>
          </w:p>
        </w:tc>
        <w:tc>
          <w:tcPr>
            <w:tcW w:w="6895" w:type="dxa"/>
            <w:tcBorders>
              <w:top w:val="single" w:sz="6" w:space="0" w:color="auto"/>
              <w:left w:val="single" w:sz="6" w:space="0" w:color="auto"/>
              <w:bottom w:val="single" w:sz="6" w:space="0" w:color="auto"/>
              <w:right w:val="single" w:sz="6" w:space="0" w:color="auto"/>
            </w:tcBorders>
            <w:hideMark/>
          </w:tcPr>
          <w:p w14:paraId="0BF3B31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1F291966"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6C01475"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1DD7B0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r>
      <w:tr w:rsidR="005B3D02" w:rsidRPr="00F74C70" w14:paraId="08B06472"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59580B2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14</w:t>
            </w:r>
          </w:p>
        </w:tc>
        <w:tc>
          <w:tcPr>
            <w:tcW w:w="6895" w:type="dxa"/>
            <w:tcBorders>
              <w:top w:val="single" w:sz="6" w:space="0" w:color="auto"/>
              <w:left w:val="single" w:sz="6" w:space="0" w:color="auto"/>
              <w:bottom w:val="single" w:sz="6" w:space="0" w:color="auto"/>
              <w:right w:val="single" w:sz="6" w:space="0" w:color="auto"/>
            </w:tcBorders>
            <w:hideMark/>
          </w:tcPr>
          <w:p w14:paraId="21B12632"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24132123"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0CEAEE72"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BCA3DC4" w14:textId="77777777" w:rsidR="005B3D02" w:rsidRPr="00F74C70" w:rsidRDefault="005B3D02" w:rsidP="005B3D02">
            <w:pPr>
              <w:jc w:val="both"/>
              <w:rPr>
                <w:rFonts w:ascii="Times New Roman" w:hAnsi="Times New Roman"/>
                <w:sz w:val="20"/>
              </w:rPr>
            </w:pPr>
          </w:p>
        </w:tc>
      </w:tr>
      <w:tr w:rsidR="005B3D02" w:rsidRPr="00F74C70" w14:paraId="6E50E076"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720A0D8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15</w:t>
            </w:r>
          </w:p>
        </w:tc>
        <w:tc>
          <w:tcPr>
            <w:tcW w:w="6895" w:type="dxa"/>
            <w:tcBorders>
              <w:top w:val="single" w:sz="6" w:space="0" w:color="auto"/>
              <w:left w:val="single" w:sz="6" w:space="0" w:color="auto"/>
              <w:bottom w:val="single" w:sz="6" w:space="0" w:color="auto"/>
              <w:right w:val="single" w:sz="6" w:space="0" w:color="auto"/>
            </w:tcBorders>
            <w:hideMark/>
          </w:tcPr>
          <w:p w14:paraId="06B5E304"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roofErr w:type="gramStart"/>
            <w:r w:rsidRPr="00F74C70">
              <w:rPr>
                <w:rFonts w:ascii="Times New Roman" w:hAnsi="Times New Roman"/>
                <w:sz w:val="20"/>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AD2C462"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52C4925B"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A2F9415" w14:textId="77777777" w:rsidR="005B3D02" w:rsidRPr="00F74C70" w:rsidRDefault="005B3D02" w:rsidP="005B3D02">
            <w:pPr>
              <w:jc w:val="both"/>
              <w:rPr>
                <w:rFonts w:ascii="Times New Roman" w:hAnsi="Times New Roman"/>
                <w:sz w:val="20"/>
              </w:rPr>
            </w:pPr>
          </w:p>
        </w:tc>
      </w:tr>
      <w:tr w:rsidR="005B3D02" w:rsidRPr="00F74C70" w14:paraId="54DEF21B"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FC01238"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16</w:t>
            </w:r>
          </w:p>
        </w:tc>
        <w:tc>
          <w:tcPr>
            <w:tcW w:w="6895" w:type="dxa"/>
            <w:tcBorders>
              <w:top w:val="single" w:sz="6" w:space="0" w:color="auto"/>
              <w:left w:val="single" w:sz="6" w:space="0" w:color="auto"/>
              <w:bottom w:val="single" w:sz="6" w:space="0" w:color="auto"/>
              <w:right w:val="single" w:sz="6" w:space="0" w:color="auto"/>
            </w:tcBorders>
            <w:hideMark/>
          </w:tcPr>
          <w:p w14:paraId="7687B1DA" w14:textId="77777777" w:rsidR="005B3D02" w:rsidRPr="00F74C70" w:rsidRDefault="005B3D02" w:rsidP="005B3D02">
            <w:pPr>
              <w:spacing w:before="100" w:beforeAutospacing="1" w:after="100" w:afterAutospacing="1"/>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4EBEEB49"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D55295D"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7208019"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r>
      <w:tr w:rsidR="005B3D02" w:rsidRPr="00F74C70" w14:paraId="307B6749"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07FAEA67"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17</w:t>
            </w:r>
          </w:p>
        </w:tc>
        <w:tc>
          <w:tcPr>
            <w:tcW w:w="6895" w:type="dxa"/>
            <w:tcBorders>
              <w:top w:val="single" w:sz="6" w:space="0" w:color="auto"/>
              <w:left w:val="single" w:sz="6" w:space="0" w:color="auto"/>
              <w:bottom w:val="single" w:sz="6" w:space="0" w:color="auto"/>
              <w:right w:val="single" w:sz="6" w:space="0" w:color="auto"/>
            </w:tcBorders>
            <w:hideMark/>
          </w:tcPr>
          <w:p w14:paraId="3FFF16C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381ACF2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778AD23A"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3AFF5F4" w14:textId="77777777" w:rsidR="005B3D02" w:rsidRPr="00F74C70" w:rsidRDefault="005B3D02" w:rsidP="005B3D02">
            <w:pPr>
              <w:jc w:val="both"/>
              <w:rPr>
                <w:rFonts w:ascii="Times New Roman" w:hAnsi="Times New Roman"/>
                <w:sz w:val="20"/>
              </w:rPr>
            </w:pPr>
          </w:p>
        </w:tc>
      </w:tr>
      <w:tr w:rsidR="005B3D02" w:rsidRPr="00F74C70" w14:paraId="1D916E9C"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0936269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18</w:t>
            </w:r>
          </w:p>
        </w:tc>
        <w:tc>
          <w:tcPr>
            <w:tcW w:w="6895" w:type="dxa"/>
            <w:tcBorders>
              <w:top w:val="single" w:sz="6" w:space="0" w:color="auto"/>
              <w:left w:val="single" w:sz="6" w:space="0" w:color="auto"/>
              <w:bottom w:val="single" w:sz="6" w:space="0" w:color="auto"/>
              <w:right w:val="single" w:sz="6" w:space="0" w:color="auto"/>
            </w:tcBorders>
            <w:hideMark/>
          </w:tcPr>
          <w:p w14:paraId="7D739591"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563DE1A6"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1F066E74"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C8271D" w14:textId="77777777" w:rsidR="005B3D02" w:rsidRPr="00F74C70" w:rsidRDefault="005B3D02" w:rsidP="005B3D02">
            <w:pPr>
              <w:jc w:val="both"/>
              <w:rPr>
                <w:rFonts w:ascii="Times New Roman" w:hAnsi="Times New Roman"/>
                <w:sz w:val="20"/>
              </w:rPr>
            </w:pPr>
          </w:p>
        </w:tc>
      </w:tr>
      <w:tr w:rsidR="005B3D02" w:rsidRPr="00F74C70" w14:paraId="33FA843D"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6F4D1FCD"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19</w:t>
            </w:r>
          </w:p>
        </w:tc>
        <w:tc>
          <w:tcPr>
            <w:tcW w:w="6895" w:type="dxa"/>
            <w:tcBorders>
              <w:top w:val="single" w:sz="6" w:space="0" w:color="auto"/>
              <w:left w:val="single" w:sz="6" w:space="0" w:color="auto"/>
              <w:bottom w:val="single" w:sz="6" w:space="0" w:color="auto"/>
              <w:right w:val="single" w:sz="6" w:space="0" w:color="auto"/>
            </w:tcBorders>
            <w:hideMark/>
          </w:tcPr>
          <w:p w14:paraId="7CC9E019" w14:textId="77777777" w:rsidR="005B3D02" w:rsidRPr="00F74C70" w:rsidRDefault="005B3D02" w:rsidP="005B3D02">
            <w:pPr>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67A71D2F"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11788E4"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EEB4D1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r>
      <w:tr w:rsidR="005B3D02" w:rsidRPr="00F74C70" w14:paraId="1E0E4F97"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CAFFA2B"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20</w:t>
            </w:r>
          </w:p>
        </w:tc>
        <w:tc>
          <w:tcPr>
            <w:tcW w:w="6895" w:type="dxa"/>
            <w:tcBorders>
              <w:top w:val="single" w:sz="6" w:space="0" w:color="auto"/>
              <w:left w:val="single" w:sz="6" w:space="0" w:color="auto"/>
              <w:bottom w:val="single" w:sz="6" w:space="0" w:color="auto"/>
              <w:right w:val="single" w:sz="6" w:space="0" w:color="auto"/>
            </w:tcBorders>
            <w:hideMark/>
          </w:tcPr>
          <w:p w14:paraId="761D0D93" w14:textId="77777777" w:rsidR="005B3D02" w:rsidRPr="00F74C70" w:rsidRDefault="005B3D02" w:rsidP="005B3D02">
            <w:pPr>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539EA4F5"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082B1BDB"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8D853A8" w14:textId="77777777" w:rsidR="005B3D02" w:rsidRPr="00F74C70" w:rsidRDefault="005B3D02" w:rsidP="005B3D02">
            <w:pPr>
              <w:jc w:val="both"/>
              <w:rPr>
                <w:rFonts w:ascii="Times New Roman" w:hAnsi="Times New Roman"/>
                <w:sz w:val="20"/>
              </w:rPr>
            </w:pPr>
          </w:p>
        </w:tc>
      </w:tr>
      <w:tr w:rsidR="005B3D02" w:rsidRPr="00F74C70" w14:paraId="4C3B7B2D"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6101B90"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21</w:t>
            </w:r>
          </w:p>
        </w:tc>
        <w:tc>
          <w:tcPr>
            <w:tcW w:w="6895" w:type="dxa"/>
            <w:tcBorders>
              <w:top w:val="single" w:sz="6" w:space="0" w:color="auto"/>
              <w:left w:val="single" w:sz="6" w:space="0" w:color="auto"/>
              <w:bottom w:val="single" w:sz="6" w:space="0" w:color="auto"/>
              <w:right w:val="single" w:sz="6" w:space="0" w:color="auto"/>
            </w:tcBorders>
            <w:hideMark/>
          </w:tcPr>
          <w:p w14:paraId="52FE36A2" w14:textId="77777777" w:rsidR="005B3D02" w:rsidRPr="00F74C70" w:rsidRDefault="005B3D02" w:rsidP="005B3D02">
            <w:pPr>
              <w:spacing w:before="100" w:beforeAutospacing="1" w:after="100" w:afterAutospacing="1"/>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7D82BE16"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BC35F03"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120A3DF"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r>
      <w:tr w:rsidR="005B3D02" w:rsidRPr="00F74C70" w14:paraId="2ED03EE3" w14:textId="77777777" w:rsidTr="00696EF0">
        <w:tc>
          <w:tcPr>
            <w:tcW w:w="603" w:type="dxa"/>
            <w:tcBorders>
              <w:top w:val="single" w:sz="6" w:space="0" w:color="auto"/>
              <w:left w:val="single" w:sz="12" w:space="0" w:color="auto"/>
              <w:bottom w:val="single" w:sz="6" w:space="0" w:color="auto"/>
              <w:right w:val="single" w:sz="6" w:space="0" w:color="auto"/>
            </w:tcBorders>
            <w:vAlign w:val="center"/>
            <w:hideMark/>
          </w:tcPr>
          <w:p w14:paraId="20F14D09" w14:textId="77777777" w:rsidR="005B3D02" w:rsidRPr="00F74C70" w:rsidRDefault="005B3D02" w:rsidP="005B3D02">
            <w:pPr>
              <w:jc w:val="both"/>
              <w:rPr>
                <w:rFonts w:ascii="Times New Roman" w:hAnsi="Times New Roman"/>
                <w:sz w:val="20"/>
              </w:rPr>
            </w:pPr>
            <w:r w:rsidRPr="00F74C70">
              <w:rPr>
                <w:rFonts w:ascii="Times New Roman" w:hAnsi="Times New Roman"/>
                <w:sz w:val="20"/>
              </w:rPr>
              <w:t>22</w:t>
            </w:r>
          </w:p>
        </w:tc>
        <w:tc>
          <w:tcPr>
            <w:tcW w:w="6895" w:type="dxa"/>
            <w:tcBorders>
              <w:top w:val="single" w:sz="6" w:space="0" w:color="auto"/>
              <w:left w:val="single" w:sz="6" w:space="0" w:color="auto"/>
              <w:bottom w:val="single" w:sz="6" w:space="0" w:color="auto"/>
              <w:right w:val="single" w:sz="6" w:space="0" w:color="auto"/>
            </w:tcBorders>
            <w:hideMark/>
          </w:tcPr>
          <w:p w14:paraId="64250405" w14:textId="77777777" w:rsidR="005B3D02" w:rsidRPr="00F74C70" w:rsidRDefault="005B3D02" w:rsidP="005B3D02">
            <w:pPr>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7B182508" w14:textId="77777777" w:rsidR="005B3D02" w:rsidRPr="00F74C70" w:rsidRDefault="005B3D02" w:rsidP="005B3D02">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8518F5A" w14:textId="77777777" w:rsidR="005B3D02" w:rsidRPr="00F74C70" w:rsidRDefault="005B3D02" w:rsidP="005B3D02">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BF55BD2" w14:textId="77777777" w:rsidR="005B3D02" w:rsidRPr="00F74C70" w:rsidRDefault="005B3D02" w:rsidP="005B3D02">
            <w:pPr>
              <w:jc w:val="both"/>
              <w:rPr>
                <w:rFonts w:ascii="Times New Roman" w:hAnsi="Times New Roman"/>
                <w:sz w:val="20"/>
              </w:rPr>
            </w:pPr>
          </w:p>
        </w:tc>
      </w:tr>
      <w:tr w:rsidR="005B3D02" w:rsidRPr="00F74C70" w14:paraId="301224C1" w14:textId="77777777" w:rsidTr="00696EF0">
        <w:tc>
          <w:tcPr>
            <w:tcW w:w="9199" w:type="dxa"/>
            <w:gridSpan w:val="5"/>
            <w:tcBorders>
              <w:top w:val="single" w:sz="6" w:space="0" w:color="auto"/>
              <w:left w:val="single" w:sz="12" w:space="0" w:color="auto"/>
              <w:bottom w:val="single" w:sz="12" w:space="0" w:color="auto"/>
              <w:right w:val="single" w:sz="12" w:space="0" w:color="auto"/>
            </w:tcBorders>
            <w:vAlign w:val="center"/>
            <w:hideMark/>
          </w:tcPr>
          <w:p w14:paraId="06095BC4" w14:textId="77777777" w:rsidR="005B3D02" w:rsidRPr="00F74C70" w:rsidRDefault="005B3D02" w:rsidP="005B3D02">
            <w:pPr>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4318BC95" w14:textId="77777777" w:rsidR="005B3D02" w:rsidRPr="00F74C70" w:rsidRDefault="005B3D02" w:rsidP="005B3D02">
      <w:pPr>
        <w:rPr>
          <w:rFonts w:ascii="Times New Roman" w:hAnsi="Times New Roman"/>
          <w:color w:val="FF0000"/>
          <w:sz w:val="20"/>
        </w:rPr>
      </w:pPr>
    </w:p>
    <w:p w14:paraId="27076A03" w14:textId="77777777" w:rsidR="00706EF6" w:rsidRPr="00F74C70" w:rsidRDefault="00706EF6" w:rsidP="005B3D02">
      <w:pPr>
        <w:rPr>
          <w:rFonts w:ascii="Times New Roman" w:hAnsi="Times New Roman"/>
          <w:color w:val="FF0000"/>
          <w:sz w:val="20"/>
        </w:rPr>
      </w:pPr>
    </w:p>
    <w:p w14:paraId="627AAC4F" w14:textId="77777777" w:rsidR="00706EF6" w:rsidRPr="00F74C70" w:rsidRDefault="00706EF6" w:rsidP="005B3D02">
      <w:pPr>
        <w:rPr>
          <w:rFonts w:ascii="Times New Roman" w:hAnsi="Times New Roman"/>
          <w:color w:val="FF0000"/>
          <w:sz w:val="20"/>
        </w:rPr>
      </w:pPr>
    </w:p>
    <w:p w14:paraId="17314DE2" w14:textId="77777777" w:rsidR="00706EF6" w:rsidRDefault="00706EF6" w:rsidP="005B3D02">
      <w:pPr>
        <w:rPr>
          <w:rFonts w:ascii="Times New Roman" w:hAnsi="Times New Roman"/>
          <w:color w:val="FF0000"/>
          <w:sz w:val="20"/>
        </w:rPr>
      </w:pPr>
    </w:p>
    <w:p w14:paraId="4BE178F2" w14:textId="77777777" w:rsidR="00921BAC" w:rsidRDefault="00921BAC" w:rsidP="005B3D02">
      <w:pPr>
        <w:rPr>
          <w:rFonts w:ascii="Times New Roman" w:hAnsi="Times New Roman"/>
          <w:color w:val="FF0000"/>
          <w:sz w:val="20"/>
        </w:rPr>
      </w:pPr>
    </w:p>
    <w:p w14:paraId="23E9BFB8" w14:textId="77777777" w:rsidR="00921BAC" w:rsidRDefault="00921BAC" w:rsidP="005B3D02">
      <w:pPr>
        <w:rPr>
          <w:rFonts w:ascii="Times New Roman" w:hAnsi="Times New Roman"/>
          <w:color w:val="FF0000"/>
          <w:sz w:val="20"/>
        </w:rPr>
      </w:pPr>
    </w:p>
    <w:p w14:paraId="596CCD95" w14:textId="77777777" w:rsidR="00921BAC" w:rsidRDefault="00921BAC" w:rsidP="005B3D02">
      <w:pPr>
        <w:rPr>
          <w:rFonts w:ascii="Times New Roman" w:hAnsi="Times New Roman"/>
          <w:color w:val="FF0000"/>
          <w:sz w:val="20"/>
        </w:rPr>
      </w:pPr>
    </w:p>
    <w:p w14:paraId="3E17C1DE" w14:textId="77777777" w:rsidR="00921BAC" w:rsidRDefault="00921BAC" w:rsidP="005B3D02">
      <w:pPr>
        <w:rPr>
          <w:rFonts w:ascii="Times New Roman" w:hAnsi="Times New Roman"/>
          <w:color w:val="FF0000"/>
          <w:sz w:val="20"/>
        </w:rPr>
      </w:pPr>
    </w:p>
    <w:p w14:paraId="30753B57" w14:textId="77777777" w:rsidR="00921BAC" w:rsidRDefault="00921BAC" w:rsidP="005B3D02">
      <w:pPr>
        <w:rPr>
          <w:rFonts w:ascii="Times New Roman" w:hAnsi="Times New Roman"/>
          <w:color w:val="FF0000"/>
          <w:sz w:val="20"/>
        </w:rPr>
      </w:pPr>
    </w:p>
    <w:p w14:paraId="1C723C58" w14:textId="77777777" w:rsidR="00921BAC" w:rsidRDefault="00921BAC" w:rsidP="005B3D02">
      <w:pPr>
        <w:rPr>
          <w:rFonts w:ascii="Times New Roman" w:hAnsi="Times New Roman"/>
          <w:color w:val="FF0000"/>
          <w:sz w:val="20"/>
        </w:rPr>
      </w:pPr>
    </w:p>
    <w:p w14:paraId="6581B73C" w14:textId="77777777" w:rsidR="00921BAC" w:rsidRDefault="00921BAC" w:rsidP="005B3D02">
      <w:pPr>
        <w:rPr>
          <w:rFonts w:ascii="Times New Roman" w:hAnsi="Times New Roman"/>
          <w:color w:val="FF0000"/>
          <w:sz w:val="20"/>
        </w:rPr>
      </w:pPr>
    </w:p>
    <w:p w14:paraId="3C5F6CA3" w14:textId="77777777" w:rsidR="00921BAC" w:rsidRDefault="00921BAC" w:rsidP="005B3D02">
      <w:pPr>
        <w:rPr>
          <w:rFonts w:ascii="Times New Roman" w:hAnsi="Times New Roman"/>
          <w:color w:val="FF0000"/>
          <w:sz w:val="20"/>
        </w:rPr>
      </w:pPr>
    </w:p>
    <w:p w14:paraId="33D77C03" w14:textId="77777777" w:rsidR="00921BAC" w:rsidRDefault="00921BAC" w:rsidP="005B3D02">
      <w:pPr>
        <w:rPr>
          <w:rFonts w:ascii="Times New Roman" w:hAnsi="Times New Roman"/>
          <w:color w:val="FF0000"/>
          <w:sz w:val="20"/>
        </w:rPr>
      </w:pPr>
    </w:p>
    <w:p w14:paraId="6CBD4DE9" w14:textId="77777777" w:rsidR="00921BAC" w:rsidRDefault="00921BAC" w:rsidP="005B3D02">
      <w:pPr>
        <w:rPr>
          <w:rFonts w:ascii="Times New Roman" w:hAnsi="Times New Roman"/>
          <w:color w:val="FF0000"/>
          <w:sz w:val="20"/>
        </w:rPr>
      </w:pPr>
    </w:p>
    <w:p w14:paraId="3562E725" w14:textId="77777777" w:rsidR="00921BAC" w:rsidRDefault="00921BAC" w:rsidP="005B3D02">
      <w:pPr>
        <w:rPr>
          <w:rFonts w:ascii="Times New Roman" w:hAnsi="Times New Roman"/>
          <w:color w:val="FF0000"/>
          <w:sz w:val="20"/>
        </w:rPr>
      </w:pPr>
    </w:p>
    <w:p w14:paraId="2E4A47E4" w14:textId="77777777" w:rsidR="00921BAC" w:rsidRDefault="00921BAC" w:rsidP="005B3D02">
      <w:pPr>
        <w:rPr>
          <w:rFonts w:ascii="Times New Roman" w:hAnsi="Times New Roman"/>
          <w:color w:val="FF0000"/>
          <w:sz w:val="20"/>
        </w:rPr>
      </w:pPr>
    </w:p>
    <w:p w14:paraId="72B4BA4F" w14:textId="77777777" w:rsidR="00921BAC" w:rsidRDefault="00921BAC" w:rsidP="005B3D02">
      <w:pPr>
        <w:rPr>
          <w:rFonts w:ascii="Times New Roman" w:hAnsi="Times New Roman"/>
          <w:color w:val="FF0000"/>
          <w:sz w:val="20"/>
        </w:rPr>
      </w:pPr>
    </w:p>
    <w:p w14:paraId="1A5C69A7" w14:textId="77777777" w:rsidR="00921BAC" w:rsidRDefault="00921BAC" w:rsidP="005B3D02">
      <w:pPr>
        <w:rPr>
          <w:rFonts w:ascii="Times New Roman" w:hAnsi="Times New Roman"/>
          <w:color w:val="FF0000"/>
          <w:sz w:val="20"/>
        </w:rPr>
      </w:pPr>
    </w:p>
    <w:p w14:paraId="664DF65F" w14:textId="77777777" w:rsidR="00921BAC" w:rsidRDefault="00921BAC" w:rsidP="005B3D02">
      <w:pPr>
        <w:rPr>
          <w:rFonts w:ascii="Times New Roman" w:hAnsi="Times New Roman"/>
          <w:color w:val="FF0000"/>
          <w:sz w:val="20"/>
        </w:rPr>
      </w:pPr>
    </w:p>
    <w:p w14:paraId="57F17805" w14:textId="77777777" w:rsidR="00921BAC" w:rsidRDefault="00921BAC" w:rsidP="005B3D02">
      <w:pPr>
        <w:rPr>
          <w:rFonts w:ascii="Times New Roman" w:hAnsi="Times New Roman"/>
          <w:color w:val="FF0000"/>
          <w:sz w:val="20"/>
        </w:rPr>
      </w:pPr>
    </w:p>
    <w:p w14:paraId="65964C07" w14:textId="77777777" w:rsidR="00921BAC" w:rsidRPr="00F74C70" w:rsidRDefault="00921BAC" w:rsidP="005B3D02">
      <w:pPr>
        <w:rPr>
          <w:rFonts w:ascii="Times New Roman" w:hAnsi="Times New Roman"/>
          <w:color w:val="FF0000"/>
          <w:sz w:val="20"/>
        </w:rPr>
      </w:pPr>
    </w:p>
    <w:p w14:paraId="5985A241" w14:textId="77777777" w:rsidR="00706EF6" w:rsidRPr="00F74C70" w:rsidRDefault="00706EF6" w:rsidP="005B3D02">
      <w:pPr>
        <w:rPr>
          <w:rFonts w:ascii="Times New Roman" w:hAnsi="Times New Roman"/>
          <w:color w:val="FF0000"/>
          <w:sz w:val="20"/>
        </w:rPr>
      </w:pPr>
    </w:p>
    <w:p w14:paraId="76AE7891" w14:textId="77777777" w:rsidR="00706EF6" w:rsidRPr="00F74C70" w:rsidRDefault="00706EF6" w:rsidP="005B3D02">
      <w:pPr>
        <w:rPr>
          <w:rFonts w:ascii="Times New Roman" w:hAnsi="Times New Roman"/>
          <w:color w:val="FF0000"/>
          <w:sz w:val="20"/>
        </w:rPr>
      </w:pPr>
    </w:p>
    <w:p w14:paraId="1E545487" w14:textId="77777777" w:rsidR="00706EF6" w:rsidRPr="00F74C70" w:rsidRDefault="00706EF6" w:rsidP="005B3D02">
      <w:pPr>
        <w:rPr>
          <w:rFonts w:ascii="Times New Roman" w:hAnsi="Times New Roman"/>
          <w:color w:val="FF0000"/>
          <w:sz w:val="20"/>
        </w:rPr>
      </w:pPr>
    </w:p>
    <w:p w14:paraId="2E5FD833" w14:textId="77777777" w:rsidR="0052449D" w:rsidRPr="00F74C70" w:rsidRDefault="0052449D" w:rsidP="0052449D">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38304" behindDoc="1" locked="0" layoutInCell="1" allowOverlap="1" wp14:anchorId="4F35CE9D" wp14:editId="5E44421D">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5" name="Resim 19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F5F146" w14:textId="77777777" w:rsidR="0052449D" w:rsidRDefault="0052449D" w:rsidP="00921BAC">
      <w:pPr>
        <w:spacing w:line="276" w:lineRule="auto"/>
        <w:jc w:val="both"/>
        <w:outlineLvl w:val="0"/>
        <w:rPr>
          <w:rFonts w:ascii="Times New Roman" w:hAnsi="Times New Roman"/>
          <w:b/>
          <w:sz w:val="20"/>
        </w:rPr>
      </w:pPr>
      <w:r w:rsidRPr="00F74C70">
        <w:rPr>
          <w:rFonts w:ascii="Times New Roman" w:hAnsi="Times New Roman"/>
          <w:b/>
          <w:sz w:val="20"/>
        </w:rPr>
        <w:t xml:space="preserve"> ESOGÜ Eğitim Fakültesi Temel Eğitim Bölümü Okul Öncesi Eğitimi Anabilim Dalı Programı </w:t>
      </w:r>
      <w:r w:rsidRPr="00F74C70">
        <w:rPr>
          <w:rFonts w:ascii="Times New Roman" w:hAnsi="Times New Roman"/>
          <w:b/>
          <w:sz w:val="20"/>
        </w:rPr>
        <w:br/>
        <w:t xml:space="preserve"> 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5B3D02" w:rsidRPr="00F74C70" w14:paraId="7D909644" w14:textId="77777777" w:rsidTr="005B3D02">
        <w:tc>
          <w:tcPr>
            <w:tcW w:w="1167" w:type="dxa"/>
            <w:vAlign w:val="center"/>
          </w:tcPr>
          <w:p w14:paraId="044C0114"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DÖNEM</w:t>
            </w:r>
          </w:p>
        </w:tc>
        <w:tc>
          <w:tcPr>
            <w:tcW w:w="1011" w:type="dxa"/>
            <w:vAlign w:val="center"/>
          </w:tcPr>
          <w:p w14:paraId="72D20181"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Güz</w:t>
            </w:r>
          </w:p>
        </w:tc>
      </w:tr>
    </w:tbl>
    <w:p w14:paraId="2EE197D4" w14:textId="77777777" w:rsidR="005B3D02" w:rsidRPr="00F74C70" w:rsidRDefault="005B3D02" w:rsidP="005B3D02">
      <w:pPr>
        <w:tabs>
          <w:tab w:val="left" w:pos="7800"/>
        </w:tabs>
        <w:spacing w:line="276" w:lineRule="auto"/>
        <w:rPr>
          <w:rFonts w:ascii="Times New Roman" w:hAnsi="Times New Roman"/>
          <w:b/>
          <w:sz w:val="20"/>
        </w:rPr>
      </w:pPr>
    </w:p>
    <w:p w14:paraId="1F8A73DD" w14:textId="77777777" w:rsidR="00A2496B" w:rsidRPr="00F74C70" w:rsidRDefault="00A2496B" w:rsidP="005B3D02">
      <w:pPr>
        <w:tabs>
          <w:tab w:val="left" w:pos="7800"/>
        </w:tabs>
        <w:spacing w:line="276" w:lineRule="auto"/>
        <w:rPr>
          <w:rFonts w:ascii="Times New Roman" w:hAnsi="Times New Roman"/>
          <w:b/>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36"/>
      </w:tblGrid>
      <w:tr w:rsidR="005B3D02" w:rsidRPr="00F74C70" w14:paraId="0FF0B03D" w14:textId="77777777" w:rsidTr="005B3D02">
        <w:tc>
          <w:tcPr>
            <w:tcW w:w="1668" w:type="dxa"/>
            <w:vAlign w:val="center"/>
          </w:tcPr>
          <w:p w14:paraId="1D8BA294"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 KODU</w:t>
            </w:r>
          </w:p>
        </w:tc>
        <w:tc>
          <w:tcPr>
            <w:tcW w:w="2760" w:type="dxa"/>
            <w:vAlign w:val="center"/>
          </w:tcPr>
          <w:p w14:paraId="10E8D193" w14:textId="77777777" w:rsidR="005B3D02" w:rsidRPr="00F74C70" w:rsidRDefault="005B3D02" w:rsidP="005B3D02">
            <w:pPr>
              <w:tabs>
                <w:tab w:val="left" w:pos="7800"/>
              </w:tabs>
              <w:spacing w:line="276" w:lineRule="auto"/>
              <w:rPr>
                <w:rFonts w:ascii="Times New Roman" w:hAnsi="Times New Roman"/>
                <w:sz w:val="20"/>
              </w:rPr>
            </w:pPr>
          </w:p>
        </w:tc>
        <w:tc>
          <w:tcPr>
            <w:tcW w:w="1560" w:type="dxa"/>
            <w:vAlign w:val="center"/>
          </w:tcPr>
          <w:p w14:paraId="4EBCA4A8"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 ADI</w:t>
            </w:r>
          </w:p>
        </w:tc>
        <w:tc>
          <w:tcPr>
            <w:tcW w:w="3636" w:type="dxa"/>
            <w:vAlign w:val="center"/>
          </w:tcPr>
          <w:p w14:paraId="360599F9" w14:textId="77777777" w:rsidR="005B3D02" w:rsidRPr="00F74C70" w:rsidRDefault="005B3D02" w:rsidP="005B3D02">
            <w:pPr>
              <w:tabs>
                <w:tab w:val="left" w:pos="7800"/>
              </w:tabs>
              <w:spacing w:line="276" w:lineRule="auto"/>
              <w:rPr>
                <w:rFonts w:ascii="Times New Roman" w:hAnsi="Times New Roman"/>
                <w:sz w:val="20"/>
              </w:rPr>
            </w:pPr>
            <w:bookmarkStart w:id="11" w:name="mEğitimSosyolojisi"/>
            <w:r w:rsidRPr="00F74C70">
              <w:rPr>
                <w:rFonts w:ascii="Times New Roman" w:hAnsi="Times New Roman"/>
                <w:sz w:val="20"/>
              </w:rPr>
              <w:t>Eğitim Sosyolojisi</w:t>
            </w:r>
            <w:bookmarkEnd w:id="11"/>
          </w:p>
        </w:tc>
      </w:tr>
    </w:tbl>
    <w:p w14:paraId="1FA5D247"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b/>
          <w:sz w:val="20"/>
        </w:rPr>
        <w:tab/>
      </w:r>
    </w:p>
    <w:tbl>
      <w:tblPr>
        <w:tblW w:w="5395"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3"/>
        <w:gridCol w:w="525"/>
        <w:gridCol w:w="341"/>
        <w:gridCol w:w="1200"/>
        <w:gridCol w:w="371"/>
        <w:gridCol w:w="49"/>
        <w:gridCol w:w="915"/>
        <w:gridCol w:w="851"/>
        <w:gridCol w:w="312"/>
        <w:gridCol w:w="539"/>
        <w:gridCol w:w="568"/>
        <w:gridCol w:w="993"/>
        <w:gridCol w:w="1939"/>
      </w:tblGrid>
      <w:tr w:rsidR="005B3D02" w:rsidRPr="00F74C70" w14:paraId="24F497B3" w14:textId="77777777" w:rsidTr="005B3D02">
        <w:trPr>
          <w:trHeight w:val="383"/>
        </w:trPr>
        <w:tc>
          <w:tcPr>
            <w:tcW w:w="591" w:type="pct"/>
            <w:vMerge w:val="restart"/>
            <w:tcBorders>
              <w:top w:val="single" w:sz="12" w:space="0" w:color="auto"/>
              <w:left w:val="single" w:sz="12" w:space="0" w:color="auto"/>
              <w:bottom w:val="single" w:sz="4" w:space="0" w:color="auto"/>
              <w:right w:val="single" w:sz="12" w:space="0" w:color="auto"/>
            </w:tcBorders>
            <w:vAlign w:val="center"/>
          </w:tcPr>
          <w:p w14:paraId="3780B786"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YARIYIL</w:t>
            </w:r>
          </w:p>
          <w:p w14:paraId="600D5F54" w14:textId="77777777" w:rsidR="005B3D02" w:rsidRPr="00F74C70" w:rsidRDefault="005B3D02" w:rsidP="005B3D02">
            <w:pPr>
              <w:tabs>
                <w:tab w:val="left" w:pos="7800"/>
              </w:tabs>
              <w:spacing w:line="276" w:lineRule="auto"/>
              <w:rPr>
                <w:rFonts w:ascii="Times New Roman" w:hAnsi="Times New Roman"/>
                <w:sz w:val="20"/>
              </w:rPr>
            </w:pPr>
          </w:p>
        </w:tc>
        <w:tc>
          <w:tcPr>
            <w:tcW w:w="1743" w:type="pct"/>
            <w:gridSpan w:val="6"/>
            <w:tcBorders>
              <w:left w:val="single" w:sz="12" w:space="0" w:color="auto"/>
              <w:bottom w:val="single" w:sz="4" w:space="0" w:color="auto"/>
              <w:right w:val="single" w:sz="12" w:space="0" w:color="auto"/>
            </w:tcBorders>
            <w:vAlign w:val="center"/>
          </w:tcPr>
          <w:p w14:paraId="7C0EF693"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HAFTALIK DERS SAATİ</w:t>
            </w:r>
          </w:p>
        </w:tc>
        <w:tc>
          <w:tcPr>
            <w:tcW w:w="2666" w:type="pct"/>
            <w:gridSpan w:val="6"/>
            <w:tcBorders>
              <w:left w:val="single" w:sz="12" w:space="0" w:color="auto"/>
              <w:bottom w:val="single" w:sz="4" w:space="0" w:color="auto"/>
            </w:tcBorders>
            <w:vAlign w:val="center"/>
          </w:tcPr>
          <w:p w14:paraId="6516562B"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w:t>
            </w:r>
          </w:p>
        </w:tc>
      </w:tr>
      <w:tr w:rsidR="005B3D02" w:rsidRPr="00F74C70" w14:paraId="4ED7459F" w14:textId="77777777" w:rsidTr="005B3D02">
        <w:trPr>
          <w:trHeight w:val="382"/>
        </w:trPr>
        <w:tc>
          <w:tcPr>
            <w:tcW w:w="591" w:type="pct"/>
            <w:vMerge/>
            <w:tcBorders>
              <w:top w:val="single" w:sz="4" w:space="0" w:color="auto"/>
              <w:left w:val="single" w:sz="12" w:space="0" w:color="auto"/>
              <w:bottom w:val="single" w:sz="4" w:space="0" w:color="auto"/>
              <w:right w:val="single" w:sz="12" w:space="0" w:color="auto"/>
            </w:tcBorders>
          </w:tcPr>
          <w:p w14:paraId="566C6CF7" w14:textId="77777777" w:rsidR="005B3D02" w:rsidRPr="00F74C70" w:rsidRDefault="005B3D02" w:rsidP="005B3D02">
            <w:pPr>
              <w:tabs>
                <w:tab w:val="left" w:pos="7800"/>
              </w:tabs>
              <w:spacing w:line="276" w:lineRule="auto"/>
              <w:rPr>
                <w:rFonts w:ascii="Times New Roman" w:hAnsi="Times New Roman"/>
                <w:b/>
                <w:sz w:val="20"/>
              </w:rPr>
            </w:pPr>
          </w:p>
        </w:tc>
        <w:tc>
          <w:tcPr>
            <w:tcW w:w="444" w:type="pct"/>
            <w:gridSpan w:val="2"/>
            <w:tcBorders>
              <w:top w:val="single" w:sz="4" w:space="0" w:color="auto"/>
              <w:left w:val="single" w:sz="12" w:space="0" w:color="auto"/>
              <w:bottom w:val="single" w:sz="4" w:space="0" w:color="auto"/>
              <w:right w:val="single" w:sz="4" w:space="0" w:color="auto"/>
            </w:tcBorders>
            <w:vAlign w:val="center"/>
          </w:tcPr>
          <w:p w14:paraId="189D2FC0"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Teorik</w:t>
            </w:r>
          </w:p>
        </w:tc>
        <w:tc>
          <w:tcPr>
            <w:tcW w:w="615" w:type="pct"/>
            <w:tcBorders>
              <w:top w:val="single" w:sz="4" w:space="0" w:color="auto"/>
              <w:left w:val="single" w:sz="4" w:space="0" w:color="auto"/>
              <w:bottom w:val="single" w:sz="4" w:space="0" w:color="auto"/>
            </w:tcBorders>
            <w:vAlign w:val="center"/>
          </w:tcPr>
          <w:p w14:paraId="613DA16E"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Uygulama</w:t>
            </w:r>
          </w:p>
        </w:tc>
        <w:tc>
          <w:tcPr>
            <w:tcW w:w="684" w:type="pct"/>
            <w:gridSpan w:val="3"/>
            <w:tcBorders>
              <w:top w:val="single" w:sz="4" w:space="0" w:color="auto"/>
              <w:bottom w:val="single" w:sz="4" w:space="0" w:color="auto"/>
              <w:right w:val="single" w:sz="12" w:space="0" w:color="auto"/>
            </w:tcBorders>
            <w:vAlign w:val="center"/>
          </w:tcPr>
          <w:p w14:paraId="1466DA25"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Laboratuar</w:t>
            </w:r>
          </w:p>
        </w:tc>
        <w:tc>
          <w:tcPr>
            <w:tcW w:w="436" w:type="pct"/>
            <w:tcBorders>
              <w:top w:val="single" w:sz="4" w:space="0" w:color="auto"/>
              <w:bottom w:val="single" w:sz="4" w:space="0" w:color="auto"/>
              <w:right w:val="single" w:sz="4" w:space="0" w:color="auto"/>
            </w:tcBorders>
            <w:vAlign w:val="center"/>
          </w:tcPr>
          <w:p w14:paraId="48CB8778"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Kredisi</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4318F21E"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AKTS</w:t>
            </w:r>
          </w:p>
        </w:tc>
        <w:tc>
          <w:tcPr>
            <w:tcW w:w="800" w:type="pct"/>
            <w:gridSpan w:val="2"/>
            <w:tcBorders>
              <w:top w:val="single" w:sz="4" w:space="0" w:color="auto"/>
              <w:left w:val="single" w:sz="4" w:space="0" w:color="auto"/>
              <w:bottom w:val="single" w:sz="4" w:space="0" w:color="auto"/>
            </w:tcBorders>
            <w:vAlign w:val="center"/>
          </w:tcPr>
          <w:p w14:paraId="2F0D357A"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TÜRÜ</w:t>
            </w:r>
          </w:p>
        </w:tc>
        <w:tc>
          <w:tcPr>
            <w:tcW w:w="994" w:type="pct"/>
            <w:tcBorders>
              <w:top w:val="single" w:sz="4" w:space="0" w:color="auto"/>
              <w:left w:val="single" w:sz="4" w:space="0" w:color="auto"/>
              <w:bottom w:val="single" w:sz="4" w:space="0" w:color="auto"/>
            </w:tcBorders>
            <w:vAlign w:val="center"/>
          </w:tcPr>
          <w:p w14:paraId="28C95539"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DİLİ</w:t>
            </w:r>
          </w:p>
        </w:tc>
      </w:tr>
      <w:tr w:rsidR="005B3D02" w:rsidRPr="00F74C70" w14:paraId="74691661" w14:textId="77777777" w:rsidTr="005B3D02">
        <w:trPr>
          <w:trHeight w:val="367"/>
        </w:trPr>
        <w:tc>
          <w:tcPr>
            <w:tcW w:w="591" w:type="pct"/>
            <w:tcBorders>
              <w:top w:val="single" w:sz="4" w:space="0" w:color="auto"/>
              <w:left w:val="single" w:sz="12" w:space="0" w:color="auto"/>
              <w:bottom w:val="single" w:sz="12" w:space="0" w:color="auto"/>
              <w:right w:val="single" w:sz="12" w:space="0" w:color="auto"/>
            </w:tcBorders>
            <w:vAlign w:val="center"/>
          </w:tcPr>
          <w:p w14:paraId="3396BD67"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3</w:t>
            </w:r>
          </w:p>
        </w:tc>
        <w:tc>
          <w:tcPr>
            <w:tcW w:w="444" w:type="pct"/>
            <w:gridSpan w:val="2"/>
            <w:tcBorders>
              <w:top w:val="single" w:sz="4" w:space="0" w:color="auto"/>
              <w:left w:val="single" w:sz="12" w:space="0" w:color="auto"/>
              <w:bottom w:val="single" w:sz="12" w:space="0" w:color="auto"/>
              <w:right w:val="single" w:sz="4" w:space="0" w:color="auto"/>
            </w:tcBorders>
            <w:vAlign w:val="center"/>
          </w:tcPr>
          <w:p w14:paraId="38ECEDB0"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2</w:t>
            </w:r>
          </w:p>
        </w:tc>
        <w:tc>
          <w:tcPr>
            <w:tcW w:w="615" w:type="pct"/>
            <w:tcBorders>
              <w:top w:val="single" w:sz="4" w:space="0" w:color="auto"/>
              <w:left w:val="single" w:sz="4" w:space="0" w:color="auto"/>
              <w:bottom w:val="single" w:sz="12" w:space="0" w:color="auto"/>
            </w:tcBorders>
            <w:vAlign w:val="center"/>
          </w:tcPr>
          <w:p w14:paraId="74674789"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w:t>
            </w:r>
          </w:p>
        </w:tc>
        <w:tc>
          <w:tcPr>
            <w:tcW w:w="684" w:type="pct"/>
            <w:gridSpan w:val="3"/>
            <w:tcBorders>
              <w:top w:val="single" w:sz="4" w:space="0" w:color="auto"/>
              <w:bottom w:val="single" w:sz="12" w:space="0" w:color="auto"/>
              <w:right w:val="single" w:sz="12" w:space="0" w:color="auto"/>
            </w:tcBorders>
            <w:shd w:val="clear" w:color="auto" w:fill="auto"/>
            <w:vAlign w:val="center"/>
          </w:tcPr>
          <w:p w14:paraId="3930415D"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w:t>
            </w:r>
          </w:p>
        </w:tc>
        <w:tc>
          <w:tcPr>
            <w:tcW w:w="436" w:type="pct"/>
            <w:tcBorders>
              <w:top w:val="single" w:sz="4" w:space="0" w:color="auto"/>
              <w:bottom w:val="single" w:sz="12" w:space="0" w:color="auto"/>
              <w:right w:val="single" w:sz="4" w:space="0" w:color="auto"/>
            </w:tcBorders>
            <w:shd w:val="clear" w:color="auto" w:fill="auto"/>
            <w:vAlign w:val="center"/>
          </w:tcPr>
          <w:p w14:paraId="0B486A86"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2</w:t>
            </w:r>
          </w:p>
        </w:tc>
        <w:tc>
          <w:tcPr>
            <w:tcW w:w="4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2B5312"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3</w:t>
            </w:r>
          </w:p>
        </w:tc>
        <w:tc>
          <w:tcPr>
            <w:tcW w:w="800" w:type="pct"/>
            <w:gridSpan w:val="2"/>
            <w:tcBorders>
              <w:top w:val="single" w:sz="4" w:space="0" w:color="auto"/>
              <w:left w:val="single" w:sz="4" w:space="0" w:color="auto"/>
              <w:bottom w:val="single" w:sz="12" w:space="0" w:color="auto"/>
            </w:tcBorders>
            <w:vAlign w:val="center"/>
          </w:tcPr>
          <w:p w14:paraId="3D1EC2D0" w14:textId="77777777" w:rsidR="005B3D02" w:rsidRPr="00F74C70" w:rsidRDefault="005B3D02" w:rsidP="005B3D02">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ZORUNLU (X )  SEÇMELİ ()</w:t>
            </w:r>
          </w:p>
        </w:tc>
        <w:tc>
          <w:tcPr>
            <w:tcW w:w="994" w:type="pct"/>
            <w:tcBorders>
              <w:top w:val="single" w:sz="4" w:space="0" w:color="auto"/>
              <w:left w:val="single" w:sz="4" w:space="0" w:color="auto"/>
              <w:bottom w:val="single" w:sz="12" w:space="0" w:color="auto"/>
            </w:tcBorders>
          </w:tcPr>
          <w:p w14:paraId="60248758" w14:textId="77777777" w:rsidR="005B3D02" w:rsidRPr="00F74C70" w:rsidRDefault="005B3D02" w:rsidP="005B3D02">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Türkçe</w:t>
            </w:r>
          </w:p>
        </w:tc>
      </w:tr>
      <w:tr w:rsidR="005B3D02" w:rsidRPr="00F74C70" w14:paraId="6DEA662D" w14:textId="77777777" w:rsidTr="005B3D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E8C7827"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 KATEGORİSİ</w:t>
            </w:r>
          </w:p>
        </w:tc>
      </w:tr>
      <w:tr w:rsidR="005B3D02" w:rsidRPr="00F74C70" w14:paraId="5D175D40" w14:textId="77777777" w:rsidTr="005B3D02">
        <w:tblPrEx>
          <w:tblBorders>
            <w:insideH w:val="single" w:sz="6" w:space="0" w:color="auto"/>
            <w:insideV w:val="single" w:sz="6" w:space="0" w:color="auto"/>
          </w:tblBorders>
        </w:tblPrEx>
        <w:trPr>
          <w:trHeight w:val="546"/>
        </w:trPr>
        <w:tc>
          <w:tcPr>
            <w:tcW w:w="860" w:type="pct"/>
            <w:gridSpan w:val="2"/>
            <w:tcBorders>
              <w:top w:val="single" w:sz="12" w:space="0" w:color="auto"/>
              <w:left w:val="single" w:sz="12" w:space="0" w:color="auto"/>
              <w:bottom w:val="single" w:sz="6" w:space="0" w:color="auto"/>
            </w:tcBorders>
          </w:tcPr>
          <w:p w14:paraId="545ECFD9" w14:textId="77777777" w:rsidR="005B3D02" w:rsidRPr="00F74C70" w:rsidRDefault="005B3D02" w:rsidP="005B3D02">
            <w:pPr>
              <w:jc w:val="center"/>
              <w:rPr>
                <w:rFonts w:ascii="Times New Roman" w:hAnsi="Times New Roman"/>
                <w:b/>
                <w:sz w:val="20"/>
              </w:rPr>
            </w:pPr>
            <w:r w:rsidRPr="00F74C70">
              <w:rPr>
                <w:rFonts w:ascii="Times New Roman" w:hAnsi="Times New Roman"/>
                <w:b/>
                <w:sz w:val="20"/>
              </w:rPr>
              <w:t>Meslek Bilgisi</w:t>
            </w:r>
          </w:p>
        </w:tc>
        <w:tc>
          <w:tcPr>
            <w:tcW w:w="1005" w:type="pct"/>
            <w:gridSpan w:val="4"/>
            <w:tcBorders>
              <w:top w:val="single" w:sz="12" w:space="0" w:color="auto"/>
              <w:bottom w:val="single" w:sz="6" w:space="0" w:color="auto"/>
            </w:tcBorders>
          </w:tcPr>
          <w:p w14:paraId="54588947" w14:textId="77777777" w:rsidR="005B3D02" w:rsidRPr="00F74C70" w:rsidRDefault="005B3D02" w:rsidP="005B3D02">
            <w:pPr>
              <w:rPr>
                <w:rFonts w:ascii="Times New Roman" w:hAnsi="Times New Roman"/>
                <w:b/>
                <w:sz w:val="20"/>
              </w:rPr>
            </w:pPr>
            <w:r w:rsidRPr="00F74C70">
              <w:rPr>
                <w:rFonts w:ascii="Times New Roman" w:hAnsi="Times New Roman"/>
                <w:b/>
                <w:sz w:val="20"/>
              </w:rPr>
              <w:t>Alan Bilgisi</w:t>
            </w:r>
          </w:p>
        </w:tc>
        <w:tc>
          <w:tcPr>
            <w:tcW w:w="1632" w:type="pct"/>
            <w:gridSpan w:val="5"/>
            <w:tcBorders>
              <w:top w:val="single" w:sz="12" w:space="0" w:color="auto"/>
              <w:bottom w:val="single" w:sz="6" w:space="0" w:color="auto"/>
            </w:tcBorders>
          </w:tcPr>
          <w:p w14:paraId="639753A4" w14:textId="77777777" w:rsidR="005B3D02" w:rsidRPr="00F74C70" w:rsidRDefault="005B3D02" w:rsidP="005B3D02">
            <w:pPr>
              <w:rPr>
                <w:rFonts w:ascii="Times New Roman" w:hAnsi="Times New Roman"/>
                <w:b/>
                <w:sz w:val="20"/>
              </w:rPr>
            </w:pPr>
            <w:r w:rsidRPr="00F74C70">
              <w:rPr>
                <w:rFonts w:ascii="Times New Roman" w:hAnsi="Times New Roman"/>
                <w:b/>
                <w:sz w:val="20"/>
              </w:rPr>
              <w:t>Genel Kültür</w:t>
            </w:r>
          </w:p>
        </w:tc>
        <w:tc>
          <w:tcPr>
            <w:tcW w:w="1503" w:type="pct"/>
            <w:gridSpan w:val="2"/>
            <w:tcBorders>
              <w:top w:val="single" w:sz="12" w:space="0" w:color="auto"/>
              <w:bottom w:val="single" w:sz="6" w:space="0" w:color="auto"/>
            </w:tcBorders>
          </w:tcPr>
          <w:p w14:paraId="3F70952B" w14:textId="77777777" w:rsidR="005B3D02" w:rsidRPr="00F74C70" w:rsidRDefault="005B3D02" w:rsidP="005B3D02">
            <w:pPr>
              <w:rPr>
                <w:rFonts w:ascii="Times New Roman" w:hAnsi="Times New Roman"/>
                <w:b/>
                <w:sz w:val="20"/>
              </w:rPr>
            </w:pPr>
            <w:r w:rsidRPr="00F74C70">
              <w:rPr>
                <w:rFonts w:ascii="Times New Roman" w:hAnsi="Times New Roman"/>
                <w:b/>
                <w:sz w:val="20"/>
              </w:rPr>
              <w:t>Seçmeli</w:t>
            </w:r>
          </w:p>
        </w:tc>
      </w:tr>
      <w:tr w:rsidR="005B3D02" w:rsidRPr="00F74C70" w14:paraId="04CF03B5" w14:textId="77777777" w:rsidTr="005B3D02">
        <w:tblPrEx>
          <w:tblBorders>
            <w:insideH w:val="single" w:sz="6" w:space="0" w:color="auto"/>
            <w:insideV w:val="single" w:sz="6" w:space="0" w:color="auto"/>
          </w:tblBorders>
        </w:tblPrEx>
        <w:trPr>
          <w:trHeight w:val="138"/>
        </w:trPr>
        <w:tc>
          <w:tcPr>
            <w:tcW w:w="860" w:type="pct"/>
            <w:gridSpan w:val="2"/>
            <w:tcBorders>
              <w:top w:val="single" w:sz="6" w:space="0" w:color="auto"/>
              <w:left w:val="single" w:sz="12" w:space="0" w:color="auto"/>
              <w:bottom w:val="single" w:sz="12" w:space="0" w:color="auto"/>
              <w:right w:val="single" w:sz="4" w:space="0" w:color="auto"/>
            </w:tcBorders>
          </w:tcPr>
          <w:p w14:paraId="646136CA" w14:textId="77777777" w:rsidR="005B3D02" w:rsidRPr="00F74C70" w:rsidRDefault="005B3D02" w:rsidP="005B3D02">
            <w:pPr>
              <w:tabs>
                <w:tab w:val="left" w:pos="7800"/>
              </w:tabs>
              <w:spacing w:line="276" w:lineRule="auto"/>
              <w:jc w:val="center"/>
              <w:rPr>
                <w:rFonts w:ascii="Times New Roman" w:hAnsi="Times New Roman"/>
                <w:sz w:val="20"/>
              </w:rPr>
            </w:pPr>
          </w:p>
        </w:tc>
        <w:tc>
          <w:tcPr>
            <w:tcW w:w="1005" w:type="pct"/>
            <w:gridSpan w:val="4"/>
            <w:tcBorders>
              <w:top w:val="single" w:sz="6" w:space="0" w:color="auto"/>
              <w:left w:val="single" w:sz="4" w:space="0" w:color="auto"/>
              <w:bottom w:val="single" w:sz="12" w:space="0" w:color="auto"/>
              <w:right w:val="single" w:sz="4" w:space="0" w:color="auto"/>
            </w:tcBorders>
          </w:tcPr>
          <w:p w14:paraId="007FDBB9" w14:textId="77777777" w:rsidR="005B3D02" w:rsidRPr="00F74C70" w:rsidRDefault="005B3D02" w:rsidP="005B3D02">
            <w:pPr>
              <w:tabs>
                <w:tab w:val="left" w:pos="7800"/>
              </w:tabs>
              <w:spacing w:line="276" w:lineRule="auto"/>
              <w:rPr>
                <w:rFonts w:ascii="Times New Roman" w:hAnsi="Times New Roman"/>
                <w:sz w:val="20"/>
              </w:rPr>
            </w:pPr>
          </w:p>
        </w:tc>
        <w:tc>
          <w:tcPr>
            <w:tcW w:w="1632" w:type="pct"/>
            <w:gridSpan w:val="5"/>
            <w:tcBorders>
              <w:top w:val="single" w:sz="6" w:space="0" w:color="auto"/>
              <w:left w:val="single" w:sz="4" w:space="0" w:color="auto"/>
              <w:bottom w:val="single" w:sz="12" w:space="0" w:color="auto"/>
            </w:tcBorders>
          </w:tcPr>
          <w:p w14:paraId="441CF0BE"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 xml:space="preserve"> %100</w:t>
            </w:r>
          </w:p>
        </w:tc>
        <w:tc>
          <w:tcPr>
            <w:tcW w:w="1503" w:type="pct"/>
            <w:gridSpan w:val="2"/>
            <w:tcBorders>
              <w:top w:val="single" w:sz="6" w:space="0" w:color="auto"/>
              <w:left w:val="single" w:sz="4" w:space="0" w:color="auto"/>
              <w:bottom w:val="single" w:sz="12" w:space="0" w:color="auto"/>
            </w:tcBorders>
          </w:tcPr>
          <w:p w14:paraId="254C8D21"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Genel Kültür (  )         Alan ( )</w:t>
            </w:r>
          </w:p>
        </w:tc>
      </w:tr>
      <w:tr w:rsidR="005B3D02" w:rsidRPr="00F74C70" w14:paraId="3AFBA6F8" w14:textId="77777777" w:rsidTr="005B3D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4CDECA1"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DEĞERLENDİRME ÖLÇÜTLERİ</w:t>
            </w:r>
          </w:p>
        </w:tc>
      </w:tr>
      <w:tr w:rsidR="005B3D02" w:rsidRPr="00F74C70" w14:paraId="197DDCF4" w14:textId="77777777" w:rsidTr="005B3D02">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634140B3"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YARIYIL İÇİ</w:t>
            </w:r>
          </w:p>
        </w:tc>
        <w:tc>
          <w:tcPr>
            <w:tcW w:w="1090" w:type="pct"/>
            <w:gridSpan w:val="4"/>
            <w:tcBorders>
              <w:top w:val="single" w:sz="12" w:space="0" w:color="auto"/>
              <w:left w:val="single" w:sz="12" w:space="0" w:color="auto"/>
              <w:bottom w:val="single" w:sz="8" w:space="0" w:color="auto"/>
              <w:right w:val="single" w:sz="4" w:space="0" w:color="auto"/>
            </w:tcBorders>
            <w:vAlign w:val="center"/>
          </w:tcPr>
          <w:p w14:paraId="595BED3D"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Faaliyet türü</w:t>
            </w:r>
          </w:p>
        </w:tc>
        <w:tc>
          <w:tcPr>
            <w:tcW w:w="1076" w:type="pct"/>
            <w:gridSpan w:val="3"/>
            <w:tcBorders>
              <w:top w:val="single" w:sz="12" w:space="0" w:color="auto"/>
              <w:left w:val="single" w:sz="4" w:space="0" w:color="auto"/>
              <w:bottom w:val="single" w:sz="8" w:space="0" w:color="auto"/>
              <w:right w:val="single" w:sz="8" w:space="0" w:color="auto"/>
            </w:tcBorders>
            <w:vAlign w:val="center"/>
          </w:tcPr>
          <w:p w14:paraId="36A931AD"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Sayı</w:t>
            </w:r>
          </w:p>
        </w:tc>
        <w:tc>
          <w:tcPr>
            <w:tcW w:w="994" w:type="pct"/>
            <w:tcBorders>
              <w:top w:val="single" w:sz="12" w:space="0" w:color="auto"/>
              <w:left w:val="single" w:sz="8" w:space="0" w:color="auto"/>
              <w:bottom w:val="single" w:sz="8" w:space="0" w:color="auto"/>
              <w:right w:val="single" w:sz="12" w:space="0" w:color="auto"/>
            </w:tcBorders>
            <w:vAlign w:val="center"/>
          </w:tcPr>
          <w:p w14:paraId="13E37EA3"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w:t>
            </w:r>
          </w:p>
        </w:tc>
      </w:tr>
      <w:tr w:rsidR="005B3D02" w:rsidRPr="00F74C70" w14:paraId="65B4891B" w14:textId="77777777" w:rsidTr="005B3D0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C9236CA" w14:textId="77777777" w:rsidR="005B3D02" w:rsidRPr="00F74C70" w:rsidRDefault="005B3D02" w:rsidP="005B3D02">
            <w:pPr>
              <w:tabs>
                <w:tab w:val="left" w:pos="7800"/>
              </w:tabs>
              <w:spacing w:line="276" w:lineRule="auto"/>
              <w:rPr>
                <w:rFonts w:ascii="Times New Roman" w:hAnsi="Times New Roman"/>
                <w:b/>
                <w:sz w:val="20"/>
              </w:rPr>
            </w:pPr>
          </w:p>
        </w:tc>
        <w:tc>
          <w:tcPr>
            <w:tcW w:w="1090" w:type="pct"/>
            <w:gridSpan w:val="4"/>
            <w:tcBorders>
              <w:top w:val="single" w:sz="8" w:space="0" w:color="auto"/>
              <w:left w:val="single" w:sz="12" w:space="0" w:color="auto"/>
              <w:bottom w:val="single" w:sz="4" w:space="0" w:color="auto"/>
              <w:right w:val="single" w:sz="4" w:space="0" w:color="auto"/>
            </w:tcBorders>
            <w:vAlign w:val="center"/>
          </w:tcPr>
          <w:p w14:paraId="604C950F"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Ara Sınav</w:t>
            </w:r>
          </w:p>
        </w:tc>
        <w:tc>
          <w:tcPr>
            <w:tcW w:w="1076" w:type="pct"/>
            <w:gridSpan w:val="3"/>
            <w:tcBorders>
              <w:top w:val="single" w:sz="8" w:space="0" w:color="auto"/>
              <w:left w:val="single" w:sz="4" w:space="0" w:color="auto"/>
              <w:bottom w:val="single" w:sz="4" w:space="0" w:color="auto"/>
              <w:right w:val="single" w:sz="8" w:space="0" w:color="auto"/>
            </w:tcBorders>
          </w:tcPr>
          <w:p w14:paraId="74FF4AB2"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1</w:t>
            </w:r>
          </w:p>
        </w:tc>
        <w:tc>
          <w:tcPr>
            <w:tcW w:w="994" w:type="pct"/>
            <w:tcBorders>
              <w:top w:val="single" w:sz="8" w:space="0" w:color="auto"/>
              <w:left w:val="single" w:sz="8" w:space="0" w:color="auto"/>
              <w:bottom w:val="single" w:sz="4" w:space="0" w:color="auto"/>
              <w:right w:val="single" w:sz="12" w:space="0" w:color="auto"/>
            </w:tcBorders>
            <w:shd w:val="clear" w:color="auto" w:fill="auto"/>
          </w:tcPr>
          <w:p w14:paraId="00E17E3D"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40</w:t>
            </w:r>
          </w:p>
        </w:tc>
      </w:tr>
      <w:tr w:rsidR="005B3D02" w:rsidRPr="00F74C70" w14:paraId="2C47EBB8" w14:textId="77777777" w:rsidTr="005B3D0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9FCAB52" w14:textId="77777777" w:rsidR="005B3D02" w:rsidRPr="00F74C70" w:rsidRDefault="005B3D02" w:rsidP="005B3D02">
            <w:pPr>
              <w:tabs>
                <w:tab w:val="left" w:pos="7800"/>
              </w:tabs>
              <w:spacing w:line="276" w:lineRule="auto"/>
              <w:rPr>
                <w:rFonts w:ascii="Times New Roman" w:hAnsi="Times New Roman"/>
                <w:b/>
                <w:sz w:val="20"/>
              </w:rPr>
            </w:pPr>
          </w:p>
        </w:tc>
        <w:tc>
          <w:tcPr>
            <w:tcW w:w="1090" w:type="pct"/>
            <w:gridSpan w:val="4"/>
            <w:tcBorders>
              <w:top w:val="single" w:sz="4" w:space="0" w:color="auto"/>
              <w:left w:val="single" w:sz="12" w:space="0" w:color="auto"/>
              <w:bottom w:val="single" w:sz="4" w:space="0" w:color="auto"/>
              <w:right w:val="single" w:sz="4" w:space="0" w:color="auto"/>
            </w:tcBorders>
            <w:vAlign w:val="center"/>
          </w:tcPr>
          <w:p w14:paraId="4D455E47"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Kısa Sınav</w:t>
            </w:r>
          </w:p>
        </w:tc>
        <w:tc>
          <w:tcPr>
            <w:tcW w:w="1076" w:type="pct"/>
            <w:gridSpan w:val="3"/>
            <w:tcBorders>
              <w:top w:val="single" w:sz="4" w:space="0" w:color="auto"/>
              <w:left w:val="single" w:sz="4" w:space="0" w:color="auto"/>
              <w:bottom w:val="single" w:sz="4" w:space="0" w:color="auto"/>
              <w:right w:val="single" w:sz="8" w:space="0" w:color="auto"/>
            </w:tcBorders>
          </w:tcPr>
          <w:p w14:paraId="793E9C70" w14:textId="77777777" w:rsidR="005B3D02" w:rsidRPr="00F74C70" w:rsidRDefault="005B3D02" w:rsidP="005B3D02">
            <w:pPr>
              <w:tabs>
                <w:tab w:val="left" w:pos="7800"/>
              </w:tabs>
              <w:spacing w:line="276" w:lineRule="auto"/>
              <w:rPr>
                <w:rFonts w:ascii="Times New Roman" w:hAnsi="Times New Roman"/>
                <w:sz w:val="20"/>
              </w:rPr>
            </w:pPr>
          </w:p>
        </w:tc>
        <w:tc>
          <w:tcPr>
            <w:tcW w:w="994" w:type="pct"/>
            <w:tcBorders>
              <w:top w:val="single" w:sz="4" w:space="0" w:color="auto"/>
              <w:left w:val="single" w:sz="8" w:space="0" w:color="auto"/>
              <w:bottom w:val="single" w:sz="4" w:space="0" w:color="auto"/>
              <w:right w:val="single" w:sz="12" w:space="0" w:color="auto"/>
            </w:tcBorders>
          </w:tcPr>
          <w:p w14:paraId="72045BF0" w14:textId="77777777" w:rsidR="005B3D02" w:rsidRPr="00F74C70" w:rsidRDefault="005B3D02" w:rsidP="005B3D02">
            <w:pPr>
              <w:tabs>
                <w:tab w:val="left" w:pos="7800"/>
              </w:tabs>
              <w:spacing w:line="276" w:lineRule="auto"/>
              <w:rPr>
                <w:rFonts w:ascii="Times New Roman" w:hAnsi="Times New Roman"/>
                <w:sz w:val="20"/>
              </w:rPr>
            </w:pPr>
          </w:p>
        </w:tc>
      </w:tr>
      <w:tr w:rsidR="005B3D02" w:rsidRPr="00F74C70" w14:paraId="551F1C42" w14:textId="77777777" w:rsidTr="005B3D0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E2AAA1D" w14:textId="77777777" w:rsidR="005B3D02" w:rsidRPr="00F74C70" w:rsidRDefault="005B3D02" w:rsidP="005B3D02">
            <w:pPr>
              <w:tabs>
                <w:tab w:val="left" w:pos="7800"/>
              </w:tabs>
              <w:spacing w:line="276" w:lineRule="auto"/>
              <w:rPr>
                <w:rFonts w:ascii="Times New Roman" w:hAnsi="Times New Roman"/>
                <w:b/>
                <w:sz w:val="20"/>
              </w:rPr>
            </w:pPr>
          </w:p>
        </w:tc>
        <w:tc>
          <w:tcPr>
            <w:tcW w:w="1090" w:type="pct"/>
            <w:gridSpan w:val="4"/>
            <w:tcBorders>
              <w:top w:val="single" w:sz="4" w:space="0" w:color="auto"/>
              <w:left w:val="single" w:sz="12" w:space="0" w:color="auto"/>
              <w:bottom w:val="single" w:sz="4" w:space="0" w:color="auto"/>
              <w:right w:val="single" w:sz="4" w:space="0" w:color="auto"/>
            </w:tcBorders>
            <w:vAlign w:val="center"/>
          </w:tcPr>
          <w:p w14:paraId="25CD0430"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Ödev</w:t>
            </w:r>
          </w:p>
        </w:tc>
        <w:tc>
          <w:tcPr>
            <w:tcW w:w="1076" w:type="pct"/>
            <w:gridSpan w:val="3"/>
            <w:tcBorders>
              <w:top w:val="single" w:sz="4" w:space="0" w:color="auto"/>
              <w:left w:val="single" w:sz="4" w:space="0" w:color="auto"/>
              <w:bottom w:val="single" w:sz="4" w:space="0" w:color="auto"/>
              <w:right w:val="single" w:sz="8" w:space="0" w:color="auto"/>
            </w:tcBorders>
          </w:tcPr>
          <w:p w14:paraId="45265D42" w14:textId="77777777" w:rsidR="005B3D02" w:rsidRPr="00F74C70" w:rsidRDefault="005B3D02" w:rsidP="005B3D02">
            <w:pPr>
              <w:tabs>
                <w:tab w:val="left" w:pos="7800"/>
              </w:tabs>
              <w:spacing w:line="276" w:lineRule="auto"/>
              <w:rPr>
                <w:rFonts w:ascii="Times New Roman" w:hAnsi="Times New Roman"/>
                <w:sz w:val="20"/>
              </w:rPr>
            </w:pPr>
          </w:p>
        </w:tc>
        <w:tc>
          <w:tcPr>
            <w:tcW w:w="994" w:type="pct"/>
            <w:tcBorders>
              <w:top w:val="single" w:sz="4" w:space="0" w:color="auto"/>
              <w:left w:val="single" w:sz="8" w:space="0" w:color="auto"/>
              <w:bottom w:val="single" w:sz="4" w:space="0" w:color="auto"/>
              <w:right w:val="single" w:sz="12" w:space="0" w:color="auto"/>
            </w:tcBorders>
          </w:tcPr>
          <w:p w14:paraId="6BD4932D" w14:textId="77777777" w:rsidR="005B3D02" w:rsidRPr="00F74C70" w:rsidRDefault="005B3D02" w:rsidP="005B3D02">
            <w:pPr>
              <w:tabs>
                <w:tab w:val="left" w:pos="7800"/>
              </w:tabs>
              <w:spacing w:line="276" w:lineRule="auto"/>
              <w:rPr>
                <w:rFonts w:ascii="Times New Roman" w:hAnsi="Times New Roman"/>
                <w:sz w:val="20"/>
              </w:rPr>
            </w:pPr>
          </w:p>
        </w:tc>
      </w:tr>
      <w:tr w:rsidR="005B3D02" w:rsidRPr="00F74C70" w14:paraId="52B3B382" w14:textId="77777777" w:rsidTr="005B3D0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58BF402" w14:textId="77777777" w:rsidR="005B3D02" w:rsidRPr="00F74C70" w:rsidRDefault="005B3D02" w:rsidP="005B3D02">
            <w:pPr>
              <w:tabs>
                <w:tab w:val="left" w:pos="7800"/>
              </w:tabs>
              <w:spacing w:line="276" w:lineRule="auto"/>
              <w:rPr>
                <w:rFonts w:ascii="Times New Roman" w:hAnsi="Times New Roman"/>
                <w:b/>
                <w:sz w:val="20"/>
              </w:rPr>
            </w:pPr>
          </w:p>
        </w:tc>
        <w:tc>
          <w:tcPr>
            <w:tcW w:w="1090" w:type="pct"/>
            <w:gridSpan w:val="4"/>
            <w:tcBorders>
              <w:top w:val="single" w:sz="4" w:space="0" w:color="auto"/>
              <w:left w:val="single" w:sz="12" w:space="0" w:color="auto"/>
              <w:bottom w:val="single" w:sz="8" w:space="0" w:color="auto"/>
              <w:right w:val="single" w:sz="4" w:space="0" w:color="auto"/>
            </w:tcBorders>
            <w:vAlign w:val="center"/>
          </w:tcPr>
          <w:p w14:paraId="051CB703"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Proje</w:t>
            </w:r>
          </w:p>
        </w:tc>
        <w:tc>
          <w:tcPr>
            <w:tcW w:w="1076" w:type="pct"/>
            <w:gridSpan w:val="3"/>
            <w:tcBorders>
              <w:top w:val="single" w:sz="4" w:space="0" w:color="auto"/>
              <w:left w:val="single" w:sz="4" w:space="0" w:color="auto"/>
              <w:bottom w:val="single" w:sz="8" w:space="0" w:color="auto"/>
              <w:right w:val="single" w:sz="8" w:space="0" w:color="auto"/>
            </w:tcBorders>
          </w:tcPr>
          <w:p w14:paraId="39A5B01A" w14:textId="77777777" w:rsidR="005B3D02" w:rsidRPr="00F74C70" w:rsidRDefault="005B3D02" w:rsidP="005B3D02">
            <w:pPr>
              <w:tabs>
                <w:tab w:val="left" w:pos="7800"/>
              </w:tabs>
              <w:spacing w:line="276" w:lineRule="auto"/>
              <w:rPr>
                <w:rFonts w:ascii="Times New Roman" w:hAnsi="Times New Roman"/>
                <w:sz w:val="20"/>
              </w:rPr>
            </w:pPr>
          </w:p>
        </w:tc>
        <w:tc>
          <w:tcPr>
            <w:tcW w:w="994" w:type="pct"/>
            <w:tcBorders>
              <w:top w:val="single" w:sz="4" w:space="0" w:color="auto"/>
              <w:left w:val="single" w:sz="8" w:space="0" w:color="auto"/>
              <w:bottom w:val="single" w:sz="8" w:space="0" w:color="auto"/>
              <w:right w:val="single" w:sz="12" w:space="0" w:color="auto"/>
            </w:tcBorders>
          </w:tcPr>
          <w:p w14:paraId="2461B043" w14:textId="77777777" w:rsidR="005B3D02" w:rsidRPr="00F74C70" w:rsidRDefault="005B3D02" w:rsidP="005B3D02">
            <w:pPr>
              <w:tabs>
                <w:tab w:val="left" w:pos="7800"/>
              </w:tabs>
              <w:spacing w:line="276" w:lineRule="auto"/>
              <w:rPr>
                <w:rFonts w:ascii="Times New Roman" w:hAnsi="Times New Roman"/>
                <w:sz w:val="20"/>
              </w:rPr>
            </w:pPr>
          </w:p>
        </w:tc>
      </w:tr>
      <w:tr w:rsidR="005B3D02" w:rsidRPr="00F74C70" w14:paraId="14C33863" w14:textId="77777777" w:rsidTr="005B3D0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52FA72C5" w14:textId="77777777" w:rsidR="005B3D02" w:rsidRPr="00F74C70" w:rsidRDefault="005B3D02" w:rsidP="005B3D02">
            <w:pPr>
              <w:tabs>
                <w:tab w:val="left" w:pos="7800"/>
              </w:tabs>
              <w:spacing w:line="276" w:lineRule="auto"/>
              <w:rPr>
                <w:rFonts w:ascii="Times New Roman" w:hAnsi="Times New Roman"/>
                <w:b/>
                <w:sz w:val="20"/>
              </w:rPr>
            </w:pPr>
          </w:p>
        </w:tc>
        <w:tc>
          <w:tcPr>
            <w:tcW w:w="1090" w:type="pct"/>
            <w:gridSpan w:val="4"/>
            <w:tcBorders>
              <w:top w:val="single" w:sz="8" w:space="0" w:color="auto"/>
              <w:left w:val="single" w:sz="12" w:space="0" w:color="auto"/>
              <w:bottom w:val="single" w:sz="8" w:space="0" w:color="auto"/>
              <w:right w:val="single" w:sz="4" w:space="0" w:color="auto"/>
            </w:tcBorders>
            <w:vAlign w:val="center"/>
          </w:tcPr>
          <w:p w14:paraId="6D11C2A9"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Rapor</w:t>
            </w:r>
          </w:p>
        </w:tc>
        <w:tc>
          <w:tcPr>
            <w:tcW w:w="1076" w:type="pct"/>
            <w:gridSpan w:val="3"/>
            <w:tcBorders>
              <w:top w:val="single" w:sz="8" w:space="0" w:color="auto"/>
              <w:left w:val="single" w:sz="4" w:space="0" w:color="auto"/>
              <w:bottom w:val="single" w:sz="8" w:space="0" w:color="auto"/>
              <w:right w:val="single" w:sz="8" w:space="0" w:color="auto"/>
            </w:tcBorders>
          </w:tcPr>
          <w:p w14:paraId="5D65B817" w14:textId="77777777" w:rsidR="005B3D02" w:rsidRPr="00F74C70" w:rsidRDefault="005B3D02" w:rsidP="005B3D02">
            <w:pPr>
              <w:tabs>
                <w:tab w:val="left" w:pos="7800"/>
              </w:tabs>
              <w:spacing w:line="276" w:lineRule="auto"/>
              <w:rPr>
                <w:rFonts w:ascii="Times New Roman" w:hAnsi="Times New Roman"/>
                <w:sz w:val="20"/>
              </w:rPr>
            </w:pPr>
          </w:p>
        </w:tc>
        <w:tc>
          <w:tcPr>
            <w:tcW w:w="994" w:type="pct"/>
            <w:tcBorders>
              <w:top w:val="single" w:sz="8" w:space="0" w:color="auto"/>
              <w:left w:val="single" w:sz="8" w:space="0" w:color="auto"/>
              <w:bottom w:val="single" w:sz="8" w:space="0" w:color="auto"/>
              <w:right w:val="single" w:sz="12" w:space="0" w:color="auto"/>
            </w:tcBorders>
          </w:tcPr>
          <w:p w14:paraId="22543D5F" w14:textId="77777777" w:rsidR="005B3D02" w:rsidRPr="00F74C70" w:rsidRDefault="005B3D02" w:rsidP="005B3D02">
            <w:pPr>
              <w:tabs>
                <w:tab w:val="left" w:pos="7800"/>
              </w:tabs>
              <w:spacing w:line="276" w:lineRule="auto"/>
              <w:rPr>
                <w:rFonts w:ascii="Times New Roman" w:hAnsi="Times New Roman"/>
                <w:sz w:val="20"/>
              </w:rPr>
            </w:pPr>
          </w:p>
        </w:tc>
      </w:tr>
      <w:tr w:rsidR="005B3D02" w:rsidRPr="00F74C70" w14:paraId="14A96507" w14:textId="77777777" w:rsidTr="005B3D02">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056DD66" w14:textId="77777777" w:rsidR="005B3D02" w:rsidRPr="00F74C70" w:rsidRDefault="005B3D02" w:rsidP="005B3D02">
            <w:pPr>
              <w:tabs>
                <w:tab w:val="left" w:pos="7800"/>
              </w:tabs>
              <w:spacing w:line="276" w:lineRule="auto"/>
              <w:rPr>
                <w:rFonts w:ascii="Times New Roman" w:hAnsi="Times New Roman"/>
                <w:b/>
                <w:sz w:val="20"/>
              </w:rPr>
            </w:pPr>
          </w:p>
        </w:tc>
        <w:tc>
          <w:tcPr>
            <w:tcW w:w="1090" w:type="pct"/>
            <w:gridSpan w:val="4"/>
            <w:tcBorders>
              <w:top w:val="single" w:sz="8" w:space="0" w:color="auto"/>
              <w:left w:val="single" w:sz="12" w:space="0" w:color="auto"/>
              <w:bottom w:val="single" w:sz="12" w:space="0" w:color="auto"/>
              <w:right w:val="single" w:sz="4" w:space="0" w:color="auto"/>
            </w:tcBorders>
            <w:vAlign w:val="center"/>
          </w:tcPr>
          <w:p w14:paraId="3F7844B5"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76" w:type="pct"/>
            <w:gridSpan w:val="3"/>
            <w:tcBorders>
              <w:top w:val="single" w:sz="8" w:space="0" w:color="auto"/>
              <w:left w:val="single" w:sz="4" w:space="0" w:color="auto"/>
              <w:bottom w:val="single" w:sz="12" w:space="0" w:color="auto"/>
              <w:right w:val="single" w:sz="8" w:space="0" w:color="auto"/>
            </w:tcBorders>
          </w:tcPr>
          <w:p w14:paraId="03F0A581" w14:textId="77777777" w:rsidR="005B3D02" w:rsidRPr="00F74C70" w:rsidRDefault="005B3D02" w:rsidP="005B3D02">
            <w:pPr>
              <w:tabs>
                <w:tab w:val="left" w:pos="7800"/>
              </w:tabs>
              <w:spacing w:line="276" w:lineRule="auto"/>
              <w:rPr>
                <w:rFonts w:ascii="Times New Roman" w:hAnsi="Times New Roman"/>
                <w:sz w:val="20"/>
              </w:rPr>
            </w:pPr>
          </w:p>
        </w:tc>
        <w:tc>
          <w:tcPr>
            <w:tcW w:w="994" w:type="pct"/>
            <w:tcBorders>
              <w:top w:val="single" w:sz="8" w:space="0" w:color="auto"/>
              <w:left w:val="single" w:sz="8" w:space="0" w:color="auto"/>
              <w:bottom w:val="single" w:sz="12" w:space="0" w:color="auto"/>
              <w:right w:val="single" w:sz="12" w:space="0" w:color="auto"/>
            </w:tcBorders>
          </w:tcPr>
          <w:p w14:paraId="4209FFDC" w14:textId="77777777" w:rsidR="005B3D02" w:rsidRPr="00F74C70" w:rsidRDefault="005B3D02" w:rsidP="005B3D02">
            <w:pPr>
              <w:tabs>
                <w:tab w:val="left" w:pos="7800"/>
              </w:tabs>
              <w:spacing w:line="276" w:lineRule="auto"/>
              <w:rPr>
                <w:rFonts w:ascii="Times New Roman" w:hAnsi="Times New Roman"/>
                <w:sz w:val="20"/>
              </w:rPr>
            </w:pPr>
          </w:p>
        </w:tc>
      </w:tr>
      <w:tr w:rsidR="005B3D02" w:rsidRPr="00F74C70" w14:paraId="6BA35F2D" w14:textId="77777777" w:rsidTr="005B3D02">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19589AC"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YARIYIL SONU SINAVI</w:t>
            </w:r>
          </w:p>
        </w:tc>
        <w:tc>
          <w:tcPr>
            <w:tcW w:w="1090" w:type="pct"/>
            <w:gridSpan w:val="4"/>
            <w:tcBorders>
              <w:top w:val="single" w:sz="12" w:space="0" w:color="auto"/>
              <w:left w:val="single" w:sz="12" w:space="0" w:color="auto"/>
              <w:bottom w:val="single" w:sz="8" w:space="0" w:color="auto"/>
              <w:right w:val="single" w:sz="4" w:space="0" w:color="auto"/>
            </w:tcBorders>
          </w:tcPr>
          <w:p w14:paraId="20CF53F1" w14:textId="77777777" w:rsidR="005B3D02" w:rsidRPr="00F74C70" w:rsidRDefault="005B3D02" w:rsidP="005B3D02">
            <w:pPr>
              <w:tabs>
                <w:tab w:val="left" w:pos="7800"/>
              </w:tabs>
              <w:spacing w:line="276" w:lineRule="auto"/>
              <w:rPr>
                <w:rFonts w:ascii="Times New Roman" w:hAnsi="Times New Roman"/>
                <w:sz w:val="20"/>
              </w:rPr>
            </w:pPr>
          </w:p>
        </w:tc>
        <w:tc>
          <w:tcPr>
            <w:tcW w:w="1076" w:type="pct"/>
            <w:gridSpan w:val="3"/>
            <w:tcBorders>
              <w:top w:val="single" w:sz="12" w:space="0" w:color="auto"/>
              <w:left w:val="single" w:sz="4" w:space="0" w:color="auto"/>
              <w:bottom w:val="single" w:sz="8" w:space="0" w:color="auto"/>
              <w:right w:val="single" w:sz="8" w:space="0" w:color="auto"/>
            </w:tcBorders>
            <w:vAlign w:val="center"/>
          </w:tcPr>
          <w:p w14:paraId="4CD410D4"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1</w:t>
            </w:r>
          </w:p>
        </w:tc>
        <w:tc>
          <w:tcPr>
            <w:tcW w:w="994" w:type="pct"/>
            <w:tcBorders>
              <w:top w:val="single" w:sz="12" w:space="0" w:color="auto"/>
              <w:left w:val="single" w:sz="8" w:space="0" w:color="auto"/>
              <w:bottom w:val="single" w:sz="8" w:space="0" w:color="auto"/>
              <w:right w:val="single" w:sz="12" w:space="0" w:color="auto"/>
            </w:tcBorders>
            <w:vAlign w:val="center"/>
          </w:tcPr>
          <w:p w14:paraId="7E966B68"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60</w:t>
            </w:r>
          </w:p>
        </w:tc>
      </w:tr>
      <w:tr w:rsidR="005B3D02" w:rsidRPr="00F74C70" w14:paraId="1FBB1977" w14:textId="77777777" w:rsidTr="005B3D02">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5873ED9"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VARSA ÖNERİLEN ÖNKOŞUL(LAR)</w:t>
            </w:r>
          </w:p>
        </w:tc>
        <w:tc>
          <w:tcPr>
            <w:tcW w:w="3160" w:type="pct"/>
            <w:gridSpan w:val="8"/>
            <w:tcBorders>
              <w:top w:val="single" w:sz="12" w:space="0" w:color="auto"/>
              <w:left w:val="single" w:sz="12" w:space="0" w:color="auto"/>
              <w:bottom w:val="single" w:sz="12" w:space="0" w:color="auto"/>
              <w:right w:val="single" w:sz="12" w:space="0" w:color="auto"/>
            </w:tcBorders>
            <w:vAlign w:val="center"/>
          </w:tcPr>
          <w:p w14:paraId="608314A0"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 xml:space="preserve"> Yok</w:t>
            </w:r>
          </w:p>
        </w:tc>
      </w:tr>
      <w:tr w:rsidR="005B3D02" w:rsidRPr="00F74C70" w14:paraId="3618EF7B" w14:textId="77777777" w:rsidTr="005B3D02">
        <w:trPr>
          <w:trHeight w:val="149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7CCADD0"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 KISA İÇERİĞİ</w:t>
            </w:r>
          </w:p>
        </w:tc>
        <w:tc>
          <w:tcPr>
            <w:tcW w:w="3160" w:type="pct"/>
            <w:gridSpan w:val="8"/>
            <w:tcBorders>
              <w:top w:val="single" w:sz="12" w:space="0" w:color="auto"/>
              <w:left w:val="single" w:sz="12" w:space="0" w:color="auto"/>
              <w:bottom w:val="single" w:sz="12" w:space="0" w:color="auto"/>
              <w:right w:val="single" w:sz="12" w:space="0" w:color="auto"/>
            </w:tcBorders>
          </w:tcPr>
          <w:p w14:paraId="3234FE9F"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Ders kapsamında, sosyolojinin tanımı, sosyolojinin alt dalları, eğitim sosyolojisinin tanımı, kapsamı ve gelişimi, toplumsallaşma süreci, eğitimin toplumsal işlevleri, yabancılaşma ve eğitim, toplumsal hareketlilik ve eğitim, göç, medya, küreselleşme ve bunların eğitim sistemine etkisi, toplumsal bir sistem olarak okul başlıkları ele alınacaktır.</w:t>
            </w:r>
          </w:p>
        </w:tc>
      </w:tr>
      <w:tr w:rsidR="005B3D02" w:rsidRPr="00F74C70" w14:paraId="186D9FE0" w14:textId="77777777" w:rsidTr="005B3D02">
        <w:trPr>
          <w:trHeight w:val="1031"/>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5A813BA"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 AMAÇLARI</w:t>
            </w:r>
          </w:p>
        </w:tc>
        <w:tc>
          <w:tcPr>
            <w:tcW w:w="3160" w:type="pct"/>
            <w:gridSpan w:val="8"/>
            <w:tcBorders>
              <w:top w:val="single" w:sz="12" w:space="0" w:color="auto"/>
              <w:left w:val="single" w:sz="12" w:space="0" w:color="auto"/>
              <w:bottom w:val="single" w:sz="12" w:space="0" w:color="auto"/>
              <w:right w:val="single" w:sz="12" w:space="0" w:color="auto"/>
            </w:tcBorders>
          </w:tcPr>
          <w:p w14:paraId="4C09C2CD" w14:textId="77777777" w:rsidR="005B3D02" w:rsidRPr="00F74C70" w:rsidRDefault="005B3D02" w:rsidP="005B3D02">
            <w:pPr>
              <w:numPr>
                <w:ilvl w:val="0"/>
                <w:numId w:val="17"/>
              </w:numPr>
              <w:tabs>
                <w:tab w:val="left" w:pos="7800"/>
              </w:tabs>
              <w:spacing w:line="276" w:lineRule="auto"/>
              <w:rPr>
                <w:rFonts w:ascii="Times New Roman" w:hAnsi="Times New Roman"/>
                <w:sz w:val="20"/>
              </w:rPr>
            </w:pPr>
            <w:r w:rsidRPr="00F74C70">
              <w:rPr>
                <w:rFonts w:ascii="Times New Roman" w:hAnsi="Times New Roman"/>
                <w:sz w:val="20"/>
              </w:rPr>
              <w:t>Eğitim ve diğer sosyal kurumlar arasındaki ilişkiyi çözümleyebilmek</w:t>
            </w:r>
          </w:p>
          <w:p w14:paraId="2D83129B" w14:textId="77777777" w:rsidR="005B3D02" w:rsidRPr="00F74C70" w:rsidRDefault="005B3D02" w:rsidP="005B3D02">
            <w:pPr>
              <w:numPr>
                <w:ilvl w:val="0"/>
                <w:numId w:val="17"/>
              </w:numPr>
              <w:tabs>
                <w:tab w:val="left" w:pos="7800"/>
              </w:tabs>
              <w:spacing w:line="276" w:lineRule="auto"/>
              <w:rPr>
                <w:rFonts w:ascii="Times New Roman" w:hAnsi="Times New Roman"/>
                <w:sz w:val="20"/>
              </w:rPr>
            </w:pPr>
            <w:r w:rsidRPr="00F74C70">
              <w:rPr>
                <w:rFonts w:ascii="Times New Roman" w:hAnsi="Times New Roman"/>
                <w:sz w:val="20"/>
              </w:rPr>
              <w:t>Eğitimin sosyal fonksiyonlarını tespit etmek</w:t>
            </w:r>
          </w:p>
        </w:tc>
      </w:tr>
      <w:tr w:rsidR="005B3D02" w:rsidRPr="00F74C70" w14:paraId="610C3701" w14:textId="77777777" w:rsidTr="005B3D02">
        <w:trPr>
          <w:trHeight w:val="1433"/>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09B0681"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 MESLEK EĞİTİMİNİ SAĞLAMAYA YÖNELİK KATKISI</w:t>
            </w:r>
          </w:p>
        </w:tc>
        <w:tc>
          <w:tcPr>
            <w:tcW w:w="3160" w:type="pct"/>
            <w:gridSpan w:val="8"/>
            <w:tcBorders>
              <w:top w:val="single" w:sz="12" w:space="0" w:color="auto"/>
              <w:left w:val="single" w:sz="12" w:space="0" w:color="auto"/>
              <w:bottom w:val="single" w:sz="12" w:space="0" w:color="auto"/>
              <w:right w:val="single" w:sz="12" w:space="0" w:color="auto"/>
            </w:tcBorders>
            <w:vAlign w:val="center"/>
          </w:tcPr>
          <w:p w14:paraId="16554A33"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Mesleki bilgi ve becerilerin gelişimine katkı sağlar.</w:t>
            </w:r>
          </w:p>
        </w:tc>
      </w:tr>
      <w:tr w:rsidR="005B3D02" w:rsidRPr="00F74C70" w14:paraId="42812F24" w14:textId="77777777" w:rsidTr="005B3D02">
        <w:trPr>
          <w:trHeight w:val="2531"/>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CA70F36"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DERSİN ÖĞRENİM ÇIKTILARI</w:t>
            </w:r>
          </w:p>
        </w:tc>
        <w:tc>
          <w:tcPr>
            <w:tcW w:w="3160" w:type="pct"/>
            <w:gridSpan w:val="8"/>
            <w:tcBorders>
              <w:top w:val="single" w:sz="12" w:space="0" w:color="auto"/>
              <w:left w:val="single" w:sz="12" w:space="0" w:color="auto"/>
              <w:bottom w:val="single" w:sz="12" w:space="0" w:color="auto"/>
              <w:right w:val="single" w:sz="12" w:space="0" w:color="auto"/>
            </w:tcBorders>
          </w:tcPr>
          <w:p w14:paraId="1FFF4909" w14:textId="77777777" w:rsidR="005B3D02" w:rsidRPr="00F74C70" w:rsidRDefault="005B3D02" w:rsidP="005B3D02">
            <w:pPr>
              <w:pStyle w:val="ListeParagraf"/>
              <w:numPr>
                <w:ilvl w:val="0"/>
                <w:numId w:val="18"/>
              </w:numPr>
              <w:tabs>
                <w:tab w:val="left" w:pos="7800"/>
              </w:tabs>
              <w:spacing w:line="276" w:lineRule="auto"/>
              <w:rPr>
                <w:sz w:val="20"/>
                <w:szCs w:val="20"/>
              </w:rPr>
            </w:pPr>
            <w:r w:rsidRPr="00F74C70">
              <w:rPr>
                <w:sz w:val="20"/>
                <w:szCs w:val="20"/>
              </w:rPr>
              <w:t xml:space="preserve">Eğitim sosyolojisinin toplumsal kurumlar arasındaki yerini öğrenmeyi, </w:t>
            </w:r>
          </w:p>
          <w:p w14:paraId="1FA19D83" w14:textId="77777777" w:rsidR="005B3D02" w:rsidRPr="00F74C70" w:rsidRDefault="005B3D02" w:rsidP="005B3D02">
            <w:pPr>
              <w:pStyle w:val="ListeParagraf"/>
              <w:numPr>
                <w:ilvl w:val="0"/>
                <w:numId w:val="18"/>
              </w:numPr>
              <w:tabs>
                <w:tab w:val="left" w:pos="7800"/>
              </w:tabs>
              <w:spacing w:line="276" w:lineRule="auto"/>
              <w:rPr>
                <w:sz w:val="20"/>
                <w:szCs w:val="20"/>
              </w:rPr>
            </w:pPr>
            <w:r w:rsidRPr="00F74C70">
              <w:rPr>
                <w:sz w:val="20"/>
                <w:szCs w:val="20"/>
              </w:rPr>
              <w:t>Eğitimin sosyalleşme üzerindeki etkisini değerlendirmeyi sağlar Eğitimin toplumsal işlevlerini belirlemeyi,</w:t>
            </w:r>
          </w:p>
          <w:p w14:paraId="162469C2" w14:textId="77777777" w:rsidR="005B3D02" w:rsidRPr="00F74C70" w:rsidRDefault="005B3D02" w:rsidP="005B3D02">
            <w:pPr>
              <w:pStyle w:val="ListeParagraf"/>
              <w:numPr>
                <w:ilvl w:val="0"/>
                <w:numId w:val="18"/>
              </w:numPr>
              <w:tabs>
                <w:tab w:val="left" w:pos="7800"/>
              </w:tabs>
              <w:spacing w:line="276" w:lineRule="auto"/>
              <w:rPr>
                <w:sz w:val="20"/>
                <w:szCs w:val="20"/>
              </w:rPr>
            </w:pPr>
            <w:r w:rsidRPr="00F74C70">
              <w:rPr>
                <w:sz w:val="20"/>
                <w:szCs w:val="20"/>
              </w:rPr>
              <w:t>Eğitimin toplumsal işlevlerini belirlemeyi,</w:t>
            </w:r>
          </w:p>
          <w:p w14:paraId="0DF9EFAD" w14:textId="77777777" w:rsidR="005B3D02" w:rsidRPr="00F74C70" w:rsidRDefault="005B3D02" w:rsidP="005B3D02">
            <w:pPr>
              <w:pStyle w:val="ListeParagraf"/>
              <w:numPr>
                <w:ilvl w:val="0"/>
                <w:numId w:val="18"/>
              </w:numPr>
              <w:tabs>
                <w:tab w:val="left" w:pos="7800"/>
              </w:tabs>
              <w:spacing w:line="276" w:lineRule="auto"/>
              <w:rPr>
                <w:sz w:val="20"/>
                <w:szCs w:val="20"/>
              </w:rPr>
            </w:pPr>
            <w:r w:rsidRPr="00F74C70">
              <w:rPr>
                <w:sz w:val="20"/>
                <w:szCs w:val="20"/>
              </w:rPr>
              <w:t>Eğitimin toplumsal değişme üzerindeki etkilerini belirlemeyi,</w:t>
            </w:r>
          </w:p>
          <w:p w14:paraId="486C7C2A" w14:textId="77777777" w:rsidR="005B3D02" w:rsidRPr="00F74C70" w:rsidRDefault="005B3D02" w:rsidP="005B3D02">
            <w:pPr>
              <w:pStyle w:val="ListeParagraf"/>
              <w:numPr>
                <w:ilvl w:val="0"/>
                <w:numId w:val="18"/>
              </w:numPr>
              <w:tabs>
                <w:tab w:val="left" w:pos="7800"/>
              </w:tabs>
              <w:spacing w:line="276" w:lineRule="auto"/>
              <w:rPr>
                <w:sz w:val="20"/>
                <w:szCs w:val="20"/>
              </w:rPr>
            </w:pPr>
            <w:r w:rsidRPr="00F74C70">
              <w:rPr>
                <w:sz w:val="20"/>
                <w:szCs w:val="20"/>
              </w:rPr>
              <w:t>Makro anlamda toplum ve eğitim ilişkisini belirlemeyi,</w:t>
            </w:r>
          </w:p>
          <w:p w14:paraId="04E43991" w14:textId="77777777" w:rsidR="005B3D02" w:rsidRPr="00F74C70" w:rsidRDefault="005B3D02" w:rsidP="005B3D02">
            <w:pPr>
              <w:pStyle w:val="ListeParagraf"/>
              <w:numPr>
                <w:ilvl w:val="0"/>
                <w:numId w:val="18"/>
              </w:numPr>
              <w:tabs>
                <w:tab w:val="left" w:pos="7800"/>
              </w:tabs>
              <w:spacing w:line="276" w:lineRule="auto"/>
              <w:rPr>
                <w:sz w:val="20"/>
                <w:szCs w:val="20"/>
              </w:rPr>
            </w:pPr>
            <w:r w:rsidRPr="00F74C70">
              <w:rPr>
                <w:sz w:val="20"/>
                <w:szCs w:val="20"/>
              </w:rPr>
              <w:t>Mikro anlamda öğretim sosyolojisi çerçevesinde eğitimi tanımlamayı sağlar.</w:t>
            </w:r>
          </w:p>
        </w:tc>
      </w:tr>
      <w:tr w:rsidR="005B3D02" w:rsidRPr="00F74C70" w14:paraId="3E6C5F08" w14:textId="77777777" w:rsidTr="005B3D02">
        <w:trPr>
          <w:trHeight w:val="12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70FA4C25"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TEMEL DERS KİTABI</w:t>
            </w:r>
          </w:p>
        </w:tc>
        <w:tc>
          <w:tcPr>
            <w:tcW w:w="3160" w:type="pct"/>
            <w:gridSpan w:val="8"/>
            <w:tcBorders>
              <w:top w:val="single" w:sz="12" w:space="0" w:color="auto"/>
              <w:left w:val="single" w:sz="12" w:space="0" w:color="auto"/>
              <w:bottom w:val="single" w:sz="12" w:space="0" w:color="auto"/>
              <w:right w:val="single" w:sz="12" w:space="0" w:color="auto"/>
            </w:tcBorders>
          </w:tcPr>
          <w:p w14:paraId="4D482000" w14:textId="77777777" w:rsidR="005B3D02" w:rsidRPr="00F74C70" w:rsidRDefault="005B3D02" w:rsidP="005B3D02">
            <w:pPr>
              <w:tabs>
                <w:tab w:val="left" w:pos="7800"/>
              </w:tabs>
              <w:spacing w:line="276" w:lineRule="auto"/>
              <w:rPr>
                <w:rFonts w:ascii="Times New Roman" w:hAnsi="Times New Roman"/>
                <w:sz w:val="20"/>
              </w:rPr>
            </w:pPr>
          </w:p>
          <w:p w14:paraId="630083E1"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 xml:space="preserve">Özdemir, M.Ç. (Edt) (2014). </w:t>
            </w:r>
            <w:r w:rsidRPr="00F74C70">
              <w:rPr>
                <w:rFonts w:ascii="Times New Roman" w:hAnsi="Times New Roman"/>
                <w:i/>
                <w:sz w:val="20"/>
              </w:rPr>
              <w:t>Eğitim sosyolojisi.</w:t>
            </w:r>
            <w:r w:rsidRPr="00F74C70">
              <w:rPr>
                <w:rFonts w:ascii="Times New Roman" w:hAnsi="Times New Roman"/>
                <w:sz w:val="20"/>
              </w:rPr>
              <w:t xml:space="preserve"> Ankara: Pegem Akademi Yayınları.</w:t>
            </w:r>
          </w:p>
          <w:p w14:paraId="25D02D73" w14:textId="77777777" w:rsidR="005B3D02" w:rsidRPr="00F74C70" w:rsidRDefault="005B3D02" w:rsidP="005B3D02">
            <w:pPr>
              <w:tabs>
                <w:tab w:val="left" w:pos="7800"/>
              </w:tabs>
              <w:spacing w:line="276" w:lineRule="auto"/>
              <w:rPr>
                <w:rFonts w:ascii="Times New Roman" w:hAnsi="Times New Roman"/>
                <w:sz w:val="20"/>
              </w:rPr>
            </w:pPr>
          </w:p>
        </w:tc>
      </w:tr>
      <w:tr w:rsidR="005B3D02" w:rsidRPr="00F74C70" w14:paraId="2AEFAA83" w14:textId="77777777" w:rsidTr="005B3D02">
        <w:trPr>
          <w:trHeight w:val="123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5E868FF8"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YARDIMCI KAYNAKLAR</w:t>
            </w:r>
          </w:p>
        </w:tc>
        <w:tc>
          <w:tcPr>
            <w:tcW w:w="3160" w:type="pct"/>
            <w:gridSpan w:val="8"/>
            <w:tcBorders>
              <w:top w:val="single" w:sz="12" w:space="0" w:color="auto"/>
              <w:left w:val="single" w:sz="12" w:space="0" w:color="auto"/>
              <w:bottom w:val="single" w:sz="12" w:space="0" w:color="auto"/>
              <w:right w:val="single" w:sz="12" w:space="0" w:color="auto"/>
            </w:tcBorders>
          </w:tcPr>
          <w:p w14:paraId="6B4E03AB"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sz w:val="20"/>
              </w:rPr>
              <w:br/>
            </w:r>
            <w:r w:rsidRPr="00F74C70">
              <w:rPr>
                <w:rFonts w:ascii="Times New Roman" w:hAnsi="Times New Roman"/>
                <w:sz w:val="20"/>
              </w:rPr>
              <w:br/>
              <w:t xml:space="preserve">Tezcan, M. (2012). </w:t>
            </w:r>
            <w:r w:rsidRPr="00F74C70">
              <w:rPr>
                <w:rFonts w:ascii="Times New Roman" w:hAnsi="Times New Roman"/>
                <w:i/>
                <w:sz w:val="20"/>
              </w:rPr>
              <w:t>Eğitim sosyolojisi.</w:t>
            </w:r>
            <w:r w:rsidRPr="00F74C70">
              <w:rPr>
                <w:rFonts w:ascii="Times New Roman" w:hAnsi="Times New Roman"/>
                <w:sz w:val="20"/>
              </w:rPr>
              <w:t xml:space="preserve"> </w:t>
            </w:r>
            <w:proofErr w:type="gramStart"/>
            <w:r w:rsidRPr="00F74C70">
              <w:rPr>
                <w:rFonts w:ascii="Times New Roman" w:hAnsi="Times New Roman"/>
                <w:sz w:val="20"/>
              </w:rPr>
              <w:t>Ankara: Anı yayıncılık.</w:t>
            </w:r>
            <w:proofErr w:type="gramEnd"/>
          </w:p>
        </w:tc>
      </w:tr>
      <w:tr w:rsidR="005B3D02" w:rsidRPr="00F74C70" w14:paraId="3D84158C" w14:textId="77777777" w:rsidTr="005B3D02">
        <w:trPr>
          <w:trHeight w:val="703"/>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476D32F0" w14:textId="77777777" w:rsidR="005B3D02" w:rsidRPr="00F74C70" w:rsidRDefault="005B3D02" w:rsidP="005B3D02">
            <w:pPr>
              <w:tabs>
                <w:tab w:val="left" w:pos="7800"/>
              </w:tabs>
              <w:spacing w:line="276" w:lineRule="auto"/>
              <w:rPr>
                <w:rFonts w:ascii="Times New Roman" w:hAnsi="Times New Roman"/>
                <w:b/>
                <w:sz w:val="20"/>
              </w:rPr>
            </w:pPr>
            <w:r w:rsidRPr="00F74C70">
              <w:rPr>
                <w:rFonts w:ascii="Times New Roman" w:hAnsi="Times New Roman"/>
                <w:b/>
                <w:sz w:val="20"/>
              </w:rPr>
              <w:t>DERSTE GEREKLİ ARAÇ VE GEREÇLER</w:t>
            </w:r>
          </w:p>
        </w:tc>
        <w:tc>
          <w:tcPr>
            <w:tcW w:w="3160" w:type="pct"/>
            <w:gridSpan w:val="8"/>
            <w:tcBorders>
              <w:top w:val="single" w:sz="12" w:space="0" w:color="auto"/>
              <w:left w:val="single" w:sz="12" w:space="0" w:color="auto"/>
              <w:bottom w:val="single" w:sz="12" w:space="0" w:color="auto"/>
              <w:right w:val="single" w:sz="12" w:space="0" w:color="auto"/>
            </w:tcBorders>
          </w:tcPr>
          <w:p w14:paraId="434808BD"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Kitaplar-Makaleler</w:t>
            </w:r>
          </w:p>
        </w:tc>
      </w:tr>
    </w:tbl>
    <w:p w14:paraId="0F3B825D" w14:textId="77777777" w:rsidR="005B3D02" w:rsidRPr="00F74C70" w:rsidRDefault="005B3D02" w:rsidP="005B3D02">
      <w:pPr>
        <w:tabs>
          <w:tab w:val="left" w:pos="7800"/>
        </w:tabs>
        <w:spacing w:line="276" w:lineRule="auto"/>
        <w:rPr>
          <w:rFonts w:ascii="Times New Roman" w:hAnsi="Times New Roman"/>
          <w:sz w:val="20"/>
        </w:rPr>
      </w:pPr>
    </w:p>
    <w:tbl>
      <w:tblPr>
        <w:tblW w:w="532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555"/>
      </w:tblGrid>
      <w:tr w:rsidR="005B3D02" w:rsidRPr="00F74C70" w14:paraId="4D7204F0" w14:textId="77777777" w:rsidTr="005B3D02">
        <w:trPr>
          <w:trHeight w:val="419"/>
        </w:trPr>
        <w:tc>
          <w:tcPr>
            <w:tcW w:w="5000" w:type="pct"/>
            <w:gridSpan w:val="2"/>
            <w:shd w:val="clear" w:color="auto" w:fill="auto"/>
            <w:vAlign w:val="center"/>
          </w:tcPr>
          <w:p w14:paraId="7904EFD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5B3D02" w:rsidRPr="00F74C70" w14:paraId="3C905EB1" w14:textId="77777777" w:rsidTr="005B3D02">
        <w:tc>
          <w:tcPr>
            <w:tcW w:w="557" w:type="pct"/>
            <w:shd w:val="clear" w:color="auto" w:fill="auto"/>
          </w:tcPr>
          <w:p w14:paraId="2A34528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HAFTA</w:t>
            </w:r>
          </w:p>
        </w:tc>
        <w:tc>
          <w:tcPr>
            <w:tcW w:w="4443" w:type="pct"/>
            <w:shd w:val="clear" w:color="auto" w:fill="auto"/>
          </w:tcPr>
          <w:p w14:paraId="344E57F0"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İŞLENEN KONULAR</w:t>
            </w:r>
          </w:p>
        </w:tc>
      </w:tr>
      <w:tr w:rsidR="005B3D02" w:rsidRPr="00F74C70" w14:paraId="6C1A0BA4" w14:textId="77777777" w:rsidTr="005B3D02">
        <w:tc>
          <w:tcPr>
            <w:tcW w:w="557" w:type="pct"/>
            <w:shd w:val="clear" w:color="auto" w:fill="auto"/>
            <w:vAlign w:val="center"/>
          </w:tcPr>
          <w:p w14:paraId="098D713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4443" w:type="pct"/>
            <w:shd w:val="clear" w:color="auto" w:fill="auto"/>
          </w:tcPr>
          <w:p w14:paraId="123DE8D6"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Temel kavramlar</w:t>
            </w:r>
          </w:p>
        </w:tc>
      </w:tr>
      <w:tr w:rsidR="005B3D02" w:rsidRPr="00F74C70" w14:paraId="0CEB894F" w14:textId="77777777" w:rsidTr="005B3D02">
        <w:tc>
          <w:tcPr>
            <w:tcW w:w="557" w:type="pct"/>
            <w:shd w:val="clear" w:color="auto" w:fill="auto"/>
            <w:vAlign w:val="center"/>
          </w:tcPr>
          <w:p w14:paraId="3E3D91B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w:t>
            </w:r>
          </w:p>
        </w:tc>
        <w:tc>
          <w:tcPr>
            <w:tcW w:w="4443" w:type="pct"/>
            <w:shd w:val="clear" w:color="auto" w:fill="auto"/>
          </w:tcPr>
          <w:p w14:paraId="5B0C9636"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Program geliştirme sürecinin analiz edilmesi</w:t>
            </w:r>
          </w:p>
        </w:tc>
      </w:tr>
      <w:tr w:rsidR="005B3D02" w:rsidRPr="00F74C70" w14:paraId="5120E6D7" w14:textId="77777777" w:rsidTr="005B3D02">
        <w:tc>
          <w:tcPr>
            <w:tcW w:w="557" w:type="pct"/>
            <w:shd w:val="clear" w:color="auto" w:fill="auto"/>
            <w:vAlign w:val="center"/>
          </w:tcPr>
          <w:p w14:paraId="42FF608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4443" w:type="pct"/>
            <w:shd w:val="clear" w:color="auto" w:fill="auto"/>
          </w:tcPr>
          <w:p w14:paraId="5A282504"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Program geliştirme sürecinin öğelerinin incelenmesi</w:t>
            </w:r>
          </w:p>
        </w:tc>
      </w:tr>
      <w:tr w:rsidR="005B3D02" w:rsidRPr="00F74C70" w14:paraId="3C1FF009" w14:textId="77777777" w:rsidTr="005B3D02">
        <w:tc>
          <w:tcPr>
            <w:tcW w:w="557" w:type="pct"/>
            <w:shd w:val="clear" w:color="auto" w:fill="auto"/>
            <w:vAlign w:val="center"/>
          </w:tcPr>
          <w:p w14:paraId="76449E8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w:t>
            </w:r>
          </w:p>
        </w:tc>
        <w:tc>
          <w:tcPr>
            <w:tcW w:w="4443" w:type="pct"/>
            <w:shd w:val="clear" w:color="auto" w:fill="auto"/>
          </w:tcPr>
          <w:p w14:paraId="41823B0B"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sürecinin planlanması</w:t>
            </w:r>
          </w:p>
        </w:tc>
      </w:tr>
      <w:tr w:rsidR="005B3D02" w:rsidRPr="00F74C70" w14:paraId="0C8B1907" w14:textId="77777777" w:rsidTr="005B3D02">
        <w:trPr>
          <w:trHeight w:val="204"/>
        </w:trPr>
        <w:tc>
          <w:tcPr>
            <w:tcW w:w="557" w:type="pct"/>
            <w:shd w:val="clear" w:color="auto" w:fill="auto"/>
            <w:vAlign w:val="center"/>
          </w:tcPr>
          <w:p w14:paraId="30485759"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5</w:t>
            </w:r>
          </w:p>
        </w:tc>
        <w:tc>
          <w:tcPr>
            <w:tcW w:w="4443" w:type="pct"/>
            <w:shd w:val="clear" w:color="auto" w:fill="auto"/>
          </w:tcPr>
          <w:p w14:paraId="624BAF25"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Öğrenme yaklaşımları</w:t>
            </w:r>
          </w:p>
        </w:tc>
      </w:tr>
      <w:tr w:rsidR="005B3D02" w:rsidRPr="00F74C70" w14:paraId="4B793D9D" w14:textId="77777777" w:rsidTr="005B3D02">
        <w:tc>
          <w:tcPr>
            <w:tcW w:w="557" w:type="pct"/>
            <w:tcBorders>
              <w:bottom w:val="single" w:sz="6" w:space="0" w:color="auto"/>
            </w:tcBorders>
            <w:shd w:val="clear" w:color="auto" w:fill="auto"/>
            <w:vAlign w:val="center"/>
          </w:tcPr>
          <w:p w14:paraId="4F4BDB5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6</w:t>
            </w:r>
          </w:p>
        </w:tc>
        <w:tc>
          <w:tcPr>
            <w:tcW w:w="4443" w:type="pct"/>
            <w:tcBorders>
              <w:bottom w:val="single" w:sz="6" w:space="0" w:color="auto"/>
            </w:tcBorders>
            <w:shd w:val="clear" w:color="auto" w:fill="auto"/>
          </w:tcPr>
          <w:p w14:paraId="2C2967A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stratejileri</w:t>
            </w:r>
          </w:p>
        </w:tc>
      </w:tr>
      <w:tr w:rsidR="005B3D02" w:rsidRPr="00F74C70" w14:paraId="46F3CAC6" w14:textId="77777777" w:rsidTr="005B3D02">
        <w:tc>
          <w:tcPr>
            <w:tcW w:w="557" w:type="pct"/>
            <w:tcBorders>
              <w:top w:val="single" w:sz="6" w:space="0" w:color="auto"/>
              <w:bottom w:val="single" w:sz="6" w:space="0" w:color="auto"/>
            </w:tcBorders>
            <w:shd w:val="clear" w:color="auto" w:fill="D9D9D9"/>
            <w:vAlign w:val="center"/>
          </w:tcPr>
          <w:p w14:paraId="053D9DBC"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7</w:t>
            </w:r>
          </w:p>
        </w:tc>
        <w:tc>
          <w:tcPr>
            <w:tcW w:w="4443" w:type="pct"/>
            <w:tcBorders>
              <w:top w:val="single" w:sz="6" w:space="0" w:color="auto"/>
              <w:bottom w:val="single" w:sz="6" w:space="0" w:color="auto"/>
            </w:tcBorders>
            <w:shd w:val="clear" w:color="auto" w:fill="D9D9D9"/>
          </w:tcPr>
          <w:p w14:paraId="27D8E5C7"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ARA SINAV </w:t>
            </w:r>
          </w:p>
        </w:tc>
      </w:tr>
      <w:tr w:rsidR="005B3D02" w:rsidRPr="00F74C70" w14:paraId="70B05B95" w14:textId="77777777" w:rsidTr="005B3D02">
        <w:tc>
          <w:tcPr>
            <w:tcW w:w="557" w:type="pct"/>
            <w:tcBorders>
              <w:top w:val="single" w:sz="6" w:space="0" w:color="auto"/>
            </w:tcBorders>
            <w:shd w:val="clear" w:color="auto" w:fill="auto"/>
            <w:vAlign w:val="center"/>
          </w:tcPr>
          <w:p w14:paraId="11B6F2B6"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8</w:t>
            </w:r>
          </w:p>
        </w:tc>
        <w:tc>
          <w:tcPr>
            <w:tcW w:w="4443" w:type="pct"/>
            <w:tcBorders>
              <w:top w:val="single" w:sz="6" w:space="0" w:color="auto"/>
            </w:tcBorders>
            <w:shd w:val="clear" w:color="auto" w:fill="auto"/>
          </w:tcPr>
          <w:p w14:paraId="3289EF5C"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 xml:space="preserve">Sosyalleşmede eğitimin önemi </w:t>
            </w:r>
          </w:p>
        </w:tc>
      </w:tr>
      <w:tr w:rsidR="005B3D02" w:rsidRPr="00F74C70" w14:paraId="6D231A76" w14:textId="77777777" w:rsidTr="005B3D02">
        <w:tc>
          <w:tcPr>
            <w:tcW w:w="557" w:type="pct"/>
            <w:shd w:val="clear" w:color="auto" w:fill="auto"/>
            <w:vAlign w:val="center"/>
          </w:tcPr>
          <w:p w14:paraId="38B6680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9</w:t>
            </w:r>
          </w:p>
        </w:tc>
        <w:tc>
          <w:tcPr>
            <w:tcW w:w="4443" w:type="pct"/>
            <w:shd w:val="clear" w:color="auto" w:fill="auto"/>
          </w:tcPr>
          <w:p w14:paraId="48C29D8E"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Mikro bağlamda eğitim sosyolojisi</w:t>
            </w:r>
          </w:p>
        </w:tc>
      </w:tr>
      <w:tr w:rsidR="005B3D02" w:rsidRPr="00F74C70" w14:paraId="465D5C7C" w14:textId="77777777" w:rsidTr="005B3D02">
        <w:tc>
          <w:tcPr>
            <w:tcW w:w="557" w:type="pct"/>
            <w:shd w:val="clear" w:color="auto" w:fill="auto"/>
            <w:vAlign w:val="center"/>
          </w:tcPr>
          <w:p w14:paraId="76BB24D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10</w:t>
            </w:r>
          </w:p>
        </w:tc>
        <w:tc>
          <w:tcPr>
            <w:tcW w:w="4443" w:type="pct"/>
            <w:shd w:val="clear" w:color="auto" w:fill="auto"/>
            <w:vAlign w:val="center"/>
          </w:tcPr>
          <w:p w14:paraId="04803AD3"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Ailede eğitimin önemi</w:t>
            </w:r>
          </w:p>
        </w:tc>
      </w:tr>
      <w:tr w:rsidR="005B3D02" w:rsidRPr="00F74C70" w14:paraId="6F05038F" w14:textId="77777777" w:rsidTr="005B3D02">
        <w:tc>
          <w:tcPr>
            <w:tcW w:w="557" w:type="pct"/>
            <w:shd w:val="clear" w:color="auto" w:fill="auto"/>
            <w:vAlign w:val="center"/>
          </w:tcPr>
          <w:p w14:paraId="06B1E4D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11</w:t>
            </w:r>
          </w:p>
        </w:tc>
        <w:tc>
          <w:tcPr>
            <w:tcW w:w="4443" w:type="pct"/>
            <w:shd w:val="clear" w:color="auto" w:fill="auto"/>
            <w:vAlign w:val="center"/>
          </w:tcPr>
          <w:p w14:paraId="71A556EF"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Okulda eğitimin önemi</w:t>
            </w:r>
          </w:p>
        </w:tc>
      </w:tr>
      <w:tr w:rsidR="005B3D02" w:rsidRPr="00F74C70" w14:paraId="0FBCC35E" w14:textId="77777777" w:rsidTr="005B3D02">
        <w:tc>
          <w:tcPr>
            <w:tcW w:w="557" w:type="pct"/>
            <w:shd w:val="clear" w:color="auto" w:fill="auto"/>
            <w:vAlign w:val="center"/>
          </w:tcPr>
          <w:p w14:paraId="2E668527"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12</w:t>
            </w:r>
          </w:p>
        </w:tc>
        <w:tc>
          <w:tcPr>
            <w:tcW w:w="4443" w:type="pct"/>
            <w:shd w:val="clear" w:color="auto" w:fill="auto"/>
            <w:vAlign w:val="center"/>
          </w:tcPr>
          <w:p w14:paraId="2E0EFAEB" w14:textId="77777777" w:rsidR="005B3D02" w:rsidRPr="00F74C70" w:rsidRDefault="005B3D02" w:rsidP="005B3D02">
            <w:pPr>
              <w:tabs>
                <w:tab w:val="left" w:pos="7800"/>
              </w:tabs>
              <w:spacing w:line="276" w:lineRule="auto"/>
              <w:rPr>
                <w:rFonts w:ascii="Times New Roman" w:hAnsi="Times New Roman"/>
                <w:sz w:val="20"/>
              </w:rPr>
            </w:pPr>
            <w:r w:rsidRPr="00F74C70">
              <w:rPr>
                <w:rFonts w:ascii="Times New Roman" w:hAnsi="Times New Roman"/>
                <w:sz w:val="20"/>
              </w:rPr>
              <w:t>Öğretmen öğrenci ilişkileri</w:t>
            </w:r>
          </w:p>
        </w:tc>
      </w:tr>
      <w:tr w:rsidR="005B3D02" w:rsidRPr="00F74C70" w14:paraId="0A30B57C" w14:textId="77777777" w:rsidTr="005B3D02">
        <w:tc>
          <w:tcPr>
            <w:tcW w:w="557" w:type="pct"/>
            <w:tcBorders>
              <w:bottom w:val="single" w:sz="6" w:space="0" w:color="auto"/>
            </w:tcBorders>
            <w:shd w:val="clear" w:color="auto" w:fill="auto"/>
            <w:vAlign w:val="center"/>
          </w:tcPr>
          <w:p w14:paraId="579FB740"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13</w:t>
            </w:r>
          </w:p>
        </w:tc>
        <w:tc>
          <w:tcPr>
            <w:tcW w:w="4443" w:type="pct"/>
            <w:tcBorders>
              <w:bottom w:val="single" w:sz="6" w:space="0" w:color="auto"/>
            </w:tcBorders>
            <w:shd w:val="clear" w:color="auto" w:fill="auto"/>
          </w:tcPr>
          <w:p w14:paraId="254604BE"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Eğitimin sosyal fonksiyonları</w:t>
            </w:r>
          </w:p>
        </w:tc>
      </w:tr>
      <w:tr w:rsidR="005B3D02" w:rsidRPr="00F74C70" w14:paraId="6B7C16DF" w14:textId="77777777" w:rsidTr="005B3D02">
        <w:tc>
          <w:tcPr>
            <w:tcW w:w="557" w:type="pct"/>
            <w:tcBorders>
              <w:bottom w:val="single" w:sz="6" w:space="0" w:color="auto"/>
            </w:tcBorders>
            <w:shd w:val="clear" w:color="auto" w:fill="auto"/>
            <w:vAlign w:val="center"/>
          </w:tcPr>
          <w:p w14:paraId="09AEFBF7"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14</w:t>
            </w:r>
          </w:p>
        </w:tc>
        <w:tc>
          <w:tcPr>
            <w:tcW w:w="4443" w:type="pct"/>
            <w:tcBorders>
              <w:bottom w:val="single" w:sz="6" w:space="0" w:color="auto"/>
            </w:tcBorders>
            <w:shd w:val="clear" w:color="auto" w:fill="auto"/>
          </w:tcPr>
          <w:p w14:paraId="1904E2C3"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Eğitimin sosyal değişmedeki rolü</w:t>
            </w:r>
          </w:p>
        </w:tc>
      </w:tr>
      <w:tr w:rsidR="005B3D02" w:rsidRPr="00F74C70" w14:paraId="2E2FBFDE" w14:textId="77777777" w:rsidTr="005B3D02">
        <w:trPr>
          <w:trHeight w:val="322"/>
        </w:trPr>
        <w:tc>
          <w:tcPr>
            <w:tcW w:w="557" w:type="pct"/>
            <w:tcBorders>
              <w:top w:val="single" w:sz="6" w:space="0" w:color="auto"/>
              <w:bottom w:val="single" w:sz="12" w:space="0" w:color="auto"/>
            </w:tcBorders>
            <w:shd w:val="clear" w:color="auto" w:fill="D9D9D9"/>
            <w:vAlign w:val="center"/>
          </w:tcPr>
          <w:p w14:paraId="1286668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15</w:t>
            </w:r>
          </w:p>
        </w:tc>
        <w:tc>
          <w:tcPr>
            <w:tcW w:w="4443" w:type="pct"/>
            <w:tcBorders>
              <w:top w:val="single" w:sz="6" w:space="0" w:color="auto"/>
              <w:bottom w:val="single" w:sz="12" w:space="0" w:color="auto"/>
            </w:tcBorders>
            <w:shd w:val="clear" w:color="auto" w:fill="D9D9D9"/>
          </w:tcPr>
          <w:p w14:paraId="4917B962"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FİNAL SINAVI</w:t>
            </w:r>
          </w:p>
        </w:tc>
      </w:tr>
    </w:tbl>
    <w:p w14:paraId="78E06443" w14:textId="77777777" w:rsidR="005B3D02" w:rsidRPr="00F74C70" w:rsidRDefault="005B3D02" w:rsidP="005B3D02">
      <w:pPr>
        <w:tabs>
          <w:tab w:val="left" w:pos="7800"/>
        </w:tabs>
        <w:spacing w:line="276" w:lineRule="auto"/>
        <w:rPr>
          <w:rFonts w:ascii="Times New Roman" w:hAnsi="Times New Roman"/>
          <w:sz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446"/>
        <w:gridCol w:w="456"/>
        <w:gridCol w:w="454"/>
        <w:gridCol w:w="396"/>
      </w:tblGrid>
      <w:tr w:rsidR="005B3D02" w:rsidRPr="00F74C70" w14:paraId="43498137" w14:textId="77777777" w:rsidTr="00696EF0">
        <w:tc>
          <w:tcPr>
            <w:tcW w:w="771" w:type="dxa"/>
            <w:shd w:val="clear" w:color="auto" w:fill="auto"/>
          </w:tcPr>
          <w:p w14:paraId="53735C85"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NO</w:t>
            </w:r>
          </w:p>
        </w:tc>
        <w:tc>
          <w:tcPr>
            <w:tcW w:w="7446" w:type="dxa"/>
            <w:shd w:val="clear" w:color="auto" w:fill="auto"/>
          </w:tcPr>
          <w:p w14:paraId="0BB12FAA"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277E3BF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3</w:t>
            </w:r>
          </w:p>
        </w:tc>
        <w:tc>
          <w:tcPr>
            <w:tcW w:w="454" w:type="dxa"/>
            <w:shd w:val="clear" w:color="auto" w:fill="auto"/>
          </w:tcPr>
          <w:p w14:paraId="30CF36D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2</w:t>
            </w:r>
          </w:p>
        </w:tc>
        <w:tc>
          <w:tcPr>
            <w:tcW w:w="396" w:type="dxa"/>
            <w:shd w:val="clear" w:color="auto" w:fill="auto"/>
          </w:tcPr>
          <w:p w14:paraId="1877B438"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1</w:t>
            </w:r>
          </w:p>
        </w:tc>
      </w:tr>
      <w:tr w:rsidR="005B3D02" w:rsidRPr="00F74C70" w14:paraId="3FD71B14" w14:textId="77777777" w:rsidTr="00696EF0">
        <w:tc>
          <w:tcPr>
            <w:tcW w:w="771" w:type="dxa"/>
            <w:shd w:val="clear" w:color="auto" w:fill="auto"/>
          </w:tcPr>
          <w:p w14:paraId="75EEEFA5" w14:textId="77777777" w:rsidR="005B3D02" w:rsidRPr="00F74C70" w:rsidRDefault="005B3D02" w:rsidP="00DA5E48">
            <w:pPr>
              <w:pStyle w:val="ListeParagraf"/>
              <w:numPr>
                <w:ilvl w:val="0"/>
                <w:numId w:val="77"/>
              </w:numPr>
              <w:spacing w:before="0" w:beforeAutospacing="0" w:after="0" w:afterAutospacing="0" w:line="276" w:lineRule="auto"/>
              <w:contextualSpacing/>
              <w:jc w:val="both"/>
              <w:rPr>
                <w:sz w:val="20"/>
                <w:szCs w:val="20"/>
              </w:rPr>
            </w:pPr>
          </w:p>
        </w:tc>
        <w:tc>
          <w:tcPr>
            <w:tcW w:w="7446" w:type="dxa"/>
            <w:shd w:val="clear" w:color="auto" w:fill="auto"/>
          </w:tcPr>
          <w:p w14:paraId="6A6C96E2"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62E54560"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10A35596"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65170992"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5A0A4D49" w14:textId="77777777" w:rsidTr="00696EF0">
        <w:tc>
          <w:tcPr>
            <w:tcW w:w="771" w:type="dxa"/>
            <w:shd w:val="clear" w:color="auto" w:fill="auto"/>
          </w:tcPr>
          <w:p w14:paraId="3A369D77"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C43B7D8"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2CF0BC9A"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2A801F56"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103EF359"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2F38D547" w14:textId="77777777" w:rsidTr="00696EF0">
        <w:tc>
          <w:tcPr>
            <w:tcW w:w="771" w:type="dxa"/>
            <w:shd w:val="clear" w:color="auto" w:fill="auto"/>
          </w:tcPr>
          <w:p w14:paraId="5843CCF3"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C1A618A"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5B1CCE1D"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7B1C0659"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7D2C8009"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3CCBCF52" w14:textId="77777777" w:rsidTr="00696EF0">
        <w:tc>
          <w:tcPr>
            <w:tcW w:w="771" w:type="dxa"/>
            <w:shd w:val="clear" w:color="auto" w:fill="auto"/>
          </w:tcPr>
          <w:p w14:paraId="325ACFF2"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60E857DF"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4C7FE180"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60FABD05"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0E325AA3"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1639A495" w14:textId="77777777" w:rsidTr="00696EF0">
        <w:tc>
          <w:tcPr>
            <w:tcW w:w="771" w:type="dxa"/>
            <w:shd w:val="clear" w:color="auto" w:fill="auto"/>
          </w:tcPr>
          <w:p w14:paraId="71DD47CA"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11809C4"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223B87EF"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60DAAC98"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401C3C14"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1B0FD6CE" w14:textId="77777777" w:rsidTr="00696EF0">
        <w:tc>
          <w:tcPr>
            <w:tcW w:w="771" w:type="dxa"/>
            <w:shd w:val="clear" w:color="auto" w:fill="auto"/>
          </w:tcPr>
          <w:p w14:paraId="3C6BAF63"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0A3438D8"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10755BB6"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014C1329"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5E87CEA7"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7B3CFA58" w14:textId="77777777" w:rsidTr="00696EF0">
        <w:tc>
          <w:tcPr>
            <w:tcW w:w="771" w:type="dxa"/>
            <w:shd w:val="clear" w:color="auto" w:fill="auto"/>
          </w:tcPr>
          <w:p w14:paraId="49B05E9F"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0E2AE609"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1EC7ACCE"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6D3D23E3"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5D96BF7D"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3E8E49C4" w14:textId="77777777" w:rsidTr="00696EF0">
        <w:tc>
          <w:tcPr>
            <w:tcW w:w="771" w:type="dxa"/>
            <w:shd w:val="clear" w:color="auto" w:fill="auto"/>
          </w:tcPr>
          <w:p w14:paraId="6D5CFD4C"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36E4C37"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596E9A58"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0323FCF0"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16AB23EF"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2379CD0F" w14:textId="77777777" w:rsidTr="00696EF0">
        <w:tc>
          <w:tcPr>
            <w:tcW w:w="771" w:type="dxa"/>
            <w:shd w:val="clear" w:color="auto" w:fill="auto"/>
          </w:tcPr>
          <w:p w14:paraId="73B0A8AF"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B444286"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64B8FFBF"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54" w:type="dxa"/>
            <w:shd w:val="clear" w:color="auto" w:fill="auto"/>
          </w:tcPr>
          <w:p w14:paraId="28381FE6"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0C2C8869"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111770FF" w14:textId="77777777" w:rsidTr="00696EF0">
        <w:tc>
          <w:tcPr>
            <w:tcW w:w="771" w:type="dxa"/>
            <w:shd w:val="clear" w:color="auto" w:fill="auto"/>
          </w:tcPr>
          <w:p w14:paraId="12BC72AC"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6287E921"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13077D1E"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2157B17B"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3C407D65"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08A94A2A" w14:textId="77777777" w:rsidTr="00696EF0">
        <w:tc>
          <w:tcPr>
            <w:tcW w:w="771" w:type="dxa"/>
            <w:shd w:val="clear" w:color="auto" w:fill="auto"/>
          </w:tcPr>
          <w:p w14:paraId="4B56B04A"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7B5F5ED" w14:textId="77777777" w:rsidR="005B3D02" w:rsidRPr="00F74C70" w:rsidRDefault="005B3D02" w:rsidP="005B3D02">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7AA86647" w14:textId="77777777" w:rsidR="005B3D02" w:rsidRPr="00F74C70" w:rsidRDefault="005B3D02" w:rsidP="005B3D02">
            <w:pPr>
              <w:spacing w:before="100" w:beforeAutospacing="1" w:after="100" w:afterAutospacing="1" w:line="276" w:lineRule="auto"/>
              <w:jc w:val="both"/>
              <w:rPr>
                <w:rFonts w:ascii="Times New Roman" w:hAnsi="Times New Roman"/>
                <w:color w:val="000000"/>
                <w:sz w:val="20"/>
              </w:rPr>
            </w:pPr>
          </w:p>
        </w:tc>
        <w:tc>
          <w:tcPr>
            <w:tcW w:w="454" w:type="dxa"/>
            <w:shd w:val="clear" w:color="auto" w:fill="auto"/>
          </w:tcPr>
          <w:p w14:paraId="2968A230" w14:textId="77777777" w:rsidR="005B3D02" w:rsidRPr="00F74C70" w:rsidRDefault="005B3D02" w:rsidP="005B3D02">
            <w:pPr>
              <w:spacing w:before="100" w:beforeAutospacing="1" w:after="100" w:afterAutospacing="1" w:line="276" w:lineRule="auto"/>
              <w:jc w:val="both"/>
              <w:rPr>
                <w:rFonts w:ascii="Times New Roman" w:hAnsi="Times New Roman"/>
                <w:color w:val="000000"/>
                <w:sz w:val="20"/>
              </w:rPr>
            </w:pPr>
          </w:p>
        </w:tc>
        <w:tc>
          <w:tcPr>
            <w:tcW w:w="396" w:type="dxa"/>
            <w:shd w:val="clear" w:color="auto" w:fill="auto"/>
          </w:tcPr>
          <w:p w14:paraId="2E22D099" w14:textId="77777777" w:rsidR="005B3D02" w:rsidRPr="00F74C70" w:rsidRDefault="005B3D02" w:rsidP="005B3D02">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7D277674" w14:textId="77777777" w:rsidTr="00696EF0">
        <w:tc>
          <w:tcPr>
            <w:tcW w:w="771" w:type="dxa"/>
            <w:shd w:val="clear" w:color="auto" w:fill="auto"/>
          </w:tcPr>
          <w:p w14:paraId="618ED2CC" w14:textId="77777777" w:rsidR="005B3D02" w:rsidRPr="00F74C70" w:rsidRDefault="005B3D02" w:rsidP="00DA5E48">
            <w:pPr>
              <w:pStyle w:val="ListeParagraf"/>
              <w:numPr>
                <w:ilvl w:val="0"/>
                <w:numId w:val="77"/>
              </w:numPr>
              <w:spacing w:line="276" w:lineRule="auto"/>
              <w:ind w:left="567"/>
              <w:contextualSpacing/>
              <w:jc w:val="both"/>
              <w:rPr>
                <w:color w:val="000000"/>
                <w:sz w:val="20"/>
                <w:szCs w:val="20"/>
              </w:rPr>
            </w:pPr>
          </w:p>
        </w:tc>
        <w:tc>
          <w:tcPr>
            <w:tcW w:w="7446" w:type="dxa"/>
            <w:shd w:val="clear" w:color="auto" w:fill="auto"/>
          </w:tcPr>
          <w:p w14:paraId="3F39B606"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2408DCD2"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030C3990"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0708F18E"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0F270F9B" w14:textId="77777777" w:rsidTr="00696EF0">
        <w:tc>
          <w:tcPr>
            <w:tcW w:w="771" w:type="dxa"/>
            <w:shd w:val="clear" w:color="auto" w:fill="auto"/>
          </w:tcPr>
          <w:p w14:paraId="6DF834DE"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66111990"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390E9F53"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01031038"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6D91D862"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0F591911" w14:textId="77777777" w:rsidTr="00696EF0">
        <w:tc>
          <w:tcPr>
            <w:tcW w:w="771" w:type="dxa"/>
            <w:shd w:val="clear" w:color="auto" w:fill="auto"/>
          </w:tcPr>
          <w:p w14:paraId="688E70D1"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B8AF504"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5CE6744A"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54" w:type="dxa"/>
            <w:shd w:val="clear" w:color="auto" w:fill="auto"/>
          </w:tcPr>
          <w:p w14:paraId="100832EC"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25963AC3"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4A2AA54C" w14:textId="77777777" w:rsidTr="00696EF0">
        <w:tc>
          <w:tcPr>
            <w:tcW w:w="771" w:type="dxa"/>
            <w:shd w:val="clear" w:color="auto" w:fill="auto"/>
          </w:tcPr>
          <w:p w14:paraId="68236CED"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216B270"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2BC85392"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3F3ADC8F"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502C2F97"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651DEF48" w14:textId="77777777" w:rsidTr="00696EF0">
        <w:tc>
          <w:tcPr>
            <w:tcW w:w="771" w:type="dxa"/>
            <w:shd w:val="clear" w:color="auto" w:fill="auto"/>
          </w:tcPr>
          <w:p w14:paraId="61142E99"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E4C8330"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3851BFF3"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333D9C41"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5DA02E52"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1BA2059C" w14:textId="77777777" w:rsidTr="00696EF0">
        <w:tc>
          <w:tcPr>
            <w:tcW w:w="771" w:type="dxa"/>
            <w:shd w:val="clear" w:color="auto" w:fill="auto"/>
          </w:tcPr>
          <w:p w14:paraId="487181C9"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458CD3B0"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46A1CE58"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4875E3C7"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6DB03304"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710246B4" w14:textId="77777777" w:rsidTr="00696EF0">
        <w:tc>
          <w:tcPr>
            <w:tcW w:w="771" w:type="dxa"/>
            <w:shd w:val="clear" w:color="auto" w:fill="auto"/>
          </w:tcPr>
          <w:p w14:paraId="31BDED8A"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E4EA5FE"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0A42D978"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419D7C0D"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51ACE60C"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0CE51EF4" w14:textId="77777777" w:rsidTr="00696EF0">
        <w:tc>
          <w:tcPr>
            <w:tcW w:w="771" w:type="dxa"/>
            <w:shd w:val="clear" w:color="auto" w:fill="auto"/>
          </w:tcPr>
          <w:p w14:paraId="7F5F5A41"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08165AFD"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5CAD5AA0"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017A873E"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54A30434"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1C49AC2A" w14:textId="77777777" w:rsidTr="00696EF0">
        <w:tc>
          <w:tcPr>
            <w:tcW w:w="771" w:type="dxa"/>
            <w:shd w:val="clear" w:color="auto" w:fill="auto"/>
          </w:tcPr>
          <w:p w14:paraId="4CE13056"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760827D5"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31ED195B"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6FF27F03"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44FF96D1"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0E62C134" w14:textId="77777777" w:rsidTr="00696EF0">
        <w:tc>
          <w:tcPr>
            <w:tcW w:w="771" w:type="dxa"/>
            <w:shd w:val="clear" w:color="auto" w:fill="auto"/>
          </w:tcPr>
          <w:p w14:paraId="515E91BC"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409C844"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7654B2EA"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54" w:type="dxa"/>
            <w:shd w:val="clear" w:color="auto" w:fill="auto"/>
          </w:tcPr>
          <w:p w14:paraId="2A60AF86"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5A3A6C8A" w14:textId="77777777" w:rsidR="005B3D02" w:rsidRPr="00F74C70" w:rsidRDefault="005B3D02" w:rsidP="005B3D02">
            <w:pPr>
              <w:spacing w:line="276" w:lineRule="auto"/>
              <w:jc w:val="both"/>
              <w:rPr>
                <w:rFonts w:ascii="Times New Roman" w:hAnsi="Times New Roman"/>
                <w:color w:val="000000"/>
                <w:sz w:val="20"/>
              </w:rPr>
            </w:pPr>
          </w:p>
        </w:tc>
      </w:tr>
      <w:tr w:rsidR="005B3D02" w:rsidRPr="00F74C70" w14:paraId="451575AA" w14:textId="77777777" w:rsidTr="00696EF0">
        <w:tc>
          <w:tcPr>
            <w:tcW w:w="771" w:type="dxa"/>
            <w:shd w:val="clear" w:color="auto" w:fill="auto"/>
          </w:tcPr>
          <w:p w14:paraId="7D9A9DE9" w14:textId="77777777" w:rsidR="005B3D02" w:rsidRPr="00F74C70" w:rsidRDefault="005B3D02" w:rsidP="00DA5E48">
            <w:pPr>
              <w:pStyle w:val="ListeParagraf"/>
              <w:numPr>
                <w:ilvl w:val="0"/>
                <w:numId w:val="77"/>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FA8F26D"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7F68FFF5" w14:textId="77777777" w:rsidR="005B3D02" w:rsidRPr="00F74C70" w:rsidRDefault="005B3D02" w:rsidP="005B3D02">
            <w:pPr>
              <w:spacing w:line="276" w:lineRule="auto"/>
              <w:jc w:val="both"/>
              <w:rPr>
                <w:rFonts w:ascii="Times New Roman" w:hAnsi="Times New Roman"/>
                <w:color w:val="000000"/>
                <w:sz w:val="20"/>
              </w:rPr>
            </w:pPr>
          </w:p>
        </w:tc>
        <w:tc>
          <w:tcPr>
            <w:tcW w:w="454" w:type="dxa"/>
            <w:shd w:val="clear" w:color="auto" w:fill="auto"/>
          </w:tcPr>
          <w:p w14:paraId="7A305B54" w14:textId="77777777" w:rsidR="005B3D02" w:rsidRPr="00F74C70" w:rsidRDefault="005B3D02" w:rsidP="005B3D02">
            <w:pPr>
              <w:spacing w:line="276" w:lineRule="auto"/>
              <w:jc w:val="both"/>
              <w:rPr>
                <w:rFonts w:ascii="Times New Roman" w:hAnsi="Times New Roman"/>
                <w:color w:val="000000"/>
                <w:sz w:val="20"/>
              </w:rPr>
            </w:pPr>
          </w:p>
        </w:tc>
        <w:tc>
          <w:tcPr>
            <w:tcW w:w="396" w:type="dxa"/>
            <w:shd w:val="clear" w:color="auto" w:fill="auto"/>
          </w:tcPr>
          <w:p w14:paraId="2C2C9323"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5B3D02" w:rsidRPr="00F74C70" w14:paraId="0784EFCD" w14:textId="77777777" w:rsidTr="00696EF0">
        <w:tc>
          <w:tcPr>
            <w:tcW w:w="9523" w:type="dxa"/>
            <w:gridSpan w:val="5"/>
            <w:shd w:val="clear" w:color="auto" w:fill="auto"/>
          </w:tcPr>
          <w:p w14:paraId="634FCD54" w14:textId="77777777" w:rsidR="005B3D02" w:rsidRPr="00F74C70" w:rsidRDefault="005B3D02" w:rsidP="005B3D02">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1F04E9D" w14:textId="77777777" w:rsidR="005B3D02" w:rsidRPr="00F74C70" w:rsidRDefault="005B3D02" w:rsidP="005B3D02">
      <w:pPr>
        <w:tabs>
          <w:tab w:val="left" w:pos="7800"/>
        </w:tabs>
        <w:spacing w:line="276" w:lineRule="auto"/>
        <w:jc w:val="both"/>
        <w:rPr>
          <w:rFonts w:ascii="Times New Roman" w:hAnsi="Times New Roman"/>
          <w:sz w:val="20"/>
        </w:rPr>
      </w:pPr>
    </w:p>
    <w:p w14:paraId="4B0486EB" w14:textId="77777777" w:rsidR="0009483E" w:rsidRPr="00F74C70" w:rsidRDefault="0009483E" w:rsidP="005B3D02">
      <w:pPr>
        <w:tabs>
          <w:tab w:val="left" w:pos="7800"/>
        </w:tabs>
        <w:spacing w:line="276" w:lineRule="auto"/>
        <w:jc w:val="both"/>
        <w:rPr>
          <w:rFonts w:ascii="Times New Roman" w:hAnsi="Times New Roman"/>
          <w:b/>
          <w:sz w:val="20"/>
        </w:rPr>
      </w:pPr>
    </w:p>
    <w:p w14:paraId="07B8D3D2" w14:textId="77777777" w:rsidR="00706EF6" w:rsidRPr="00F74C70" w:rsidRDefault="00706EF6" w:rsidP="005B3D02">
      <w:pPr>
        <w:tabs>
          <w:tab w:val="left" w:pos="7800"/>
        </w:tabs>
        <w:spacing w:line="276" w:lineRule="auto"/>
        <w:jc w:val="both"/>
        <w:rPr>
          <w:rFonts w:ascii="Times New Roman" w:hAnsi="Times New Roman"/>
          <w:b/>
          <w:sz w:val="20"/>
        </w:rPr>
      </w:pPr>
    </w:p>
    <w:p w14:paraId="58A2C8B9" w14:textId="77777777" w:rsidR="00706EF6" w:rsidRPr="00F74C70" w:rsidRDefault="00706EF6" w:rsidP="005B3D02">
      <w:pPr>
        <w:tabs>
          <w:tab w:val="left" w:pos="7800"/>
        </w:tabs>
        <w:spacing w:line="276" w:lineRule="auto"/>
        <w:jc w:val="both"/>
        <w:rPr>
          <w:rFonts w:ascii="Times New Roman" w:hAnsi="Times New Roman"/>
          <w:b/>
          <w:sz w:val="20"/>
        </w:rPr>
      </w:pPr>
    </w:p>
    <w:p w14:paraId="77FB4C34" w14:textId="77777777" w:rsidR="00706EF6" w:rsidRPr="00F74C70" w:rsidRDefault="00706EF6" w:rsidP="005B3D02">
      <w:pPr>
        <w:tabs>
          <w:tab w:val="left" w:pos="7800"/>
        </w:tabs>
        <w:spacing w:line="276" w:lineRule="auto"/>
        <w:jc w:val="both"/>
        <w:rPr>
          <w:rFonts w:ascii="Times New Roman" w:hAnsi="Times New Roman"/>
          <w:b/>
          <w:sz w:val="20"/>
        </w:rPr>
      </w:pPr>
    </w:p>
    <w:p w14:paraId="7EA74F69" w14:textId="77777777" w:rsidR="00706EF6" w:rsidRDefault="00706EF6" w:rsidP="005B3D02">
      <w:pPr>
        <w:tabs>
          <w:tab w:val="left" w:pos="7800"/>
        </w:tabs>
        <w:spacing w:line="276" w:lineRule="auto"/>
        <w:jc w:val="both"/>
        <w:rPr>
          <w:rFonts w:ascii="Times New Roman" w:hAnsi="Times New Roman"/>
          <w:b/>
          <w:sz w:val="20"/>
        </w:rPr>
      </w:pPr>
    </w:p>
    <w:p w14:paraId="7ADFED5F" w14:textId="77777777" w:rsidR="00C2473E" w:rsidRDefault="00C2473E" w:rsidP="005B3D02">
      <w:pPr>
        <w:tabs>
          <w:tab w:val="left" w:pos="7800"/>
        </w:tabs>
        <w:spacing w:line="276" w:lineRule="auto"/>
        <w:jc w:val="both"/>
        <w:rPr>
          <w:rFonts w:ascii="Times New Roman" w:hAnsi="Times New Roman"/>
          <w:b/>
          <w:sz w:val="20"/>
        </w:rPr>
      </w:pPr>
    </w:p>
    <w:p w14:paraId="03BCD18A" w14:textId="77777777" w:rsidR="00C2473E" w:rsidRDefault="00C2473E" w:rsidP="005B3D02">
      <w:pPr>
        <w:tabs>
          <w:tab w:val="left" w:pos="7800"/>
        </w:tabs>
        <w:spacing w:line="276" w:lineRule="auto"/>
        <w:jc w:val="both"/>
        <w:rPr>
          <w:rFonts w:ascii="Times New Roman" w:hAnsi="Times New Roman"/>
          <w:b/>
          <w:sz w:val="20"/>
        </w:rPr>
      </w:pPr>
    </w:p>
    <w:p w14:paraId="7DBF4A09" w14:textId="77777777" w:rsidR="00C2473E" w:rsidRDefault="00C2473E" w:rsidP="005B3D02">
      <w:pPr>
        <w:tabs>
          <w:tab w:val="left" w:pos="7800"/>
        </w:tabs>
        <w:spacing w:line="276" w:lineRule="auto"/>
        <w:jc w:val="both"/>
        <w:rPr>
          <w:rFonts w:ascii="Times New Roman" w:hAnsi="Times New Roman"/>
          <w:b/>
          <w:sz w:val="20"/>
        </w:rPr>
      </w:pPr>
    </w:p>
    <w:p w14:paraId="2E88303C" w14:textId="77777777" w:rsidR="00C2473E" w:rsidRDefault="00C2473E" w:rsidP="005B3D02">
      <w:pPr>
        <w:tabs>
          <w:tab w:val="left" w:pos="7800"/>
        </w:tabs>
        <w:spacing w:line="276" w:lineRule="auto"/>
        <w:jc w:val="both"/>
        <w:rPr>
          <w:rFonts w:ascii="Times New Roman" w:hAnsi="Times New Roman"/>
          <w:b/>
          <w:sz w:val="20"/>
        </w:rPr>
      </w:pPr>
    </w:p>
    <w:p w14:paraId="39AF361A" w14:textId="77777777" w:rsidR="00C2473E" w:rsidRPr="00F74C70" w:rsidRDefault="00C2473E" w:rsidP="005B3D02">
      <w:pPr>
        <w:tabs>
          <w:tab w:val="left" w:pos="7800"/>
        </w:tabs>
        <w:spacing w:line="276" w:lineRule="auto"/>
        <w:jc w:val="both"/>
        <w:rPr>
          <w:rFonts w:ascii="Times New Roman" w:hAnsi="Times New Roman"/>
          <w:b/>
          <w:sz w:val="20"/>
        </w:rPr>
      </w:pPr>
    </w:p>
    <w:p w14:paraId="739E7E54" w14:textId="77777777" w:rsidR="00706EF6" w:rsidRPr="00F74C70" w:rsidRDefault="00706EF6" w:rsidP="005B3D02">
      <w:pPr>
        <w:tabs>
          <w:tab w:val="left" w:pos="7800"/>
        </w:tabs>
        <w:spacing w:line="276" w:lineRule="auto"/>
        <w:jc w:val="both"/>
        <w:rPr>
          <w:rFonts w:ascii="Times New Roman" w:hAnsi="Times New Roman"/>
          <w:b/>
          <w:sz w:val="20"/>
        </w:rPr>
      </w:pPr>
    </w:p>
    <w:p w14:paraId="22616137" w14:textId="77777777" w:rsidR="0009483E" w:rsidRPr="00F74C70" w:rsidRDefault="0009483E" w:rsidP="005B3D02">
      <w:pPr>
        <w:tabs>
          <w:tab w:val="left" w:pos="7800"/>
        </w:tabs>
        <w:spacing w:line="276" w:lineRule="auto"/>
        <w:jc w:val="both"/>
        <w:rPr>
          <w:rFonts w:ascii="Times New Roman" w:hAnsi="Times New Roman"/>
          <w:b/>
          <w:sz w:val="20"/>
        </w:rPr>
      </w:pPr>
    </w:p>
    <w:p w14:paraId="0CDB48D6" w14:textId="77777777" w:rsidR="0009483E" w:rsidRPr="00F74C70" w:rsidRDefault="0009483E" w:rsidP="005B3D02">
      <w:pPr>
        <w:tabs>
          <w:tab w:val="left" w:pos="7800"/>
        </w:tabs>
        <w:spacing w:line="276" w:lineRule="auto"/>
        <w:jc w:val="both"/>
        <w:rPr>
          <w:rFonts w:ascii="Times New Roman" w:hAnsi="Times New Roman"/>
          <w:sz w:val="20"/>
        </w:rPr>
      </w:pPr>
    </w:p>
    <w:p w14:paraId="16B62D6D"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0352" behindDoc="1" locked="0" layoutInCell="1" allowOverlap="1" wp14:anchorId="2AA48B0B" wp14:editId="0576E643">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6" name="Resim 19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F95E53" w14:textId="641592BD" w:rsidR="00F31783" w:rsidRDefault="00F31783" w:rsidP="00921BAC">
      <w:pPr>
        <w:spacing w:line="276" w:lineRule="auto"/>
        <w:jc w:val="both"/>
        <w:outlineLvl w:val="0"/>
        <w:rPr>
          <w:rFonts w:ascii="Times New Roman" w:hAnsi="Times New Roman"/>
          <w:b/>
          <w:sz w:val="20"/>
        </w:rPr>
      </w:pPr>
      <w:r w:rsidRPr="00F74C70">
        <w:rPr>
          <w:rFonts w:ascii="Times New Roman" w:hAnsi="Times New Roman"/>
          <w:b/>
          <w:sz w:val="20"/>
        </w:rPr>
        <w:t xml:space="preserve"> ESOGÜ Eğitim Fakültesi Temel Eğitim Bölümü Ok</w:t>
      </w:r>
      <w:r w:rsidR="00921BAC">
        <w:rPr>
          <w:rFonts w:ascii="Times New Roman" w:hAnsi="Times New Roman"/>
          <w:b/>
          <w:sz w:val="20"/>
        </w:rPr>
        <w:t xml:space="preserve">ul Öncesi Eğitimi Anabilim Dalı Programı </w:t>
      </w:r>
      <w:r w:rsidRPr="00F74C70">
        <w:rPr>
          <w:rFonts w:ascii="Times New Roman" w:hAnsi="Times New Roman"/>
          <w:b/>
          <w:sz w:val="20"/>
        </w:rPr>
        <w:t>Ders Bilgi Formu</w:t>
      </w:r>
    </w:p>
    <w:p w14:paraId="6D3E711A" w14:textId="77777777" w:rsidR="00A2496B" w:rsidRPr="00F74C70" w:rsidRDefault="00A2496B" w:rsidP="00A2496B">
      <w:pPr>
        <w:spacing w:line="276" w:lineRule="auto"/>
        <w:ind w:left="1" w:firstLine="1"/>
        <w:outlineLvl w:val="0"/>
        <w:rPr>
          <w:rFonts w:ascii="Times New Roman" w:hAnsi="Times New Roman"/>
          <w:b/>
          <w:sz w:val="20"/>
        </w:rPr>
      </w:pPr>
    </w:p>
    <w:p w14:paraId="0F85E264" w14:textId="77777777" w:rsidR="00A2496B" w:rsidRPr="00F74C70" w:rsidRDefault="00A2496B" w:rsidP="00A2496B">
      <w:pPr>
        <w:spacing w:line="276" w:lineRule="auto"/>
        <w:ind w:left="1" w:firstLine="1"/>
        <w:outlineLvl w:val="0"/>
        <w:rPr>
          <w:rFonts w:ascii="Times New Roman" w:hAnsi="Times New Roman"/>
          <w:b/>
          <w:sz w:val="20"/>
        </w:rPr>
      </w:pPr>
    </w:p>
    <w:tbl>
      <w:tblPr>
        <w:tblW w:w="3118"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1417"/>
      </w:tblGrid>
      <w:tr w:rsidR="005B3D02" w:rsidRPr="00F74C70" w14:paraId="210B80A0" w14:textId="77777777" w:rsidTr="005B3D02">
        <w:tc>
          <w:tcPr>
            <w:tcW w:w="1701" w:type="dxa"/>
            <w:vAlign w:val="center"/>
          </w:tcPr>
          <w:p w14:paraId="1E4AD831" w14:textId="77777777" w:rsidR="005B3D02" w:rsidRPr="00F74C70" w:rsidRDefault="005B3D02" w:rsidP="005B3D02">
            <w:pPr>
              <w:spacing w:line="276" w:lineRule="auto"/>
              <w:outlineLvl w:val="0"/>
              <w:rPr>
                <w:rFonts w:ascii="Times New Roman" w:hAnsi="Times New Roman"/>
                <w:b/>
                <w:sz w:val="20"/>
              </w:rPr>
            </w:pPr>
            <w:r w:rsidRPr="00F74C70">
              <w:rPr>
                <w:rFonts w:ascii="Times New Roman" w:hAnsi="Times New Roman"/>
                <w:b/>
                <w:sz w:val="20"/>
              </w:rPr>
              <w:t>DÖNEM</w:t>
            </w:r>
          </w:p>
        </w:tc>
        <w:tc>
          <w:tcPr>
            <w:tcW w:w="1417" w:type="dxa"/>
            <w:vAlign w:val="center"/>
          </w:tcPr>
          <w:p w14:paraId="38549CAE"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5152438E" w14:textId="77777777" w:rsidR="005B3D02" w:rsidRPr="00F74C70" w:rsidRDefault="005B3D02" w:rsidP="005B3D02">
      <w:pPr>
        <w:spacing w:line="276" w:lineRule="auto"/>
        <w:jc w:val="right"/>
        <w:outlineLvl w:val="0"/>
        <w:rPr>
          <w:rFonts w:ascii="Times New Roman" w:hAnsi="Times New Roman"/>
          <w:b/>
          <w:sz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279"/>
      </w:tblGrid>
      <w:tr w:rsidR="005B3D02" w:rsidRPr="00F74C70" w14:paraId="75A3D829" w14:textId="77777777" w:rsidTr="005B3D02">
        <w:tc>
          <w:tcPr>
            <w:tcW w:w="2093" w:type="dxa"/>
            <w:vAlign w:val="center"/>
          </w:tcPr>
          <w:p w14:paraId="5BF678B9" w14:textId="77777777" w:rsidR="005B3D02" w:rsidRPr="00F74C70" w:rsidRDefault="005B3D02" w:rsidP="005B3D02">
            <w:pPr>
              <w:spacing w:line="276" w:lineRule="auto"/>
              <w:jc w:val="center"/>
              <w:outlineLvl w:val="0"/>
              <w:rPr>
                <w:rFonts w:ascii="Times New Roman" w:hAnsi="Times New Roman"/>
                <w:b/>
                <w:sz w:val="20"/>
              </w:rPr>
            </w:pPr>
            <w:bookmarkStart w:id="12" w:name="sÖğretimİlkeveYöntemleri" w:colFirst="3" w:colLast="3"/>
            <w:r w:rsidRPr="00F74C70">
              <w:rPr>
                <w:rFonts w:ascii="Times New Roman" w:hAnsi="Times New Roman"/>
                <w:b/>
                <w:sz w:val="20"/>
              </w:rPr>
              <w:t>DERSİN KODU</w:t>
            </w:r>
          </w:p>
        </w:tc>
        <w:tc>
          <w:tcPr>
            <w:tcW w:w="2126" w:type="dxa"/>
            <w:vAlign w:val="center"/>
          </w:tcPr>
          <w:p w14:paraId="19823EC1" w14:textId="77777777" w:rsidR="005B3D02" w:rsidRPr="00F74C70" w:rsidRDefault="005B3D02" w:rsidP="005B3D02">
            <w:pPr>
              <w:spacing w:line="276" w:lineRule="auto"/>
              <w:outlineLvl w:val="0"/>
              <w:rPr>
                <w:rFonts w:ascii="Times New Roman" w:hAnsi="Times New Roman"/>
                <w:sz w:val="20"/>
              </w:rPr>
            </w:pPr>
          </w:p>
        </w:tc>
        <w:tc>
          <w:tcPr>
            <w:tcW w:w="2268" w:type="dxa"/>
            <w:vAlign w:val="center"/>
          </w:tcPr>
          <w:p w14:paraId="34AE3B05"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b/>
                <w:sz w:val="20"/>
              </w:rPr>
              <w:t>DERSİN ADI</w:t>
            </w:r>
          </w:p>
        </w:tc>
        <w:tc>
          <w:tcPr>
            <w:tcW w:w="3279" w:type="dxa"/>
            <w:vAlign w:val="center"/>
          </w:tcPr>
          <w:p w14:paraId="1B1AFE8B" w14:textId="77777777" w:rsidR="005B3D02" w:rsidRPr="00F74C70" w:rsidRDefault="005B3D02" w:rsidP="005B3D02">
            <w:pPr>
              <w:spacing w:line="276" w:lineRule="auto"/>
              <w:outlineLvl w:val="0"/>
              <w:rPr>
                <w:rFonts w:ascii="Times New Roman" w:hAnsi="Times New Roman"/>
                <w:bCs/>
                <w:sz w:val="20"/>
              </w:rPr>
            </w:pPr>
            <w:r w:rsidRPr="00F74C70">
              <w:rPr>
                <w:rFonts w:ascii="Times New Roman" w:hAnsi="Times New Roman"/>
                <w:bCs/>
                <w:sz w:val="20"/>
              </w:rPr>
              <w:t>Öğretim İlke ve Yöntemleri</w:t>
            </w:r>
          </w:p>
        </w:tc>
      </w:tr>
    </w:tbl>
    <w:bookmarkEnd w:id="12"/>
    <w:p w14:paraId="29A8898B" w14:textId="77777777" w:rsidR="005B3D02" w:rsidRPr="00F74C70" w:rsidRDefault="005B3D02" w:rsidP="005B3D02">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4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7"/>
        <w:gridCol w:w="770"/>
        <w:gridCol w:w="1152"/>
        <w:gridCol w:w="599"/>
        <w:gridCol w:w="784"/>
        <w:gridCol w:w="377"/>
        <w:gridCol w:w="517"/>
        <w:gridCol w:w="507"/>
        <w:gridCol w:w="136"/>
        <w:gridCol w:w="637"/>
        <w:gridCol w:w="1527"/>
        <w:gridCol w:w="132"/>
        <w:gridCol w:w="1572"/>
      </w:tblGrid>
      <w:tr w:rsidR="005B3D02" w:rsidRPr="00F74C70" w14:paraId="1ED1394F" w14:textId="77777777" w:rsidTr="005B3D02">
        <w:trPr>
          <w:trHeight w:val="183"/>
        </w:trPr>
        <w:tc>
          <w:tcPr>
            <w:tcW w:w="568" w:type="pct"/>
            <w:vMerge w:val="restart"/>
            <w:tcBorders>
              <w:top w:val="single" w:sz="12" w:space="0" w:color="auto"/>
              <w:left w:val="single" w:sz="12" w:space="0" w:color="auto"/>
              <w:bottom w:val="single" w:sz="4" w:space="0" w:color="auto"/>
              <w:right w:val="single" w:sz="12" w:space="0" w:color="auto"/>
            </w:tcBorders>
            <w:vAlign w:val="center"/>
          </w:tcPr>
          <w:p w14:paraId="41B15BA8"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YARIYIL</w:t>
            </w:r>
          </w:p>
          <w:p w14:paraId="4C1624C8" w14:textId="77777777" w:rsidR="005B3D02" w:rsidRPr="00F74C70" w:rsidRDefault="005B3D02" w:rsidP="005B3D02">
            <w:pPr>
              <w:spacing w:line="276" w:lineRule="auto"/>
              <w:rPr>
                <w:rFonts w:ascii="Times New Roman" w:hAnsi="Times New Roman"/>
                <w:sz w:val="20"/>
              </w:rPr>
            </w:pPr>
          </w:p>
        </w:tc>
        <w:tc>
          <w:tcPr>
            <w:tcW w:w="1682" w:type="pct"/>
            <w:gridSpan w:val="4"/>
            <w:tcBorders>
              <w:left w:val="single" w:sz="12" w:space="0" w:color="auto"/>
              <w:bottom w:val="single" w:sz="4" w:space="0" w:color="auto"/>
              <w:right w:val="single" w:sz="12" w:space="0" w:color="auto"/>
            </w:tcBorders>
            <w:vAlign w:val="center"/>
          </w:tcPr>
          <w:p w14:paraId="088DE3F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50" w:type="pct"/>
            <w:gridSpan w:val="8"/>
            <w:tcBorders>
              <w:left w:val="single" w:sz="12" w:space="0" w:color="auto"/>
              <w:bottom w:val="single" w:sz="4" w:space="0" w:color="auto"/>
            </w:tcBorders>
            <w:vAlign w:val="center"/>
          </w:tcPr>
          <w:p w14:paraId="466EAC35"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w:t>
            </w:r>
          </w:p>
        </w:tc>
      </w:tr>
      <w:tr w:rsidR="005B3D02" w:rsidRPr="00F74C70" w14:paraId="5CD7BDCF" w14:textId="77777777" w:rsidTr="005B3D02">
        <w:trPr>
          <w:trHeight w:val="182"/>
        </w:trPr>
        <w:tc>
          <w:tcPr>
            <w:tcW w:w="568" w:type="pct"/>
            <w:vMerge/>
            <w:tcBorders>
              <w:top w:val="single" w:sz="4" w:space="0" w:color="auto"/>
              <w:left w:val="single" w:sz="12" w:space="0" w:color="auto"/>
              <w:bottom w:val="single" w:sz="4" w:space="0" w:color="auto"/>
              <w:right w:val="single" w:sz="12" w:space="0" w:color="auto"/>
            </w:tcBorders>
          </w:tcPr>
          <w:p w14:paraId="5B904D2F" w14:textId="77777777" w:rsidR="005B3D02" w:rsidRPr="00F74C70" w:rsidRDefault="005B3D02" w:rsidP="005B3D02">
            <w:pPr>
              <w:spacing w:line="276" w:lineRule="auto"/>
              <w:rPr>
                <w:rFonts w:ascii="Times New Roman" w:hAnsi="Times New Roman"/>
                <w:b/>
                <w:sz w:val="20"/>
              </w:rPr>
            </w:pPr>
          </w:p>
        </w:tc>
        <w:tc>
          <w:tcPr>
            <w:tcW w:w="392" w:type="pct"/>
            <w:tcBorders>
              <w:top w:val="single" w:sz="4" w:space="0" w:color="auto"/>
              <w:left w:val="single" w:sz="12" w:space="0" w:color="auto"/>
              <w:bottom w:val="single" w:sz="4" w:space="0" w:color="auto"/>
              <w:right w:val="single" w:sz="4" w:space="0" w:color="auto"/>
            </w:tcBorders>
            <w:vAlign w:val="center"/>
          </w:tcPr>
          <w:p w14:paraId="49EDFAD6"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Teorik</w:t>
            </w:r>
          </w:p>
        </w:tc>
        <w:tc>
          <w:tcPr>
            <w:tcW w:w="586" w:type="pct"/>
            <w:tcBorders>
              <w:top w:val="single" w:sz="4" w:space="0" w:color="auto"/>
              <w:left w:val="single" w:sz="4" w:space="0" w:color="auto"/>
              <w:bottom w:val="single" w:sz="4" w:space="0" w:color="auto"/>
            </w:tcBorders>
            <w:vAlign w:val="center"/>
          </w:tcPr>
          <w:p w14:paraId="49BCB9C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Uygulama</w:t>
            </w:r>
          </w:p>
        </w:tc>
        <w:tc>
          <w:tcPr>
            <w:tcW w:w="704" w:type="pct"/>
            <w:gridSpan w:val="2"/>
            <w:tcBorders>
              <w:top w:val="single" w:sz="4" w:space="0" w:color="auto"/>
              <w:bottom w:val="single" w:sz="4" w:space="0" w:color="auto"/>
              <w:right w:val="single" w:sz="12" w:space="0" w:color="auto"/>
            </w:tcBorders>
            <w:vAlign w:val="center"/>
          </w:tcPr>
          <w:p w14:paraId="682F3565" w14:textId="77777777" w:rsidR="005B3D02" w:rsidRPr="00F74C70" w:rsidRDefault="005B3D02" w:rsidP="005B3D02">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55" w:type="pct"/>
            <w:gridSpan w:val="2"/>
            <w:tcBorders>
              <w:top w:val="single" w:sz="4" w:space="0" w:color="auto"/>
              <w:bottom w:val="single" w:sz="4" w:space="0" w:color="auto"/>
              <w:right w:val="single" w:sz="4" w:space="0" w:color="auto"/>
            </w:tcBorders>
            <w:vAlign w:val="center"/>
          </w:tcPr>
          <w:p w14:paraId="76204F6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Kredisi</w:t>
            </w:r>
          </w:p>
        </w:tc>
        <w:tc>
          <w:tcPr>
            <w:tcW w:w="327" w:type="pct"/>
            <w:gridSpan w:val="2"/>
            <w:tcBorders>
              <w:top w:val="single" w:sz="4" w:space="0" w:color="auto"/>
              <w:left w:val="single" w:sz="4" w:space="0" w:color="auto"/>
              <w:bottom w:val="single" w:sz="4" w:space="0" w:color="auto"/>
              <w:right w:val="single" w:sz="4" w:space="0" w:color="auto"/>
            </w:tcBorders>
            <w:vAlign w:val="center"/>
          </w:tcPr>
          <w:p w14:paraId="50945D2B" w14:textId="77777777" w:rsidR="005B3D02" w:rsidRPr="00F74C70" w:rsidRDefault="005B3D02" w:rsidP="005B3D02">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168" w:type="pct"/>
            <w:gridSpan w:val="3"/>
            <w:tcBorders>
              <w:top w:val="single" w:sz="4" w:space="0" w:color="auto"/>
              <w:left w:val="single" w:sz="4" w:space="0" w:color="auto"/>
              <w:bottom w:val="single" w:sz="4" w:space="0" w:color="auto"/>
            </w:tcBorders>
            <w:vAlign w:val="center"/>
          </w:tcPr>
          <w:p w14:paraId="66C72099"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TÜRÜ</w:t>
            </w:r>
          </w:p>
        </w:tc>
        <w:tc>
          <w:tcPr>
            <w:tcW w:w="799" w:type="pct"/>
            <w:tcBorders>
              <w:top w:val="single" w:sz="4" w:space="0" w:color="auto"/>
              <w:left w:val="single" w:sz="4" w:space="0" w:color="auto"/>
              <w:bottom w:val="single" w:sz="4" w:space="0" w:color="auto"/>
            </w:tcBorders>
            <w:vAlign w:val="center"/>
          </w:tcPr>
          <w:p w14:paraId="003A6F98"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DİLİ</w:t>
            </w:r>
          </w:p>
        </w:tc>
      </w:tr>
      <w:tr w:rsidR="005B3D02" w:rsidRPr="00F74C70" w14:paraId="783D42B9" w14:textId="77777777" w:rsidTr="005B3D02">
        <w:trPr>
          <w:trHeight w:val="175"/>
        </w:trPr>
        <w:tc>
          <w:tcPr>
            <w:tcW w:w="568" w:type="pct"/>
            <w:tcBorders>
              <w:top w:val="single" w:sz="4" w:space="0" w:color="auto"/>
              <w:left w:val="single" w:sz="12" w:space="0" w:color="auto"/>
              <w:bottom w:val="single" w:sz="12" w:space="0" w:color="auto"/>
              <w:right w:val="single" w:sz="12" w:space="0" w:color="auto"/>
            </w:tcBorders>
            <w:vAlign w:val="center"/>
          </w:tcPr>
          <w:p w14:paraId="5B9992C1"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392" w:type="pct"/>
            <w:tcBorders>
              <w:top w:val="single" w:sz="4" w:space="0" w:color="auto"/>
              <w:left w:val="single" w:sz="12" w:space="0" w:color="auto"/>
              <w:bottom w:val="single" w:sz="12" w:space="0" w:color="auto"/>
              <w:right w:val="single" w:sz="4" w:space="0" w:color="auto"/>
            </w:tcBorders>
            <w:vAlign w:val="center"/>
          </w:tcPr>
          <w:p w14:paraId="2D9FD533"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586" w:type="pct"/>
            <w:tcBorders>
              <w:top w:val="single" w:sz="4" w:space="0" w:color="auto"/>
              <w:left w:val="single" w:sz="4" w:space="0" w:color="auto"/>
              <w:bottom w:val="single" w:sz="12" w:space="0" w:color="auto"/>
            </w:tcBorders>
            <w:vAlign w:val="center"/>
          </w:tcPr>
          <w:p w14:paraId="67C2CC42"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0</w:t>
            </w:r>
          </w:p>
        </w:tc>
        <w:tc>
          <w:tcPr>
            <w:tcW w:w="704" w:type="pct"/>
            <w:gridSpan w:val="2"/>
            <w:tcBorders>
              <w:top w:val="single" w:sz="4" w:space="0" w:color="auto"/>
              <w:bottom w:val="single" w:sz="12" w:space="0" w:color="auto"/>
              <w:right w:val="single" w:sz="12" w:space="0" w:color="auto"/>
            </w:tcBorders>
            <w:shd w:val="clear" w:color="auto" w:fill="auto"/>
            <w:vAlign w:val="center"/>
          </w:tcPr>
          <w:p w14:paraId="3722EBC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0</w:t>
            </w:r>
          </w:p>
        </w:tc>
        <w:tc>
          <w:tcPr>
            <w:tcW w:w="455" w:type="pct"/>
            <w:gridSpan w:val="2"/>
            <w:tcBorders>
              <w:top w:val="single" w:sz="4" w:space="0" w:color="auto"/>
              <w:bottom w:val="single" w:sz="12" w:space="0" w:color="auto"/>
              <w:right w:val="single" w:sz="4" w:space="0" w:color="auto"/>
            </w:tcBorders>
            <w:shd w:val="clear" w:color="auto" w:fill="auto"/>
            <w:vAlign w:val="center"/>
          </w:tcPr>
          <w:p w14:paraId="51BCD98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32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4F324B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w:t>
            </w:r>
          </w:p>
        </w:tc>
        <w:tc>
          <w:tcPr>
            <w:tcW w:w="1168" w:type="pct"/>
            <w:gridSpan w:val="3"/>
            <w:tcBorders>
              <w:top w:val="single" w:sz="4" w:space="0" w:color="auto"/>
              <w:left w:val="single" w:sz="4" w:space="0" w:color="auto"/>
              <w:bottom w:val="single" w:sz="12" w:space="0" w:color="auto"/>
            </w:tcBorders>
            <w:vAlign w:val="center"/>
          </w:tcPr>
          <w:p w14:paraId="0ED4F559"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 xml:space="preserve">ZORUNLU ( x)  </w:t>
            </w:r>
          </w:p>
          <w:p w14:paraId="1AD521E3"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SEÇMELİ (  )</w:t>
            </w:r>
          </w:p>
        </w:tc>
        <w:tc>
          <w:tcPr>
            <w:tcW w:w="799" w:type="pct"/>
            <w:tcBorders>
              <w:top w:val="single" w:sz="4" w:space="0" w:color="auto"/>
              <w:left w:val="single" w:sz="4" w:space="0" w:color="auto"/>
              <w:bottom w:val="single" w:sz="12" w:space="0" w:color="auto"/>
            </w:tcBorders>
            <w:vAlign w:val="center"/>
          </w:tcPr>
          <w:p w14:paraId="7D81D109"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Türkçe</w:t>
            </w:r>
          </w:p>
        </w:tc>
      </w:tr>
      <w:tr w:rsidR="005B3D02" w:rsidRPr="00F74C70" w14:paraId="6281684A" w14:textId="77777777" w:rsidTr="005B3D02">
        <w:tblPrEx>
          <w:tblBorders>
            <w:insideH w:val="single" w:sz="6" w:space="0" w:color="auto"/>
            <w:insideV w:val="single" w:sz="6" w:space="0" w:color="auto"/>
          </w:tblBorders>
        </w:tblPrEx>
        <w:trPr>
          <w:trHeight w:val="162"/>
        </w:trPr>
        <w:tc>
          <w:tcPr>
            <w:tcW w:w="5000" w:type="pct"/>
            <w:gridSpan w:val="13"/>
            <w:tcBorders>
              <w:top w:val="single" w:sz="12" w:space="0" w:color="auto"/>
              <w:left w:val="single" w:sz="12" w:space="0" w:color="auto"/>
              <w:bottom w:val="single" w:sz="12" w:space="0" w:color="auto"/>
            </w:tcBorders>
            <w:vAlign w:val="center"/>
          </w:tcPr>
          <w:p w14:paraId="6135A82B"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KATEGORİSİ</w:t>
            </w:r>
          </w:p>
        </w:tc>
      </w:tr>
      <w:tr w:rsidR="005B3D02" w:rsidRPr="00F74C70" w14:paraId="57A748FA" w14:textId="77777777" w:rsidTr="005B3D02">
        <w:tblPrEx>
          <w:tblBorders>
            <w:insideH w:val="single" w:sz="6" w:space="0" w:color="auto"/>
            <w:insideV w:val="single" w:sz="6" w:space="0" w:color="auto"/>
          </w:tblBorders>
        </w:tblPrEx>
        <w:trPr>
          <w:trHeight w:val="260"/>
        </w:trPr>
        <w:tc>
          <w:tcPr>
            <w:tcW w:w="1546" w:type="pct"/>
            <w:gridSpan w:val="3"/>
            <w:tcBorders>
              <w:top w:val="single" w:sz="12" w:space="0" w:color="auto"/>
              <w:left w:val="single" w:sz="12" w:space="0" w:color="auto"/>
              <w:bottom w:val="single" w:sz="6" w:space="0" w:color="auto"/>
            </w:tcBorders>
            <w:vAlign w:val="center"/>
          </w:tcPr>
          <w:p w14:paraId="198AC39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Meslek Bilgisi</w:t>
            </w:r>
          </w:p>
        </w:tc>
        <w:tc>
          <w:tcPr>
            <w:tcW w:w="896" w:type="pct"/>
            <w:gridSpan w:val="3"/>
            <w:tcBorders>
              <w:top w:val="single" w:sz="12" w:space="0" w:color="auto"/>
              <w:bottom w:val="single" w:sz="6" w:space="0" w:color="auto"/>
            </w:tcBorders>
            <w:vAlign w:val="center"/>
          </w:tcPr>
          <w:p w14:paraId="7B7E3020"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Alan Bilgisi</w:t>
            </w:r>
          </w:p>
        </w:tc>
        <w:tc>
          <w:tcPr>
            <w:tcW w:w="914" w:type="pct"/>
            <w:gridSpan w:val="4"/>
            <w:tcBorders>
              <w:top w:val="single" w:sz="12" w:space="0" w:color="auto"/>
              <w:bottom w:val="single" w:sz="6" w:space="0" w:color="auto"/>
            </w:tcBorders>
            <w:vAlign w:val="center"/>
          </w:tcPr>
          <w:p w14:paraId="33092546"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Genel Kültür</w:t>
            </w:r>
          </w:p>
        </w:tc>
        <w:tc>
          <w:tcPr>
            <w:tcW w:w="1643" w:type="pct"/>
            <w:gridSpan w:val="3"/>
            <w:tcBorders>
              <w:top w:val="single" w:sz="12" w:space="0" w:color="auto"/>
              <w:bottom w:val="single" w:sz="6" w:space="0" w:color="auto"/>
            </w:tcBorders>
            <w:vAlign w:val="center"/>
          </w:tcPr>
          <w:p w14:paraId="00E7CCC5"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Seçmeli</w:t>
            </w:r>
          </w:p>
        </w:tc>
      </w:tr>
      <w:tr w:rsidR="005B3D02" w:rsidRPr="00F74C70" w14:paraId="6E7FB646" w14:textId="77777777" w:rsidTr="005B3D02">
        <w:tblPrEx>
          <w:tblBorders>
            <w:insideH w:val="single" w:sz="6" w:space="0" w:color="auto"/>
            <w:insideV w:val="single" w:sz="6" w:space="0" w:color="auto"/>
          </w:tblBorders>
        </w:tblPrEx>
        <w:trPr>
          <w:trHeight w:val="65"/>
        </w:trPr>
        <w:tc>
          <w:tcPr>
            <w:tcW w:w="1546" w:type="pct"/>
            <w:gridSpan w:val="3"/>
            <w:tcBorders>
              <w:top w:val="single" w:sz="6" w:space="0" w:color="auto"/>
              <w:left w:val="single" w:sz="12" w:space="0" w:color="auto"/>
              <w:bottom w:val="single" w:sz="12" w:space="0" w:color="auto"/>
              <w:right w:val="single" w:sz="4" w:space="0" w:color="auto"/>
            </w:tcBorders>
          </w:tcPr>
          <w:p w14:paraId="47A78D7E"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%100</w:t>
            </w:r>
          </w:p>
        </w:tc>
        <w:tc>
          <w:tcPr>
            <w:tcW w:w="896" w:type="pct"/>
            <w:gridSpan w:val="3"/>
            <w:tcBorders>
              <w:top w:val="single" w:sz="6" w:space="0" w:color="auto"/>
              <w:left w:val="single" w:sz="4" w:space="0" w:color="auto"/>
              <w:bottom w:val="single" w:sz="12" w:space="0" w:color="auto"/>
              <w:right w:val="single" w:sz="4" w:space="0" w:color="auto"/>
            </w:tcBorders>
          </w:tcPr>
          <w:p w14:paraId="01EBE495" w14:textId="77777777" w:rsidR="005B3D02" w:rsidRPr="00F74C70" w:rsidRDefault="005B3D02" w:rsidP="005B3D02">
            <w:pPr>
              <w:spacing w:line="276" w:lineRule="auto"/>
              <w:jc w:val="center"/>
              <w:rPr>
                <w:rFonts w:ascii="Times New Roman" w:hAnsi="Times New Roman"/>
                <w:sz w:val="20"/>
              </w:rPr>
            </w:pPr>
          </w:p>
        </w:tc>
        <w:tc>
          <w:tcPr>
            <w:tcW w:w="914" w:type="pct"/>
            <w:gridSpan w:val="4"/>
            <w:tcBorders>
              <w:top w:val="single" w:sz="6" w:space="0" w:color="auto"/>
              <w:left w:val="single" w:sz="4" w:space="0" w:color="auto"/>
              <w:bottom w:val="single" w:sz="12" w:space="0" w:color="auto"/>
            </w:tcBorders>
          </w:tcPr>
          <w:p w14:paraId="51ACD862" w14:textId="77777777" w:rsidR="005B3D02" w:rsidRPr="00F74C70" w:rsidRDefault="005B3D02" w:rsidP="005B3D02">
            <w:pPr>
              <w:spacing w:line="276" w:lineRule="auto"/>
              <w:jc w:val="center"/>
              <w:rPr>
                <w:rFonts w:ascii="Times New Roman" w:hAnsi="Times New Roman"/>
                <w:sz w:val="20"/>
              </w:rPr>
            </w:pPr>
          </w:p>
        </w:tc>
        <w:tc>
          <w:tcPr>
            <w:tcW w:w="1643" w:type="pct"/>
            <w:gridSpan w:val="3"/>
            <w:tcBorders>
              <w:top w:val="single" w:sz="6" w:space="0" w:color="auto"/>
              <w:left w:val="single" w:sz="4" w:space="0" w:color="auto"/>
              <w:bottom w:val="single" w:sz="12" w:space="0" w:color="auto"/>
            </w:tcBorders>
          </w:tcPr>
          <w:p w14:paraId="6EF6008B"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Genel Kültür (  )         Alan ( )</w:t>
            </w:r>
          </w:p>
        </w:tc>
      </w:tr>
      <w:tr w:rsidR="005B3D02" w:rsidRPr="00F74C70" w14:paraId="451EA4C1" w14:textId="77777777" w:rsidTr="005B3D02">
        <w:trPr>
          <w:trHeight w:val="15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4809D48"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5B3D02" w:rsidRPr="00F74C70" w14:paraId="1A34611D" w14:textId="77777777" w:rsidTr="005B3D02">
        <w:trPr>
          <w:trHeight w:val="119"/>
        </w:trPr>
        <w:tc>
          <w:tcPr>
            <w:tcW w:w="1851" w:type="pct"/>
            <w:gridSpan w:val="4"/>
            <w:vMerge w:val="restart"/>
            <w:tcBorders>
              <w:top w:val="single" w:sz="12" w:space="0" w:color="auto"/>
              <w:left w:val="single" w:sz="12" w:space="0" w:color="auto"/>
              <w:bottom w:val="single" w:sz="12" w:space="0" w:color="auto"/>
              <w:right w:val="single" w:sz="12" w:space="0" w:color="auto"/>
            </w:tcBorders>
            <w:vAlign w:val="center"/>
          </w:tcPr>
          <w:p w14:paraId="43A35289"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YARIYIL İÇİ</w:t>
            </w:r>
          </w:p>
        </w:tc>
        <w:tc>
          <w:tcPr>
            <w:tcW w:w="1112" w:type="pct"/>
            <w:gridSpan w:val="4"/>
            <w:tcBorders>
              <w:top w:val="single" w:sz="12" w:space="0" w:color="auto"/>
              <w:left w:val="single" w:sz="12" w:space="0" w:color="auto"/>
              <w:bottom w:val="single" w:sz="8" w:space="0" w:color="auto"/>
              <w:right w:val="single" w:sz="4" w:space="0" w:color="auto"/>
            </w:tcBorders>
            <w:vAlign w:val="center"/>
          </w:tcPr>
          <w:p w14:paraId="6BA2241D"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Faaliyet türü</w:t>
            </w:r>
          </w:p>
        </w:tc>
        <w:tc>
          <w:tcPr>
            <w:tcW w:w="1170" w:type="pct"/>
            <w:gridSpan w:val="3"/>
            <w:tcBorders>
              <w:top w:val="single" w:sz="12" w:space="0" w:color="auto"/>
              <w:left w:val="single" w:sz="4" w:space="0" w:color="auto"/>
              <w:bottom w:val="single" w:sz="8" w:space="0" w:color="auto"/>
              <w:right w:val="single" w:sz="8" w:space="0" w:color="auto"/>
            </w:tcBorders>
            <w:vAlign w:val="center"/>
          </w:tcPr>
          <w:p w14:paraId="46505E4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Sayı</w:t>
            </w:r>
          </w:p>
        </w:tc>
        <w:tc>
          <w:tcPr>
            <w:tcW w:w="866" w:type="pct"/>
            <w:gridSpan w:val="2"/>
            <w:tcBorders>
              <w:top w:val="single" w:sz="12" w:space="0" w:color="auto"/>
              <w:left w:val="single" w:sz="8" w:space="0" w:color="auto"/>
              <w:bottom w:val="single" w:sz="8" w:space="0" w:color="auto"/>
              <w:right w:val="single" w:sz="12" w:space="0" w:color="auto"/>
            </w:tcBorders>
            <w:vAlign w:val="center"/>
          </w:tcPr>
          <w:p w14:paraId="143D997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w:t>
            </w:r>
          </w:p>
        </w:tc>
      </w:tr>
      <w:tr w:rsidR="005B3D02" w:rsidRPr="00F74C70" w14:paraId="72EF8E0F" w14:textId="77777777" w:rsidTr="005B3D02">
        <w:trPr>
          <w:trHeight w:val="68"/>
        </w:trPr>
        <w:tc>
          <w:tcPr>
            <w:tcW w:w="1851" w:type="pct"/>
            <w:gridSpan w:val="4"/>
            <w:vMerge/>
            <w:tcBorders>
              <w:top w:val="single" w:sz="12" w:space="0" w:color="auto"/>
              <w:left w:val="single" w:sz="12" w:space="0" w:color="auto"/>
              <w:bottom w:val="single" w:sz="12" w:space="0" w:color="auto"/>
              <w:right w:val="single" w:sz="12" w:space="0" w:color="auto"/>
            </w:tcBorders>
            <w:vAlign w:val="center"/>
          </w:tcPr>
          <w:p w14:paraId="667E5FF0" w14:textId="77777777" w:rsidR="005B3D02" w:rsidRPr="00F74C70" w:rsidRDefault="005B3D02" w:rsidP="005B3D02">
            <w:pPr>
              <w:spacing w:line="276" w:lineRule="auto"/>
              <w:rPr>
                <w:rFonts w:ascii="Times New Roman" w:hAnsi="Times New Roman"/>
                <w:b/>
                <w:sz w:val="20"/>
              </w:rPr>
            </w:pPr>
          </w:p>
        </w:tc>
        <w:tc>
          <w:tcPr>
            <w:tcW w:w="1112" w:type="pct"/>
            <w:gridSpan w:val="4"/>
            <w:tcBorders>
              <w:top w:val="single" w:sz="8" w:space="0" w:color="auto"/>
              <w:left w:val="single" w:sz="12" w:space="0" w:color="auto"/>
              <w:bottom w:val="single" w:sz="4" w:space="0" w:color="auto"/>
              <w:right w:val="single" w:sz="4" w:space="0" w:color="auto"/>
            </w:tcBorders>
            <w:vAlign w:val="center"/>
          </w:tcPr>
          <w:p w14:paraId="19336231"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I. Ara Sınav</w:t>
            </w:r>
          </w:p>
        </w:tc>
        <w:tc>
          <w:tcPr>
            <w:tcW w:w="1170" w:type="pct"/>
            <w:gridSpan w:val="3"/>
            <w:tcBorders>
              <w:top w:val="single" w:sz="8" w:space="0" w:color="auto"/>
              <w:left w:val="single" w:sz="4" w:space="0" w:color="auto"/>
              <w:bottom w:val="single" w:sz="4" w:space="0" w:color="auto"/>
              <w:right w:val="single" w:sz="8" w:space="0" w:color="auto"/>
            </w:tcBorders>
          </w:tcPr>
          <w:p w14:paraId="634AA9C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866" w:type="pct"/>
            <w:gridSpan w:val="2"/>
            <w:tcBorders>
              <w:top w:val="single" w:sz="8" w:space="0" w:color="auto"/>
              <w:left w:val="single" w:sz="8" w:space="0" w:color="auto"/>
              <w:bottom w:val="single" w:sz="4" w:space="0" w:color="auto"/>
              <w:right w:val="single" w:sz="12" w:space="0" w:color="auto"/>
            </w:tcBorders>
            <w:shd w:val="clear" w:color="auto" w:fill="auto"/>
          </w:tcPr>
          <w:p w14:paraId="425FDEB5"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40</w:t>
            </w:r>
          </w:p>
        </w:tc>
      </w:tr>
      <w:tr w:rsidR="005B3D02" w:rsidRPr="00F74C70" w14:paraId="108396A9" w14:textId="77777777" w:rsidTr="005B3D02">
        <w:trPr>
          <w:trHeight w:val="68"/>
        </w:trPr>
        <w:tc>
          <w:tcPr>
            <w:tcW w:w="1851" w:type="pct"/>
            <w:gridSpan w:val="4"/>
            <w:vMerge/>
            <w:tcBorders>
              <w:top w:val="single" w:sz="12" w:space="0" w:color="auto"/>
              <w:left w:val="single" w:sz="12" w:space="0" w:color="auto"/>
              <w:bottom w:val="single" w:sz="12" w:space="0" w:color="auto"/>
              <w:right w:val="single" w:sz="12" w:space="0" w:color="auto"/>
            </w:tcBorders>
            <w:vAlign w:val="center"/>
          </w:tcPr>
          <w:p w14:paraId="6B29BA27" w14:textId="77777777" w:rsidR="005B3D02" w:rsidRPr="00F74C70" w:rsidRDefault="005B3D02" w:rsidP="005B3D02">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14:paraId="3AD748CE"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II. Ara Sınav</w:t>
            </w:r>
          </w:p>
        </w:tc>
        <w:tc>
          <w:tcPr>
            <w:tcW w:w="1170" w:type="pct"/>
            <w:gridSpan w:val="3"/>
            <w:tcBorders>
              <w:top w:val="single" w:sz="4" w:space="0" w:color="auto"/>
              <w:left w:val="single" w:sz="4" w:space="0" w:color="auto"/>
              <w:bottom w:val="single" w:sz="4" w:space="0" w:color="auto"/>
              <w:right w:val="single" w:sz="8" w:space="0" w:color="auto"/>
            </w:tcBorders>
          </w:tcPr>
          <w:p w14:paraId="7010CA32" w14:textId="77777777" w:rsidR="005B3D02" w:rsidRPr="00F74C70" w:rsidRDefault="005B3D02" w:rsidP="005B3D02">
            <w:pPr>
              <w:spacing w:line="276" w:lineRule="auto"/>
              <w:jc w:val="center"/>
              <w:rPr>
                <w:rFonts w:ascii="Times New Roman" w:hAnsi="Times New Roman"/>
                <w:sz w:val="20"/>
              </w:rPr>
            </w:pPr>
          </w:p>
        </w:tc>
        <w:tc>
          <w:tcPr>
            <w:tcW w:w="866" w:type="pct"/>
            <w:gridSpan w:val="2"/>
            <w:tcBorders>
              <w:top w:val="single" w:sz="4" w:space="0" w:color="auto"/>
              <w:left w:val="single" w:sz="8" w:space="0" w:color="auto"/>
              <w:bottom w:val="single" w:sz="4" w:space="0" w:color="auto"/>
              <w:right w:val="single" w:sz="12" w:space="0" w:color="auto"/>
            </w:tcBorders>
            <w:shd w:val="clear" w:color="auto" w:fill="auto"/>
          </w:tcPr>
          <w:p w14:paraId="4F29C551" w14:textId="77777777" w:rsidR="005B3D02" w:rsidRPr="00F74C70" w:rsidRDefault="005B3D02" w:rsidP="005B3D02">
            <w:pPr>
              <w:spacing w:line="276" w:lineRule="auto"/>
              <w:jc w:val="center"/>
              <w:rPr>
                <w:rFonts w:ascii="Times New Roman" w:hAnsi="Times New Roman"/>
                <w:sz w:val="20"/>
              </w:rPr>
            </w:pPr>
          </w:p>
        </w:tc>
      </w:tr>
      <w:tr w:rsidR="005B3D02" w:rsidRPr="00F74C70" w14:paraId="6695DF7A" w14:textId="77777777" w:rsidTr="005B3D02">
        <w:trPr>
          <w:trHeight w:val="68"/>
        </w:trPr>
        <w:tc>
          <w:tcPr>
            <w:tcW w:w="1851" w:type="pct"/>
            <w:gridSpan w:val="4"/>
            <w:vMerge/>
            <w:tcBorders>
              <w:top w:val="single" w:sz="12" w:space="0" w:color="auto"/>
              <w:left w:val="single" w:sz="12" w:space="0" w:color="auto"/>
              <w:bottom w:val="single" w:sz="12" w:space="0" w:color="auto"/>
              <w:right w:val="single" w:sz="12" w:space="0" w:color="auto"/>
            </w:tcBorders>
            <w:vAlign w:val="center"/>
          </w:tcPr>
          <w:p w14:paraId="233789E4" w14:textId="77777777" w:rsidR="005B3D02" w:rsidRPr="00F74C70" w:rsidRDefault="005B3D02" w:rsidP="005B3D02">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14:paraId="24B1C805"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Kısa Sınav</w:t>
            </w:r>
          </w:p>
        </w:tc>
        <w:tc>
          <w:tcPr>
            <w:tcW w:w="1170" w:type="pct"/>
            <w:gridSpan w:val="3"/>
            <w:tcBorders>
              <w:top w:val="single" w:sz="4" w:space="0" w:color="auto"/>
              <w:left w:val="single" w:sz="4" w:space="0" w:color="auto"/>
              <w:bottom w:val="single" w:sz="4" w:space="0" w:color="auto"/>
              <w:right w:val="single" w:sz="8" w:space="0" w:color="auto"/>
            </w:tcBorders>
          </w:tcPr>
          <w:p w14:paraId="535339A3" w14:textId="77777777" w:rsidR="005B3D02" w:rsidRPr="00F74C70" w:rsidRDefault="005B3D02" w:rsidP="005B3D02">
            <w:pPr>
              <w:spacing w:line="276" w:lineRule="auto"/>
              <w:jc w:val="center"/>
              <w:rPr>
                <w:rFonts w:ascii="Times New Roman" w:hAnsi="Times New Roman"/>
                <w:sz w:val="20"/>
              </w:rPr>
            </w:pPr>
          </w:p>
        </w:tc>
        <w:tc>
          <w:tcPr>
            <w:tcW w:w="866" w:type="pct"/>
            <w:gridSpan w:val="2"/>
            <w:tcBorders>
              <w:top w:val="single" w:sz="4" w:space="0" w:color="auto"/>
              <w:left w:val="single" w:sz="8" w:space="0" w:color="auto"/>
              <w:bottom w:val="single" w:sz="4" w:space="0" w:color="auto"/>
              <w:right w:val="single" w:sz="12" w:space="0" w:color="auto"/>
            </w:tcBorders>
          </w:tcPr>
          <w:p w14:paraId="3AD7098B" w14:textId="77777777" w:rsidR="005B3D02" w:rsidRPr="00F74C70" w:rsidRDefault="005B3D02" w:rsidP="005B3D02">
            <w:pPr>
              <w:spacing w:line="276" w:lineRule="auto"/>
              <w:jc w:val="center"/>
              <w:rPr>
                <w:rFonts w:ascii="Times New Roman" w:hAnsi="Times New Roman"/>
                <w:sz w:val="20"/>
              </w:rPr>
            </w:pPr>
          </w:p>
        </w:tc>
      </w:tr>
      <w:tr w:rsidR="005B3D02" w:rsidRPr="00F74C70" w14:paraId="3D7A216A" w14:textId="77777777" w:rsidTr="005B3D02">
        <w:trPr>
          <w:trHeight w:val="68"/>
        </w:trPr>
        <w:tc>
          <w:tcPr>
            <w:tcW w:w="1851" w:type="pct"/>
            <w:gridSpan w:val="4"/>
            <w:vMerge/>
            <w:tcBorders>
              <w:top w:val="single" w:sz="12" w:space="0" w:color="auto"/>
              <w:left w:val="single" w:sz="12" w:space="0" w:color="auto"/>
              <w:bottom w:val="single" w:sz="12" w:space="0" w:color="auto"/>
              <w:right w:val="single" w:sz="12" w:space="0" w:color="auto"/>
            </w:tcBorders>
            <w:vAlign w:val="center"/>
          </w:tcPr>
          <w:p w14:paraId="1EAB3E30" w14:textId="77777777" w:rsidR="005B3D02" w:rsidRPr="00F74C70" w:rsidRDefault="005B3D02" w:rsidP="005B3D02">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4" w:space="0" w:color="auto"/>
              <w:right w:val="single" w:sz="4" w:space="0" w:color="auto"/>
            </w:tcBorders>
            <w:vAlign w:val="center"/>
          </w:tcPr>
          <w:p w14:paraId="2A7D7C6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Ödev</w:t>
            </w:r>
          </w:p>
        </w:tc>
        <w:tc>
          <w:tcPr>
            <w:tcW w:w="1170" w:type="pct"/>
            <w:gridSpan w:val="3"/>
            <w:tcBorders>
              <w:top w:val="single" w:sz="4" w:space="0" w:color="auto"/>
              <w:left w:val="single" w:sz="4" w:space="0" w:color="auto"/>
              <w:bottom w:val="single" w:sz="4" w:space="0" w:color="auto"/>
              <w:right w:val="single" w:sz="8" w:space="0" w:color="auto"/>
            </w:tcBorders>
          </w:tcPr>
          <w:p w14:paraId="2B19268C" w14:textId="77777777" w:rsidR="005B3D02" w:rsidRPr="00F74C70" w:rsidRDefault="005B3D02" w:rsidP="005B3D02">
            <w:pPr>
              <w:spacing w:line="276" w:lineRule="auto"/>
              <w:jc w:val="center"/>
              <w:rPr>
                <w:rFonts w:ascii="Times New Roman" w:hAnsi="Times New Roman"/>
                <w:sz w:val="20"/>
              </w:rPr>
            </w:pPr>
          </w:p>
        </w:tc>
        <w:tc>
          <w:tcPr>
            <w:tcW w:w="866" w:type="pct"/>
            <w:gridSpan w:val="2"/>
            <w:tcBorders>
              <w:top w:val="single" w:sz="4" w:space="0" w:color="auto"/>
              <w:left w:val="single" w:sz="8" w:space="0" w:color="auto"/>
              <w:bottom w:val="single" w:sz="4" w:space="0" w:color="auto"/>
              <w:right w:val="single" w:sz="12" w:space="0" w:color="auto"/>
            </w:tcBorders>
          </w:tcPr>
          <w:p w14:paraId="7EE8A11F" w14:textId="77777777" w:rsidR="005B3D02" w:rsidRPr="00F74C70" w:rsidRDefault="005B3D02" w:rsidP="005B3D02">
            <w:pPr>
              <w:spacing w:line="276" w:lineRule="auto"/>
              <w:jc w:val="center"/>
              <w:rPr>
                <w:rFonts w:ascii="Times New Roman" w:hAnsi="Times New Roman"/>
                <w:sz w:val="20"/>
              </w:rPr>
            </w:pPr>
          </w:p>
        </w:tc>
      </w:tr>
      <w:tr w:rsidR="005B3D02" w:rsidRPr="00F74C70" w14:paraId="2DA86FDA" w14:textId="77777777" w:rsidTr="005B3D02">
        <w:trPr>
          <w:trHeight w:val="68"/>
        </w:trPr>
        <w:tc>
          <w:tcPr>
            <w:tcW w:w="1851" w:type="pct"/>
            <w:gridSpan w:val="4"/>
            <w:vMerge/>
            <w:tcBorders>
              <w:top w:val="single" w:sz="12" w:space="0" w:color="auto"/>
              <w:left w:val="single" w:sz="12" w:space="0" w:color="auto"/>
              <w:bottom w:val="single" w:sz="12" w:space="0" w:color="auto"/>
              <w:right w:val="single" w:sz="12" w:space="0" w:color="auto"/>
            </w:tcBorders>
            <w:vAlign w:val="center"/>
          </w:tcPr>
          <w:p w14:paraId="1160C2CA" w14:textId="77777777" w:rsidR="005B3D02" w:rsidRPr="00F74C70" w:rsidRDefault="005B3D02" w:rsidP="005B3D02">
            <w:pPr>
              <w:spacing w:line="276" w:lineRule="auto"/>
              <w:rPr>
                <w:rFonts w:ascii="Times New Roman" w:hAnsi="Times New Roman"/>
                <w:b/>
                <w:sz w:val="20"/>
              </w:rPr>
            </w:pPr>
          </w:p>
        </w:tc>
        <w:tc>
          <w:tcPr>
            <w:tcW w:w="1112" w:type="pct"/>
            <w:gridSpan w:val="4"/>
            <w:tcBorders>
              <w:top w:val="single" w:sz="4" w:space="0" w:color="auto"/>
              <w:left w:val="single" w:sz="12" w:space="0" w:color="auto"/>
              <w:bottom w:val="single" w:sz="8" w:space="0" w:color="auto"/>
              <w:right w:val="single" w:sz="4" w:space="0" w:color="auto"/>
            </w:tcBorders>
            <w:vAlign w:val="center"/>
          </w:tcPr>
          <w:p w14:paraId="481D8CB5"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Proje</w:t>
            </w:r>
          </w:p>
        </w:tc>
        <w:tc>
          <w:tcPr>
            <w:tcW w:w="1170" w:type="pct"/>
            <w:gridSpan w:val="3"/>
            <w:tcBorders>
              <w:top w:val="single" w:sz="4" w:space="0" w:color="auto"/>
              <w:left w:val="single" w:sz="4" w:space="0" w:color="auto"/>
              <w:bottom w:val="single" w:sz="8" w:space="0" w:color="auto"/>
              <w:right w:val="single" w:sz="8" w:space="0" w:color="auto"/>
            </w:tcBorders>
          </w:tcPr>
          <w:p w14:paraId="30ABE6FA" w14:textId="77777777" w:rsidR="005B3D02" w:rsidRPr="00F74C70" w:rsidRDefault="005B3D02" w:rsidP="005B3D02">
            <w:pPr>
              <w:spacing w:line="276" w:lineRule="auto"/>
              <w:jc w:val="center"/>
              <w:rPr>
                <w:rFonts w:ascii="Times New Roman" w:hAnsi="Times New Roman"/>
                <w:sz w:val="20"/>
              </w:rPr>
            </w:pPr>
          </w:p>
        </w:tc>
        <w:tc>
          <w:tcPr>
            <w:tcW w:w="866" w:type="pct"/>
            <w:gridSpan w:val="2"/>
            <w:tcBorders>
              <w:top w:val="single" w:sz="4" w:space="0" w:color="auto"/>
              <w:left w:val="single" w:sz="8" w:space="0" w:color="auto"/>
              <w:bottom w:val="single" w:sz="8" w:space="0" w:color="auto"/>
              <w:right w:val="single" w:sz="12" w:space="0" w:color="auto"/>
            </w:tcBorders>
          </w:tcPr>
          <w:p w14:paraId="4DC8DBE3" w14:textId="77777777" w:rsidR="005B3D02" w:rsidRPr="00F74C70" w:rsidRDefault="005B3D02" w:rsidP="005B3D02">
            <w:pPr>
              <w:spacing w:line="276" w:lineRule="auto"/>
              <w:jc w:val="center"/>
              <w:rPr>
                <w:rFonts w:ascii="Times New Roman" w:hAnsi="Times New Roman"/>
                <w:sz w:val="20"/>
              </w:rPr>
            </w:pPr>
          </w:p>
        </w:tc>
      </w:tr>
      <w:tr w:rsidR="005B3D02" w:rsidRPr="00F74C70" w14:paraId="0927511D" w14:textId="77777777" w:rsidTr="005B3D02">
        <w:trPr>
          <w:trHeight w:val="68"/>
        </w:trPr>
        <w:tc>
          <w:tcPr>
            <w:tcW w:w="1851" w:type="pct"/>
            <w:gridSpan w:val="4"/>
            <w:vMerge/>
            <w:tcBorders>
              <w:top w:val="single" w:sz="12" w:space="0" w:color="auto"/>
              <w:left w:val="single" w:sz="12" w:space="0" w:color="auto"/>
              <w:bottom w:val="single" w:sz="12" w:space="0" w:color="auto"/>
              <w:right w:val="single" w:sz="12" w:space="0" w:color="auto"/>
            </w:tcBorders>
            <w:vAlign w:val="center"/>
          </w:tcPr>
          <w:p w14:paraId="31D7D69D" w14:textId="77777777" w:rsidR="005B3D02" w:rsidRPr="00F74C70" w:rsidRDefault="005B3D02" w:rsidP="005B3D02">
            <w:pPr>
              <w:spacing w:line="276" w:lineRule="auto"/>
              <w:rPr>
                <w:rFonts w:ascii="Times New Roman" w:hAnsi="Times New Roman"/>
                <w:b/>
                <w:sz w:val="20"/>
              </w:rPr>
            </w:pPr>
          </w:p>
        </w:tc>
        <w:tc>
          <w:tcPr>
            <w:tcW w:w="1112" w:type="pct"/>
            <w:gridSpan w:val="4"/>
            <w:tcBorders>
              <w:top w:val="single" w:sz="8" w:space="0" w:color="auto"/>
              <w:left w:val="single" w:sz="12" w:space="0" w:color="auto"/>
              <w:bottom w:val="single" w:sz="8" w:space="0" w:color="auto"/>
              <w:right w:val="single" w:sz="4" w:space="0" w:color="auto"/>
            </w:tcBorders>
            <w:vAlign w:val="center"/>
          </w:tcPr>
          <w:p w14:paraId="40510566"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Rapor</w:t>
            </w:r>
          </w:p>
        </w:tc>
        <w:tc>
          <w:tcPr>
            <w:tcW w:w="1170" w:type="pct"/>
            <w:gridSpan w:val="3"/>
            <w:tcBorders>
              <w:top w:val="single" w:sz="8" w:space="0" w:color="auto"/>
              <w:left w:val="single" w:sz="4" w:space="0" w:color="auto"/>
              <w:bottom w:val="single" w:sz="8" w:space="0" w:color="auto"/>
              <w:right w:val="single" w:sz="8" w:space="0" w:color="auto"/>
            </w:tcBorders>
          </w:tcPr>
          <w:p w14:paraId="7F48F504" w14:textId="77777777" w:rsidR="005B3D02" w:rsidRPr="00F74C70" w:rsidRDefault="005B3D02" w:rsidP="005B3D02">
            <w:pPr>
              <w:spacing w:line="276" w:lineRule="auto"/>
              <w:jc w:val="center"/>
              <w:rPr>
                <w:rFonts w:ascii="Times New Roman" w:hAnsi="Times New Roman"/>
                <w:sz w:val="20"/>
              </w:rPr>
            </w:pPr>
          </w:p>
        </w:tc>
        <w:tc>
          <w:tcPr>
            <w:tcW w:w="866" w:type="pct"/>
            <w:gridSpan w:val="2"/>
            <w:tcBorders>
              <w:top w:val="single" w:sz="8" w:space="0" w:color="auto"/>
              <w:left w:val="single" w:sz="8" w:space="0" w:color="auto"/>
              <w:bottom w:val="single" w:sz="8" w:space="0" w:color="auto"/>
              <w:right w:val="single" w:sz="12" w:space="0" w:color="auto"/>
            </w:tcBorders>
          </w:tcPr>
          <w:p w14:paraId="2CEC87ED" w14:textId="77777777" w:rsidR="005B3D02" w:rsidRPr="00F74C70" w:rsidRDefault="005B3D02" w:rsidP="005B3D02">
            <w:pPr>
              <w:spacing w:line="276" w:lineRule="auto"/>
              <w:jc w:val="center"/>
              <w:rPr>
                <w:rFonts w:ascii="Times New Roman" w:hAnsi="Times New Roman"/>
                <w:sz w:val="20"/>
              </w:rPr>
            </w:pPr>
          </w:p>
        </w:tc>
      </w:tr>
      <w:tr w:rsidR="005B3D02" w:rsidRPr="00F74C70" w14:paraId="1C013F05" w14:textId="77777777" w:rsidTr="005B3D02">
        <w:trPr>
          <w:trHeight w:val="68"/>
        </w:trPr>
        <w:tc>
          <w:tcPr>
            <w:tcW w:w="1851" w:type="pct"/>
            <w:gridSpan w:val="4"/>
            <w:vMerge/>
            <w:tcBorders>
              <w:top w:val="single" w:sz="12" w:space="0" w:color="auto"/>
              <w:left w:val="single" w:sz="12" w:space="0" w:color="auto"/>
              <w:bottom w:val="single" w:sz="12" w:space="0" w:color="auto"/>
              <w:right w:val="single" w:sz="12" w:space="0" w:color="auto"/>
            </w:tcBorders>
            <w:vAlign w:val="center"/>
          </w:tcPr>
          <w:p w14:paraId="445F79FC" w14:textId="77777777" w:rsidR="005B3D02" w:rsidRPr="00F74C70" w:rsidRDefault="005B3D02" w:rsidP="005B3D02">
            <w:pPr>
              <w:spacing w:line="276" w:lineRule="auto"/>
              <w:rPr>
                <w:rFonts w:ascii="Times New Roman" w:hAnsi="Times New Roman"/>
                <w:b/>
                <w:sz w:val="20"/>
              </w:rPr>
            </w:pPr>
          </w:p>
        </w:tc>
        <w:tc>
          <w:tcPr>
            <w:tcW w:w="1112" w:type="pct"/>
            <w:gridSpan w:val="4"/>
            <w:tcBorders>
              <w:top w:val="single" w:sz="8" w:space="0" w:color="auto"/>
              <w:left w:val="single" w:sz="12" w:space="0" w:color="auto"/>
              <w:bottom w:val="single" w:sz="12" w:space="0" w:color="auto"/>
              <w:right w:val="single" w:sz="4" w:space="0" w:color="auto"/>
            </w:tcBorders>
            <w:vAlign w:val="center"/>
          </w:tcPr>
          <w:p w14:paraId="1DD79815"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170" w:type="pct"/>
            <w:gridSpan w:val="3"/>
            <w:tcBorders>
              <w:top w:val="single" w:sz="8" w:space="0" w:color="auto"/>
              <w:left w:val="single" w:sz="4" w:space="0" w:color="auto"/>
              <w:bottom w:val="single" w:sz="12" w:space="0" w:color="auto"/>
              <w:right w:val="single" w:sz="8" w:space="0" w:color="auto"/>
            </w:tcBorders>
          </w:tcPr>
          <w:p w14:paraId="72F227CE" w14:textId="77777777" w:rsidR="005B3D02" w:rsidRPr="00F74C70" w:rsidRDefault="005B3D02" w:rsidP="005B3D02">
            <w:pPr>
              <w:spacing w:line="276" w:lineRule="auto"/>
              <w:jc w:val="center"/>
              <w:rPr>
                <w:rFonts w:ascii="Times New Roman" w:hAnsi="Times New Roman"/>
                <w:sz w:val="20"/>
              </w:rPr>
            </w:pPr>
          </w:p>
        </w:tc>
        <w:tc>
          <w:tcPr>
            <w:tcW w:w="866" w:type="pct"/>
            <w:gridSpan w:val="2"/>
            <w:tcBorders>
              <w:top w:val="single" w:sz="8" w:space="0" w:color="auto"/>
              <w:left w:val="single" w:sz="8" w:space="0" w:color="auto"/>
              <w:bottom w:val="single" w:sz="12" w:space="0" w:color="auto"/>
              <w:right w:val="single" w:sz="12" w:space="0" w:color="auto"/>
            </w:tcBorders>
          </w:tcPr>
          <w:p w14:paraId="4EEE034B" w14:textId="77777777" w:rsidR="005B3D02" w:rsidRPr="00F74C70" w:rsidRDefault="005B3D02" w:rsidP="005B3D02">
            <w:pPr>
              <w:spacing w:line="276" w:lineRule="auto"/>
              <w:jc w:val="center"/>
              <w:rPr>
                <w:rFonts w:ascii="Times New Roman" w:hAnsi="Times New Roman"/>
                <w:sz w:val="20"/>
              </w:rPr>
            </w:pPr>
          </w:p>
        </w:tc>
      </w:tr>
      <w:tr w:rsidR="005B3D02" w:rsidRPr="00F74C70" w14:paraId="69CD421E" w14:textId="77777777" w:rsidTr="005B3D02">
        <w:trPr>
          <w:trHeight w:val="187"/>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76DB766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12" w:type="pct"/>
            <w:gridSpan w:val="4"/>
            <w:tcBorders>
              <w:top w:val="single" w:sz="12" w:space="0" w:color="auto"/>
              <w:left w:val="single" w:sz="12" w:space="0" w:color="auto"/>
              <w:bottom w:val="single" w:sz="8" w:space="0" w:color="auto"/>
              <w:right w:val="single" w:sz="4" w:space="0" w:color="auto"/>
            </w:tcBorders>
          </w:tcPr>
          <w:p w14:paraId="5C5B7570" w14:textId="77777777" w:rsidR="005B3D02" w:rsidRPr="00F74C70" w:rsidRDefault="005B3D02" w:rsidP="005B3D02">
            <w:pPr>
              <w:spacing w:line="276" w:lineRule="auto"/>
              <w:rPr>
                <w:rFonts w:ascii="Times New Roman" w:hAnsi="Times New Roman"/>
                <w:sz w:val="20"/>
              </w:rPr>
            </w:pPr>
          </w:p>
        </w:tc>
        <w:tc>
          <w:tcPr>
            <w:tcW w:w="1170" w:type="pct"/>
            <w:gridSpan w:val="3"/>
            <w:tcBorders>
              <w:top w:val="single" w:sz="12" w:space="0" w:color="auto"/>
              <w:left w:val="single" w:sz="4" w:space="0" w:color="auto"/>
              <w:bottom w:val="single" w:sz="8" w:space="0" w:color="auto"/>
              <w:right w:val="single" w:sz="8" w:space="0" w:color="auto"/>
            </w:tcBorders>
            <w:vAlign w:val="center"/>
          </w:tcPr>
          <w:p w14:paraId="3BB51FEE"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866" w:type="pct"/>
            <w:gridSpan w:val="2"/>
            <w:tcBorders>
              <w:top w:val="single" w:sz="12" w:space="0" w:color="auto"/>
              <w:left w:val="single" w:sz="8" w:space="0" w:color="auto"/>
              <w:bottom w:val="single" w:sz="8" w:space="0" w:color="auto"/>
              <w:right w:val="single" w:sz="12" w:space="0" w:color="auto"/>
            </w:tcBorders>
            <w:vAlign w:val="center"/>
          </w:tcPr>
          <w:p w14:paraId="2E96C9E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60</w:t>
            </w:r>
          </w:p>
        </w:tc>
      </w:tr>
      <w:tr w:rsidR="005B3D02" w:rsidRPr="00F74C70" w14:paraId="03BA717B" w14:textId="77777777" w:rsidTr="005B3D02">
        <w:trPr>
          <w:trHeight w:val="213"/>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026E5B8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49" w:type="pct"/>
            <w:gridSpan w:val="9"/>
            <w:tcBorders>
              <w:top w:val="single" w:sz="12" w:space="0" w:color="auto"/>
              <w:left w:val="single" w:sz="12" w:space="0" w:color="auto"/>
              <w:bottom w:val="single" w:sz="12" w:space="0" w:color="auto"/>
              <w:right w:val="single" w:sz="12" w:space="0" w:color="auto"/>
            </w:tcBorders>
            <w:vAlign w:val="center"/>
          </w:tcPr>
          <w:p w14:paraId="5EB93F33"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5B3D02" w:rsidRPr="00F74C70" w14:paraId="30E4EA77" w14:textId="77777777" w:rsidTr="005B3D02">
        <w:trPr>
          <w:trHeight w:val="213"/>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22A04005"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49" w:type="pct"/>
            <w:gridSpan w:val="9"/>
            <w:tcBorders>
              <w:top w:val="single" w:sz="12" w:space="0" w:color="auto"/>
              <w:left w:val="single" w:sz="12" w:space="0" w:color="auto"/>
              <w:bottom w:val="single" w:sz="12" w:space="0" w:color="auto"/>
              <w:right w:val="single" w:sz="12" w:space="0" w:color="auto"/>
            </w:tcBorders>
          </w:tcPr>
          <w:p w14:paraId="78C4CC77" w14:textId="77777777" w:rsidR="005B3D02" w:rsidRPr="00F74C70" w:rsidRDefault="005B3D02" w:rsidP="005B3D02">
            <w:pPr>
              <w:spacing w:line="276" w:lineRule="auto"/>
              <w:jc w:val="both"/>
              <w:rPr>
                <w:rFonts w:ascii="Times New Roman" w:hAnsi="Times New Roman"/>
                <w:sz w:val="20"/>
              </w:rPr>
            </w:pPr>
            <w:proofErr w:type="gramStart"/>
            <w:r w:rsidRPr="00F74C70">
              <w:rPr>
                <w:rFonts w:ascii="Times New Roman" w:hAnsi="Times New Roman"/>
                <w:sz w:val="20"/>
              </w:rPr>
              <w:t>Bu dersin kapsamında eğitim ve öğretim ile ilgili temel kavramlar, öğretimde planlı çalışmanın önemi ve yararları, öğretimin planlanması (aylık eğitim planı, günlük eğitim akışı ve etkinlik planı), öğrenme ve öğretim stratejileri, öğretim yöntem ve teknikleri, bunların uygulama ile ilişkisi, öğretim araç ve gereçleri, öğretim hizmetinin niteliğini artırmada öğretmenin görev ve sorumlulukları, öğretmen yeterlikleri ele alınmaktadır.</w:t>
            </w:r>
            <w:proofErr w:type="gramEnd"/>
          </w:p>
        </w:tc>
      </w:tr>
      <w:tr w:rsidR="005B3D02" w:rsidRPr="00F74C70" w14:paraId="03955BB2" w14:textId="77777777" w:rsidTr="005B3D02">
        <w:trPr>
          <w:trHeight w:val="202"/>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5903AD2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49" w:type="pct"/>
            <w:gridSpan w:val="9"/>
            <w:tcBorders>
              <w:top w:val="single" w:sz="12" w:space="0" w:color="auto"/>
              <w:left w:val="single" w:sz="12" w:space="0" w:color="auto"/>
              <w:bottom w:val="single" w:sz="12" w:space="0" w:color="auto"/>
              <w:right w:val="single" w:sz="12" w:space="0" w:color="auto"/>
            </w:tcBorders>
          </w:tcPr>
          <w:p w14:paraId="7D1757EF" w14:textId="77777777" w:rsidR="005B3D02" w:rsidRPr="00F74C70" w:rsidRDefault="005B3D02" w:rsidP="005B3D02">
            <w:pPr>
              <w:spacing w:line="276" w:lineRule="auto"/>
              <w:jc w:val="both"/>
              <w:rPr>
                <w:rFonts w:ascii="Times New Roman" w:hAnsi="Times New Roman"/>
                <w:sz w:val="20"/>
              </w:rPr>
            </w:pPr>
            <w:r w:rsidRPr="00F74C70">
              <w:rPr>
                <w:rFonts w:ascii="Times New Roman" w:hAnsi="Times New Roman"/>
                <w:sz w:val="20"/>
              </w:rPr>
              <w:t>Etkili bir öğretimin gerçekleştirilebilmesi için öğretim etkinliklerinin planlanması, öğrenci merkezli öğretme-öğrenme süreçlerinin düzenlenmesinde kullanılan öğrenme yaklaşımları, öğretim stratejileri ile öğretim yöntem ve tekniklerinin uygulanmasına yönelik bilgi ve becerileri geliştirmektir.</w:t>
            </w:r>
          </w:p>
        </w:tc>
      </w:tr>
      <w:tr w:rsidR="005B3D02" w:rsidRPr="00F74C70" w14:paraId="218CED6D" w14:textId="77777777" w:rsidTr="005B3D02">
        <w:trPr>
          <w:trHeight w:val="246"/>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13EB767C"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49" w:type="pct"/>
            <w:gridSpan w:val="9"/>
            <w:tcBorders>
              <w:top w:val="single" w:sz="12" w:space="0" w:color="auto"/>
              <w:left w:val="single" w:sz="12" w:space="0" w:color="auto"/>
              <w:bottom w:val="single" w:sz="12" w:space="0" w:color="auto"/>
              <w:right w:val="single" w:sz="12" w:space="0" w:color="auto"/>
            </w:tcBorders>
            <w:vAlign w:val="center"/>
          </w:tcPr>
          <w:p w14:paraId="4B2D3D13" w14:textId="77777777" w:rsidR="005B3D02" w:rsidRPr="00F74C70" w:rsidRDefault="005B3D02" w:rsidP="005B3D02">
            <w:pPr>
              <w:autoSpaceDE w:val="0"/>
              <w:autoSpaceDN w:val="0"/>
              <w:adjustRightInd w:val="0"/>
              <w:spacing w:line="276" w:lineRule="auto"/>
              <w:jc w:val="both"/>
              <w:rPr>
                <w:rFonts w:ascii="Times New Roman" w:hAnsi="Times New Roman"/>
                <w:sz w:val="20"/>
              </w:rPr>
            </w:pPr>
          </w:p>
        </w:tc>
      </w:tr>
      <w:tr w:rsidR="005B3D02" w:rsidRPr="00F74C70" w14:paraId="6605B7EF" w14:textId="77777777" w:rsidTr="005B3D02">
        <w:trPr>
          <w:trHeight w:val="688"/>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367D3B2D"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49" w:type="pct"/>
            <w:gridSpan w:val="9"/>
            <w:tcBorders>
              <w:top w:val="single" w:sz="12" w:space="0" w:color="auto"/>
              <w:left w:val="single" w:sz="12" w:space="0" w:color="auto"/>
              <w:bottom w:val="single" w:sz="12" w:space="0" w:color="auto"/>
              <w:right w:val="single" w:sz="12" w:space="0" w:color="auto"/>
            </w:tcBorders>
          </w:tcPr>
          <w:p w14:paraId="7D53F93F"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Eğitim ve öğretimle ilgili temel kavramları bilir.</w:t>
            </w:r>
          </w:p>
          <w:p w14:paraId="198DE62B"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Program geliştirme sürecini analiz eder.</w:t>
            </w:r>
          </w:p>
          <w:p w14:paraId="73C3B1E5"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Program geliştirme öğelerini tanır.</w:t>
            </w:r>
          </w:p>
          <w:p w14:paraId="358C99D3"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Program geliştirme sürecinin öğeleri arasındaki ilişkileri sorgular.</w:t>
            </w:r>
          </w:p>
          <w:p w14:paraId="6DF60266"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 xml:space="preserve">Öğretim ilkelerini açıklar. </w:t>
            </w:r>
          </w:p>
          <w:p w14:paraId="11C6FF97"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 xml:space="preserve">Farklı öğrenme yaklaşımlarını inceler. </w:t>
            </w:r>
          </w:p>
          <w:p w14:paraId="1A47F323"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 xml:space="preserve">Amaca, içeriğe ve öğrenci özelliklerine uygun öğretme stratejilerini belirler. </w:t>
            </w:r>
          </w:p>
          <w:p w14:paraId="554750CB"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 xml:space="preserve">Farklı öğretim yöntem ve tekniklerini kullanır. </w:t>
            </w:r>
          </w:p>
          <w:p w14:paraId="2BF355BD"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Öğretim etkinliklerini etkili bir biçimde planlar.</w:t>
            </w:r>
          </w:p>
          <w:p w14:paraId="312CECE8"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 xml:space="preserve">Öğretimde kullanılan plan türlerini açıklar. </w:t>
            </w:r>
          </w:p>
          <w:p w14:paraId="2389516E" w14:textId="77777777" w:rsidR="005B3D02" w:rsidRPr="00F74C70" w:rsidRDefault="005B3D02" w:rsidP="005B3D02">
            <w:pPr>
              <w:numPr>
                <w:ilvl w:val="0"/>
                <w:numId w:val="19"/>
              </w:numPr>
              <w:spacing w:line="276" w:lineRule="auto"/>
              <w:contextualSpacing/>
              <w:rPr>
                <w:rFonts w:ascii="Times New Roman" w:eastAsia="Calibri" w:hAnsi="Times New Roman"/>
                <w:sz w:val="20"/>
              </w:rPr>
            </w:pPr>
            <w:r w:rsidRPr="00F74C70">
              <w:rPr>
                <w:rFonts w:ascii="Times New Roman" w:eastAsia="Calibri" w:hAnsi="Times New Roman"/>
                <w:sz w:val="20"/>
              </w:rPr>
              <w:t>Uygun öğretme strateji, yöntem ve tekniklerini kullanarak alanına uygun şekilde öğretimi planlar.</w:t>
            </w:r>
          </w:p>
        </w:tc>
      </w:tr>
      <w:tr w:rsidR="005B3D02" w:rsidRPr="00F74C70" w14:paraId="2137C435" w14:textId="77777777" w:rsidTr="005B3D02">
        <w:trPr>
          <w:trHeight w:val="168"/>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046E36E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49" w:type="pct"/>
            <w:gridSpan w:val="9"/>
            <w:tcBorders>
              <w:top w:val="single" w:sz="12" w:space="0" w:color="auto"/>
              <w:left w:val="single" w:sz="12" w:space="0" w:color="auto"/>
              <w:bottom w:val="single" w:sz="12" w:space="0" w:color="auto"/>
              <w:right w:val="single" w:sz="12" w:space="0" w:color="auto"/>
            </w:tcBorders>
          </w:tcPr>
          <w:p w14:paraId="133CDEB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Duman, B. (2011). </w:t>
            </w:r>
            <w:proofErr w:type="gramStart"/>
            <w:r w:rsidRPr="00F74C70">
              <w:rPr>
                <w:rFonts w:ascii="Times New Roman" w:hAnsi="Times New Roman"/>
                <w:i/>
                <w:sz w:val="20"/>
              </w:rPr>
              <w:t>Öğretim ilke ve yöntemleri</w:t>
            </w:r>
            <w:r w:rsidRPr="00F74C70">
              <w:rPr>
                <w:rFonts w:ascii="Times New Roman" w:hAnsi="Times New Roman"/>
                <w:sz w:val="20"/>
              </w:rPr>
              <w:t>. Ankara: Anı Yayıncılık.</w:t>
            </w:r>
            <w:proofErr w:type="gramEnd"/>
          </w:p>
        </w:tc>
      </w:tr>
      <w:tr w:rsidR="005B3D02" w:rsidRPr="00F74C70" w14:paraId="21F7606E" w14:textId="77777777" w:rsidTr="005B3D02">
        <w:trPr>
          <w:trHeight w:val="160"/>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736ED68E"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49" w:type="pct"/>
            <w:gridSpan w:val="9"/>
            <w:tcBorders>
              <w:top w:val="single" w:sz="12" w:space="0" w:color="auto"/>
              <w:left w:val="single" w:sz="12" w:space="0" w:color="auto"/>
              <w:bottom w:val="single" w:sz="12" w:space="0" w:color="auto"/>
              <w:right w:val="single" w:sz="12" w:space="0" w:color="auto"/>
            </w:tcBorders>
          </w:tcPr>
          <w:p w14:paraId="7E29F35A" w14:textId="77777777" w:rsidR="005B3D02" w:rsidRPr="00F74C70" w:rsidRDefault="005B3D02" w:rsidP="005B3D02">
            <w:pPr>
              <w:spacing w:line="276" w:lineRule="auto"/>
              <w:jc w:val="both"/>
              <w:outlineLvl w:val="3"/>
              <w:rPr>
                <w:rFonts w:ascii="Times New Roman" w:hAnsi="Times New Roman"/>
                <w:bCs/>
                <w:sz w:val="20"/>
              </w:rPr>
            </w:pPr>
            <w:r w:rsidRPr="00F74C70">
              <w:rPr>
                <w:rFonts w:ascii="Times New Roman" w:hAnsi="Times New Roman"/>
                <w:bCs/>
                <w:sz w:val="20"/>
              </w:rPr>
              <w:t xml:space="preserve">Demirel, Ö. (2011). </w:t>
            </w:r>
            <w:r w:rsidRPr="00F74C70">
              <w:rPr>
                <w:rFonts w:ascii="Times New Roman" w:hAnsi="Times New Roman"/>
                <w:bCs/>
                <w:i/>
                <w:sz w:val="20"/>
              </w:rPr>
              <w:t xml:space="preserve">Öğretim ilke ve yöntemleri “öğretme sanatı”. </w:t>
            </w:r>
            <w:r w:rsidRPr="00F74C70">
              <w:rPr>
                <w:rFonts w:ascii="Times New Roman" w:hAnsi="Times New Roman"/>
                <w:bCs/>
                <w:sz w:val="20"/>
              </w:rPr>
              <w:t>Ankara: Pegem Akademi Yayıncılık.</w:t>
            </w:r>
          </w:p>
          <w:p w14:paraId="2A69C7F2" w14:textId="77777777" w:rsidR="005B3D02" w:rsidRPr="00F74C70" w:rsidRDefault="005B3D02" w:rsidP="005B3D02">
            <w:pPr>
              <w:spacing w:line="276" w:lineRule="auto"/>
              <w:jc w:val="both"/>
              <w:outlineLvl w:val="3"/>
              <w:rPr>
                <w:rFonts w:ascii="Times New Roman" w:hAnsi="Times New Roman"/>
                <w:bCs/>
                <w:sz w:val="20"/>
              </w:rPr>
            </w:pPr>
            <w:r w:rsidRPr="00F74C70">
              <w:rPr>
                <w:rFonts w:ascii="Times New Roman" w:hAnsi="Times New Roman"/>
                <w:bCs/>
                <w:sz w:val="20"/>
              </w:rPr>
              <w:t xml:space="preserve">Hesapçıoğlu, M. (2011). </w:t>
            </w:r>
            <w:proofErr w:type="gramStart"/>
            <w:r w:rsidRPr="00F74C70">
              <w:rPr>
                <w:rFonts w:ascii="Times New Roman" w:hAnsi="Times New Roman"/>
                <w:bCs/>
                <w:i/>
                <w:sz w:val="20"/>
              </w:rPr>
              <w:t>Öğretim ilke ve yöntemleri.</w:t>
            </w:r>
            <w:r w:rsidRPr="00F74C70">
              <w:rPr>
                <w:rFonts w:ascii="Times New Roman" w:hAnsi="Times New Roman"/>
                <w:bCs/>
                <w:sz w:val="20"/>
              </w:rPr>
              <w:t xml:space="preserve"> </w:t>
            </w:r>
            <w:proofErr w:type="gramEnd"/>
            <w:r w:rsidRPr="00F74C70">
              <w:rPr>
                <w:rFonts w:ascii="Times New Roman" w:hAnsi="Times New Roman"/>
                <w:bCs/>
                <w:sz w:val="20"/>
              </w:rPr>
              <w:t>Ankara: Nobel Yayın Dağıtım.</w:t>
            </w:r>
          </w:p>
          <w:p w14:paraId="37285952" w14:textId="77777777" w:rsidR="005B3D02" w:rsidRPr="00F74C70" w:rsidRDefault="005B3D02" w:rsidP="005B3D02">
            <w:pPr>
              <w:spacing w:line="276" w:lineRule="auto"/>
              <w:jc w:val="both"/>
              <w:outlineLvl w:val="3"/>
              <w:rPr>
                <w:rFonts w:ascii="Times New Roman" w:hAnsi="Times New Roman"/>
                <w:bCs/>
                <w:sz w:val="20"/>
              </w:rPr>
            </w:pPr>
            <w:r w:rsidRPr="00F74C70">
              <w:rPr>
                <w:rFonts w:ascii="Times New Roman" w:hAnsi="Times New Roman"/>
                <w:bCs/>
                <w:sz w:val="20"/>
              </w:rPr>
              <w:t xml:space="preserve">Sönmez, V. (2010). </w:t>
            </w:r>
            <w:proofErr w:type="gramStart"/>
            <w:r w:rsidRPr="00F74C70">
              <w:rPr>
                <w:rFonts w:ascii="Times New Roman" w:hAnsi="Times New Roman"/>
                <w:bCs/>
                <w:i/>
                <w:sz w:val="20"/>
              </w:rPr>
              <w:t>Öğretim ilke ve yöntemleri.</w:t>
            </w:r>
            <w:r w:rsidRPr="00F74C70">
              <w:rPr>
                <w:rFonts w:ascii="Times New Roman" w:hAnsi="Times New Roman"/>
                <w:bCs/>
                <w:sz w:val="20"/>
              </w:rPr>
              <w:t xml:space="preserve"> Ankara: Anı Yayıncılık.</w:t>
            </w:r>
            <w:proofErr w:type="gramEnd"/>
          </w:p>
        </w:tc>
      </w:tr>
      <w:tr w:rsidR="005B3D02" w:rsidRPr="00F74C70" w14:paraId="25AA2D41" w14:textId="77777777" w:rsidTr="005B3D02">
        <w:trPr>
          <w:trHeight w:val="247"/>
        </w:trPr>
        <w:tc>
          <w:tcPr>
            <w:tcW w:w="1851" w:type="pct"/>
            <w:gridSpan w:val="4"/>
            <w:tcBorders>
              <w:top w:val="single" w:sz="12" w:space="0" w:color="auto"/>
              <w:left w:val="single" w:sz="12" w:space="0" w:color="auto"/>
              <w:bottom w:val="single" w:sz="12" w:space="0" w:color="auto"/>
              <w:right w:val="single" w:sz="12" w:space="0" w:color="auto"/>
            </w:tcBorders>
            <w:vAlign w:val="center"/>
          </w:tcPr>
          <w:p w14:paraId="2A3B13E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49" w:type="pct"/>
            <w:gridSpan w:val="9"/>
            <w:tcBorders>
              <w:top w:val="single" w:sz="12" w:space="0" w:color="auto"/>
              <w:left w:val="single" w:sz="12" w:space="0" w:color="auto"/>
              <w:bottom w:val="single" w:sz="12" w:space="0" w:color="auto"/>
              <w:right w:val="single" w:sz="12" w:space="0" w:color="auto"/>
            </w:tcBorders>
          </w:tcPr>
          <w:p w14:paraId="3778859A" w14:textId="77777777" w:rsidR="005B3D02" w:rsidRPr="00F74C70" w:rsidRDefault="005B3D02" w:rsidP="005B3D02">
            <w:pPr>
              <w:spacing w:line="276" w:lineRule="auto"/>
              <w:jc w:val="both"/>
              <w:rPr>
                <w:rFonts w:ascii="Times New Roman" w:hAnsi="Times New Roman"/>
                <w:sz w:val="20"/>
              </w:rPr>
            </w:pPr>
          </w:p>
        </w:tc>
      </w:tr>
    </w:tbl>
    <w:p w14:paraId="0C96D4F5" w14:textId="77777777" w:rsidR="005B3D02" w:rsidRPr="00F74C70" w:rsidRDefault="005B3D02" w:rsidP="005B3D02">
      <w:pPr>
        <w:spacing w:line="276" w:lineRule="auto"/>
        <w:rPr>
          <w:rFonts w:ascii="Times New Roman" w:hAnsi="Times New Roman"/>
          <w:sz w:val="20"/>
        </w:rPr>
      </w:pPr>
    </w:p>
    <w:p w14:paraId="11747347" w14:textId="77777777" w:rsidR="005B3D02" w:rsidRPr="00F74C70" w:rsidRDefault="005B3D02" w:rsidP="005B3D02">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5B3D02" w:rsidRPr="00F74C70" w14:paraId="662F9373" w14:textId="77777777" w:rsidTr="005B3D02">
        <w:trPr>
          <w:trHeight w:val="419"/>
          <w:jc w:val="center"/>
        </w:trPr>
        <w:tc>
          <w:tcPr>
            <w:tcW w:w="5000" w:type="pct"/>
            <w:gridSpan w:val="2"/>
            <w:shd w:val="clear" w:color="auto" w:fill="auto"/>
            <w:vAlign w:val="center"/>
          </w:tcPr>
          <w:p w14:paraId="3B772E14"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5B3D02" w:rsidRPr="00F74C70" w14:paraId="73734AE3" w14:textId="77777777" w:rsidTr="005B3D02">
        <w:trPr>
          <w:jc w:val="center"/>
        </w:trPr>
        <w:tc>
          <w:tcPr>
            <w:tcW w:w="593" w:type="pct"/>
            <w:shd w:val="clear" w:color="auto" w:fill="auto"/>
          </w:tcPr>
          <w:p w14:paraId="4A3888FB"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75EBD5BB"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İŞLENEN KONULAR</w:t>
            </w:r>
          </w:p>
        </w:tc>
      </w:tr>
      <w:tr w:rsidR="005B3D02" w:rsidRPr="00F74C70" w14:paraId="67082E7E" w14:textId="77777777" w:rsidTr="005B3D02">
        <w:trPr>
          <w:jc w:val="center"/>
        </w:trPr>
        <w:tc>
          <w:tcPr>
            <w:tcW w:w="593" w:type="pct"/>
            <w:shd w:val="clear" w:color="auto" w:fill="auto"/>
            <w:vAlign w:val="center"/>
          </w:tcPr>
          <w:p w14:paraId="290CCC4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6B062D63"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Temel Kavramlar</w:t>
            </w:r>
          </w:p>
        </w:tc>
      </w:tr>
      <w:tr w:rsidR="005B3D02" w:rsidRPr="00F74C70" w14:paraId="617EC165" w14:textId="77777777" w:rsidTr="005B3D02">
        <w:trPr>
          <w:jc w:val="center"/>
        </w:trPr>
        <w:tc>
          <w:tcPr>
            <w:tcW w:w="593" w:type="pct"/>
            <w:shd w:val="clear" w:color="auto" w:fill="auto"/>
            <w:vAlign w:val="center"/>
          </w:tcPr>
          <w:p w14:paraId="3FEC779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6DB55B5C"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Program Geliştirme Sürecinin Analiz Edilmesi</w:t>
            </w:r>
          </w:p>
        </w:tc>
      </w:tr>
      <w:tr w:rsidR="005B3D02" w:rsidRPr="00F74C70" w14:paraId="52A1C1C2" w14:textId="77777777" w:rsidTr="005B3D02">
        <w:trPr>
          <w:jc w:val="center"/>
        </w:trPr>
        <w:tc>
          <w:tcPr>
            <w:tcW w:w="593" w:type="pct"/>
            <w:shd w:val="clear" w:color="auto" w:fill="auto"/>
            <w:vAlign w:val="center"/>
          </w:tcPr>
          <w:p w14:paraId="56CE2BF6"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3E796844"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Program Geliştirme Sürecinin Öğelerinin İncelenmesi</w:t>
            </w:r>
          </w:p>
        </w:tc>
      </w:tr>
      <w:tr w:rsidR="005B3D02" w:rsidRPr="00F74C70" w14:paraId="099DC2E6" w14:textId="77777777" w:rsidTr="005B3D02">
        <w:trPr>
          <w:jc w:val="center"/>
        </w:trPr>
        <w:tc>
          <w:tcPr>
            <w:tcW w:w="593" w:type="pct"/>
            <w:shd w:val="clear" w:color="auto" w:fill="auto"/>
            <w:vAlign w:val="center"/>
          </w:tcPr>
          <w:p w14:paraId="22930D24"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7E6BD38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Sürecinin Planlanması</w:t>
            </w:r>
          </w:p>
        </w:tc>
      </w:tr>
      <w:tr w:rsidR="005B3D02" w:rsidRPr="00F74C70" w14:paraId="2CC06539" w14:textId="77777777" w:rsidTr="005B3D02">
        <w:trPr>
          <w:trHeight w:val="204"/>
          <w:jc w:val="center"/>
        </w:trPr>
        <w:tc>
          <w:tcPr>
            <w:tcW w:w="593" w:type="pct"/>
            <w:shd w:val="clear" w:color="auto" w:fill="auto"/>
            <w:vAlign w:val="center"/>
          </w:tcPr>
          <w:p w14:paraId="044AAC87"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3FC968A5"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Öğrenme Yaklaşımları</w:t>
            </w:r>
          </w:p>
        </w:tc>
      </w:tr>
      <w:tr w:rsidR="005B3D02" w:rsidRPr="00F74C70" w14:paraId="230AC022" w14:textId="77777777" w:rsidTr="005B3D02">
        <w:trPr>
          <w:jc w:val="center"/>
        </w:trPr>
        <w:tc>
          <w:tcPr>
            <w:tcW w:w="593" w:type="pct"/>
            <w:tcBorders>
              <w:bottom w:val="single" w:sz="6" w:space="0" w:color="auto"/>
            </w:tcBorders>
            <w:shd w:val="clear" w:color="auto" w:fill="auto"/>
            <w:vAlign w:val="center"/>
          </w:tcPr>
          <w:p w14:paraId="6BF80908"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257F6321"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Stratejileri</w:t>
            </w:r>
          </w:p>
        </w:tc>
      </w:tr>
      <w:tr w:rsidR="005B3D02" w:rsidRPr="00F74C70" w14:paraId="7B996283" w14:textId="77777777" w:rsidTr="005B3D02">
        <w:trPr>
          <w:jc w:val="center"/>
        </w:trPr>
        <w:tc>
          <w:tcPr>
            <w:tcW w:w="593" w:type="pct"/>
            <w:tcBorders>
              <w:top w:val="single" w:sz="6" w:space="0" w:color="auto"/>
              <w:bottom w:val="single" w:sz="6" w:space="0" w:color="auto"/>
            </w:tcBorders>
            <w:shd w:val="clear" w:color="auto" w:fill="D9D9D9"/>
            <w:vAlign w:val="center"/>
          </w:tcPr>
          <w:p w14:paraId="6E799557"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49632543"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 xml:space="preserve">Ara Sınav </w:t>
            </w:r>
          </w:p>
        </w:tc>
      </w:tr>
      <w:tr w:rsidR="005B3D02" w:rsidRPr="00F74C70" w14:paraId="32B19998" w14:textId="77777777" w:rsidTr="005B3D02">
        <w:trPr>
          <w:jc w:val="center"/>
        </w:trPr>
        <w:tc>
          <w:tcPr>
            <w:tcW w:w="593" w:type="pct"/>
            <w:tcBorders>
              <w:top w:val="single" w:sz="6" w:space="0" w:color="auto"/>
            </w:tcBorders>
            <w:shd w:val="clear" w:color="auto" w:fill="auto"/>
            <w:vAlign w:val="center"/>
          </w:tcPr>
          <w:p w14:paraId="4665405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35630488"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Yöntem Ve Teknikleri</w:t>
            </w:r>
          </w:p>
        </w:tc>
      </w:tr>
      <w:tr w:rsidR="005B3D02" w:rsidRPr="00F74C70" w14:paraId="5055553B" w14:textId="77777777" w:rsidTr="005B3D02">
        <w:trPr>
          <w:jc w:val="center"/>
        </w:trPr>
        <w:tc>
          <w:tcPr>
            <w:tcW w:w="593" w:type="pct"/>
            <w:shd w:val="clear" w:color="auto" w:fill="auto"/>
            <w:vAlign w:val="center"/>
          </w:tcPr>
          <w:p w14:paraId="625E1AE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4F3C1DF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Yöntem Ve Teknikleri</w:t>
            </w:r>
          </w:p>
        </w:tc>
      </w:tr>
      <w:tr w:rsidR="005B3D02" w:rsidRPr="00F74C70" w14:paraId="4ADE68D6" w14:textId="77777777" w:rsidTr="005B3D02">
        <w:trPr>
          <w:jc w:val="center"/>
        </w:trPr>
        <w:tc>
          <w:tcPr>
            <w:tcW w:w="593" w:type="pct"/>
            <w:shd w:val="clear" w:color="auto" w:fill="auto"/>
            <w:vAlign w:val="center"/>
          </w:tcPr>
          <w:p w14:paraId="74B3987D"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28EDEE5F"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Yöntem Ve Teknikleri</w:t>
            </w:r>
          </w:p>
        </w:tc>
      </w:tr>
      <w:tr w:rsidR="005B3D02" w:rsidRPr="00F74C70" w14:paraId="750DC93E" w14:textId="77777777" w:rsidTr="005B3D02">
        <w:trPr>
          <w:jc w:val="center"/>
        </w:trPr>
        <w:tc>
          <w:tcPr>
            <w:tcW w:w="593" w:type="pct"/>
            <w:shd w:val="clear" w:color="auto" w:fill="auto"/>
            <w:vAlign w:val="center"/>
          </w:tcPr>
          <w:p w14:paraId="5168A7AB"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36F5215D"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Araç Ve Gereçleri</w:t>
            </w:r>
          </w:p>
        </w:tc>
      </w:tr>
      <w:tr w:rsidR="005B3D02" w:rsidRPr="00F74C70" w14:paraId="0BF0F3B2" w14:textId="77777777" w:rsidTr="005B3D02">
        <w:trPr>
          <w:jc w:val="center"/>
        </w:trPr>
        <w:tc>
          <w:tcPr>
            <w:tcW w:w="593" w:type="pct"/>
            <w:shd w:val="clear" w:color="auto" w:fill="auto"/>
            <w:vAlign w:val="center"/>
          </w:tcPr>
          <w:p w14:paraId="2CEE5546"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4E4A1ABF"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Hizmetinin Niteliğini Artırmada Öğretmenin Görev Ve Sorumlulukları</w:t>
            </w:r>
          </w:p>
        </w:tc>
      </w:tr>
      <w:tr w:rsidR="005B3D02" w:rsidRPr="00F74C70" w14:paraId="57248AA5" w14:textId="77777777" w:rsidTr="005B3D02">
        <w:trPr>
          <w:jc w:val="center"/>
        </w:trPr>
        <w:tc>
          <w:tcPr>
            <w:tcW w:w="593" w:type="pct"/>
            <w:tcBorders>
              <w:bottom w:val="single" w:sz="6" w:space="0" w:color="auto"/>
            </w:tcBorders>
            <w:shd w:val="clear" w:color="auto" w:fill="auto"/>
            <w:vAlign w:val="center"/>
          </w:tcPr>
          <w:p w14:paraId="35C1B321"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6301CD0E"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Öğretmen Yeterlikleri</w:t>
            </w:r>
          </w:p>
        </w:tc>
      </w:tr>
      <w:tr w:rsidR="005B3D02" w:rsidRPr="00F74C70" w14:paraId="56C3F25D" w14:textId="77777777" w:rsidTr="005B3D02">
        <w:trPr>
          <w:jc w:val="center"/>
        </w:trPr>
        <w:tc>
          <w:tcPr>
            <w:tcW w:w="593" w:type="pct"/>
            <w:tcBorders>
              <w:bottom w:val="single" w:sz="6" w:space="0" w:color="auto"/>
            </w:tcBorders>
            <w:shd w:val="clear" w:color="auto" w:fill="auto"/>
            <w:vAlign w:val="center"/>
          </w:tcPr>
          <w:p w14:paraId="2FE7BFBF"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68B3DA20" w14:textId="77777777" w:rsidR="005B3D02" w:rsidRPr="00F74C70" w:rsidRDefault="005B3D02" w:rsidP="005B3D02">
            <w:pPr>
              <w:spacing w:line="276" w:lineRule="auto"/>
              <w:rPr>
                <w:rFonts w:ascii="Times New Roman" w:hAnsi="Times New Roman"/>
                <w:sz w:val="20"/>
              </w:rPr>
            </w:pPr>
            <w:r w:rsidRPr="00F74C70">
              <w:rPr>
                <w:rFonts w:ascii="Times New Roman" w:hAnsi="Times New Roman"/>
                <w:sz w:val="20"/>
              </w:rPr>
              <w:t>Öğretim Etkinliklerinin Planlanması</w:t>
            </w:r>
          </w:p>
        </w:tc>
      </w:tr>
      <w:tr w:rsidR="005B3D02" w:rsidRPr="00F74C70" w14:paraId="536EE1B7" w14:textId="77777777" w:rsidTr="005B3D02">
        <w:trPr>
          <w:trHeight w:val="322"/>
          <w:jc w:val="center"/>
        </w:trPr>
        <w:tc>
          <w:tcPr>
            <w:tcW w:w="593" w:type="pct"/>
            <w:tcBorders>
              <w:top w:val="single" w:sz="6" w:space="0" w:color="auto"/>
              <w:bottom w:val="single" w:sz="12" w:space="0" w:color="auto"/>
            </w:tcBorders>
            <w:shd w:val="clear" w:color="auto" w:fill="D9D9D9"/>
            <w:vAlign w:val="center"/>
          </w:tcPr>
          <w:p w14:paraId="3635B37A" w14:textId="77777777" w:rsidR="005B3D02" w:rsidRPr="00F74C70" w:rsidRDefault="005B3D02" w:rsidP="005B3D02">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4533130E"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FİNAL SINAVI</w:t>
            </w:r>
          </w:p>
        </w:tc>
      </w:tr>
    </w:tbl>
    <w:p w14:paraId="5FD61D51" w14:textId="77777777" w:rsidR="005B3D02" w:rsidRPr="00F74C70" w:rsidRDefault="005B3D02" w:rsidP="005B3D02">
      <w:pPr>
        <w:spacing w:line="276" w:lineRule="auto"/>
        <w:rPr>
          <w:rFonts w:ascii="Times New Roman" w:hAnsi="Times New Roman"/>
          <w:sz w:val="20"/>
        </w:rPr>
      </w:pPr>
    </w:p>
    <w:p w14:paraId="342FA596" w14:textId="77777777" w:rsidR="005B3D02" w:rsidRPr="00F74C70" w:rsidRDefault="005B3D02" w:rsidP="005B3D02">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5B3D02" w:rsidRPr="00F74C70" w14:paraId="2750F962" w14:textId="77777777" w:rsidTr="005B3D02">
        <w:trPr>
          <w:trHeight w:val="557"/>
        </w:trPr>
        <w:tc>
          <w:tcPr>
            <w:tcW w:w="771" w:type="dxa"/>
          </w:tcPr>
          <w:p w14:paraId="22F03A52"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74FA128F" w14:textId="77777777" w:rsidR="005B3D02" w:rsidRPr="00F74C70" w:rsidRDefault="005B3D02" w:rsidP="005B3D02">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38A6EFAF"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7745F09A"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512C3097" w14:textId="77777777" w:rsidR="005B3D02" w:rsidRPr="00F74C70" w:rsidRDefault="005B3D02" w:rsidP="005B3D02">
            <w:pPr>
              <w:spacing w:line="276" w:lineRule="auto"/>
              <w:jc w:val="center"/>
              <w:rPr>
                <w:rFonts w:ascii="Times New Roman" w:hAnsi="Times New Roman"/>
                <w:b/>
                <w:sz w:val="20"/>
              </w:rPr>
            </w:pPr>
            <w:r w:rsidRPr="00F74C70">
              <w:rPr>
                <w:rFonts w:ascii="Times New Roman" w:hAnsi="Times New Roman"/>
                <w:b/>
                <w:sz w:val="20"/>
              </w:rPr>
              <w:t>1</w:t>
            </w:r>
          </w:p>
        </w:tc>
      </w:tr>
      <w:tr w:rsidR="005B3D02" w:rsidRPr="00F74C70" w14:paraId="43C7B1E7" w14:textId="77777777" w:rsidTr="005B3D02">
        <w:tc>
          <w:tcPr>
            <w:tcW w:w="771" w:type="dxa"/>
          </w:tcPr>
          <w:p w14:paraId="687BE6FC" w14:textId="77777777" w:rsidR="005B3D02" w:rsidRPr="00F74C70" w:rsidRDefault="005B3D02" w:rsidP="00DA5E48">
            <w:pPr>
              <w:pStyle w:val="ListeParagraf"/>
              <w:numPr>
                <w:ilvl w:val="0"/>
                <w:numId w:val="78"/>
              </w:numPr>
              <w:spacing w:before="0" w:beforeAutospacing="0" w:after="0" w:afterAutospacing="0" w:line="276" w:lineRule="auto"/>
              <w:contextualSpacing/>
              <w:rPr>
                <w:sz w:val="20"/>
                <w:szCs w:val="20"/>
              </w:rPr>
            </w:pPr>
          </w:p>
        </w:tc>
        <w:tc>
          <w:tcPr>
            <w:tcW w:w="7812" w:type="dxa"/>
          </w:tcPr>
          <w:p w14:paraId="74594F33" w14:textId="77777777" w:rsidR="005B3D02" w:rsidRPr="00F74C70" w:rsidRDefault="005B3D02" w:rsidP="005B3D02">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214048D2" w14:textId="77777777" w:rsidR="005B3D02" w:rsidRPr="00F74C70" w:rsidRDefault="005B3D02" w:rsidP="005B3D02">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A366C58" w14:textId="77777777" w:rsidR="005B3D02" w:rsidRPr="00F74C70" w:rsidRDefault="005B3D02" w:rsidP="005B3D02">
            <w:pPr>
              <w:spacing w:line="276" w:lineRule="auto"/>
              <w:rPr>
                <w:rFonts w:ascii="Times New Roman" w:hAnsi="Times New Roman"/>
                <w:color w:val="000000" w:themeColor="text1"/>
                <w:sz w:val="20"/>
              </w:rPr>
            </w:pPr>
          </w:p>
        </w:tc>
        <w:tc>
          <w:tcPr>
            <w:tcW w:w="425" w:type="dxa"/>
          </w:tcPr>
          <w:p w14:paraId="54E72D75" w14:textId="77777777" w:rsidR="005B3D02" w:rsidRPr="00F74C70" w:rsidRDefault="005B3D02" w:rsidP="005B3D02">
            <w:pPr>
              <w:spacing w:line="276" w:lineRule="auto"/>
              <w:rPr>
                <w:rFonts w:ascii="Times New Roman" w:hAnsi="Times New Roman"/>
                <w:color w:val="000000" w:themeColor="text1"/>
                <w:sz w:val="20"/>
              </w:rPr>
            </w:pPr>
          </w:p>
        </w:tc>
      </w:tr>
      <w:tr w:rsidR="005B3D02" w:rsidRPr="00F74C70" w14:paraId="730D4060" w14:textId="77777777" w:rsidTr="005B3D02">
        <w:tc>
          <w:tcPr>
            <w:tcW w:w="771" w:type="dxa"/>
          </w:tcPr>
          <w:p w14:paraId="5F00C0EF"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3AF67EBF"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1D692AC6"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669AA90C"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56541743"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64E744F2" w14:textId="77777777" w:rsidTr="005B3D02">
        <w:tc>
          <w:tcPr>
            <w:tcW w:w="771" w:type="dxa"/>
          </w:tcPr>
          <w:p w14:paraId="5E6B9750"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6098BC64"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5E802A7C"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5EAAEEF"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47460980"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1E5F3472" w14:textId="77777777" w:rsidTr="005B3D02">
        <w:tc>
          <w:tcPr>
            <w:tcW w:w="771" w:type="dxa"/>
          </w:tcPr>
          <w:p w14:paraId="174CE2C4"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7BA42D6D"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646F9F96"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94A3A66"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FAF2D07"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5AB44244" w14:textId="77777777" w:rsidTr="005B3D02">
        <w:tc>
          <w:tcPr>
            <w:tcW w:w="771" w:type="dxa"/>
          </w:tcPr>
          <w:p w14:paraId="456BB728"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505E46C8"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4BCE4AE9"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441CA7D5"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A5F7265"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0C2C40C6" w14:textId="77777777" w:rsidTr="005B3D02">
        <w:tc>
          <w:tcPr>
            <w:tcW w:w="771" w:type="dxa"/>
          </w:tcPr>
          <w:p w14:paraId="505EFFAC"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67834292"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319DDA1E"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FC58D23"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8C44232"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30A836D2" w14:textId="77777777" w:rsidTr="005B3D02">
        <w:tc>
          <w:tcPr>
            <w:tcW w:w="771" w:type="dxa"/>
          </w:tcPr>
          <w:p w14:paraId="18BD9FC8"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3DA789CF"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5F5E8EFB"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9A029A5"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06A7F74"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6267CBD6" w14:textId="77777777" w:rsidTr="005B3D02">
        <w:tc>
          <w:tcPr>
            <w:tcW w:w="771" w:type="dxa"/>
          </w:tcPr>
          <w:p w14:paraId="404BDA2D"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38FDB98E"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78C441D1"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C1DE8D6"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27A2199"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5021BE61" w14:textId="77777777" w:rsidTr="005B3D02">
        <w:tc>
          <w:tcPr>
            <w:tcW w:w="771" w:type="dxa"/>
          </w:tcPr>
          <w:p w14:paraId="4303C81A"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032074D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0F2F75C9"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AC66867"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8A013BB"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246D2028" w14:textId="77777777" w:rsidTr="005B3D02">
        <w:tc>
          <w:tcPr>
            <w:tcW w:w="771" w:type="dxa"/>
          </w:tcPr>
          <w:p w14:paraId="39917A16"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1D057895"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75EFB6C1"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08430706"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E711CDE"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3129C743" w14:textId="77777777" w:rsidTr="005B3D02">
        <w:tc>
          <w:tcPr>
            <w:tcW w:w="771" w:type="dxa"/>
          </w:tcPr>
          <w:p w14:paraId="09775828"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427D9DCB"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681B557A"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p>
        </w:tc>
        <w:tc>
          <w:tcPr>
            <w:tcW w:w="425" w:type="dxa"/>
          </w:tcPr>
          <w:p w14:paraId="7BAB1643"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820C96" w14:textId="77777777" w:rsidR="005B3D02" w:rsidRPr="00F74C70" w:rsidRDefault="005B3D02" w:rsidP="005B3D02">
            <w:pPr>
              <w:spacing w:before="100" w:beforeAutospacing="1" w:after="100" w:afterAutospacing="1" w:line="276" w:lineRule="auto"/>
              <w:jc w:val="both"/>
              <w:rPr>
                <w:rFonts w:ascii="Times New Roman" w:hAnsi="Times New Roman"/>
                <w:color w:val="000000" w:themeColor="text1"/>
                <w:sz w:val="20"/>
              </w:rPr>
            </w:pPr>
          </w:p>
        </w:tc>
      </w:tr>
      <w:tr w:rsidR="005B3D02" w:rsidRPr="00F74C70" w14:paraId="178742B8" w14:textId="77777777" w:rsidTr="005B3D02">
        <w:tc>
          <w:tcPr>
            <w:tcW w:w="771" w:type="dxa"/>
          </w:tcPr>
          <w:p w14:paraId="2ACE170E" w14:textId="77777777" w:rsidR="005B3D02" w:rsidRPr="00F74C70" w:rsidRDefault="005B3D02" w:rsidP="00DA5E48">
            <w:pPr>
              <w:pStyle w:val="ListeParagraf"/>
              <w:numPr>
                <w:ilvl w:val="0"/>
                <w:numId w:val="78"/>
              </w:numPr>
              <w:spacing w:line="276" w:lineRule="auto"/>
              <w:ind w:left="567"/>
              <w:contextualSpacing/>
              <w:jc w:val="both"/>
              <w:rPr>
                <w:color w:val="000000" w:themeColor="text1"/>
                <w:sz w:val="20"/>
                <w:szCs w:val="20"/>
              </w:rPr>
            </w:pPr>
          </w:p>
        </w:tc>
        <w:tc>
          <w:tcPr>
            <w:tcW w:w="7812" w:type="dxa"/>
          </w:tcPr>
          <w:p w14:paraId="3F573307"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0F4D5D33"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5FD3636"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7E15706F"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6D2066D6" w14:textId="77777777" w:rsidTr="005B3D02">
        <w:tc>
          <w:tcPr>
            <w:tcW w:w="771" w:type="dxa"/>
          </w:tcPr>
          <w:p w14:paraId="3B175201"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08B1BCF2"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25AA3574"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0DD17D0F"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8B75ABA"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5781C351" w14:textId="77777777" w:rsidTr="005B3D02">
        <w:tc>
          <w:tcPr>
            <w:tcW w:w="771" w:type="dxa"/>
          </w:tcPr>
          <w:p w14:paraId="0F1614B5"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5D252C0F"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76182026"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69656CE"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08CE033"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1AC127AB" w14:textId="77777777" w:rsidTr="005B3D02">
        <w:tc>
          <w:tcPr>
            <w:tcW w:w="771" w:type="dxa"/>
          </w:tcPr>
          <w:p w14:paraId="282EDC82"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28CE3827"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0A4CEA3E"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43C2F73C"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99380CE"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77D15E8E" w14:textId="77777777" w:rsidTr="005B3D02">
        <w:tc>
          <w:tcPr>
            <w:tcW w:w="771" w:type="dxa"/>
          </w:tcPr>
          <w:p w14:paraId="7F1B93DF"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6004E086"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3626611A"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7967F5EA"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451F930"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75EB79AC" w14:textId="77777777" w:rsidTr="005B3D02">
        <w:tc>
          <w:tcPr>
            <w:tcW w:w="771" w:type="dxa"/>
          </w:tcPr>
          <w:p w14:paraId="36256FAA"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55398CD2"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1BDC39BF"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6AA0059D"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18043ED7"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1112C300" w14:textId="77777777" w:rsidTr="005B3D02">
        <w:tc>
          <w:tcPr>
            <w:tcW w:w="771" w:type="dxa"/>
          </w:tcPr>
          <w:p w14:paraId="65A7A4D5"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6B6B6834"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12897127"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3DC6AC20"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9C621FE"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23725FA2" w14:textId="77777777" w:rsidTr="005B3D02">
        <w:tc>
          <w:tcPr>
            <w:tcW w:w="771" w:type="dxa"/>
          </w:tcPr>
          <w:p w14:paraId="17CF938B"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115C0C59"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13526570"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5B0A2884"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2FC13DF3"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2BF344A7" w14:textId="77777777" w:rsidTr="005B3D02">
        <w:tc>
          <w:tcPr>
            <w:tcW w:w="771" w:type="dxa"/>
          </w:tcPr>
          <w:p w14:paraId="75CB80D9"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1B1AEB1D"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72BA68C3"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451E7A3"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05306083"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30622709" w14:textId="77777777" w:rsidTr="005B3D02">
        <w:tc>
          <w:tcPr>
            <w:tcW w:w="771" w:type="dxa"/>
          </w:tcPr>
          <w:p w14:paraId="2E9D83F3"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6BDBCD7A"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6A66B71B"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18B7555"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5E20EE48" w14:textId="77777777" w:rsidR="005B3D02" w:rsidRPr="00F74C70" w:rsidRDefault="005B3D02" w:rsidP="005B3D02">
            <w:pPr>
              <w:spacing w:line="276" w:lineRule="auto"/>
              <w:jc w:val="both"/>
              <w:rPr>
                <w:rFonts w:ascii="Times New Roman" w:hAnsi="Times New Roman"/>
                <w:color w:val="000000" w:themeColor="text1"/>
                <w:sz w:val="20"/>
              </w:rPr>
            </w:pPr>
          </w:p>
        </w:tc>
      </w:tr>
      <w:tr w:rsidR="005B3D02" w:rsidRPr="00F74C70" w14:paraId="3D401973" w14:textId="77777777" w:rsidTr="005B3D02">
        <w:tc>
          <w:tcPr>
            <w:tcW w:w="771" w:type="dxa"/>
          </w:tcPr>
          <w:p w14:paraId="40805245" w14:textId="77777777" w:rsidR="005B3D02" w:rsidRPr="00F74C70" w:rsidRDefault="005B3D02" w:rsidP="00DA5E48">
            <w:pPr>
              <w:pStyle w:val="ListeParagraf"/>
              <w:numPr>
                <w:ilvl w:val="0"/>
                <w:numId w:val="78"/>
              </w:numPr>
              <w:spacing w:before="0" w:beforeAutospacing="0" w:after="0" w:afterAutospacing="0" w:line="276" w:lineRule="auto"/>
              <w:ind w:left="567"/>
              <w:contextualSpacing/>
              <w:jc w:val="both"/>
              <w:rPr>
                <w:color w:val="000000" w:themeColor="text1"/>
                <w:sz w:val="20"/>
                <w:szCs w:val="20"/>
              </w:rPr>
            </w:pPr>
          </w:p>
        </w:tc>
        <w:tc>
          <w:tcPr>
            <w:tcW w:w="7812" w:type="dxa"/>
          </w:tcPr>
          <w:p w14:paraId="15E0FE48"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7387C221"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3A2F721C" w14:textId="77777777" w:rsidR="005B3D02" w:rsidRPr="00F74C70" w:rsidRDefault="005B3D02" w:rsidP="005B3D02">
            <w:pPr>
              <w:spacing w:line="276" w:lineRule="auto"/>
              <w:jc w:val="both"/>
              <w:rPr>
                <w:rFonts w:ascii="Times New Roman" w:hAnsi="Times New Roman"/>
                <w:color w:val="000000" w:themeColor="text1"/>
                <w:sz w:val="20"/>
              </w:rPr>
            </w:pPr>
          </w:p>
        </w:tc>
        <w:tc>
          <w:tcPr>
            <w:tcW w:w="425" w:type="dxa"/>
          </w:tcPr>
          <w:p w14:paraId="49397B68"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5B3D02" w:rsidRPr="00F74C70" w14:paraId="7E6E7041" w14:textId="77777777" w:rsidTr="005B3D02">
        <w:tc>
          <w:tcPr>
            <w:tcW w:w="9889" w:type="dxa"/>
            <w:gridSpan w:val="5"/>
          </w:tcPr>
          <w:p w14:paraId="5F1D345B" w14:textId="77777777" w:rsidR="005B3D02" w:rsidRPr="00F74C70" w:rsidRDefault="005B3D02" w:rsidP="005B3D02">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DD56EB6" w14:textId="77777777" w:rsidR="005B3D02" w:rsidRPr="00F74C70" w:rsidRDefault="005B3D02" w:rsidP="005B3D02">
      <w:pPr>
        <w:spacing w:line="276" w:lineRule="auto"/>
        <w:jc w:val="both"/>
        <w:rPr>
          <w:rFonts w:ascii="Times New Roman" w:hAnsi="Times New Roman"/>
          <w:b/>
          <w:sz w:val="20"/>
        </w:rPr>
      </w:pPr>
    </w:p>
    <w:p w14:paraId="30053B1F" w14:textId="77777777" w:rsidR="005B3D02" w:rsidRPr="00F74C70" w:rsidRDefault="005B3D02" w:rsidP="005B3D02">
      <w:pPr>
        <w:spacing w:line="276" w:lineRule="auto"/>
        <w:jc w:val="both"/>
        <w:rPr>
          <w:rFonts w:ascii="Times New Roman" w:hAnsi="Times New Roman"/>
          <w:b/>
          <w:sz w:val="20"/>
        </w:rPr>
      </w:pPr>
    </w:p>
    <w:p w14:paraId="53B9E99B" w14:textId="77777777" w:rsidR="005B3D02" w:rsidRPr="00F74C70" w:rsidRDefault="005B3D02" w:rsidP="00F37EEA">
      <w:pPr>
        <w:rPr>
          <w:rFonts w:ascii="Times New Roman" w:hAnsi="Times New Roman"/>
          <w:sz w:val="20"/>
        </w:rPr>
      </w:pPr>
    </w:p>
    <w:p w14:paraId="1E43B4E1" w14:textId="77777777" w:rsidR="00706EF6" w:rsidRPr="00F74C70" w:rsidRDefault="00706EF6" w:rsidP="00F37EEA">
      <w:pPr>
        <w:rPr>
          <w:rFonts w:ascii="Times New Roman" w:hAnsi="Times New Roman"/>
          <w:sz w:val="20"/>
        </w:rPr>
      </w:pPr>
    </w:p>
    <w:p w14:paraId="267EDFDA" w14:textId="77777777" w:rsidR="00706EF6" w:rsidRPr="00F74C70" w:rsidRDefault="00706EF6" w:rsidP="00F37EEA">
      <w:pPr>
        <w:rPr>
          <w:rFonts w:ascii="Times New Roman" w:hAnsi="Times New Roman"/>
          <w:sz w:val="20"/>
        </w:rPr>
      </w:pPr>
    </w:p>
    <w:p w14:paraId="6C5E65F1" w14:textId="77777777" w:rsidR="00706EF6" w:rsidRPr="00F74C70" w:rsidRDefault="00706EF6" w:rsidP="00F37EEA">
      <w:pPr>
        <w:rPr>
          <w:rFonts w:ascii="Times New Roman" w:hAnsi="Times New Roman"/>
          <w:sz w:val="20"/>
        </w:rPr>
      </w:pPr>
    </w:p>
    <w:p w14:paraId="7C79ADC8" w14:textId="77777777" w:rsidR="00706EF6" w:rsidRPr="00F74C70" w:rsidRDefault="00706EF6" w:rsidP="00F37EEA">
      <w:pPr>
        <w:rPr>
          <w:rFonts w:ascii="Times New Roman" w:hAnsi="Times New Roman"/>
          <w:sz w:val="20"/>
        </w:rPr>
      </w:pPr>
    </w:p>
    <w:p w14:paraId="630CCCC3" w14:textId="77777777" w:rsidR="00706EF6" w:rsidRPr="00F74C70" w:rsidRDefault="00706EF6" w:rsidP="00F37EEA">
      <w:pPr>
        <w:rPr>
          <w:rFonts w:ascii="Times New Roman" w:hAnsi="Times New Roman"/>
          <w:sz w:val="20"/>
        </w:rPr>
      </w:pPr>
    </w:p>
    <w:p w14:paraId="7D183F76" w14:textId="77777777" w:rsidR="00706EF6" w:rsidRPr="00F74C70" w:rsidRDefault="00706EF6" w:rsidP="00F37EEA">
      <w:pPr>
        <w:rPr>
          <w:rFonts w:ascii="Times New Roman" w:hAnsi="Times New Roman"/>
          <w:sz w:val="20"/>
        </w:rPr>
      </w:pPr>
    </w:p>
    <w:p w14:paraId="26477DEA" w14:textId="77777777" w:rsidR="00706EF6" w:rsidRPr="00F74C70" w:rsidRDefault="00706EF6" w:rsidP="00F37EEA">
      <w:pPr>
        <w:rPr>
          <w:rFonts w:ascii="Times New Roman" w:hAnsi="Times New Roman"/>
          <w:sz w:val="20"/>
        </w:rPr>
      </w:pPr>
    </w:p>
    <w:p w14:paraId="1FB65127" w14:textId="77777777" w:rsidR="00706EF6" w:rsidRPr="00F74C70" w:rsidRDefault="00706EF6" w:rsidP="00F37EEA">
      <w:pPr>
        <w:rPr>
          <w:rFonts w:ascii="Times New Roman" w:hAnsi="Times New Roman"/>
          <w:sz w:val="20"/>
        </w:rPr>
      </w:pPr>
    </w:p>
    <w:p w14:paraId="30540229" w14:textId="77777777" w:rsidR="00706EF6" w:rsidRPr="00F74C70" w:rsidRDefault="00706EF6" w:rsidP="00F37EEA">
      <w:pPr>
        <w:rPr>
          <w:rFonts w:ascii="Times New Roman" w:hAnsi="Times New Roman"/>
          <w:sz w:val="20"/>
        </w:rPr>
      </w:pPr>
    </w:p>
    <w:p w14:paraId="21E3B331" w14:textId="77777777" w:rsidR="00706EF6" w:rsidRPr="00F74C70" w:rsidRDefault="00706EF6" w:rsidP="00F37EEA">
      <w:pPr>
        <w:rPr>
          <w:rFonts w:ascii="Times New Roman" w:hAnsi="Times New Roman"/>
          <w:sz w:val="20"/>
        </w:rPr>
      </w:pPr>
    </w:p>
    <w:p w14:paraId="375E1F8A" w14:textId="77777777" w:rsidR="008B165C" w:rsidRPr="00F74C70" w:rsidRDefault="008B165C" w:rsidP="00F37EEA">
      <w:pPr>
        <w:rPr>
          <w:rFonts w:ascii="Times New Roman" w:hAnsi="Times New Roman"/>
          <w:sz w:val="20"/>
        </w:rPr>
      </w:pPr>
    </w:p>
    <w:p w14:paraId="30ECC893" w14:textId="77777777" w:rsidR="008B165C" w:rsidRDefault="008B165C" w:rsidP="00F37EEA">
      <w:pPr>
        <w:rPr>
          <w:rFonts w:ascii="Times New Roman" w:hAnsi="Times New Roman"/>
          <w:sz w:val="20"/>
        </w:rPr>
      </w:pPr>
    </w:p>
    <w:p w14:paraId="11BB6827" w14:textId="77777777" w:rsidR="00C2473E" w:rsidRDefault="00C2473E" w:rsidP="00F37EEA">
      <w:pPr>
        <w:rPr>
          <w:rFonts w:ascii="Times New Roman" w:hAnsi="Times New Roman"/>
          <w:sz w:val="20"/>
        </w:rPr>
      </w:pPr>
    </w:p>
    <w:p w14:paraId="5D975870" w14:textId="77777777" w:rsidR="00C2473E" w:rsidRDefault="00C2473E" w:rsidP="00F37EEA">
      <w:pPr>
        <w:rPr>
          <w:rFonts w:ascii="Times New Roman" w:hAnsi="Times New Roman"/>
          <w:sz w:val="20"/>
        </w:rPr>
      </w:pPr>
    </w:p>
    <w:p w14:paraId="1228AA57" w14:textId="77777777" w:rsidR="00C2473E" w:rsidRDefault="00C2473E" w:rsidP="00F37EEA">
      <w:pPr>
        <w:rPr>
          <w:rFonts w:ascii="Times New Roman" w:hAnsi="Times New Roman"/>
          <w:sz w:val="20"/>
        </w:rPr>
      </w:pPr>
    </w:p>
    <w:p w14:paraId="3D1B836D" w14:textId="77777777" w:rsidR="00C2473E" w:rsidRDefault="00C2473E" w:rsidP="00F37EEA">
      <w:pPr>
        <w:rPr>
          <w:rFonts w:ascii="Times New Roman" w:hAnsi="Times New Roman"/>
          <w:sz w:val="20"/>
        </w:rPr>
      </w:pPr>
    </w:p>
    <w:p w14:paraId="638DD2CC" w14:textId="77777777" w:rsidR="00C2473E" w:rsidRDefault="00C2473E" w:rsidP="00F37EEA">
      <w:pPr>
        <w:rPr>
          <w:rFonts w:ascii="Times New Roman" w:hAnsi="Times New Roman"/>
          <w:sz w:val="20"/>
        </w:rPr>
      </w:pPr>
    </w:p>
    <w:p w14:paraId="52DCD305" w14:textId="77777777" w:rsidR="00C2473E" w:rsidRDefault="00C2473E" w:rsidP="00F37EEA">
      <w:pPr>
        <w:rPr>
          <w:rFonts w:ascii="Times New Roman" w:hAnsi="Times New Roman"/>
          <w:sz w:val="20"/>
        </w:rPr>
      </w:pPr>
    </w:p>
    <w:p w14:paraId="7C984AC4" w14:textId="77777777" w:rsidR="00C2473E" w:rsidRDefault="00C2473E" w:rsidP="00F37EEA">
      <w:pPr>
        <w:rPr>
          <w:rFonts w:ascii="Times New Roman" w:hAnsi="Times New Roman"/>
          <w:sz w:val="20"/>
        </w:rPr>
      </w:pPr>
    </w:p>
    <w:p w14:paraId="79794D3E" w14:textId="77777777" w:rsidR="00C2473E" w:rsidRDefault="00C2473E" w:rsidP="00F37EEA">
      <w:pPr>
        <w:rPr>
          <w:rFonts w:ascii="Times New Roman" w:hAnsi="Times New Roman"/>
          <w:sz w:val="20"/>
        </w:rPr>
      </w:pPr>
    </w:p>
    <w:p w14:paraId="3D953018" w14:textId="77777777" w:rsidR="00C2473E" w:rsidRPr="00F74C70" w:rsidRDefault="00C2473E" w:rsidP="00F37EEA">
      <w:pPr>
        <w:rPr>
          <w:rFonts w:ascii="Times New Roman" w:hAnsi="Times New Roman"/>
          <w:sz w:val="20"/>
        </w:rPr>
      </w:pPr>
    </w:p>
    <w:p w14:paraId="06D78845" w14:textId="77777777" w:rsidR="008B165C" w:rsidRPr="00F74C70" w:rsidRDefault="008B165C" w:rsidP="00F37EEA">
      <w:pPr>
        <w:rPr>
          <w:rFonts w:ascii="Times New Roman" w:hAnsi="Times New Roman"/>
          <w:sz w:val="20"/>
        </w:rPr>
      </w:pPr>
    </w:p>
    <w:p w14:paraId="159382E1" w14:textId="77777777" w:rsidR="008B165C" w:rsidRPr="00F74C70" w:rsidRDefault="008B165C" w:rsidP="00F37EEA">
      <w:pPr>
        <w:rPr>
          <w:rFonts w:ascii="Times New Roman" w:hAnsi="Times New Roman"/>
          <w:sz w:val="20"/>
        </w:rPr>
      </w:pPr>
    </w:p>
    <w:p w14:paraId="5710B3F9" w14:textId="77777777" w:rsidR="008B165C" w:rsidRPr="00F74C70" w:rsidRDefault="008B165C" w:rsidP="008B165C">
      <w:pPr>
        <w:tabs>
          <w:tab w:val="left" w:pos="7800"/>
        </w:tabs>
        <w:spacing w:line="276" w:lineRule="auto"/>
        <w:rPr>
          <w:rFonts w:ascii="Times New Roman" w:hAnsi="Times New Roman"/>
          <w:sz w:val="20"/>
        </w:rPr>
      </w:pPr>
    </w:p>
    <w:p w14:paraId="36D5472D"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7FD8F4C2"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2400" behindDoc="1" locked="0" layoutInCell="1" allowOverlap="1" wp14:anchorId="4EAE8461" wp14:editId="18194FD0">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7" name="Resim 19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2A346" w14:textId="68694702" w:rsidR="00F31783" w:rsidRDefault="00F31783" w:rsidP="00921BAC">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921BAC">
        <w:rPr>
          <w:rFonts w:ascii="Times New Roman" w:hAnsi="Times New Roman"/>
          <w:b/>
          <w:sz w:val="20"/>
        </w:rPr>
        <w:t xml:space="preserve">ğitimi Anabilim Dalı Programı </w:t>
      </w:r>
      <w:r w:rsidRPr="00F74C70">
        <w:rPr>
          <w:rFonts w:ascii="Times New Roman" w:hAnsi="Times New Roman"/>
          <w:b/>
          <w:sz w:val="20"/>
        </w:rPr>
        <w:t>Ders Bilgi Formu</w:t>
      </w:r>
    </w:p>
    <w:p w14:paraId="54A2259E" w14:textId="77777777" w:rsidR="00A2496B" w:rsidRPr="00F74C70" w:rsidRDefault="00A2496B" w:rsidP="00A2496B">
      <w:pPr>
        <w:spacing w:line="276" w:lineRule="auto"/>
        <w:ind w:left="1" w:firstLine="1"/>
        <w:outlineLvl w:val="0"/>
        <w:rPr>
          <w:rFonts w:ascii="Times New Roman" w:hAnsi="Times New Roman"/>
          <w:b/>
          <w:sz w:val="20"/>
        </w:rPr>
      </w:pPr>
    </w:p>
    <w:p w14:paraId="6B8A0D4A" w14:textId="77777777" w:rsidR="008B165C" w:rsidRPr="00F74C70" w:rsidRDefault="008B165C" w:rsidP="008B165C">
      <w:pPr>
        <w:spacing w:line="276" w:lineRule="auto"/>
        <w:outlineLvl w:val="0"/>
        <w:rPr>
          <w:rFonts w:ascii="Times New Roman" w:hAnsi="Times New Roman"/>
          <w:b/>
          <w:sz w:val="20"/>
        </w:rPr>
      </w:pPr>
    </w:p>
    <w:tbl>
      <w:tblPr>
        <w:tblW w:w="260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8B165C" w:rsidRPr="00F74C70" w14:paraId="4EDCA5A4" w14:textId="77777777" w:rsidTr="00921BAC">
        <w:tc>
          <w:tcPr>
            <w:tcW w:w="1167" w:type="dxa"/>
            <w:vAlign w:val="center"/>
          </w:tcPr>
          <w:p w14:paraId="2A2CC97E" w14:textId="77777777" w:rsidR="008B165C" w:rsidRPr="00F74C70" w:rsidRDefault="008B165C" w:rsidP="006B281A">
            <w:pPr>
              <w:spacing w:line="276" w:lineRule="auto"/>
              <w:outlineLvl w:val="0"/>
              <w:rPr>
                <w:rFonts w:ascii="Times New Roman" w:hAnsi="Times New Roman"/>
                <w:b/>
                <w:sz w:val="20"/>
              </w:rPr>
            </w:pPr>
            <w:r w:rsidRPr="00F74C70">
              <w:rPr>
                <w:rFonts w:ascii="Times New Roman" w:hAnsi="Times New Roman"/>
                <w:b/>
                <w:sz w:val="20"/>
              </w:rPr>
              <w:t>DÖNEM</w:t>
            </w:r>
          </w:p>
        </w:tc>
        <w:tc>
          <w:tcPr>
            <w:tcW w:w="1437" w:type="dxa"/>
            <w:vAlign w:val="center"/>
          </w:tcPr>
          <w:p w14:paraId="133AB91F" w14:textId="77777777" w:rsidR="008B165C" w:rsidRPr="00F74C70" w:rsidRDefault="008B165C" w:rsidP="006B281A">
            <w:pPr>
              <w:spacing w:line="276" w:lineRule="auto"/>
              <w:outlineLvl w:val="0"/>
              <w:rPr>
                <w:rFonts w:ascii="Times New Roman" w:hAnsi="Times New Roman"/>
                <w:sz w:val="20"/>
              </w:rPr>
            </w:pPr>
            <w:r w:rsidRPr="00F74C70">
              <w:rPr>
                <w:rFonts w:ascii="Times New Roman" w:hAnsi="Times New Roman"/>
                <w:sz w:val="20"/>
              </w:rPr>
              <w:t>Güz</w:t>
            </w:r>
          </w:p>
        </w:tc>
      </w:tr>
    </w:tbl>
    <w:p w14:paraId="01CB5415" w14:textId="77777777" w:rsidR="008B165C" w:rsidRPr="00F74C70" w:rsidRDefault="008B165C" w:rsidP="008B165C">
      <w:pPr>
        <w:spacing w:line="276" w:lineRule="auto"/>
        <w:jc w:val="right"/>
        <w:outlineLvl w:val="0"/>
        <w:rPr>
          <w:rFonts w:ascii="Times New Roman" w:hAnsi="Times New Roman"/>
          <w:b/>
          <w:sz w:val="20"/>
        </w:rPr>
      </w:pPr>
    </w:p>
    <w:tbl>
      <w:tblPr>
        <w:tblW w:w="93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1980"/>
        <w:gridCol w:w="2112"/>
        <w:gridCol w:w="3318"/>
      </w:tblGrid>
      <w:tr w:rsidR="008B165C" w:rsidRPr="00F74C70" w14:paraId="6F06BD47" w14:textId="77777777" w:rsidTr="00921BAC">
        <w:trPr>
          <w:trHeight w:val="261"/>
        </w:trPr>
        <w:tc>
          <w:tcPr>
            <w:tcW w:w="1949" w:type="dxa"/>
            <w:vAlign w:val="center"/>
          </w:tcPr>
          <w:p w14:paraId="70655263" w14:textId="77777777" w:rsidR="008B165C" w:rsidRPr="00F74C70" w:rsidRDefault="008B165C" w:rsidP="006B281A">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80" w:type="dxa"/>
            <w:vAlign w:val="center"/>
          </w:tcPr>
          <w:p w14:paraId="7A1698F9" w14:textId="77777777" w:rsidR="008B165C" w:rsidRPr="00F74C70" w:rsidRDefault="008B165C" w:rsidP="006B281A">
            <w:pPr>
              <w:spacing w:line="276" w:lineRule="auto"/>
              <w:outlineLvl w:val="0"/>
              <w:rPr>
                <w:rFonts w:ascii="Times New Roman" w:hAnsi="Times New Roman"/>
                <w:sz w:val="20"/>
              </w:rPr>
            </w:pPr>
          </w:p>
        </w:tc>
        <w:tc>
          <w:tcPr>
            <w:tcW w:w="2112" w:type="dxa"/>
            <w:vAlign w:val="center"/>
          </w:tcPr>
          <w:p w14:paraId="4FF786B6" w14:textId="77777777" w:rsidR="008B165C" w:rsidRPr="00F74C70" w:rsidRDefault="008B165C" w:rsidP="006B281A">
            <w:pPr>
              <w:spacing w:line="276" w:lineRule="auto"/>
              <w:outlineLvl w:val="0"/>
              <w:rPr>
                <w:rFonts w:ascii="Times New Roman" w:hAnsi="Times New Roman"/>
                <w:sz w:val="20"/>
              </w:rPr>
            </w:pPr>
            <w:r w:rsidRPr="00F74C70">
              <w:rPr>
                <w:rFonts w:ascii="Times New Roman" w:hAnsi="Times New Roman"/>
                <w:b/>
                <w:sz w:val="20"/>
              </w:rPr>
              <w:t>DERSİN ADI</w:t>
            </w:r>
          </w:p>
        </w:tc>
        <w:tc>
          <w:tcPr>
            <w:tcW w:w="3318" w:type="dxa"/>
            <w:vAlign w:val="center"/>
          </w:tcPr>
          <w:p w14:paraId="65F7D080" w14:textId="77777777" w:rsidR="008B165C" w:rsidRPr="00F74C70" w:rsidRDefault="008B165C" w:rsidP="006B281A">
            <w:pPr>
              <w:spacing w:line="276" w:lineRule="auto"/>
              <w:outlineLvl w:val="0"/>
              <w:rPr>
                <w:rFonts w:ascii="Times New Roman" w:hAnsi="Times New Roman"/>
                <w:bCs/>
                <w:sz w:val="20"/>
              </w:rPr>
            </w:pPr>
            <w:bookmarkStart w:id="13" w:name="sOkulDeneyimi"/>
            <w:r w:rsidRPr="00F74C70">
              <w:rPr>
                <w:rFonts w:ascii="Times New Roman" w:hAnsi="Times New Roman"/>
                <w:bCs/>
                <w:sz w:val="20"/>
              </w:rPr>
              <w:t>Okul Deneyimi</w:t>
            </w:r>
            <w:bookmarkEnd w:id="13"/>
          </w:p>
        </w:tc>
      </w:tr>
    </w:tbl>
    <w:p w14:paraId="70983384" w14:textId="77777777" w:rsidR="008B165C" w:rsidRPr="00F74C70" w:rsidRDefault="008B165C" w:rsidP="008B165C">
      <w:pPr>
        <w:spacing w:line="276" w:lineRule="auto"/>
        <w:outlineLvl w:val="0"/>
        <w:rPr>
          <w:rFonts w:ascii="Times New Roman" w:hAnsi="Times New Roman"/>
          <w:sz w:val="20"/>
        </w:rPr>
      </w:pP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782"/>
        <w:gridCol w:w="1171"/>
        <w:gridCol w:w="336"/>
        <w:gridCol w:w="704"/>
        <w:gridCol w:w="390"/>
        <w:gridCol w:w="521"/>
        <w:gridCol w:w="515"/>
        <w:gridCol w:w="138"/>
        <w:gridCol w:w="653"/>
        <w:gridCol w:w="1555"/>
        <w:gridCol w:w="133"/>
        <w:gridCol w:w="1303"/>
      </w:tblGrid>
      <w:tr w:rsidR="008B165C" w:rsidRPr="00F74C70" w14:paraId="6954CC89" w14:textId="77777777" w:rsidTr="006B281A">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19FD505B" w14:textId="77777777" w:rsidR="008B165C" w:rsidRPr="00F74C70" w:rsidRDefault="008B165C" w:rsidP="006B281A">
            <w:pPr>
              <w:spacing w:line="276" w:lineRule="auto"/>
              <w:rPr>
                <w:rFonts w:ascii="Times New Roman" w:hAnsi="Times New Roman"/>
                <w:b/>
                <w:sz w:val="20"/>
              </w:rPr>
            </w:pPr>
            <w:r w:rsidRPr="00F74C70">
              <w:rPr>
                <w:rFonts w:ascii="Times New Roman" w:hAnsi="Times New Roman"/>
                <w:b/>
                <w:sz w:val="20"/>
              </w:rPr>
              <w:t>YARIYIL</w:t>
            </w:r>
          </w:p>
          <w:p w14:paraId="26008136" w14:textId="77777777" w:rsidR="008B165C" w:rsidRPr="00F74C70" w:rsidRDefault="008B165C" w:rsidP="006B281A">
            <w:pPr>
              <w:spacing w:line="276" w:lineRule="auto"/>
              <w:rPr>
                <w:rFonts w:ascii="Times New Roman" w:hAnsi="Times New Roman"/>
                <w:sz w:val="20"/>
              </w:rPr>
            </w:pPr>
          </w:p>
        </w:tc>
        <w:tc>
          <w:tcPr>
            <w:tcW w:w="1603" w:type="pct"/>
            <w:gridSpan w:val="4"/>
            <w:tcBorders>
              <w:left w:val="single" w:sz="12" w:space="0" w:color="auto"/>
              <w:bottom w:val="single" w:sz="4" w:space="0" w:color="auto"/>
              <w:right w:val="single" w:sz="12" w:space="0" w:color="auto"/>
            </w:tcBorders>
            <w:vAlign w:val="center"/>
          </w:tcPr>
          <w:p w14:paraId="7C69B966"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90" w:type="pct"/>
            <w:gridSpan w:val="8"/>
            <w:tcBorders>
              <w:left w:val="single" w:sz="12" w:space="0" w:color="auto"/>
              <w:bottom w:val="single" w:sz="4" w:space="0" w:color="auto"/>
            </w:tcBorders>
            <w:vAlign w:val="center"/>
          </w:tcPr>
          <w:p w14:paraId="7EFA7483"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w:t>
            </w:r>
          </w:p>
        </w:tc>
      </w:tr>
      <w:tr w:rsidR="008B165C" w:rsidRPr="00F74C70" w14:paraId="78F57C5C" w14:textId="77777777" w:rsidTr="006B281A">
        <w:trPr>
          <w:trHeight w:val="382"/>
        </w:trPr>
        <w:tc>
          <w:tcPr>
            <w:tcW w:w="607" w:type="pct"/>
            <w:vMerge/>
            <w:tcBorders>
              <w:top w:val="single" w:sz="4" w:space="0" w:color="auto"/>
              <w:left w:val="single" w:sz="12" w:space="0" w:color="auto"/>
              <w:bottom w:val="single" w:sz="4" w:space="0" w:color="auto"/>
              <w:right w:val="single" w:sz="12" w:space="0" w:color="auto"/>
            </w:tcBorders>
          </w:tcPr>
          <w:p w14:paraId="753782DA" w14:textId="77777777" w:rsidR="008B165C" w:rsidRPr="00F74C70" w:rsidRDefault="008B165C" w:rsidP="006B281A">
            <w:pPr>
              <w:spacing w:line="276" w:lineRule="auto"/>
              <w:rPr>
                <w:rFonts w:ascii="Times New Roman" w:hAnsi="Times New Roman"/>
                <w:b/>
                <w:sz w:val="20"/>
              </w:rPr>
            </w:pPr>
          </w:p>
        </w:tc>
        <w:tc>
          <w:tcPr>
            <w:tcW w:w="419" w:type="pct"/>
            <w:tcBorders>
              <w:top w:val="single" w:sz="4" w:space="0" w:color="auto"/>
              <w:left w:val="single" w:sz="12" w:space="0" w:color="auto"/>
              <w:bottom w:val="single" w:sz="4" w:space="0" w:color="auto"/>
              <w:right w:val="single" w:sz="4" w:space="0" w:color="auto"/>
            </w:tcBorders>
            <w:vAlign w:val="center"/>
          </w:tcPr>
          <w:p w14:paraId="6DA3D24A"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40C74CB4"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Uygulama</w:t>
            </w:r>
          </w:p>
        </w:tc>
        <w:tc>
          <w:tcPr>
            <w:tcW w:w="557" w:type="pct"/>
            <w:gridSpan w:val="2"/>
            <w:tcBorders>
              <w:top w:val="single" w:sz="4" w:space="0" w:color="auto"/>
              <w:bottom w:val="single" w:sz="4" w:space="0" w:color="auto"/>
              <w:right w:val="single" w:sz="12" w:space="0" w:color="auto"/>
            </w:tcBorders>
            <w:vAlign w:val="center"/>
          </w:tcPr>
          <w:p w14:paraId="38D67DEB" w14:textId="77777777" w:rsidR="008B165C" w:rsidRPr="00F74C70" w:rsidRDefault="008B165C" w:rsidP="006B281A">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8" w:type="pct"/>
            <w:gridSpan w:val="2"/>
            <w:tcBorders>
              <w:top w:val="single" w:sz="4" w:space="0" w:color="auto"/>
              <w:bottom w:val="single" w:sz="4" w:space="0" w:color="auto"/>
              <w:right w:val="single" w:sz="4" w:space="0" w:color="auto"/>
            </w:tcBorders>
            <w:vAlign w:val="center"/>
          </w:tcPr>
          <w:p w14:paraId="17A962C3"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583E83C4" w14:textId="77777777" w:rsidR="008B165C" w:rsidRPr="00F74C70" w:rsidRDefault="008B165C" w:rsidP="006B281A">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54" w:type="pct"/>
            <w:gridSpan w:val="3"/>
            <w:tcBorders>
              <w:top w:val="single" w:sz="4" w:space="0" w:color="auto"/>
              <w:left w:val="single" w:sz="4" w:space="0" w:color="auto"/>
              <w:bottom w:val="single" w:sz="4" w:space="0" w:color="auto"/>
            </w:tcBorders>
            <w:vAlign w:val="center"/>
          </w:tcPr>
          <w:p w14:paraId="7151E77E"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TÜRÜ</w:t>
            </w:r>
          </w:p>
        </w:tc>
        <w:tc>
          <w:tcPr>
            <w:tcW w:w="698" w:type="pct"/>
            <w:tcBorders>
              <w:top w:val="single" w:sz="4" w:space="0" w:color="auto"/>
              <w:left w:val="single" w:sz="4" w:space="0" w:color="auto"/>
              <w:bottom w:val="single" w:sz="4" w:space="0" w:color="auto"/>
            </w:tcBorders>
            <w:vAlign w:val="center"/>
          </w:tcPr>
          <w:p w14:paraId="6E2ABF30"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DİLİ</w:t>
            </w:r>
          </w:p>
        </w:tc>
      </w:tr>
      <w:tr w:rsidR="008B165C" w:rsidRPr="00F74C70" w14:paraId="6B69F124" w14:textId="77777777" w:rsidTr="006B281A">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7CB0D339"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br/>
              <w:t>3</w:t>
            </w:r>
          </w:p>
          <w:p w14:paraId="26A43103" w14:textId="77777777" w:rsidR="008B165C" w:rsidRPr="00F74C70" w:rsidRDefault="008B165C" w:rsidP="006B281A">
            <w:pPr>
              <w:spacing w:line="276" w:lineRule="auto"/>
              <w:jc w:val="center"/>
              <w:rPr>
                <w:rFonts w:ascii="Times New Roman" w:hAnsi="Times New Roman"/>
                <w:sz w:val="20"/>
              </w:rPr>
            </w:pPr>
          </w:p>
        </w:tc>
        <w:tc>
          <w:tcPr>
            <w:tcW w:w="419" w:type="pct"/>
            <w:tcBorders>
              <w:top w:val="single" w:sz="4" w:space="0" w:color="auto"/>
              <w:left w:val="single" w:sz="12" w:space="0" w:color="auto"/>
              <w:bottom w:val="single" w:sz="12" w:space="0" w:color="auto"/>
              <w:right w:val="single" w:sz="4" w:space="0" w:color="auto"/>
            </w:tcBorders>
            <w:vAlign w:val="center"/>
          </w:tcPr>
          <w:p w14:paraId="03F90AF2"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w:t>
            </w:r>
          </w:p>
        </w:tc>
        <w:tc>
          <w:tcPr>
            <w:tcW w:w="627" w:type="pct"/>
            <w:tcBorders>
              <w:top w:val="single" w:sz="4" w:space="0" w:color="auto"/>
              <w:left w:val="single" w:sz="4" w:space="0" w:color="auto"/>
              <w:bottom w:val="single" w:sz="12" w:space="0" w:color="auto"/>
            </w:tcBorders>
            <w:vAlign w:val="center"/>
          </w:tcPr>
          <w:p w14:paraId="0425AB00"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4</w:t>
            </w:r>
          </w:p>
        </w:tc>
        <w:tc>
          <w:tcPr>
            <w:tcW w:w="557" w:type="pct"/>
            <w:gridSpan w:val="2"/>
            <w:tcBorders>
              <w:top w:val="single" w:sz="4" w:space="0" w:color="auto"/>
              <w:bottom w:val="single" w:sz="12" w:space="0" w:color="auto"/>
              <w:right w:val="single" w:sz="12" w:space="0" w:color="auto"/>
            </w:tcBorders>
            <w:shd w:val="clear" w:color="auto" w:fill="auto"/>
            <w:vAlign w:val="center"/>
          </w:tcPr>
          <w:p w14:paraId="341DE49C"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14:paraId="79D804B1" w14:textId="7D155088" w:rsidR="008B165C" w:rsidRPr="00F74C70" w:rsidRDefault="00F23DB3" w:rsidP="006B281A">
            <w:pPr>
              <w:spacing w:line="276" w:lineRule="auto"/>
              <w:jc w:val="center"/>
              <w:rPr>
                <w:rFonts w:ascii="Times New Roman" w:hAnsi="Times New Roman"/>
                <w:sz w:val="20"/>
              </w:rPr>
            </w:pPr>
            <w:r>
              <w:rPr>
                <w:rFonts w:ascii="Times New Roman" w:hAnsi="Times New Roman"/>
                <w:sz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F38FA33"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5</w:t>
            </w:r>
          </w:p>
        </w:tc>
        <w:tc>
          <w:tcPr>
            <w:tcW w:w="1254" w:type="pct"/>
            <w:gridSpan w:val="3"/>
            <w:tcBorders>
              <w:top w:val="single" w:sz="4" w:space="0" w:color="auto"/>
              <w:left w:val="single" w:sz="4" w:space="0" w:color="auto"/>
              <w:bottom w:val="single" w:sz="12" w:space="0" w:color="auto"/>
            </w:tcBorders>
            <w:vAlign w:val="center"/>
          </w:tcPr>
          <w:p w14:paraId="77E37920"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 xml:space="preserve">ZORUNLU ( x) </w:t>
            </w:r>
            <w:r w:rsidRPr="00F74C70">
              <w:rPr>
                <w:rFonts w:ascii="Times New Roman" w:hAnsi="Times New Roman"/>
                <w:sz w:val="20"/>
              </w:rPr>
              <w:br/>
              <w:t xml:space="preserve"> SEÇMELİ (  )</w:t>
            </w:r>
          </w:p>
        </w:tc>
        <w:tc>
          <w:tcPr>
            <w:tcW w:w="698" w:type="pct"/>
            <w:tcBorders>
              <w:top w:val="single" w:sz="4" w:space="0" w:color="auto"/>
              <w:left w:val="single" w:sz="4" w:space="0" w:color="auto"/>
              <w:bottom w:val="single" w:sz="12" w:space="0" w:color="auto"/>
            </w:tcBorders>
            <w:vAlign w:val="center"/>
          </w:tcPr>
          <w:p w14:paraId="6CAAB18A"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Türkçe</w:t>
            </w:r>
          </w:p>
        </w:tc>
      </w:tr>
      <w:tr w:rsidR="008B165C" w:rsidRPr="00F74C70" w14:paraId="085E0037" w14:textId="77777777" w:rsidTr="006B281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5A54F593"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KATEGORİSİ</w:t>
            </w:r>
          </w:p>
        </w:tc>
      </w:tr>
      <w:tr w:rsidR="008B165C" w:rsidRPr="00F74C70" w14:paraId="32587AFB" w14:textId="77777777" w:rsidTr="006B281A">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14:paraId="193B0278"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Meslek Bilgisi</w:t>
            </w:r>
          </w:p>
        </w:tc>
        <w:tc>
          <w:tcPr>
            <w:tcW w:w="766" w:type="pct"/>
            <w:gridSpan w:val="3"/>
            <w:tcBorders>
              <w:top w:val="single" w:sz="12" w:space="0" w:color="auto"/>
              <w:bottom w:val="single" w:sz="6" w:space="0" w:color="auto"/>
            </w:tcBorders>
            <w:vAlign w:val="center"/>
          </w:tcPr>
          <w:p w14:paraId="07DA69D3"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Alan Bilgisi</w:t>
            </w:r>
          </w:p>
        </w:tc>
        <w:tc>
          <w:tcPr>
            <w:tcW w:w="979" w:type="pct"/>
            <w:gridSpan w:val="4"/>
            <w:tcBorders>
              <w:top w:val="single" w:sz="12" w:space="0" w:color="auto"/>
              <w:bottom w:val="single" w:sz="6" w:space="0" w:color="auto"/>
            </w:tcBorders>
            <w:vAlign w:val="center"/>
          </w:tcPr>
          <w:p w14:paraId="611A67EA"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3"/>
            <w:tcBorders>
              <w:top w:val="single" w:sz="12" w:space="0" w:color="auto"/>
              <w:bottom w:val="single" w:sz="6" w:space="0" w:color="auto"/>
            </w:tcBorders>
            <w:vAlign w:val="center"/>
          </w:tcPr>
          <w:p w14:paraId="4D1178EA"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Seçmeli</w:t>
            </w:r>
          </w:p>
        </w:tc>
      </w:tr>
      <w:tr w:rsidR="008B165C" w:rsidRPr="00F74C70" w14:paraId="4FF102B9" w14:textId="77777777" w:rsidTr="006B281A">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14:paraId="0772BE16"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%100</w:t>
            </w:r>
          </w:p>
        </w:tc>
        <w:tc>
          <w:tcPr>
            <w:tcW w:w="766" w:type="pct"/>
            <w:gridSpan w:val="3"/>
            <w:tcBorders>
              <w:top w:val="single" w:sz="6" w:space="0" w:color="auto"/>
              <w:left w:val="single" w:sz="4" w:space="0" w:color="auto"/>
              <w:bottom w:val="single" w:sz="12" w:space="0" w:color="auto"/>
              <w:right w:val="single" w:sz="4" w:space="0" w:color="auto"/>
            </w:tcBorders>
          </w:tcPr>
          <w:p w14:paraId="57F30FBB" w14:textId="77777777" w:rsidR="008B165C" w:rsidRPr="00F74C70" w:rsidRDefault="008B165C" w:rsidP="006B281A">
            <w:pPr>
              <w:spacing w:line="276" w:lineRule="auto"/>
              <w:jc w:val="center"/>
              <w:rPr>
                <w:rFonts w:ascii="Times New Roman" w:hAnsi="Times New Roman"/>
                <w:sz w:val="20"/>
              </w:rPr>
            </w:pPr>
          </w:p>
        </w:tc>
        <w:tc>
          <w:tcPr>
            <w:tcW w:w="979" w:type="pct"/>
            <w:gridSpan w:val="4"/>
            <w:tcBorders>
              <w:top w:val="single" w:sz="6" w:space="0" w:color="auto"/>
              <w:left w:val="single" w:sz="4" w:space="0" w:color="auto"/>
              <w:bottom w:val="single" w:sz="12" w:space="0" w:color="auto"/>
            </w:tcBorders>
          </w:tcPr>
          <w:p w14:paraId="22AF6C8D" w14:textId="77777777" w:rsidR="008B165C" w:rsidRPr="00F74C70" w:rsidRDefault="008B165C" w:rsidP="006B281A">
            <w:pPr>
              <w:spacing w:line="276" w:lineRule="auto"/>
              <w:jc w:val="center"/>
              <w:rPr>
                <w:rFonts w:ascii="Times New Roman" w:hAnsi="Times New Roman"/>
                <w:sz w:val="20"/>
              </w:rPr>
            </w:pPr>
          </w:p>
        </w:tc>
        <w:tc>
          <w:tcPr>
            <w:tcW w:w="1603" w:type="pct"/>
            <w:gridSpan w:val="3"/>
            <w:tcBorders>
              <w:top w:val="single" w:sz="6" w:space="0" w:color="auto"/>
              <w:left w:val="single" w:sz="4" w:space="0" w:color="auto"/>
              <w:bottom w:val="single" w:sz="12" w:space="0" w:color="auto"/>
            </w:tcBorders>
          </w:tcPr>
          <w:p w14:paraId="3EE41B1D"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Genel Kültür (  )         Alan ( )</w:t>
            </w:r>
          </w:p>
        </w:tc>
      </w:tr>
      <w:tr w:rsidR="008B165C" w:rsidRPr="00F74C70" w14:paraId="2FA5F348" w14:textId="77777777" w:rsidTr="006B281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C024F37"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8B165C" w:rsidRPr="00F74C70" w14:paraId="25DCEA45" w14:textId="77777777" w:rsidTr="006B281A">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14:paraId="0C72E634"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2EF61296"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3133D916"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2D1BFD9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w:t>
            </w:r>
          </w:p>
        </w:tc>
      </w:tr>
      <w:tr w:rsidR="008B165C" w:rsidRPr="00F74C70" w14:paraId="26045CC3" w14:textId="77777777" w:rsidTr="006B281A">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27140D12"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47462143"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14:paraId="6876EA3E"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14:paraId="350543BC"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40</w:t>
            </w:r>
          </w:p>
        </w:tc>
      </w:tr>
      <w:tr w:rsidR="008B165C" w:rsidRPr="00F74C70" w14:paraId="0A9973C0" w14:textId="77777777" w:rsidTr="006B281A">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10677A09"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CC172E6"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14:paraId="5461D445" w14:textId="77777777" w:rsidR="008B165C" w:rsidRPr="00F74C70" w:rsidRDefault="008B165C" w:rsidP="006B281A">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14:paraId="48193880" w14:textId="77777777" w:rsidR="008B165C" w:rsidRPr="00F74C70" w:rsidRDefault="008B165C" w:rsidP="006B281A">
            <w:pPr>
              <w:spacing w:line="276" w:lineRule="auto"/>
              <w:jc w:val="center"/>
              <w:rPr>
                <w:rFonts w:ascii="Times New Roman" w:hAnsi="Times New Roman"/>
                <w:sz w:val="20"/>
              </w:rPr>
            </w:pPr>
          </w:p>
        </w:tc>
      </w:tr>
      <w:tr w:rsidR="008B165C" w:rsidRPr="00F74C70" w14:paraId="21B1BA51" w14:textId="77777777" w:rsidTr="006B281A">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3BFA39C8"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9878DDE"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14:paraId="305A39D1" w14:textId="77777777" w:rsidR="008B165C" w:rsidRPr="00F74C70" w:rsidRDefault="008B165C" w:rsidP="006B281A">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tcPr>
          <w:p w14:paraId="1068DB4C" w14:textId="77777777" w:rsidR="008B165C" w:rsidRPr="00F74C70" w:rsidRDefault="008B165C" w:rsidP="006B281A">
            <w:pPr>
              <w:spacing w:line="276" w:lineRule="auto"/>
              <w:jc w:val="center"/>
              <w:rPr>
                <w:rFonts w:ascii="Times New Roman" w:hAnsi="Times New Roman"/>
                <w:sz w:val="20"/>
              </w:rPr>
            </w:pPr>
          </w:p>
        </w:tc>
      </w:tr>
      <w:tr w:rsidR="008B165C" w:rsidRPr="00F74C70" w14:paraId="5999701C" w14:textId="77777777" w:rsidTr="006B281A">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3A4588BF"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89BE0A1"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Ödev</w:t>
            </w:r>
          </w:p>
        </w:tc>
        <w:tc>
          <w:tcPr>
            <w:tcW w:w="1257" w:type="pct"/>
            <w:gridSpan w:val="3"/>
            <w:tcBorders>
              <w:top w:val="single" w:sz="4" w:space="0" w:color="auto"/>
              <w:left w:val="single" w:sz="4" w:space="0" w:color="auto"/>
              <w:bottom w:val="single" w:sz="4" w:space="0" w:color="auto"/>
              <w:right w:val="single" w:sz="8" w:space="0" w:color="auto"/>
            </w:tcBorders>
          </w:tcPr>
          <w:p w14:paraId="2F0540C7" w14:textId="77777777" w:rsidR="008B165C" w:rsidRPr="00F74C70" w:rsidRDefault="008B165C" w:rsidP="006B281A">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4" w:space="0" w:color="auto"/>
              <w:right w:val="single" w:sz="12" w:space="0" w:color="auto"/>
            </w:tcBorders>
          </w:tcPr>
          <w:p w14:paraId="7792E649" w14:textId="77777777" w:rsidR="008B165C" w:rsidRPr="00F74C70" w:rsidRDefault="008B165C" w:rsidP="006B281A">
            <w:pPr>
              <w:spacing w:line="276" w:lineRule="auto"/>
              <w:jc w:val="center"/>
              <w:rPr>
                <w:rFonts w:ascii="Times New Roman" w:hAnsi="Times New Roman"/>
                <w:sz w:val="20"/>
              </w:rPr>
            </w:pPr>
          </w:p>
        </w:tc>
      </w:tr>
      <w:tr w:rsidR="008B165C" w:rsidRPr="00F74C70" w14:paraId="5AEBFF4C" w14:textId="77777777" w:rsidTr="006B281A">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6E6ECA18"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2B4BF873"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Proje</w:t>
            </w:r>
          </w:p>
        </w:tc>
        <w:tc>
          <w:tcPr>
            <w:tcW w:w="1257" w:type="pct"/>
            <w:gridSpan w:val="3"/>
            <w:tcBorders>
              <w:top w:val="single" w:sz="4" w:space="0" w:color="auto"/>
              <w:left w:val="single" w:sz="4" w:space="0" w:color="auto"/>
              <w:bottom w:val="single" w:sz="8" w:space="0" w:color="auto"/>
              <w:right w:val="single" w:sz="8" w:space="0" w:color="auto"/>
            </w:tcBorders>
          </w:tcPr>
          <w:p w14:paraId="1C8725D4" w14:textId="77777777" w:rsidR="008B165C" w:rsidRPr="00F74C70" w:rsidRDefault="008B165C" w:rsidP="006B281A">
            <w:pPr>
              <w:spacing w:line="276" w:lineRule="auto"/>
              <w:jc w:val="center"/>
              <w:rPr>
                <w:rFonts w:ascii="Times New Roman" w:hAnsi="Times New Roman"/>
                <w:sz w:val="20"/>
              </w:rPr>
            </w:pPr>
          </w:p>
        </w:tc>
        <w:tc>
          <w:tcPr>
            <w:tcW w:w="769" w:type="pct"/>
            <w:gridSpan w:val="2"/>
            <w:tcBorders>
              <w:top w:val="single" w:sz="4" w:space="0" w:color="auto"/>
              <w:left w:val="single" w:sz="8" w:space="0" w:color="auto"/>
              <w:bottom w:val="single" w:sz="8" w:space="0" w:color="auto"/>
              <w:right w:val="single" w:sz="12" w:space="0" w:color="auto"/>
            </w:tcBorders>
          </w:tcPr>
          <w:p w14:paraId="07C2E586" w14:textId="77777777" w:rsidR="008B165C" w:rsidRPr="00F74C70" w:rsidRDefault="008B165C" w:rsidP="006B281A">
            <w:pPr>
              <w:spacing w:line="276" w:lineRule="auto"/>
              <w:jc w:val="center"/>
              <w:rPr>
                <w:rFonts w:ascii="Times New Roman" w:hAnsi="Times New Roman"/>
                <w:sz w:val="20"/>
              </w:rPr>
            </w:pPr>
          </w:p>
        </w:tc>
      </w:tr>
      <w:tr w:rsidR="008B165C" w:rsidRPr="00F74C70" w14:paraId="06C22D1C" w14:textId="77777777" w:rsidTr="006B281A">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2AADFA9A"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6F73A050"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Rapor</w:t>
            </w:r>
          </w:p>
        </w:tc>
        <w:tc>
          <w:tcPr>
            <w:tcW w:w="1257" w:type="pct"/>
            <w:gridSpan w:val="3"/>
            <w:tcBorders>
              <w:top w:val="single" w:sz="8" w:space="0" w:color="auto"/>
              <w:left w:val="single" w:sz="4" w:space="0" w:color="auto"/>
              <w:bottom w:val="single" w:sz="8" w:space="0" w:color="auto"/>
              <w:right w:val="single" w:sz="8" w:space="0" w:color="auto"/>
            </w:tcBorders>
          </w:tcPr>
          <w:p w14:paraId="41DA0A02" w14:textId="77777777" w:rsidR="008B165C" w:rsidRPr="00F74C70" w:rsidRDefault="008B165C" w:rsidP="006B281A">
            <w:pPr>
              <w:spacing w:line="276" w:lineRule="auto"/>
              <w:jc w:val="center"/>
              <w:rPr>
                <w:rFonts w:ascii="Times New Roman" w:hAnsi="Times New Roman"/>
                <w:sz w:val="20"/>
              </w:rPr>
            </w:pPr>
          </w:p>
        </w:tc>
        <w:tc>
          <w:tcPr>
            <w:tcW w:w="769" w:type="pct"/>
            <w:gridSpan w:val="2"/>
            <w:tcBorders>
              <w:top w:val="single" w:sz="8" w:space="0" w:color="auto"/>
              <w:left w:val="single" w:sz="8" w:space="0" w:color="auto"/>
              <w:bottom w:val="single" w:sz="8" w:space="0" w:color="auto"/>
              <w:right w:val="single" w:sz="12" w:space="0" w:color="auto"/>
            </w:tcBorders>
          </w:tcPr>
          <w:p w14:paraId="64BECCC2" w14:textId="77777777" w:rsidR="008B165C" w:rsidRPr="00F74C70" w:rsidRDefault="008B165C" w:rsidP="006B281A">
            <w:pPr>
              <w:spacing w:line="276" w:lineRule="auto"/>
              <w:jc w:val="center"/>
              <w:rPr>
                <w:rFonts w:ascii="Times New Roman" w:hAnsi="Times New Roman"/>
                <w:sz w:val="20"/>
              </w:rPr>
            </w:pPr>
          </w:p>
        </w:tc>
      </w:tr>
      <w:tr w:rsidR="008B165C" w:rsidRPr="00F74C70" w14:paraId="3149770E" w14:textId="77777777" w:rsidTr="006B281A">
        <w:tc>
          <w:tcPr>
            <w:tcW w:w="1833" w:type="pct"/>
            <w:gridSpan w:val="4"/>
            <w:vMerge/>
            <w:tcBorders>
              <w:top w:val="single" w:sz="12" w:space="0" w:color="auto"/>
              <w:left w:val="single" w:sz="12" w:space="0" w:color="auto"/>
              <w:bottom w:val="single" w:sz="12" w:space="0" w:color="auto"/>
              <w:right w:val="single" w:sz="12" w:space="0" w:color="auto"/>
            </w:tcBorders>
            <w:vAlign w:val="center"/>
          </w:tcPr>
          <w:p w14:paraId="62493D99"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2ECCF9CA"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57" w:type="pct"/>
            <w:gridSpan w:val="3"/>
            <w:tcBorders>
              <w:top w:val="single" w:sz="8" w:space="0" w:color="auto"/>
              <w:left w:val="single" w:sz="4" w:space="0" w:color="auto"/>
              <w:bottom w:val="single" w:sz="12" w:space="0" w:color="auto"/>
              <w:right w:val="single" w:sz="8" w:space="0" w:color="auto"/>
            </w:tcBorders>
          </w:tcPr>
          <w:p w14:paraId="089780BF" w14:textId="77777777" w:rsidR="008B165C" w:rsidRPr="00F74C70" w:rsidRDefault="008B165C" w:rsidP="006B281A">
            <w:pPr>
              <w:spacing w:line="276" w:lineRule="auto"/>
              <w:jc w:val="center"/>
              <w:rPr>
                <w:rFonts w:ascii="Times New Roman" w:hAnsi="Times New Roman"/>
                <w:sz w:val="20"/>
              </w:rPr>
            </w:pPr>
          </w:p>
        </w:tc>
        <w:tc>
          <w:tcPr>
            <w:tcW w:w="769" w:type="pct"/>
            <w:gridSpan w:val="2"/>
            <w:tcBorders>
              <w:top w:val="single" w:sz="8" w:space="0" w:color="auto"/>
              <w:left w:val="single" w:sz="8" w:space="0" w:color="auto"/>
              <w:bottom w:val="single" w:sz="12" w:space="0" w:color="auto"/>
              <w:right w:val="single" w:sz="12" w:space="0" w:color="auto"/>
            </w:tcBorders>
          </w:tcPr>
          <w:p w14:paraId="3732C201" w14:textId="77777777" w:rsidR="008B165C" w:rsidRPr="00F74C70" w:rsidRDefault="008B165C" w:rsidP="006B281A">
            <w:pPr>
              <w:spacing w:line="276" w:lineRule="auto"/>
              <w:jc w:val="center"/>
              <w:rPr>
                <w:rFonts w:ascii="Times New Roman" w:hAnsi="Times New Roman"/>
                <w:sz w:val="20"/>
              </w:rPr>
            </w:pPr>
          </w:p>
        </w:tc>
      </w:tr>
      <w:tr w:rsidR="008B165C" w:rsidRPr="00F74C70" w14:paraId="56B14D13" w14:textId="77777777" w:rsidTr="006B281A">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A6933FE"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0FC844B" w14:textId="77777777" w:rsidR="008B165C" w:rsidRPr="00F74C70" w:rsidRDefault="008B165C" w:rsidP="006B281A">
            <w:pPr>
              <w:spacing w:line="276" w:lineRule="auto"/>
              <w:rPr>
                <w:rFonts w:ascii="Times New Roman" w:hAnsi="Times New Roman"/>
                <w:sz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14:paraId="526C1619"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14:paraId="1798A9A8"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60</w:t>
            </w:r>
          </w:p>
        </w:tc>
      </w:tr>
      <w:tr w:rsidR="008B165C" w:rsidRPr="00F74C70" w14:paraId="3532CBC5" w14:textId="77777777" w:rsidTr="006B281A">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AE6B0D6"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2F1AE0E7"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8B165C" w:rsidRPr="00F74C70" w14:paraId="75EEE205" w14:textId="77777777" w:rsidTr="006B281A">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78C013D6"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14:paraId="7BC5FFAF"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shd w:val="clear" w:color="auto" w:fill="F4F3F2"/>
              </w:rPr>
              <w:t>Ders kapsamında, 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 çalışmaları yapılmaktadır.</w:t>
            </w:r>
            <w:proofErr w:type="gramEnd"/>
          </w:p>
        </w:tc>
      </w:tr>
      <w:tr w:rsidR="008B165C" w:rsidRPr="00F74C70" w14:paraId="617F3B71" w14:textId="77777777" w:rsidTr="006B281A">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861C6FC"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14:paraId="0A1BA46A" w14:textId="77777777" w:rsidR="008B165C" w:rsidRPr="00F74C70" w:rsidRDefault="008B165C" w:rsidP="006B281A">
            <w:pPr>
              <w:autoSpaceDE w:val="0"/>
              <w:autoSpaceDN w:val="0"/>
              <w:adjustRightInd w:val="0"/>
              <w:spacing w:line="276" w:lineRule="auto"/>
              <w:rPr>
                <w:rFonts w:ascii="Times New Roman" w:hAnsi="Times New Roman"/>
                <w:sz w:val="20"/>
              </w:rPr>
            </w:pPr>
            <w:proofErr w:type="gramStart"/>
            <w:r w:rsidRPr="00F74C70">
              <w:rPr>
                <w:rFonts w:ascii="Times New Roman" w:hAnsi="Times New Roman"/>
                <w:sz w:val="20"/>
                <w:shd w:val="clear" w:color="auto" w:fill="F4F3F2"/>
              </w:rPr>
              <w:t>Öğretmen adaylarının gözlem becerilerini geliştirmek ve okul ortamına hazırlamak. </w:t>
            </w:r>
            <w:proofErr w:type="gramEnd"/>
          </w:p>
        </w:tc>
      </w:tr>
      <w:tr w:rsidR="008B165C" w:rsidRPr="00F74C70" w14:paraId="019EECC5" w14:textId="77777777" w:rsidTr="006B281A">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69183C15"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14:paraId="61C5F042" w14:textId="77777777" w:rsidR="008B165C" w:rsidRPr="00F74C70" w:rsidRDefault="008B165C" w:rsidP="006B281A">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Mesleği, gerçekleştirildiği ortamda aktif olarak gözlemleme şansı bulur.</w:t>
            </w:r>
          </w:p>
        </w:tc>
      </w:tr>
      <w:tr w:rsidR="008B165C" w:rsidRPr="00F74C70" w14:paraId="3AE6E868" w14:textId="77777777" w:rsidTr="006B281A">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48EDFE68"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14:paraId="6D45C880" w14:textId="77777777" w:rsidR="008B165C" w:rsidRPr="00F74C70" w:rsidRDefault="008B165C" w:rsidP="008B165C">
            <w:pPr>
              <w:numPr>
                <w:ilvl w:val="0"/>
                <w:numId w:val="20"/>
              </w:numPr>
              <w:spacing w:line="276" w:lineRule="auto"/>
              <w:ind w:left="284" w:hanging="284"/>
              <w:contextualSpacing/>
              <w:rPr>
                <w:rFonts w:ascii="Times New Roman" w:hAnsi="Times New Roman"/>
                <w:sz w:val="20"/>
              </w:rPr>
            </w:pPr>
            <w:r w:rsidRPr="00F74C70">
              <w:rPr>
                <w:rFonts w:ascii="Times New Roman" w:hAnsi="Times New Roman"/>
                <w:sz w:val="20"/>
              </w:rPr>
              <w:t xml:space="preserve">Soru sorma becerileri gelişir. </w:t>
            </w:r>
          </w:p>
          <w:p w14:paraId="2929D14F" w14:textId="77777777" w:rsidR="008B165C" w:rsidRPr="00F74C70" w:rsidRDefault="008B165C" w:rsidP="008B165C">
            <w:pPr>
              <w:numPr>
                <w:ilvl w:val="0"/>
                <w:numId w:val="20"/>
              </w:numPr>
              <w:spacing w:line="276" w:lineRule="auto"/>
              <w:ind w:left="284" w:hanging="284"/>
              <w:contextualSpacing/>
              <w:rPr>
                <w:rFonts w:ascii="Times New Roman" w:hAnsi="Times New Roman"/>
                <w:sz w:val="20"/>
                <w:lang w:val="en-US"/>
              </w:rPr>
            </w:pPr>
            <w:r w:rsidRPr="00F74C70">
              <w:rPr>
                <w:rFonts w:ascii="Times New Roman" w:hAnsi="Times New Roman"/>
                <w:sz w:val="20"/>
              </w:rPr>
              <w:t>Dersin yönetimi ve sınıfın kontrolü becerileri gelişir.</w:t>
            </w:r>
          </w:p>
          <w:p w14:paraId="444F9273" w14:textId="77777777" w:rsidR="008B165C" w:rsidRPr="00F74C70" w:rsidRDefault="008B165C" w:rsidP="008B165C">
            <w:pPr>
              <w:numPr>
                <w:ilvl w:val="0"/>
                <w:numId w:val="20"/>
              </w:numPr>
              <w:spacing w:line="276" w:lineRule="auto"/>
              <w:ind w:left="284" w:hanging="284"/>
              <w:contextualSpacing/>
              <w:rPr>
                <w:rFonts w:ascii="Times New Roman" w:hAnsi="Times New Roman"/>
                <w:sz w:val="20"/>
                <w:lang w:val="en-US"/>
              </w:rPr>
            </w:pPr>
            <w:r w:rsidRPr="00F74C70">
              <w:rPr>
                <w:rFonts w:ascii="Times New Roman" w:hAnsi="Times New Roman"/>
                <w:sz w:val="20"/>
              </w:rPr>
              <w:t>Öğrenci çalışmalarının değerlendirilmesi becerileri gelişir.</w:t>
            </w:r>
          </w:p>
          <w:p w14:paraId="3BB21BF2" w14:textId="77777777" w:rsidR="008B165C" w:rsidRPr="00F74C70" w:rsidRDefault="008B165C" w:rsidP="008B165C">
            <w:pPr>
              <w:numPr>
                <w:ilvl w:val="0"/>
                <w:numId w:val="20"/>
              </w:numPr>
              <w:spacing w:line="276" w:lineRule="auto"/>
              <w:ind w:left="284" w:hanging="284"/>
              <w:contextualSpacing/>
              <w:rPr>
                <w:rFonts w:ascii="Times New Roman" w:hAnsi="Times New Roman"/>
                <w:sz w:val="20"/>
              </w:rPr>
            </w:pPr>
            <w:r w:rsidRPr="00F74C70">
              <w:rPr>
                <w:rFonts w:ascii="Times New Roman" w:hAnsi="Times New Roman"/>
                <w:sz w:val="20"/>
              </w:rPr>
              <w:t>Dersi planlama ve aktarma becerileri gelişir.</w:t>
            </w:r>
          </w:p>
        </w:tc>
      </w:tr>
      <w:tr w:rsidR="008B165C" w:rsidRPr="00F74C70" w14:paraId="304C7403" w14:textId="77777777" w:rsidTr="006B281A">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476EC149"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14:paraId="7EF9EFBF" w14:textId="77777777" w:rsidR="008B165C" w:rsidRPr="00F74C70" w:rsidRDefault="008B165C" w:rsidP="006B281A">
            <w:pPr>
              <w:tabs>
                <w:tab w:val="left" w:pos="225"/>
              </w:tabs>
              <w:spacing w:line="276" w:lineRule="auto"/>
              <w:ind w:left="201"/>
              <w:contextualSpacing/>
              <w:rPr>
                <w:rFonts w:ascii="Times New Roman" w:hAnsi="Times New Roman"/>
                <w:sz w:val="20"/>
              </w:rPr>
            </w:pPr>
            <w:r w:rsidRPr="00F74C70">
              <w:rPr>
                <w:rFonts w:ascii="Times New Roman" w:hAnsi="Times New Roman"/>
                <w:sz w:val="20"/>
              </w:rPr>
              <w:t xml:space="preserve">YÖK/Dünya Bankası (1997). </w:t>
            </w:r>
            <w:r w:rsidRPr="00F74C70">
              <w:rPr>
                <w:rFonts w:ascii="Times New Roman" w:hAnsi="Times New Roman"/>
                <w:i/>
                <w:sz w:val="20"/>
              </w:rPr>
              <w:t>Milli Eğitimi Geliştirme Projesi Hizmet Öncesi Öğretmen Eğitimi</w:t>
            </w:r>
            <w:r w:rsidRPr="00F74C70">
              <w:rPr>
                <w:rFonts w:ascii="Times New Roman" w:hAnsi="Times New Roman"/>
                <w:sz w:val="20"/>
              </w:rPr>
              <w:t xml:space="preserve">. Ankara. </w:t>
            </w:r>
          </w:p>
          <w:p w14:paraId="556F779C" w14:textId="77777777" w:rsidR="008B165C" w:rsidRPr="00F74C70" w:rsidRDefault="008B165C" w:rsidP="006B281A">
            <w:pPr>
              <w:spacing w:line="276" w:lineRule="auto"/>
              <w:rPr>
                <w:rFonts w:ascii="Times New Roman" w:hAnsi="Times New Roman"/>
                <w:sz w:val="20"/>
              </w:rPr>
            </w:pPr>
          </w:p>
        </w:tc>
      </w:tr>
      <w:tr w:rsidR="008B165C" w:rsidRPr="00F74C70" w14:paraId="407C9B1B" w14:textId="77777777" w:rsidTr="006B281A">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000B76DA"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14:paraId="52DB41EA" w14:textId="77777777" w:rsidR="008B165C" w:rsidRPr="00F74C70" w:rsidRDefault="008B165C" w:rsidP="006B281A">
            <w:pPr>
              <w:tabs>
                <w:tab w:val="left" w:pos="225"/>
              </w:tabs>
              <w:spacing w:line="276" w:lineRule="auto"/>
              <w:ind w:left="201"/>
              <w:contextualSpacing/>
              <w:rPr>
                <w:rFonts w:ascii="Times New Roman" w:hAnsi="Times New Roman"/>
                <w:b/>
                <w:sz w:val="20"/>
              </w:rPr>
            </w:pPr>
            <w:r w:rsidRPr="00F74C70">
              <w:rPr>
                <w:rFonts w:ascii="Times New Roman" w:hAnsi="Times New Roman"/>
                <w:sz w:val="20"/>
              </w:rPr>
              <w:t>Aday Öğretmen Klavuzu. (1999). YÖK/Dünya Bankası Milli Eğitimi Geliştirme Projesi Hizmet Öncesi Öğretmen Eğitimi. Ankara.</w:t>
            </w:r>
          </w:p>
        </w:tc>
      </w:tr>
      <w:tr w:rsidR="008B165C" w:rsidRPr="00F74C70" w14:paraId="3C44370D" w14:textId="77777777" w:rsidTr="006B281A">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14:paraId="07572DE8"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14:paraId="3688E19E" w14:textId="77777777" w:rsidR="008B165C" w:rsidRPr="00F74C70" w:rsidRDefault="008B165C" w:rsidP="006B281A">
            <w:pPr>
              <w:spacing w:line="276" w:lineRule="auto"/>
              <w:jc w:val="both"/>
              <w:rPr>
                <w:rFonts w:ascii="Times New Roman" w:hAnsi="Times New Roman"/>
                <w:sz w:val="20"/>
              </w:rPr>
            </w:pPr>
          </w:p>
        </w:tc>
      </w:tr>
    </w:tbl>
    <w:p w14:paraId="2000C098" w14:textId="77777777" w:rsidR="008B165C" w:rsidRPr="00F74C70" w:rsidRDefault="008B165C" w:rsidP="008B165C">
      <w:pPr>
        <w:spacing w:line="276" w:lineRule="auto"/>
        <w:rPr>
          <w:rFonts w:ascii="Times New Roman" w:hAnsi="Times New Roman"/>
          <w:sz w:val="20"/>
        </w:rPr>
      </w:pPr>
    </w:p>
    <w:p w14:paraId="57E95D03" w14:textId="77777777" w:rsidR="008B165C" w:rsidRPr="00F74C70" w:rsidRDefault="008B165C" w:rsidP="008B165C">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B165C" w:rsidRPr="00F74C70" w14:paraId="1B107E8F" w14:textId="77777777" w:rsidTr="006B281A">
        <w:trPr>
          <w:trHeight w:val="510"/>
          <w:jc w:val="center"/>
        </w:trPr>
        <w:tc>
          <w:tcPr>
            <w:tcW w:w="5000" w:type="pct"/>
            <w:gridSpan w:val="2"/>
            <w:shd w:val="clear" w:color="auto" w:fill="auto"/>
            <w:vAlign w:val="center"/>
          </w:tcPr>
          <w:p w14:paraId="2EA2151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8B165C" w:rsidRPr="00F74C70" w14:paraId="2551B6F2" w14:textId="77777777" w:rsidTr="006B281A">
        <w:trPr>
          <w:jc w:val="center"/>
        </w:trPr>
        <w:tc>
          <w:tcPr>
            <w:tcW w:w="593" w:type="pct"/>
            <w:shd w:val="clear" w:color="auto" w:fill="auto"/>
          </w:tcPr>
          <w:p w14:paraId="62D3EDF1"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775C2704" w14:textId="77777777" w:rsidR="008B165C" w:rsidRPr="00F74C70" w:rsidRDefault="008B165C" w:rsidP="006B281A">
            <w:pPr>
              <w:spacing w:line="276" w:lineRule="auto"/>
              <w:rPr>
                <w:rFonts w:ascii="Times New Roman" w:hAnsi="Times New Roman"/>
                <w:b/>
                <w:sz w:val="20"/>
              </w:rPr>
            </w:pPr>
            <w:r w:rsidRPr="00F74C70">
              <w:rPr>
                <w:rFonts w:ascii="Times New Roman" w:hAnsi="Times New Roman"/>
                <w:b/>
                <w:sz w:val="20"/>
              </w:rPr>
              <w:t>İŞLENEN KONULAR</w:t>
            </w:r>
          </w:p>
        </w:tc>
      </w:tr>
      <w:tr w:rsidR="008B165C" w:rsidRPr="00F74C70" w14:paraId="0D53FDC7" w14:textId="77777777" w:rsidTr="006B281A">
        <w:trPr>
          <w:jc w:val="center"/>
        </w:trPr>
        <w:tc>
          <w:tcPr>
            <w:tcW w:w="593" w:type="pct"/>
            <w:shd w:val="clear" w:color="auto" w:fill="auto"/>
            <w:vAlign w:val="center"/>
          </w:tcPr>
          <w:p w14:paraId="4AE42A5F"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2E3A4ACA"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Dönemin Planlanması 1. Öğretmen ve Öğrencinin Okuldaki Bir Günü</w:t>
            </w:r>
          </w:p>
        </w:tc>
      </w:tr>
      <w:tr w:rsidR="008B165C" w:rsidRPr="00F74C70" w14:paraId="500A6063" w14:textId="77777777" w:rsidTr="006B281A">
        <w:trPr>
          <w:jc w:val="center"/>
        </w:trPr>
        <w:tc>
          <w:tcPr>
            <w:tcW w:w="593" w:type="pct"/>
            <w:shd w:val="clear" w:color="auto" w:fill="auto"/>
            <w:vAlign w:val="center"/>
          </w:tcPr>
          <w:p w14:paraId="6A3B7F53"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079090A9"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 xml:space="preserve">Derslerin Gözlemlenmesi 2.1Yönerge ve Açıklamalar </w:t>
            </w:r>
            <w:proofErr w:type="gramStart"/>
            <w:r w:rsidRPr="00F74C70">
              <w:rPr>
                <w:rFonts w:ascii="Times New Roman" w:hAnsi="Times New Roman"/>
                <w:sz w:val="20"/>
              </w:rPr>
              <w:t>2.2</w:t>
            </w:r>
            <w:proofErr w:type="gramEnd"/>
            <w:r w:rsidRPr="00F74C70">
              <w:rPr>
                <w:rFonts w:ascii="Times New Roman" w:hAnsi="Times New Roman"/>
                <w:sz w:val="20"/>
              </w:rPr>
              <w:t xml:space="preserve"> Soru Sormayı Gözlemleme</w:t>
            </w:r>
          </w:p>
        </w:tc>
      </w:tr>
      <w:tr w:rsidR="008B165C" w:rsidRPr="00F74C70" w14:paraId="2AE7EFB5" w14:textId="77777777" w:rsidTr="006B281A">
        <w:trPr>
          <w:jc w:val="center"/>
        </w:trPr>
        <w:tc>
          <w:tcPr>
            <w:tcW w:w="593" w:type="pct"/>
            <w:shd w:val="clear" w:color="auto" w:fill="auto"/>
            <w:vAlign w:val="center"/>
          </w:tcPr>
          <w:p w14:paraId="39208A43"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3064ED14"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Öğretim yöntemleri</w:t>
            </w:r>
          </w:p>
        </w:tc>
      </w:tr>
      <w:tr w:rsidR="008B165C" w:rsidRPr="00F74C70" w14:paraId="489107A4" w14:textId="77777777" w:rsidTr="006B281A">
        <w:trPr>
          <w:jc w:val="center"/>
        </w:trPr>
        <w:tc>
          <w:tcPr>
            <w:tcW w:w="593" w:type="pct"/>
            <w:shd w:val="clear" w:color="auto" w:fill="auto"/>
            <w:vAlign w:val="center"/>
          </w:tcPr>
          <w:p w14:paraId="1EE3CB9F"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24075693"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 xml:space="preserve">Okul ve Toplum </w:t>
            </w:r>
          </w:p>
        </w:tc>
      </w:tr>
      <w:tr w:rsidR="008B165C" w:rsidRPr="00F74C70" w14:paraId="3A9E9817" w14:textId="77777777" w:rsidTr="006B281A">
        <w:trPr>
          <w:trHeight w:val="204"/>
          <w:jc w:val="center"/>
        </w:trPr>
        <w:tc>
          <w:tcPr>
            <w:tcW w:w="593" w:type="pct"/>
            <w:shd w:val="clear" w:color="auto" w:fill="auto"/>
            <w:vAlign w:val="center"/>
          </w:tcPr>
          <w:p w14:paraId="7EDEE7EE"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48748EFF"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Okulda sizin dersinizle ilgili bölüm</w:t>
            </w:r>
          </w:p>
        </w:tc>
      </w:tr>
      <w:tr w:rsidR="008B165C" w:rsidRPr="00F74C70" w14:paraId="62A7A520" w14:textId="77777777" w:rsidTr="006B281A">
        <w:trPr>
          <w:jc w:val="center"/>
        </w:trPr>
        <w:tc>
          <w:tcPr>
            <w:tcW w:w="593" w:type="pct"/>
            <w:tcBorders>
              <w:bottom w:val="single" w:sz="6" w:space="0" w:color="auto"/>
            </w:tcBorders>
            <w:shd w:val="clear" w:color="auto" w:fill="auto"/>
            <w:vAlign w:val="center"/>
          </w:tcPr>
          <w:p w14:paraId="713D80D2"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5F83E9A7"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Ders kitaplarından faydalanma</w:t>
            </w:r>
          </w:p>
        </w:tc>
      </w:tr>
      <w:tr w:rsidR="008B165C" w:rsidRPr="00F74C70" w14:paraId="35B29CB5" w14:textId="77777777" w:rsidTr="006B281A">
        <w:trPr>
          <w:jc w:val="center"/>
        </w:trPr>
        <w:tc>
          <w:tcPr>
            <w:tcW w:w="593" w:type="pct"/>
            <w:tcBorders>
              <w:top w:val="single" w:sz="6" w:space="0" w:color="auto"/>
              <w:bottom w:val="single" w:sz="6" w:space="0" w:color="auto"/>
            </w:tcBorders>
            <w:shd w:val="clear" w:color="auto" w:fill="D9D9D9"/>
            <w:vAlign w:val="center"/>
          </w:tcPr>
          <w:p w14:paraId="5476A752"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66FDE7CD"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Ara sınav</w:t>
            </w:r>
          </w:p>
        </w:tc>
      </w:tr>
      <w:tr w:rsidR="008B165C" w:rsidRPr="00F74C70" w14:paraId="4367731F" w14:textId="77777777" w:rsidTr="006B281A">
        <w:trPr>
          <w:jc w:val="center"/>
        </w:trPr>
        <w:tc>
          <w:tcPr>
            <w:tcW w:w="593" w:type="pct"/>
            <w:tcBorders>
              <w:top w:val="single" w:sz="6" w:space="0" w:color="auto"/>
            </w:tcBorders>
            <w:shd w:val="clear" w:color="auto" w:fill="auto"/>
            <w:vAlign w:val="center"/>
          </w:tcPr>
          <w:p w14:paraId="2032A18D"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516C50E0"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Çalışma yaprakları hazırlama</w:t>
            </w:r>
          </w:p>
        </w:tc>
      </w:tr>
      <w:tr w:rsidR="008B165C" w:rsidRPr="00F74C70" w14:paraId="3D98C5DA" w14:textId="77777777" w:rsidTr="006B281A">
        <w:trPr>
          <w:jc w:val="center"/>
        </w:trPr>
        <w:tc>
          <w:tcPr>
            <w:tcW w:w="593" w:type="pct"/>
            <w:shd w:val="clear" w:color="auto" w:fill="auto"/>
            <w:vAlign w:val="center"/>
          </w:tcPr>
          <w:p w14:paraId="72B84C9E"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236039DE"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Soru sorma alıştırmaları</w:t>
            </w:r>
          </w:p>
        </w:tc>
      </w:tr>
      <w:tr w:rsidR="008B165C" w:rsidRPr="00F74C70" w14:paraId="43290023" w14:textId="77777777" w:rsidTr="006B281A">
        <w:trPr>
          <w:jc w:val="center"/>
        </w:trPr>
        <w:tc>
          <w:tcPr>
            <w:tcW w:w="593" w:type="pct"/>
            <w:shd w:val="clear" w:color="auto" w:fill="auto"/>
            <w:vAlign w:val="center"/>
          </w:tcPr>
          <w:p w14:paraId="28EB0B9F"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5C299AEB"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Test hazırlama, puanlama ve analiz</w:t>
            </w:r>
          </w:p>
        </w:tc>
      </w:tr>
      <w:tr w:rsidR="008B165C" w:rsidRPr="00F74C70" w14:paraId="56C5A357" w14:textId="77777777" w:rsidTr="006B281A">
        <w:trPr>
          <w:jc w:val="center"/>
        </w:trPr>
        <w:tc>
          <w:tcPr>
            <w:tcW w:w="593" w:type="pct"/>
            <w:shd w:val="clear" w:color="auto" w:fill="auto"/>
            <w:vAlign w:val="center"/>
          </w:tcPr>
          <w:p w14:paraId="16F72598"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2269FAC2"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Öğrenci çalışmalarını değerlendirme ve kayıt tutma</w:t>
            </w:r>
          </w:p>
        </w:tc>
      </w:tr>
      <w:tr w:rsidR="008B165C" w:rsidRPr="00F74C70" w14:paraId="0A2B7244" w14:textId="77777777" w:rsidTr="006B281A">
        <w:trPr>
          <w:jc w:val="center"/>
        </w:trPr>
        <w:tc>
          <w:tcPr>
            <w:tcW w:w="593" w:type="pct"/>
            <w:shd w:val="clear" w:color="auto" w:fill="auto"/>
            <w:vAlign w:val="center"/>
          </w:tcPr>
          <w:p w14:paraId="771829A7"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7502DED4"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Grup çalışmaları</w:t>
            </w:r>
          </w:p>
        </w:tc>
      </w:tr>
      <w:tr w:rsidR="008B165C" w:rsidRPr="00F74C70" w14:paraId="183DF0A6" w14:textId="77777777" w:rsidTr="006B281A">
        <w:trPr>
          <w:jc w:val="center"/>
        </w:trPr>
        <w:tc>
          <w:tcPr>
            <w:tcW w:w="593" w:type="pct"/>
            <w:tcBorders>
              <w:bottom w:val="single" w:sz="6" w:space="0" w:color="auto"/>
            </w:tcBorders>
            <w:shd w:val="clear" w:color="auto" w:fill="auto"/>
            <w:vAlign w:val="center"/>
          </w:tcPr>
          <w:p w14:paraId="3FCB48EF"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74B9D56F"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Öğretimde benzetimden yararlanma</w:t>
            </w:r>
          </w:p>
        </w:tc>
      </w:tr>
      <w:tr w:rsidR="008B165C" w:rsidRPr="00F74C70" w14:paraId="2D913C08" w14:textId="77777777" w:rsidTr="006B281A">
        <w:trPr>
          <w:jc w:val="center"/>
        </w:trPr>
        <w:tc>
          <w:tcPr>
            <w:tcW w:w="593" w:type="pct"/>
            <w:tcBorders>
              <w:bottom w:val="single" w:sz="6" w:space="0" w:color="auto"/>
            </w:tcBorders>
            <w:shd w:val="clear" w:color="auto" w:fill="auto"/>
            <w:vAlign w:val="center"/>
          </w:tcPr>
          <w:p w14:paraId="1B45C462"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5E8BA04B"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Genel değerlendirme</w:t>
            </w:r>
          </w:p>
        </w:tc>
      </w:tr>
      <w:tr w:rsidR="008B165C" w:rsidRPr="00F74C70" w14:paraId="75DB2C69" w14:textId="77777777" w:rsidTr="006B281A">
        <w:trPr>
          <w:trHeight w:val="322"/>
          <w:jc w:val="center"/>
        </w:trPr>
        <w:tc>
          <w:tcPr>
            <w:tcW w:w="593" w:type="pct"/>
            <w:tcBorders>
              <w:top w:val="single" w:sz="6" w:space="0" w:color="auto"/>
              <w:bottom w:val="single" w:sz="12" w:space="0" w:color="auto"/>
            </w:tcBorders>
            <w:shd w:val="clear" w:color="auto" w:fill="D9D9D9"/>
            <w:vAlign w:val="center"/>
          </w:tcPr>
          <w:p w14:paraId="37B8D021"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481557EE"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 xml:space="preserve">Final Sınavı </w:t>
            </w:r>
          </w:p>
        </w:tc>
      </w:tr>
    </w:tbl>
    <w:p w14:paraId="7443A802" w14:textId="77777777" w:rsidR="008B165C" w:rsidRPr="00F74C70" w:rsidRDefault="008B165C" w:rsidP="008B165C">
      <w:pPr>
        <w:spacing w:line="276" w:lineRule="auto"/>
        <w:rPr>
          <w:rFonts w:ascii="Times New Roman" w:hAnsi="Times New Roman"/>
          <w:sz w:val="20"/>
        </w:rPr>
      </w:pPr>
    </w:p>
    <w:p w14:paraId="62915C45" w14:textId="77777777" w:rsidR="008B165C" w:rsidRPr="00F74C70" w:rsidRDefault="008B165C" w:rsidP="008B165C">
      <w:pPr>
        <w:spacing w:line="276" w:lineRule="auto"/>
        <w:rPr>
          <w:rFonts w:ascii="Times New Roman" w:hAnsi="Times New Roman"/>
          <w:sz w:val="20"/>
        </w:rPr>
      </w:pPr>
    </w:p>
    <w:tbl>
      <w:tblPr>
        <w:tblStyle w:val="TabloKlavuzu"/>
        <w:tblW w:w="9239" w:type="dxa"/>
        <w:tblLayout w:type="fixed"/>
        <w:tblLook w:val="04A0" w:firstRow="1" w:lastRow="0" w:firstColumn="1" w:lastColumn="0" w:noHBand="0" w:noVBand="1"/>
      </w:tblPr>
      <w:tblGrid>
        <w:gridCol w:w="771"/>
        <w:gridCol w:w="7162"/>
        <w:gridCol w:w="456"/>
        <w:gridCol w:w="425"/>
        <w:gridCol w:w="425"/>
      </w:tblGrid>
      <w:tr w:rsidR="008B165C" w:rsidRPr="00F74C70" w14:paraId="0F038589" w14:textId="77777777" w:rsidTr="00696EF0">
        <w:trPr>
          <w:trHeight w:val="557"/>
        </w:trPr>
        <w:tc>
          <w:tcPr>
            <w:tcW w:w="771" w:type="dxa"/>
          </w:tcPr>
          <w:p w14:paraId="7D8DB388"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NO</w:t>
            </w:r>
          </w:p>
        </w:tc>
        <w:tc>
          <w:tcPr>
            <w:tcW w:w="7162" w:type="dxa"/>
          </w:tcPr>
          <w:p w14:paraId="402D5AE6" w14:textId="77777777" w:rsidR="008B165C" w:rsidRPr="00F74C70" w:rsidRDefault="008B165C" w:rsidP="006B281A">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704F203"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03C5295F"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3DD0D18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1</w:t>
            </w:r>
          </w:p>
        </w:tc>
      </w:tr>
      <w:tr w:rsidR="008B165C" w:rsidRPr="00F74C70" w14:paraId="67ED1F24" w14:textId="77777777" w:rsidTr="00696EF0">
        <w:tc>
          <w:tcPr>
            <w:tcW w:w="771" w:type="dxa"/>
          </w:tcPr>
          <w:p w14:paraId="1526898D" w14:textId="77777777" w:rsidR="008B165C" w:rsidRPr="00F74C70" w:rsidRDefault="008B165C" w:rsidP="00DA5E48">
            <w:pPr>
              <w:pStyle w:val="ListeParagraf"/>
              <w:numPr>
                <w:ilvl w:val="0"/>
                <w:numId w:val="79"/>
              </w:numPr>
              <w:spacing w:before="0" w:beforeAutospacing="0" w:after="0" w:afterAutospacing="0" w:line="276" w:lineRule="auto"/>
              <w:contextualSpacing/>
              <w:jc w:val="both"/>
              <w:rPr>
                <w:sz w:val="20"/>
                <w:szCs w:val="20"/>
              </w:rPr>
            </w:pPr>
          </w:p>
        </w:tc>
        <w:tc>
          <w:tcPr>
            <w:tcW w:w="7162" w:type="dxa"/>
          </w:tcPr>
          <w:p w14:paraId="0277A338"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42BD4946"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72B0E988"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7FBF4DB"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0A4D45E4" w14:textId="77777777" w:rsidTr="00696EF0">
        <w:tc>
          <w:tcPr>
            <w:tcW w:w="771" w:type="dxa"/>
          </w:tcPr>
          <w:p w14:paraId="0ED0A104"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74BDD05F"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30EFB603"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77266156"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6710EB0"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8B165C" w:rsidRPr="00F74C70" w14:paraId="0DE16E4B" w14:textId="77777777" w:rsidTr="00696EF0">
        <w:tc>
          <w:tcPr>
            <w:tcW w:w="771" w:type="dxa"/>
          </w:tcPr>
          <w:p w14:paraId="517EE809"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0C98818E"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51AEE7B9"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DFC7475"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90C7496"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0BE943DA" w14:textId="77777777" w:rsidTr="00696EF0">
        <w:tc>
          <w:tcPr>
            <w:tcW w:w="771" w:type="dxa"/>
          </w:tcPr>
          <w:p w14:paraId="1C50F7E2"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69425B43"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31B40217"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61C103A5"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4B5C23C"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3EB554BE" w14:textId="77777777" w:rsidTr="00696EF0">
        <w:tc>
          <w:tcPr>
            <w:tcW w:w="771" w:type="dxa"/>
          </w:tcPr>
          <w:p w14:paraId="0EDCC3B0"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464BE0F9"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68028679"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3EDBDE0"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29A2620"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6AF33F89" w14:textId="77777777" w:rsidTr="00696EF0">
        <w:tc>
          <w:tcPr>
            <w:tcW w:w="771" w:type="dxa"/>
          </w:tcPr>
          <w:p w14:paraId="4D80E2ED"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648E7922"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48CA01CA"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08B38691"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A3E1688"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200A7248" w14:textId="77777777" w:rsidTr="00696EF0">
        <w:tc>
          <w:tcPr>
            <w:tcW w:w="771" w:type="dxa"/>
          </w:tcPr>
          <w:p w14:paraId="10D96CB3"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002BC14F"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29A3A29B"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05A1E2EA"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E8ADB43"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045AA60A" w14:textId="77777777" w:rsidTr="00696EF0">
        <w:tc>
          <w:tcPr>
            <w:tcW w:w="771" w:type="dxa"/>
          </w:tcPr>
          <w:p w14:paraId="4BCEFEEF"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5F16FB4D"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0FB3A912"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7A69C0D2"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46173BB7"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8B165C" w:rsidRPr="00F74C70" w14:paraId="43151D9D" w14:textId="77777777" w:rsidTr="00696EF0">
        <w:tc>
          <w:tcPr>
            <w:tcW w:w="771" w:type="dxa"/>
          </w:tcPr>
          <w:p w14:paraId="24A076D8"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3AFC1290"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7360ECD6"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686AB55E"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0BCB914"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3225B8DB" w14:textId="77777777" w:rsidTr="00696EF0">
        <w:tc>
          <w:tcPr>
            <w:tcW w:w="771" w:type="dxa"/>
          </w:tcPr>
          <w:p w14:paraId="1C1DF8B6"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44DB2E71"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2791741A"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21FD520"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A3FF1A2"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214245F4" w14:textId="77777777" w:rsidTr="00696EF0">
        <w:tc>
          <w:tcPr>
            <w:tcW w:w="771" w:type="dxa"/>
          </w:tcPr>
          <w:p w14:paraId="6C317DB3"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41B03B8E" w14:textId="77777777" w:rsidR="008B165C" w:rsidRPr="00F74C70" w:rsidRDefault="008B165C" w:rsidP="006B281A">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20E9966C" w14:textId="77777777" w:rsidR="008B165C" w:rsidRPr="00F74C70" w:rsidRDefault="008B165C" w:rsidP="006B281A">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C3C6CED" w14:textId="77777777" w:rsidR="008B165C" w:rsidRPr="00F74C70" w:rsidRDefault="008B165C" w:rsidP="006B281A">
            <w:pPr>
              <w:spacing w:before="100" w:beforeAutospacing="1" w:after="100" w:afterAutospacing="1" w:line="276" w:lineRule="auto"/>
              <w:jc w:val="both"/>
              <w:rPr>
                <w:rFonts w:ascii="Times New Roman" w:hAnsi="Times New Roman"/>
                <w:color w:val="000000" w:themeColor="text1"/>
                <w:sz w:val="20"/>
              </w:rPr>
            </w:pPr>
          </w:p>
        </w:tc>
        <w:tc>
          <w:tcPr>
            <w:tcW w:w="425" w:type="dxa"/>
          </w:tcPr>
          <w:p w14:paraId="752B82B5" w14:textId="77777777" w:rsidR="008B165C" w:rsidRPr="00F74C70" w:rsidRDefault="008B165C" w:rsidP="006B281A">
            <w:pPr>
              <w:spacing w:before="100" w:beforeAutospacing="1" w:after="100" w:afterAutospacing="1" w:line="276" w:lineRule="auto"/>
              <w:jc w:val="both"/>
              <w:rPr>
                <w:rFonts w:ascii="Times New Roman" w:hAnsi="Times New Roman"/>
                <w:color w:val="000000" w:themeColor="text1"/>
                <w:sz w:val="20"/>
              </w:rPr>
            </w:pPr>
          </w:p>
        </w:tc>
      </w:tr>
      <w:tr w:rsidR="008B165C" w:rsidRPr="00F74C70" w14:paraId="6E098EEF" w14:textId="77777777" w:rsidTr="00696EF0">
        <w:tc>
          <w:tcPr>
            <w:tcW w:w="771" w:type="dxa"/>
          </w:tcPr>
          <w:p w14:paraId="06826036" w14:textId="77777777" w:rsidR="008B165C" w:rsidRPr="00F74C70" w:rsidRDefault="008B165C" w:rsidP="00DA5E48">
            <w:pPr>
              <w:pStyle w:val="ListeParagraf"/>
              <w:numPr>
                <w:ilvl w:val="0"/>
                <w:numId w:val="79"/>
              </w:numPr>
              <w:spacing w:line="276" w:lineRule="auto"/>
              <w:ind w:left="567"/>
              <w:contextualSpacing/>
              <w:jc w:val="both"/>
              <w:rPr>
                <w:color w:val="000000" w:themeColor="text1"/>
                <w:sz w:val="20"/>
                <w:szCs w:val="20"/>
              </w:rPr>
            </w:pPr>
          </w:p>
        </w:tc>
        <w:tc>
          <w:tcPr>
            <w:tcW w:w="7162" w:type="dxa"/>
          </w:tcPr>
          <w:p w14:paraId="52B19E6E"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0317BF40"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4110B332"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8B760CE"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67733D43" w14:textId="77777777" w:rsidTr="00696EF0">
        <w:tc>
          <w:tcPr>
            <w:tcW w:w="771" w:type="dxa"/>
          </w:tcPr>
          <w:p w14:paraId="7FBD4754"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1B665FEC"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417AA4B2"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90D10D7"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254BC938"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4CAE7BA2" w14:textId="77777777" w:rsidTr="00696EF0">
        <w:tc>
          <w:tcPr>
            <w:tcW w:w="771" w:type="dxa"/>
          </w:tcPr>
          <w:p w14:paraId="4B021DF6"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2B44526A"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771A837F"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4F339AEB"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9CB05E9"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1CC96C12" w14:textId="77777777" w:rsidTr="00696EF0">
        <w:tc>
          <w:tcPr>
            <w:tcW w:w="771" w:type="dxa"/>
          </w:tcPr>
          <w:p w14:paraId="5CC9D456"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45E3C2F4"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4DBAF111"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7BEFEA2"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53B3E15"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3968BD02" w14:textId="77777777" w:rsidTr="00696EF0">
        <w:tc>
          <w:tcPr>
            <w:tcW w:w="771" w:type="dxa"/>
          </w:tcPr>
          <w:p w14:paraId="7643AA1B"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1CE1B729"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1A3C625C"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9961B52"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EA2DF99"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54940D73" w14:textId="77777777" w:rsidTr="00696EF0">
        <w:tc>
          <w:tcPr>
            <w:tcW w:w="771" w:type="dxa"/>
          </w:tcPr>
          <w:p w14:paraId="0227DA0F"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4DE52D3E"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6C057B6A"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295C84D3"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D605B1B"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2B1F3F95" w14:textId="77777777" w:rsidTr="00696EF0">
        <w:tc>
          <w:tcPr>
            <w:tcW w:w="771" w:type="dxa"/>
          </w:tcPr>
          <w:p w14:paraId="4ED4CB2B"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54831B05"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44B065F5"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3E444B5C"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D0BDCB7"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50B46D97" w14:textId="77777777" w:rsidTr="00696EF0">
        <w:tc>
          <w:tcPr>
            <w:tcW w:w="771" w:type="dxa"/>
          </w:tcPr>
          <w:p w14:paraId="68D70E91"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1D56CFE8"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2672BB18"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A8049F5"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6A2055C"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2C81050B" w14:textId="77777777" w:rsidTr="00696EF0">
        <w:tc>
          <w:tcPr>
            <w:tcW w:w="771" w:type="dxa"/>
          </w:tcPr>
          <w:p w14:paraId="34DD2B86"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23DB7C36"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3638F6DD"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42634E8E"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6C9885B"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3BF8B196" w14:textId="77777777" w:rsidTr="00696EF0">
        <w:tc>
          <w:tcPr>
            <w:tcW w:w="771" w:type="dxa"/>
          </w:tcPr>
          <w:p w14:paraId="6CAB45BE"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019F868F"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5FF9CB3A"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CF66184"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6307C40A" w14:textId="77777777" w:rsidR="008B165C" w:rsidRPr="00F74C70" w:rsidRDefault="008B165C" w:rsidP="006B281A">
            <w:pPr>
              <w:spacing w:line="276" w:lineRule="auto"/>
              <w:jc w:val="both"/>
              <w:rPr>
                <w:rFonts w:ascii="Times New Roman" w:hAnsi="Times New Roman"/>
                <w:color w:val="000000" w:themeColor="text1"/>
                <w:sz w:val="20"/>
              </w:rPr>
            </w:pPr>
          </w:p>
        </w:tc>
      </w:tr>
      <w:tr w:rsidR="008B165C" w:rsidRPr="00F74C70" w14:paraId="7F86C74A" w14:textId="77777777" w:rsidTr="00696EF0">
        <w:tc>
          <w:tcPr>
            <w:tcW w:w="771" w:type="dxa"/>
          </w:tcPr>
          <w:p w14:paraId="4EC1AE4B" w14:textId="77777777" w:rsidR="008B165C" w:rsidRPr="00F74C70" w:rsidRDefault="008B165C" w:rsidP="00DA5E48">
            <w:pPr>
              <w:pStyle w:val="ListeParagraf"/>
              <w:numPr>
                <w:ilvl w:val="0"/>
                <w:numId w:val="79"/>
              </w:numPr>
              <w:spacing w:before="0" w:beforeAutospacing="0" w:after="0" w:afterAutospacing="0" w:line="276" w:lineRule="auto"/>
              <w:ind w:left="567"/>
              <w:contextualSpacing/>
              <w:jc w:val="both"/>
              <w:rPr>
                <w:color w:val="000000" w:themeColor="text1"/>
                <w:sz w:val="20"/>
                <w:szCs w:val="20"/>
              </w:rPr>
            </w:pPr>
          </w:p>
        </w:tc>
        <w:tc>
          <w:tcPr>
            <w:tcW w:w="7162" w:type="dxa"/>
          </w:tcPr>
          <w:p w14:paraId="7748552D"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2CF888B3"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55A0FD7D" w14:textId="77777777" w:rsidR="008B165C" w:rsidRPr="00F74C70" w:rsidRDefault="008B165C" w:rsidP="006B281A">
            <w:pPr>
              <w:spacing w:line="276" w:lineRule="auto"/>
              <w:jc w:val="both"/>
              <w:rPr>
                <w:rFonts w:ascii="Times New Roman" w:hAnsi="Times New Roman"/>
                <w:color w:val="000000" w:themeColor="text1"/>
                <w:sz w:val="20"/>
              </w:rPr>
            </w:pPr>
          </w:p>
        </w:tc>
        <w:tc>
          <w:tcPr>
            <w:tcW w:w="425" w:type="dxa"/>
          </w:tcPr>
          <w:p w14:paraId="1C2982AC"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8B165C" w:rsidRPr="00F74C70" w14:paraId="1EF52ED1" w14:textId="77777777" w:rsidTr="00696EF0">
        <w:tc>
          <w:tcPr>
            <w:tcW w:w="9239" w:type="dxa"/>
            <w:gridSpan w:val="5"/>
          </w:tcPr>
          <w:p w14:paraId="709854AC" w14:textId="77777777" w:rsidR="008B165C" w:rsidRPr="00F74C70" w:rsidRDefault="008B165C" w:rsidP="006B281A">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3F11C3CB" w14:textId="77777777" w:rsidR="008B165C" w:rsidRPr="00F74C70" w:rsidRDefault="008B165C" w:rsidP="008B165C">
      <w:pPr>
        <w:spacing w:line="276" w:lineRule="auto"/>
        <w:rPr>
          <w:rFonts w:ascii="Times New Roman" w:hAnsi="Times New Roman"/>
          <w:sz w:val="20"/>
        </w:rPr>
      </w:pPr>
    </w:p>
    <w:p w14:paraId="2791219B" w14:textId="77777777" w:rsidR="008B165C" w:rsidRPr="00F74C70" w:rsidRDefault="008B165C" w:rsidP="008B165C">
      <w:pPr>
        <w:spacing w:line="276" w:lineRule="auto"/>
        <w:rPr>
          <w:rFonts w:ascii="Times New Roman" w:hAnsi="Times New Roman"/>
          <w:sz w:val="20"/>
        </w:rPr>
      </w:pPr>
    </w:p>
    <w:p w14:paraId="05C30F81" w14:textId="77777777" w:rsidR="008B165C" w:rsidRPr="00F74C70" w:rsidRDefault="008B165C" w:rsidP="008B165C">
      <w:pPr>
        <w:spacing w:line="276" w:lineRule="auto"/>
        <w:rPr>
          <w:rFonts w:ascii="Times New Roman" w:hAnsi="Times New Roman"/>
          <w:sz w:val="20"/>
        </w:rPr>
      </w:pPr>
    </w:p>
    <w:p w14:paraId="27367353" w14:textId="77777777" w:rsidR="00706EF6" w:rsidRPr="00F74C70" w:rsidRDefault="00706EF6" w:rsidP="008B165C">
      <w:pPr>
        <w:spacing w:line="276" w:lineRule="auto"/>
        <w:rPr>
          <w:rFonts w:ascii="Times New Roman" w:hAnsi="Times New Roman"/>
          <w:sz w:val="20"/>
        </w:rPr>
      </w:pPr>
    </w:p>
    <w:p w14:paraId="6EF2F81D" w14:textId="77777777" w:rsidR="00706EF6" w:rsidRPr="00F74C70" w:rsidRDefault="00706EF6" w:rsidP="008B165C">
      <w:pPr>
        <w:spacing w:line="276" w:lineRule="auto"/>
        <w:rPr>
          <w:rFonts w:ascii="Times New Roman" w:hAnsi="Times New Roman"/>
          <w:sz w:val="20"/>
        </w:rPr>
      </w:pPr>
    </w:p>
    <w:p w14:paraId="7A255CE1" w14:textId="77777777" w:rsidR="00706EF6" w:rsidRPr="00F74C70" w:rsidRDefault="00706EF6" w:rsidP="008B165C">
      <w:pPr>
        <w:spacing w:line="276" w:lineRule="auto"/>
        <w:rPr>
          <w:rFonts w:ascii="Times New Roman" w:hAnsi="Times New Roman"/>
          <w:sz w:val="20"/>
        </w:rPr>
      </w:pPr>
    </w:p>
    <w:p w14:paraId="066916C2" w14:textId="77777777" w:rsidR="0009483E" w:rsidRPr="00F74C70" w:rsidRDefault="0009483E" w:rsidP="008B165C">
      <w:pPr>
        <w:spacing w:line="276" w:lineRule="auto"/>
        <w:rPr>
          <w:rFonts w:ascii="Times New Roman" w:hAnsi="Times New Roman"/>
          <w:sz w:val="20"/>
        </w:rPr>
      </w:pPr>
    </w:p>
    <w:p w14:paraId="089ABD10" w14:textId="77777777" w:rsidR="0009483E" w:rsidRPr="00F74C70" w:rsidRDefault="0009483E" w:rsidP="008B165C">
      <w:pPr>
        <w:spacing w:line="276" w:lineRule="auto"/>
        <w:rPr>
          <w:rFonts w:ascii="Times New Roman" w:hAnsi="Times New Roman"/>
          <w:sz w:val="20"/>
        </w:rPr>
      </w:pPr>
    </w:p>
    <w:p w14:paraId="3353C536" w14:textId="77777777" w:rsidR="0009483E" w:rsidRPr="00F74C70" w:rsidRDefault="0009483E" w:rsidP="008B165C">
      <w:pPr>
        <w:spacing w:line="276" w:lineRule="auto"/>
        <w:rPr>
          <w:rFonts w:ascii="Times New Roman" w:hAnsi="Times New Roman"/>
          <w:sz w:val="20"/>
        </w:rPr>
      </w:pPr>
    </w:p>
    <w:p w14:paraId="2FC17D83" w14:textId="77777777" w:rsidR="0009483E" w:rsidRPr="00F74C70" w:rsidRDefault="0009483E" w:rsidP="008B165C">
      <w:pPr>
        <w:spacing w:line="276" w:lineRule="auto"/>
        <w:rPr>
          <w:rFonts w:ascii="Times New Roman" w:hAnsi="Times New Roman"/>
          <w:sz w:val="20"/>
        </w:rPr>
      </w:pPr>
    </w:p>
    <w:p w14:paraId="2CF8DCB6" w14:textId="77777777" w:rsidR="0009483E" w:rsidRPr="00F74C70" w:rsidRDefault="0009483E" w:rsidP="008B165C">
      <w:pPr>
        <w:spacing w:line="276" w:lineRule="auto"/>
        <w:rPr>
          <w:rFonts w:ascii="Times New Roman" w:hAnsi="Times New Roman"/>
          <w:sz w:val="20"/>
        </w:rPr>
      </w:pPr>
    </w:p>
    <w:p w14:paraId="62380EF4" w14:textId="77777777" w:rsidR="0009483E" w:rsidRPr="00F74C70" w:rsidRDefault="0009483E" w:rsidP="008B165C">
      <w:pPr>
        <w:spacing w:line="276" w:lineRule="auto"/>
        <w:rPr>
          <w:rFonts w:ascii="Times New Roman" w:hAnsi="Times New Roman"/>
          <w:sz w:val="20"/>
        </w:rPr>
      </w:pPr>
    </w:p>
    <w:p w14:paraId="1BA28281" w14:textId="77777777" w:rsidR="0009483E" w:rsidRPr="00F74C70" w:rsidRDefault="0009483E" w:rsidP="008B165C">
      <w:pPr>
        <w:spacing w:line="276" w:lineRule="auto"/>
        <w:rPr>
          <w:rFonts w:ascii="Times New Roman" w:hAnsi="Times New Roman"/>
          <w:sz w:val="20"/>
        </w:rPr>
      </w:pPr>
    </w:p>
    <w:p w14:paraId="44755CDD" w14:textId="77777777" w:rsidR="0009483E" w:rsidRPr="00F74C70" w:rsidRDefault="0009483E" w:rsidP="008B165C">
      <w:pPr>
        <w:spacing w:line="276" w:lineRule="auto"/>
        <w:rPr>
          <w:rFonts w:ascii="Times New Roman" w:hAnsi="Times New Roman"/>
          <w:sz w:val="20"/>
        </w:rPr>
      </w:pPr>
    </w:p>
    <w:p w14:paraId="6578677E" w14:textId="77777777" w:rsidR="0009483E" w:rsidRPr="00F74C70" w:rsidRDefault="0009483E" w:rsidP="008B165C">
      <w:pPr>
        <w:spacing w:line="276" w:lineRule="auto"/>
        <w:rPr>
          <w:rFonts w:ascii="Times New Roman" w:hAnsi="Times New Roman"/>
          <w:sz w:val="20"/>
        </w:rPr>
      </w:pPr>
    </w:p>
    <w:p w14:paraId="57274B7A" w14:textId="77777777" w:rsidR="0009483E" w:rsidRPr="00F74C70" w:rsidRDefault="0009483E" w:rsidP="008B165C">
      <w:pPr>
        <w:spacing w:line="276" w:lineRule="auto"/>
        <w:rPr>
          <w:rFonts w:ascii="Times New Roman" w:hAnsi="Times New Roman"/>
          <w:sz w:val="20"/>
        </w:rPr>
      </w:pPr>
    </w:p>
    <w:p w14:paraId="19876715" w14:textId="77777777" w:rsidR="0009483E" w:rsidRPr="00F74C70" w:rsidRDefault="0009483E" w:rsidP="008B165C">
      <w:pPr>
        <w:spacing w:line="276" w:lineRule="auto"/>
        <w:rPr>
          <w:rFonts w:ascii="Times New Roman" w:hAnsi="Times New Roman"/>
          <w:sz w:val="20"/>
        </w:rPr>
      </w:pPr>
    </w:p>
    <w:p w14:paraId="7A8A4959" w14:textId="77777777" w:rsidR="0009483E" w:rsidRPr="00F74C70" w:rsidRDefault="0009483E" w:rsidP="008B165C">
      <w:pPr>
        <w:spacing w:line="276" w:lineRule="auto"/>
        <w:rPr>
          <w:rFonts w:ascii="Times New Roman" w:hAnsi="Times New Roman"/>
          <w:sz w:val="20"/>
        </w:rPr>
      </w:pPr>
    </w:p>
    <w:p w14:paraId="262CC86E" w14:textId="77777777" w:rsidR="0009483E" w:rsidRPr="00F74C70" w:rsidRDefault="0009483E" w:rsidP="008B165C">
      <w:pPr>
        <w:spacing w:line="276" w:lineRule="auto"/>
        <w:rPr>
          <w:rFonts w:ascii="Times New Roman" w:hAnsi="Times New Roman"/>
          <w:sz w:val="20"/>
        </w:rPr>
      </w:pPr>
    </w:p>
    <w:p w14:paraId="1F11E96C" w14:textId="77777777" w:rsidR="008B165C" w:rsidRPr="00F74C70" w:rsidRDefault="008B165C" w:rsidP="008B165C">
      <w:pPr>
        <w:spacing w:line="276" w:lineRule="auto"/>
        <w:rPr>
          <w:rFonts w:ascii="Times New Roman" w:hAnsi="Times New Roman"/>
          <w:sz w:val="20"/>
        </w:rPr>
      </w:pPr>
    </w:p>
    <w:p w14:paraId="0D349653" w14:textId="77777777" w:rsidR="008B165C" w:rsidRPr="00F74C70" w:rsidRDefault="008B165C" w:rsidP="008B165C">
      <w:pPr>
        <w:tabs>
          <w:tab w:val="left" w:pos="900"/>
        </w:tabs>
        <w:rPr>
          <w:rFonts w:ascii="Times New Roman" w:hAnsi="Times New Roman"/>
          <w:sz w:val="20"/>
        </w:rPr>
      </w:pPr>
    </w:p>
    <w:p w14:paraId="3577A992" w14:textId="4721C7D6" w:rsidR="00A2496B" w:rsidRDefault="008B165C" w:rsidP="00A2496B">
      <w:pPr>
        <w:tabs>
          <w:tab w:val="left" w:pos="7800"/>
          <w:tab w:val="left" w:pos="10065"/>
        </w:tabs>
        <w:spacing w:line="276" w:lineRule="auto"/>
        <w:ind w:right="-116"/>
        <w:rPr>
          <w:rFonts w:ascii="Times New Roman" w:hAnsi="Times New Roman"/>
          <w:b/>
          <w:sz w:val="20"/>
        </w:rPr>
      </w:pPr>
      <w:r w:rsidRPr="00F74C70">
        <w:rPr>
          <w:rFonts w:ascii="Times New Roman" w:hAnsi="Times New Roman"/>
          <w:b/>
          <w:sz w:val="20"/>
        </w:rPr>
        <w:t xml:space="preserve"> </w:t>
      </w:r>
    </w:p>
    <w:p w14:paraId="0A419030"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4448" behindDoc="1" locked="0" layoutInCell="1" allowOverlap="1" wp14:anchorId="489BD73C" wp14:editId="1D9CE899">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8" name="Resim 19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52B53" w14:textId="07FB0945" w:rsidR="00F31783" w:rsidRDefault="00F31783" w:rsidP="00921BAC">
      <w:pPr>
        <w:spacing w:line="276" w:lineRule="auto"/>
        <w:jc w:val="both"/>
        <w:outlineLvl w:val="0"/>
        <w:rPr>
          <w:rFonts w:ascii="Times New Roman" w:hAnsi="Times New Roman"/>
          <w:b/>
          <w:sz w:val="20"/>
        </w:rPr>
      </w:pPr>
      <w:r w:rsidRPr="00F74C70">
        <w:rPr>
          <w:rFonts w:ascii="Times New Roman" w:hAnsi="Times New Roman"/>
          <w:b/>
          <w:sz w:val="20"/>
        </w:rPr>
        <w:t xml:space="preserve"> ESOGÜ Eğitim Fakültesi Temel Eğitim Bölümü Okul Öncesi E</w:t>
      </w:r>
      <w:r w:rsidR="00921BAC">
        <w:rPr>
          <w:rFonts w:ascii="Times New Roman" w:hAnsi="Times New Roman"/>
          <w:b/>
          <w:sz w:val="20"/>
        </w:rPr>
        <w:t xml:space="preserve">ğitimi Anabilim Dalı Programı </w:t>
      </w:r>
      <w:r w:rsidRPr="00F74C70">
        <w:rPr>
          <w:rFonts w:ascii="Times New Roman" w:hAnsi="Times New Roman"/>
          <w:b/>
          <w:sz w:val="20"/>
        </w:rPr>
        <w:t>Ders Bilgi Formu</w:t>
      </w:r>
    </w:p>
    <w:p w14:paraId="085D29B3" w14:textId="77777777" w:rsidR="008B165C" w:rsidRPr="00F74C70" w:rsidRDefault="008B165C" w:rsidP="008B165C">
      <w:pPr>
        <w:spacing w:line="276" w:lineRule="auto"/>
        <w:outlineLvl w:val="0"/>
        <w:rPr>
          <w:rFonts w:ascii="Times New Roman" w:hAnsi="Times New Roman"/>
          <w:b/>
          <w:sz w:val="20"/>
        </w:rPr>
      </w:pPr>
    </w:p>
    <w:p w14:paraId="7915613C" w14:textId="77777777" w:rsidR="00A2496B" w:rsidRPr="00F74C70" w:rsidRDefault="00A2496B" w:rsidP="008B165C">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B165C" w:rsidRPr="00F74C70" w14:paraId="53141136" w14:textId="77777777" w:rsidTr="00921BAC">
        <w:tc>
          <w:tcPr>
            <w:tcW w:w="1167" w:type="dxa"/>
            <w:vAlign w:val="center"/>
          </w:tcPr>
          <w:p w14:paraId="44403741" w14:textId="77777777" w:rsidR="008B165C" w:rsidRPr="00F74C70" w:rsidRDefault="008B165C" w:rsidP="006B281A">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6E948736" w14:textId="77777777" w:rsidR="008B165C" w:rsidRPr="00F74C70" w:rsidRDefault="008B165C" w:rsidP="006B281A">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43E5225A" w14:textId="77777777" w:rsidR="008B165C" w:rsidRPr="00F74C70" w:rsidRDefault="008B165C" w:rsidP="008B165C">
      <w:pPr>
        <w:spacing w:line="276" w:lineRule="auto"/>
        <w:jc w:val="right"/>
        <w:outlineLvl w:val="0"/>
        <w:rPr>
          <w:rFonts w:ascii="Times New Roman" w:hAnsi="Times New Roman"/>
          <w:b/>
          <w:sz w:val="20"/>
        </w:rPr>
      </w:pPr>
    </w:p>
    <w:p w14:paraId="4863B973" w14:textId="77777777" w:rsidR="008B165C" w:rsidRPr="00F74C70" w:rsidRDefault="008B165C" w:rsidP="008B165C">
      <w:pPr>
        <w:spacing w:line="276" w:lineRule="auto"/>
        <w:jc w:val="right"/>
        <w:outlineLvl w:val="0"/>
        <w:rPr>
          <w:rFonts w:ascii="Times New Roman" w:hAnsi="Times New Roman"/>
          <w:b/>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098"/>
        <w:gridCol w:w="1433"/>
        <w:gridCol w:w="3846"/>
      </w:tblGrid>
      <w:tr w:rsidR="008B165C" w:rsidRPr="00F74C70" w14:paraId="2AADA1B3" w14:textId="77777777" w:rsidTr="00921BAC">
        <w:trPr>
          <w:trHeight w:val="662"/>
        </w:trPr>
        <w:tc>
          <w:tcPr>
            <w:tcW w:w="1970" w:type="dxa"/>
            <w:vAlign w:val="center"/>
          </w:tcPr>
          <w:p w14:paraId="34CE5A0D" w14:textId="77777777" w:rsidR="008B165C" w:rsidRPr="00F74C70" w:rsidRDefault="008B165C" w:rsidP="006B281A">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98" w:type="dxa"/>
            <w:vAlign w:val="center"/>
          </w:tcPr>
          <w:p w14:paraId="6B61866D" w14:textId="77777777" w:rsidR="008B165C" w:rsidRPr="00F74C70" w:rsidRDefault="008B165C" w:rsidP="006B281A">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3" w:type="dxa"/>
            <w:vAlign w:val="center"/>
          </w:tcPr>
          <w:p w14:paraId="176EFE68" w14:textId="77777777" w:rsidR="008B165C" w:rsidRPr="00F74C70" w:rsidRDefault="008B165C" w:rsidP="006B281A">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46" w:type="dxa"/>
          </w:tcPr>
          <w:p w14:paraId="1822AA89" w14:textId="77777777" w:rsidR="008B165C" w:rsidRPr="00F74C70" w:rsidRDefault="008B165C" w:rsidP="006B281A">
            <w:pPr>
              <w:spacing w:line="276" w:lineRule="auto"/>
              <w:outlineLvl w:val="0"/>
              <w:rPr>
                <w:rFonts w:ascii="Times New Roman" w:hAnsi="Times New Roman"/>
                <w:sz w:val="20"/>
              </w:rPr>
            </w:pPr>
            <w:r w:rsidRPr="00F74C70">
              <w:rPr>
                <w:rFonts w:ascii="Times New Roman" w:hAnsi="Times New Roman"/>
                <w:sz w:val="20"/>
              </w:rPr>
              <w:t xml:space="preserve"> </w:t>
            </w:r>
          </w:p>
          <w:p w14:paraId="04F4F994" w14:textId="77777777" w:rsidR="008B165C" w:rsidRPr="00F74C70" w:rsidRDefault="008B165C" w:rsidP="006B281A">
            <w:pPr>
              <w:spacing w:line="276" w:lineRule="auto"/>
              <w:outlineLvl w:val="0"/>
              <w:rPr>
                <w:rFonts w:ascii="Times New Roman" w:hAnsi="Times New Roman"/>
                <w:sz w:val="20"/>
              </w:rPr>
            </w:pPr>
            <w:r w:rsidRPr="00F74C70">
              <w:rPr>
                <w:rFonts w:ascii="Times New Roman" w:hAnsi="Times New Roman"/>
                <w:sz w:val="20"/>
              </w:rPr>
              <w:t>Toplum Sağlığı ve İlkyardım</w:t>
            </w:r>
          </w:p>
          <w:p w14:paraId="451751E5" w14:textId="77777777" w:rsidR="008B165C" w:rsidRPr="00F74C70" w:rsidRDefault="008B165C" w:rsidP="006B281A">
            <w:pPr>
              <w:spacing w:line="276" w:lineRule="auto"/>
              <w:outlineLvl w:val="0"/>
              <w:rPr>
                <w:rFonts w:ascii="Times New Roman" w:hAnsi="Times New Roman"/>
                <w:sz w:val="20"/>
              </w:rPr>
            </w:pPr>
          </w:p>
        </w:tc>
      </w:tr>
    </w:tbl>
    <w:p w14:paraId="62210BE5" w14:textId="77777777" w:rsidR="008B165C" w:rsidRPr="00F74C70" w:rsidRDefault="008B165C" w:rsidP="008B165C">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497"/>
        <w:gridCol w:w="282"/>
        <w:gridCol w:w="1171"/>
        <w:gridCol w:w="465"/>
        <w:gridCol w:w="41"/>
        <w:gridCol w:w="611"/>
        <w:gridCol w:w="868"/>
        <w:gridCol w:w="611"/>
        <w:gridCol w:w="239"/>
        <w:gridCol w:w="540"/>
        <w:gridCol w:w="1182"/>
        <w:gridCol w:w="1817"/>
      </w:tblGrid>
      <w:tr w:rsidR="008B165C" w:rsidRPr="00F74C70" w14:paraId="43EA3507" w14:textId="77777777" w:rsidTr="006B281A">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28D22F0D" w14:textId="77777777" w:rsidR="008B165C" w:rsidRPr="00F74C70" w:rsidRDefault="008B165C" w:rsidP="006B281A">
            <w:pPr>
              <w:spacing w:line="276" w:lineRule="auto"/>
              <w:rPr>
                <w:rFonts w:ascii="Times New Roman" w:hAnsi="Times New Roman"/>
                <w:b/>
                <w:sz w:val="20"/>
              </w:rPr>
            </w:pPr>
            <w:r w:rsidRPr="00F74C70">
              <w:rPr>
                <w:rFonts w:ascii="Times New Roman" w:hAnsi="Times New Roman"/>
                <w:b/>
                <w:sz w:val="20"/>
              </w:rPr>
              <w:t>YARIYIL</w:t>
            </w:r>
          </w:p>
          <w:p w14:paraId="2263DDEA" w14:textId="77777777" w:rsidR="008B165C" w:rsidRPr="00F74C70" w:rsidRDefault="008B165C" w:rsidP="006B281A">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6C452BD4"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34AF4B58"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w:t>
            </w:r>
          </w:p>
        </w:tc>
      </w:tr>
      <w:tr w:rsidR="008B165C" w:rsidRPr="00F74C70" w14:paraId="3FBD317F" w14:textId="77777777" w:rsidTr="00696EF0">
        <w:trPr>
          <w:trHeight w:val="382"/>
        </w:trPr>
        <w:tc>
          <w:tcPr>
            <w:tcW w:w="542" w:type="pct"/>
            <w:vMerge/>
            <w:tcBorders>
              <w:top w:val="single" w:sz="4" w:space="0" w:color="auto"/>
              <w:left w:val="single" w:sz="12" w:space="0" w:color="auto"/>
              <w:bottom w:val="single" w:sz="4" w:space="0" w:color="auto"/>
              <w:right w:val="single" w:sz="12" w:space="0" w:color="auto"/>
            </w:tcBorders>
          </w:tcPr>
          <w:p w14:paraId="0B012104" w14:textId="77777777" w:rsidR="008B165C" w:rsidRPr="00F74C70" w:rsidRDefault="008B165C" w:rsidP="006B281A">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455C5744"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028CAA1E"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6966EF47" w14:textId="77777777" w:rsidR="008B165C" w:rsidRPr="00F74C70" w:rsidRDefault="008B165C" w:rsidP="006B281A">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65" w:type="pct"/>
            <w:tcBorders>
              <w:top w:val="single" w:sz="4" w:space="0" w:color="auto"/>
              <w:bottom w:val="single" w:sz="4" w:space="0" w:color="auto"/>
              <w:right w:val="single" w:sz="4" w:space="0" w:color="auto"/>
            </w:tcBorders>
            <w:vAlign w:val="center"/>
          </w:tcPr>
          <w:p w14:paraId="2CF66158"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Kredisi</w:t>
            </w:r>
          </w:p>
        </w:tc>
        <w:tc>
          <w:tcPr>
            <w:tcW w:w="455" w:type="pct"/>
            <w:gridSpan w:val="2"/>
            <w:tcBorders>
              <w:top w:val="single" w:sz="4" w:space="0" w:color="auto"/>
              <w:left w:val="single" w:sz="4" w:space="0" w:color="auto"/>
              <w:bottom w:val="single" w:sz="4" w:space="0" w:color="auto"/>
              <w:right w:val="single" w:sz="4" w:space="0" w:color="auto"/>
            </w:tcBorders>
            <w:vAlign w:val="center"/>
          </w:tcPr>
          <w:p w14:paraId="030142B1" w14:textId="77777777" w:rsidR="008B165C" w:rsidRPr="00F74C70" w:rsidRDefault="008B165C" w:rsidP="006B281A">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922" w:type="pct"/>
            <w:gridSpan w:val="2"/>
            <w:tcBorders>
              <w:top w:val="single" w:sz="4" w:space="0" w:color="auto"/>
              <w:left w:val="single" w:sz="4" w:space="0" w:color="auto"/>
              <w:bottom w:val="single" w:sz="4" w:space="0" w:color="auto"/>
            </w:tcBorders>
            <w:vAlign w:val="center"/>
          </w:tcPr>
          <w:p w14:paraId="62682BF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TÜRÜ</w:t>
            </w:r>
          </w:p>
        </w:tc>
        <w:tc>
          <w:tcPr>
            <w:tcW w:w="973" w:type="pct"/>
            <w:tcBorders>
              <w:top w:val="single" w:sz="4" w:space="0" w:color="auto"/>
              <w:left w:val="single" w:sz="4" w:space="0" w:color="auto"/>
              <w:bottom w:val="single" w:sz="4" w:space="0" w:color="auto"/>
            </w:tcBorders>
            <w:vAlign w:val="center"/>
          </w:tcPr>
          <w:p w14:paraId="516C386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DİLİ</w:t>
            </w:r>
          </w:p>
        </w:tc>
      </w:tr>
      <w:tr w:rsidR="008B165C" w:rsidRPr="00F74C70" w14:paraId="1803D19D" w14:textId="77777777" w:rsidTr="00696EF0">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582099B2" w14:textId="77777777" w:rsidR="008B165C" w:rsidRPr="00F74C70" w:rsidRDefault="008B165C" w:rsidP="00696EF0">
            <w:pPr>
              <w:jc w:val="center"/>
              <w:rPr>
                <w:rFonts w:ascii="Times New Roman" w:hAnsi="Times New Roman"/>
                <w:sz w:val="20"/>
              </w:rPr>
            </w:pPr>
            <w:r w:rsidRPr="00F74C70">
              <w:rPr>
                <w:rFonts w:ascii="Times New Roman" w:hAnsi="Times New Roman"/>
                <w:sz w:val="20"/>
              </w:rPr>
              <w:t>3</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75B52338" w14:textId="77777777" w:rsidR="008B165C" w:rsidRPr="00F74C70" w:rsidRDefault="008B165C" w:rsidP="00696EF0">
            <w:pPr>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41150837" w14:textId="77777777" w:rsidR="008B165C" w:rsidRPr="00F74C70" w:rsidRDefault="008B165C" w:rsidP="00696EF0">
            <w:pPr>
              <w:jc w:val="center"/>
              <w:rPr>
                <w:rFonts w:ascii="Times New Roman" w:hAnsi="Times New Roman"/>
                <w:sz w:val="20"/>
              </w:rPr>
            </w:pPr>
            <w:r w:rsidRPr="00F74C70">
              <w:rPr>
                <w:rFonts w:ascii="Times New Roman" w:hAnsi="Times New Roman"/>
                <w:sz w:val="20"/>
              </w:rPr>
              <w:t>-</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5EE8FCF8" w14:textId="77777777" w:rsidR="008B165C" w:rsidRPr="00F74C70" w:rsidRDefault="008B165C" w:rsidP="00696EF0">
            <w:pPr>
              <w:jc w:val="center"/>
              <w:rPr>
                <w:rFonts w:ascii="Times New Roman" w:hAnsi="Times New Roman"/>
                <w:sz w:val="20"/>
              </w:rPr>
            </w:pPr>
            <w:r w:rsidRPr="00F74C70">
              <w:rPr>
                <w:rFonts w:ascii="Times New Roman" w:hAnsi="Times New Roman"/>
                <w:sz w:val="20"/>
              </w:rPr>
              <w:t>-</w:t>
            </w:r>
          </w:p>
        </w:tc>
        <w:tc>
          <w:tcPr>
            <w:tcW w:w="465" w:type="pct"/>
            <w:tcBorders>
              <w:top w:val="single" w:sz="4" w:space="0" w:color="auto"/>
              <w:bottom w:val="single" w:sz="12" w:space="0" w:color="auto"/>
              <w:right w:val="single" w:sz="4" w:space="0" w:color="auto"/>
            </w:tcBorders>
            <w:shd w:val="clear" w:color="auto" w:fill="auto"/>
            <w:vAlign w:val="center"/>
          </w:tcPr>
          <w:p w14:paraId="2B3DB1E0" w14:textId="77777777" w:rsidR="008B165C" w:rsidRPr="00F74C70" w:rsidRDefault="008B165C" w:rsidP="00696EF0">
            <w:pPr>
              <w:jc w:val="center"/>
              <w:rPr>
                <w:rFonts w:ascii="Times New Roman" w:hAnsi="Times New Roman"/>
                <w:sz w:val="20"/>
              </w:rPr>
            </w:pPr>
            <w:r w:rsidRPr="00F74C70">
              <w:rPr>
                <w:rFonts w:ascii="Times New Roman" w:hAnsi="Times New Roman"/>
                <w:sz w:val="20"/>
              </w:rPr>
              <w:t xml:space="preserve"> 2</w:t>
            </w:r>
          </w:p>
        </w:tc>
        <w:tc>
          <w:tcPr>
            <w:tcW w:w="45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8DDBAE9" w14:textId="77777777" w:rsidR="008B165C" w:rsidRPr="00F74C70" w:rsidRDefault="008B165C" w:rsidP="00696EF0">
            <w:pPr>
              <w:jc w:val="center"/>
              <w:rPr>
                <w:rFonts w:ascii="Times New Roman" w:hAnsi="Times New Roman"/>
                <w:sz w:val="20"/>
              </w:rPr>
            </w:pPr>
            <w:r w:rsidRPr="00F74C70">
              <w:rPr>
                <w:rFonts w:ascii="Times New Roman" w:hAnsi="Times New Roman"/>
                <w:sz w:val="20"/>
              </w:rPr>
              <w:t>2</w:t>
            </w:r>
          </w:p>
        </w:tc>
        <w:tc>
          <w:tcPr>
            <w:tcW w:w="922" w:type="pct"/>
            <w:gridSpan w:val="2"/>
            <w:tcBorders>
              <w:top w:val="single" w:sz="4" w:space="0" w:color="auto"/>
              <w:left w:val="single" w:sz="4" w:space="0" w:color="auto"/>
              <w:bottom w:val="single" w:sz="12" w:space="0" w:color="auto"/>
            </w:tcBorders>
            <w:vAlign w:val="center"/>
          </w:tcPr>
          <w:p w14:paraId="6D5862FF" w14:textId="56A2D751" w:rsidR="008B165C" w:rsidRPr="00F74C70" w:rsidRDefault="008B165C" w:rsidP="00696EF0">
            <w:pPr>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72DAAF45" w14:textId="77777777" w:rsidR="008B165C" w:rsidRPr="00F74C70" w:rsidRDefault="008B165C" w:rsidP="00696EF0">
            <w:pPr>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3" w:type="pct"/>
            <w:tcBorders>
              <w:top w:val="single" w:sz="4" w:space="0" w:color="auto"/>
              <w:left w:val="single" w:sz="4" w:space="0" w:color="auto"/>
              <w:bottom w:val="single" w:sz="12" w:space="0" w:color="auto"/>
            </w:tcBorders>
          </w:tcPr>
          <w:p w14:paraId="4A82D3CA" w14:textId="77777777" w:rsidR="008B165C" w:rsidRPr="00F74C70" w:rsidRDefault="008B165C" w:rsidP="00696EF0">
            <w:pPr>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8B165C" w:rsidRPr="00F74C70" w14:paraId="75792401" w14:textId="77777777" w:rsidTr="006B281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58D36B8"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KATEGORİSİ</w:t>
            </w:r>
          </w:p>
        </w:tc>
      </w:tr>
      <w:tr w:rsidR="008B165C" w:rsidRPr="00F74C70" w14:paraId="4B3F7322" w14:textId="77777777" w:rsidTr="00696EF0">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43674189"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6B49F251"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0EE20D8E"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Genel Kültür</w:t>
            </w:r>
          </w:p>
        </w:tc>
        <w:tc>
          <w:tcPr>
            <w:tcW w:w="1605" w:type="pct"/>
            <w:gridSpan w:val="2"/>
            <w:tcBorders>
              <w:top w:val="single" w:sz="12" w:space="0" w:color="auto"/>
              <w:bottom w:val="single" w:sz="6" w:space="0" w:color="auto"/>
            </w:tcBorders>
          </w:tcPr>
          <w:p w14:paraId="112ECB71"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Seçmeli</w:t>
            </w:r>
          </w:p>
        </w:tc>
      </w:tr>
      <w:tr w:rsidR="008B165C" w:rsidRPr="00F74C70" w14:paraId="1949CE00" w14:textId="77777777" w:rsidTr="00696EF0">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5C30CB52" w14:textId="77777777" w:rsidR="008B165C" w:rsidRPr="00F74C70" w:rsidRDefault="008B165C" w:rsidP="006B281A">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56F4FF2D" w14:textId="77777777" w:rsidR="008B165C" w:rsidRPr="00F74C70" w:rsidRDefault="008B165C" w:rsidP="006B281A">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0FEE3AE4"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 xml:space="preserve"> </w:t>
            </w:r>
          </w:p>
        </w:tc>
        <w:tc>
          <w:tcPr>
            <w:tcW w:w="1605" w:type="pct"/>
            <w:gridSpan w:val="2"/>
            <w:tcBorders>
              <w:top w:val="single" w:sz="6" w:space="0" w:color="auto"/>
              <w:left w:val="single" w:sz="4" w:space="0" w:color="auto"/>
              <w:bottom w:val="single" w:sz="12" w:space="0" w:color="auto"/>
            </w:tcBorders>
          </w:tcPr>
          <w:p w14:paraId="4155F2A0"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Genel Kültür ( X )      Alan ( )</w:t>
            </w:r>
          </w:p>
        </w:tc>
      </w:tr>
      <w:tr w:rsidR="008B165C" w:rsidRPr="00F74C70" w14:paraId="5F1F9368" w14:textId="77777777" w:rsidTr="006B281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F70A2BA"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8B165C" w:rsidRPr="00F74C70" w14:paraId="78368935" w14:textId="77777777" w:rsidTr="00696EF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966F4D1"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5DCACF50"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Faaliyet türü</w:t>
            </w:r>
          </w:p>
        </w:tc>
        <w:tc>
          <w:tcPr>
            <w:tcW w:w="1050" w:type="pct"/>
            <w:gridSpan w:val="3"/>
            <w:tcBorders>
              <w:top w:val="single" w:sz="12" w:space="0" w:color="auto"/>
              <w:left w:val="single" w:sz="4" w:space="0" w:color="auto"/>
              <w:bottom w:val="single" w:sz="8" w:space="0" w:color="auto"/>
              <w:right w:val="single" w:sz="8" w:space="0" w:color="auto"/>
            </w:tcBorders>
            <w:vAlign w:val="center"/>
          </w:tcPr>
          <w:p w14:paraId="488024A7"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Sayı</w:t>
            </w:r>
          </w:p>
        </w:tc>
        <w:tc>
          <w:tcPr>
            <w:tcW w:w="973" w:type="pct"/>
            <w:tcBorders>
              <w:top w:val="single" w:sz="12" w:space="0" w:color="auto"/>
              <w:left w:val="single" w:sz="8" w:space="0" w:color="auto"/>
              <w:bottom w:val="single" w:sz="8" w:space="0" w:color="auto"/>
              <w:right w:val="single" w:sz="12" w:space="0" w:color="auto"/>
            </w:tcBorders>
            <w:vAlign w:val="center"/>
          </w:tcPr>
          <w:p w14:paraId="770AE66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w:t>
            </w:r>
          </w:p>
        </w:tc>
      </w:tr>
      <w:tr w:rsidR="008B165C" w:rsidRPr="00F74C70" w14:paraId="7F6F2A95"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F3ABDA6"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6B8A6BD5"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I. Ara Sınav</w:t>
            </w:r>
          </w:p>
        </w:tc>
        <w:tc>
          <w:tcPr>
            <w:tcW w:w="1050" w:type="pct"/>
            <w:gridSpan w:val="3"/>
            <w:tcBorders>
              <w:top w:val="single" w:sz="8" w:space="0" w:color="auto"/>
              <w:left w:val="single" w:sz="4" w:space="0" w:color="auto"/>
              <w:bottom w:val="single" w:sz="4" w:space="0" w:color="auto"/>
              <w:right w:val="single" w:sz="8" w:space="0" w:color="auto"/>
            </w:tcBorders>
          </w:tcPr>
          <w:p w14:paraId="3857C51D"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w:t>
            </w:r>
          </w:p>
        </w:tc>
        <w:tc>
          <w:tcPr>
            <w:tcW w:w="973" w:type="pct"/>
            <w:tcBorders>
              <w:top w:val="single" w:sz="8" w:space="0" w:color="auto"/>
              <w:left w:val="single" w:sz="8" w:space="0" w:color="auto"/>
              <w:bottom w:val="single" w:sz="4" w:space="0" w:color="auto"/>
              <w:right w:val="single" w:sz="12" w:space="0" w:color="auto"/>
            </w:tcBorders>
            <w:shd w:val="clear" w:color="auto" w:fill="auto"/>
          </w:tcPr>
          <w:p w14:paraId="1A31B165" w14:textId="77777777" w:rsidR="008B165C" w:rsidRPr="00F74C70" w:rsidRDefault="008B165C" w:rsidP="006B281A">
            <w:pPr>
              <w:spacing w:line="276" w:lineRule="auto"/>
              <w:jc w:val="center"/>
              <w:rPr>
                <w:rFonts w:ascii="Times New Roman" w:hAnsi="Times New Roman"/>
                <w:sz w:val="20"/>
                <w:highlight w:val="yellow"/>
              </w:rPr>
            </w:pPr>
            <w:r w:rsidRPr="00F74C70">
              <w:rPr>
                <w:rFonts w:ascii="Times New Roman" w:hAnsi="Times New Roman"/>
                <w:sz w:val="20"/>
              </w:rPr>
              <w:t>40</w:t>
            </w:r>
          </w:p>
        </w:tc>
      </w:tr>
      <w:tr w:rsidR="008B165C" w:rsidRPr="00F74C70" w14:paraId="4A2547D4"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C18D7D"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A5DDBE3"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II. Ara Sınav</w:t>
            </w:r>
          </w:p>
        </w:tc>
        <w:tc>
          <w:tcPr>
            <w:tcW w:w="1050" w:type="pct"/>
            <w:gridSpan w:val="3"/>
            <w:tcBorders>
              <w:top w:val="single" w:sz="4" w:space="0" w:color="auto"/>
              <w:left w:val="single" w:sz="4" w:space="0" w:color="auto"/>
              <w:bottom w:val="single" w:sz="4" w:space="0" w:color="auto"/>
              <w:right w:val="single" w:sz="8" w:space="0" w:color="auto"/>
            </w:tcBorders>
          </w:tcPr>
          <w:p w14:paraId="6DC96762"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 xml:space="preserve"> </w:t>
            </w:r>
          </w:p>
        </w:tc>
        <w:tc>
          <w:tcPr>
            <w:tcW w:w="973" w:type="pct"/>
            <w:tcBorders>
              <w:top w:val="single" w:sz="4" w:space="0" w:color="auto"/>
              <w:left w:val="single" w:sz="8" w:space="0" w:color="auto"/>
              <w:bottom w:val="single" w:sz="4" w:space="0" w:color="auto"/>
              <w:right w:val="single" w:sz="12" w:space="0" w:color="auto"/>
            </w:tcBorders>
            <w:shd w:val="clear" w:color="auto" w:fill="auto"/>
          </w:tcPr>
          <w:p w14:paraId="62900539" w14:textId="77777777" w:rsidR="008B165C" w:rsidRPr="00F74C70" w:rsidRDefault="008B165C" w:rsidP="006B281A">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8B165C" w:rsidRPr="00F74C70" w14:paraId="47C11CC9"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3416DFB"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5024E11E"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Kısa Sınav</w:t>
            </w:r>
          </w:p>
        </w:tc>
        <w:tc>
          <w:tcPr>
            <w:tcW w:w="1050" w:type="pct"/>
            <w:gridSpan w:val="3"/>
            <w:tcBorders>
              <w:top w:val="single" w:sz="4" w:space="0" w:color="auto"/>
              <w:left w:val="single" w:sz="4" w:space="0" w:color="auto"/>
              <w:bottom w:val="single" w:sz="4" w:space="0" w:color="auto"/>
              <w:right w:val="single" w:sz="8" w:space="0" w:color="auto"/>
            </w:tcBorders>
          </w:tcPr>
          <w:p w14:paraId="31DD18D0" w14:textId="77777777" w:rsidR="008B165C" w:rsidRPr="00F74C70" w:rsidRDefault="008B165C" w:rsidP="006B281A">
            <w:pPr>
              <w:spacing w:line="276" w:lineRule="auto"/>
              <w:rPr>
                <w:rFonts w:ascii="Times New Roman" w:hAnsi="Times New Roman"/>
                <w:sz w:val="20"/>
              </w:rPr>
            </w:pPr>
          </w:p>
        </w:tc>
        <w:tc>
          <w:tcPr>
            <w:tcW w:w="973" w:type="pct"/>
            <w:tcBorders>
              <w:top w:val="single" w:sz="4" w:space="0" w:color="auto"/>
              <w:left w:val="single" w:sz="8" w:space="0" w:color="auto"/>
              <w:bottom w:val="single" w:sz="4" w:space="0" w:color="auto"/>
              <w:right w:val="single" w:sz="12" w:space="0" w:color="auto"/>
            </w:tcBorders>
          </w:tcPr>
          <w:p w14:paraId="0A0DA009"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 xml:space="preserve"> </w:t>
            </w:r>
          </w:p>
        </w:tc>
      </w:tr>
      <w:tr w:rsidR="008B165C" w:rsidRPr="00F74C70" w14:paraId="53CAFAC2"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67A289B"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7749721"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Ödev</w:t>
            </w:r>
          </w:p>
        </w:tc>
        <w:tc>
          <w:tcPr>
            <w:tcW w:w="1050" w:type="pct"/>
            <w:gridSpan w:val="3"/>
            <w:tcBorders>
              <w:top w:val="single" w:sz="4" w:space="0" w:color="auto"/>
              <w:left w:val="single" w:sz="4" w:space="0" w:color="auto"/>
              <w:bottom w:val="single" w:sz="4" w:space="0" w:color="auto"/>
              <w:right w:val="single" w:sz="8" w:space="0" w:color="auto"/>
            </w:tcBorders>
          </w:tcPr>
          <w:p w14:paraId="3ED69824"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 xml:space="preserve"> </w:t>
            </w:r>
          </w:p>
        </w:tc>
        <w:tc>
          <w:tcPr>
            <w:tcW w:w="973" w:type="pct"/>
            <w:tcBorders>
              <w:top w:val="single" w:sz="4" w:space="0" w:color="auto"/>
              <w:left w:val="single" w:sz="8" w:space="0" w:color="auto"/>
              <w:bottom w:val="single" w:sz="4" w:space="0" w:color="auto"/>
              <w:right w:val="single" w:sz="12" w:space="0" w:color="auto"/>
            </w:tcBorders>
          </w:tcPr>
          <w:p w14:paraId="49977E09"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 xml:space="preserve">  </w:t>
            </w:r>
          </w:p>
        </w:tc>
      </w:tr>
      <w:tr w:rsidR="008B165C" w:rsidRPr="00F74C70" w14:paraId="2506E3F2"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D02B600"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5C0CE974"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Proje</w:t>
            </w:r>
          </w:p>
        </w:tc>
        <w:tc>
          <w:tcPr>
            <w:tcW w:w="1050" w:type="pct"/>
            <w:gridSpan w:val="3"/>
            <w:tcBorders>
              <w:top w:val="single" w:sz="4" w:space="0" w:color="auto"/>
              <w:left w:val="single" w:sz="4" w:space="0" w:color="auto"/>
              <w:bottom w:val="single" w:sz="8" w:space="0" w:color="auto"/>
              <w:right w:val="single" w:sz="8" w:space="0" w:color="auto"/>
            </w:tcBorders>
          </w:tcPr>
          <w:p w14:paraId="7664DD9B"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 xml:space="preserve"> </w:t>
            </w:r>
          </w:p>
        </w:tc>
        <w:tc>
          <w:tcPr>
            <w:tcW w:w="973" w:type="pct"/>
            <w:tcBorders>
              <w:top w:val="single" w:sz="4" w:space="0" w:color="auto"/>
              <w:left w:val="single" w:sz="8" w:space="0" w:color="auto"/>
              <w:bottom w:val="single" w:sz="8" w:space="0" w:color="auto"/>
              <w:right w:val="single" w:sz="12" w:space="0" w:color="auto"/>
            </w:tcBorders>
          </w:tcPr>
          <w:p w14:paraId="169674AE"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 xml:space="preserve"> </w:t>
            </w:r>
          </w:p>
        </w:tc>
      </w:tr>
      <w:tr w:rsidR="008B165C" w:rsidRPr="00F74C70" w14:paraId="78C8F46F"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637F40"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481586E7"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Rapor</w:t>
            </w:r>
          </w:p>
        </w:tc>
        <w:tc>
          <w:tcPr>
            <w:tcW w:w="1050" w:type="pct"/>
            <w:gridSpan w:val="3"/>
            <w:tcBorders>
              <w:top w:val="single" w:sz="8" w:space="0" w:color="auto"/>
              <w:left w:val="single" w:sz="4" w:space="0" w:color="auto"/>
              <w:bottom w:val="single" w:sz="8" w:space="0" w:color="auto"/>
              <w:right w:val="single" w:sz="8" w:space="0" w:color="auto"/>
            </w:tcBorders>
          </w:tcPr>
          <w:p w14:paraId="7CE51EC9" w14:textId="77777777" w:rsidR="008B165C" w:rsidRPr="00F74C70" w:rsidRDefault="008B165C" w:rsidP="006B281A">
            <w:pPr>
              <w:spacing w:line="276" w:lineRule="auto"/>
              <w:jc w:val="center"/>
              <w:rPr>
                <w:rFonts w:ascii="Times New Roman" w:hAnsi="Times New Roman"/>
                <w:sz w:val="20"/>
              </w:rPr>
            </w:pPr>
          </w:p>
        </w:tc>
        <w:tc>
          <w:tcPr>
            <w:tcW w:w="973" w:type="pct"/>
            <w:tcBorders>
              <w:top w:val="single" w:sz="8" w:space="0" w:color="auto"/>
              <w:left w:val="single" w:sz="8" w:space="0" w:color="auto"/>
              <w:bottom w:val="single" w:sz="8" w:space="0" w:color="auto"/>
              <w:right w:val="single" w:sz="12" w:space="0" w:color="auto"/>
            </w:tcBorders>
          </w:tcPr>
          <w:p w14:paraId="7CDB012C" w14:textId="77777777" w:rsidR="008B165C" w:rsidRPr="00F74C70" w:rsidRDefault="008B165C" w:rsidP="006B281A">
            <w:pPr>
              <w:spacing w:line="276" w:lineRule="auto"/>
              <w:rPr>
                <w:rFonts w:ascii="Times New Roman" w:hAnsi="Times New Roman"/>
                <w:sz w:val="20"/>
              </w:rPr>
            </w:pPr>
          </w:p>
        </w:tc>
      </w:tr>
      <w:tr w:rsidR="008B165C" w:rsidRPr="00F74C70" w14:paraId="5004BCF3" w14:textId="77777777" w:rsidTr="00696EF0">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056457A" w14:textId="77777777" w:rsidR="008B165C" w:rsidRPr="00F74C70" w:rsidRDefault="008B165C" w:rsidP="006B281A">
            <w:pPr>
              <w:spacing w:line="276" w:lineRule="auto"/>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18B43C9A"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50" w:type="pct"/>
            <w:gridSpan w:val="3"/>
            <w:tcBorders>
              <w:top w:val="single" w:sz="8" w:space="0" w:color="auto"/>
              <w:left w:val="single" w:sz="4" w:space="0" w:color="auto"/>
              <w:bottom w:val="single" w:sz="12" w:space="0" w:color="auto"/>
              <w:right w:val="single" w:sz="8" w:space="0" w:color="auto"/>
            </w:tcBorders>
          </w:tcPr>
          <w:p w14:paraId="5585AD45" w14:textId="77777777" w:rsidR="008B165C" w:rsidRPr="00F74C70" w:rsidRDefault="008B165C" w:rsidP="006B281A">
            <w:pPr>
              <w:spacing w:line="276" w:lineRule="auto"/>
              <w:rPr>
                <w:rFonts w:ascii="Times New Roman" w:hAnsi="Times New Roman"/>
                <w:sz w:val="20"/>
              </w:rPr>
            </w:pPr>
          </w:p>
        </w:tc>
        <w:tc>
          <w:tcPr>
            <w:tcW w:w="973" w:type="pct"/>
            <w:tcBorders>
              <w:top w:val="single" w:sz="8" w:space="0" w:color="auto"/>
              <w:left w:val="single" w:sz="8" w:space="0" w:color="auto"/>
              <w:bottom w:val="single" w:sz="12" w:space="0" w:color="auto"/>
              <w:right w:val="single" w:sz="12" w:space="0" w:color="auto"/>
            </w:tcBorders>
          </w:tcPr>
          <w:p w14:paraId="04551B4B" w14:textId="77777777" w:rsidR="008B165C" w:rsidRPr="00F74C70" w:rsidRDefault="008B165C" w:rsidP="006B281A">
            <w:pPr>
              <w:spacing w:line="276" w:lineRule="auto"/>
              <w:rPr>
                <w:rFonts w:ascii="Times New Roman" w:hAnsi="Times New Roman"/>
                <w:sz w:val="20"/>
              </w:rPr>
            </w:pPr>
          </w:p>
        </w:tc>
      </w:tr>
      <w:tr w:rsidR="008B165C" w:rsidRPr="00F74C70" w14:paraId="4083A3BC" w14:textId="77777777" w:rsidTr="00696EF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D192AA"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62F45C2C" w14:textId="77777777" w:rsidR="008B165C" w:rsidRPr="00F74C70" w:rsidRDefault="008B165C" w:rsidP="006B281A">
            <w:pPr>
              <w:spacing w:line="276" w:lineRule="auto"/>
              <w:rPr>
                <w:rFonts w:ascii="Times New Roman" w:hAnsi="Times New Roman"/>
                <w:sz w:val="20"/>
              </w:rPr>
            </w:pPr>
          </w:p>
        </w:tc>
        <w:tc>
          <w:tcPr>
            <w:tcW w:w="1050" w:type="pct"/>
            <w:gridSpan w:val="3"/>
            <w:tcBorders>
              <w:top w:val="single" w:sz="12" w:space="0" w:color="auto"/>
              <w:left w:val="single" w:sz="4" w:space="0" w:color="auto"/>
              <w:bottom w:val="single" w:sz="8" w:space="0" w:color="auto"/>
              <w:right w:val="single" w:sz="8" w:space="0" w:color="auto"/>
            </w:tcBorders>
            <w:vAlign w:val="center"/>
          </w:tcPr>
          <w:p w14:paraId="5380EAB6"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w:t>
            </w:r>
          </w:p>
        </w:tc>
        <w:tc>
          <w:tcPr>
            <w:tcW w:w="973" w:type="pct"/>
            <w:tcBorders>
              <w:top w:val="single" w:sz="12" w:space="0" w:color="auto"/>
              <w:left w:val="single" w:sz="8" w:space="0" w:color="auto"/>
              <w:bottom w:val="single" w:sz="8" w:space="0" w:color="auto"/>
              <w:right w:val="single" w:sz="12" w:space="0" w:color="auto"/>
            </w:tcBorders>
            <w:vAlign w:val="center"/>
          </w:tcPr>
          <w:p w14:paraId="13B92315"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60</w:t>
            </w:r>
          </w:p>
        </w:tc>
      </w:tr>
      <w:tr w:rsidR="008B165C" w:rsidRPr="00F74C70" w14:paraId="4BAF3940" w14:textId="77777777" w:rsidTr="006B281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2D4B9A"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05BA006E"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8B165C" w:rsidRPr="00F74C70" w14:paraId="3705B35A" w14:textId="77777777" w:rsidTr="006B281A">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343C6C"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1AFEAB7E"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Toplum sağlığının tanımı ve başlıca konuların yanı sıra, ülkemizde ve dünyada toplum sağlığı uygulamaları, ana-çocuk sağlığı ve dünyada ve ülkemizdeki durumu, okul sağlığı ve ülkemizdeki uygulamaları, 0-6 yaş çocuklarının fiziksel gelişimi ve takibi, 0-6 yaş çocuklarında sık görülen çocuk hastalıkları ve korunma yöntemleri, bağışıklama, üreme sağlığı, sağlık eğitimi, kırık-çıkık, yanma, yaralanma, böcek sokması, zehirlenme, yabancı cisim yutma vb. durumlarda öğretmenin yapabileceği ilkyardım.</w:t>
            </w:r>
            <w:proofErr w:type="gramEnd"/>
          </w:p>
        </w:tc>
      </w:tr>
      <w:tr w:rsidR="008B165C" w:rsidRPr="00F74C70" w14:paraId="12BA90F1" w14:textId="77777777" w:rsidTr="006B281A">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BE4E79"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4FD55C6F"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Toplum sağlığı tanımı ve başlıca konularını öğrenme</w:t>
            </w:r>
          </w:p>
          <w:p w14:paraId="4747FE7E"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Ana ve çocuk sağlığı konusunda verilen hizmetleri ve annelerin ve çocukların sağlığının korunması ve geliştirilmesi çalışmalarında öğretmenlerin üzerine düşen görevleri öğrenme</w:t>
            </w:r>
          </w:p>
          <w:p w14:paraId="2FFAFE64"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Okulda verilen sağlık hizmetlerini öğrenme ve öğrencilerin sağlık karnelerini yorumlayabilme,</w:t>
            </w:r>
          </w:p>
          <w:p w14:paraId="4AFE1B45"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Çocukların fiziksel gelişimini izleyebilme sık görülen hastalıklar ve bağışıklama konularında bilgi sahibi olma</w:t>
            </w:r>
          </w:p>
          <w:p w14:paraId="1168F0D9"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Üreme sağlığı ve öğrenmene düşen görevleri öğrenme</w:t>
            </w:r>
          </w:p>
          <w:p w14:paraId="01EC72F4"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Öğrencilere verilecek sağlık eğitimi konularında bilgi sahibi olma,</w:t>
            </w:r>
          </w:p>
          <w:p w14:paraId="67029E01"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Okulda karşılaşabilinecek acil durumları ve ilk yardımı öğrenme.  </w:t>
            </w:r>
          </w:p>
          <w:p w14:paraId="6A748260" w14:textId="77777777" w:rsidR="008B165C" w:rsidRPr="00F74C70" w:rsidRDefault="008B165C" w:rsidP="006B281A">
            <w:pPr>
              <w:spacing w:line="276" w:lineRule="auto"/>
              <w:jc w:val="both"/>
              <w:rPr>
                <w:rFonts w:ascii="Times New Roman" w:hAnsi="Times New Roman"/>
                <w:sz w:val="20"/>
              </w:rPr>
            </w:pPr>
          </w:p>
        </w:tc>
      </w:tr>
      <w:tr w:rsidR="008B165C" w:rsidRPr="00F74C70" w14:paraId="4FBB2C24" w14:textId="77777777" w:rsidTr="006B281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A572EE4"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DAEA34B" w14:textId="77777777" w:rsidR="008B165C" w:rsidRPr="00F74C70" w:rsidRDefault="008B165C" w:rsidP="006B281A">
            <w:pPr>
              <w:rPr>
                <w:rFonts w:ascii="Times New Roman" w:hAnsi="Times New Roman"/>
                <w:sz w:val="20"/>
              </w:rPr>
            </w:pPr>
            <w:r w:rsidRPr="00F74C70">
              <w:rPr>
                <w:rFonts w:ascii="Times New Roman" w:hAnsi="Times New Roman"/>
                <w:sz w:val="20"/>
              </w:rPr>
              <w:t xml:space="preserve"> Toplum sağlığı ve ilkyardım konularında görev aldıkları eğitim kurumlarında rol oynamalarına katkı sağlayacaktır.</w:t>
            </w:r>
          </w:p>
        </w:tc>
      </w:tr>
      <w:tr w:rsidR="008B165C" w:rsidRPr="00F74C70" w14:paraId="0311FDD8" w14:textId="77777777" w:rsidTr="006B281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994E3F"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465BB9AD"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Toplum sağlığını tanımlayabilme</w:t>
            </w:r>
          </w:p>
          <w:p w14:paraId="47EF062D"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Ana ve çocuk sağlığını etkileyen faktörleri açıklayabilme</w:t>
            </w:r>
          </w:p>
          <w:p w14:paraId="37CCCE81"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Çocukların fiziksel gelişimini tanımlayıp, gözlemleyebilme</w:t>
            </w:r>
          </w:p>
          <w:p w14:paraId="471B02C1"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Sık görülen çocuk hastalıkları ve bağışıklama hakkında bilgi sahibi olma</w:t>
            </w:r>
          </w:p>
          <w:p w14:paraId="7245826C"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Okul sağlığı konusunda öğretmene düşen görevleri bilme ve yerine getirebilme,</w:t>
            </w:r>
          </w:p>
          <w:p w14:paraId="6FA9610B"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Üreme sağlığı konusunda öğrencilerin ve velileri bilgilendirebilme,</w:t>
            </w:r>
          </w:p>
          <w:p w14:paraId="4FFCCDEB"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Okulda sağlık eğitimi çalışmaları yapabilme,</w:t>
            </w:r>
          </w:p>
          <w:p w14:paraId="30749201" w14:textId="77777777" w:rsidR="008B165C" w:rsidRPr="00F74C70" w:rsidRDefault="008B165C" w:rsidP="008B165C">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Okulda karşılaşılabilecek acil durumları ve alınacak önlemleri bilme,</w:t>
            </w:r>
          </w:p>
        </w:tc>
      </w:tr>
      <w:tr w:rsidR="008B165C" w:rsidRPr="00F74C70" w14:paraId="7E089C16" w14:textId="77777777" w:rsidTr="006B281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43F3E6"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1DF0B3BF" w14:textId="77777777" w:rsidR="008B165C" w:rsidRPr="00F74C70" w:rsidRDefault="008B165C" w:rsidP="006B281A">
            <w:pPr>
              <w:pStyle w:val="Balk4"/>
              <w:spacing w:line="276" w:lineRule="auto"/>
              <w:rPr>
                <w:rFonts w:ascii="Times New Roman" w:hAnsi="Times New Roman"/>
                <w:b w:val="0"/>
                <w:sz w:val="20"/>
                <w:szCs w:val="20"/>
                <w:lang w:val="en-US"/>
              </w:rPr>
            </w:pPr>
            <w:r w:rsidRPr="00F74C70">
              <w:rPr>
                <w:rFonts w:ascii="Times New Roman" w:hAnsi="Times New Roman"/>
                <w:b w:val="0"/>
                <w:sz w:val="20"/>
                <w:szCs w:val="20"/>
                <w:lang w:val="en-US"/>
              </w:rPr>
              <w:t xml:space="preserve">1. Güler Ç, Akın L. 2013. Halk Sağlığı Temel Bilgiler. Hacettepe Üniversitesi Yayınları, 1. Baskı, Ankara. </w:t>
            </w:r>
          </w:p>
          <w:p w14:paraId="362C742A" w14:textId="77777777" w:rsidR="008B165C" w:rsidRPr="00F74C70" w:rsidRDefault="008B165C" w:rsidP="006B281A">
            <w:pPr>
              <w:rPr>
                <w:rFonts w:ascii="Times New Roman" w:hAnsi="Times New Roman"/>
                <w:sz w:val="20"/>
                <w:lang w:val="en-US"/>
              </w:rPr>
            </w:pPr>
            <w:r w:rsidRPr="00F74C70">
              <w:rPr>
                <w:rFonts w:ascii="Times New Roman" w:hAnsi="Times New Roman"/>
                <w:sz w:val="20"/>
                <w:lang w:val="en-US"/>
              </w:rPr>
              <w:t>2. Maxey-Rosenau-Last. 2007. Public Health and Preventive Medicine, Ed</w:t>
            </w:r>
            <w:proofErr w:type="gramStart"/>
            <w:r w:rsidRPr="00F74C70">
              <w:rPr>
                <w:rFonts w:ascii="Times New Roman" w:hAnsi="Times New Roman"/>
                <w:sz w:val="20"/>
                <w:lang w:val="en-US"/>
              </w:rPr>
              <w:t>;Wallace</w:t>
            </w:r>
            <w:proofErr w:type="gramEnd"/>
            <w:r w:rsidRPr="00F74C70">
              <w:rPr>
                <w:rFonts w:ascii="Times New Roman" w:hAnsi="Times New Roman"/>
                <w:sz w:val="20"/>
                <w:lang w:val="en-US"/>
              </w:rPr>
              <w:t xml:space="preserve"> RB. 15. Edition, Hardcover.</w:t>
            </w:r>
          </w:p>
          <w:p w14:paraId="62713790" w14:textId="77777777" w:rsidR="008B165C" w:rsidRPr="00F74C70" w:rsidRDefault="008B165C" w:rsidP="006B281A">
            <w:pPr>
              <w:rPr>
                <w:rFonts w:ascii="Times New Roman" w:hAnsi="Times New Roman"/>
                <w:sz w:val="20"/>
                <w:lang w:val="en-US"/>
              </w:rPr>
            </w:pPr>
            <w:r w:rsidRPr="00F74C70">
              <w:rPr>
                <w:rFonts w:ascii="Times New Roman" w:hAnsi="Times New Roman"/>
                <w:bCs/>
                <w:sz w:val="20"/>
                <w:lang w:val="en-US"/>
              </w:rPr>
              <w:t xml:space="preserve">3. İnan HF, Kurt Z, Kubilay İ. 2010.  Temel İlkyardım Uygulamaları Eğitim Kitabı. T.C. Sağlık Bakanlığı Temel Sağlık Hizmetleri Genel Müdürlüğü, Ankara. </w:t>
            </w:r>
          </w:p>
          <w:p w14:paraId="2C6D7405" w14:textId="77777777" w:rsidR="008B165C" w:rsidRPr="00F74C70" w:rsidRDefault="008B165C" w:rsidP="006B281A">
            <w:pPr>
              <w:pStyle w:val="Balk4"/>
              <w:spacing w:before="0" w:after="0" w:line="276" w:lineRule="auto"/>
              <w:rPr>
                <w:rFonts w:ascii="Times New Roman" w:hAnsi="Times New Roman"/>
                <w:b w:val="0"/>
                <w:sz w:val="20"/>
                <w:szCs w:val="20"/>
                <w:lang w:val="en-US"/>
              </w:rPr>
            </w:pPr>
          </w:p>
        </w:tc>
      </w:tr>
      <w:tr w:rsidR="008B165C" w:rsidRPr="00F74C70" w14:paraId="2C8F25F7" w14:textId="77777777" w:rsidTr="006B281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58E1A5"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0BD52EEB" w14:textId="77777777" w:rsidR="008B165C" w:rsidRPr="00F74C70" w:rsidRDefault="008B165C" w:rsidP="006B281A">
            <w:pPr>
              <w:pStyle w:val="Balk4"/>
              <w:spacing w:line="276" w:lineRule="auto"/>
              <w:rPr>
                <w:rFonts w:ascii="Times New Roman" w:hAnsi="Times New Roman"/>
                <w:b w:val="0"/>
                <w:sz w:val="20"/>
                <w:szCs w:val="20"/>
                <w:lang w:val="en-US"/>
              </w:rPr>
            </w:pPr>
            <w:r w:rsidRPr="00F74C70">
              <w:rPr>
                <w:rFonts w:ascii="Times New Roman" w:hAnsi="Times New Roman"/>
                <w:b w:val="0"/>
                <w:sz w:val="20"/>
                <w:szCs w:val="20"/>
                <w:lang w:val="en-US"/>
              </w:rPr>
              <w:t>1. Hacettepe Üniversitesi Nüfus Etütleri Enstitüsü. 2014</w:t>
            </w:r>
            <w:proofErr w:type="gramStart"/>
            <w:r w:rsidRPr="00F74C70">
              <w:rPr>
                <w:rFonts w:ascii="Times New Roman" w:hAnsi="Times New Roman"/>
                <w:b w:val="0"/>
                <w:sz w:val="20"/>
                <w:szCs w:val="20"/>
                <w:lang w:val="en-US"/>
              </w:rPr>
              <w:t>.  2013</w:t>
            </w:r>
            <w:proofErr w:type="gramEnd"/>
            <w:r w:rsidRPr="00F74C70">
              <w:rPr>
                <w:rFonts w:ascii="Times New Roman" w:hAnsi="Times New Roman"/>
                <w:b w:val="0"/>
                <w:sz w:val="20"/>
                <w:szCs w:val="20"/>
                <w:lang w:val="en-US"/>
              </w:rPr>
              <w:t xml:space="preserve"> Türkiye Nüfus ve Sağlık Araştırması”. Hacettepe Üniversitesi Nüfus Etütleri Enstitüsü, T.C. Kalkınma Bakanlığı ve TÜBİTAK, Ankara, Türkiye.</w:t>
            </w:r>
          </w:p>
          <w:p w14:paraId="0C7594C9" w14:textId="77777777" w:rsidR="008B165C" w:rsidRPr="00F74C70" w:rsidRDefault="008B165C" w:rsidP="006B281A">
            <w:pPr>
              <w:pStyle w:val="Balk4"/>
              <w:spacing w:line="276" w:lineRule="auto"/>
              <w:rPr>
                <w:rFonts w:ascii="Times New Roman" w:hAnsi="Times New Roman"/>
                <w:b w:val="0"/>
                <w:sz w:val="20"/>
                <w:szCs w:val="20"/>
                <w:lang w:val="en-US"/>
              </w:rPr>
            </w:pPr>
            <w:r w:rsidRPr="00F74C70">
              <w:rPr>
                <w:rFonts w:ascii="Times New Roman" w:hAnsi="Times New Roman"/>
                <w:b w:val="0"/>
                <w:sz w:val="20"/>
                <w:szCs w:val="20"/>
                <w:lang w:val="en-US"/>
              </w:rPr>
              <w:t>2. Reddy U, Rossiter J. 2000. (Çeviri: Elif Gül Yapar, Murat Özel) “Gebelik öncesi danışmanlık, gebe bakımı ve emzirme”, John Hopkins jinekoloji ve obstetrik el kitabı (Editör: Nicholas C. Lambrou, Abraham N Morse, Edward E. Wallach), Birinci baskı, Atlas Kitapçılık, s: 1-20, Ankara.</w:t>
            </w:r>
          </w:p>
          <w:p w14:paraId="15D9AB54" w14:textId="77777777" w:rsidR="008B165C" w:rsidRPr="00F74C70" w:rsidRDefault="008B165C" w:rsidP="006B281A">
            <w:pPr>
              <w:pStyle w:val="Balk4"/>
              <w:spacing w:line="276" w:lineRule="auto"/>
              <w:rPr>
                <w:rFonts w:ascii="Times New Roman" w:hAnsi="Times New Roman"/>
                <w:b w:val="0"/>
                <w:sz w:val="20"/>
                <w:szCs w:val="20"/>
                <w:lang w:val="en-US"/>
              </w:rPr>
            </w:pPr>
            <w:r w:rsidRPr="00F74C70">
              <w:rPr>
                <w:rFonts w:ascii="Times New Roman" w:hAnsi="Times New Roman"/>
                <w:b w:val="0"/>
                <w:sz w:val="20"/>
                <w:szCs w:val="20"/>
                <w:lang w:val="en-US"/>
              </w:rPr>
              <w:t>3. Bayraktar N, Şenol S, Ünlü H, Bulut H. 2001. Şoförler için ilkyardım kurs kitabı, Hacettepe Üniversitesi Hemşirelik Yüksekokulu, Ankara.</w:t>
            </w:r>
          </w:p>
          <w:p w14:paraId="5A8E73DB" w14:textId="77777777" w:rsidR="008B165C" w:rsidRPr="00F74C70" w:rsidRDefault="008B165C" w:rsidP="006B281A">
            <w:pPr>
              <w:pStyle w:val="Balk4"/>
              <w:spacing w:line="276" w:lineRule="auto"/>
              <w:rPr>
                <w:rFonts w:ascii="Times New Roman" w:hAnsi="Times New Roman"/>
                <w:b w:val="0"/>
                <w:sz w:val="20"/>
                <w:szCs w:val="20"/>
                <w:lang w:val="en-US"/>
              </w:rPr>
            </w:pPr>
            <w:r w:rsidRPr="00F74C70">
              <w:rPr>
                <w:rFonts w:ascii="Times New Roman" w:hAnsi="Times New Roman"/>
                <w:b w:val="0"/>
                <w:sz w:val="20"/>
                <w:szCs w:val="20"/>
                <w:lang w:val="en-US"/>
              </w:rPr>
              <w:t>4. http://www.kipa.com.tr/ilkyardim.htm: 10.5.2005, Çocukları kazalardan koruma, ilkyardım ve temel yaşam desteği.</w:t>
            </w:r>
          </w:p>
          <w:p w14:paraId="25FF7732" w14:textId="77777777" w:rsidR="008B165C" w:rsidRPr="00F74C70" w:rsidRDefault="008B165C" w:rsidP="006B281A">
            <w:pPr>
              <w:pStyle w:val="Balk4"/>
              <w:spacing w:line="276" w:lineRule="auto"/>
              <w:rPr>
                <w:rFonts w:ascii="Times New Roman" w:hAnsi="Times New Roman"/>
                <w:b w:val="0"/>
                <w:sz w:val="20"/>
                <w:szCs w:val="20"/>
                <w:lang w:val="en-US"/>
              </w:rPr>
            </w:pPr>
            <w:r w:rsidRPr="00F74C70">
              <w:rPr>
                <w:rFonts w:ascii="Times New Roman" w:hAnsi="Times New Roman"/>
                <w:b w:val="0"/>
                <w:sz w:val="20"/>
                <w:szCs w:val="20"/>
                <w:lang w:val="en-US"/>
              </w:rPr>
              <w:t>5. Neyzi O, Bundak R, Darendeliler F, 2002. “Büyüme gelişme ve bozuklukları”, Pediatri cilt 1, Üçüncü baskı, Nobel Tıp Kitabevleri, s: 79-119, İstanbul.</w:t>
            </w:r>
          </w:p>
          <w:p w14:paraId="548C7C73" w14:textId="77777777" w:rsidR="008B165C" w:rsidRPr="00F74C70" w:rsidRDefault="008B165C" w:rsidP="006B281A">
            <w:pPr>
              <w:pStyle w:val="Balk4"/>
              <w:spacing w:before="0" w:after="0" w:line="276" w:lineRule="auto"/>
              <w:rPr>
                <w:rFonts w:ascii="Times New Roman" w:hAnsi="Times New Roman"/>
                <w:b w:val="0"/>
                <w:sz w:val="20"/>
                <w:szCs w:val="20"/>
                <w:lang w:val="en-US"/>
              </w:rPr>
            </w:pPr>
          </w:p>
        </w:tc>
      </w:tr>
      <w:tr w:rsidR="008B165C" w:rsidRPr="00F74C70" w14:paraId="63C07F72" w14:textId="77777777" w:rsidTr="006B281A">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B03493"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24DD9597"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Teorik derslerde sunum olanakları</w:t>
            </w:r>
          </w:p>
        </w:tc>
      </w:tr>
    </w:tbl>
    <w:p w14:paraId="6AE61E17" w14:textId="77777777" w:rsidR="008B165C" w:rsidRPr="00F74C70" w:rsidRDefault="008B165C" w:rsidP="008B165C">
      <w:pPr>
        <w:rPr>
          <w:rFonts w:ascii="Times New Roman" w:hAnsi="Times New Roman"/>
          <w:sz w:val="20"/>
        </w:rPr>
      </w:pPr>
    </w:p>
    <w:tbl>
      <w:tblPr>
        <w:tblW w:w="546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50"/>
        <w:gridCol w:w="425"/>
        <w:gridCol w:w="6999"/>
        <w:gridCol w:w="384"/>
        <w:gridCol w:w="360"/>
        <w:gridCol w:w="360"/>
        <w:gridCol w:w="710"/>
      </w:tblGrid>
      <w:tr w:rsidR="008B165C" w:rsidRPr="00F74C70" w14:paraId="12E739A3" w14:textId="77777777" w:rsidTr="00696EF0">
        <w:trPr>
          <w:trHeight w:val="458"/>
          <w:jc w:val="center"/>
        </w:trPr>
        <w:tc>
          <w:tcPr>
            <w:tcW w:w="5000" w:type="pct"/>
            <w:gridSpan w:val="7"/>
            <w:shd w:val="clear" w:color="auto" w:fill="auto"/>
            <w:vAlign w:val="center"/>
          </w:tcPr>
          <w:p w14:paraId="191D44DB" w14:textId="77777777" w:rsidR="008B165C" w:rsidRPr="00F74C70" w:rsidRDefault="008B165C" w:rsidP="006B281A">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8B165C" w:rsidRPr="00F74C70" w14:paraId="620DE265" w14:textId="77777777" w:rsidTr="00696EF0">
        <w:trPr>
          <w:jc w:val="center"/>
        </w:trPr>
        <w:tc>
          <w:tcPr>
            <w:tcW w:w="544" w:type="pct"/>
            <w:gridSpan w:val="2"/>
            <w:shd w:val="clear" w:color="auto" w:fill="auto"/>
          </w:tcPr>
          <w:p w14:paraId="4B9ADEE8" w14:textId="77777777" w:rsidR="008B165C" w:rsidRPr="00F74C70" w:rsidRDefault="008B165C" w:rsidP="006B281A">
            <w:pPr>
              <w:spacing w:line="276" w:lineRule="auto"/>
              <w:jc w:val="both"/>
              <w:rPr>
                <w:rFonts w:ascii="Times New Roman" w:hAnsi="Times New Roman"/>
                <w:b/>
                <w:sz w:val="20"/>
              </w:rPr>
            </w:pPr>
            <w:r w:rsidRPr="00F74C70">
              <w:rPr>
                <w:rFonts w:ascii="Times New Roman" w:hAnsi="Times New Roman"/>
                <w:b/>
                <w:sz w:val="20"/>
              </w:rPr>
              <w:t>HAFTA</w:t>
            </w:r>
          </w:p>
        </w:tc>
        <w:tc>
          <w:tcPr>
            <w:tcW w:w="4456" w:type="pct"/>
            <w:gridSpan w:val="5"/>
            <w:shd w:val="clear" w:color="auto" w:fill="auto"/>
          </w:tcPr>
          <w:p w14:paraId="0F664912" w14:textId="77777777" w:rsidR="008B165C" w:rsidRPr="00F74C70" w:rsidRDefault="008B165C" w:rsidP="006B281A">
            <w:pPr>
              <w:spacing w:line="276" w:lineRule="auto"/>
              <w:jc w:val="both"/>
              <w:rPr>
                <w:rFonts w:ascii="Times New Roman" w:hAnsi="Times New Roman"/>
                <w:b/>
                <w:sz w:val="20"/>
              </w:rPr>
            </w:pPr>
            <w:r w:rsidRPr="00F74C70">
              <w:rPr>
                <w:rFonts w:ascii="Times New Roman" w:hAnsi="Times New Roman"/>
                <w:b/>
                <w:sz w:val="20"/>
              </w:rPr>
              <w:t>İŞLENEN KONULAR</w:t>
            </w:r>
          </w:p>
        </w:tc>
      </w:tr>
      <w:tr w:rsidR="008B165C" w:rsidRPr="00F74C70" w14:paraId="0911EB5D" w14:textId="77777777" w:rsidTr="00696EF0">
        <w:trPr>
          <w:jc w:val="center"/>
        </w:trPr>
        <w:tc>
          <w:tcPr>
            <w:tcW w:w="544" w:type="pct"/>
            <w:gridSpan w:val="2"/>
            <w:shd w:val="clear" w:color="auto" w:fill="auto"/>
            <w:vAlign w:val="center"/>
          </w:tcPr>
          <w:p w14:paraId="49B338FF"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1</w:t>
            </w:r>
          </w:p>
        </w:tc>
        <w:tc>
          <w:tcPr>
            <w:tcW w:w="4456" w:type="pct"/>
            <w:gridSpan w:val="5"/>
            <w:shd w:val="clear" w:color="auto" w:fill="auto"/>
            <w:vAlign w:val="center"/>
          </w:tcPr>
          <w:p w14:paraId="7B9E7596"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Toplum sağlığının tanımı ve başlıca konuları</w:t>
            </w:r>
          </w:p>
        </w:tc>
      </w:tr>
      <w:tr w:rsidR="008B165C" w:rsidRPr="00F74C70" w14:paraId="7B2A53C3" w14:textId="77777777" w:rsidTr="00696EF0">
        <w:trPr>
          <w:jc w:val="center"/>
        </w:trPr>
        <w:tc>
          <w:tcPr>
            <w:tcW w:w="544" w:type="pct"/>
            <w:gridSpan w:val="2"/>
            <w:shd w:val="clear" w:color="auto" w:fill="auto"/>
            <w:vAlign w:val="center"/>
          </w:tcPr>
          <w:p w14:paraId="0F7F099B"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2</w:t>
            </w:r>
          </w:p>
        </w:tc>
        <w:tc>
          <w:tcPr>
            <w:tcW w:w="4456" w:type="pct"/>
            <w:gridSpan w:val="5"/>
            <w:shd w:val="clear" w:color="auto" w:fill="auto"/>
            <w:vAlign w:val="center"/>
          </w:tcPr>
          <w:p w14:paraId="17A04957"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Ana-çocuk sağlığı, dünyada ve ülkemizde durumu</w:t>
            </w:r>
          </w:p>
        </w:tc>
      </w:tr>
      <w:tr w:rsidR="008B165C" w:rsidRPr="00F74C70" w14:paraId="3F4F9D9B" w14:textId="77777777" w:rsidTr="00696EF0">
        <w:trPr>
          <w:jc w:val="center"/>
        </w:trPr>
        <w:tc>
          <w:tcPr>
            <w:tcW w:w="544" w:type="pct"/>
            <w:gridSpan w:val="2"/>
            <w:shd w:val="clear" w:color="auto" w:fill="auto"/>
            <w:vAlign w:val="center"/>
          </w:tcPr>
          <w:p w14:paraId="21DC52C8"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3</w:t>
            </w:r>
          </w:p>
        </w:tc>
        <w:tc>
          <w:tcPr>
            <w:tcW w:w="4456" w:type="pct"/>
            <w:gridSpan w:val="5"/>
            <w:shd w:val="clear" w:color="auto" w:fill="auto"/>
            <w:vAlign w:val="center"/>
          </w:tcPr>
          <w:p w14:paraId="1C608EB6"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0-6 yaş çocuklarının fiziksel gelişimi ve takibi</w:t>
            </w:r>
          </w:p>
        </w:tc>
      </w:tr>
      <w:tr w:rsidR="008B165C" w:rsidRPr="00F74C70" w14:paraId="1DF05F7D" w14:textId="77777777" w:rsidTr="00696EF0">
        <w:trPr>
          <w:jc w:val="center"/>
        </w:trPr>
        <w:tc>
          <w:tcPr>
            <w:tcW w:w="544" w:type="pct"/>
            <w:gridSpan w:val="2"/>
            <w:shd w:val="clear" w:color="auto" w:fill="auto"/>
            <w:vAlign w:val="center"/>
          </w:tcPr>
          <w:p w14:paraId="6C5E13B4"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4</w:t>
            </w:r>
          </w:p>
        </w:tc>
        <w:tc>
          <w:tcPr>
            <w:tcW w:w="4456" w:type="pct"/>
            <w:gridSpan w:val="5"/>
            <w:shd w:val="clear" w:color="auto" w:fill="auto"/>
            <w:vAlign w:val="center"/>
          </w:tcPr>
          <w:p w14:paraId="7026DCC5"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0-6 yaş çocuklarında görülen çocuk hastalıkları ve korunma yöntemleri</w:t>
            </w:r>
          </w:p>
        </w:tc>
      </w:tr>
      <w:tr w:rsidR="008B165C" w:rsidRPr="00F74C70" w14:paraId="0FAA54DE" w14:textId="77777777" w:rsidTr="00696EF0">
        <w:trPr>
          <w:jc w:val="center"/>
        </w:trPr>
        <w:tc>
          <w:tcPr>
            <w:tcW w:w="544" w:type="pct"/>
            <w:gridSpan w:val="2"/>
            <w:shd w:val="clear" w:color="auto" w:fill="auto"/>
            <w:vAlign w:val="center"/>
          </w:tcPr>
          <w:p w14:paraId="298C03DF"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5</w:t>
            </w:r>
          </w:p>
        </w:tc>
        <w:tc>
          <w:tcPr>
            <w:tcW w:w="4456" w:type="pct"/>
            <w:gridSpan w:val="5"/>
            <w:shd w:val="clear" w:color="auto" w:fill="auto"/>
            <w:vAlign w:val="center"/>
          </w:tcPr>
          <w:p w14:paraId="7B7D4418"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Bağışıklama</w:t>
            </w:r>
          </w:p>
        </w:tc>
      </w:tr>
      <w:tr w:rsidR="008B165C" w:rsidRPr="00F74C70" w14:paraId="72FCBB97" w14:textId="77777777" w:rsidTr="00696EF0">
        <w:trPr>
          <w:jc w:val="center"/>
        </w:trPr>
        <w:tc>
          <w:tcPr>
            <w:tcW w:w="544" w:type="pct"/>
            <w:gridSpan w:val="2"/>
            <w:tcBorders>
              <w:bottom w:val="single" w:sz="6" w:space="0" w:color="auto"/>
            </w:tcBorders>
            <w:shd w:val="clear" w:color="auto" w:fill="auto"/>
            <w:vAlign w:val="center"/>
          </w:tcPr>
          <w:p w14:paraId="14867DC7"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6</w:t>
            </w:r>
          </w:p>
        </w:tc>
        <w:tc>
          <w:tcPr>
            <w:tcW w:w="4456" w:type="pct"/>
            <w:gridSpan w:val="5"/>
            <w:tcBorders>
              <w:bottom w:val="single" w:sz="6" w:space="0" w:color="auto"/>
            </w:tcBorders>
            <w:shd w:val="clear" w:color="auto" w:fill="auto"/>
            <w:vAlign w:val="center"/>
          </w:tcPr>
          <w:p w14:paraId="0693E675"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Üreme sağlığı</w:t>
            </w:r>
          </w:p>
        </w:tc>
      </w:tr>
      <w:tr w:rsidR="008B165C" w:rsidRPr="00F74C70" w14:paraId="5793DE50" w14:textId="77777777" w:rsidTr="00696EF0">
        <w:trPr>
          <w:jc w:val="center"/>
        </w:trPr>
        <w:tc>
          <w:tcPr>
            <w:tcW w:w="544" w:type="pct"/>
            <w:gridSpan w:val="2"/>
            <w:tcBorders>
              <w:top w:val="single" w:sz="6" w:space="0" w:color="auto"/>
              <w:bottom w:val="single" w:sz="6" w:space="0" w:color="auto"/>
            </w:tcBorders>
            <w:shd w:val="clear" w:color="auto" w:fill="D9D9D9"/>
            <w:vAlign w:val="center"/>
          </w:tcPr>
          <w:p w14:paraId="64B58CAF"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7-8</w:t>
            </w:r>
          </w:p>
        </w:tc>
        <w:tc>
          <w:tcPr>
            <w:tcW w:w="4456" w:type="pct"/>
            <w:gridSpan w:val="5"/>
            <w:tcBorders>
              <w:top w:val="single" w:sz="6" w:space="0" w:color="auto"/>
              <w:bottom w:val="single" w:sz="6" w:space="0" w:color="auto"/>
            </w:tcBorders>
            <w:shd w:val="clear" w:color="auto" w:fill="D9D9D9"/>
            <w:vAlign w:val="center"/>
          </w:tcPr>
          <w:p w14:paraId="23E30718" w14:textId="77777777" w:rsidR="008B165C" w:rsidRPr="00F74C70" w:rsidRDefault="008B165C" w:rsidP="006B281A">
            <w:pPr>
              <w:rPr>
                <w:rFonts w:ascii="Times New Roman" w:hAnsi="Times New Roman"/>
                <w:sz w:val="20"/>
                <w:lang w:val="en-US"/>
              </w:rPr>
            </w:pPr>
            <w:r w:rsidRPr="00F74C70">
              <w:rPr>
                <w:rFonts w:ascii="Times New Roman" w:hAnsi="Times New Roman"/>
                <w:sz w:val="20"/>
                <w:lang w:val="en-US"/>
              </w:rPr>
              <w:t xml:space="preserve">ARA SINAV </w:t>
            </w:r>
          </w:p>
        </w:tc>
      </w:tr>
      <w:tr w:rsidR="008B165C" w:rsidRPr="00F74C70" w14:paraId="7BB742D6" w14:textId="77777777" w:rsidTr="00696EF0">
        <w:trPr>
          <w:jc w:val="center"/>
        </w:trPr>
        <w:tc>
          <w:tcPr>
            <w:tcW w:w="544" w:type="pct"/>
            <w:gridSpan w:val="2"/>
            <w:tcBorders>
              <w:top w:val="single" w:sz="6" w:space="0" w:color="auto"/>
            </w:tcBorders>
            <w:shd w:val="clear" w:color="auto" w:fill="auto"/>
            <w:vAlign w:val="center"/>
          </w:tcPr>
          <w:p w14:paraId="5EC47E8C"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9</w:t>
            </w:r>
          </w:p>
        </w:tc>
        <w:tc>
          <w:tcPr>
            <w:tcW w:w="4456" w:type="pct"/>
            <w:gridSpan w:val="5"/>
            <w:tcBorders>
              <w:top w:val="single" w:sz="6" w:space="0" w:color="auto"/>
            </w:tcBorders>
            <w:shd w:val="clear" w:color="auto" w:fill="auto"/>
            <w:vAlign w:val="center"/>
          </w:tcPr>
          <w:p w14:paraId="3337B8BF"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Okul sağlığı ve ülkemizde uygulamaları</w:t>
            </w:r>
          </w:p>
        </w:tc>
      </w:tr>
      <w:tr w:rsidR="008B165C" w:rsidRPr="00F74C70" w14:paraId="29CEBA8B" w14:textId="77777777" w:rsidTr="00696EF0">
        <w:trPr>
          <w:jc w:val="center"/>
        </w:trPr>
        <w:tc>
          <w:tcPr>
            <w:tcW w:w="544" w:type="pct"/>
            <w:gridSpan w:val="2"/>
            <w:shd w:val="clear" w:color="auto" w:fill="auto"/>
            <w:vAlign w:val="center"/>
          </w:tcPr>
          <w:p w14:paraId="408C0893"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10</w:t>
            </w:r>
          </w:p>
        </w:tc>
        <w:tc>
          <w:tcPr>
            <w:tcW w:w="4456" w:type="pct"/>
            <w:gridSpan w:val="5"/>
            <w:shd w:val="clear" w:color="auto" w:fill="auto"/>
            <w:vAlign w:val="center"/>
          </w:tcPr>
          <w:p w14:paraId="5731BA8E" w14:textId="77777777" w:rsidR="008B165C" w:rsidRPr="00F74C70" w:rsidRDefault="008B165C" w:rsidP="006B281A">
            <w:pPr>
              <w:rPr>
                <w:rFonts w:ascii="Times New Roman" w:hAnsi="Times New Roman"/>
                <w:sz w:val="20"/>
                <w:lang w:val="en-US"/>
              </w:rPr>
            </w:pPr>
            <w:r w:rsidRPr="00F74C70">
              <w:rPr>
                <w:rFonts w:ascii="Times New Roman" w:hAnsi="Times New Roman"/>
                <w:sz w:val="20"/>
              </w:rPr>
              <w:t>Sağlık eğitimi</w:t>
            </w:r>
          </w:p>
        </w:tc>
      </w:tr>
      <w:tr w:rsidR="008B165C" w:rsidRPr="00F74C70" w14:paraId="5B8CA7FE" w14:textId="77777777" w:rsidTr="00696EF0">
        <w:trPr>
          <w:jc w:val="center"/>
        </w:trPr>
        <w:tc>
          <w:tcPr>
            <w:tcW w:w="544" w:type="pct"/>
            <w:gridSpan w:val="2"/>
            <w:shd w:val="clear" w:color="auto" w:fill="auto"/>
            <w:vAlign w:val="center"/>
          </w:tcPr>
          <w:p w14:paraId="7AD741FB"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11</w:t>
            </w:r>
          </w:p>
        </w:tc>
        <w:tc>
          <w:tcPr>
            <w:tcW w:w="4456" w:type="pct"/>
            <w:gridSpan w:val="5"/>
            <w:shd w:val="clear" w:color="auto" w:fill="auto"/>
            <w:vAlign w:val="center"/>
          </w:tcPr>
          <w:p w14:paraId="2F0B3212" w14:textId="77777777" w:rsidR="008B165C" w:rsidRPr="00F74C70" w:rsidRDefault="008B165C" w:rsidP="006B281A">
            <w:pPr>
              <w:rPr>
                <w:rFonts w:ascii="Times New Roman" w:hAnsi="Times New Roman"/>
                <w:sz w:val="20"/>
                <w:lang w:val="en-US"/>
              </w:rPr>
            </w:pPr>
            <w:r w:rsidRPr="00F74C70">
              <w:rPr>
                <w:rFonts w:ascii="Times New Roman" w:hAnsi="Times New Roman"/>
                <w:sz w:val="20"/>
                <w:lang w:val="en-US"/>
              </w:rPr>
              <w:t>Genel ilkyardım bilgileri ve temel yaşam desteği</w:t>
            </w:r>
          </w:p>
        </w:tc>
      </w:tr>
      <w:tr w:rsidR="008B165C" w:rsidRPr="00F74C70" w14:paraId="731F6C90" w14:textId="77777777" w:rsidTr="00696EF0">
        <w:trPr>
          <w:jc w:val="center"/>
        </w:trPr>
        <w:tc>
          <w:tcPr>
            <w:tcW w:w="544" w:type="pct"/>
            <w:gridSpan w:val="2"/>
            <w:shd w:val="clear" w:color="auto" w:fill="auto"/>
            <w:vAlign w:val="center"/>
          </w:tcPr>
          <w:p w14:paraId="3E1591BE"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12</w:t>
            </w:r>
          </w:p>
        </w:tc>
        <w:tc>
          <w:tcPr>
            <w:tcW w:w="4456" w:type="pct"/>
            <w:gridSpan w:val="5"/>
            <w:shd w:val="clear" w:color="auto" w:fill="auto"/>
            <w:vAlign w:val="center"/>
          </w:tcPr>
          <w:p w14:paraId="5C84F106" w14:textId="77777777" w:rsidR="008B165C" w:rsidRPr="00F74C70" w:rsidRDefault="008B165C" w:rsidP="006B281A">
            <w:pPr>
              <w:rPr>
                <w:rFonts w:ascii="Times New Roman" w:hAnsi="Times New Roman"/>
                <w:sz w:val="20"/>
                <w:lang w:val="en-US"/>
              </w:rPr>
            </w:pPr>
            <w:r w:rsidRPr="00F74C70">
              <w:rPr>
                <w:rFonts w:ascii="Times New Roman" w:hAnsi="Times New Roman"/>
                <w:sz w:val="20"/>
                <w:lang w:val="en-US"/>
              </w:rPr>
              <w:t>Kaza kavramı ve kazalar, yaralanmalar ve kanamalarda ilkyardım</w:t>
            </w:r>
          </w:p>
        </w:tc>
      </w:tr>
      <w:tr w:rsidR="008B165C" w:rsidRPr="00F74C70" w14:paraId="2D9769EF" w14:textId="77777777" w:rsidTr="00696EF0">
        <w:trPr>
          <w:jc w:val="center"/>
        </w:trPr>
        <w:tc>
          <w:tcPr>
            <w:tcW w:w="544" w:type="pct"/>
            <w:gridSpan w:val="2"/>
            <w:shd w:val="clear" w:color="auto" w:fill="auto"/>
            <w:vAlign w:val="center"/>
          </w:tcPr>
          <w:p w14:paraId="1794B40B"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13</w:t>
            </w:r>
          </w:p>
        </w:tc>
        <w:tc>
          <w:tcPr>
            <w:tcW w:w="4456" w:type="pct"/>
            <w:gridSpan w:val="5"/>
            <w:shd w:val="clear" w:color="auto" w:fill="auto"/>
            <w:vAlign w:val="center"/>
          </w:tcPr>
          <w:p w14:paraId="3ECBDAD8" w14:textId="77777777" w:rsidR="008B165C" w:rsidRPr="00F74C70" w:rsidRDefault="008B165C" w:rsidP="006B281A">
            <w:pPr>
              <w:rPr>
                <w:rFonts w:ascii="Times New Roman" w:hAnsi="Times New Roman"/>
                <w:sz w:val="20"/>
                <w:lang w:val="en-US"/>
              </w:rPr>
            </w:pPr>
            <w:r w:rsidRPr="00F74C70">
              <w:rPr>
                <w:rFonts w:ascii="Times New Roman" w:hAnsi="Times New Roman"/>
                <w:sz w:val="20"/>
                <w:lang w:val="en-US"/>
              </w:rPr>
              <w:t>Kırık-çıkık-burkulma, yanma ve bilinç bozukluklarında ilkyardım</w:t>
            </w:r>
          </w:p>
        </w:tc>
      </w:tr>
      <w:tr w:rsidR="008B165C" w:rsidRPr="00F74C70" w14:paraId="47CF7621" w14:textId="77777777" w:rsidTr="00696EF0">
        <w:trPr>
          <w:jc w:val="center"/>
        </w:trPr>
        <w:tc>
          <w:tcPr>
            <w:tcW w:w="544" w:type="pct"/>
            <w:gridSpan w:val="2"/>
            <w:tcBorders>
              <w:bottom w:val="single" w:sz="6" w:space="0" w:color="auto"/>
            </w:tcBorders>
            <w:shd w:val="clear" w:color="auto" w:fill="auto"/>
            <w:vAlign w:val="center"/>
          </w:tcPr>
          <w:p w14:paraId="24C7CB05"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14</w:t>
            </w:r>
          </w:p>
        </w:tc>
        <w:tc>
          <w:tcPr>
            <w:tcW w:w="4456" w:type="pct"/>
            <w:gridSpan w:val="5"/>
            <w:tcBorders>
              <w:bottom w:val="single" w:sz="6" w:space="0" w:color="auto"/>
            </w:tcBorders>
            <w:shd w:val="clear" w:color="auto" w:fill="auto"/>
            <w:vAlign w:val="center"/>
          </w:tcPr>
          <w:p w14:paraId="1FC44673" w14:textId="77777777" w:rsidR="008B165C" w:rsidRPr="00F74C70" w:rsidRDefault="008B165C" w:rsidP="006B281A">
            <w:pPr>
              <w:rPr>
                <w:rFonts w:ascii="Times New Roman" w:hAnsi="Times New Roman"/>
                <w:sz w:val="20"/>
                <w:lang w:val="en-US"/>
              </w:rPr>
            </w:pPr>
            <w:r w:rsidRPr="00F74C70">
              <w:rPr>
                <w:rFonts w:ascii="Times New Roman" w:hAnsi="Times New Roman"/>
                <w:sz w:val="20"/>
                <w:lang w:val="en-US"/>
              </w:rPr>
              <w:t>Zehirlenmelerde ve böcek sokmalarında ilkyardım</w:t>
            </w:r>
          </w:p>
        </w:tc>
      </w:tr>
      <w:tr w:rsidR="008B165C" w:rsidRPr="00F74C70" w14:paraId="6D9FD943" w14:textId="77777777" w:rsidTr="00696EF0">
        <w:trPr>
          <w:trHeight w:val="322"/>
          <w:jc w:val="center"/>
        </w:trPr>
        <w:tc>
          <w:tcPr>
            <w:tcW w:w="544" w:type="pct"/>
            <w:gridSpan w:val="2"/>
            <w:tcBorders>
              <w:top w:val="single" w:sz="6" w:space="0" w:color="auto"/>
              <w:bottom w:val="single" w:sz="12" w:space="0" w:color="auto"/>
            </w:tcBorders>
            <w:shd w:val="clear" w:color="auto" w:fill="D9D9D9"/>
            <w:vAlign w:val="center"/>
          </w:tcPr>
          <w:p w14:paraId="7CF3AD58"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15-16</w:t>
            </w:r>
          </w:p>
        </w:tc>
        <w:tc>
          <w:tcPr>
            <w:tcW w:w="4456" w:type="pct"/>
            <w:gridSpan w:val="5"/>
            <w:tcBorders>
              <w:top w:val="single" w:sz="6" w:space="0" w:color="auto"/>
              <w:bottom w:val="single" w:sz="12" w:space="0" w:color="auto"/>
            </w:tcBorders>
            <w:shd w:val="clear" w:color="auto" w:fill="D9D9D9"/>
            <w:vAlign w:val="center"/>
          </w:tcPr>
          <w:p w14:paraId="2B4E159C" w14:textId="77777777" w:rsidR="008B165C" w:rsidRPr="00F74C70" w:rsidRDefault="008B165C" w:rsidP="006B281A">
            <w:pPr>
              <w:rPr>
                <w:rFonts w:ascii="Times New Roman" w:hAnsi="Times New Roman"/>
                <w:sz w:val="20"/>
                <w:lang w:val="en-US"/>
              </w:rPr>
            </w:pPr>
            <w:r w:rsidRPr="00F74C70">
              <w:rPr>
                <w:rFonts w:ascii="Times New Roman" w:hAnsi="Times New Roman"/>
                <w:sz w:val="20"/>
                <w:lang w:val="en-US"/>
              </w:rPr>
              <w:t>FINAL SINAVI</w:t>
            </w:r>
          </w:p>
        </w:tc>
      </w:tr>
      <w:tr w:rsidR="008B165C" w:rsidRPr="00F74C70" w14:paraId="456A6368"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285EC625" w14:textId="77777777" w:rsidR="008B165C" w:rsidRPr="00F74C70" w:rsidRDefault="008B165C" w:rsidP="006B281A">
            <w:pPr>
              <w:spacing w:line="276" w:lineRule="auto"/>
              <w:jc w:val="both"/>
              <w:rPr>
                <w:rFonts w:ascii="Times New Roman" w:hAnsi="Times New Roman"/>
                <w:b/>
                <w:sz w:val="20"/>
              </w:rPr>
            </w:pPr>
            <w:r w:rsidRPr="00F74C70">
              <w:rPr>
                <w:rFonts w:ascii="Times New Roman" w:hAnsi="Times New Roman"/>
                <w:b/>
                <w:sz w:val="20"/>
              </w:rPr>
              <w:t>NO</w:t>
            </w:r>
          </w:p>
        </w:tc>
        <w:tc>
          <w:tcPr>
            <w:tcW w:w="3754" w:type="pct"/>
            <w:gridSpan w:val="2"/>
            <w:shd w:val="clear" w:color="auto" w:fill="auto"/>
          </w:tcPr>
          <w:p w14:paraId="56E43502" w14:textId="77777777" w:rsidR="008B165C" w:rsidRPr="00F74C70" w:rsidRDefault="008B165C" w:rsidP="006B281A">
            <w:pPr>
              <w:spacing w:line="276" w:lineRule="auto"/>
              <w:jc w:val="both"/>
              <w:rPr>
                <w:rFonts w:ascii="Times New Roman" w:hAnsi="Times New Roman"/>
                <w:b/>
                <w:sz w:val="20"/>
              </w:rPr>
            </w:pPr>
            <w:r w:rsidRPr="00F74C70">
              <w:rPr>
                <w:rFonts w:ascii="Times New Roman" w:hAnsi="Times New Roman"/>
                <w:b/>
                <w:sz w:val="20"/>
              </w:rPr>
              <w:t>PROGRAM ÇIKTILARI</w:t>
            </w:r>
          </w:p>
        </w:tc>
        <w:tc>
          <w:tcPr>
            <w:tcW w:w="194" w:type="pct"/>
            <w:shd w:val="clear" w:color="auto" w:fill="auto"/>
          </w:tcPr>
          <w:p w14:paraId="0BD27714" w14:textId="77777777" w:rsidR="008B165C" w:rsidRPr="00F74C70" w:rsidRDefault="008B165C" w:rsidP="006B281A">
            <w:pPr>
              <w:rPr>
                <w:rFonts w:ascii="Times New Roman" w:hAnsi="Times New Roman"/>
                <w:b/>
                <w:sz w:val="20"/>
              </w:rPr>
            </w:pPr>
            <w:r w:rsidRPr="00F74C70">
              <w:rPr>
                <w:rFonts w:ascii="Times New Roman" w:hAnsi="Times New Roman"/>
                <w:b/>
                <w:sz w:val="20"/>
              </w:rPr>
              <w:t>3</w:t>
            </w:r>
          </w:p>
        </w:tc>
        <w:tc>
          <w:tcPr>
            <w:tcW w:w="182" w:type="pct"/>
            <w:shd w:val="clear" w:color="auto" w:fill="auto"/>
          </w:tcPr>
          <w:p w14:paraId="242EFC94" w14:textId="77777777" w:rsidR="008B165C" w:rsidRPr="00F74C70" w:rsidRDefault="008B165C" w:rsidP="006B281A">
            <w:pPr>
              <w:spacing w:line="276" w:lineRule="auto"/>
              <w:jc w:val="both"/>
              <w:rPr>
                <w:rFonts w:ascii="Times New Roman" w:hAnsi="Times New Roman"/>
                <w:b/>
                <w:sz w:val="20"/>
              </w:rPr>
            </w:pPr>
            <w:r w:rsidRPr="00F74C70">
              <w:rPr>
                <w:rFonts w:ascii="Times New Roman" w:hAnsi="Times New Roman"/>
                <w:b/>
                <w:sz w:val="20"/>
              </w:rPr>
              <w:t>2</w:t>
            </w:r>
          </w:p>
        </w:tc>
        <w:tc>
          <w:tcPr>
            <w:tcW w:w="182" w:type="pct"/>
            <w:shd w:val="clear" w:color="auto" w:fill="auto"/>
          </w:tcPr>
          <w:p w14:paraId="399C8A17" w14:textId="77777777" w:rsidR="008B165C" w:rsidRPr="00F74C70" w:rsidRDefault="008B165C" w:rsidP="006B281A">
            <w:pPr>
              <w:spacing w:line="276" w:lineRule="auto"/>
              <w:jc w:val="both"/>
              <w:rPr>
                <w:rFonts w:ascii="Times New Roman" w:hAnsi="Times New Roman"/>
                <w:b/>
                <w:sz w:val="20"/>
              </w:rPr>
            </w:pPr>
            <w:r w:rsidRPr="00F74C70">
              <w:rPr>
                <w:rFonts w:ascii="Times New Roman" w:hAnsi="Times New Roman"/>
                <w:b/>
                <w:sz w:val="20"/>
              </w:rPr>
              <w:t>1</w:t>
            </w:r>
          </w:p>
        </w:tc>
      </w:tr>
      <w:tr w:rsidR="008B165C" w:rsidRPr="00F74C70" w14:paraId="490E5509"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1D745876" w14:textId="77777777" w:rsidR="008B165C" w:rsidRPr="00F74C70" w:rsidRDefault="008B165C" w:rsidP="00DA5E48">
            <w:pPr>
              <w:pStyle w:val="ListeParagraf"/>
              <w:numPr>
                <w:ilvl w:val="0"/>
                <w:numId w:val="80"/>
              </w:numPr>
              <w:spacing w:before="0" w:beforeAutospacing="0" w:after="0" w:afterAutospacing="0" w:line="276" w:lineRule="auto"/>
              <w:contextualSpacing/>
              <w:jc w:val="both"/>
              <w:rPr>
                <w:sz w:val="20"/>
                <w:szCs w:val="20"/>
              </w:rPr>
            </w:pPr>
          </w:p>
        </w:tc>
        <w:tc>
          <w:tcPr>
            <w:tcW w:w="3754" w:type="pct"/>
            <w:gridSpan w:val="2"/>
            <w:shd w:val="clear" w:color="auto" w:fill="auto"/>
          </w:tcPr>
          <w:p w14:paraId="13726BE1"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194" w:type="pct"/>
            <w:shd w:val="clear" w:color="auto" w:fill="auto"/>
          </w:tcPr>
          <w:p w14:paraId="27A15561" w14:textId="77777777" w:rsidR="008B165C" w:rsidRPr="00F74C70" w:rsidRDefault="008B165C" w:rsidP="006B281A">
            <w:pPr>
              <w:rPr>
                <w:rFonts w:ascii="Times New Roman" w:hAnsi="Times New Roman"/>
                <w:sz w:val="20"/>
              </w:rPr>
            </w:pPr>
          </w:p>
        </w:tc>
        <w:tc>
          <w:tcPr>
            <w:tcW w:w="182" w:type="pct"/>
            <w:shd w:val="clear" w:color="auto" w:fill="auto"/>
          </w:tcPr>
          <w:p w14:paraId="73553E61"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28470EC5" w14:textId="77777777" w:rsidR="008B165C" w:rsidRPr="00F74C70" w:rsidRDefault="008B165C" w:rsidP="006B281A">
            <w:pPr>
              <w:spacing w:line="276" w:lineRule="auto"/>
              <w:jc w:val="both"/>
              <w:rPr>
                <w:rFonts w:ascii="Times New Roman" w:hAnsi="Times New Roman"/>
                <w:sz w:val="20"/>
              </w:rPr>
            </w:pPr>
          </w:p>
        </w:tc>
      </w:tr>
      <w:tr w:rsidR="008B165C" w:rsidRPr="00F74C70" w14:paraId="39A4BCAD"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45E12052" w14:textId="77777777" w:rsidR="008B165C" w:rsidRPr="00F74C70" w:rsidRDefault="008B165C" w:rsidP="00DA5E48">
            <w:pPr>
              <w:pStyle w:val="ListeParagraf"/>
              <w:numPr>
                <w:ilvl w:val="0"/>
                <w:numId w:val="80"/>
              </w:numPr>
              <w:spacing w:before="0" w:beforeAutospacing="0" w:after="0" w:afterAutospacing="0" w:line="276" w:lineRule="auto"/>
              <w:ind w:left="567"/>
              <w:contextualSpacing/>
              <w:jc w:val="both"/>
              <w:rPr>
                <w:sz w:val="20"/>
                <w:szCs w:val="20"/>
              </w:rPr>
            </w:pPr>
          </w:p>
        </w:tc>
        <w:tc>
          <w:tcPr>
            <w:tcW w:w="3754" w:type="pct"/>
            <w:gridSpan w:val="2"/>
            <w:shd w:val="clear" w:color="auto" w:fill="auto"/>
          </w:tcPr>
          <w:p w14:paraId="68A1D2C3"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194" w:type="pct"/>
            <w:shd w:val="clear" w:color="auto" w:fill="auto"/>
          </w:tcPr>
          <w:p w14:paraId="231F6F0A" w14:textId="77777777" w:rsidR="008B165C" w:rsidRPr="00F74C70" w:rsidRDefault="008B165C" w:rsidP="006B281A">
            <w:pPr>
              <w:rPr>
                <w:rFonts w:ascii="Times New Roman" w:hAnsi="Times New Roman"/>
                <w:sz w:val="20"/>
              </w:rPr>
            </w:pPr>
          </w:p>
        </w:tc>
        <w:tc>
          <w:tcPr>
            <w:tcW w:w="182" w:type="pct"/>
            <w:shd w:val="clear" w:color="auto" w:fill="auto"/>
          </w:tcPr>
          <w:p w14:paraId="07F39134"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26161EB5" w14:textId="77777777" w:rsidR="008B165C" w:rsidRPr="00F74C70" w:rsidRDefault="008B165C" w:rsidP="006B281A">
            <w:pPr>
              <w:spacing w:line="276" w:lineRule="auto"/>
              <w:jc w:val="both"/>
              <w:rPr>
                <w:rFonts w:ascii="Times New Roman" w:hAnsi="Times New Roman"/>
                <w:sz w:val="20"/>
              </w:rPr>
            </w:pPr>
          </w:p>
        </w:tc>
      </w:tr>
      <w:tr w:rsidR="008B165C" w:rsidRPr="00F74C70" w14:paraId="0416E665"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7FE71827" w14:textId="77777777" w:rsidR="008B165C" w:rsidRPr="00F74C70" w:rsidRDefault="008B165C" w:rsidP="00DA5E48">
            <w:pPr>
              <w:pStyle w:val="ListeParagraf"/>
              <w:numPr>
                <w:ilvl w:val="0"/>
                <w:numId w:val="80"/>
              </w:numPr>
              <w:spacing w:before="0" w:beforeAutospacing="0" w:after="0" w:afterAutospacing="0" w:line="276" w:lineRule="auto"/>
              <w:ind w:left="567"/>
              <w:contextualSpacing/>
              <w:jc w:val="both"/>
              <w:rPr>
                <w:sz w:val="20"/>
                <w:szCs w:val="20"/>
              </w:rPr>
            </w:pPr>
          </w:p>
        </w:tc>
        <w:tc>
          <w:tcPr>
            <w:tcW w:w="3754" w:type="pct"/>
            <w:gridSpan w:val="2"/>
            <w:shd w:val="clear" w:color="auto" w:fill="auto"/>
          </w:tcPr>
          <w:p w14:paraId="5F96922B"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194" w:type="pct"/>
            <w:shd w:val="clear" w:color="auto" w:fill="auto"/>
          </w:tcPr>
          <w:p w14:paraId="2E725B28" w14:textId="77777777" w:rsidR="008B165C" w:rsidRPr="00F74C70" w:rsidRDefault="008B165C" w:rsidP="006B281A">
            <w:pPr>
              <w:rPr>
                <w:rFonts w:ascii="Times New Roman" w:hAnsi="Times New Roman"/>
                <w:sz w:val="20"/>
              </w:rPr>
            </w:pPr>
          </w:p>
        </w:tc>
        <w:tc>
          <w:tcPr>
            <w:tcW w:w="182" w:type="pct"/>
            <w:shd w:val="clear" w:color="auto" w:fill="auto"/>
          </w:tcPr>
          <w:p w14:paraId="741FD7B5"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04A33437"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6CE3E3C7"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7D915DF2" w14:textId="77777777" w:rsidR="008B165C" w:rsidRPr="00F74C70" w:rsidRDefault="008B165C" w:rsidP="00DA5E48">
            <w:pPr>
              <w:pStyle w:val="ListeParagraf"/>
              <w:numPr>
                <w:ilvl w:val="0"/>
                <w:numId w:val="80"/>
              </w:numPr>
              <w:spacing w:before="0" w:beforeAutospacing="0" w:after="0" w:afterAutospacing="0" w:line="276" w:lineRule="auto"/>
              <w:ind w:left="567"/>
              <w:contextualSpacing/>
              <w:jc w:val="both"/>
              <w:rPr>
                <w:sz w:val="20"/>
                <w:szCs w:val="20"/>
              </w:rPr>
            </w:pPr>
          </w:p>
        </w:tc>
        <w:tc>
          <w:tcPr>
            <w:tcW w:w="3754" w:type="pct"/>
            <w:gridSpan w:val="2"/>
            <w:shd w:val="clear" w:color="auto" w:fill="auto"/>
          </w:tcPr>
          <w:p w14:paraId="4CCE0207"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194" w:type="pct"/>
            <w:shd w:val="clear" w:color="auto" w:fill="auto"/>
          </w:tcPr>
          <w:p w14:paraId="16309CCA" w14:textId="77777777" w:rsidR="008B165C" w:rsidRPr="00F74C70" w:rsidRDefault="008B165C" w:rsidP="006B281A">
            <w:pPr>
              <w:rPr>
                <w:rFonts w:ascii="Times New Roman" w:hAnsi="Times New Roman"/>
                <w:sz w:val="20"/>
              </w:rPr>
            </w:pPr>
          </w:p>
        </w:tc>
        <w:tc>
          <w:tcPr>
            <w:tcW w:w="182" w:type="pct"/>
            <w:shd w:val="clear" w:color="auto" w:fill="auto"/>
          </w:tcPr>
          <w:p w14:paraId="61FBA77B"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0E54F912"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21CA0F52"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7DA64AFE" w14:textId="77777777" w:rsidR="008B165C" w:rsidRPr="00F74C70" w:rsidRDefault="008B165C" w:rsidP="00DA5E48">
            <w:pPr>
              <w:pStyle w:val="ListeParagraf"/>
              <w:numPr>
                <w:ilvl w:val="0"/>
                <w:numId w:val="80"/>
              </w:numPr>
              <w:spacing w:before="0" w:beforeAutospacing="0" w:after="0" w:afterAutospacing="0" w:line="276" w:lineRule="auto"/>
              <w:ind w:left="567"/>
              <w:contextualSpacing/>
              <w:jc w:val="both"/>
              <w:rPr>
                <w:sz w:val="20"/>
                <w:szCs w:val="20"/>
              </w:rPr>
            </w:pPr>
          </w:p>
        </w:tc>
        <w:tc>
          <w:tcPr>
            <w:tcW w:w="3754" w:type="pct"/>
            <w:gridSpan w:val="2"/>
            <w:shd w:val="clear" w:color="auto" w:fill="auto"/>
          </w:tcPr>
          <w:p w14:paraId="6F97DC4B"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194" w:type="pct"/>
            <w:shd w:val="clear" w:color="auto" w:fill="auto"/>
          </w:tcPr>
          <w:p w14:paraId="2FEB2A59" w14:textId="77777777" w:rsidR="008B165C" w:rsidRPr="00F74C70" w:rsidRDefault="008B165C" w:rsidP="006B281A">
            <w:pPr>
              <w:rPr>
                <w:rFonts w:ascii="Times New Roman" w:hAnsi="Times New Roman"/>
                <w:sz w:val="20"/>
              </w:rPr>
            </w:pPr>
          </w:p>
        </w:tc>
        <w:tc>
          <w:tcPr>
            <w:tcW w:w="182" w:type="pct"/>
            <w:shd w:val="clear" w:color="auto" w:fill="auto"/>
          </w:tcPr>
          <w:p w14:paraId="6BC470F8"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6A2ED5B9"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6A92D5A3"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5FBA92F4" w14:textId="77777777" w:rsidR="008B165C" w:rsidRPr="00F74C70" w:rsidRDefault="008B165C" w:rsidP="00DA5E48">
            <w:pPr>
              <w:pStyle w:val="ListeParagraf"/>
              <w:numPr>
                <w:ilvl w:val="0"/>
                <w:numId w:val="80"/>
              </w:numPr>
              <w:spacing w:before="0" w:beforeAutospacing="0" w:after="0" w:afterAutospacing="0" w:line="276" w:lineRule="auto"/>
              <w:ind w:left="567"/>
              <w:contextualSpacing/>
              <w:jc w:val="both"/>
              <w:rPr>
                <w:sz w:val="20"/>
                <w:szCs w:val="20"/>
              </w:rPr>
            </w:pPr>
          </w:p>
        </w:tc>
        <w:tc>
          <w:tcPr>
            <w:tcW w:w="3754" w:type="pct"/>
            <w:gridSpan w:val="2"/>
            <w:shd w:val="clear" w:color="auto" w:fill="auto"/>
          </w:tcPr>
          <w:p w14:paraId="13A49680"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194" w:type="pct"/>
            <w:shd w:val="clear" w:color="auto" w:fill="auto"/>
          </w:tcPr>
          <w:p w14:paraId="2C2E69A5" w14:textId="77777777" w:rsidR="008B165C" w:rsidRPr="00F74C70" w:rsidRDefault="008B165C" w:rsidP="006B281A">
            <w:pPr>
              <w:rPr>
                <w:rFonts w:ascii="Times New Roman" w:hAnsi="Times New Roman"/>
                <w:sz w:val="20"/>
              </w:rPr>
            </w:pPr>
          </w:p>
        </w:tc>
        <w:tc>
          <w:tcPr>
            <w:tcW w:w="182" w:type="pct"/>
            <w:shd w:val="clear" w:color="auto" w:fill="auto"/>
          </w:tcPr>
          <w:p w14:paraId="0B979AD0"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521AD60F"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20BFAB14"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1E1AC667"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3754" w:type="pct"/>
            <w:gridSpan w:val="2"/>
            <w:shd w:val="clear" w:color="auto" w:fill="auto"/>
          </w:tcPr>
          <w:p w14:paraId="043A1E63"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194" w:type="pct"/>
            <w:shd w:val="clear" w:color="auto" w:fill="auto"/>
          </w:tcPr>
          <w:p w14:paraId="44AC5B96" w14:textId="77777777" w:rsidR="008B165C" w:rsidRPr="00F74C70" w:rsidRDefault="008B165C" w:rsidP="006B281A">
            <w:pPr>
              <w:rPr>
                <w:rFonts w:ascii="Times New Roman" w:hAnsi="Times New Roman"/>
                <w:sz w:val="20"/>
              </w:rPr>
            </w:pPr>
          </w:p>
        </w:tc>
        <w:tc>
          <w:tcPr>
            <w:tcW w:w="182" w:type="pct"/>
            <w:shd w:val="clear" w:color="auto" w:fill="auto"/>
          </w:tcPr>
          <w:p w14:paraId="234255FF"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42E9DC92" w14:textId="77777777" w:rsidR="008B165C" w:rsidRPr="00F74C70" w:rsidRDefault="008B165C" w:rsidP="006B281A">
            <w:pPr>
              <w:spacing w:line="276" w:lineRule="auto"/>
              <w:jc w:val="both"/>
              <w:rPr>
                <w:rFonts w:ascii="Times New Roman" w:hAnsi="Times New Roman"/>
                <w:sz w:val="20"/>
              </w:rPr>
            </w:pPr>
          </w:p>
        </w:tc>
      </w:tr>
      <w:tr w:rsidR="008B165C" w:rsidRPr="00F74C70" w14:paraId="04DC7D13"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7412D02A"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3754" w:type="pct"/>
            <w:gridSpan w:val="2"/>
            <w:shd w:val="clear" w:color="auto" w:fill="auto"/>
          </w:tcPr>
          <w:p w14:paraId="10C8DA6A"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194" w:type="pct"/>
            <w:shd w:val="clear" w:color="auto" w:fill="auto"/>
          </w:tcPr>
          <w:p w14:paraId="046FD16E" w14:textId="77777777" w:rsidR="008B165C" w:rsidRPr="00F74C70" w:rsidRDefault="008B165C" w:rsidP="006B281A">
            <w:pPr>
              <w:rPr>
                <w:rFonts w:ascii="Times New Roman" w:hAnsi="Times New Roman"/>
                <w:sz w:val="20"/>
              </w:rPr>
            </w:pPr>
          </w:p>
        </w:tc>
        <w:tc>
          <w:tcPr>
            <w:tcW w:w="182" w:type="pct"/>
            <w:shd w:val="clear" w:color="auto" w:fill="auto"/>
          </w:tcPr>
          <w:p w14:paraId="50C20FEC"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3FE9BBF5"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0E733EA1"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19B6F7EE"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3754" w:type="pct"/>
            <w:gridSpan w:val="2"/>
            <w:shd w:val="clear" w:color="auto" w:fill="auto"/>
          </w:tcPr>
          <w:p w14:paraId="1B521784"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194" w:type="pct"/>
            <w:shd w:val="clear" w:color="auto" w:fill="auto"/>
          </w:tcPr>
          <w:p w14:paraId="375CE351" w14:textId="77777777" w:rsidR="008B165C" w:rsidRPr="00F74C70" w:rsidRDefault="008B165C" w:rsidP="006B281A">
            <w:pPr>
              <w:rPr>
                <w:rFonts w:ascii="Times New Roman" w:hAnsi="Times New Roman"/>
                <w:sz w:val="20"/>
              </w:rPr>
            </w:pPr>
          </w:p>
        </w:tc>
        <w:tc>
          <w:tcPr>
            <w:tcW w:w="182" w:type="pct"/>
            <w:shd w:val="clear" w:color="auto" w:fill="auto"/>
          </w:tcPr>
          <w:p w14:paraId="01897565"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11694470"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1FA30066"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76365F78"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3754" w:type="pct"/>
            <w:gridSpan w:val="2"/>
            <w:shd w:val="clear" w:color="auto" w:fill="auto"/>
          </w:tcPr>
          <w:p w14:paraId="1EF970E6"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194" w:type="pct"/>
            <w:shd w:val="clear" w:color="auto" w:fill="auto"/>
          </w:tcPr>
          <w:p w14:paraId="626CF1CF" w14:textId="77777777" w:rsidR="008B165C" w:rsidRPr="00F74C70" w:rsidRDefault="008B165C" w:rsidP="006B281A">
            <w:pPr>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08856C44"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01972CEC" w14:textId="77777777" w:rsidR="008B165C" w:rsidRPr="00F74C70" w:rsidRDefault="008B165C" w:rsidP="006B281A">
            <w:pPr>
              <w:spacing w:line="276" w:lineRule="auto"/>
              <w:jc w:val="both"/>
              <w:rPr>
                <w:rFonts w:ascii="Times New Roman" w:hAnsi="Times New Roman"/>
                <w:sz w:val="20"/>
              </w:rPr>
            </w:pPr>
          </w:p>
        </w:tc>
      </w:tr>
      <w:tr w:rsidR="008B165C" w:rsidRPr="00F74C70" w14:paraId="2377D326"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4B531868"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3754" w:type="pct"/>
            <w:gridSpan w:val="2"/>
            <w:shd w:val="clear" w:color="auto" w:fill="auto"/>
          </w:tcPr>
          <w:p w14:paraId="4DDC1A78" w14:textId="77777777" w:rsidR="008B165C" w:rsidRPr="00F74C70" w:rsidRDefault="008B165C" w:rsidP="006B281A">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194" w:type="pct"/>
            <w:shd w:val="clear" w:color="auto" w:fill="auto"/>
          </w:tcPr>
          <w:p w14:paraId="0FF05719" w14:textId="77777777" w:rsidR="008B165C" w:rsidRPr="00F74C70" w:rsidRDefault="008B165C" w:rsidP="006B281A">
            <w:pPr>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124A03F8" w14:textId="77777777" w:rsidR="008B165C" w:rsidRPr="00F74C70" w:rsidRDefault="008B165C" w:rsidP="006B281A">
            <w:pPr>
              <w:spacing w:before="100" w:beforeAutospacing="1" w:after="100" w:afterAutospacing="1" w:line="276" w:lineRule="auto"/>
              <w:jc w:val="both"/>
              <w:rPr>
                <w:rFonts w:ascii="Times New Roman" w:hAnsi="Times New Roman"/>
                <w:sz w:val="20"/>
              </w:rPr>
            </w:pPr>
          </w:p>
        </w:tc>
        <w:tc>
          <w:tcPr>
            <w:tcW w:w="182" w:type="pct"/>
            <w:shd w:val="clear" w:color="auto" w:fill="auto"/>
          </w:tcPr>
          <w:p w14:paraId="3C87092D" w14:textId="77777777" w:rsidR="008B165C" w:rsidRPr="00F74C70" w:rsidRDefault="008B165C" w:rsidP="006B281A">
            <w:pPr>
              <w:spacing w:before="100" w:beforeAutospacing="1" w:after="100" w:afterAutospacing="1" w:line="276" w:lineRule="auto"/>
              <w:jc w:val="both"/>
              <w:rPr>
                <w:rFonts w:ascii="Times New Roman" w:hAnsi="Times New Roman"/>
                <w:sz w:val="20"/>
              </w:rPr>
            </w:pPr>
          </w:p>
        </w:tc>
      </w:tr>
      <w:tr w:rsidR="008B165C" w:rsidRPr="00F74C70" w14:paraId="1FDEEC85"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46EC1D70" w14:textId="77777777" w:rsidR="008B165C" w:rsidRPr="00F74C70" w:rsidRDefault="008B165C" w:rsidP="006B281A">
            <w:pPr>
              <w:pStyle w:val="ListeParagraf"/>
              <w:spacing w:line="276" w:lineRule="auto"/>
              <w:contextualSpacing/>
              <w:jc w:val="center"/>
              <w:rPr>
                <w:sz w:val="20"/>
                <w:szCs w:val="20"/>
              </w:rPr>
            </w:pPr>
            <w:r w:rsidRPr="00F74C70">
              <w:rPr>
                <w:sz w:val="20"/>
                <w:szCs w:val="20"/>
              </w:rPr>
              <w:t>12.</w:t>
            </w:r>
          </w:p>
        </w:tc>
        <w:tc>
          <w:tcPr>
            <w:tcW w:w="3754" w:type="pct"/>
            <w:gridSpan w:val="2"/>
            <w:shd w:val="clear" w:color="auto" w:fill="auto"/>
          </w:tcPr>
          <w:p w14:paraId="6B323A36"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194" w:type="pct"/>
            <w:shd w:val="clear" w:color="auto" w:fill="auto"/>
          </w:tcPr>
          <w:p w14:paraId="00F0125F" w14:textId="77777777" w:rsidR="008B165C" w:rsidRPr="00F74C70" w:rsidRDefault="008B165C" w:rsidP="006B281A">
            <w:pPr>
              <w:rPr>
                <w:rFonts w:ascii="Times New Roman" w:hAnsi="Times New Roman"/>
                <w:sz w:val="20"/>
              </w:rPr>
            </w:pPr>
          </w:p>
        </w:tc>
        <w:tc>
          <w:tcPr>
            <w:tcW w:w="182" w:type="pct"/>
            <w:shd w:val="clear" w:color="auto" w:fill="auto"/>
          </w:tcPr>
          <w:p w14:paraId="14FD7798"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5AE1B4B8" w14:textId="77777777" w:rsidR="008B165C" w:rsidRPr="00F74C70" w:rsidRDefault="008B165C" w:rsidP="006B281A">
            <w:pPr>
              <w:spacing w:line="276" w:lineRule="auto"/>
              <w:jc w:val="both"/>
              <w:rPr>
                <w:rFonts w:ascii="Times New Roman" w:hAnsi="Times New Roman"/>
                <w:sz w:val="20"/>
              </w:rPr>
            </w:pPr>
          </w:p>
        </w:tc>
      </w:tr>
      <w:tr w:rsidR="008B165C" w:rsidRPr="00F74C70" w14:paraId="739C201F"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46247B3D"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3754" w:type="pct"/>
            <w:gridSpan w:val="2"/>
            <w:shd w:val="clear" w:color="auto" w:fill="auto"/>
          </w:tcPr>
          <w:p w14:paraId="0098B399"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194" w:type="pct"/>
            <w:shd w:val="clear" w:color="auto" w:fill="auto"/>
          </w:tcPr>
          <w:p w14:paraId="7D2E9F4A" w14:textId="77777777" w:rsidR="008B165C" w:rsidRPr="00F74C70" w:rsidRDefault="008B165C" w:rsidP="006B281A">
            <w:pPr>
              <w:rPr>
                <w:rFonts w:ascii="Times New Roman" w:hAnsi="Times New Roman"/>
                <w:sz w:val="20"/>
              </w:rPr>
            </w:pPr>
          </w:p>
        </w:tc>
        <w:tc>
          <w:tcPr>
            <w:tcW w:w="182" w:type="pct"/>
            <w:shd w:val="clear" w:color="auto" w:fill="auto"/>
          </w:tcPr>
          <w:p w14:paraId="00A1C842"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598C3A0E"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5A8A0AA9"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4789464A"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3754" w:type="pct"/>
            <w:gridSpan w:val="2"/>
            <w:shd w:val="clear" w:color="auto" w:fill="auto"/>
          </w:tcPr>
          <w:p w14:paraId="785A56A0"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194" w:type="pct"/>
            <w:shd w:val="clear" w:color="auto" w:fill="auto"/>
          </w:tcPr>
          <w:p w14:paraId="3CBA3ED9" w14:textId="77777777" w:rsidR="008B165C" w:rsidRPr="00F74C70" w:rsidRDefault="008B165C" w:rsidP="006B281A">
            <w:pPr>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5009D516"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2440870F" w14:textId="77777777" w:rsidR="008B165C" w:rsidRPr="00F74C70" w:rsidRDefault="008B165C" w:rsidP="006B281A">
            <w:pPr>
              <w:spacing w:line="276" w:lineRule="auto"/>
              <w:jc w:val="both"/>
              <w:rPr>
                <w:rFonts w:ascii="Times New Roman" w:hAnsi="Times New Roman"/>
                <w:sz w:val="20"/>
              </w:rPr>
            </w:pPr>
          </w:p>
        </w:tc>
      </w:tr>
      <w:tr w:rsidR="008B165C" w:rsidRPr="00F74C70" w14:paraId="28D25D3D"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7CC7E8C8"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3754" w:type="pct"/>
            <w:gridSpan w:val="2"/>
            <w:shd w:val="clear" w:color="auto" w:fill="auto"/>
          </w:tcPr>
          <w:p w14:paraId="1C3A365F"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194" w:type="pct"/>
            <w:shd w:val="clear" w:color="auto" w:fill="auto"/>
          </w:tcPr>
          <w:p w14:paraId="00449BC7" w14:textId="77777777" w:rsidR="008B165C" w:rsidRPr="00F74C70" w:rsidRDefault="008B165C" w:rsidP="006B281A">
            <w:pPr>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6318DCC9"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4BDAED67" w14:textId="77777777" w:rsidR="008B165C" w:rsidRPr="00F74C70" w:rsidRDefault="008B165C" w:rsidP="006B281A">
            <w:pPr>
              <w:spacing w:line="276" w:lineRule="auto"/>
              <w:jc w:val="both"/>
              <w:rPr>
                <w:rFonts w:ascii="Times New Roman" w:hAnsi="Times New Roman"/>
                <w:sz w:val="20"/>
              </w:rPr>
            </w:pPr>
          </w:p>
        </w:tc>
      </w:tr>
      <w:tr w:rsidR="008B165C" w:rsidRPr="00F74C70" w14:paraId="7456603B"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294FB851"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3754" w:type="pct"/>
            <w:gridSpan w:val="2"/>
            <w:shd w:val="clear" w:color="auto" w:fill="auto"/>
          </w:tcPr>
          <w:p w14:paraId="725EB604"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194" w:type="pct"/>
            <w:shd w:val="clear" w:color="auto" w:fill="auto"/>
          </w:tcPr>
          <w:p w14:paraId="3679B94E" w14:textId="77777777" w:rsidR="008B165C" w:rsidRPr="00F74C70" w:rsidRDefault="008B165C" w:rsidP="006B281A">
            <w:pPr>
              <w:rPr>
                <w:rFonts w:ascii="Times New Roman" w:hAnsi="Times New Roman"/>
                <w:sz w:val="20"/>
              </w:rPr>
            </w:pPr>
          </w:p>
        </w:tc>
        <w:tc>
          <w:tcPr>
            <w:tcW w:w="182" w:type="pct"/>
            <w:shd w:val="clear" w:color="auto" w:fill="auto"/>
          </w:tcPr>
          <w:p w14:paraId="76C6B6EE"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4064C13F" w14:textId="77777777" w:rsidR="008B165C" w:rsidRPr="00F74C70" w:rsidRDefault="008B165C" w:rsidP="006B281A">
            <w:pPr>
              <w:spacing w:line="276" w:lineRule="auto"/>
              <w:jc w:val="both"/>
              <w:rPr>
                <w:rFonts w:ascii="Times New Roman" w:hAnsi="Times New Roman"/>
                <w:sz w:val="20"/>
              </w:rPr>
            </w:pPr>
          </w:p>
        </w:tc>
      </w:tr>
      <w:tr w:rsidR="008B165C" w:rsidRPr="00F74C70" w14:paraId="5152E8B4"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30B6A92D"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3754" w:type="pct"/>
            <w:gridSpan w:val="2"/>
            <w:shd w:val="clear" w:color="auto" w:fill="auto"/>
          </w:tcPr>
          <w:p w14:paraId="6A84F2FF"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194" w:type="pct"/>
            <w:shd w:val="clear" w:color="auto" w:fill="auto"/>
          </w:tcPr>
          <w:p w14:paraId="096AFDB4" w14:textId="77777777" w:rsidR="008B165C" w:rsidRPr="00F74C70" w:rsidRDefault="008B165C" w:rsidP="006B281A">
            <w:pPr>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6893866E"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7E9911F5" w14:textId="77777777" w:rsidR="008B165C" w:rsidRPr="00F74C70" w:rsidRDefault="008B165C" w:rsidP="006B281A">
            <w:pPr>
              <w:spacing w:line="276" w:lineRule="auto"/>
              <w:jc w:val="both"/>
              <w:rPr>
                <w:rFonts w:ascii="Times New Roman" w:hAnsi="Times New Roman"/>
                <w:sz w:val="20"/>
              </w:rPr>
            </w:pPr>
          </w:p>
        </w:tc>
      </w:tr>
      <w:tr w:rsidR="008B165C" w:rsidRPr="00F74C70" w14:paraId="69C10DBD"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74B60F3D"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3754" w:type="pct"/>
            <w:gridSpan w:val="2"/>
            <w:shd w:val="clear" w:color="auto" w:fill="auto"/>
          </w:tcPr>
          <w:p w14:paraId="07738CCD"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194" w:type="pct"/>
            <w:shd w:val="clear" w:color="auto" w:fill="auto"/>
          </w:tcPr>
          <w:p w14:paraId="76ED4ED7" w14:textId="77777777" w:rsidR="008B165C" w:rsidRPr="00F74C70" w:rsidRDefault="008B165C" w:rsidP="006B281A">
            <w:pPr>
              <w:rPr>
                <w:rFonts w:ascii="Times New Roman" w:hAnsi="Times New Roman"/>
                <w:sz w:val="20"/>
              </w:rPr>
            </w:pPr>
          </w:p>
        </w:tc>
        <w:tc>
          <w:tcPr>
            <w:tcW w:w="182" w:type="pct"/>
            <w:shd w:val="clear" w:color="auto" w:fill="auto"/>
          </w:tcPr>
          <w:p w14:paraId="08F67B0E"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72DB7FC1"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554D19B9"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2E390AF7"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3754" w:type="pct"/>
            <w:gridSpan w:val="2"/>
            <w:shd w:val="clear" w:color="auto" w:fill="auto"/>
          </w:tcPr>
          <w:p w14:paraId="5D667082"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194" w:type="pct"/>
            <w:shd w:val="clear" w:color="auto" w:fill="auto"/>
          </w:tcPr>
          <w:p w14:paraId="3DF70FB5" w14:textId="77777777" w:rsidR="008B165C" w:rsidRPr="00F74C70" w:rsidRDefault="008B165C" w:rsidP="006B281A">
            <w:pPr>
              <w:rPr>
                <w:rFonts w:ascii="Times New Roman" w:hAnsi="Times New Roman"/>
                <w:sz w:val="20"/>
              </w:rPr>
            </w:pPr>
          </w:p>
        </w:tc>
        <w:tc>
          <w:tcPr>
            <w:tcW w:w="182" w:type="pct"/>
            <w:shd w:val="clear" w:color="auto" w:fill="auto"/>
          </w:tcPr>
          <w:p w14:paraId="4A225C7C"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2342D0B3" w14:textId="77777777" w:rsidR="008B165C" w:rsidRPr="00F74C70" w:rsidRDefault="008B165C" w:rsidP="006B281A">
            <w:pPr>
              <w:spacing w:line="276" w:lineRule="auto"/>
              <w:jc w:val="both"/>
              <w:rPr>
                <w:rFonts w:ascii="Times New Roman" w:hAnsi="Times New Roman"/>
                <w:sz w:val="20"/>
              </w:rPr>
            </w:pPr>
          </w:p>
        </w:tc>
      </w:tr>
      <w:tr w:rsidR="008B165C" w:rsidRPr="00F74C70" w14:paraId="4C24517C"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09E0BEFA"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3754" w:type="pct"/>
            <w:gridSpan w:val="2"/>
            <w:shd w:val="clear" w:color="auto" w:fill="auto"/>
          </w:tcPr>
          <w:p w14:paraId="0E0B3E76"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194" w:type="pct"/>
            <w:shd w:val="clear" w:color="auto" w:fill="auto"/>
          </w:tcPr>
          <w:p w14:paraId="6067ECD6" w14:textId="77777777" w:rsidR="008B165C" w:rsidRPr="00F74C70" w:rsidRDefault="008B165C" w:rsidP="006B281A">
            <w:pPr>
              <w:rPr>
                <w:rFonts w:ascii="Times New Roman" w:hAnsi="Times New Roman"/>
                <w:sz w:val="20"/>
              </w:rPr>
            </w:pPr>
          </w:p>
        </w:tc>
        <w:tc>
          <w:tcPr>
            <w:tcW w:w="182" w:type="pct"/>
            <w:shd w:val="clear" w:color="auto" w:fill="auto"/>
          </w:tcPr>
          <w:p w14:paraId="0DF5C1E2"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281BC369"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301AF42C"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2856E0AF"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3754" w:type="pct"/>
            <w:gridSpan w:val="2"/>
            <w:shd w:val="clear" w:color="auto" w:fill="auto"/>
          </w:tcPr>
          <w:p w14:paraId="27F65CDD"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194" w:type="pct"/>
            <w:shd w:val="clear" w:color="auto" w:fill="auto"/>
          </w:tcPr>
          <w:p w14:paraId="3155421C" w14:textId="77777777" w:rsidR="008B165C" w:rsidRPr="00F74C70" w:rsidRDefault="008B165C" w:rsidP="006B281A">
            <w:pPr>
              <w:rPr>
                <w:rFonts w:ascii="Times New Roman" w:hAnsi="Times New Roman"/>
                <w:sz w:val="20"/>
              </w:rPr>
            </w:pPr>
            <w:proofErr w:type="gramStart"/>
            <w:r w:rsidRPr="00F74C70">
              <w:rPr>
                <w:rFonts w:ascii="Times New Roman" w:hAnsi="Times New Roman"/>
                <w:sz w:val="20"/>
              </w:rPr>
              <w:t>x</w:t>
            </w:r>
            <w:proofErr w:type="gramEnd"/>
          </w:p>
        </w:tc>
        <w:tc>
          <w:tcPr>
            <w:tcW w:w="182" w:type="pct"/>
            <w:shd w:val="clear" w:color="auto" w:fill="auto"/>
          </w:tcPr>
          <w:p w14:paraId="2ED5EC03"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5FCBFFA3" w14:textId="77777777" w:rsidR="008B165C" w:rsidRPr="00F74C70" w:rsidRDefault="008B165C" w:rsidP="006B281A">
            <w:pPr>
              <w:spacing w:line="276" w:lineRule="auto"/>
              <w:jc w:val="both"/>
              <w:rPr>
                <w:rFonts w:ascii="Times New Roman" w:hAnsi="Times New Roman"/>
                <w:sz w:val="20"/>
              </w:rPr>
            </w:pPr>
          </w:p>
        </w:tc>
      </w:tr>
      <w:tr w:rsidR="008B165C" w:rsidRPr="00F74C70" w14:paraId="65D69876"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329" w:type="pct"/>
            <w:shd w:val="clear" w:color="auto" w:fill="auto"/>
          </w:tcPr>
          <w:p w14:paraId="1515FB4D" w14:textId="77777777" w:rsidR="008B165C" w:rsidRPr="00F74C70" w:rsidRDefault="008B165C" w:rsidP="006B281A">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3754" w:type="pct"/>
            <w:gridSpan w:val="2"/>
            <w:shd w:val="clear" w:color="auto" w:fill="auto"/>
          </w:tcPr>
          <w:p w14:paraId="07567F1C" w14:textId="77777777" w:rsidR="008B165C" w:rsidRPr="00F74C70" w:rsidRDefault="008B165C" w:rsidP="006B281A">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194" w:type="pct"/>
            <w:shd w:val="clear" w:color="auto" w:fill="auto"/>
          </w:tcPr>
          <w:p w14:paraId="1C570940" w14:textId="77777777" w:rsidR="008B165C" w:rsidRPr="00F74C70" w:rsidRDefault="008B165C" w:rsidP="006B281A">
            <w:pPr>
              <w:rPr>
                <w:rFonts w:ascii="Times New Roman" w:hAnsi="Times New Roman"/>
                <w:sz w:val="20"/>
              </w:rPr>
            </w:pPr>
          </w:p>
        </w:tc>
        <w:tc>
          <w:tcPr>
            <w:tcW w:w="182" w:type="pct"/>
            <w:shd w:val="clear" w:color="auto" w:fill="auto"/>
          </w:tcPr>
          <w:p w14:paraId="520A98F1" w14:textId="77777777" w:rsidR="008B165C" w:rsidRPr="00F74C70" w:rsidRDefault="008B165C" w:rsidP="006B281A">
            <w:pPr>
              <w:spacing w:line="276" w:lineRule="auto"/>
              <w:jc w:val="both"/>
              <w:rPr>
                <w:rFonts w:ascii="Times New Roman" w:hAnsi="Times New Roman"/>
                <w:sz w:val="20"/>
              </w:rPr>
            </w:pPr>
          </w:p>
        </w:tc>
        <w:tc>
          <w:tcPr>
            <w:tcW w:w="182" w:type="pct"/>
            <w:shd w:val="clear" w:color="auto" w:fill="auto"/>
          </w:tcPr>
          <w:p w14:paraId="7B9A3455" w14:textId="77777777" w:rsidR="008B165C" w:rsidRPr="00F74C70" w:rsidRDefault="008B165C" w:rsidP="006B281A">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8B165C" w:rsidRPr="00F74C70" w14:paraId="4E4EF5EF" w14:textId="77777777" w:rsidTr="00696EF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60" w:type="pct"/>
        </w:trPr>
        <w:tc>
          <w:tcPr>
            <w:tcW w:w="4640" w:type="pct"/>
            <w:gridSpan w:val="6"/>
            <w:shd w:val="clear" w:color="auto" w:fill="auto"/>
          </w:tcPr>
          <w:p w14:paraId="74A3E32C" w14:textId="77777777" w:rsidR="008B165C" w:rsidRPr="00F74C70" w:rsidRDefault="008B165C" w:rsidP="006B281A">
            <w:pPr>
              <w:spacing w:line="276" w:lineRule="auto"/>
              <w:jc w:val="both"/>
              <w:rPr>
                <w:rFonts w:ascii="Times New Roman" w:hAnsi="Times New Roman"/>
                <w:sz w:val="20"/>
              </w:rPr>
            </w:pPr>
          </w:p>
        </w:tc>
      </w:tr>
    </w:tbl>
    <w:p w14:paraId="463DC1D8" w14:textId="77777777" w:rsidR="008B165C" w:rsidRPr="00F74C70" w:rsidRDefault="008B165C" w:rsidP="008B165C">
      <w:pPr>
        <w:spacing w:line="276" w:lineRule="auto"/>
        <w:jc w:val="both"/>
        <w:rPr>
          <w:rFonts w:ascii="Times New Roman" w:hAnsi="Times New Roman"/>
          <w:b/>
          <w:sz w:val="20"/>
        </w:rPr>
      </w:pPr>
    </w:p>
    <w:p w14:paraId="4A424426" w14:textId="77777777" w:rsidR="0009483E" w:rsidRPr="00F74C70" w:rsidRDefault="0009483E" w:rsidP="008B165C">
      <w:pPr>
        <w:spacing w:line="276" w:lineRule="auto"/>
        <w:jc w:val="both"/>
        <w:rPr>
          <w:rFonts w:ascii="Times New Roman" w:hAnsi="Times New Roman"/>
          <w:sz w:val="20"/>
        </w:rPr>
      </w:pPr>
    </w:p>
    <w:p w14:paraId="6B3D46FC" w14:textId="77777777" w:rsidR="00706EF6" w:rsidRPr="00F74C70" w:rsidRDefault="00706EF6" w:rsidP="008B165C">
      <w:pPr>
        <w:spacing w:line="276" w:lineRule="auto"/>
        <w:jc w:val="both"/>
        <w:rPr>
          <w:rFonts w:ascii="Times New Roman" w:hAnsi="Times New Roman"/>
          <w:sz w:val="20"/>
        </w:rPr>
      </w:pPr>
    </w:p>
    <w:p w14:paraId="28D921F1" w14:textId="77777777" w:rsidR="00706EF6" w:rsidRPr="00F74C70" w:rsidRDefault="00706EF6" w:rsidP="008B165C">
      <w:pPr>
        <w:spacing w:line="276" w:lineRule="auto"/>
        <w:jc w:val="both"/>
        <w:rPr>
          <w:rFonts w:ascii="Times New Roman" w:hAnsi="Times New Roman"/>
          <w:sz w:val="20"/>
        </w:rPr>
      </w:pPr>
    </w:p>
    <w:p w14:paraId="2CF7DFB6" w14:textId="77777777" w:rsidR="00706EF6" w:rsidRPr="00F74C70" w:rsidRDefault="00706EF6" w:rsidP="008B165C">
      <w:pPr>
        <w:spacing w:line="276" w:lineRule="auto"/>
        <w:jc w:val="both"/>
        <w:rPr>
          <w:rFonts w:ascii="Times New Roman" w:hAnsi="Times New Roman"/>
          <w:sz w:val="20"/>
        </w:rPr>
      </w:pPr>
    </w:p>
    <w:p w14:paraId="3C4E15B2" w14:textId="77777777" w:rsidR="00706EF6" w:rsidRPr="00F74C70" w:rsidRDefault="00706EF6" w:rsidP="008B165C">
      <w:pPr>
        <w:spacing w:line="276" w:lineRule="auto"/>
        <w:jc w:val="both"/>
        <w:rPr>
          <w:rFonts w:ascii="Times New Roman" w:hAnsi="Times New Roman"/>
          <w:sz w:val="20"/>
        </w:rPr>
      </w:pPr>
    </w:p>
    <w:p w14:paraId="1AA31992" w14:textId="77777777" w:rsidR="00706EF6" w:rsidRPr="00F74C70" w:rsidRDefault="00706EF6" w:rsidP="008B165C">
      <w:pPr>
        <w:spacing w:line="276" w:lineRule="auto"/>
        <w:jc w:val="both"/>
        <w:rPr>
          <w:rFonts w:ascii="Times New Roman" w:hAnsi="Times New Roman"/>
          <w:sz w:val="20"/>
        </w:rPr>
      </w:pPr>
    </w:p>
    <w:p w14:paraId="7E18A996" w14:textId="77777777" w:rsidR="00706EF6" w:rsidRPr="00F74C70" w:rsidRDefault="00706EF6" w:rsidP="008B165C">
      <w:pPr>
        <w:spacing w:line="276" w:lineRule="auto"/>
        <w:jc w:val="both"/>
        <w:rPr>
          <w:rFonts w:ascii="Times New Roman" w:hAnsi="Times New Roman"/>
          <w:sz w:val="20"/>
        </w:rPr>
      </w:pPr>
    </w:p>
    <w:p w14:paraId="132EDE80" w14:textId="77777777" w:rsidR="00706EF6" w:rsidRPr="00F74C70" w:rsidRDefault="00706EF6" w:rsidP="008B165C">
      <w:pPr>
        <w:spacing w:line="276" w:lineRule="auto"/>
        <w:jc w:val="both"/>
        <w:rPr>
          <w:rFonts w:ascii="Times New Roman" w:hAnsi="Times New Roman"/>
          <w:sz w:val="20"/>
        </w:rPr>
      </w:pPr>
    </w:p>
    <w:p w14:paraId="081A837C" w14:textId="77777777" w:rsidR="0009483E" w:rsidRPr="00F74C70" w:rsidRDefault="0009483E" w:rsidP="008B165C">
      <w:pPr>
        <w:spacing w:line="276" w:lineRule="auto"/>
        <w:jc w:val="both"/>
        <w:rPr>
          <w:rFonts w:ascii="Times New Roman" w:hAnsi="Times New Roman"/>
          <w:sz w:val="20"/>
        </w:rPr>
      </w:pPr>
    </w:p>
    <w:p w14:paraId="7C32DB40" w14:textId="77777777" w:rsidR="0009483E" w:rsidRPr="00F74C70" w:rsidRDefault="0009483E" w:rsidP="008B165C">
      <w:pPr>
        <w:spacing w:line="276" w:lineRule="auto"/>
        <w:jc w:val="both"/>
        <w:rPr>
          <w:rFonts w:ascii="Times New Roman" w:hAnsi="Times New Roman"/>
          <w:sz w:val="20"/>
        </w:rPr>
      </w:pPr>
    </w:p>
    <w:p w14:paraId="461210B9" w14:textId="77777777" w:rsidR="0009483E" w:rsidRPr="00F74C70" w:rsidRDefault="0009483E" w:rsidP="008B165C">
      <w:pPr>
        <w:spacing w:line="276" w:lineRule="auto"/>
        <w:jc w:val="both"/>
        <w:rPr>
          <w:rFonts w:ascii="Times New Roman" w:hAnsi="Times New Roman"/>
          <w:sz w:val="20"/>
        </w:rPr>
      </w:pPr>
    </w:p>
    <w:p w14:paraId="3E186764" w14:textId="77777777" w:rsidR="0009483E" w:rsidRPr="00F74C70" w:rsidRDefault="0009483E" w:rsidP="008B165C">
      <w:pPr>
        <w:spacing w:line="276" w:lineRule="auto"/>
        <w:jc w:val="both"/>
        <w:rPr>
          <w:rFonts w:ascii="Times New Roman" w:hAnsi="Times New Roman"/>
          <w:sz w:val="20"/>
        </w:rPr>
      </w:pPr>
    </w:p>
    <w:p w14:paraId="49434D88" w14:textId="77777777" w:rsidR="0009483E" w:rsidRPr="00F74C70" w:rsidRDefault="0009483E" w:rsidP="008B165C">
      <w:pPr>
        <w:spacing w:line="276" w:lineRule="auto"/>
        <w:jc w:val="both"/>
        <w:rPr>
          <w:rFonts w:ascii="Times New Roman" w:hAnsi="Times New Roman"/>
          <w:sz w:val="20"/>
        </w:rPr>
      </w:pPr>
    </w:p>
    <w:p w14:paraId="36022AF5" w14:textId="77777777" w:rsidR="0009483E" w:rsidRPr="00F74C70" w:rsidRDefault="0009483E" w:rsidP="008B165C">
      <w:pPr>
        <w:spacing w:line="276" w:lineRule="auto"/>
        <w:jc w:val="both"/>
        <w:rPr>
          <w:rFonts w:ascii="Times New Roman" w:hAnsi="Times New Roman"/>
          <w:sz w:val="20"/>
        </w:rPr>
      </w:pPr>
    </w:p>
    <w:p w14:paraId="0C36B699" w14:textId="77777777" w:rsidR="0009483E" w:rsidRPr="00F74C70" w:rsidRDefault="0009483E" w:rsidP="008B165C">
      <w:pPr>
        <w:spacing w:line="276" w:lineRule="auto"/>
        <w:jc w:val="both"/>
        <w:rPr>
          <w:rFonts w:ascii="Times New Roman" w:hAnsi="Times New Roman"/>
          <w:sz w:val="20"/>
        </w:rPr>
      </w:pPr>
    </w:p>
    <w:p w14:paraId="2A07CAE6" w14:textId="77777777" w:rsidR="0009483E" w:rsidRPr="00F74C70" w:rsidRDefault="0009483E" w:rsidP="008B165C">
      <w:pPr>
        <w:spacing w:line="276" w:lineRule="auto"/>
        <w:jc w:val="both"/>
        <w:rPr>
          <w:rFonts w:ascii="Times New Roman" w:hAnsi="Times New Roman"/>
          <w:sz w:val="20"/>
        </w:rPr>
      </w:pPr>
    </w:p>
    <w:p w14:paraId="07FF9FB1" w14:textId="77777777" w:rsidR="0009483E" w:rsidRPr="00F74C70" w:rsidRDefault="0009483E" w:rsidP="008B165C">
      <w:pPr>
        <w:spacing w:line="276" w:lineRule="auto"/>
        <w:jc w:val="both"/>
        <w:rPr>
          <w:rFonts w:ascii="Times New Roman" w:hAnsi="Times New Roman"/>
          <w:sz w:val="20"/>
        </w:rPr>
      </w:pPr>
    </w:p>
    <w:p w14:paraId="749DFD60" w14:textId="77777777" w:rsidR="0009483E" w:rsidRPr="00F74C70" w:rsidRDefault="0009483E" w:rsidP="008B165C">
      <w:pPr>
        <w:spacing w:line="276" w:lineRule="auto"/>
        <w:jc w:val="both"/>
        <w:rPr>
          <w:rFonts w:ascii="Times New Roman" w:hAnsi="Times New Roman"/>
          <w:sz w:val="20"/>
        </w:rPr>
      </w:pPr>
    </w:p>
    <w:p w14:paraId="6C0E2EEE" w14:textId="77777777" w:rsidR="0009483E" w:rsidRPr="00F74C70" w:rsidRDefault="0009483E" w:rsidP="008B165C">
      <w:pPr>
        <w:spacing w:line="276" w:lineRule="auto"/>
        <w:jc w:val="both"/>
        <w:rPr>
          <w:rFonts w:ascii="Times New Roman" w:hAnsi="Times New Roman"/>
          <w:sz w:val="20"/>
        </w:rPr>
      </w:pPr>
    </w:p>
    <w:p w14:paraId="772B3F64" w14:textId="77777777" w:rsidR="0009483E" w:rsidRPr="00F74C70" w:rsidRDefault="0009483E" w:rsidP="008B165C">
      <w:pPr>
        <w:spacing w:line="276" w:lineRule="auto"/>
        <w:jc w:val="both"/>
        <w:rPr>
          <w:rFonts w:ascii="Times New Roman" w:hAnsi="Times New Roman"/>
          <w:sz w:val="20"/>
        </w:rPr>
      </w:pPr>
    </w:p>
    <w:p w14:paraId="512BE4ED" w14:textId="77777777" w:rsidR="0009483E" w:rsidRPr="00F74C70" w:rsidRDefault="0009483E" w:rsidP="008B165C">
      <w:pPr>
        <w:spacing w:line="276" w:lineRule="auto"/>
        <w:jc w:val="both"/>
        <w:rPr>
          <w:rFonts w:ascii="Times New Roman" w:hAnsi="Times New Roman"/>
          <w:sz w:val="20"/>
        </w:rPr>
      </w:pPr>
    </w:p>
    <w:p w14:paraId="1BFA2CD8" w14:textId="77777777" w:rsidR="0009483E" w:rsidRPr="00F74C70" w:rsidRDefault="0009483E" w:rsidP="008B165C">
      <w:pPr>
        <w:spacing w:line="276" w:lineRule="auto"/>
        <w:jc w:val="both"/>
        <w:rPr>
          <w:rFonts w:ascii="Times New Roman" w:hAnsi="Times New Roman"/>
          <w:sz w:val="20"/>
        </w:rPr>
      </w:pPr>
    </w:p>
    <w:p w14:paraId="67971EA7" w14:textId="77777777" w:rsidR="0009483E" w:rsidRPr="00F74C70" w:rsidRDefault="0009483E" w:rsidP="008B165C">
      <w:pPr>
        <w:spacing w:line="276" w:lineRule="auto"/>
        <w:jc w:val="both"/>
        <w:rPr>
          <w:rFonts w:ascii="Times New Roman" w:hAnsi="Times New Roman"/>
          <w:sz w:val="20"/>
        </w:rPr>
      </w:pPr>
    </w:p>
    <w:p w14:paraId="2B7FD1BF" w14:textId="77777777" w:rsidR="0009483E" w:rsidRPr="00F74C70" w:rsidRDefault="0009483E" w:rsidP="008B165C">
      <w:pPr>
        <w:spacing w:line="276" w:lineRule="auto"/>
        <w:jc w:val="both"/>
        <w:rPr>
          <w:rFonts w:ascii="Times New Roman" w:hAnsi="Times New Roman"/>
          <w:sz w:val="20"/>
        </w:rPr>
      </w:pPr>
    </w:p>
    <w:p w14:paraId="619E677F" w14:textId="77777777" w:rsidR="0009483E" w:rsidRPr="00F74C70" w:rsidRDefault="0009483E" w:rsidP="008B165C">
      <w:pPr>
        <w:spacing w:line="276" w:lineRule="auto"/>
        <w:jc w:val="both"/>
        <w:rPr>
          <w:rFonts w:ascii="Times New Roman" w:hAnsi="Times New Roman"/>
          <w:sz w:val="20"/>
        </w:rPr>
      </w:pPr>
    </w:p>
    <w:p w14:paraId="14F56E8C" w14:textId="77777777" w:rsidR="0009483E" w:rsidRPr="00F74C70" w:rsidRDefault="0009483E" w:rsidP="008B165C">
      <w:pPr>
        <w:spacing w:line="276" w:lineRule="auto"/>
        <w:jc w:val="both"/>
        <w:rPr>
          <w:rFonts w:ascii="Times New Roman" w:hAnsi="Times New Roman"/>
          <w:sz w:val="20"/>
        </w:rPr>
      </w:pPr>
    </w:p>
    <w:p w14:paraId="269EAA8E" w14:textId="77777777" w:rsidR="0009483E" w:rsidRPr="00F74C70" w:rsidRDefault="0009483E" w:rsidP="008B165C">
      <w:pPr>
        <w:spacing w:line="276" w:lineRule="auto"/>
        <w:jc w:val="both"/>
        <w:rPr>
          <w:rFonts w:ascii="Times New Roman" w:hAnsi="Times New Roman"/>
          <w:sz w:val="20"/>
        </w:rPr>
      </w:pPr>
    </w:p>
    <w:p w14:paraId="3001DE2E" w14:textId="77777777" w:rsidR="0009483E" w:rsidRPr="00F74C70" w:rsidRDefault="0009483E" w:rsidP="008B165C">
      <w:pPr>
        <w:spacing w:line="276" w:lineRule="auto"/>
        <w:jc w:val="both"/>
        <w:rPr>
          <w:rFonts w:ascii="Times New Roman" w:hAnsi="Times New Roman"/>
          <w:sz w:val="20"/>
        </w:rPr>
      </w:pPr>
    </w:p>
    <w:p w14:paraId="52B56752" w14:textId="77777777" w:rsidR="0009483E" w:rsidRPr="00F74C70" w:rsidRDefault="0009483E" w:rsidP="008B165C">
      <w:pPr>
        <w:spacing w:line="276" w:lineRule="auto"/>
        <w:jc w:val="both"/>
        <w:rPr>
          <w:rFonts w:ascii="Times New Roman" w:hAnsi="Times New Roman"/>
          <w:sz w:val="20"/>
        </w:rPr>
      </w:pPr>
    </w:p>
    <w:p w14:paraId="1449A21D" w14:textId="77777777" w:rsidR="0009483E" w:rsidRPr="00F74C70" w:rsidRDefault="0009483E" w:rsidP="008B165C">
      <w:pPr>
        <w:spacing w:line="276" w:lineRule="auto"/>
        <w:jc w:val="both"/>
        <w:rPr>
          <w:rFonts w:ascii="Times New Roman" w:hAnsi="Times New Roman"/>
          <w:sz w:val="20"/>
        </w:rPr>
      </w:pPr>
    </w:p>
    <w:p w14:paraId="67DCE689" w14:textId="77777777" w:rsidR="0009483E" w:rsidRDefault="0009483E" w:rsidP="008B165C">
      <w:pPr>
        <w:spacing w:line="276" w:lineRule="auto"/>
        <w:jc w:val="both"/>
        <w:rPr>
          <w:rFonts w:ascii="Times New Roman" w:hAnsi="Times New Roman"/>
          <w:sz w:val="20"/>
        </w:rPr>
      </w:pPr>
    </w:p>
    <w:p w14:paraId="318F20E1" w14:textId="77777777" w:rsidR="00696EF0" w:rsidRDefault="00696EF0" w:rsidP="008B165C">
      <w:pPr>
        <w:spacing w:line="276" w:lineRule="auto"/>
        <w:jc w:val="both"/>
        <w:rPr>
          <w:rFonts w:ascii="Times New Roman" w:hAnsi="Times New Roman"/>
          <w:sz w:val="20"/>
        </w:rPr>
      </w:pPr>
    </w:p>
    <w:p w14:paraId="5AED13D4" w14:textId="77777777" w:rsidR="00696EF0" w:rsidRDefault="00696EF0" w:rsidP="008B165C">
      <w:pPr>
        <w:spacing w:line="276" w:lineRule="auto"/>
        <w:jc w:val="both"/>
        <w:rPr>
          <w:rFonts w:ascii="Times New Roman" w:hAnsi="Times New Roman"/>
          <w:sz w:val="20"/>
        </w:rPr>
      </w:pPr>
    </w:p>
    <w:p w14:paraId="541E9FC7" w14:textId="77777777" w:rsidR="00696EF0" w:rsidRPr="00F74C70" w:rsidRDefault="00696EF0" w:rsidP="008B165C">
      <w:pPr>
        <w:spacing w:line="276" w:lineRule="auto"/>
        <w:jc w:val="both"/>
        <w:rPr>
          <w:rFonts w:ascii="Times New Roman" w:hAnsi="Times New Roman"/>
          <w:sz w:val="20"/>
        </w:rPr>
      </w:pPr>
    </w:p>
    <w:p w14:paraId="2084F1DC" w14:textId="77777777" w:rsidR="0009483E" w:rsidRPr="00F74C70" w:rsidRDefault="0009483E" w:rsidP="008B165C">
      <w:pPr>
        <w:spacing w:line="276" w:lineRule="auto"/>
        <w:jc w:val="both"/>
        <w:rPr>
          <w:rFonts w:ascii="Times New Roman" w:hAnsi="Times New Roman"/>
          <w:sz w:val="20"/>
        </w:rPr>
      </w:pPr>
    </w:p>
    <w:p w14:paraId="273F4177" w14:textId="77777777" w:rsidR="0009483E" w:rsidRPr="00F74C70" w:rsidRDefault="0009483E" w:rsidP="008B165C">
      <w:pPr>
        <w:spacing w:line="276" w:lineRule="auto"/>
        <w:jc w:val="both"/>
        <w:rPr>
          <w:rFonts w:ascii="Times New Roman" w:hAnsi="Times New Roman"/>
          <w:sz w:val="20"/>
        </w:rPr>
      </w:pPr>
    </w:p>
    <w:p w14:paraId="77AD491D" w14:textId="77777777" w:rsidR="00F31783" w:rsidRPr="00F74C70" w:rsidRDefault="00F31783" w:rsidP="00C60E54">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6496" behindDoc="1" locked="0" layoutInCell="1" allowOverlap="1" wp14:anchorId="62175AC8" wp14:editId="35029F65">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199" name="Resim 19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AE887" w14:textId="76975751" w:rsidR="00F31783" w:rsidRDefault="00F31783" w:rsidP="00921BAC">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921BAC">
        <w:rPr>
          <w:rFonts w:ascii="Times New Roman" w:hAnsi="Times New Roman"/>
          <w:b/>
          <w:sz w:val="20"/>
        </w:rPr>
        <w:t xml:space="preserve">ğitimi Anabilim Dalı Programı </w:t>
      </w:r>
      <w:r w:rsidRPr="00F74C70">
        <w:rPr>
          <w:rFonts w:ascii="Times New Roman" w:hAnsi="Times New Roman"/>
          <w:b/>
          <w:sz w:val="20"/>
        </w:rPr>
        <w:t>Ders Bilgi Formu</w:t>
      </w: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8B165C" w:rsidRPr="00F74C70" w14:paraId="0C682FA0" w14:textId="77777777" w:rsidTr="006B281A">
        <w:tc>
          <w:tcPr>
            <w:tcW w:w="1167" w:type="dxa"/>
            <w:vAlign w:val="center"/>
          </w:tcPr>
          <w:p w14:paraId="047D2FBC"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DÖNEM</w:t>
            </w:r>
          </w:p>
        </w:tc>
        <w:tc>
          <w:tcPr>
            <w:tcW w:w="1011" w:type="dxa"/>
            <w:vAlign w:val="center"/>
          </w:tcPr>
          <w:p w14:paraId="519CEE20"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Güz</w:t>
            </w:r>
          </w:p>
        </w:tc>
      </w:tr>
    </w:tbl>
    <w:p w14:paraId="13F7B31E" w14:textId="77777777" w:rsidR="008B165C" w:rsidRPr="00F74C70" w:rsidRDefault="008B165C" w:rsidP="008B165C">
      <w:pPr>
        <w:tabs>
          <w:tab w:val="left" w:pos="7800"/>
        </w:tabs>
        <w:spacing w:line="276" w:lineRule="auto"/>
        <w:rPr>
          <w:rFonts w:ascii="Times New Roman" w:hAnsi="Times New Roman"/>
          <w:b/>
          <w:sz w:val="20"/>
        </w:rPr>
      </w:pPr>
    </w:p>
    <w:tbl>
      <w:tblPr>
        <w:tblW w:w="978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25"/>
        <w:gridCol w:w="2760"/>
        <w:gridCol w:w="1560"/>
        <w:gridCol w:w="3636"/>
      </w:tblGrid>
      <w:tr w:rsidR="008B165C" w:rsidRPr="00F74C70" w14:paraId="65EF507D" w14:textId="77777777" w:rsidTr="00921BAC">
        <w:tc>
          <w:tcPr>
            <w:tcW w:w="1825" w:type="dxa"/>
            <w:vAlign w:val="center"/>
          </w:tcPr>
          <w:p w14:paraId="209F3CE6"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 KODU</w:t>
            </w:r>
          </w:p>
        </w:tc>
        <w:tc>
          <w:tcPr>
            <w:tcW w:w="2760" w:type="dxa"/>
            <w:vAlign w:val="center"/>
          </w:tcPr>
          <w:p w14:paraId="17F00379"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 xml:space="preserve">                                                     </w:t>
            </w:r>
          </w:p>
        </w:tc>
        <w:tc>
          <w:tcPr>
            <w:tcW w:w="1560" w:type="dxa"/>
            <w:vAlign w:val="center"/>
          </w:tcPr>
          <w:p w14:paraId="6DC1EA1C"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 ADI</w:t>
            </w:r>
          </w:p>
        </w:tc>
        <w:tc>
          <w:tcPr>
            <w:tcW w:w="3636" w:type="dxa"/>
            <w:vAlign w:val="center"/>
          </w:tcPr>
          <w:p w14:paraId="433F1401"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Mesleki Yabancı Dil</w:t>
            </w:r>
          </w:p>
        </w:tc>
      </w:tr>
    </w:tbl>
    <w:p w14:paraId="28EFBB5B" w14:textId="77777777" w:rsidR="008B165C" w:rsidRPr="00F74C70" w:rsidRDefault="008B165C" w:rsidP="008B165C">
      <w:pPr>
        <w:tabs>
          <w:tab w:val="left" w:pos="7800"/>
        </w:tabs>
        <w:spacing w:line="276" w:lineRule="auto"/>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t xml:space="preserve">      </w:t>
      </w:r>
    </w:p>
    <w:tbl>
      <w:tblPr>
        <w:tblW w:w="5395"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3"/>
        <w:gridCol w:w="525"/>
        <w:gridCol w:w="341"/>
        <w:gridCol w:w="1200"/>
        <w:gridCol w:w="371"/>
        <w:gridCol w:w="49"/>
        <w:gridCol w:w="915"/>
        <w:gridCol w:w="851"/>
        <w:gridCol w:w="312"/>
        <w:gridCol w:w="539"/>
        <w:gridCol w:w="568"/>
        <w:gridCol w:w="993"/>
        <w:gridCol w:w="1939"/>
      </w:tblGrid>
      <w:tr w:rsidR="008B165C" w:rsidRPr="00F74C70" w14:paraId="3FEA0AA8" w14:textId="77777777" w:rsidTr="006B281A">
        <w:trPr>
          <w:trHeight w:val="383"/>
        </w:trPr>
        <w:tc>
          <w:tcPr>
            <w:tcW w:w="591" w:type="pct"/>
            <w:vMerge w:val="restart"/>
            <w:tcBorders>
              <w:top w:val="single" w:sz="12" w:space="0" w:color="auto"/>
              <w:left w:val="single" w:sz="12" w:space="0" w:color="auto"/>
              <w:bottom w:val="single" w:sz="4" w:space="0" w:color="auto"/>
              <w:right w:val="single" w:sz="12" w:space="0" w:color="auto"/>
            </w:tcBorders>
            <w:vAlign w:val="center"/>
          </w:tcPr>
          <w:p w14:paraId="0FF353C6"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YARIYIL</w:t>
            </w:r>
          </w:p>
          <w:p w14:paraId="04E191E0" w14:textId="77777777" w:rsidR="008B165C" w:rsidRPr="00F74C70" w:rsidRDefault="008B165C" w:rsidP="006B281A">
            <w:pPr>
              <w:tabs>
                <w:tab w:val="left" w:pos="7800"/>
              </w:tabs>
              <w:spacing w:line="276" w:lineRule="auto"/>
              <w:rPr>
                <w:rFonts w:ascii="Times New Roman" w:hAnsi="Times New Roman"/>
                <w:sz w:val="20"/>
              </w:rPr>
            </w:pPr>
          </w:p>
        </w:tc>
        <w:tc>
          <w:tcPr>
            <w:tcW w:w="1743" w:type="pct"/>
            <w:gridSpan w:val="6"/>
            <w:tcBorders>
              <w:left w:val="single" w:sz="12" w:space="0" w:color="auto"/>
              <w:bottom w:val="single" w:sz="4" w:space="0" w:color="auto"/>
              <w:right w:val="single" w:sz="12" w:space="0" w:color="auto"/>
            </w:tcBorders>
            <w:vAlign w:val="center"/>
          </w:tcPr>
          <w:p w14:paraId="5CA5E1AA"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HAFTALIK DERS SAATİ</w:t>
            </w:r>
          </w:p>
        </w:tc>
        <w:tc>
          <w:tcPr>
            <w:tcW w:w="2666" w:type="pct"/>
            <w:gridSpan w:val="6"/>
            <w:tcBorders>
              <w:left w:val="single" w:sz="12" w:space="0" w:color="auto"/>
              <w:bottom w:val="single" w:sz="4" w:space="0" w:color="auto"/>
            </w:tcBorders>
            <w:vAlign w:val="center"/>
          </w:tcPr>
          <w:p w14:paraId="62CF25CD"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w:t>
            </w:r>
          </w:p>
        </w:tc>
      </w:tr>
      <w:tr w:rsidR="008B165C" w:rsidRPr="00F74C70" w14:paraId="7FEDB954" w14:textId="77777777" w:rsidTr="006B281A">
        <w:trPr>
          <w:trHeight w:val="382"/>
        </w:trPr>
        <w:tc>
          <w:tcPr>
            <w:tcW w:w="591" w:type="pct"/>
            <w:vMerge/>
            <w:tcBorders>
              <w:top w:val="single" w:sz="4" w:space="0" w:color="auto"/>
              <w:left w:val="single" w:sz="12" w:space="0" w:color="auto"/>
              <w:bottom w:val="single" w:sz="4" w:space="0" w:color="auto"/>
              <w:right w:val="single" w:sz="12" w:space="0" w:color="auto"/>
            </w:tcBorders>
          </w:tcPr>
          <w:p w14:paraId="10A79910" w14:textId="77777777" w:rsidR="008B165C" w:rsidRPr="00F74C70" w:rsidRDefault="008B165C" w:rsidP="006B281A">
            <w:pPr>
              <w:tabs>
                <w:tab w:val="left" w:pos="7800"/>
              </w:tabs>
              <w:spacing w:line="276" w:lineRule="auto"/>
              <w:rPr>
                <w:rFonts w:ascii="Times New Roman" w:hAnsi="Times New Roman"/>
                <w:b/>
                <w:sz w:val="20"/>
              </w:rPr>
            </w:pPr>
          </w:p>
        </w:tc>
        <w:tc>
          <w:tcPr>
            <w:tcW w:w="444" w:type="pct"/>
            <w:gridSpan w:val="2"/>
            <w:tcBorders>
              <w:top w:val="single" w:sz="4" w:space="0" w:color="auto"/>
              <w:left w:val="single" w:sz="12" w:space="0" w:color="auto"/>
              <w:bottom w:val="single" w:sz="4" w:space="0" w:color="auto"/>
              <w:right w:val="single" w:sz="4" w:space="0" w:color="auto"/>
            </w:tcBorders>
            <w:vAlign w:val="center"/>
          </w:tcPr>
          <w:p w14:paraId="08A7BFFA"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Teorik</w:t>
            </w:r>
          </w:p>
        </w:tc>
        <w:tc>
          <w:tcPr>
            <w:tcW w:w="615" w:type="pct"/>
            <w:tcBorders>
              <w:top w:val="single" w:sz="4" w:space="0" w:color="auto"/>
              <w:left w:val="single" w:sz="4" w:space="0" w:color="auto"/>
              <w:bottom w:val="single" w:sz="4" w:space="0" w:color="auto"/>
            </w:tcBorders>
            <w:vAlign w:val="center"/>
          </w:tcPr>
          <w:p w14:paraId="267C8009"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Uygulama</w:t>
            </w:r>
          </w:p>
        </w:tc>
        <w:tc>
          <w:tcPr>
            <w:tcW w:w="684" w:type="pct"/>
            <w:gridSpan w:val="3"/>
            <w:tcBorders>
              <w:top w:val="single" w:sz="4" w:space="0" w:color="auto"/>
              <w:bottom w:val="single" w:sz="4" w:space="0" w:color="auto"/>
              <w:right w:val="single" w:sz="12" w:space="0" w:color="auto"/>
            </w:tcBorders>
            <w:vAlign w:val="center"/>
          </w:tcPr>
          <w:p w14:paraId="1148A52D"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Laboratuar</w:t>
            </w:r>
          </w:p>
        </w:tc>
        <w:tc>
          <w:tcPr>
            <w:tcW w:w="436" w:type="pct"/>
            <w:tcBorders>
              <w:top w:val="single" w:sz="4" w:space="0" w:color="auto"/>
              <w:bottom w:val="single" w:sz="4" w:space="0" w:color="auto"/>
              <w:right w:val="single" w:sz="4" w:space="0" w:color="auto"/>
            </w:tcBorders>
            <w:vAlign w:val="center"/>
          </w:tcPr>
          <w:p w14:paraId="2AF562E6"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Kredisi</w:t>
            </w: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22DFEA32"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AKTS</w:t>
            </w:r>
          </w:p>
        </w:tc>
        <w:tc>
          <w:tcPr>
            <w:tcW w:w="800" w:type="pct"/>
            <w:gridSpan w:val="2"/>
            <w:tcBorders>
              <w:top w:val="single" w:sz="4" w:space="0" w:color="auto"/>
              <w:left w:val="single" w:sz="4" w:space="0" w:color="auto"/>
              <w:bottom w:val="single" w:sz="4" w:space="0" w:color="auto"/>
            </w:tcBorders>
            <w:vAlign w:val="center"/>
          </w:tcPr>
          <w:p w14:paraId="03285570"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TÜRÜ</w:t>
            </w:r>
          </w:p>
        </w:tc>
        <w:tc>
          <w:tcPr>
            <w:tcW w:w="994" w:type="pct"/>
            <w:tcBorders>
              <w:top w:val="single" w:sz="4" w:space="0" w:color="auto"/>
              <w:left w:val="single" w:sz="4" w:space="0" w:color="auto"/>
              <w:bottom w:val="single" w:sz="4" w:space="0" w:color="auto"/>
            </w:tcBorders>
            <w:vAlign w:val="center"/>
          </w:tcPr>
          <w:p w14:paraId="3D6251ED"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DİLİ</w:t>
            </w:r>
          </w:p>
        </w:tc>
      </w:tr>
      <w:tr w:rsidR="008B165C" w:rsidRPr="00F74C70" w14:paraId="14D0E5AA" w14:textId="77777777" w:rsidTr="006B281A">
        <w:trPr>
          <w:trHeight w:val="367"/>
        </w:trPr>
        <w:tc>
          <w:tcPr>
            <w:tcW w:w="591" w:type="pct"/>
            <w:tcBorders>
              <w:top w:val="single" w:sz="4" w:space="0" w:color="auto"/>
              <w:left w:val="single" w:sz="12" w:space="0" w:color="auto"/>
              <w:bottom w:val="single" w:sz="12" w:space="0" w:color="auto"/>
              <w:right w:val="single" w:sz="12" w:space="0" w:color="auto"/>
            </w:tcBorders>
            <w:vAlign w:val="center"/>
          </w:tcPr>
          <w:p w14:paraId="5DEBC041"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3</w:t>
            </w:r>
          </w:p>
        </w:tc>
        <w:tc>
          <w:tcPr>
            <w:tcW w:w="444" w:type="pct"/>
            <w:gridSpan w:val="2"/>
            <w:tcBorders>
              <w:top w:val="single" w:sz="4" w:space="0" w:color="auto"/>
              <w:left w:val="single" w:sz="12" w:space="0" w:color="auto"/>
              <w:bottom w:val="single" w:sz="12" w:space="0" w:color="auto"/>
              <w:right w:val="single" w:sz="4" w:space="0" w:color="auto"/>
            </w:tcBorders>
            <w:vAlign w:val="center"/>
          </w:tcPr>
          <w:p w14:paraId="383B5774"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2</w:t>
            </w:r>
          </w:p>
        </w:tc>
        <w:tc>
          <w:tcPr>
            <w:tcW w:w="615" w:type="pct"/>
            <w:tcBorders>
              <w:top w:val="single" w:sz="4" w:space="0" w:color="auto"/>
              <w:left w:val="single" w:sz="4" w:space="0" w:color="auto"/>
              <w:bottom w:val="single" w:sz="12" w:space="0" w:color="auto"/>
            </w:tcBorders>
            <w:vAlign w:val="center"/>
          </w:tcPr>
          <w:p w14:paraId="5796CED0"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w:t>
            </w:r>
          </w:p>
        </w:tc>
        <w:tc>
          <w:tcPr>
            <w:tcW w:w="684" w:type="pct"/>
            <w:gridSpan w:val="3"/>
            <w:tcBorders>
              <w:top w:val="single" w:sz="4" w:space="0" w:color="auto"/>
              <w:bottom w:val="single" w:sz="12" w:space="0" w:color="auto"/>
              <w:right w:val="single" w:sz="12" w:space="0" w:color="auto"/>
            </w:tcBorders>
            <w:shd w:val="clear" w:color="auto" w:fill="auto"/>
            <w:vAlign w:val="center"/>
          </w:tcPr>
          <w:p w14:paraId="4F88DAF4"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w:t>
            </w:r>
          </w:p>
        </w:tc>
        <w:tc>
          <w:tcPr>
            <w:tcW w:w="436" w:type="pct"/>
            <w:tcBorders>
              <w:top w:val="single" w:sz="4" w:space="0" w:color="auto"/>
              <w:bottom w:val="single" w:sz="12" w:space="0" w:color="auto"/>
              <w:right w:val="single" w:sz="4" w:space="0" w:color="auto"/>
            </w:tcBorders>
            <w:shd w:val="clear" w:color="auto" w:fill="auto"/>
            <w:vAlign w:val="center"/>
          </w:tcPr>
          <w:p w14:paraId="504490DD"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2</w:t>
            </w:r>
          </w:p>
        </w:tc>
        <w:tc>
          <w:tcPr>
            <w:tcW w:w="43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1766066"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2</w:t>
            </w:r>
          </w:p>
        </w:tc>
        <w:tc>
          <w:tcPr>
            <w:tcW w:w="800" w:type="pct"/>
            <w:gridSpan w:val="2"/>
            <w:tcBorders>
              <w:top w:val="single" w:sz="4" w:space="0" w:color="auto"/>
              <w:left w:val="single" w:sz="4" w:space="0" w:color="auto"/>
              <w:bottom w:val="single" w:sz="12" w:space="0" w:color="auto"/>
            </w:tcBorders>
            <w:vAlign w:val="center"/>
          </w:tcPr>
          <w:p w14:paraId="655D1B65" w14:textId="77777777" w:rsidR="008B165C" w:rsidRPr="00F74C70" w:rsidRDefault="008B165C" w:rsidP="006B281A">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 xml:space="preserve">ZORUNLU ( ) </w:t>
            </w:r>
            <w:r w:rsidRPr="00F74C70">
              <w:rPr>
                <w:rFonts w:ascii="Times New Roman" w:hAnsi="Times New Roman"/>
                <w:sz w:val="20"/>
                <w:vertAlign w:val="superscript"/>
              </w:rPr>
              <w:br/>
              <w:t xml:space="preserve"> SEÇMELİ (X)</w:t>
            </w:r>
          </w:p>
        </w:tc>
        <w:tc>
          <w:tcPr>
            <w:tcW w:w="994" w:type="pct"/>
            <w:tcBorders>
              <w:top w:val="single" w:sz="4" w:space="0" w:color="auto"/>
              <w:left w:val="single" w:sz="4" w:space="0" w:color="auto"/>
              <w:bottom w:val="single" w:sz="12" w:space="0" w:color="auto"/>
            </w:tcBorders>
          </w:tcPr>
          <w:p w14:paraId="3FF0D2B9" w14:textId="77777777" w:rsidR="008B165C" w:rsidRPr="00F74C70" w:rsidRDefault="008B165C" w:rsidP="006B281A">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Türkçe</w:t>
            </w:r>
          </w:p>
        </w:tc>
      </w:tr>
      <w:tr w:rsidR="008B165C" w:rsidRPr="00F74C70" w14:paraId="129988BA" w14:textId="77777777" w:rsidTr="006B281A">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D077829"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 KATEGORİSİ</w:t>
            </w:r>
          </w:p>
        </w:tc>
      </w:tr>
      <w:tr w:rsidR="008B165C" w:rsidRPr="00F74C70" w14:paraId="2D53B18C" w14:textId="77777777" w:rsidTr="006B281A">
        <w:tblPrEx>
          <w:tblBorders>
            <w:insideH w:val="single" w:sz="6" w:space="0" w:color="auto"/>
            <w:insideV w:val="single" w:sz="6" w:space="0" w:color="auto"/>
          </w:tblBorders>
        </w:tblPrEx>
        <w:trPr>
          <w:trHeight w:val="546"/>
        </w:trPr>
        <w:tc>
          <w:tcPr>
            <w:tcW w:w="860" w:type="pct"/>
            <w:gridSpan w:val="2"/>
            <w:tcBorders>
              <w:top w:val="single" w:sz="12" w:space="0" w:color="auto"/>
              <w:left w:val="single" w:sz="12" w:space="0" w:color="auto"/>
              <w:bottom w:val="single" w:sz="6" w:space="0" w:color="auto"/>
            </w:tcBorders>
          </w:tcPr>
          <w:p w14:paraId="271EF428" w14:textId="77777777" w:rsidR="008B165C" w:rsidRPr="00F74C70" w:rsidRDefault="008B165C" w:rsidP="006B281A">
            <w:pPr>
              <w:jc w:val="center"/>
              <w:rPr>
                <w:rFonts w:ascii="Times New Roman" w:hAnsi="Times New Roman"/>
                <w:b/>
                <w:sz w:val="20"/>
              </w:rPr>
            </w:pPr>
            <w:r w:rsidRPr="00F74C70">
              <w:rPr>
                <w:rFonts w:ascii="Times New Roman" w:hAnsi="Times New Roman"/>
                <w:b/>
                <w:sz w:val="20"/>
              </w:rPr>
              <w:t>Meslek Bilgisi</w:t>
            </w:r>
          </w:p>
        </w:tc>
        <w:tc>
          <w:tcPr>
            <w:tcW w:w="1005" w:type="pct"/>
            <w:gridSpan w:val="4"/>
            <w:tcBorders>
              <w:top w:val="single" w:sz="12" w:space="0" w:color="auto"/>
              <w:bottom w:val="single" w:sz="6" w:space="0" w:color="auto"/>
            </w:tcBorders>
          </w:tcPr>
          <w:p w14:paraId="698958ED" w14:textId="77777777" w:rsidR="008B165C" w:rsidRPr="00F74C70" w:rsidRDefault="008B165C" w:rsidP="006B281A">
            <w:pPr>
              <w:rPr>
                <w:rFonts w:ascii="Times New Roman" w:hAnsi="Times New Roman"/>
                <w:b/>
                <w:sz w:val="20"/>
              </w:rPr>
            </w:pPr>
            <w:r w:rsidRPr="00F74C70">
              <w:rPr>
                <w:rFonts w:ascii="Times New Roman" w:hAnsi="Times New Roman"/>
                <w:b/>
                <w:sz w:val="20"/>
              </w:rPr>
              <w:t>Alan Bilgisi</w:t>
            </w:r>
          </w:p>
        </w:tc>
        <w:tc>
          <w:tcPr>
            <w:tcW w:w="1632" w:type="pct"/>
            <w:gridSpan w:val="5"/>
            <w:tcBorders>
              <w:top w:val="single" w:sz="12" w:space="0" w:color="auto"/>
              <w:bottom w:val="single" w:sz="6" w:space="0" w:color="auto"/>
            </w:tcBorders>
          </w:tcPr>
          <w:p w14:paraId="5525775B" w14:textId="77777777" w:rsidR="008B165C" w:rsidRPr="00F74C70" w:rsidRDefault="008B165C" w:rsidP="006B281A">
            <w:pPr>
              <w:rPr>
                <w:rFonts w:ascii="Times New Roman" w:hAnsi="Times New Roman"/>
                <w:b/>
                <w:sz w:val="20"/>
              </w:rPr>
            </w:pPr>
            <w:r w:rsidRPr="00F74C70">
              <w:rPr>
                <w:rFonts w:ascii="Times New Roman" w:hAnsi="Times New Roman"/>
                <w:b/>
                <w:sz w:val="20"/>
              </w:rPr>
              <w:t>Genel Kültür</w:t>
            </w:r>
          </w:p>
        </w:tc>
        <w:tc>
          <w:tcPr>
            <w:tcW w:w="1503" w:type="pct"/>
            <w:gridSpan w:val="2"/>
            <w:tcBorders>
              <w:top w:val="single" w:sz="12" w:space="0" w:color="auto"/>
              <w:bottom w:val="single" w:sz="6" w:space="0" w:color="auto"/>
            </w:tcBorders>
          </w:tcPr>
          <w:p w14:paraId="1960B02F" w14:textId="77777777" w:rsidR="008B165C" w:rsidRPr="00F74C70" w:rsidRDefault="008B165C" w:rsidP="006B281A">
            <w:pPr>
              <w:rPr>
                <w:rFonts w:ascii="Times New Roman" w:hAnsi="Times New Roman"/>
                <w:b/>
                <w:sz w:val="20"/>
              </w:rPr>
            </w:pPr>
            <w:r w:rsidRPr="00F74C70">
              <w:rPr>
                <w:rFonts w:ascii="Times New Roman" w:hAnsi="Times New Roman"/>
                <w:b/>
                <w:sz w:val="20"/>
              </w:rPr>
              <w:t>Seçmeli</w:t>
            </w:r>
          </w:p>
        </w:tc>
      </w:tr>
      <w:tr w:rsidR="008B165C" w:rsidRPr="00F74C70" w14:paraId="771DD78E" w14:textId="77777777" w:rsidTr="006B281A">
        <w:tblPrEx>
          <w:tblBorders>
            <w:insideH w:val="single" w:sz="6" w:space="0" w:color="auto"/>
            <w:insideV w:val="single" w:sz="6" w:space="0" w:color="auto"/>
          </w:tblBorders>
        </w:tblPrEx>
        <w:trPr>
          <w:trHeight w:val="138"/>
        </w:trPr>
        <w:tc>
          <w:tcPr>
            <w:tcW w:w="860" w:type="pct"/>
            <w:gridSpan w:val="2"/>
            <w:tcBorders>
              <w:top w:val="single" w:sz="6" w:space="0" w:color="auto"/>
              <w:left w:val="single" w:sz="12" w:space="0" w:color="auto"/>
              <w:bottom w:val="single" w:sz="12" w:space="0" w:color="auto"/>
              <w:right w:val="single" w:sz="4" w:space="0" w:color="auto"/>
            </w:tcBorders>
          </w:tcPr>
          <w:p w14:paraId="7ECF23B8" w14:textId="77777777" w:rsidR="008B165C" w:rsidRPr="00F74C70" w:rsidRDefault="008B165C" w:rsidP="006B281A">
            <w:pPr>
              <w:tabs>
                <w:tab w:val="left" w:pos="7800"/>
              </w:tabs>
              <w:spacing w:line="276" w:lineRule="auto"/>
              <w:jc w:val="center"/>
              <w:rPr>
                <w:rFonts w:ascii="Times New Roman" w:hAnsi="Times New Roman"/>
                <w:sz w:val="20"/>
              </w:rPr>
            </w:pPr>
          </w:p>
        </w:tc>
        <w:tc>
          <w:tcPr>
            <w:tcW w:w="1005" w:type="pct"/>
            <w:gridSpan w:val="4"/>
            <w:tcBorders>
              <w:top w:val="single" w:sz="6" w:space="0" w:color="auto"/>
              <w:left w:val="single" w:sz="4" w:space="0" w:color="auto"/>
              <w:bottom w:val="single" w:sz="12" w:space="0" w:color="auto"/>
              <w:right w:val="single" w:sz="4" w:space="0" w:color="auto"/>
            </w:tcBorders>
          </w:tcPr>
          <w:p w14:paraId="6B9A3E34" w14:textId="77777777" w:rsidR="008B165C" w:rsidRPr="00F74C70" w:rsidRDefault="008B165C" w:rsidP="006B281A">
            <w:pPr>
              <w:tabs>
                <w:tab w:val="left" w:pos="7800"/>
              </w:tabs>
              <w:spacing w:line="276" w:lineRule="auto"/>
              <w:rPr>
                <w:rFonts w:ascii="Times New Roman" w:hAnsi="Times New Roman"/>
                <w:sz w:val="20"/>
              </w:rPr>
            </w:pPr>
          </w:p>
        </w:tc>
        <w:tc>
          <w:tcPr>
            <w:tcW w:w="1632" w:type="pct"/>
            <w:gridSpan w:val="5"/>
            <w:tcBorders>
              <w:top w:val="single" w:sz="6" w:space="0" w:color="auto"/>
              <w:left w:val="single" w:sz="4" w:space="0" w:color="auto"/>
              <w:bottom w:val="single" w:sz="12" w:space="0" w:color="auto"/>
            </w:tcBorders>
          </w:tcPr>
          <w:p w14:paraId="1751548B"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 xml:space="preserve">  %100</w:t>
            </w:r>
          </w:p>
        </w:tc>
        <w:tc>
          <w:tcPr>
            <w:tcW w:w="1503" w:type="pct"/>
            <w:gridSpan w:val="2"/>
            <w:tcBorders>
              <w:top w:val="single" w:sz="6" w:space="0" w:color="auto"/>
              <w:left w:val="single" w:sz="4" w:space="0" w:color="auto"/>
              <w:bottom w:val="single" w:sz="12" w:space="0" w:color="auto"/>
            </w:tcBorders>
          </w:tcPr>
          <w:p w14:paraId="26251185"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Genel Kültür (X )         Alan ( )</w:t>
            </w:r>
          </w:p>
        </w:tc>
      </w:tr>
      <w:tr w:rsidR="008B165C" w:rsidRPr="00F74C70" w14:paraId="048B2E8C" w14:textId="77777777" w:rsidTr="006B281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EE36449"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DEĞERLENDİRME ÖLÇÜTLERİ</w:t>
            </w:r>
          </w:p>
        </w:tc>
      </w:tr>
      <w:tr w:rsidR="008B165C" w:rsidRPr="00F74C70" w14:paraId="514313F8" w14:textId="77777777" w:rsidTr="006B281A">
        <w:tc>
          <w:tcPr>
            <w:tcW w:w="1840" w:type="pct"/>
            <w:gridSpan w:val="5"/>
            <w:vMerge w:val="restart"/>
            <w:tcBorders>
              <w:top w:val="single" w:sz="12" w:space="0" w:color="auto"/>
              <w:left w:val="single" w:sz="12" w:space="0" w:color="auto"/>
              <w:bottom w:val="single" w:sz="12" w:space="0" w:color="auto"/>
              <w:right w:val="single" w:sz="12" w:space="0" w:color="auto"/>
            </w:tcBorders>
            <w:vAlign w:val="center"/>
          </w:tcPr>
          <w:p w14:paraId="6A856528"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YARIYIL İÇİ</w:t>
            </w:r>
          </w:p>
        </w:tc>
        <w:tc>
          <w:tcPr>
            <w:tcW w:w="1090" w:type="pct"/>
            <w:gridSpan w:val="4"/>
            <w:tcBorders>
              <w:top w:val="single" w:sz="12" w:space="0" w:color="auto"/>
              <w:left w:val="single" w:sz="12" w:space="0" w:color="auto"/>
              <w:bottom w:val="single" w:sz="8" w:space="0" w:color="auto"/>
              <w:right w:val="single" w:sz="4" w:space="0" w:color="auto"/>
            </w:tcBorders>
            <w:vAlign w:val="center"/>
          </w:tcPr>
          <w:p w14:paraId="1A86A77E"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Faaliyet türü</w:t>
            </w:r>
          </w:p>
        </w:tc>
        <w:tc>
          <w:tcPr>
            <w:tcW w:w="1076" w:type="pct"/>
            <w:gridSpan w:val="3"/>
            <w:tcBorders>
              <w:top w:val="single" w:sz="12" w:space="0" w:color="auto"/>
              <w:left w:val="single" w:sz="4" w:space="0" w:color="auto"/>
              <w:bottom w:val="single" w:sz="8" w:space="0" w:color="auto"/>
              <w:right w:val="single" w:sz="8" w:space="0" w:color="auto"/>
            </w:tcBorders>
            <w:vAlign w:val="center"/>
          </w:tcPr>
          <w:p w14:paraId="3AD45F32"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Sayı</w:t>
            </w:r>
          </w:p>
        </w:tc>
        <w:tc>
          <w:tcPr>
            <w:tcW w:w="994" w:type="pct"/>
            <w:tcBorders>
              <w:top w:val="single" w:sz="12" w:space="0" w:color="auto"/>
              <w:left w:val="single" w:sz="8" w:space="0" w:color="auto"/>
              <w:bottom w:val="single" w:sz="8" w:space="0" w:color="auto"/>
              <w:right w:val="single" w:sz="12" w:space="0" w:color="auto"/>
            </w:tcBorders>
            <w:vAlign w:val="center"/>
          </w:tcPr>
          <w:p w14:paraId="0054D384"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w:t>
            </w:r>
          </w:p>
        </w:tc>
      </w:tr>
      <w:tr w:rsidR="008B165C" w:rsidRPr="00F74C70" w14:paraId="1EB352FB" w14:textId="77777777" w:rsidTr="006B281A">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561E099" w14:textId="77777777" w:rsidR="008B165C" w:rsidRPr="00F74C70" w:rsidRDefault="008B165C" w:rsidP="006B281A">
            <w:pPr>
              <w:tabs>
                <w:tab w:val="left" w:pos="7800"/>
              </w:tabs>
              <w:spacing w:line="276" w:lineRule="auto"/>
              <w:rPr>
                <w:rFonts w:ascii="Times New Roman" w:hAnsi="Times New Roman"/>
                <w:b/>
                <w:sz w:val="20"/>
              </w:rPr>
            </w:pPr>
          </w:p>
        </w:tc>
        <w:tc>
          <w:tcPr>
            <w:tcW w:w="1090" w:type="pct"/>
            <w:gridSpan w:val="4"/>
            <w:tcBorders>
              <w:top w:val="single" w:sz="8" w:space="0" w:color="auto"/>
              <w:left w:val="single" w:sz="12" w:space="0" w:color="auto"/>
              <w:bottom w:val="single" w:sz="4" w:space="0" w:color="auto"/>
              <w:right w:val="single" w:sz="4" w:space="0" w:color="auto"/>
            </w:tcBorders>
            <w:vAlign w:val="center"/>
          </w:tcPr>
          <w:p w14:paraId="66F204BA"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Ara Sınav</w:t>
            </w:r>
          </w:p>
        </w:tc>
        <w:tc>
          <w:tcPr>
            <w:tcW w:w="1076" w:type="pct"/>
            <w:gridSpan w:val="3"/>
            <w:tcBorders>
              <w:top w:val="single" w:sz="8" w:space="0" w:color="auto"/>
              <w:left w:val="single" w:sz="4" w:space="0" w:color="auto"/>
              <w:bottom w:val="single" w:sz="4" w:space="0" w:color="auto"/>
              <w:right w:val="single" w:sz="8" w:space="0" w:color="auto"/>
            </w:tcBorders>
          </w:tcPr>
          <w:p w14:paraId="6DAC47C8"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1</w:t>
            </w:r>
          </w:p>
        </w:tc>
        <w:tc>
          <w:tcPr>
            <w:tcW w:w="994" w:type="pct"/>
            <w:tcBorders>
              <w:top w:val="single" w:sz="8" w:space="0" w:color="auto"/>
              <w:left w:val="single" w:sz="8" w:space="0" w:color="auto"/>
              <w:bottom w:val="single" w:sz="4" w:space="0" w:color="auto"/>
              <w:right w:val="single" w:sz="12" w:space="0" w:color="auto"/>
            </w:tcBorders>
            <w:shd w:val="clear" w:color="auto" w:fill="auto"/>
          </w:tcPr>
          <w:p w14:paraId="054AB94C"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40</w:t>
            </w:r>
          </w:p>
        </w:tc>
      </w:tr>
      <w:tr w:rsidR="008B165C" w:rsidRPr="00F74C70" w14:paraId="46ED98D7" w14:textId="77777777" w:rsidTr="006B281A">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60832DC4" w14:textId="77777777" w:rsidR="008B165C" w:rsidRPr="00F74C70" w:rsidRDefault="008B165C" w:rsidP="006B281A">
            <w:pPr>
              <w:tabs>
                <w:tab w:val="left" w:pos="7800"/>
              </w:tabs>
              <w:spacing w:line="276" w:lineRule="auto"/>
              <w:rPr>
                <w:rFonts w:ascii="Times New Roman" w:hAnsi="Times New Roman"/>
                <w:b/>
                <w:sz w:val="20"/>
              </w:rPr>
            </w:pPr>
          </w:p>
        </w:tc>
        <w:tc>
          <w:tcPr>
            <w:tcW w:w="1090" w:type="pct"/>
            <w:gridSpan w:val="4"/>
            <w:tcBorders>
              <w:top w:val="single" w:sz="4" w:space="0" w:color="auto"/>
              <w:left w:val="single" w:sz="12" w:space="0" w:color="auto"/>
              <w:bottom w:val="single" w:sz="4" w:space="0" w:color="auto"/>
              <w:right w:val="single" w:sz="4" w:space="0" w:color="auto"/>
            </w:tcBorders>
            <w:vAlign w:val="center"/>
          </w:tcPr>
          <w:p w14:paraId="237F9617"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Kısa Sınav</w:t>
            </w:r>
          </w:p>
        </w:tc>
        <w:tc>
          <w:tcPr>
            <w:tcW w:w="1076" w:type="pct"/>
            <w:gridSpan w:val="3"/>
            <w:tcBorders>
              <w:top w:val="single" w:sz="4" w:space="0" w:color="auto"/>
              <w:left w:val="single" w:sz="4" w:space="0" w:color="auto"/>
              <w:bottom w:val="single" w:sz="4" w:space="0" w:color="auto"/>
              <w:right w:val="single" w:sz="8" w:space="0" w:color="auto"/>
            </w:tcBorders>
          </w:tcPr>
          <w:p w14:paraId="70ADBAAF" w14:textId="77777777" w:rsidR="008B165C" w:rsidRPr="00F74C70" w:rsidRDefault="008B165C" w:rsidP="006B281A">
            <w:pPr>
              <w:tabs>
                <w:tab w:val="left" w:pos="7800"/>
              </w:tabs>
              <w:spacing w:line="276" w:lineRule="auto"/>
              <w:rPr>
                <w:rFonts w:ascii="Times New Roman" w:hAnsi="Times New Roman"/>
                <w:sz w:val="20"/>
              </w:rPr>
            </w:pPr>
          </w:p>
        </w:tc>
        <w:tc>
          <w:tcPr>
            <w:tcW w:w="994" w:type="pct"/>
            <w:tcBorders>
              <w:top w:val="single" w:sz="4" w:space="0" w:color="auto"/>
              <w:left w:val="single" w:sz="8" w:space="0" w:color="auto"/>
              <w:bottom w:val="single" w:sz="4" w:space="0" w:color="auto"/>
              <w:right w:val="single" w:sz="12" w:space="0" w:color="auto"/>
            </w:tcBorders>
          </w:tcPr>
          <w:p w14:paraId="53DFAC9B" w14:textId="77777777" w:rsidR="008B165C" w:rsidRPr="00F74C70" w:rsidRDefault="008B165C" w:rsidP="006B281A">
            <w:pPr>
              <w:tabs>
                <w:tab w:val="left" w:pos="7800"/>
              </w:tabs>
              <w:spacing w:line="276" w:lineRule="auto"/>
              <w:rPr>
                <w:rFonts w:ascii="Times New Roman" w:hAnsi="Times New Roman"/>
                <w:sz w:val="20"/>
              </w:rPr>
            </w:pPr>
          </w:p>
        </w:tc>
      </w:tr>
      <w:tr w:rsidR="008B165C" w:rsidRPr="00F74C70" w14:paraId="6B50A154" w14:textId="77777777" w:rsidTr="006B281A">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240D447A" w14:textId="77777777" w:rsidR="008B165C" w:rsidRPr="00F74C70" w:rsidRDefault="008B165C" w:rsidP="006B281A">
            <w:pPr>
              <w:tabs>
                <w:tab w:val="left" w:pos="7800"/>
              </w:tabs>
              <w:spacing w:line="276" w:lineRule="auto"/>
              <w:rPr>
                <w:rFonts w:ascii="Times New Roman" w:hAnsi="Times New Roman"/>
                <w:b/>
                <w:sz w:val="20"/>
              </w:rPr>
            </w:pPr>
          </w:p>
        </w:tc>
        <w:tc>
          <w:tcPr>
            <w:tcW w:w="1090" w:type="pct"/>
            <w:gridSpan w:val="4"/>
            <w:tcBorders>
              <w:top w:val="single" w:sz="4" w:space="0" w:color="auto"/>
              <w:left w:val="single" w:sz="12" w:space="0" w:color="auto"/>
              <w:bottom w:val="single" w:sz="4" w:space="0" w:color="auto"/>
              <w:right w:val="single" w:sz="4" w:space="0" w:color="auto"/>
            </w:tcBorders>
            <w:vAlign w:val="center"/>
          </w:tcPr>
          <w:p w14:paraId="2C08C407"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Ödev</w:t>
            </w:r>
          </w:p>
        </w:tc>
        <w:tc>
          <w:tcPr>
            <w:tcW w:w="1076" w:type="pct"/>
            <w:gridSpan w:val="3"/>
            <w:tcBorders>
              <w:top w:val="single" w:sz="4" w:space="0" w:color="auto"/>
              <w:left w:val="single" w:sz="4" w:space="0" w:color="auto"/>
              <w:bottom w:val="single" w:sz="4" w:space="0" w:color="auto"/>
              <w:right w:val="single" w:sz="8" w:space="0" w:color="auto"/>
            </w:tcBorders>
          </w:tcPr>
          <w:p w14:paraId="675513DC" w14:textId="77777777" w:rsidR="008B165C" w:rsidRPr="00F74C70" w:rsidRDefault="008B165C" w:rsidP="006B281A">
            <w:pPr>
              <w:tabs>
                <w:tab w:val="left" w:pos="7800"/>
              </w:tabs>
              <w:spacing w:line="276" w:lineRule="auto"/>
              <w:rPr>
                <w:rFonts w:ascii="Times New Roman" w:hAnsi="Times New Roman"/>
                <w:sz w:val="20"/>
              </w:rPr>
            </w:pPr>
          </w:p>
        </w:tc>
        <w:tc>
          <w:tcPr>
            <w:tcW w:w="994" w:type="pct"/>
            <w:tcBorders>
              <w:top w:val="single" w:sz="4" w:space="0" w:color="auto"/>
              <w:left w:val="single" w:sz="8" w:space="0" w:color="auto"/>
              <w:bottom w:val="single" w:sz="4" w:space="0" w:color="auto"/>
              <w:right w:val="single" w:sz="12" w:space="0" w:color="auto"/>
            </w:tcBorders>
          </w:tcPr>
          <w:p w14:paraId="45E7DE86" w14:textId="77777777" w:rsidR="008B165C" w:rsidRPr="00F74C70" w:rsidRDefault="008B165C" w:rsidP="006B281A">
            <w:pPr>
              <w:tabs>
                <w:tab w:val="left" w:pos="7800"/>
              </w:tabs>
              <w:spacing w:line="276" w:lineRule="auto"/>
              <w:rPr>
                <w:rFonts w:ascii="Times New Roman" w:hAnsi="Times New Roman"/>
                <w:sz w:val="20"/>
              </w:rPr>
            </w:pPr>
          </w:p>
        </w:tc>
      </w:tr>
      <w:tr w:rsidR="008B165C" w:rsidRPr="00F74C70" w14:paraId="7B082156" w14:textId="77777777" w:rsidTr="006B281A">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F4A0DE0" w14:textId="77777777" w:rsidR="008B165C" w:rsidRPr="00F74C70" w:rsidRDefault="008B165C" w:rsidP="006B281A">
            <w:pPr>
              <w:tabs>
                <w:tab w:val="left" w:pos="7800"/>
              </w:tabs>
              <w:spacing w:line="276" w:lineRule="auto"/>
              <w:rPr>
                <w:rFonts w:ascii="Times New Roman" w:hAnsi="Times New Roman"/>
                <w:b/>
                <w:sz w:val="20"/>
              </w:rPr>
            </w:pPr>
          </w:p>
        </w:tc>
        <w:tc>
          <w:tcPr>
            <w:tcW w:w="1090" w:type="pct"/>
            <w:gridSpan w:val="4"/>
            <w:tcBorders>
              <w:top w:val="single" w:sz="4" w:space="0" w:color="auto"/>
              <w:left w:val="single" w:sz="12" w:space="0" w:color="auto"/>
              <w:bottom w:val="single" w:sz="8" w:space="0" w:color="auto"/>
              <w:right w:val="single" w:sz="4" w:space="0" w:color="auto"/>
            </w:tcBorders>
            <w:vAlign w:val="center"/>
          </w:tcPr>
          <w:p w14:paraId="270315AE"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Proje</w:t>
            </w:r>
          </w:p>
        </w:tc>
        <w:tc>
          <w:tcPr>
            <w:tcW w:w="1076" w:type="pct"/>
            <w:gridSpan w:val="3"/>
            <w:tcBorders>
              <w:top w:val="single" w:sz="4" w:space="0" w:color="auto"/>
              <w:left w:val="single" w:sz="4" w:space="0" w:color="auto"/>
              <w:bottom w:val="single" w:sz="8" w:space="0" w:color="auto"/>
              <w:right w:val="single" w:sz="8" w:space="0" w:color="auto"/>
            </w:tcBorders>
          </w:tcPr>
          <w:p w14:paraId="3C637CBE" w14:textId="77777777" w:rsidR="008B165C" w:rsidRPr="00F74C70" w:rsidRDefault="008B165C" w:rsidP="006B281A">
            <w:pPr>
              <w:tabs>
                <w:tab w:val="left" w:pos="7800"/>
              </w:tabs>
              <w:spacing w:line="276" w:lineRule="auto"/>
              <w:rPr>
                <w:rFonts w:ascii="Times New Roman" w:hAnsi="Times New Roman"/>
                <w:sz w:val="20"/>
              </w:rPr>
            </w:pPr>
          </w:p>
        </w:tc>
        <w:tc>
          <w:tcPr>
            <w:tcW w:w="994" w:type="pct"/>
            <w:tcBorders>
              <w:top w:val="single" w:sz="4" w:space="0" w:color="auto"/>
              <w:left w:val="single" w:sz="8" w:space="0" w:color="auto"/>
              <w:bottom w:val="single" w:sz="8" w:space="0" w:color="auto"/>
              <w:right w:val="single" w:sz="12" w:space="0" w:color="auto"/>
            </w:tcBorders>
          </w:tcPr>
          <w:p w14:paraId="4FB55845" w14:textId="77777777" w:rsidR="008B165C" w:rsidRPr="00F74C70" w:rsidRDefault="008B165C" w:rsidP="006B281A">
            <w:pPr>
              <w:tabs>
                <w:tab w:val="left" w:pos="7800"/>
              </w:tabs>
              <w:spacing w:line="276" w:lineRule="auto"/>
              <w:rPr>
                <w:rFonts w:ascii="Times New Roman" w:hAnsi="Times New Roman"/>
                <w:sz w:val="20"/>
              </w:rPr>
            </w:pPr>
          </w:p>
        </w:tc>
      </w:tr>
      <w:tr w:rsidR="008B165C" w:rsidRPr="00F74C70" w14:paraId="6E0A5D43" w14:textId="77777777" w:rsidTr="006B281A">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01F3CB05" w14:textId="77777777" w:rsidR="008B165C" w:rsidRPr="00F74C70" w:rsidRDefault="008B165C" w:rsidP="006B281A">
            <w:pPr>
              <w:tabs>
                <w:tab w:val="left" w:pos="7800"/>
              </w:tabs>
              <w:spacing w:line="276" w:lineRule="auto"/>
              <w:rPr>
                <w:rFonts w:ascii="Times New Roman" w:hAnsi="Times New Roman"/>
                <w:b/>
                <w:sz w:val="20"/>
              </w:rPr>
            </w:pPr>
          </w:p>
        </w:tc>
        <w:tc>
          <w:tcPr>
            <w:tcW w:w="1090" w:type="pct"/>
            <w:gridSpan w:val="4"/>
            <w:tcBorders>
              <w:top w:val="single" w:sz="8" w:space="0" w:color="auto"/>
              <w:left w:val="single" w:sz="12" w:space="0" w:color="auto"/>
              <w:bottom w:val="single" w:sz="8" w:space="0" w:color="auto"/>
              <w:right w:val="single" w:sz="4" w:space="0" w:color="auto"/>
            </w:tcBorders>
            <w:vAlign w:val="center"/>
          </w:tcPr>
          <w:p w14:paraId="00C02C27"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Rapor</w:t>
            </w:r>
          </w:p>
        </w:tc>
        <w:tc>
          <w:tcPr>
            <w:tcW w:w="1076" w:type="pct"/>
            <w:gridSpan w:val="3"/>
            <w:tcBorders>
              <w:top w:val="single" w:sz="8" w:space="0" w:color="auto"/>
              <w:left w:val="single" w:sz="4" w:space="0" w:color="auto"/>
              <w:bottom w:val="single" w:sz="8" w:space="0" w:color="auto"/>
              <w:right w:val="single" w:sz="8" w:space="0" w:color="auto"/>
            </w:tcBorders>
          </w:tcPr>
          <w:p w14:paraId="676A8386" w14:textId="77777777" w:rsidR="008B165C" w:rsidRPr="00F74C70" w:rsidRDefault="008B165C" w:rsidP="006B281A">
            <w:pPr>
              <w:tabs>
                <w:tab w:val="left" w:pos="7800"/>
              </w:tabs>
              <w:spacing w:line="276" w:lineRule="auto"/>
              <w:rPr>
                <w:rFonts w:ascii="Times New Roman" w:hAnsi="Times New Roman"/>
                <w:sz w:val="20"/>
              </w:rPr>
            </w:pPr>
          </w:p>
        </w:tc>
        <w:tc>
          <w:tcPr>
            <w:tcW w:w="994" w:type="pct"/>
            <w:tcBorders>
              <w:top w:val="single" w:sz="8" w:space="0" w:color="auto"/>
              <w:left w:val="single" w:sz="8" w:space="0" w:color="auto"/>
              <w:bottom w:val="single" w:sz="8" w:space="0" w:color="auto"/>
              <w:right w:val="single" w:sz="12" w:space="0" w:color="auto"/>
            </w:tcBorders>
          </w:tcPr>
          <w:p w14:paraId="7C4494B8" w14:textId="77777777" w:rsidR="008B165C" w:rsidRPr="00F74C70" w:rsidRDefault="008B165C" w:rsidP="006B281A">
            <w:pPr>
              <w:tabs>
                <w:tab w:val="left" w:pos="7800"/>
              </w:tabs>
              <w:spacing w:line="276" w:lineRule="auto"/>
              <w:rPr>
                <w:rFonts w:ascii="Times New Roman" w:hAnsi="Times New Roman"/>
                <w:sz w:val="20"/>
              </w:rPr>
            </w:pPr>
          </w:p>
        </w:tc>
      </w:tr>
      <w:tr w:rsidR="008B165C" w:rsidRPr="00F74C70" w14:paraId="14B90B4B" w14:textId="77777777" w:rsidTr="006B281A">
        <w:tc>
          <w:tcPr>
            <w:tcW w:w="1840" w:type="pct"/>
            <w:gridSpan w:val="5"/>
            <w:vMerge/>
            <w:tcBorders>
              <w:top w:val="single" w:sz="12" w:space="0" w:color="auto"/>
              <w:left w:val="single" w:sz="12" w:space="0" w:color="auto"/>
              <w:bottom w:val="single" w:sz="12" w:space="0" w:color="auto"/>
              <w:right w:val="single" w:sz="12" w:space="0" w:color="auto"/>
            </w:tcBorders>
            <w:vAlign w:val="center"/>
          </w:tcPr>
          <w:p w14:paraId="1EA8CE73" w14:textId="77777777" w:rsidR="008B165C" w:rsidRPr="00F74C70" w:rsidRDefault="008B165C" w:rsidP="006B281A">
            <w:pPr>
              <w:tabs>
                <w:tab w:val="left" w:pos="7800"/>
              </w:tabs>
              <w:spacing w:line="276" w:lineRule="auto"/>
              <w:rPr>
                <w:rFonts w:ascii="Times New Roman" w:hAnsi="Times New Roman"/>
                <w:b/>
                <w:sz w:val="20"/>
              </w:rPr>
            </w:pPr>
          </w:p>
        </w:tc>
        <w:tc>
          <w:tcPr>
            <w:tcW w:w="1090" w:type="pct"/>
            <w:gridSpan w:val="4"/>
            <w:tcBorders>
              <w:top w:val="single" w:sz="8" w:space="0" w:color="auto"/>
              <w:left w:val="single" w:sz="12" w:space="0" w:color="auto"/>
              <w:bottom w:val="single" w:sz="12" w:space="0" w:color="auto"/>
              <w:right w:val="single" w:sz="4" w:space="0" w:color="auto"/>
            </w:tcBorders>
            <w:vAlign w:val="center"/>
          </w:tcPr>
          <w:p w14:paraId="4D04D609"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76" w:type="pct"/>
            <w:gridSpan w:val="3"/>
            <w:tcBorders>
              <w:top w:val="single" w:sz="8" w:space="0" w:color="auto"/>
              <w:left w:val="single" w:sz="4" w:space="0" w:color="auto"/>
              <w:bottom w:val="single" w:sz="12" w:space="0" w:color="auto"/>
              <w:right w:val="single" w:sz="8" w:space="0" w:color="auto"/>
            </w:tcBorders>
          </w:tcPr>
          <w:p w14:paraId="4D940351" w14:textId="77777777" w:rsidR="008B165C" w:rsidRPr="00F74C70" w:rsidRDefault="008B165C" w:rsidP="006B281A">
            <w:pPr>
              <w:tabs>
                <w:tab w:val="left" w:pos="7800"/>
              </w:tabs>
              <w:spacing w:line="276" w:lineRule="auto"/>
              <w:rPr>
                <w:rFonts w:ascii="Times New Roman" w:hAnsi="Times New Roman"/>
                <w:sz w:val="20"/>
              </w:rPr>
            </w:pPr>
          </w:p>
        </w:tc>
        <w:tc>
          <w:tcPr>
            <w:tcW w:w="994" w:type="pct"/>
            <w:tcBorders>
              <w:top w:val="single" w:sz="8" w:space="0" w:color="auto"/>
              <w:left w:val="single" w:sz="8" w:space="0" w:color="auto"/>
              <w:bottom w:val="single" w:sz="12" w:space="0" w:color="auto"/>
              <w:right w:val="single" w:sz="12" w:space="0" w:color="auto"/>
            </w:tcBorders>
          </w:tcPr>
          <w:p w14:paraId="4250116B" w14:textId="77777777" w:rsidR="008B165C" w:rsidRPr="00F74C70" w:rsidRDefault="008B165C" w:rsidP="006B281A">
            <w:pPr>
              <w:tabs>
                <w:tab w:val="left" w:pos="7800"/>
              </w:tabs>
              <w:spacing w:line="276" w:lineRule="auto"/>
              <w:rPr>
                <w:rFonts w:ascii="Times New Roman" w:hAnsi="Times New Roman"/>
                <w:sz w:val="20"/>
              </w:rPr>
            </w:pPr>
          </w:p>
        </w:tc>
      </w:tr>
      <w:tr w:rsidR="008B165C" w:rsidRPr="00F74C70" w14:paraId="285BBD05" w14:textId="77777777" w:rsidTr="006B281A">
        <w:trPr>
          <w:trHeight w:val="3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19F2F26C"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YARIYIL SONU SINAVI</w:t>
            </w:r>
          </w:p>
        </w:tc>
        <w:tc>
          <w:tcPr>
            <w:tcW w:w="1090" w:type="pct"/>
            <w:gridSpan w:val="4"/>
            <w:tcBorders>
              <w:top w:val="single" w:sz="12" w:space="0" w:color="auto"/>
              <w:left w:val="single" w:sz="12" w:space="0" w:color="auto"/>
              <w:bottom w:val="single" w:sz="8" w:space="0" w:color="auto"/>
              <w:right w:val="single" w:sz="4" w:space="0" w:color="auto"/>
            </w:tcBorders>
          </w:tcPr>
          <w:p w14:paraId="184AD93A" w14:textId="77777777" w:rsidR="008B165C" w:rsidRPr="00F74C70" w:rsidRDefault="008B165C" w:rsidP="006B281A">
            <w:pPr>
              <w:tabs>
                <w:tab w:val="left" w:pos="7800"/>
              </w:tabs>
              <w:spacing w:line="276" w:lineRule="auto"/>
              <w:rPr>
                <w:rFonts w:ascii="Times New Roman" w:hAnsi="Times New Roman"/>
                <w:sz w:val="20"/>
              </w:rPr>
            </w:pPr>
          </w:p>
        </w:tc>
        <w:tc>
          <w:tcPr>
            <w:tcW w:w="1076" w:type="pct"/>
            <w:gridSpan w:val="3"/>
            <w:tcBorders>
              <w:top w:val="single" w:sz="12" w:space="0" w:color="auto"/>
              <w:left w:val="single" w:sz="4" w:space="0" w:color="auto"/>
              <w:bottom w:val="single" w:sz="8" w:space="0" w:color="auto"/>
              <w:right w:val="single" w:sz="8" w:space="0" w:color="auto"/>
            </w:tcBorders>
            <w:vAlign w:val="center"/>
          </w:tcPr>
          <w:p w14:paraId="0A7C3E32"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1</w:t>
            </w:r>
          </w:p>
        </w:tc>
        <w:tc>
          <w:tcPr>
            <w:tcW w:w="994" w:type="pct"/>
            <w:tcBorders>
              <w:top w:val="single" w:sz="12" w:space="0" w:color="auto"/>
              <w:left w:val="single" w:sz="8" w:space="0" w:color="auto"/>
              <w:bottom w:val="single" w:sz="8" w:space="0" w:color="auto"/>
              <w:right w:val="single" w:sz="12" w:space="0" w:color="auto"/>
            </w:tcBorders>
            <w:vAlign w:val="center"/>
          </w:tcPr>
          <w:p w14:paraId="5B6AB983"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60</w:t>
            </w:r>
          </w:p>
        </w:tc>
      </w:tr>
      <w:tr w:rsidR="008B165C" w:rsidRPr="00F74C70" w14:paraId="7E8C3FCF" w14:textId="77777777" w:rsidTr="006B281A">
        <w:trPr>
          <w:trHeight w:val="44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26F27E7"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VARSA ÖNERİLEN ÖNKOŞUL(LAR)</w:t>
            </w:r>
          </w:p>
        </w:tc>
        <w:tc>
          <w:tcPr>
            <w:tcW w:w="3160" w:type="pct"/>
            <w:gridSpan w:val="8"/>
            <w:tcBorders>
              <w:top w:val="single" w:sz="12" w:space="0" w:color="auto"/>
              <w:left w:val="single" w:sz="12" w:space="0" w:color="auto"/>
              <w:bottom w:val="single" w:sz="12" w:space="0" w:color="auto"/>
              <w:right w:val="single" w:sz="12" w:space="0" w:color="auto"/>
            </w:tcBorders>
            <w:vAlign w:val="center"/>
          </w:tcPr>
          <w:p w14:paraId="5D5AC6DF"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 xml:space="preserve"> Yok</w:t>
            </w:r>
          </w:p>
        </w:tc>
      </w:tr>
      <w:tr w:rsidR="008B165C" w:rsidRPr="00F74C70" w14:paraId="55186795" w14:textId="77777777" w:rsidTr="006B281A">
        <w:trPr>
          <w:trHeight w:val="1498"/>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6578F07E"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 KISA İÇERİĞİ</w:t>
            </w:r>
          </w:p>
        </w:tc>
        <w:tc>
          <w:tcPr>
            <w:tcW w:w="3160" w:type="pct"/>
            <w:gridSpan w:val="8"/>
            <w:tcBorders>
              <w:top w:val="single" w:sz="12" w:space="0" w:color="auto"/>
              <w:left w:val="single" w:sz="12" w:space="0" w:color="auto"/>
              <w:bottom w:val="single" w:sz="12" w:space="0" w:color="auto"/>
              <w:right w:val="single" w:sz="12" w:space="0" w:color="auto"/>
            </w:tcBorders>
          </w:tcPr>
          <w:p w14:paraId="6BAEFB32" w14:textId="77777777" w:rsidR="008B165C" w:rsidRPr="00F74C70" w:rsidRDefault="008B165C" w:rsidP="006B281A">
            <w:pPr>
              <w:tabs>
                <w:tab w:val="left" w:pos="7800"/>
              </w:tabs>
              <w:spacing w:line="276" w:lineRule="auto"/>
              <w:rPr>
                <w:rFonts w:ascii="Times New Roman" w:hAnsi="Times New Roman"/>
                <w:sz w:val="20"/>
                <w:shd w:val="clear" w:color="auto" w:fill="FFFFFF"/>
              </w:rPr>
            </w:pPr>
            <w:r w:rsidRPr="00F74C70">
              <w:rPr>
                <w:rFonts w:ascii="Times New Roman" w:hAnsi="Times New Roman"/>
                <w:sz w:val="20"/>
              </w:rPr>
              <w:t xml:space="preserve">Ders kapsamında, </w:t>
            </w:r>
            <w:r w:rsidRPr="00F74C70">
              <w:rPr>
                <w:rFonts w:ascii="Times New Roman" w:hAnsi="Times New Roman"/>
                <w:sz w:val="20"/>
                <w:shd w:val="clear" w:color="auto" w:fill="FFFFFF"/>
              </w:rPr>
              <w:t xml:space="preserve">mesleği ile ilgili konularda yabancı dilde yazılmış kaynakları okuduğunda anlayabilme, kelime dağarcığını geliştirebilme, </w:t>
            </w:r>
          </w:p>
          <w:p w14:paraId="32E79CCF" w14:textId="77777777" w:rsidR="008B165C" w:rsidRPr="00F74C70" w:rsidRDefault="008B165C" w:rsidP="006B281A">
            <w:pPr>
              <w:tabs>
                <w:tab w:val="left" w:pos="7800"/>
              </w:tabs>
              <w:spacing w:line="276" w:lineRule="auto"/>
              <w:rPr>
                <w:rFonts w:ascii="Times New Roman" w:hAnsi="Times New Roman"/>
                <w:sz w:val="20"/>
                <w:shd w:val="clear" w:color="auto" w:fill="FFFFFF"/>
              </w:rPr>
            </w:pPr>
            <w:r w:rsidRPr="00F74C70">
              <w:rPr>
                <w:rFonts w:ascii="Times New Roman" w:hAnsi="Times New Roman"/>
                <w:sz w:val="20"/>
                <w:shd w:val="clear" w:color="auto" w:fill="FFFFFF"/>
              </w:rPr>
              <w:t xml:space="preserve">doğru mesleki terimleri kullanarak </w:t>
            </w:r>
            <w:proofErr w:type="gramStart"/>
            <w:r w:rsidRPr="00F74C70">
              <w:rPr>
                <w:rFonts w:ascii="Times New Roman" w:hAnsi="Times New Roman"/>
                <w:sz w:val="20"/>
                <w:shd w:val="clear" w:color="auto" w:fill="FFFFFF"/>
              </w:rPr>
              <w:t>veri  tabanlarında</w:t>
            </w:r>
            <w:proofErr w:type="gramEnd"/>
            <w:r w:rsidRPr="00F74C70">
              <w:rPr>
                <w:rFonts w:ascii="Times New Roman" w:hAnsi="Times New Roman"/>
                <w:sz w:val="20"/>
                <w:shd w:val="clear" w:color="auto" w:fill="FFFFFF"/>
              </w:rPr>
              <w:t xml:space="preserve"> tarama gerçekleştirme, okuduğu bilimsel makaleleri sistematik şekilde özetleyebilmesini hedeflenmektedir.</w:t>
            </w:r>
          </w:p>
          <w:p w14:paraId="7A777D8C" w14:textId="77777777" w:rsidR="008B165C" w:rsidRPr="00F74C70" w:rsidRDefault="008B165C" w:rsidP="006B281A">
            <w:pPr>
              <w:tabs>
                <w:tab w:val="left" w:pos="7800"/>
              </w:tabs>
              <w:spacing w:line="276" w:lineRule="auto"/>
              <w:rPr>
                <w:rFonts w:ascii="Times New Roman" w:hAnsi="Times New Roman"/>
                <w:sz w:val="20"/>
              </w:rPr>
            </w:pPr>
          </w:p>
        </w:tc>
      </w:tr>
      <w:tr w:rsidR="008B165C" w:rsidRPr="00F74C70" w14:paraId="3E933D39" w14:textId="77777777" w:rsidTr="006B281A">
        <w:trPr>
          <w:trHeight w:val="1031"/>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44AA58F"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 AMAÇLARI</w:t>
            </w:r>
          </w:p>
        </w:tc>
        <w:tc>
          <w:tcPr>
            <w:tcW w:w="3160" w:type="pct"/>
            <w:gridSpan w:val="8"/>
            <w:tcBorders>
              <w:top w:val="single" w:sz="12" w:space="0" w:color="auto"/>
              <w:left w:val="single" w:sz="12" w:space="0" w:color="auto"/>
              <w:bottom w:val="single" w:sz="12" w:space="0" w:color="auto"/>
              <w:right w:val="single" w:sz="12" w:space="0" w:color="auto"/>
            </w:tcBorders>
          </w:tcPr>
          <w:p w14:paraId="5EBE1E0A"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Ders, öğretmen adaylarının y</w:t>
            </w:r>
            <w:r w:rsidRPr="00F74C70">
              <w:rPr>
                <w:rFonts w:ascii="Times New Roman" w:hAnsi="Times New Roman"/>
                <w:sz w:val="20"/>
                <w:shd w:val="clear" w:color="auto" w:fill="FFFFFF"/>
              </w:rPr>
              <w:t>abancı bir dili mesleki gelişimlerine destek olması açısından kullanabilmesini amaçlamaktadır.</w:t>
            </w:r>
          </w:p>
        </w:tc>
      </w:tr>
      <w:tr w:rsidR="008B165C" w:rsidRPr="00F74C70" w14:paraId="326D9AE2" w14:textId="77777777" w:rsidTr="006B281A">
        <w:trPr>
          <w:trHeight w:val="1433"/>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1A09A83"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 MESLEK EĞİTİMİNİ SAĞLAMAYA YÖNELİK KATKISI</w:t>
            </w:r>
          </w:p>
        </w:tc>
        <w:tc>
          <w:tcPr>
            <w:tcW w:w="3160" w:type="pct"/>
            <w:gridSpan w:val="8"/>
            <w:tcBorders>
              <w:top w:val="single" w:sz="12" w:space="0" w:color="auto"/>
              <w:left w:val="single" w:sz="12" w:space="0" w:color="auto"/>
              <w:bottom w:val="single" w:sz="12" w:space="0" w:color="auto"/>
              <w:right w:val="single" w:sz="12" w:space="0" w:color="auto"/>
            </w:tcBorders>
            <w:vAlign w:val="center"/>
          </w:tcPr>
          <w:p w14:paraId="79544F28" w14:textId="77777777" w:rsidR="008B165C" w:rsidRPr="00F74C70" w:rsidRDefault="008B165C" w:rsidP="006B281A">
            <w:pPr>
              <w:tabs>
                <w:tab w:val="left" w:pos="7800"/>
              </w:tabs>
              <w:spacing w:line="276" w:lineRule="auto"/>
              <w:rPr>
                <w:rFonts w:ascii="Times New Roman" w:hAnsi="Times New Roman"/>
                <w:sz w:val="20"/>
              </w:rPr>
            </w:pPr>
          </w:p>
        </w:tc>
      </w:tr>
      <w:tr w:rsidR="008B165C" w:rsidRPr="00F74C70" w14:paraId="0FB1BFDA" w14:textId="77777777" w:rsidTr="006B281A">
        <w:trPr>
          <w:trHeight w:val="2531"/>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1DB9290"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DERSİN ÖĞRENİM ÇIKTILARI</w:t>
            </w:r>
          </w:p>
        </w:tc>
        <w:tc>
          <w:tcPr>
            <w:tcW w:w="3160" w:type="pct"/>
            <w:gridSpan w:val="8"/>
            <w:tcBorders>
              <w:top w:val="single" w:sz="12" w:space="0" w:color="auto"/>
              <w:left w:val="single" w:sz="12" w:space="0" w:color="auto"/>
              <w:bottom w:val="single" w:sz="12" w:space="0" w:color="auto"/>
              <w:right w:val="single" w:sz="12" w:space="0" w:color="auto"/>
            </w:tcBorders>
          </w:tcPr>
          <w:p w14:paraId="4F927C92" w14:textId="77777777" w:rsidR="008B165C" w:rsidRPr="00F74C70" w:rsidRDefault="008B165C" w:rsidP="008B165C">
            <w:pPr>
              <w:pStyle w:val="ListeParagraf"/>
              <w:numPr>
                <w:ilvl w:val="0"/>
                <w:numId w:val="21"/>
              </w:numPr>
              <w:tabs>
                <w:tab w:val="left" w:pos="7800"/>
              </w:tabs>
              <w:spacing w:after="0" w:line="276" w:lineRule="auto"/>
              <w:rPr>
                <w:sz w:val="20"/>
                <w:szCs w:val="20"/>
              </w:rPr>
            </w:pPr>
            <w:r w:rsidRPr="00F74C70">
              <w:rPr>
                <w:sz w:val="20"/>
                <w:szCs w:val="20"/>
              </w:rPr>
              <w:t>Öğretmenlik mesleğine yönelik teknik terimleri bilme,</w:t>
            </w:r>
          </w:p>
          <w:p w14:paraId="41C1DA36" w14:textId="77777777" w:rsidR="008B165C" w:rsidRPr="00F74C70" w:rsidRDefault="008B165C" w:rsidP="008B165C">
            <w:pPr>
              <w:pStyle w:val="ListeParagraf"/>
              <w:numPr>
                <w:ilvl w:val="0"/>
                <w:numId w:val="21"/>
              </w:numPr>
              <w:tabs>
                <w:tab w:val="left" w:pos="7800"/>
              </w:tabs>
              <w:spacing w:after="0" w:line="276" w:lineRule="auto"/>
              <w:rPr>
                <w:sz w:val="20"/>
                <w:szCs w:val="20"/>
              </w:rPr>
            </w:pPr>
            <w:r w:rsidRPr="00F74C70">
              <w:rPr>
                <w:sz w:val="20"/>
                <w:szCs w:val="20"/>
              </w:rPr>
              <w:t>İngilizce terimleri kullanarak uluslararası veri tabanlarında tarama gerçekleştirme,</w:t>
            </w:r>
          </w:p>
          <w:p w14:paraId="44DD160B" w14:textId="77777777" w:rsidR="008B165C" w:rsidRPr="00F74C70" w:rsidRDefault="008B165C" w:rsidP="008B165C">
            <w:pPr>
              <w:pStyle w:val="ListeParagraf"/>
              <w:numPr>
                <w:ilvl w:val="0"/>
                <w:numId w:val="21"/>
              </w:numPr>
              <w:tabs>
                <w:tab w:val="left" w:pos="7800"/>
              </w:tabs>
              <w:spacing w:after="0" w:line="276" w:lineRule="auto"/>
              <w:rPr>
                <w:sz w:val="20"/>
                <w:szCs w:val="20"/>
              </w:rPr>
            </w:pPr>
            <w:r w:rsidRPr="00F74C70">
              <w:rPr>
                <w:sz w:val="20"/>
                <w:szCs w:val="20"/>
              </w:rPr>
              <w:t>Alanıyla ilgili internet sayfalarını takip etme ve inceleme,</w:t>
            </w:r>
          </w:p>
          <w:p w14:paraId="70A38853" w14:textId="77777777" w:rsidR="008B165C" w:rsidRPr="00F74C70" w:rsidRDefault="008B165C" w:rsidP="008B165C">
            <w:pPr>
              <w:pStyle w:val="ListeParagraf"/>
              <w:numPr>
                <w:ilvl w:val="0"/>
                <w:numId w:val="21"/>
              </w:numPr>
              <w:tabs>
                <w:tab w:val="left" w:pos="7800"/>
              </w:tabs>
              <w:spacing w:after="0" w:line="276" w:lineRule="auto"/>
              <w:rPr>
                <w:sz w:val="20"/>
                <w:szCs w:val="20"/>
              </w:rPr>
            </w:pPr>
            <w:r w:rsidRPr="00F74C70">
              <w:rPr>
                <w:sz w:val="20"/>
                <w:szCs w:val="20"/>
              </w:rPr>
              <w:t>Alanıyla ilgili yayınlanmış yabancı dildeki kaynakları okuma ve anlama,</w:t>
            </w:r>
          </w:p>
          <w:p w14:paraId="4CB1BA4F" w14:textId="77777777" w:rsidR="008B165C" w:rsidRPr="00F74C70" w:rsidRDefault="008B165C" w:rsidP="008B165C">
            <w:pPr>
              <w:pStyle w:val="ListeParagraf"/>
              <w:numPr>
                <w:ilvl w:val="0"/>
                <w:numId w:val="21"/>
              </w:numPr>
              <w:tabs>
                <w:tab w:val="left" w:pos="7800"/>
              </w:tabs>
              <w:spacing w:after="0" w:line="276" w:lineRule="auto"/>
              <w:rPr>
                <w:sz w:val="20"/>
                <w:szCs w:val="20"/>
              </w:rPr>
            </w:pPr>
            <w:r w:rsidRPr="00F74C70">
              <w:rPr>
                <w:sz w:val="20"/>
                <w:szCs w:val="20"/>
              </w:rPr>
              <w:t>Uluslararası düzeyde okul öncesi eğitime yönelik bilgilere ulaşma ve güncel gelişmelerden haberdar olma,</w:t>
            </w:r>
          </w:p>
          <w:p w14:paraId="594540BD" w14:textId="77777777" w:rsidR="008B165C" w:rsidRPr="00F74C70" w:rsidRDefault="008B165C" w:rsidP="008B165C">
            <w:pPr>
              <w:pStyle w:val="ListeParagraf"/>
              <w:numPr>
                <w:ilvl w:val="0"/>
                <w:numId w:val="21"/>
              </w:numPr>
              <w:tabs>
                <w:tab w:val="left" w:pos="7800"/>
              </w:tabs>
              <w:spacing w:after="0" w:line="276" w:lineRule="auto"/>
              <w:rPr>
                <w:sz w:val="20"/>
                <w:szCs w:val="20"/>
              </w:rPr>
            </w:pPr>
            <w:r w:rsidRPr="00F74C70">
              <w:rPr>
                <w:sz w:val="20"/>
                <w:szCs w:val="20"/>
              </w:rPr>
              <w:t>Alanıyla ilgili olarak yabancı dilde duyduklarını anlama ve kendini ifade edebilme,</w:t>
            </w:r>
          </w:p>
          <w:p w14:paraId="50D17CE8" w14:textId="77777777" w:rsidR="008B165C" w:rsidRPr="00F74C70" w:rsidRDefault="008B165C" w:rsidP="006B281A">
            <w:pPr>
              <w:pStyle w:val="ListeParagraf"/>
              <w:tabs>
                <w:tab w:val="left" w:pos="7800"/>
              </w:tabs>
              <w:spacing w:after="0" w:line="276" w:lineRule="auto"/>
              <w:ind w:left="360"/>
              <w:rPr>
                <w:sz w:val="20"/>
                <w:szCs w:val="20"/>
              </w:rPr>
            </w:pPr>
          </w:p>
        </w:tc>
      </w:tr>
      <w:tr w:rsidR="008B165C" w:rsidRPr="00F74C70" w14:paraId="598DA102" w14:textId="77777777" w:rsidTr="006B281A">
        <w:trPr>
          <w:trHeight w:val="1292"/>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3119D36E"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TEMEL DERS KİTABI</w:t>
            </w:r>
          </w:p>
        </w:tc>
        <w:tc>
          <w:tcPr>
            <w:tcW w:w="3160" w:type="pct"/>
            <w:gridSpan w:val="8"/>
            <w:tcBorders>
              <w:top w:val="single" w:sz="12" w:space="0" w:color="auto"/>
              <w:left w:val="single" w:sz="12" w:space="0" w:color="auto"/>
              <w:bottom w:val="single" w:sz="12" w:space="0" w:color="auto"/>
              <w:right w:val="single" w:sz="12" w:space="0" w:color="auto"/>
            </w:tcBorders>
          </w:tcPr>
          <w:p w14:paraId="46D0F682" w14:textId="77777777" w:rsidR="008B165C" w:rsidRPr="00F74C70" w:rsidRDefault="008B165C" w:rsidP="006B281A">
            <w:pPr>
              <w:tabs>
                <w:tab w:val="left" w:pos="7800"/>
              </w:tabs>
              <w:spacing w:line="276" w:lineRule="auto"/>
              <w:rPr>
                <w:rFonts w:ascii="Times New Roman" w:hAnsi="Times New Roman"/>
                <w:b/>
                <w:sz w:val="20"/>
              </w:rPr>
            </w:pPr>
          </w:p>
        </w:tc>
      </w:tr>
      <w:tr w:rsidR="008B165C" w:rsidRPr="00F74C70" w14:paraId="12028212" w14:textId="77777777" w:rsidTr="006B281A">
        <w:trPr>
          <w:trHeight w:val="1237"/>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2966A404"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YARDIMCI KAYNAKLAR</w:t>
            </w:r>
          </w:p>
        </w:tc>
        <w:tc>
          <w:tcPr>
            <w:tcW w:w="3160" w:type="pct"/>
            <w:gridSpan w:val="8"/>
            <w:tcBorders>
              <w:top w:val="single" w:sz="12" w:space="0" w:color="auto"/>
              <w:left w:val="single" w:sz="12" w:space="0" w:color="auto"/>
              <w:bottom w:val="single" w:sz="12" w:space="0" w:color="auto"/>
              <w:right w:val="single" w:sz="12" w:space="0" w:color="auto"/>
            </w:tcBorders>
          </w:tcPr>
          <w:p w14:paraId="61AF0292" w14:textId="77777777" w:rsidR="008B165C" w:rsidRPr="00F74C70" w:rsidRDefault="008B165C" w:rsidP="006B281A">
            <w:pPr>
              <w:tabs>
                <w:tab w:val="left" w:pos="7800"/>
              </w:tabs>
              <w:spacing w:line="276" w:lineRule="auto"/>
              <w:rPr>
                <w:rFonts w:ascii="Times New Roman" w:hAnsi="Times New Roman"/>
                <w:b/>
                <w:sz w:val="20"/>
              </w:rPr>
            </w:pPr>
          </w:p>
        </w:tc>
      </w:tr>
      <w:tr w:rsidR="008B165C" w:rsidRPr="00F74C70" w14:paraId="41736FAF" w14:textId="77777777" w:rsidTr="006B281A">
        <w:trPr>
          <w:trHeight w:val="703"/>
        </w:trPr>
        <w:tc>
          <w:tcPr>
            <w:tcW w:w="1840" w:type="pct"/>
            <w:gridSpan w:val="5"/>
            <w:tcBorders>
              <w:top w:val="single" w:sz="12" w:space="0" w:color="auto"/>
              <w:left w:val="single" w:sz="12" w:space="0" w:color="auto"/>
              <w:bottom w:val="single" w:sz="12" w:space="0" w:color="auto"/>
              <w:right w:val="single" w:sz="12" w:space="0" w:color="auto"/>
            </w:tcBorders>
            <w:vAlign w:val="center"/>
          </w:tcPr>
          <w:p w14:paraId="054496A7" w14:textId="77777777" w:rsidR="008B165C" w:rsidRPr="00F74C70" w:rsidRDefault="008B165C" w:rsidP="006B281A">
            <w:pPr>
              <w:tabs>
                <w:tab w:val="left" w:pos="7800"/>
              </w:tabs>
              <w:spacing w:line="276" w:lineRule="auto"/>
              <w:rPr>
                <w:rFonts w:ascii="Times New Roman" w:hAnsi="Times New Roman"/>
                <w:b/>
                <w:sz w:val="20"/>
              </w:rPr>
            </w:pPr>
            <w:r w:rsidRPr="00F74C70">
              <w:rPr>
                <w:rFonts w:ascii="Times New Roman" w:hAnsi="Times New Roman"/>
                <w:b/>
                <w:sz w:val="20"/>
              </w:rPr>
              <w:t>DERSTE GEREKLİ ARAÇ VE GEREÇLER</w:t>
            </w:r>
          </w:p>
        </w:tc>
        <w:tc>
          <w:tcPr>
            <w:tcW w:w="3160" w:type="pct"/>
            <w:gridSpan w:val="8"/>
            <w:tcBorders>
              <w:top w:val="single" w:sz="12" w:space="0" w:color="auto"/>
              <w:left w:val="single" w:sz="12" w:space="0" w:color="auto"/>
              <w:bottom w:val="single" w:sz="12" w:space="0" w:color="auto"/>
              <w:right w:val="single" w:sz="12" w:space="0" w:color="auto"/>
            </w:tcBorders>
          </w:tcPr>
          <w:p w14:paraId="33543B4B" w14:textId="77777777" w:rsidR="008B165C" w:rsidRPr="00F74C70" w:rsidRDefault="008B165C" w:rsidP="006B281A">
            <w:pPr>
              <w:tabs>
                <w:tab w:val="left" w:pos="7800"/>
              </w:tabs>
              <w:spacing w:line="276" w:lineRule="auto"/>
              <w:rPr>
                <w:rFonts w:ascii="Times New Roman" w:hAnsi="Times New Roman"/>
                <w:sz w:val="20"/>
              </w:rPr>
            </w:pPr>
          </w:p>
        </w:tc>
      </w:tr>
    </w:tbl>
    <w:p w14:paraId="04905256" w14:textId="77777777" w:rsidR="008B165C" w:rsidRPr="00F74C70" w:rsidRDefault="008B165C" w:rsidP="008B165C">
      <w:pPr>
        <w:tabs>
          <w:tab w:val="left" w:pos="7800"/>
        </w:tabs>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B165C" w:rsidRPr="00F74C70" w14:paraId="10305D68" w14:textId="77777777" w:rsidTr="006B281A">
        <w:trPr>
          <w:trHeight w:val="419"/>
          <w:jc w:val="center"/>
        </w:trPr>
        <w:tc>
          <w:tcPr>
            <w:tcW w:w="5000" w:type="pct"/>
            <w:gridSpan w:val="2"/>
            <w:shd w:val="clear" w:color="auto" w:fill="auto"/>
            <w:vAlign w:val="center"/>
          </w:tcPr>
          <w:p w14:paraId="2FB364D7"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8B165C" w:rsidRPr="00F74C70" w14:paraId="5D3E9236" w14:textId="77777777" w:rsidTr="006B281A">
        <w:trPr>
          <w:jc w:val="center"/>
        </w:trPr>
        <w:tc>
          <w:tcPr>
            <w:tcW w:w="593" w:type="pct"/>
            <w:shd w:val="clear" w:color="auto" w:fill="auto"/>
          </w:tcPr>
          <w:p w14:paraId="2A7C1555"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754B1A58" w14:textId="77777777" w:rsidR="008B165C" w:rsidRPr="00F74C70" w:rsidRDefault="008B165C" w:rsidP="006B281A">
            <w:pPr>
              <w:spacing w:line="276" w:lineRule="auto"/>
              <w:rPr>
                <w:rFonts w:ascii="Times New Roman" w:hAnsi="Times New Roman"/>
                <w:b/>
                <w:sz w:val="20"/>
              </w:rPr>
            </w:pPr>
            <w:r w:rsidRPr="00F74C70">
              <w:rPr>
                <w:rFonts w:ascii="Times New Roman" w:hAnsi="Times New Roman"/>
                <w:b/>
                <w:sz w:val="20"/>
              </w:rPr>
              <w:t>İŞLENEN KONULAR</w:t>
            </w:r>
          </w:p>
        </w:tc>
      </w:tr>
      <w:tr w:rsidR="008B165C" w:rsidRPr="00F74C70" w14:paraId="6F6ADF0D" w14:textId="77777777" w:rsidTr="006B281A">
        <w:trPr>
          <w:jc w:val="center"/>
        </w:trPr>
        <w:tc>
          <w:tcPr>
            <w:tcW w:w="593" w:type="pct"/>
            <w:shd w:val="clear" w:color="auto" w:fill="auto"/>
            <w:vAlign w:val="center"/>
          </w:tcPr>
          <w:p w14:paraId="447BFF5A"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64000273"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Tanışma, dersle ilgili genel bilgilerin paylaşılması</w:t>
            </w:r>
          </w:p>
        </w:tc>
      </w:tr>
      <w:tr w:rsidR="008B165C" w:rsidRPr="00F74C70" w14:paraId="24194388" w14:textId="77777777" w:rsidTr="006B281A">
        <w:trPr>
          <w:jc w:val="center"/>
        </w:trPr>
        <w:tc>
          <w:tcPr>
            <w:tcW w:w="593" w:type="pct"/>
            <w:shd w:val="clear" w:color="auto" w:fill="auto"/>
            <w:vAlign w:val="center"/>
          </w:tcPr>
          <w:p w14:paraId="71FBD76D"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65846B67"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Başarılı şekilde iki dil nasıl öğretilir/öğrenilir? (Okuma çalışmaları)</w:t>
            </w:r>
          </w:p>
        </w:tc>
      </w:tr>
      <w:tr w:rsidR="008B165C" w:rsidRPr="00F74C70" w14:paraId="29069EC6" w14:textId="77777777" w:rsidTr="006B281A">
        <w:trPr>
          <w:jc w:val="center"/>
        </w:trPr>
        <w:tc>
          <w:tcPr>
            <w:tcW w:w="593" w:type="pct"/>
            <w:shd w:val="clear" w:color="auto" w:fill="auto"/>
            <w:vAlign w:val="center"/>
          </w:tcPr>
          <w:p w14:paraId="78408E92"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5FAA72E5"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Öğretmenlik mesleğine ilişkin İngilizce teknik terimler ve kullanımı</w:t>
            </w:r>
          </w:p>
        </w:tc>
      </w:tr>
      <w:tr w:rsidR="008B165C" w:rsidRPr="00F74C70" w14:paraId="2A151F31" w14:textId="77777777" w:rsidTr="006B281A">
        <w:trPr>
          <w:jc w:val="center"/>
        </w:trPr>
        <w:tc>
          <w:tcPr>
            <w:tcW w:w="593" w:type="pct"/>
            <w:shd w:val="clear" w:color="auto" w:fill="auto"/>
            <w:vAlign w:val="center"/>
          </w:tcPr>
          <w:p w14:paraId="7E05D4C3"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vAlign w:val="center"/>
          </w:tcPr>
          <w:p w14:paraId="40C03DF1"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Öğretmenlik mesleğine ilişkin İngilizce teknik terimler ve kullanımı</w:t>
            </w:r>
          </w:p>
        </w:tc>
      </w:tr>
      <w:tr w:rsidR="008B165C" w:rsidRPr="00F74C70" w14:paraId="578BFA4F" w14:textId="77777777" w:rsidTr="006B281A">
        <w:trPr>
          <w:trHeight w:val="204"/>
          <w:jc w:val="center"/>
        </w:trPr>
        <w:tc>
          <w:tcPr>
            <w:tcW w:w="593" w:type="pct"/>
            <w:shd w:val="clear" w:color="auto" w:fill="auto"/>
            <w:vAlign w:val="center"/>
          </w:tcPr>
          <w:p w14:paraId="075A7013"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338A3124"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Okul öncesi eğitim terimlerine ve tarihine genel bir bakış (Okuma çalışmaları)</w:t>
            </w:r>
          </w:p>
        </w:tc>
      </w:tr>
      <w:tr w:rsidR="008B165C" w:rsidRPr="00F74C70" w14:paraId="44DC6F8A" w14:textId="77777777" w:rsidTr="006B281A">
        <w:trPr>
          <w:jc w:val="center"/>
        </w:trPr>
        <w:tc>
          <w:tcPr>
            <w:tcW w:w="593" w:type="pct"/>
            <w:tcBorders>
              <w:bottom w:val="single" w:sz="6" w:space="0" w:color="auto"/>
            </w:tcBorders>
            <w:shd w:val="clear" w:color="auto" w:fill="auto"/>
            <w:vAlign w:val="center"/>
          </w:tcPr>
          <w:p w14:paraId="300E8670"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38483315"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Okul öncesi eğitim terimlerine ve tarihine genel bir bakış (Okuma çalışmaları)</w:t>
            </w:r>
          </w:p>
        </w:tc>
      </w:tr>
      <w:tr w:rsidR="008B165C" w:rsidRPr="00F74C70" w14:paraId="7B39BDE5" w14:textId="77777777" w:rsidTr="006B281A">
        <w:trPr>
          <w:jc w:val="center"/>
        </w:trPr>
        <w:tc>
          <w:tcPr>
            <w:tcW w:w="593" w:type="pct"/>
            <w:tcBorders>
              <w:top w:val="single" w:sz="6" w:space="0" w:color="auto"/>
              <w:bottom w:val="single" w:sz="6" w:space="0" w:color="auto"/>
            </w:tcBorders>
            <w:shd w:val="clear" w:color="auto" w:fill="D9D9D9"/>
            <w:vAlign w:val="center"/>
          </w:tcPr>
          <w:p w14:paraId="57AFE2D7"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119E268E"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 xml:space="preserve">ARA SINAV </w:t>
            </w:r>
          </w:p>
        </w:tc>
      </w:tr>
      <w:tr w:rsidR="008B165C" w:rsidRPr="00F74C70" w14:paraId="702ADAA5" w14:textId="77777777" w:rsidTr="006B281A">
        <w:trPr>
          <w:jc w:val="center"/>
        </w:trPr>
        <w:tc>
          <w:tcPr>
            <w:tcW w:w="593" w:type="pct"/>
            <w:tcBorders>
              <w:top w:val="single" w:sz="6" w:space="0" w:color="auto"/>
            </w:tcBorders>
            <w:shd w:val="clear" w:color="auto" w:fill="auto"/>
            <w:vAlign w:val="center"/>
          </w:tcPr>
          <w:p w14:paraId="7136EFC0"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639898CD"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Bilgiye ulaşmada internet kullanımı -  Doğru terimlerle veri tabanı taraması yapma</w:t>
            </w:r>
          </w:p>
        </w:tc>
      </w:tr>
      <w:tr w:rsidR="008B165C" w:rsidRPr="00F74C70" w14:paraId="43FDFB5E" w14:textId="77777777" w:rsidTr="006B281A">
        <w:trPr>
          <w:jc w:val="center"/>
        </w:trPr>
        <w:tc>
          <w:tcPr>
            <w:tcW w:w="593" w:type="pct"/>
            <w:shd w:val="clear" w:color="auto" w:fill="auto"/>
            <w:vAlign w:val="center"/>
          </w:tcPr>
          <w:p w14:paraId="3712D48B"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6870A1D9"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Okul öncesi eğitime ilişkin internet sayfalarının incelemeleri</w:t>
            </w:r>
          </w:p>
        </w:tc>
      </w:tr>
      <w:tr w:rsidR="008B165C" w:rsidRPr="00F74C70" w14:paraId="0F9D6BBC" w14:textId="77777777" w:rsidTr="006B281A">
        <w:trPr>
          <w:jc w:val="center"/>
        </w:trPr>
        <w:tc>
          <w:tcPr>
            <w:tcW w:w="593" w:type="pct"/>
            <w:shd w:val="clear" w:color="auto" w:fill="auto"/>
            <w:vAlign w:val="center"/>
          </w:tcPr>
          <w:p w14:paraId="01A11075"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vAlign w:val="center"/>
          </w:tcPr>
          <w:p w14:paraId="1B00FAAC"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Okul öncesi eğitime ilişkin akademik makale incelemeleri</w:t>
            </w:r>
          </w:p>
        </w:tc>
      </w:tr>
      <w:tr w:rsidR="008B165C" w:rsidRPr="00F74C70" w14:paraId="40F73B98" w14:textId="77777777" w:rsidTr="006B281A">
        <w:trPr>
          <w:jc w:val="center"/>
        </w:trPr>
        <w:tc>
          <w:tcPr>
            <w:tcW w:w="593" w:type="pct"/>
            <w:shd w:val="clear" w:color="auto" w:fill="auto"/>
            <w:vAlign w:val="center"/>
          </w:tcPr>
          <w:p w14:paraId="253AC2B5"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vAlign w:val="center"/>
          </w:tcPr>
          <w:p w14:paraId="5A4C6CD0"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Okul öncesi eğitime ilişkin akademik makale incelemeleri</w:t>
            </w:r>
          </w:p>
        </w:tc>
      </w:tr>
      <w:tr w:rsidR="008B165C" w:rsidRPr="00F74C70" w14:paraId="0B417DF5" w14:textId="77777777" w:rsidTr="006B281A">
        <w:trPr>
          <w:jc w:val="center"/>
        </w:trPr>
        <w:tc>
          <w:tcPr>
            <w:tcW w:w="593" w:type="pct"/>
            <w:shd w:val="clear" w:color="auto" w:fill="auto"/>
            <w:vAlign w:val="center"/>
          </w:tcPr>
          <w:p w14:paraId="67B61813"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vAlign w:val="center"/>
          </w:tcPr>
          <w:p w14:paraId="4FC67348"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İncelenen makalelerin özetlenmesi ve sınıfla paylaşılması</w:t>
            </w:r>
          </w:p>
        </w:tc>
      </w:tr>
      <w:tr w:rsidR="008B165C" w:rsidRPr="00F74C70" w14:paraId="10A3CDE2" w14:textId="77777777" w:rsidTr="006B281A">
        <w:trPr>
          <w:jc w:val="center"/>
        </w:trPr>
        <w:tc>
          <w:tcPr>
            <w:tcW w:w="593" w:type="pct"/>
            <w:tcBorders>
              <w:bottom w:val="single" w:sz="6" w:space="0" w:color="auto"/>
            </w:tcBorders>
            <w:shd w:val="clear" w:color="auto" w:fill="auto"/>
            <w:vAlign w:val="center"/>
          </w:tcPr>
          <w:p w14:paraId="6A89C996"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vAlign w:val="center"/>
          </w:tcPr>
          <w:p w14:paraId="4307786D" w14:textId="77777777" w:rsidR="008B165C" w:rsidRPr="00F74C70" w:rsidRDefault="008B165C" w:rsidP="006B281A">
            <w:pPr>
              <w:tabs>
                <w:tab w:val="left" w:pos="7800"/>
              </w:tabs>
              <w:spacing w:line="276" w:lineRule="auto"/>
              <w:rPr>
                <w:rFonts w:ascii="Times New Roman" w:hAnsi="Times New Roman"/>
                <w:sz w:val="20"/>
              </w:rPr>
            </w:pPr>
            <w:r w:rsidRPr="00F74C70">
              <w:rPr>
                <w:rFonts w:ascii="Times New Roman" w:hAnsi="Times New Roman"/>
                <w:sz w:val="20"/>
              </w:rPr>
              <w:t>İncelenen makalelerin özetlenmesi ve sınıfla paylaşılması</w:t>
            </w:r>
          </w:p>
        </w:tc>
      </w:tr>
      <w:tr w:rsidR="008B165C" w:rsidRPr="00F74C70" w14:paraId="5A22924D" w14:textId="77777777" w:rsidTr="006B281A">
        <w:trPr>
          <w:jc w:val="center"/>
        </w:trPr>
        <w:tc>
          <w:tcPr>
            <w:tcW w:w="593" w:type="pct"/>
            <w:tcBorders>
              <w:bottom w:val="single" w:sz="6" w:space="0" w:color="auto"/>
            </w:tcBorders>
            <w:shd w:val="clear" w:color="auto" w:fill="auto"/>
            <w:vAlign w:val="center"/>
          </w:tcPr>
          <w:p w14:paraId="771E1A3C"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58E16668" w14:textId="77777777" w:rsidR="008B165C" w:rsidRPr="00F74C70" w:rsidRDefault="008B165C" w:rsidP="006B281A">
            <w:pPr>
              <w:spacing w:line="276" w:lineRule="auto"/>
              <w:rPr>
                <w:rFonts w:ascii="Times New Roman" w:hAnsi="Times New Roman"/>
                <w:sz w:val="20"/>
              </w:rPr>
            </w:pPr>
            <w:r w:rsidRPr="00F74C70">
              <w:rPr>
                <w:rFonts w:ascii="Times New Roman" w:hAnsi="Times New Roman"/>
                <w:sz w:val="20"/>
              </w:rPr>
              <w:t>İncelenen makalelerin özetlenmesi ve sınıfla paylaşılması</w:t>
            </w:r>
          </w:p>
        </w:tc>
      </w:tr>
      <w:tr w:rsidR="008B165C" w:rsidRPr="00F74C70" w14:paraId="17515FBF" w14:textId="77777777" w:rsidTr="006B281A">
        <w:trPr>
          <w:trHeight w:val="322"/>
          <w:jc w:val="center"/>
        </w:trPr>
        <w:tc>
          <w:tcPr>
            <w:tcW w:w="593" w:type="pct"/>
            <w:tcBorders>
              <w:top w:val="single" w:sz="6" w:space="0" w:color="auto"/>
              <w:bottom w:val="single" w:sz="12" w:space="0" w:color="auto"/>
            </w:tcBorders>
            <w:shd w:val="clear" w:color="auto" w:fill="D9D9D9"/>
            <w:vAlign w:val="center"/>
          </w:tcPr>
          <w:p w14:paraId="7B536ABC" w14:textId="77777777" w:rsidR="008B165C" w:rsidRPr="00F74C70" w:rsidRDefault="008B165C" w:rsidP="006B281A">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4A32BB89" w14:textId="77777777" w:rsidR="008B165C" w:rsidRPr="00F74C70" w:rsidRDefault="008B165C" w:rsidP="006B281A">
            <w:pPr>
              <w:spacing w:line="276" w:lineRule="auto"/>
              <w:rPr>
                <w:rFonts w:ascii="Times New Roman" w:hAnsi="Times New Roman"/>
                <w:b/>
                <w:sz w:val="20"/>
              </w:rPr>
            </w:pPr>
            <w:r w:rsidRPr="00F74C70">
              <w:rPr>
                <w:rFonts w:ascii="Times New Roman" w:hAnsi="Times New Roman"/>
                <w:b/>
                <w:sz w:val="20"/>
              </w:rPr>
              <w:t>FİNAL SINAVI</w:t>
            </w:r>
          </w:p>
        </w:tc>
      </w:tr>
    </w:tbl>
    <w:p w14:paraId="27D2E839" w14:textId="77777777" w:rsidR="008B165C" w:rsidRPr="00F74C70" w:rsidRDefault="008B165C" w:rsidP="008B165C">
      <w:pPr>
        <w:tabs>
          <w:tab w:val="left" w:pos="7800"/>
        </w:tabs>
        <w:spacing w:line="276" w:lineRule="auto"/>
        <w:rPr>
          <w:rFonts w:ascii="Times New Roman" w:hAnsi="Times New Roman"/>
          <w:sz w:val="20"/>
        </w:rPr>
      </w:pPr>
    </w:p>
    <w:p w14:paraId="61239145" w14:textId="77777777" w:rsidR="00706EF6" w:rsidRPr="00F74C70" w:rsidRDefault="00706EF6" w:rsidP="008B165C">
      <w:pPr>
        <w:tabs>
          <w:tab w:val="left" w:pos="7800"/>
        </w:tabs>
        <w:spacing w:line="276" w:lineRule="auto"/>
        <w:rPr>
          <w:rFonts w:ascii="Times New Roman" w:hAnsi="Times New Roman"/>
          <w:sz w:val="20"/>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446"/>
        <w:gridCol w:w="456"/>
        <w:gridCol w:w="454"/>
        <w:gridCol w:w="396"/>
      </w:tblGrid>
      <w:tr w:rsidR="008B165C" w:rsidRPr="00F74C70" w14:paraId="57BB69B2" w14:textId="77777777" w:rsidTr="00696EF0">
        <w:tc>
          <w:tcPr>
            <w:tcW w:w="771" w:type="dxa"/>
            <w:shd w:val="clear" w:color="auto" w:fill="auto"/>
          </w:tcPr>
          <w:p w14:paraId="2C88F79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NO</w:t>
            </w:r>
          </w:p>
        </w:tc>
        <w:tc>
          <w:tcPr>
            <w:tcW w:w="7446" w:type="dxa"/>
            <w:shd w:val="clear" w:color="auto" w:fill="auto"/>
          </w:tcPr>
          <w:p w14:paraId="1D8FD299" w14:textId="77777777" w:rsidR="008B165C" w:rsidRPr="00F74C70" w:rsidRDefault="008B165C" w:rsidP="006B281A">
            <w:pPr>
              <w:spacing w:line="276" w:lineRule="auto"/>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318EF087"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3</w:t>
            </w:r>
          </w:p>
        </w:tc>
        <w:tc>
          <w:tcPr>
            <w:tcW w:w="454" w:type="dxa"/>
            <w:shd w:val="clear" w:color="auto" w:fill="auto"/>
          </w:tcPr>
          <w:p w14:paraId="53AE46AE"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2</w:t>
            </w:r>
          </w:p>
        </w:tc>
        <w:tc>
          <w:tcPr>
            <w:tcW w:w="396" w:type="dxa"/>
            <w:shd w:val="clear" w:color="auto" w:fill="auto"/>
          </w:tcPr>
          <w:p w14:paraId="5FDA60AB" w14:textId="77777777" w:rsidR="008B165C" w:rsidRPr="00F74C70" w:rsidRDefault="008B165C" w:rsidP="006B281A">
            <w:pPr>
              <w:spacing w:line="276" w:lineRule="auto"/>
              <w:jc w:val="center"/>
              <w:rPr>
                <w:rFonts w:ascii="Times New Roman" w:hAnsi="Times New Roman"/>
                <w:b/>
                <w:sz w:val="20"/>
              </w:rPr>
            </w:pPr>
            <w:r w:rsidRPr="00F74C70">
              <w:rPr>
                <w:rFonts w:ascii="Times New Roman" w:hAnsi="Times New Roman"/>
                <w:b/>
                <w:sz w:val="20"/>
              </w:rPr>
              <w:t>1</w:t>
            </w:r>
          </w:p>
        </w:tc>
      </w:tr>
      <w:tr w:rsidR="008B165C" w:rsidRPr="00F74C70" w14:paraId="0E97257D" w14:textId="77777777" w:rsidTr="00696EF0">
        <w:tc>
          <w:tcPr>
            <w:tcW w:w="771" w:type="dxa"/>
            <w:shd w:val="clear" w:color="auto" w:fill="auto"/>
          </w:tcPr>
          <w:p w14:paraId="4BD2A8E1" w14:textId="77777777" w:rsidR="008B165C" w:rsidRPr="00F74C70" w:rsidRDefault="008B165C" w:rsidP="00436F3F">
            <w:pPr>
              <w:pStyle w:val="ListeParagraf"/>
              <w:numPr>
                <w:ilvl w:val="0"/>
                <w:numId w:val="66"/>
              </w:numPr>
              <w:spacing w:before="0" w:beforeAutospacing="0" w:after="0" w:afterAutospacing="0" w:line="276" w:lineRule="auto"/>
              <w:contextualSpacing/>
              <w:jc w:val="both"/>
              <w:rPr>
                <w:sz w:val="20"/>
                <w:szCs w:val="20"/>
              </w:rPr>
            </w:pPr>
          </w:p>
        </w:tc>
        <w:tc>
          <w:tcPr>
            <w:tcW w:w="7446" w:type="dxa"/>
            <w:shd w:val="clear" w:color="auto" w:fill="auto"/>
          </w:tcPr>
          <w:p w14:paraId="6BA5AA0F"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4D79F7FC"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5B2B662C"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2AFB87D8"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11110D7D" w14:textId="77777777" w:rsidTr="00696EF0">
        <w:tc>
          <w:tcPr>
            <w:tcW w:w="771" w:type="dxa"/>
            <w:shd w:val="clear" w:color="auto" w:fill="auto"/>
          </w:tcPr>
          <w:p w14:paraId="5785F2D7"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48C2186B"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592F9371"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11383656"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34894461"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1C427595" w14:textId="77777777" w:rsidTr="00696EF0">
        <w:tc>
          <w:tcPr>
            <w:tcW w:w="771" w:type="dxa"/>
            <w:shd w:val="clear" w:color="auto" w:fill="auto"/>
          </w:tcPr>
          <w:p w14:paraId="563F3C7D"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3007D92"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54DE3509"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6BA582CB"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47978E7F"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1A15F1B7" w14:textId="77777777" w:rsidTr="00696EF0">
        <w:tc>
          <w:tcPr>
            <w:tcW w:w="771" w:type="dxa"/>
            <w:shd w:val="clear" w:color="auto" w:fill="auto"/>
          </w:tcPr>
          <w:p w14:paraId="3CA587A2"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55115AA"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02B8DD00"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0902EBFF"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50244272"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09E07FF1" w14:textId="77777777" w:rsidTr="00696EF0">
        <w:tc>
          <w:tcPr>
            <w:tcW w:w="771" w:type="dxa"/>
            <w:shd w:val="clear" w:color="auto" w:fill="auto"/>
          </w:tcPr>
          <w:p w14:paraId="56E6A9A9"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6A078A5D"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3E54070C"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389F3B77"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4FB9117B"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1B6421B2" w14:textId="77777777" w:rsidTr="00696EF0">
        <w:tc>
          <w:tcPr>
            <w:tcW w:w="771" w:type="dxa"/>
            <w:shd w:val="clear" w:color="auto" w:fill="auto"/>
          </w:tcPr>
          <w:p w14:paraId="0498F561"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7B0A3FE2"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5341C367"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54" w:type="dxa"/>
            <w:shd w:val="clear" w:color="auto" w:fill="auto"/>
          </w:tcPr>
          <w:p w14:paraId="1CF21B77"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0F145DEE"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0E8D9B14" w14:textId="77777777" w:rsidTr="00696EF0">
        <w:tc>
          <w:tcPr>
            <w:tcW w:w="771" w:type="dxa"/>
            <w:shd w:val="clear" w:color="auto" w:fill="auto"/>
          </w:tcPr>
          <w:p w14:paraId="6B6D5FE9"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5E055AF7"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0E7F902C"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4ECAA4AD"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4F1C5FA2"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794A99C5" w14:textId="77777777" w:rsidTr="00696EF0">
        <w:tc>
          <w:tcPr>
            <w:tcW w:w="771" w:type="dxa"/>
            <w:shd w:val="clear" w:color="auto" w:fill="auto"/>
          </w:tcPr>
          <w:p w14:paraId="6982FDD8"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61512E6B"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026EAEBE"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6B3269C4"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08106DA2"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6F6F189A" w14:textId="77777777" w:rsidTr="00696EF0">
        <w:tc>
          <w:tcPr>
            <w:tcW w:w="771" w:type="dxa"/>
            <w:shd w:val="clear" w:color="auto" w:fill="auto"/>
          </w:tcPr>
          <w:p w14:paraId="3DFA0411"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B7AD06D"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719AADAD"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5605BC02"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396" w:type="dxa"/>
            <w:shd w:val="clear" w:color="auto" w:fill="auto"/>
          </w:tcPr>
          <w:p w14:paraId="350A83CD"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655C85FB" w14:textId="77777777" w:rsidTr="00696EF0">
        <w:tc>
          <w:tcPr>
            <w:tcW w:w="771" w:type="dxa"/>
            <w:shd w:val="clear" w:color="auto" w:fill="auto"/>
          </w:tcPr>
          <w:p w14:paraId="140FB094"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38F5CF25"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49188CD1"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4DDF079D"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0033FC23"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4CE7C217" w14:textId="77777777" w:rsidTr="00696EF0">
        <w:tc>
          <w:tcPr>
            <w:tcW w:w="771" w:type="dxa"/>
            <w:shd w:val="clear" w:color="auto" w:fill="auto"/>
          </w:tcPr>
          <w:p w14:paraId="298CE207"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1CC7E15D"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3B1D76D1"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7463F515"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39BE1992"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5FA45913" w14:textId="77777777" w:rsidTr="00696EF0">
        <w:tc>
          <w:tcPr>
            <w:tcW w:w="771" w:type="dxa"/>
            <w:shd w:val="clear" w:color="auto" w:fill="auto"/>
          </w:tcPr>
          <w:p w14:paraId="720DD434"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1792C5A8"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74B56DC2"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6F40A05D"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1D54F76A"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5458C189" w14:textId="77777777" w:rsidTr="00696EF0">
        <w:tc>
          <w:tcPr>
            <w:tcW w:w="771" w:type="dxa"/>
            <w:shd w:val="clear" w:color="auto" w:fill="auto"/>
          </w:tcPr>
          <w:p w14:paraId="3EFA1740"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1B5ADAED"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078D866D"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5B6AAC48"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26603833"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3845FCB1" w14:textId="77777777" w:rsidTr="00696EF0">
        <w:tc>
          <w:tcPr>
            <w:tcW w:w="771" w:type="dxa"/>
            <w:shd w:val="clear" w:color="auto" w:fill="auto"/>
          </w:tcPr>
          <w:p w14:paraId="6C0589C5"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B834513"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65FDC324"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54" w:type="dxa"/>
            <w:shd w:val="clear" w:color="auto" w:fill="auto"/>
          </w:tcPr>
          <w:p w14:paraId="533422BB"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122533EE"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14A3F521" w14:textId="77777777" w:rsidTr="00696EF0">
        <w:tc>
          <w:tcPr>
            <w:tcW w:w="771" w:type="dxa"/>
            <w:shd w:val="clear" w:color="auto" w:fill="auto"/>
          </w:tcPr>
          <w:p w14:paraId="6FFBD3DC"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AFB9CA7"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11B584B8"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7BB13658"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587ED450"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695D3611" w14:textId="77777777" w:rsidTr="00696EF0">
        <w:tc>
          <w:tcPr>
            <w:tcW w:w="771" w:type="dxa"/>
            <w:shd w:val="clear" w:color="auto" w:fill="auto"/>
          </w:tcPr>
          <w:p w14:paraId="70FFB453"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1CB5BCFB"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031FA129"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6F76494E"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27E72402"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55FB8723" w14:textId="77777777" w:rsidTr="00696EF0">
        <w:tc>
          <w:tcPr>
            <w:tcW w:w="771" w:type="dxa"/>
            <w:shd w:val="clear" w:color="auto" w:fill="auto"/>
          </w:tcPr>
          <w:p w14:paraId="37F0261C"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12F2C449"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0660DC45"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4CEEFBF0"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0743FADC"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55CCBB49" w14:textId="77777777" w:rsidTr="00696EF0">
        <w:tc>
          <w:tcPr>
            <w:tcW w:w="771" w:type="dxa"/>
            <w:shd w:val="clear" w:color="auto" w:fill="auto"/>
          </w:tcPr>
          <w:p w14:paraId="2D7C32EA"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10BA15C0"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4DE118F4"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4F8716F1"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0C87EE46"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30FFFEEA" w14:textId="77777777" w:rsidTr="00696EF0">
        <w:tc>
          <w:tcPr>
            <w:tcW w:w="771" w:type="dxa"/>
            <w:shd w:val="clear" w:color="auto" w:fill="auto"/>
          </w:tcPr>
          <w:p w14:paraId="2A39C0C7"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04A5634B"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57DEF548"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1F74BE79"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5CBBF056"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3AA5E40F" w14:textId="77777777" w:rsidTr="00696EF0">
        <w:tc>
          <w:tcPr>
            <w:tcW w:w="771" w:type="dxa"/>
            <w:shd w:val="clear" w:color="auto" w:fill="auto"/>
          </w:tcPr>
          <w:p w14:paraId="67E33185"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11EFA558"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31A6D545" w14:textId="77777777" w:rsidR="008B165C" w:rsidRPr="00F74C70" w:rsidRDefault="008B165C" w:rsidP="006B281A">
            <w:pPr>
              <w:spacing w:line="276" w:lineRule="auto"/>
              <w:jc w:val="both"/>
              <w:rPr>
                <w:rFonts w:ascii="Times New Roman" w:hAnsi="Times New Roman"/>
                <w:color w:val="000000"/>
                <w:sz w:val="20"/>
              </w:rPr>
            </w:pPr>
          </w:p>
        </w:tc>
        <w:tc>
          <w:tcPr>
            <w:tcW w:w="454" w:type="dxa"/>
            <w:shd w:val="clear" w:color="auto" w:fill="auto"/>
          </w:tcPr>
          <w:p w14:paraId="685089A9"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74BE112D"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8B165C" w:rsidRPr="00F74C70" w14:paraId="25F5D7FB" w14:textId="77777777" w:rsidTr="00696EF0">
        <w:tc>
          <w:tcPr>
            <w:tcW w:w="771" w:type="dxa"/>
            <w:shd w:val="clear" w:color="auto" w:fill="auto"/>
          </w:tcPr>
          <w:p w14:paraId="092ADEE8"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4CB61A63"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011F12F9"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54" w:type="dxa"/>
            <w:shd w:val="clear" w:color="auto" w:fill="auto"/>
          </w:tcPr>
          <w:p w14:paraId="2027871E"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27774745"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32090FBD" w14:textId="77777777" w:rsidTr="00696EF0">
        <w:tc>
          <w:tcPr>
            <w:tcW w:w="771" w:type="dxa"/>
            <w:shd w:val="clear" w:color="auto" w:fill="auto"/>
          </w:tcPr>
          <w:p w14:paraId="636B72F7" w14:textId="77777777" w:rsidR="008B165C" w:rsidRPr="00F74C70" w:rsidRDefault="008B165C" w:rsidP="00436F3F">
            <w:pPr>
              <w:pStyle w:val="ListeParagraf"/>
              <w:numPr>
                <w:ilvl w:val="0"/>
                <w:numId w:val="66"/>
              </w:numPr>
              <w:spacing w:before="0" w:beforeAutospacing="0" w:after="0" w:afterAutospacing="0" w:line="276" w:lineRule="auto"/>
              <w:ind w:left="567"/>
              <w:contextualSpacing/>
              <w:jc w:val="both"/>
              <w:rPr>
                <w:color w:val="000000"/>
                <w:sz w:val="20"/>
                <w:szCs w:val="20"/>
              </w:rPr>
            </w:pPr>
          </w:p>
        </w:tc>
        <w:tc>
          <w:tcPr>
            <w:tcW w:w="7446" w:type="dxa"/>
            <w:shd w:val="clear" w:color="auto" w:fill="auto"/>
          </w:tcPr>
          <w:p w14:paraId="2C264775"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53902DDE"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54" w:type="dxa"/>
            <w:shd w:val="clear" w:color="auto" w:fill="auto"/>
          </w:tcPr>
          <w:p w14:paraId="5D3C79BC" w14:textId="77777777" w:rsidR="008B165C" w:rsidRPr="00F74C70" w:rsidRDefault="008B165C" w:rsidP="006B281A">
            <w:pPr>
              <w:spacing w:line="276" w:lineRule="auto"/>
              <w:jc w:val="both"/>
              <w:rPr>
                <w:rFonts w:ascii="Times New Roman" w:hAnsi="Times New Roman"/>
                <w:color w:val="000000"/>
                <w:sz w:val="20"/>
              </w:rPr>
            </w:pPr>
          </w:p>
        </w:tc>
        <w:tc>
          <w:tcPr>
            <w:tcW w:w="396" w:type="dxa"/>
            <w:shd w:val="clear" w:color="auto" w:fill="auto"/>
          </w:tcPr>
          <w:p w14:paraId="74170433" w14:textId="77777777" w:rsidR="008B165C" w:rsidRPr="00F74C70" w:rsidRDefault="008B165C" w:rsidP="006B281A">
            <w:pPr>
              <w:spacing w:line="276" w:lineRule="auto"/>
              <w:jc w:val="both"/>
              <w:rPr>
                <w:rFonts w:ascii="Times New Roman" w:hAnsi="Times New Roman"/>
                <w:color w:val="000000"/>
                <w:sz w:val="20"/>
              </w:rPr>
            </w:pPr>
          </w:p>
        </w:tc>
      </w:tr>
      <w:tr w:rsidR="008B165C" w:rsidRPr="00F74C70" w14:paraId="3FC143B1" w14:textId="77777777" w:rsidTr="00696EF0">
        <w:tc>
          <w:tcPr>
            <w:tcW w:w="9523" w:type="dxa"/>
            <w:gridSpan w:val="5"/>
            <w:shd w:val="clear" w:color="auto" w:fill="auto"/>
          </w:tcPr>
          <w:p w14:paraId="20AD9F34" w14:textId="77777777" w:rsidR="008B165C" w:rsidRPr="00F74C70" w:rsidRDefault="008B165C" w:rsidP="006B281A">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44EA0CF" w14:textId="77777777" w:rsidR="008B165C" w:rsidRPr="00F74C70" w:rsidRDefault="008B165C" w:rsidP="008B165C">
      <w:pPr>
        <w:tabs>
          <w:tab w:val="left" w:pos="7800"/>
        </w:tabs>
        <w:spacing w:line="276" w:lineRule="auto"/>
        <w:jc w:val="both"/>
        <w:rPr>
          <w:rFonts w:ascii="Times New Roman" w:hAnsi="Times New Roman"/>
          <w:sz w:val="20"/>
        </w:rPr>
      </w:pPr>
    </w:p>
    <w:p w14:paraId="077C184B" w14:textId="77777777" w:rsidR="008B165C" w:rsidRPr="00F74C70" w:rsidRDefault="008B165C" w:rsidP="00F37EEA">
      <w:pPr>
        <w:rPr>
          <w:rFonts w:ascii="Times New Roman" w:hAnsi="Times New Roman"/>
          <w:sz w:val="20"/>
        </w:rPr>
      </w:pPr>
    </w:p>
    <w:p w14:paraId="3EBCA8B9" w14:textId="77777777" w:rsidR="006B281A" w:rsidRPr="00F74C70" w:rsidRDefault="006B281A" w:rsidP="00F37EEA">
      <w:pPr>
        <w:rPr>
          <w:rFonts w:ascii="Times New Roman" w:hAnsi="Times New Roman"/>
          <w:sz w:val="20"/>
        </w:rPr>
      </w:pPr>
    </w:p>
    <w:p w14:paraId="66A192E0" w14:textId="77777777" w:rsidR="006B281A" w:rsidRPr="00F74C70" w:rsidRDefault="006B281A" w:rsidP="00F37EEA">
      <w:pPr>
        <w:rPr>
          <w:rFonts w:ascii="Times New Roman" w:hAnsi="Times New Roman"/>
          <w:sz w:val="20"/>
        </w:rPr>
      </w:pPr>
    </w:p>
    <w:p w14:paraId="5F8C9B20" w14:textId="77777777" w:rsidR="006B281A" w:rsidRPr="00F74C70" w:rsidRDefault="006B281A" w:rsidP="00F37EEA">
      <w:pPr>
        <w:rPr>
          <w:rFonts w:ascii="Times New Roman" w:hAnsi="Times New Roman"/>
          <w:sz w:val="20"/>
        </w:rPr>
      </w:pPr>
    </w:p>
    <w:p w14:paraId="30280F37" w14:textId="77777777" w:rsidR="006B281A" w:rsidRPr="00F74C70" w:rsidRDefault="006B281A" w:rsidP="00F37EEA">
      <w:pPr>
        <w:rPr>
          <w:rFonts w:ascii="Times New Roman" w:hAnsi="Times New Roman"/>
          <w:sz w:val="20"/>
        </w:rPr>
      </w:pPr>
    </w:p>
    <w:p w14:paraId="0BDC7CBD" w14:textId="77777777" w:rsidR="006B281A" w:rsidRPr="00F74C70" w:rsidRDefault="006B281A" w:rsidP="00F37EEA">
      <w:pPr>
        <w:rPr>
          <w:rFonts w:ascii="Times New Roman" w:hAnsi="Times New Roman"/>
          <w:sz w:val="20"/>
        </w:rPr>
      </w:pPr>
    </w:p>
    <w:p w14:paraId="24AA0447" w14:textId="77777777" w:rsidR="006B281A" w:rsidRPr="00F74C70" w:rsidRDefault="006B281A" w:rsidP="00F37EEA">
      <w:pPr>
        <w:rPr>
          <w:rFonts w:ascii="Times New Roman" w:hAnsi="Times New Roman"/>
          <w:sz w:val="20"/>
        </w:rPr>
      </w:pPr>
    </w:p>
    <w:p w14:paraId="2972D250" w14:textId="77777777" w:rsidR="006B281A" w:rsidRPr="00F74C70" w:rsidRDefault="006B281A" w:rsidP="00F37EEA">
      <w:pPr>
        <w:rPr>
          <w:rFonts w:ascii="Times New Roman" w:hAnsi="Times New Roman"/>
          <w:sz w:val="20"/>
        </w:rPr>
      </w:pPr>
    </w:p>
    <w:p w14:paraId="34FB1B95" w14:textId="77777777" w:rsidR="006B281A" w:rsidRPr="00F74C70" w:rsidRDefault="006B281A" w:rsidP="00F37EEA">
      <w:pPr>
        <w:rPr>
          <w:rFonts w:ascii="Times New Roman" w:hAnsi="Times New Roman"/>
          <w:sz w:val="20"/>
        </w:rPr>
      </w:pPr>
    </w:p>
    <w:p w14:paraId="08CDA02D"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48544" behindDoc="1" locked="0" layoutInCell="1" allowOverlap="1" wp14:anchorId="6E1EEB9B" wp14:editId="33417D90">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0" name="Resim 20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869C16" w14:textId="27268F4F" w:rsidR="00F31783" w:rsidRDefault="00F31783" w:rsidP="00921BAC">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w:t>
      </w:r>
      <w:r w:rsidR="00921BAC">
        <w:rPr>
          <w:rFonts w:ascii="Times New Roman" w:hAnsi="Times New Roman"/>
          <w:b/>
          <w:sz w:val="20"/>
        </w:rPr>
        <w:t xml:space="preserve">Eğitimi Anabilim Dalı Programı </w:t>
      </w:r>
      <w:r w:rsidRPr="00F74C70">
        <w:rPr>
          <w:rFonts w:ascii="Times New Roman" w:hAnsi="Times New Roman"/>
          <w:b/>
          <w:sz w:val="20"/>
        </w:rPr>
        <w:t>Ders Bilgi Formu</w:t>
      </w:r>
    </w:p>
    <w:p w14:paraId="52D833D0" w14:textId="77777777" w:rsidR="00A2496B" w:rsidRPr="00F74C70" w:rsidRDefault="00A2496B" w:rsidP="00A2496B">
      <w:pPr>
        <w:spacing w:line="276" w:lineRule="auto"/>
        <w:ind w:left="1" w:firstLine="1"/>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27D7" w:rsidRPr="00F74C70" w14:paraId="310FC90A" w14:textId="77777777" w:rsidTr="00921BAC">
        <w:tc>
          <w:tcPr>
            <w:tcW w:w="1167" w:type="dxa"/>
            <w:vAlign w:val="center"/>
          </w:tcPr>
          <w:p w14:paraId="4B48A221" w14:textId="77777777" w:rsidR="00B727D7" w:rsidRPr="00F74C70" w:rsidRDefault="00B727D7" w:rsidP="00861C58">
            <w:pPr>
              <w:jc w:val="both"/>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3C80B796" w14:textId="77777777" w:rsidR="00B727D7" w:rsidRPr="00F74C70" w:rsidRDefault="00B727D7" w:rsidP="00861C58">
            <w:pPr>
              <w:jc w:val="both"/>
              <w:outlineLvl w:val="0"/>
              <w:rPr>
                <w:rFonts w:ascii="Times New Roman" w:hAnsi="Times New Roman"/>
                <w:sz w:val="20"/>
              </w:rPr>
            </w:pPr>
            <w:r w:rsidRPr="00F74C70">
              <w:rPr>
                <w:rFonts w:ascii="Times New Roman" w:hAnsi="Times New Roman"/>
                <w:sz w:val="20"/>
              </w:rPr>
              <w:t>Bahar</w:t>
            </w:r>
          </w:p>
        </w:tc>
      </w:tr>
    </w:tbl>
    <w:p w14:paraId="45A04C6A" w14:textId="77777777" w:rsidR="00B727D7" w:rsidRPr="00F74C70" w:rsidRDefault="00B727D7" w:rsidP="00B727D7">
      <w:pPr>
        <w:jc w:val="right"/>
        <w:outlineLvl w:val="0"/>
        <w:rPr>
          <w:rFonts w:ascii="Times New Roman" w:hAnsi="Times New Roman"/>
          <w:b/>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2"/>
        <w:gridCol w:w="2536"/>
        <w:gridCol w:w="1433"/>
        <w:gridCol w:w="3846"/>
      </w:tblGrid>
      <w:tr w:rsidR="00B727D7" w:rsidRPr="00F74C70" w14:paraId="5F302A84" w14:textId="77777777" w:rsidTr="00921BAC">
        <w:trPr>
          <w:trHeight w:val="132"/>
        </w:trPr>
        <w:tc>
          <w:tcPr>
            <w:tcW w:w="1532" w:type="dxa"/>
            <w:vAlign w:val="center"/>
          </w:tcPr>
          <w:p w14:paraId="31A058CC" w14:textId="77777777" w:rsidR="00B727D7" w:rsidRPr="00F74C70" w:rsidRDefault="00B727D7" w:rsidP="00861C58">
            <w:pPr>
              <w:jc w:val="center"/>
              <w:outlineLvl w:val="0"/>
              <w:rPr>
                <w:rFonts w:ascii="Times New Roman" w:hAnsi="Times New Roman"/>
                <w:b/>
                <w:sz w:val="20"/>
              </w:rPr>
            </w:pPr>
            <w:r w:rsidRPr="00F74C70">
              <w:rPr>
                <w:rFonts w:ascii="Times New Roman" w:hAnsi="Times New Roman"/>
                <w:b/>
                <w:sz w:val="20"/>
              </w:rPr>
              <w:t>DERSİN KODU</w:t>
            </w:r>
          </w:p>
        </w:tc>
        <w:tc>
          <w:tcPr>
            <w:tcW w:w="2536" w:type="dxa"/>
            <w:vAlign w:val="center"/>
          </w:tcPr>
          <w:p w14:paraId="6F7B5F3A" w14:textId="77777777" w:rsidR="00B727D7" w:rsidRPr="00F74C70" w:rsidRDefault="00B727D7" w:rsidP="00861C58">
            <w:pPr>
              <w:outlineLvl w:val="0"/>
              <w:rPr>
                <w:rFonts w:ascii="Times New Roman" w:hAnsi="Times New Roman"/>
                <w:color w:val="000000"/>
                <w:sz w:val="20"/>
              </w:rPr>
            </w:pPr>
            <w:r w:rsidRPr="00F74C70">
              <w:rPr>
                <w:rFonts w:ascii="Times New Roman" w:hAnsi="Times New Roman"/>
                <w:color w:val="000000"/>
                <w:sz w:val="20"/>
              </w:rPr>
              <w:t xml:space="preserve"> </w:t>
            </w:r>
          </w:p>
        </w:tc>
        <w:tc>
          <w:tcPr>
            <w:tcW w:w="1433" w:type="dxa"/>
            <w:vAlign w:val="center"/>
          </w:tcPr>
          <w:p w14:paraId="6B011B18" w14:textId="77777777" w:rsidR="00B727D7" w:rsidRPr="00F74C70" w:rsidRDefault="00B727D7" w:rsidP="00861C58">
            <w:pPr>
              <w:jc w:val="center"/>
              <w:outlineLvl w:val="0"/>
              <w:rPr>
                <w:rFonts w:ascii="Times New Roman" w:hAnsi="Times New Roman"/>
                <w:b/>
                <w:color w:val="000000"/>
                <w:sz w:val="20"/>
              </w:rPr>
            </w:pPr>
            <w:r w:rsidRPr="00F74C70">
              <w:rPr>
                <w:rFonts w:ascii="Times New Roman" w:hAnsi="Times New Roman"/>
                <w:b/>
                <w:color w:val="000000"/>
                <w:sz w:val="20"/>
              </w:rPr>
              <w:t>DERSİN ADI</w:t>
            </w:r>
          </w:p>
        </w:tc>
        <w:tc>
          <w:tcPr>
            <w:tcW w:w="3846" w:type="dxa"/>
          </w:tcPr>
          <w:p w14:paraId="24795EA2" w14:textId="77777777" w:rsidR="00B727D7" w:rsidRPr="00F74C70" w:rsidRDefault="00B727D7" w:rsidP="00861C58">
            <w:pPr>
              <w:outlineLvl w:val="0"/>
              <w:rPr>
                <w:rFonts w:ascii="Times New Roman" w:hAnsi="Times New Roman"/>
                <w:color w:val="000000"/>
                <w:sz w:val="20"/>
              </w:rPr>
            </w:pPr>
            <w:r w:rsidRPr="00F74C70">
              <w:rPr>
                <w:rFonts w:ascii="Times New Roman" w:hAnsi="Times New Roman"/>
                <w:color w:val="000000"/>
                <w:sz w:val="20"/>
              </w:rPr>
              <w:t xml:space="preserve"> Erken Çocukluk Döneminde Gelişim II</w:t>
            </w:r>
          </w:p>
        </w:tc>
      </w:tr>
    </w:tbl>
    <w:p w14:paraId="55DBF699" w14:textId="77777777" w:rsidR="00B727D7" w:rsidRPr="00F74C70" w:rsidRDefault="00B727D7" w:rsidP="00B727D7">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0"/>
        <w:gridCol w:w="237"/>
        <w:gridCol w:w="541"/>
        <w:gridCol w:w="1169"/>
        <w:gridCol w:w="207"/>
        <w:gridCol w:w="41"/>
        <w:gridCol w:w="797"/>
        <w:gridCol w:w="967"/>
        <w:gridCol w:w="709"/>
        <w:gridCol w:w="1186"/>
        <w:gridCol w:w="779"/>
        <w:gridCol w:w="1432"/>
      </w:tblGrid>
      <w:tr w:rsidR="00B727D7" w:rsidRPr="00F74C70" w14:paraId="30748575" w14:textId="77777777" w:rsidTr="00861C58">
        <w:trPr>
          <w:trHeight w:val="383"/>
        </w:trPr>
        <w:tc>
          <w:tcPr>
            <w:tcW w:w="680" w:type="pct"/>
            <w:vMerge w:val="restart"/>
            <w:tcBorders>
              <w:top w:val="single" w:sz="12" w:space="0" w:color="auto"/>
              <w:left w:val="single" w:sz="12" w:space="0" w:color="auto"/>
              <w:bottom w:val="single" w:sz="4" w:space="0" w:color="auto"/>
              <w:right w:val="single" w:sz="12" w:space="0" w:color="auto"/>
            </w:tcBorders>
            <w:vAlign w:val="center"/>
          </w:tcPr>
          <w:p w14:paraId="729033F4" w14:textId="77777777" w:rsidR="00B727D7" w:rsidRPr="00F74C70" w:rsidRDefault="00B727D7" w:rsidP="00861C58">
            <w:pPr>
              <w:rPr>
                <w:rFonts w:ascii="Times New Roman" w:hAnsi="Times New Roman"/>
                <w:b/>
                <w:sz w:val="20"/>
              </w:rPr>
            </w:pPr>
            <w:r w:rsidRPr="00F74C70">
              <w:rPr>
                <w:rFonts w:ascii="Times New Roman" w:hAnsi="Times New Roman"/>
                <w:b/>
                <w:sz w:val="20"/>
              </w:rPr>
              <w:t>YARIYIL</w:t>
            </w:r>
          </w:p>
          <w:p w14:paraId="212618D2" w14:textId="77777777" w:rsidR="00B727D7" w:rsidRPr="00F74C70" w:rsidRDefault="00B727D7" w:rsidP="00861C58">
            <w:pPr>
              <w:rPr>
                <w:rFonts w:ascii="Times New Roman" w:hAnsi="Times New Roman"/>
                <w:sz w:val="20"/>
              </w:rPr>
            </w:pPr>
          </w:p>
        </w:tc>
        <w:tc>
          <w:tcPr>
            <w:tcW w:w="1603" w:type="pct"/>
            <w:gridSpan w:val="6"/>
            <w:tcBorders>
              <w:left w:val="single" w:sz="12" w:space="0" w:color="auto"/>
              <w:bottom w:val="single" w:sz="4" w:space="0" w:color="auto"/>
              <w:right w:val="single" w:sz="12" w:space="0" w:color="auto"/>
            </w:tcBorders>
            <w:vAlign w:val="center"/>
          </w:tcPr>
          <w:p w14:paraId="4D92E975"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HAFTALIK DERS SAATİ</w:t>
            </w:r>
          </w:p>
        </w:tc>
        <w:tc>
          <w:tcPr>
            <w:tcW w:w="2717" w:type="pct"/>
            <w:gridSpan w:val="5"/>
            <w:tcBorders>
              <w:left w:val="single" w:sz="12" w:space="0" w:color="auto"/>
              <w:bottom w:val="single" w:sz="4" w:space="0" w:color="auto"/>
            </w:tcBorders>
            <w:vAlign w:val="center"/>
          </w:tcPr>
          <w:p w14:paraId="18131E0D"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w:t>
            </w:r>
          </w:p>
        </w:tc>
      </w:tr>
      <w:tr w:rsidR="00B727D7" w:rsidRPr="00F74C70" w14:paraId="3B8E2B7A" w14:textId="77777777" w:rsidTr="00696EF0">
        <w:trPr>
          <w:trHeight w:val="382"/>
        </w:trPr>
        <w:tc>
          <w:tcPr>
            <w:tcW w:w="680" w:type="pct"/>
            <w:vMerge/>
            <w:tcBorders>
              <w:top w:val="single" w:sz="4" w:space="0" w:color="auto"/>
              <w:left w:val="single" w:sz="12" w:space="0" w:color="auto"/>
              <w:bottom w:val="single" w:sz="4" w:space="0" w:color="auto"/>
              <w:right w:val="single" w:sz="12" w:space="0" w:color="auto"/>
            </w:tcBorders>
          </w:tcPr>
          <w:p w14:paraId="01309DD8" w14:textId="77777777" w:rsidR="00B727D7" w:rsidRPr="00F74C70" w:rsidRDefault="00B727D7" w:rsidP="00861C58">
            <w:pPr>
              <w:rPr>
                <w:rFonts w:ascii="Times New Roman" w:hAnsi="Times New Roman"/>
                <w:b/>
                <w:sz w:val="20"/>
              </w:rPr>
            </w:pPr>
          </w:p>
        </w:tc>
        <w:tc>
          <w:tcPr>
            <w:tcW w:w="417" w:type="pct"/>
            <w:gridSpan w:val="2"/>
            <w:tcBorders>
              <w:top w:val="single" w:sz="4" w:space="0" w:color="auto"/>
              <w:left w:val="single" w:sz="12" w:space="0" w:color="auto"/>
              <w:bottom w:val="single" w:sz="4" w:space="0" w:color="auto"/>
              <w:right w:val="single" w:sz="4" w:space="0" w:color="auto"/>
            </w:tcBorders>
            <w:vAlign w:val="center"/>
          </w:tcPr>
          <w:p w14:paraId="41240DC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Teorik</w:t>
            </w:r>
          </w:p>
        </w:tc>
        <w:tc>
          <w:tcPr>
            <w:tcW w:w="626" w:type="pct"/>
            <w:tcBorders>
              <w:top w:val="single" w:sz="4" w:space="0" w:color="auto"/>
              <w:left w:val="single" w:sz="4" w:space="0" w:color="auto"/>
              <w:bottom w:val="single" w:sz="4" w:space="0" w:color="auto"/>
            </w:tcBorders>
            <w:vAlign w:val="center"/>
          </w:tcPr>
          <w:p w14:paraId="1F309E5A"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Uygulama</w:t>
            </w:r>
          </w:p>
        </w:tc>
        <w:tc>
          <w:tcPr>
            <w:tcW w:w="560" w:type="pct"/>
            <w:gridSpan w:val="3"/>
            <w:tcBorders>
              <w:top w:val="single" w:sz="4" w:space="0" w:color="auto"/>
              <w:bottom w:val="single" w:sz="4" w:space="0" w:color="auto"/>
              <w:right w:val="single" w:sz="12" w:space="0" w:color="auto"/>
            </w:tcBorders>
            <w:vAlign w:val="center"/>
          </w:tcPr>
          <w:p w14:paraId="27379D97" w14:textId="77777777" w:rsidR="00B727D7" w:rsidRPr="00F74C70" w:rsidRDefault="00B727D7" w:rsidP="00861C58">
            <w:pPr>
              <w:ind w:left="-111" w:right="-108"/>
              <w:jc w:val="center"/>
              <w:rPr>
                <w:rFonts w:ascii="Times New Roman" w:hAnsi="Times New Roman"/>
                <w:b/>
                <w:sz w:val="20"/>
              </w:rPr>
            </w:pPr>
            <w:r w:rsidRPr="00F74C70">
              <w:rPr>
                <w:rFonts w:ascii="Times New Roman" w:hAnsi="Times New Roman"/>
                <w:b/>
                <w:sz w:val="20"/>
              </w:rPr>
              <w:t>Laboratuar</w:t>
            </w:r>
          </w:p>
        </w:tc>
        <w:tc>
          <w:tcPr>
            <w:tcW w:w="518" w:type="pct"/>
            <w:tcBorders>
              <w:top w:val="single" w:sz="4" w:space="0" w:color="auto"/>
              <w:bottom w:val="single" w:sz="4" w:space="0" w:color="auto"/>
              <w:right w:val="single" w:sz="4" w:space="0" w:color="auto"/>
            </w:tcBorders>
            <w:vAlign w:val="center"/>
          </w:tcPr>
          <w:p w14:paraId="1BA57ADB"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Kredisi</w:t>
            </w:r>
          </w:p>
        </w:tc>
        <w:tc>
          <w:tcPr>
            <w:tcW w:w="380" w:type="pct"/>
            <w:tcBorders>
              <w:top w:val="single" w:sz="4" w:space="0" w:color="auto"/>
              <w:left w:val="single" w:sz="4" w:space="0" w:color="auto"/>
              <w:bottom w:val="single" w:sz="4" w:space="0" w:color="auto"/>
              <w:right w:val="single" w:sz="4" w:space="0" w:color="auto"/>
            </w:tcBorders>
            <w:vAlign w:val="center"/>
          </w:tcPr>
          <w:p w14:paraId="3666E499" w14:textId="77777777" w:rsidR="00B727D7" w:rsidRPr="00F74C70" w:rsidRDefault="00B727D7" w:rsidP="00861C58">
            <w:pPr>
              <w:ind w:left="-111" w:right="-108"/>
              <w:jc w:val="center"/>
              <w:rPr>
                <w:rFonts w:ascii="Times New Roman" w:hAnsi="Times New Roman"/>
                <w:b/>
                <w:sz w:val="20"/>
              </w:rPr>
            </w:pPr>
            <w:r w:rsidRPr="00F74C70">
              <w:rPr>
                <w:rFonts w:ascii="Times New Roman" w:hAnsi="Times New Roman"/>
                <w:b/>
                <w:sz w:val="20"/>
              </w:rPr>
              <w:t>AKTS</w:t>
            </w:r>
          </w:p>
        </w:tc>
        <w:tc>
          <w:tcPr>
            <w:tcW w:w="1052" w:type="pct"/>
            <w:gridSpan w:val="2"/>
            <w:tcBorders>
              <w:top w:val="single" w:sz="4" w:space="0" w:color="auto"/>
              <w:left w:val="single" w:sz="4" w:space="0" w:color="auto"/>
              <w:bottom w:val="single" w:sz="4" w:space="0" w:color="auto"/>
            </w:tcBorders>
            <w:vAlign w:val="center"/>
          </w:tcPr>
          <w:p w14:paraId="245C8E89"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TÜRÜ</w:t>
            </w:r>
          </w:p>
        </w:tc>
        <w:tc>
          <w:tcPr>
            <w:tcW w:w="767" w:type="pct"/>
            <w:tcBorders>
              <w:top w:val="single" w:sz="4" w:space="0" w:color="auto"/>
              <w:left w:val="single" w:sz="4" w:space="0" w:color="auto"/>
              <w:bottom w:val="single" w:sz="4" w:space="0" w:color="auto"/>
            </w:tcBorders>
            <w:vAlign w:val="center"/>
          </w:tcPr>
          <w:p w14:paraId="0DD4E627"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DİLİ</w:t>
            </w:r>
          </w:p>
        </w:tc>
      </w:tr>
      <w:tr w:rsidR="00B727D7" w:rsidRPr="00F74C70" w14:paraId="118AC2C3" w14:textId="77777777" w:rsidTr="00696EF0">
        <w:trPr>
          <w:trHeight w:val="367"/>
        </w:trPr>
        <w:tc>
          <w:tcPr>
            <w:tcW w:w="680" w:type="pct"/>
            <w:tcBorders>
              <w:top w:val="single" w:sz="4" w:space="0" w:color="auto"/>
              <w:left w:val="single" w:sz="12" w:space="0" w:color="auto"/>
              <w:bottom w:val="single" w:sz="12" w:space="0" w:color="auto"/>
              <w:right w:val="single" w:sz="12" w:space="0" w:color="auto"/>
            </w:tcBorders>
            <w:vAlign w:val="center"/>
          </w:tcPr>
          <w:p w14:paraId="5826C1D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w:t>
            </w:r>
          </w:p>
        </w:tc>
        <w:tc>
          <w:tcPr>
            <w:tcW w:w="417" w:type="pct"/>
            <w:gridSpan w:val="2"/>
            <w:tcBorders>
              <w:top w:val="single" w:sz="4" w:space="0" w:color="auto"/>
              <w:left w:val="single" w:sz="12" w:space="0" w:color="auto"/>
              <w:bottom w:val="single" w:sz="12" w:space="0" w:color="auto"/>
              <w:right w:val="single" w:sz="4" w:space="0" w:color="auto"/>
            </w:tcBorders>
            <w:vAlign w:val="center"/>
          </w:tcPr>
          <w:p w14:paraId="61E6F267"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3 </w:t>
            </w:r>
          </w:p>
        </w:tc>
        <w:tc>
          <w:tcPr>
            <w:tcW w:w="626" w:type="pct"/>
            <w:tcBorders>
              <w:top w:val="single" w:sz="4" w:space="0" w:color="auto"/>
              <w:left w:val="single" w:sz="4" w:space="0" w:color="auto"/>
              <w:bottom w:val="single" w:sz="12" w:space="0" w:color="auto"/>
            </w:tcBorders>
            <w:vAlign w:val="center"/>
          </w:tcPr>
          <w:p w14:paraId="73EE3414"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0 </w:t>
            </w:r>
          </w:p>
        </w:tc>
        <w:tc>
          <w:tcPr>
            <w:tcW w:w="560" w:type="pct"/>
            <w:gridSpan w:val="3"/>
            <w:tcBorders>
              <w:top w:val="single" w:sz="4" w:space="0" w:color="auto"/>
              <w:bottom w:val="single" w:sz="12" w:space="0" w:color="auto"/>
              <w:right w:val="single" w:sz="12" w:space="0" w:color="auto"/>
            </w:tcBorders>
            <w:shd w:val="clear" w:color="auto" w:fill="auto"/>
            <w:vAlign w:val="center"/>
          </w:tcPr>
          <w:p w14:paraId="1450DB3B"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0 </w:t>
            </w:r>
          </w:p>
        </w:tc>
        <w:tc>
          <w:tcPr>
            <w:tcW w:w="518" w:type="pct"/>
            <w:tcBorders>
              <w:top w:val="single" w:sz="4" w:space="0" w:color="auto"/>
              <w:bottom w:val="single" w:sz="12" w:space="0" w:color="auto"/>
              <w:right w:val="single" w:sz="4" w:space="0" w:color="auto"/>
            </w:tcBorders>
            <w:shd w:val="clear" w:color="auto" w:fill="auto"/>
            <w:vAlign w:val="center"/>
          </w:tcPr>
          <w:p w14:paraId="7CF71290"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3 </w:t>
            </w:r>
          </w:p>
        </w:tc>
        <w:tc>
          <w:tcPr>
            <w:tcW w:w="380" w:type="pct"/>
            <w:tcBorders>
              <w:top w:val="single" w:sz="4" w:space="0" w:color="auto"/>
              <w:left w:val="single" w:sz="4" w:space="0" w:color="auto"/>
              <w:bottom w:val="single" w:sz="12" w:space="0" w:color="auto"/>
              <w:right w:val="single" w:sz="4" w:space="0" w:color="auto"/>
            </w:tcBorders>
            <w:shd w:val="clear" w:color="auto" w:fill="auto"/>
            <w:vAlign w:val="center"/>
          </w:tcPr>
          <w:p w14:paraId="2D901DFE"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4 </w:t>
            </w:r>
          </w:p>
        </w:tc>
        <w:tc>
          <w:tcPr>
            <w:tcW w:w="1052" w:type="pct"/>
            <w:gridSpan w:val="2"/>
            <w:tcBorders>
              <w:top w:val="single" w:sz="4" w:space="0" w:color="auto"/>
              <w:left w:val="single" w:sz="4" w:space="0" w:color="auto"/>
              <w:bottom w:val="single" w:sz="12" w:space="0" w:color="auto"/>
            </w:tcBorders>
            <w:vAlign w:val="center"/>
          </w:tcPr>
          <w:p w14:paraId="0CDB6089" w14:textId="77777777" w:rsidR="00B727D7" w:rsidRPr="00F74C70" w:rsidRDefault="00B727D7" w:rsidP="00861C58">
            <w:pPr>
              <w:jc w:val="center"/>
              <w:rPr>
                <w:rFonts w:ascii="Times New Roman" w:hAnsi="Times New Roman"/>
                <w:sz w:val="20"/>
                <w:vertAlign w:val="superscript"/>
              </w:rPr>
            </w:pPr>
            <w:r w:rsidRPr="00F74C70">
              <w:rPr>
                <w:rFonts w:ascii="Times New Roman" w:hAnsi="Times New Roman"/>
                <w:sz w:val="20"/>
                <w:vertAlign w:val="superscript"/>
              </w:rPr>
              <w:t>ZORUNLU (X)  SEÇMELİ (   )</w:t>
            </w:r>
          </w:p>
        </w:tc>
        <w:tc>
          <w:tcPr>
            <w:tcW w:w="767" w:type="pct"/>
            <w:tcBorders>
              <w:top w:val="single" w:sz="4" w:space="0" w:color="auto"/>
              <w:left w:val="single" w:sz="4" w:space="0" w:color="auto"/>
              <w:bottom w:val="single" w:sz="12" w:space="0" w:color="auto"/>
            </w:tcBorders>
          </w:tcPr>
          <w:p w14:paraId="57131147" w14:textId="77777777" w:rsidR="00B727D7" w:rsidRPr="00F74C70" w:rsidRDefault="00B727D7" w:rsidP="00861C58">
            <w:pPr>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B727D7" w:rsidRPr="00F74C70" w14:paraId="291D50DD" w14:textId="77777777" w:rsidTr="00861C5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35E70E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KATEGORİSİ</w:t>
            </w:r>
          </w:p>
        </w:tc>
      </w:tr>
      <w:tr w:rsidR="00B727D7" w:rsidRPr="00F74C70" w14:paraId="41AFABEF" w14:textId="77777777" w:rsidTr="00696EF0">
        <w:tblPrEx>
          <w:tblBorders>
            <w:insideH w:val="single" w:sz="6" w:space="0" w:color="auto"/>
            <w:insideV w:val="single" w:sz="6" w:space="0" w:color="auto"/>
          </w:tblBorders>
        </w:tblPrEx>
        <w:trPr>
          <w:trHeight w:val="546"/>
        </w:trPr>
        <w:tc>
          <w:tcPr>
            <w:tcW w:w="807" w:type="pct"/>
            <w:gridSpan w:val="2"/>
            <w:tcBorders>
              <w:top w:val="single" w:sz="12" w:space="0" w:color="auto"/>
              <w:left w:val="single" w:sz="12" w:space="0" w:color="auto"/>
              <w:bottom w:val="single" w:sz="6" w:space="0" w:color="auto"/>
            </w:tcBorders>
          </w:tcPr>
          <w:p w14:paraId="64B4020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68BFAFC5"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Alan Bilgisi</w:t>
            </w:r>
          </w:p>
        </w:tc>
        <w:tc>
          <w:tcPr>
            <w:tcW w:w="1960" w:type="pct"/>
            <w:gridSpan w:val="4"/>
            <w:tcBorders>
              <w:top w:val="single" w:sz="12" w:space="0" w:color="auto"/>
              <w:bottom w:val="single" w:sz="6" w:space="0" w:color="auto"/>
            </w:tcBorders>
          </w:tcPr>
          <w:p w14:paraId="1CC70CD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Genel Kültür</w:t>
            </w:r>
          </w:p>
        </w:tc>
        <w:tc>
          <w:tcPr>
            <w:tcW w:w="1184" w:type="pct"/>
            <w:gridSpan w:val="2"/>
            <w:tcBorders>
              <w:top w:val="single" w:sz="12" w:space="0" w:color="auto"/>
              <w:bottom w:val="single" w:sz="6" w:space="0" w:color="auto"/>
            </w:tcBorders>
          </w:tcPr>
          <w:p w14:paraId="1B4503C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Seçmeli</w:t>
            </w:r>
          </w:p>
        </w:tc>
      </w:tr>
      <w:tr w:rsidR="00B727D7" w:rsidRPr="00F74C70" w14:paraId="77AD99CA" w14:textId="77777777" w:rsidTr="00696EF0">
        <w:tblPrEx>
          <w:tblBorders>
            <w:insideH w:val="single" w:sz="6" w:space="0" w:color="auto"/>
            <w:insideV w:val="single" w:sz="6" w:space="0" w:color="auto"/>
          </w:tblBorders>
        </w:tblPrEx>
        <w:trPr>
          <w:trHeight w:val="138"/>
        </w:trPr>
        <w:tc>
          <w:tcPr>
            <w:tcW w:w="807" w:type="pct"/>
            <w:gridSpan w:val="2"/>
            <w:tcBorders>
              <w:top w:val="single" w:sz="6" w:space="0" w:color="auto"/>
              <w:left w:val="single" w:sz="12" w:space="0" w:color="auto"/>
              <w:bottom w:val="single" w:sz="12" w:space="0" w:color="auto"/>
              <w:right w:val="single" w:sz="4" w:space="0" w:color="auto"/>
            </w:tcBorders>
          </w:tcPr>
          <w:p w14:paraId="0B63CF3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%50</w:t>
            </w:r>
          </w:p>
        </w:tc>
        <w:tc>
          <w:tcPr>
            <w:tcW w:w="1049" w:type="pct"/>
            <w:gridSpan w:val="4"/>
            <w:tcBorders>
              <w:top w:val="single" w:sz="6" w:space="0" w:color="auto"/>
              <w:left w:val="single" w:sz="4" w:space="0" w:color="auto"/>
              <w:bottom w:val="single" w:sz="12" w:space="0" w:color="auto"/>
              <w:right w:val="single" w:sz="4" w:space="0" w:color="auto"/>
            </w:tcBorders>
          </w:tcPr>
          <w:p w14:paraId="0F1106DD"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%50</w:t>
            </w:r>
          </w:p>
        </w:tc>
        <w:tc>
          <w:tcPr>
            <w:tcW w:w="1960" w:type="pct"/>
            <w:gridSpan w:val="4"/>
            <w:tcBorders>
              <w:top w:val="single" w:sz="6" w:space="0" w:color="auto"/>
              <w:left w:val="single" w:sz="4" w:space="0" w:color="auto"/>
              <w:bottom w:val="single" w:sz="12" w:space="0" w:color="auto"/>
            </w:tcBorders>
          </w:tcPr>
          <w:p w14:paraId="1B410143"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%0</w:t>
            </w:r>
          </w:p>
        </w:tc>
        <w:tc>
          <w:tcPr>
            <w:tcW w:w="1184" w:type="pct"/>
            <w:gridSpan w:val="2"/>
            <w:tcBorders>
              <w:top w:val="single" w:sz="6" w:space="0" w:color="auto"/>
              <w:left w:val="single" w:sz="4" w:space="0" w:color="auto"/>
              <w:bottom w:val="single" w:sz="12" w:space="0" w:color="auto"/>
            </w:tcBorders>
          </w:tcPr>
          <w:p w14:paraId="27DA2AED" w14:textId="77777777" w:rsidR="00B727D7" w:rsidRPr="00F74C70" w:rsidRDefault="00B727D7" w:rsidP="00861C58">
            <w:pPr>
              <w:rPr>
                <w:rFonts w:ascii="Times New Roman" w:hAnsi="Times New Roman"/>
                <w:sz w:val="20"/>
              </w:rPr>
            </w:pPr>
            <w:r w:rsidRPr="00F74C70">
              <w:rPr>
                <w:rFonts w:ascii="Times New Roman" w:hAnsi="Times New Roman"/>
                <w:sz w:val="20"/>
              </w:rPr>
              <w:t>Genel Kültür (  )   Alan ( )</w:t>
            </w:r>
          </w:p>
        </w:tc>
      </w:tr>
      <w:tr w:rsidR="00B727D7" w:rsidRPr="00F74C70" w14:paraId="2DBD6547" w14:textId="77777777" w:rsidTr="00861C5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9F1D676"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DEĞERLENDİRME ÖLÇÜTLERİ</w:t>
            </w:r>
          </w:p>
        </w:tc>
      </w:tr>
      <w:tr w:rsidR="00B727D7" w:rsidRPr="00F74C70" w14:paraId="1C83F867" w14:textId="77777777" w:rsidTr="00696EF0">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55E32AA9"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YARIYIL İÇİ</w:t>
            </w:r>
          </w:p>
        </w:tc>
        <w:tc>
          <w:tcPr>
            <w:tcW w:w="1347" w:type="pct"/>
            <w:gridSpan w:val="4"/>
            <w:tcBorders>
              <w:top w:val="single" w:sz="12" w:space="0" w:color="auto"/>
              <w:left w:val="single" w:sz="12" w:space="0" w:color="auto"/>
              <w:bottom w:val="single" w:sz="8" w:space="0" w:color="auto"/>
              <w:right w:val="single" w:sz="4" w:space="0" w:color="auto"/>
            </w:tcBorders>
            <w:vAlign w:val="center"/>
          </w:tcPr>
          <w:p w14:paraId="06E8756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Faaliyet türü</w:t>
            </w:r>
          </w:p>
        </w:tc>
        <w:tc>
          <w:tcPr>
            <w:tcW w:w="1052" w:type="pct"/>
            <w:gridSpan w:val="2"/>
            <w:tcBorders>
              <w:top w:val="single" w:sz="12" w:space="0" w:color="auto"/>
              <w:left w:val="single" w:sz="4" w:space="0" w:color="auto"/>
              <w:bottom w:val="single" w:sz="8" w:space="0" w:color="auto"/>
              <w:right w:val="single" w:sz="8" w:space="0" w:color="auto"/>
            </w:tcBorders>
            <w:vAlign w:val="center"/>
          </w:tcPr>
          <w:p w14:paraId="1EEBD7D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8C51A04"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w:t>
            </w:r>
          </w:p>
        </w:tc>
      </w:tr>
      <w:tr w:rsidR="00B727D7" w:rsidRPr="00F74C70" w14:paraId="21B3D474" w14:textId="77777777" w:rsidTr="00696EF0">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DDD3EF1" w14:textId="77777777" w:rsidR="00B727D7" w:rsidRPr="00F74C70" w:rsidRDefault="00B727D7" w:rsidP="00861C58">
            <w:pPr>
              <w:rPr>
                <w:rFonts w:ascii="Times New Roman" w:hAnsi="Times New Roman"/>
                <w:b/>
                <w:sz w:val="20"/>
              </w:rPr>
            </w:pPr>
          </w:p>
        </w:tc>
        <w:tc>
          <w:tcPr>
            <w:tcW w:w="1347" w:type="pct"/>
            <w:gridSpan w:val="4"/>
            <w:tcBorders>
              <w:top w:val="single" w:sz="8" w:space="0" w:color="auto"/>
              <w:left w:val="single" w:sz="12" w:space="0" w:color="auto"/>
              <w:bottom w:val="single" w:sz="4" w:space="0" w:color="auto"/>
              <w:right w:val="single" w:sz="4" w:space="0" w:color="auto"/>
            </w:tcBorders>
            <w:vAlign w:val="center"/>
          </w:tcPr>
          <w:p w14:paraId="7BC46DE0" w14:textId="77777777" w:rsidR="00B727D7" w:rsidRPr="00F74C70" w:rsidRDefault="00B727D7" w:rsidP="00861C58">
            <w:pPr>
              <w:rPr>
                <w:rFonts w:ascii="Times New Roman" w:hAnsi="Times New Roman"/>
                <w:sz w:val="20"/>
              </w:rPr>
            </w:pPr>
            <w:r w:rsidRPr="00F74C70">
              <w:rPr>
                <w:rFonts w:ascii="Times New Roman" w:hAnsi="Times New Roman"/>
                <w:sz w:val="20"/>
              </w:rPr>
              <w:t>I. Ara Sınav</w:t>
            </w:r>
          </w:p>
        </w:tc>
        <w:tc>
          <w:tcPr>
            <w:tcW w:w="1052" w:type="pct"/>
            <w:gridSpan w:val="2"/>
            <w:tcBorders>
              <w:top w:val="single" w:sz="8" w:space="0" w:color="auto"/>
              <w:left w:val="single" w:sz="4" w:space="0" w:color="auto"/>
              <w:bottom w:val="single" w:sz="4" w:space="0" w:color="auto"/>
              <w:right w:val="single" w:sz="8" w:space="0" w:color="auto"/>
            </w:tcBorders>
          </w:tcPr>
          <w:p w14:paraId="39B831C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A5A3518" w14:textId="77777777" w:rsidR="00B727D7" w:rsidRPr="00F74C70" w:rsidRDefault="00B727D7" w:rsidP="00861C58">
            <w:pPr>
              <w:jc w:val="center"/>
              <w:rPr>
                <w:rFonts w:ascii="Times New Roman" w:hAnsi="Times New Roman"/>
                <w:sz w:val="20"/>
                <w:highlight w:val="yellow"/>
              </w:rPr>
            </w:pPr>
            <w:r w:rsidRPr="00F74C70">
              <w:rPr>
                <w:rFonts w:ascii="Times New Roman" w:hAnsi="Times New Roman"/>
                <w:sz w:val="20"/>
              </w:rPr>
              <w:t xml:space="preserve"> 40</w:t>
            </w:r>
          </w:p>
        </w:tc>
      </w:tr>
      <w:tr w:rsidR="00B727D7" w:rsidRPr="00F74C70" w14:paraId="0A24F053" w14:textId="77777777" w:rsidTr="00696EF0">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0AEA2DDA" w14:textId="77777777" w:rsidR="00B727D7" w:rsidRPr="00F74C70" w:rsidRDefault="00B727D7" w:rsidP="00861C58">
            <w:pPr>
              <w:rPr>
                <w:rFonts w:ascii="Times New Roman" w:hAnsi="Times New Roman"/>
                <w:b/>
                <w:sz w:val="20"/>
              </w:rPr>
            </w:pPr>
          </w:p>
        </w:tc>
        <w:tc>
          <w:tcPr>
            <w:tcW w:w="1347" w:type="pct"/>
            <w:gridSpan w:val="4"/>
            <w:tcBorders>
              <w:top w:val="single" w:sz="4" w:space="0" w:color="auto"/>
              <w:left w:val="single" w:sz="12" w:space="0" w:color="auto"/>
              <w:bottom w:val="single" w:sz="4" w:space="0" w:color="auto"/>
              <w:right w:val="single" w:sz="4" w:space="0" w:color="auto"/>
            </w:tcBorders>
            <w:vAlign w:val="center"/>
          </w:tcPr>
          <w:p w14:paraId="54EDB127" w14:textId="77777777" w:rsidR="00B727D7" w:rsidRPr="00F74C70" w:rsidRDefault="00B727D7" w:rsidP="00861C58">
            <w:pPr>
              <w:rPr>
                <w:rFonts w:ascii="Times New Roman" w:hAnsi="Times New Roman"/>
                <w:sz w:val="20"/>
              </w:rPr>
            </w:pPr>
            <w:r w:rsidRPr="00F74C70">
              <w:rPr>
                <w:rFonts w:ascii="Times New Roman" w:hAnsi="Times New Roman"/>
                <w:sz w:val="20"/>
              </w:rPr>
              <w:t>II. Ara Sınav</w:t>
            </w:r>
          </w:p>
        </w:tc>
        <w:tc>
          <w:tcPr>
            <w:tcW w:w="1052" w:type="pct"/>
            <w:gridSpan w:val="2"/>
            <w:tcBorders>
              <w:top w:val="single" w:sz="4" w:space="0" w:color="auto"/>
              <w:left w:val="single" w:sz="4" w:space="0" w:color="auto"/>
              <w:bottom w:val="single" w:sz="4" w:space="0" w:color="auto"/>
              <w:right w:val="single" w:sz="8" w:space="0" w:color="auto"/>
            </w:tcBorders>
          </w:tcPr>
          <w:p w14:paraId="3DB1FE68"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079C26E" w14:textId="77777777" w:rsidR="00B727D7" w:rsidRPr="00F74C70" w:rsidRDefault="00B727D7" w:rsidP="00861C58">
            <w:pPr>
              <w:jc w:val="center"/>
              <w:rPr>
                <w:rFonts w:ascii="Times New Roman" w:hAnsi="Times New Roman"/>
                <w:sz w:val="20"/>
                <w:highlight w:val="yellow"/>
              </w:rPr>
            </w:pPr>
            <w:r w:rsidRPr="00F74C70">
              <w:rPr>
                <w:rFonts w:ascii="Times New Roman" w:hAnsi="Times New Roman"/>
                <w:sz w:val="20"/>
              </w:rPr>
              <w:t xml:space="preserve"> </w:t>
            </w:r>
          </w:p>
        </w:tc>
      </w:tr>
      <w:tr w:rsidR="00B727D7" w:rsidRPr="00F74C70" w14:paraId="5862066C" w14:textId="77777777" w:rsidTr="00696EF0">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6244518" w14:textId="77777777" w:rsidR="00B727D7" w:rsidRPr="00F74C70" w:rsidRDefault="00B727D7" w:rsidP="00861C58">
            <w:pPr>
              <w:rPr>
                <w:rFonts w:ascii="Times New Roman" w:hAnsi="Times New Roman"/>
                <w:b/>
                <w:sz w:val="20"/>
              </w:rPr>
            </w:pPr>
          </w:p>
        </w:tc>
        <w:tc>
          <w:tcPr>
            <w:tcW w:w="1347" w:type="pct"/>
            <w:gridSpan w:val="4"/>
            <w:tcBorders>
              <w:top w:val="single" w:sz="4" w:space="0" w:color="auto"/>
              <w:left w:val="single" w:sz="12" w:space="0" w:color="auto"/>
              <w:bottom w:val="single" w:sz="4" w:space="0" w:color="auto"/>
              <w:right w:val="single" w:sz="4" w:space="0" w:color="auto"/>
            </w:tcBorders>
            <w:vAlign w:val="center"/>
          </w:tcPr>
          <w:p w14:paraId="787B723F" w14:textId="77777777" w:rsidR="00B727D7" w:rsidRPr="00F74C70" w:rsidRDefault="00B727D7" w:rsidP="00861C58">
            <w:pPr>
              <w:rPr>
                <w:rFonts w:ascii="Times New Roman" w:hAnsi="Times New Roman"/>
                <w:sz w:val="20"/>
              </w:rPr>
            </w:pPr>
            <w:r w:rsidRPr="00F74C70">
              <w:rPr>
                <w:rFonts w:ascii="Times New Roman" w:hAnsi="Times New Roman"/>
                <w:sz w:val="20"/>
              </w:rPr>
              <w:t>Kısa Sınav</w:t>
            </w:r>
          </w:p>
        </w:tc>
        <w:tc>
          <w:tcPr>
            <w:tcW w:w="1052" w:type="pct"/>
            <w:gridSpan w:val="2"/>
            <w:tcBorders>
              <w:top w:val="single" w:sz="4" w:space="0" w:color="auto"/>
              <w:left w:val="single" w:sz="4" w:space="0" w:color="auto"/>
              <w:bottom w:val="single" w:sz="4" w:space="0" w:color="auto"/>
              <w:right w:val="single" w:sz="8" w:space="0" w:color="auto"/>
            </w:tcBorders>
          </w:tcPr>
          <w:p w14:paraId="32DAD47F" w14:textId="77777777" w:rsidR="00B727D7" w:rsidRPr="00F74C70" w:rsidRDefault="00B727D7" w:rsidP="00861C58">
            <w:pPr>
              <w:rPr>
                <w:rFonts w:ascii="Times New Roman" w:hAnsi="Times New Roman"/>
                <w:sz w:val="20"/>
              </w:rPr>
            </w:pPr>
          </w:p>
        </w:tc>
        <w:tc>
          <w:tcPr>
            <w:tcW w:w="767" w:type="pct"/>
            <w:tcBorders>
              <w:top w:val="single" w:sz="4" w:space="0" w:color="auto"/>
              <w:left w:val="single" w:sz="8" w:space="0" w:color="auto"/>
              <w:bottom w:val="single" w:sz="4" w:space="0" w:color="auto"/>
              <w:right w:val="single" w:sz="12" w:space="0" w:color="auto"/>
            </w:tcBorders>
          </w:tcPr>
          <w:p w14:paraId="1016DE7C"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w:t>
            </w:r>
          </w:p>
        </w:tc>
      </w:tr>
      <w:tr w:rsidR="00B727D7" w:rsidRPr="00F74C70" w14:paraId="77B18E36" w14:textId="77777777" w:rsidTr="00696EF0">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39D5319" w14:textId="77777777" w:rsidR="00B727D7" w:rsidRPr="00F74C70" w:rsidRDefault="00B727D7" w:rsidP="00861C58">
            <w:pPr>
              <w:rPr>
                <w:rFonts w:ascii="Times New Roman" w:hAnsi="Times New Roman"/>
                <w:b/>
                <w:sz w:val="20"/>
              </w:rPr>
            </w:pPr>
          </w:p>
        </w:tc>
        <w:tc>
          <w:tcPr>
            <w:tcW w:w="1347" w:type="pct"/>
            <w:gridSpan w:val="4"/>
            <w:tcBorders>
              <w:top w:val="single" w:sz="4" w:space="0" w:color="auto"/>
              <w:left w:val="single" w:sz="12" w:space="0" w:color="auto"/>
              <w:bottom w:val="single" w:sz="4" w:space="0" w:color="auto"/>
              <w:right w:val="single" w:sz="4" w:space="0" w:color="auto"/>
            </w:tcBorders>
            <w:vAlign w:val="center"/>
          </w:tcPr>
          <w:p w14:paraId="0589B536" w14:textId="77777777" w:rsidR="00B727D7" w:rsidRPr="00F74C70" w:rsidRDefault="00B727D7" w:rsidP="00861C58">
            <w:pPr>
              <w:rPr>
                <w:rFonts w:ascii="Times New Roman" w:hAnsi="Times New Roman"/>
                <w:sz w:val="20"/>
              </w:rPr>
            </w:pPr>
            <w:r w:rsidRPr="00F74C70">
              <w:rPr>
                <w:rFonts w:ascii="Times New Roman" w:hAnsi="Times New Roman"/>
                <w:sz w:val="20"/>
              </w:rPr>
              <w:t>Ödev</w:t>
            </w:r>
          </w:p>
        </w:tc>
        <w:tc>
          <w:tcPr>
            <w:tcW w:w="1052" w:type="pct"/>
            <w:gridSpan w:val="2"/>
            <w:tcBorders>
              <w:top w:val="single" w:sz="4" w:space="0" w:color="auto"/>
              <w:left w:val="single" w:sz="4" w:space="0" w:color="auto"/>
              <w:bottom w:val="single" w:sz="4" w:space="0" w:color="auto"/>
              <w:right w:val="single" w:sz="8" w:space="0" w:color="auto"/>
            </w:tcBorders>
          </w:tcPr>
          <w:p w14:paraId="0EF984E7"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156C52CF"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  </w:t>
            </w:r>
          </w:p>
        </w:tc>
      </w:tr>
      <w:tr w:rsidR="00B727D7" w:rsidRPr="00F74C70" w14:paraId="4309A4A6" w14:textId="77777777" w:rsidTr="00696EF0">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1A9A49A" w14:textId="77777777" w:rsidR="00B727D7" w:rsidRPr="00F74C70" w:rsidRDefault="00B727D7" w:rsidP="00861C58">
            <w:pPr>
              <w:rPr>
                <w:rFonts w:ascii="Times New Roman" w:hAnsi="Times New Roman"/>
                <w:b/>
                <w:sz w:val="20"/>
              </w:rPr>
            </w:pPr>
          </w:p>
        </w:tc>
        <w:tc>
          <w:tcPr>
            <w:tcW w:w="1347" w:type="pct"/>
            <w:gridSpan w:val="4"/>
            <w:tcBorders>
              <w:top w:val="single" w:sz="4" w:space="0" w:color="auto"/>
              <w:left w:val="single" w:sz="12" w:space="0" w:color="auto"/>
              <w:bottom w:val="single" w:sz="8" w:space="0" w:color="auto"/>
              <w:right w:val="single" w:sz="4" w:space="0" w:color="auto"/>
            </w:tcBorders>
            <w:vAlign w:val="center"/>
          </w:tcPr>
          <w:p w14:paraId="141C92DF" w14:textId="77777777" w:rsidR="00B727D7" w:rsidRPr="00F74C70" w:rsidRDefault="00B727D7" w:rsidP="00861C58">
            <w:pPr>
              <w:rPr>
                <w:rFonts w:ascii="Times New Roman" w:hAnsi="Times New Roman"/>
                <w:sz w:val="20"/>
              </w:rPr>
            </w:pPr>
            <w:r w:rsidRPr="00F74C70">
              <w:rPr>
                <w:rFonts w:ascii="Times New Roman" w:hAnsi="Times New Roman"/>
                <w:sz w:val="20"/>
              </w:rPr>
              <w:t>Proje</w:t>
            </w:r>
          </w:p>
        </w:tc>
        <w:tc>
          <w:tcPr>
            <w:tcW w:w="1052" w:type="pct"/>
            <w:gridSpan w:val="2"/>
            <w:tcBorders>
              <w:top w:val="single" w:sz="4" w:space="0" w:color="auto"/>
              <w:left w:val="single" w:sz="4" w:space="0" w:color="auto"/>
              <w:bottom w:val="single" w:sz="8" w:space="0" w:color="auto"/>
              <w:right w:val="single" w:sz="8" w:space="0" w:color="auto"/>
            </w:tcBorders>
          </w:tcPr>
          <w:p w14:paraId="273B3048"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24B807A2"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 </w:t>
            </w:r>
          </w:p>
        </w:tc>
      </w:tr>
      <w:tr w:rsidR="00B727D7" w:rsidRPr="00F74C70" w14:paraId="152752AA" w14:textId="77777777" w:rsidTr="00696EF0">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3FE4321" w14:textId="77777777" w:rsidR="00B727D7" w:rsidRPr="00F74C70" w:rsidRDefault="00B727D7" w:rsidP="00861C58">
            <w:pPr>
              <w:rPr>
                <w:rFonts w:ascii="Times New Roman" w:hAnsi="Times New Roman"/>
                <w:b/>
                <w:sz w:val="20"/>
              </w:rPr>
            </w:pPr>
          </w:p>
        </w:tc>
        <w:tc>
          <w:tcPr>
            <w:tcW w:w="1347" w:type="pct"/>
            <w:gridSpan w:val="4"/>
            <w:tcBorders>
              <w:top w:val="single" w:sz="8" w:space="0" w:color="auto"/>
              <w:left w:val="single" w:sz="12" w:space="0" w:color="auto"/>
              <w:bottom w:val="single" w:sz="8" w:space="0" w:color="auto"/>
              <w:right w:val="single" w:sz="4" w:space="0" w:color="auto"/>
            </w:tcBorders>
            <w:vAlign w:val="center"/>
          </w:tcPr>
          <w:p w14:paraId="2C622620" w14:textId="77777777" w:rsidR="00B727D7" w:rsidRPr="00F74C70" w:rsidRDefault="00B727D7" w:rsidP="00861C58">
            <w:pPr>
              <w:rPr>
                <w:rFonts w:ascii="Times New Roman" w:hAnsi="Times New Roman"/>
                <w:sz w:val="20"/>
              </w:rPr>
            </w:pPr>
            <w:r w:rsidRPr="00F74C70">
              <w:rPr>
                <w:rFonts w:ascii="Times New Roman" w:hAnsi="Times New Roman"/>
                <w:sz w:val="20"/>
              </w:rPr>
              <w:t>Rapor</w:t>
            </w:r>
          </w:p>
        </w:tc>
        <w:tc>
          <w:tcPr>
            <w:tcW w:w="1052" w:type="pct"/>
            <w:gridSpan w:val="2"/>
            <w:tcBorders>
              <w:top w:val="single" w:sz="8" w:space="0" w:color="auto"/>
              <w:left w:val="single" w:sz="4" w:space="0" w:color="auto"/>
              <w:bottom w:val="single" w:sz="8" w:space="0" w:color="auto"/>
              <w:right w:val="single" w:sz="8" w:space="0" w:color="auto"/>
            </w:tcBorders>
          </w:tcPr>
          <w:p w14:paraId="4C5D6AFF" w14:textId="77777777" w:rsidR="00B727D7" w:rsidRPr="00F74C70" w:rsidRDefault="00B727D7" w:rsidP="00861C58">
            <w:pPr>
              <w:jc w:val="center"/>
              <w:rPr>
                <w:rFonts w:ascii="Times New Roman" w:hAnsi="Times New Roman"/>
                <w:sz w:val="20"/>
              </w:rPr>
            </w:pPr>
          </w:p>
        </w:tc>
        <w:tc>
          <w:tcPr>
            <w:tcW w:w="767" w:type="pct"/>
            <w:tcBorders>
              <w:top w:val="single" w:sz="8" w:space="0" w:color="auto"/>
              <w:left w:val="single" w:sz="8" w:space="0" w:color="auto"/>
              <w:bottom w:val="single" w:sz="8" w:space="0" w:color="auto"/>
              <w:right w:val="single" w:sz="12" w:space="0" w:color="auto"/>
            </w:tcBorders>
          </w:tcPr>
          <w:p w14:paraId="36DE9C84" w14:textId="77777777" w:rsidR="00B727D7" w:rsidRPr="00F74C70" w:rsidRDefault="00B727D7" w:rsidP="00861C58">
            <w:pPr>
              <w:rPr>
                <w:rFonts w:ascii="Times New Roman" w:hAnsi="Times New Roman"/>
                <w:sz w:val="20"/>
              </w:rPr>
            </w:pPr>
          </w:p>
        </w:tc>
      </w:tr>
      <w:tr w:rsidR="00B727D7" w:rsidRPr="00F74C70" w14:paraId="1CD3EACE" w14:textId="77777777" w:rsidTr="00696EF0">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209B0E04" w14:textId="77777777" w:rsidR="00B727D7" w:rsidRPr="00F74C70" w:rsidRDefault="00B727D7" w:rsidP="00861C58">
            <w:pPr>
              <w:rPr>
                <w:rFonts w:ascii="Times New Roman" w:hAnsi="Times New Roman"/>
                <w:b/>
                <w:sz w:val="20"/>
              </w:rPr>
            </w:pPr>
          </w:p>
        </w:tc>
        <w:tc>
          <w:tcPr>
            <w:tcW w:w="1347" w:type="pct"/>
            <w:gridSpan w:val="4"/>
            <w:tcBorders>
              <w:top w:val="single" w:sz="8" w:space="0" w:color="auto"/>
              <w:left w:val="single" w:sz="12" w:space="0" w:color="auto"/>
              <w:bottom w:val="single" w:sz="12" w:space="0" w:color="auto"/>
              <w:right w:val="single" w:sz="4" w:space="0" w:color="auto"/>
            </w:tcBorders>
            <w:vAlign w:val="center"/>
          </w:tcPr>
          <w:p w14:paraId="77756327" w14:textId="77777777" w:rsidR="00B727D7" w:rsidRPr="00F74C70" w:rsidRDefault="00B727D7" w:rsidP="00861C58">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52" w:type="pct"/>
            <w:gridSpan w:val="2"/>
            <w:tcBorders>
              <w:top w:val="single" w:sz="8" w:space="0" w:color="auto"/>
              <w:left w:val="single" w:sz="4" w:space="0" w:color="auto"/>
              <w:bottom w:val="single" w:sz="12" w:space="0" w:color="auto"/>
              <w:right w:val="single" w:sz="8" w:space="0" w:color="auto"/>
            </w:tcBorders>
          </w:tcPr>
          <w:p w14:paraId="6D69B5BE" w14:textId="77777777" w:rsidR="00B727D7" w:rsidRPr="00F74C70" w:rsidRDefault="00B727D7" w:rsidP="00861C58">
            <w:pPr>
              <w:rPr>
                <w:rFonts w:ascii="Times New Roman" w:hAnsi="Times New Roman"/>
                <w:sz w:val="20"/>
              </w:rPr>
            </w:pPr>
          </w:p>
        </w:tc>
        <w:tc>
          <w:tcPr>
            <w:tcW w:w="767" w:type="pct"/>
            <w:tcBorders>
              <w:top w:val="single" w:sz="8" w:space="0" w:color="auto"/>
              <w:left w:val="single" w:sz="8" w:space="0" w:color="auto"/>
              <w:bottom w:val="single" w:sz="12" w:space="0" w:color="auto"/>
              <w:right w:val="single" w:sz="12" w:space="0" w:color="auto"/>
            </w:tcBorders>
          </w:tcPr>
          <w:p w14:paraId="0B6E2D7E" w14:textId="77777777" w:rsidR="00B727D7" w:rsidRPr="00F74C70" w:rsidRDefault="00B727D7" w:rsidP="00861C58">
            <w:pPr>
              <w:rPr>
                <w:rFonts w:ascii="Times New Roman" w:hAnsi="Times New Roman"/>
                <w:sz w:val="20"/>
              </w:rPr>
            </w:pPr>
          </w:p>
        </w:tc>
      </w:tr>
      <w:tr w:rsidR="00B727D7" w:rsidRPr="00F74C70" w14:paraId="5DA6808F" w14:textId="77777777" w:rsidTr="00696EF0">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8E3A4E0"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YARIYIL SONU SINAVI</w:t>
            </w:r>
          </w:p>
        </w:tc>
        <w:tc>
          <w:tcPr>
            <w:tcW w:w="1347" w:type="pct"/>
            <w:gridSpan w:val="4"/>
            <w:tcBorders>
              <w:top w:val="single" w:sz="12" w:space="0" w:color="auto"/>
              <w:left w:val="single" w:sz="12" w:space="0" w:color="auto"/>
              <w:bottom w:val="single" w:sz="8" w:space="0" w:color="auto"/>
              <w:right w:val="single" w:sz="4" w:space="0" w:color="auto"/>
            </w:tcBorders>
          </w:tcPr>
          <w:p w14:paraId="2038D628" w14:textId="77777777" w:rsidR="00B727D7" w:rsidRPr="00F74C70" w:rsidRDefault="00B727D7" w:rsidP="00861C58">
            <w:pPr>
              <w:rPr>
                <w:rFonts w:ascii="Times New Roman" w:hAnsi="Times New Roman"/>
                <w:sz w:val="20"/>
              </w:rPr>
            </w:pPr>
          </w:p>
        </w:tc>
        <w:tc>
          <w:tcPr>
            <w:tcW w:w="1052" w:type="pct"/>
            <w:gridSpan w:val="2"/>
            <w:tcBorders>
              <w:top w:val="single" w:sz="12" w:space="0" w:color="auto"/>
              <w:left w:val="single" w:sz="4" w:space="0" w:color="auto"/>
              <w:bottom w:val="single" w:sz="8" w:space="0" w:color="auto"/>
              <w:right w:val="single" w:sz="8" w:space="0" w:color="auto"/>
            </w:tcBorders>
            <w:vAlign w:val="center"/>
          </w:tcPr>
          <w:p w14:paraId="3F7C798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254EDDFA"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 xml:space="preserve"> 60</w:t>
            </w:r>
          </w:p>
        </w:tc>
      </w:tr>
      <w:tr w:rsidR="00B727D7" w:rsidRPr="00F74C70" w14:paraId="13E84FFA" w14:textId="77777777" w:rsidTr="00861C58">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79EC564"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VARSA ÖNERİLEN ÖNKOŞUL(LAR)</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0107663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20502232" w14:textId="77777777" w:rsidTr="00861C58">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250EC0F"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KISA İÇERİĞİ</w:t>
            </w:r>
          </w:p>
        </w:tc>
        <w:tc>
          <w:tcPr>
            <w:tcW w:w="3166" w:type="pct"/>
            <w:gridSpan w:val="7"/>
            <w:tcBorders>
              <w:top w:val="single" w:sz="12" w:space="0" w:color="auto"/>
              <w:left w:val="single" w:sz="12" w:space="0" w:color="auto"/>
              <w:bottom w:val="single" w:sz="12" w:space="0" w:color="auto"/>
              <w:right w:val="single" w:sz="12" w:space="0" w:color="auto"/>
            </w:tcBorders>
          </w:tcPr>
          <w:p w14:paraId="057CD04F" w14:textId="77777777" w:rsidR="00B727D7" w:rsidRPr="006A5E5F" w:rsidRDefault="00B727D7" w:rsidP="00861C58">
            <w:pPr>
              <w:pStyle w:val="Balk3"/>
              <w:jc w:val="both"/>
              <w:rPr>
                <w:rFonts w:ascii="Times New Roman" w:hAnsi="Times New Roman"/>
                <w:b w:val="0"/>
                <w:color w:val="000000"/>
                <w:sz w:val="20"/>
                <w:szCs w:val="20"/>
              </w:rPr>
            </w:pPr>
            <w:r w:rsidRPr="006A5E5F">
              <w:rPr>
                <w:rFonts w:ascii="Times New Roman" w:hAnsi="Times New Roman"/>
                <w:b w:val="0"/>
                <w:color w:val="000000"/>
                <w:sz w:val="20"/>
                <w:szCs w:val="20"/>
              </w:rPr>
              <w:t xml:space="preserve">Ders kapsamında, 0-8 yaşta; sosyal ve duygusal gelişim, kişilik gelişimi, ahlak gelişimi ve cinsel gelişim alanları ile ilgili temel kavramlar, ilgili gelişim kuramları, gelişim alanlarını etkileyen faktörler, gelişim özellikleri, gelişim alanlarının birbiri ile ilişkisi ele alınacaktır. </w:t>
            </w:r>
          </w:p>
        </w:tc>
      </w:tr>
      <w:tr w:rsidR="00B727D7" w:rsidRPr="00F74C70" w14:paraId="1C2D6C2D" w14:textId="77777777" w:rsidTr="00861C58">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D3C942F"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AMAÇLARI</w:t>
            </w:r>
          </w:p>
        </w:tc>
        <w:tc>
          <w:tcPr>
            <w:tcW w:w="3166" w:type="pct"/>
            <w:gridSpan w:val="7"/>
            <w:tcBorders>
              <w:top w:val="single" w:sz="12" w:space="0" w:color="auto"/>
              <w:left w:val="single" w:sz="12" w:space="0" w:color="auto"/>
              <w:bottom w:val="single" w:sz="12" w:space="0" w:color="auto"/>
              <w:right w:val="single" w:sz="12" w:space="0" w:color="auto"/>
            </w:tcBorders>
          </w:tcPr>
          <w:p w14:paraId="580D9581" w14:textId="77777777" w:rsidR="00B727D7" w:rsidRPr="00F74C70" w:rsidRDefault="00B727D7" w:rsidP="00861C58">
            <w:pPr>
              <w:jc w:val="both"/>
              <w:rPr>
                <w:rFonts w:ascii="Times New Roman" w:hAnsi="Times New Roman"/>
                <w:color w:val="000000"/>
                <w:sz w:val="20"/>
              </w:rPr>
            </w:pPr>
            <w:r w:rsidRPr="00F74C70">
              <w:rPr>
                <w:rFonts w:ascii="Times New Roman" w:hAnsi="Times New Roman"/>
                <w:bCs/>
                <w:color w:val="000000"/>
                <w:sz w:val="20"/>
              </w:rPr>
              <w:t>Bu dersin amacı erken çocukluk dönemindeki bireylerin</w:t>
            </w:r>
            <w:r w:rsidRPr="00F74C70">
              <w:rPr>
                <w:rFonts w:ascii="Times New Roman" w:hAnsi="Times New Roman"/>
                <w:color w:val="000000"/>
                <w:sz w:val="20"/>
              </w:rPr>
              <w:t xml:space="preserve"> sosyal, kişilik, duygusal, ahlak ve cinsel gelişim özelliklerini bilmektir.</w:t>
            </w:r>
          </w:p>
        </w:tc>
      </w:tr>
      <w:tr w:rsidR="00B727D7" w:rsidRPr="00F74C70" w14:paraId="4FF7772B" w14:textId="77777777" w:rsidTr="00861C58">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59BCCE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6" w:type="pct"/>
            <w:gridSpan w:val="7"/>
            <w:tcBorders>
              <w:top w:val="single" w:sz="12" w:space="0" w:color="auto"/>
              <w:left w:val="single" w:sz="12" w:space="0" w:color="auto"/>
              <w:bottom w:val="single" w:sz="12" w:space="0" w:color="auto"/>
              <w:right w:val="single" w:sz="12" w:space="0" w:color="auto"/>
            </w:tcBorders>
            <w:vAlign w:val="center"/>
          </w:tcPr>
          <w:p w14:paraId="151133A8"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 xml:space="preserve"> </w:t>
            </w:r>
          </w:p>
        </w:tc>
      </w:tr>
      <w:tr w:rsidR="00B727D7" w:rsidRPr="00F74C70" w14:paraId="1CF8F600" w14:textId="77777777" w:rsidTr="00861C58">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63A37CD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ÖĞRENİM ÇIKTILARI</w:t>
            </w:r>
          </w:p>
        </w:tc>
        <w:tc>
          <w:tcPr>
            <w:tcW w:w="3166" w:type="pct"/>
            <w:gridSpan w:val="7"/>
            <w:tcBorders>
              <w:top w:val="single" w:sz="12" w:space="0" w:color="auto"/>
              <w:left w:val="single" w:sz="12" w:space="0" w:color="auto"/>
              <w:bottom w:val="single" w:sz="12" w:space="0" w:color="auto"/>
              <w:right w:val="single" w:sz="12" w:space="0" w:color="auto"/>
            </w:tcBorders>
          </w:tcPr>
          <w:p w14:paraId="11FA3F19" w14:textId="77777777" w:rsidR="00B727D7" w:rsidRPr="00F74C70" w:rsidRDefault="00B727D7" w:rsidP="00861C58">
            <w:pPr>
              <w:pStyle w:val="NormalWeb"/>
              <w:spacing w:after="0" w:line="300" w:lineRule="atLeast"/>
              <w:rPr>
                <w:color w:val="000000"/>
                <w:sz w:val="20"/>
                <w:szCs w:val="20"/>
              </w:rPr>
            </w:pPr>
            <w:r w:rsidRPr="00F74C70">
              <w:rPr>
                <w:color w:val="000000"/>
                <w:sz w:val="20"/>
                <w:szCs w:val="20"/>
              </w:rPr>
              <w:t xml:space="preserve">1.Erken çocukluk dönemindeki çocukların sosyal gelişimlerini bilme.  </w:t>
            </w:r>
          </w:p>
          <w:p w14:paraId="48534B84" w14:textId="77777777" w:rsidR="00B727D7" w:rsidRPr="00F74C70" w:rsidRDefault="00B727D7" w:rsidP="00861C58">
            <w:pPr>
              <w:pStyle w:val="NormalWeb"/>
              <w:spacing w:after="0" w:line="300" w:lineRule="atLeast"/>
              <w:rPr>
                <w:color w:val="000000"/>
                <w:sz w:val="20"/>
                <w:szCs w:val="20"/>
              </w:rPr>
            </w:pPr>
            <w:r w:rsidRPr="00F74C70">
              <w:rPr>
                <w:color w:val="000000"/>
                <w:sz w:val="20"/>
                <w:szCs w:val="20"/>
              </w:rPr>
              <w:t xml:space="preserve">2.Erken çocukluk dönemindeki çocukların duygusal gelişimlerini bilme.  </w:t>
            </w:r>
          </w:p>
          <w:p w14:paraId="3E84F1F3" w14:textId="77777777" w:rsidR="00B727D7" w:rsidRPr="00F74C70" w:rsidRDefault="00B727D7" w:rsidP="00861C58">
            <w:pPr>
              <w:pStyle w:val="NormalWeb"/>
              <w:spacing w:after="0" w:line="300" w:lineRule="atLeast"/>
              <w:rPr>
                <w:color w:val="000000"/>
                <w:sz w:val="20"/>
                <w:szCs w:val="20"/>
              </w:rPr>
            </w:pPr>
            <w:r w:rsidRPr="00F74C70">
              <w:rPr>
                <w:color w:val="000000"/>
                <w:sz w:val="20"/>
                <w:szCs w:val="20"/>
              </w:rPr>
              <w:t xml:space="preserve">3.Erken çocukluk dönemindeki çocukların kişilik gelişimlerini bilme.  </w:t>
            </w:r>
          </w:p>
          <w:p w14:paraId="0D42DFCE" w14:textId="77777777" w:rsidR="00B727D7" w:rsidRPr="00F74C70" w:rsidRDefault="00B727D7" w:rsidP="00861C58">
            <w:pPr>
              <w:pStyle w:val="NormalWeb"/>
              <w:spacing w:after="0" w:line="300" w:lineRule="atLeast"/>
              <w:rPr>
                <w:color w:val="000000"/>
                <w:sz w:val="20"/>
                <w:szCs w:val="20"/>
              </w:rPr>
            </w:pPr>
            <w:r w:rsidRPr="00F74C70">
              <w:rPr>
                <w:color w:val="000000"/>
                <w:sz w:val="20"/>
                <w:szCs w:val="20"/>
              </w:rPr>
              <w:t xml:space="preserve">4.Erken çocukluk dönemindeki çocukların ahlak gelişimlerini bilme.  </w:t>
            </w:r>
          </w:p>
          <w:p w14:paraId="5990A439" w14:textId="77777777" w:rsidR="00B727D7" w:rsidRPr="00F74C70" w:rsidRDefault="00B727D7" w:rsidP="00861C58">
            <w:pPr>
              <w:pStyle w:val="NormalWeb"/>
              <w:spacing w:after="0" w:line="300" w:lineRule="atLeast"/>
              <w:rPr>
                <w:color w:val="000000"/>
                <w:sz w:val="20"/>
                <w:szCs w:val="20"/>
              </w:rPr>
            </w:pPr>
            <w:r w:rsidRPr="00F74C70">
              <w:rPr>
                <w:color w:val="000000"/>
                <w:sz w:val="20"/>
                <w:szCs w:val="20"/>
              </w:rPr>
              <w:t xml:space="preserve">5.Erken çocukluk dönemindeki çocukların cinsel gelişimlerini bilme.  </w:t>
            </w:r>
          </w:p>
        </w:tc>
      </w:tr>
      <w:tr w:rsidR="00B727D7" w:rsidRPr="00F74C70" w14:paraId="6478CF70" w14:textId="77777777" w:rsidTr="00861C58">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60228E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TEMEL DERS KİTABI</w:t>
            </w:r>
          </w:p>
        </w:tc>
        <w:tc>
          <w:tcPr>
            <w:tcW w:w="3166" w:type="pct"/>
            <w:gridSpan w:val="7"/>
            <w:tcBorders>
              <w:top w:val="single" w:sz="12" w:space="0" w:color="auto"/>
              <w:left w:val="single" w:sz="12" w:space="0" w:color="auto"/>
              <w:bottom w:val="single" w:sz="12" w:space="0" w:color="auto"/>
              <w:right w:val="single" w:sz="12" w:space="0" w:color="auto"/>
            </w:tcBorders>
          </w:tcPr>
          <w:p w14:paraId="6BE8FE83" w14:textId="77777777" w:rsidR="00B727D7" w:rsidRPr="00F74C70" w:rsidRDefault="00B727D7" w:rsidP="00861C58">
            <w:pPr>
              <w:spacing w:before="100" w:beforeAutospacing="1" w:after="100" w:afterAutospacing="1" w:line="300" w:lineRule="atLeast"/>
              <w:rPr>
                <w:rFonts w:ascii="Times New Roman" w:hAnsi="Times New Roman"/>
                <w:color w:val="000000"/>
                <w:sz w:val="20"/>
              </w:rPr>
            </w:pPr>
            <w:r w:rsidRPr="00F74C70">
              <w:rPr>
                <w:rFonts w:ascii="Times New Roman" w:hAnsi="Times New Roman"/>
                <w:sz w:val="20"/>
              </w:rPr>
              <w:t xml:space="preserve">Diken, H. İ. (2010). </w:t>
            </w:r>
            <w:proofErr w:type="gramStart"/>
            <w:r w:rsidRPr="00F74C70">
              <w:rPr>
                <w:rFonts w:ascii="Times New Roman" w:hAnsi="Times New Roman"/>
                <w:i/>
                <w:sz w:val="20"/>
              </w:rPr>
              <w:t>Erken çocukluk eğitimi.</w:t>
            </w:r>
            <w:r w:rsidRPr="00F74C70">
              <w:rPr>
                <w:rFonts w:ascii="Times New Roman" w:hAnsi="Times New Roman"/>
                <w:sz w:val="20"/>
              </w:rPr>
              <w:t xml:space="preserve"> </w:t>
            </w:r>
            <w:proofErr w:type="gramEnd"/>
            <w:r w:rsidRPr="00F74C70">
              <w:rPr>
                <w:rFonts w:ascii="Times New Roman" w:hAnsi="Times New Roman"/>
                <w:sz w:val="20"/>
              </w:rPr>
              <w:t>Ankara: Pegem Akademi Yayınları.</w:t>
            </w:r>
          </w:p>
        </w:tc>
      </w:tr>
      <w:tr w:rsidR="00B727D7" w:rsidRPr="00F74C70" w14:paraId="746A70A4" w14:textId="77777777" w:rsidTr="00861C58">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9BAF29A" w14:textId="77777777" w:rsidR="00B727D7" w:rsidRPr="00F74C70" w:rsidRDefault="00B727D7" w:rsidP="00861C58">
            <w:pPr>
              <w:rPr>
                <w:rFonts w:ascii="Times New Roman" w:hAnsi="Times New Roman"/>
                <w:b/>
                <w:sz w:val="20"/>
              </w:rPr>
            </w:pPr>
          </w:p>
          <w:p w14:paraId="63F9BB89" w14:textId="77777777" w:rsidR="00B727D7" w:rsidRPr="00F74C70" w:rsidRDefault="00B727D7" w:rsidP="00861C58">
            <w:pPr>
              <w:rPr>
                <w:rFonts w:ascii="Times New Roman" w:hAnsi="Times New Roman"/>
                <w:b/>
                <w:sz w:val="20"/>
              </w:rPr>
            </w:pPr>
            <w:r w:rsidRPr="00F74C70">
              <w:rPr>
                <w:rFonts w:ascii="Times New Roman" w:hAnsi="Times New Roman"/>
                <w:b/>
                <w:sz w:val="20"/>
              </w:rPr>
              <w:t xml:space="preserve">            YARDIMCI KAYNAKLAR</w:t>
            </w:r>
          </w:p>
        </w:tc>
        <w:tc>
          <w:tcPr>
            <w:tcW w:w="3166" w:type="pct"/>
            <w:gridSpan w:val="7"/>
            <w:tcBorders>
              <w:top w:val="single" w:sz="12" w:space="0" w:color="auto"/>
              <w:left w:val="single" w:sz="12" w:space="0" w:color="auto"/>
              <w:bottom w:val="single" w:sz="12" w:space="0" w:color="auto"/>
              <w:right w:val="single" w:sz="12" w:space="0" w:color="auto"/>
            </w:tcBorders>
          </w:tcPr>
          <w:p w14:paraId="7E9C5C72" w14:textId="77777777" w:rsidR="00B727D7" w:rsidRPr="00F74C70" w:rsidRDefault="00B727D7" w:rsidP="00861C58">
            <w:pPr>
              <w:spacing w:line="300" w:lineRule="atLeast"/>
              <w:rPr>
                <w:rStyle w:val="kitapismi1"/>
                <w:rFonts w:ascii="Times New Roman" w:hAnsi="Times New Roman"/>
                <w:b w:val="0"/>
                <w:bCs w:val="0"/>
                <w:color w:val="000000"/>
              </w:rPr>
            </w:pPr>
            <w:r w:rsidRPr="00F74C70">
              <w:rPr>
                <w:rFonts w:ascii="Times New Roman" w:hAnsi="Times New Roman"/>
                <w:color w:val="000000"/>
                <w:sz w:val="20"/>
              </w:rPr>
              <w:t xml:space="preserve">Fazlıoğlu,  Y. (2013). </w:t>
            </w:r>
            <w:proofErr w:type="gramStart"/>
            <w:r w:rsidRPr="00F74C70">
              <w:rPr>
                <w:rStyle w:val="kitapismi1"/>
                <w:rFonts w:ascii="Times New Roman" w:hAnsi="Times New Roman"/>
                <w:b w:val="0"/>
                <w:bCs w:val="0"/>
                <w:i/>
                <w:color w:val="000000"/>
              </w:rPr>
              <w:t>Erken çocukluk gelişimi ve eğitimi</w:t>
            </w:r>
            <w:r w:rsidRPr="00F74C70">
              <w:rPr>
                <w:rStyle w:val="kitapismi1"/>
                <w:rFonts w:ascii="Times New Roman" w:hAnsi="Times New Roman"/>
                <w:b w:val="0"/>
                <w:bCs w:val="0"/>
                <w:color w:val="000000"/>
              </w:rPr>
              <w:t xml:space="preserve">. İstanbul: Paradigma Akademi Yayınları. </w:t>
            </w:r>
            <w:proofErr w:type="gramEnd"/>
          </w:p>
          <w:p w14:paraId="4F936DE9" w14:textId="77777777" w:rsidR="00B727D7" w:rsidRPr="00F74C70" w:rsidRDefault="00B727D7" w:rsidP="00861C58">
            <w:pPr>
              <w:spacing w:line="300" w:lineRule="atLeast"/>
              <w:rPr>
                <w:rFonts w:ascii="Times New Roman" w:hAnsi="Times New Roman"/>
                <w:color w:val="000000"/>
                <w:sz w:val="20"/>
              </w:rPr>
            </w:pPr>
            <w:r w:rsidRPr="00F74C70">
              <w:rPr>
                <w:rFonts w:ascii="Times New Roman" w:hAnsi="Times New Roman"/>
                <w:color w:val="000000"/>
                <w:sz w:val="20"/>
              </w:rPr>
              <w:t>San-Bayhan, P</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Artan, İ.  (2004). </w:t>
            </w:r>
            <w:proofErr w:type="gramStart"/>
            <w:r w:rsidRPr="00F74C70">
              <w:rPr>
                <w:rFonts w:ascii="Times New Roman" w:hAnsi="Times New Roman"/>
                <w:i/>
                <w:color w:val="000000"/>
                <w:sz w:val="20"/>
              </w:rPr>
              <w:t>Çocuk gelişimi ve eğitimi</w:t>
            </w:r>
            <w:r w:rsidRPr="00F74C70">
              <w:rPr>
                <w:rFonts w:ascii="Times New Roman" w:hAnsi="Times New Roman"/>
                <w:color w:val="000000"/>
                <w:sz w:val="20"/>
              </w:rPr>
              <w:t xml:space="preserve">. </w:t>
            </w:r>
            <w:proofErr w:type="gramEnd"/>
            <w:r w:rsidRPr="00F74C70">
              <w:rPr>
                <w:rFonts w:ascii="Times New Roman" w:hAnsi="Times New Roman"/>
                <w:color w:val="000000"/>
                <w:sz w:val="20"/>
              </w:rPr>
              <w:t>İstanbul: Morpa Yayınları. </w:t>
            </w:r>
          </w:p>
          <w:p w14:paraId="65EC5E15" w14:textId="77777777" w:rsidR="00B727D7" w:rsidRPr="00F74C70" w:rsidRDefault="00B727D7" w:rsidP="00861C58">
            <w:pPr>
              <w:tabs>
                <w:tab w:val="left" w:pos="8335"/>
              </w:tabs>
              <w:spacing w:line="360" w:lineRule="auto"/>
              <w:rPr>
                <w:rFonts w:ascii="Times New Roman" w:hAnsi="Times New Roman"/>
                <w:sz w:val="20"/>
              </w:rPr>
            </w:pPr>
            <w:r w:rsidRPr="00F74C70">
              <w:rPr>
                <w:rFonts w:ascii="Times New Roman" w:hAnsi="Times New Roman"/>
                <w:sz w:val="20"/>
              </w:rPr>
              <w:t xml:space="preserve">Dereli, E. (2009). </w:t>
            </w:r>
            <w:r w:rsidRPr="00F74C70">
              <w:rPr>
                <w:rFonts w:ascii="Times New Roman" w:hAnsi="Times New Roman"/>
                <w:i/>
                <w:sz w:val="20"/>
              </w:rPr>
              <w:t>Çocuklarda problem çözme.</w:t>
            </w:r>
            <w:r w:rsidRPr="00F74C70">
              <w:rPr>
                <w:rFonts w:ascii="Times New Roman" w:hAnsi="Times New Roman"/>
                <w:sz w:val="20"/>
              </w:rPr>
              <w:t xml:space="preserve"> Konya: Tablet Kitabevi. </w:t>
            </w:r>
          </w:p>
          <w:p w14:paraId="37E22EAF" w14:textId="77777777" w:rsidR="00B727D7" w:rsidRPr="00F74C70" w:rsidRDefault="00B727D7" w:rsidP="00861C58">
            <w:pPr>
              <w:spacing w:line="300" w:lineRule="atLeast"/>
              <w:rPr>
                <w:rStyle w:val="kitapismi1"/>
                <w:rFonts w:ascii="Times New Roman" w:hAnsi="Times New Roman"/>
                <w:b w:val="0"/>
                <w:bCs w:val="0"/>
                <w:color w:val="000000"/>
              </w:rPr>
            </w:pPr>
            <w:r w:rsidRPr="00F74C70">
              <w:rPr>
                <w:rStyle w:val="kitapismi1"/>
                <w:rFonts w:ascii="Times New Roman" w:hAnsi="Times New Roman"/>
                <w:b w:val="0"/>
                <w:bCs w:val="0"/>
                <w:color w:val="000000"/>
              </w:rPr>
              <w:t>Arı, R. (2010).</w:t>
            </w:r>
            <w:r w:rsidRPr="00F74C70">
              <w:rPr>
                <w:rStyle w:val="kitapismi1"/>
                <w:rFonts w:ascii="Times New Roman" w:hAnsi="Times New Roman"/>
                <w:b w:val="0"/>
                <w:bCs w:val="0"/>
                <w:i/>
                <w:color w:val="000000"/>
              </w:rPr>
              <w:t xml:space="preserve"> Eğitim psikolojisi</w:t>
            </w:r>
            <w:r w:rsidRPr="00F74C70">
              <w:rPr>
                <w:rStyle w:val="kitapismi1"/>
                <w:rFonts w:ascii="Times New Roman" w:hAnsi="Times New Roman"/>
                <w:b w:val="0"/>
                <w:bCs w:val="0"/>
                <w:color w:val="000000"/>
              </w:rPr>
              <w:t xml:space="preserve">. </w:t>
            </w:r>
            <w:proofErr w:type="gramStart"/>
            <w:r w:rsidRPr="00F74C70">
              <w:rPr>
                <w:rStyle w:val="kitapismi1"/>
                <w:rFonts w:ascii="Times New Roman" w:hAnsi="Times New Roman"/>
                <w:b w:val="0"/>
                <w:bCs w:val="0"/>
                <w:color w:val="000000"/>
              </w:rPr>
              <w:t>Ankara: Nobel Yayıncılık.</w:t>
            </w:r>
            <w:proofErr w:type="gramEnd"/>
          </w:p>
          <w:p w14:paraId="7B25CE5B" w14:textId="77777777" w:rsidR="00B727D7" w:rsidRPr="00F74C70" w:rsidRDefault="00B727D7" w:rsidP="00861C58">
            <w:pPr>
              <w:spacing w:line="300" w:lineRule="atLeast"/>
              <w:rPr>
                <w:rFonts w:ascii="Times New Roman" w:hAnsi="Times New Roman"/>
                <w:color w:val="000000"/>
                <w:sz w:val="20"/>
              </w:rPr>
            </w:pPr>
            <w:r w:rsidRPr="00F74C70">
              <w:rPr>
                <w:rStyle w:val="kitapismi1"/>
                <w:rFonts w:ascii="Times New Roman" w:hAnsi="Times New Roman"/>
                <w:b w:val="0"/>
                <w:bCs w:val="0"/>
                <w:color w:val="000000"/>
              </w:rPr>
              <w:t xml:space="preserve">Bacanlı, H. (2013).  </w:t>
            </w:r>
            <w:r w:rsidRPr="00F74C70">
              <w:rPr>
                <w:rStyle w:val="kitapismi1"/>
                <w:rFonts w:ascii="Times New Roman" w:hAnsi="Times New Roman"/>
                <w:b w:val="0"/>
                <w:bCs w:val="0"/>
                <w:i/>
                <w:color w:val="000000"/>
              </w:rPr>
              <w:t>Eğitim psikolojisi.</w:t>
            </w:r>
            <w:r w:rsidRPr="00F74C70">
              <w:rPr>
                <w:rStyle w:val="kitapismi1"/>
                <w:rFonts w:ascii="Times New Roman" w:hAnsi="Times New Roman"/>
                <w:b w:val="0"/>
                <w:bCs w:val="0"/>
                <w:color w:val="000000"/>
              </w:rPr>
              <w:t xml:space="preserve"> Ankara: Pegem Akademi Yayınları.</w:t>
            </w:r>
          </w:p>
        </w:tc>
      </w:tr>
      <w:tr w:rsidR="00B727D7" w:rsidRPr="00F74C70" w14:paraId="65F1CA76" w14:textId="77777777" w:rsidTr="00861C58">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2703FE3"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DERSTE GEREKLİ ARAÇ VE GEREÇLER</w:t>
            </w:r>
          </w:p>
        </w:tc>
        <w:tc>
          <w:tcPr>
            <w:tcW w:w="3166" w:type="pct"/>
            <w:gridSpan w:val="7"/>
            <w:tcBorders>
              <w:top w:val="single" w:sz="12" w:space="0" w:color="auto"/>
              <w:left w:val="single" w:sz="12" w:space="0" w:color="auto"/>
              <w:bottom w:val="single" w:sz="12" w:space="0" w:color="auto"/>
              <w:right w:val="single" w:sz="12" w:space="0" w:color="auto"/>
            </w:tcBorders>
          </w:tcPr>
          <w:p w14:paraId="174FA821"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Bilgisayar,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w:t>
            </w:r>
          </w:p>
        </w:tc>
      </w:tr>
    </w:tbl>
    <w:p w14:paraId="07F0EDDB" w14:textId="77777777" w:rsidR="00B727D7" w:rsidRPr="00F74C70" w:rsidRDefault="00B727D7" w:rsidP="00B727D7">
      <w:pPr>
        <w:rPr>
          <w:rFonts w:ascii="Times New Roman" w:hAnsi="Times New Roman"/>
          <w:sz w:val="20"/>
        </w:rPr>
      </w:pPr>
    </w:p>
    <w:p w14:paraId="40E1ADFF" w14:textId="77777777" w:rsidR="00B727D7" w:rsidRPr="00F74C70" w:rsidRDefault="00B727D7" w:rsidP="00B727D7">
      <w:pPr>
        <w:rPr>
          <w:rFonts w:ascii="Times New Roman" w:hAnsi="Times New Roman"/>
          <w:sz w:val="20"/>
        </w:rPr>
      </w:pPr>
    </w:p>
    <w:p w14:paraId="2CDCD565" w14:textId="77777777" w:rsidR="00B727D7" w:rsidRPr="00F74C70" w:rsidRDefault="00B727D7" w:rsidP="00B727D7">
      <w:pPr>
        <w:rPr>
          <w:rFonts w:ascii="Times New Roman" w:hAnsi="Times New Roman"/>
          <w:sz w:val="20"/>
        </w:rPr>
      </w:pPr>
    </w:p>
    <w:p w14:paraId="2EF361A7" w14:textId="77777777" w:rsidR="00B727D7" w:rsidRPr="00F74C70" w:rsidRDefault="00B727D7" w:rsidP="00B727D7">
      <w:pPr>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727D7" w:rsidRPr="00F74C70" w14:paraId="008F24A5" w14:textId="77777777" w:rsidTr="00861C5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9F614F7"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HAFTALIK PLANI</w:t>
            </w:r>
          </w:p>
        </w:tc>
      </w:tr>
      <w:tr w:rsidR="00B727D7" w:rsidRPr="00F74C70" w14:paraId="35C1D744"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tcPr>
          <w:p w14:paraId="0E7D8A69"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0133A807" w14:textId="77777777" w:rsidR="00B727D7" w:rsidRPr="00F74C70" w:rsidRDefault="00B727D7" w:rsidP="00861C58">
            <w:pPr>
              <w:rPr>
                <w:rFonts w:ascii="Times New Roman" w:hAnsi="Times New Roman"/>
                <w:b/>
                <w:sz w:val="20"/>
              </w:rPr>
            </w:pPr>
            <w:r w:rsidRPr="00F74C70">
              <w:rPr>
                <w:rFonts w:ascii="Times New Roman" w:hAnsi="Times New Roman"/>
                <w:b/>
                <w:sz w:val="20"/>
              </w:rPr>
              <w:t>İŞLENEN KONULAR</w:t>
            </w:r>
          </w:p>
        </w:tc>
      </w:tr>
      <w:tr w:rsidR="00B727D7" w:rsidRPr="00F74C70" w14:paraId="403C091C"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86C2F2B"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195A820E"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Erken Çocukluk Döneminde Sosyal Gelişimin Tanımı ve Önemi </w:t>
            </w:r>
          </w:p>
        </w:tc>
      </w:tr>
      <w:tr w:rsidR="00B727D7" w:rsidRPr="00F74C70" w14:paraId="154C834F"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364F9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70981437"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Erken Çocukluk Döneminde Sosyal Gelişim Kuramları ve Sosyal Gelişimin Desteklenmesi  </w:t>
            </w:r>
          </w:p>
        </w:tc>
      </w:tr>
      <w:tr w:rsidR="00B727D7" w:rsidRPr="00F74C70" w14:paraId="15230558" w14:textId="77777777" w:rsidTr="00861C58">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5634F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0D3A6AE2" w14:textId="77777777" w:rsidR="00B727D7" w:rsidRPr="00F74C70" w:rsidRDefault="00B727D7" w:rsidP="00861C58">
            <w:pPr>
              <w:tabs>
                <w:tab w:val="left" w:pos="7800"/>
              </w:tabs>
              <w:rPr>
                <w:rFonts w:ascii="Times New Roman" w:hAnsi="Times New Roman"/>
                <w:b/>
                <w:sz w:val="20"/>
              </w:rPr>
            </w:pPr>
            <w:r w:rsidRPr="00F74C70">
              <w:rPr>
                <w:rFonts w:ascii="Times New Roman" w:hAnsi="Times New Roman"/>
                <w:sz w:val="20"/>
              </w:rPr>
              <w:t>Erken Çocukluk Döneminde Kişilik Gelişimin Tanımı ve Önemi</w:t>
            </w:r>
          </w:p>
        </w:tc>
      </w:tr>
      <w:tr w:rsidR="00B727D7" w:rsidRPr="00F74C70" w14:paraId="4780B70A"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90BF02"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7AFC98D9"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Erken Çocukluk Döneminde Kişilik Gelişim Kuramları ve Kişilik Gelişimin Desteklenmesi  </w:t>
            </w:r>
          </w:p>
        </w:tc>
      </w:tr>
      <w:tr w:rsidR="00B727D7" w:rsidRPr="00F74C70" w14:paraId="70384E71"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FADE5D"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4631668F"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Erken Çocukluk Döneminde Duygusal Gelişimin Tanımı ve Önemi</w:t>
            </w:r>
          </w:p>
        </w:tc>
      </w:tr>
      <w:tr w:rsidR="00B727D7" w:rsidRPr="00F74C70" w14:paraId="749404AC"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B2644BB"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6278131"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Erken Çocukluk Döneminde Duygusal Gelişim Kuramları ve Duygusal Gelişimin Desteklenmesi  </w:t>
            </w:r>
          </w:p>
        </w:tc>
      </w:tr>
      <w:tr w:rsidR="00B727D7" w:rsidRPr="00F74C70" w14:paraId="530AD9C8"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D842C73"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02AA1C43"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Vize Sınavı </w:t>
            </w:r>
          </w:p>
        </w:tc>
      </w:tr>
      <w:tr w:rsidR="00B727D7" w:rsidRPr="00F74C70" w14:paraId="40F98196"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51A44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7118015F"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Erken Çocukluk Döneminde Ahlak Gelişimin Tanımı ve Önemi</w:t>
            </w:r>
          </w:p>
        </w:tc>
      </w:tr>
      <w:tr w:rsidR="00B727D7" w:rsidRPr="00F74C70" w14:paraId="2942BCC7"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ED3CDF"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2E4507A3"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Erken Çocukluk Döneminde Ahlak Gelişim Kuramları</w:t>
            </w:r>
          </w:p>
        </w:tc>
      </w:tr>
      <w:tr w:rsidR="00B727D7" w:rsidRPr="00F74C70" w14:paraId="79774C49"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050D97E"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8B456EB"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Ahlak Gelişimin Desteklenmesi  </w:t>
            </w:r>
          </w:p>
        </w:tc>
      </w:tr>
      <w:tr w:rsidR="00B727D7" w:rsidRPr="00F74C70" w14:paraId="71180AB2"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0B68FB7"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6B461C8"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Erken Çocukluk Döneminde Cinsel Gelişimin Tanımı ve Önemi</w:t>
            </w:r>
          </w:p>
        </w:tc>
      </w:tr>
      <w:tr w:rsidR="00B727D7" w:rsidRPr="00F74C70" w14:paraId="3E5F73D8"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5F551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5E5001BC"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Erken Çocukluk Döneminde Cinsel Gelişim Kuramları ve Cinsel Gelişimin Desteklenmesi  </w:t>
            </w:r>
          </w:p>
        </w:tc>
      </w:tr>
      <w:tr w:rsidR="00B727D7" w:rsidRPr="00F74C70" w14:paraId="4CD06080"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EC0A8B"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705D77F8" w14:textId="77777777" w:rsidR="00B727D7" w:rsidRPr="00F74C70" w:rsidRDefault="00B727D7" w:rsidP="00861C58">
            <w:pPr>
              <w:tabs>
                <w:tab w:val="left" w:pos="7800"/>
              </w:tabs>
              <w:rPr>
                <w:rFonts w:ascii="Times New Roman" w:hAnsi="Times New Roman"/>
                <w:sz w:val="20"/>
              </w:rPr>
            </w:pPr>
            <w:r w:rsidRPr="00F74C70">
              <w:rPr>
                <w:rFonts w:ascii="Times New Roman" w:hAnsi="Times New Roman"/>
                <w:sz w:val="20"/>
              </w:rPr>
              <w:t xml:space="preserve">Erken Çocukluk Döneminde Cinsel Eğitim ve Cinsel Problemler </w:t>
            </w:r>
          </w:p>
        </w:tc>
      </w:tr>
      <w:tr w:rsidR="00B727D7" w:rsidRPr="00F74C70" w14:paraId="4E38F326" w14:textId="77777777" w:rsidTr="00861C5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112EEA1"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E599869"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FİNAL SINAVI </w:t>
            </w:r>
          </w:p>
        </w:tc>
      </w:tr>
    </w:tbl>
    <w:p w14:paraId="79D4CE25" w14:textId="77777777" w:rsidR="00B727D7" w:rsidRPr="00F74C70" w:rsidRDefault="00B727D7" w:rsidP="00B727D7">
      <w:pPr>
        <w:rPr>
          <w:rFonts w:ascii="Times New Roman" w:hAnsi="Times New Roman"/>
          <w:color w:val="FF0000"/>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27D7" w:rsidRPr="00F74C70" w14:paraId="202BA009" w14:textId="77777777" w:rsidTr="00861C58">
        <w:tc>
          <w:tcPr>
            <w:tcW w:w="603" w:type="dxa"/>
            <w:tcBorders>
              <w:top w:val="single" w:sz="12" w:space="0" w:color="auto"/>
              <w:left w:val="single" w:sz="12" w:space="0" w:color="auto"/>
              <w:bottom w:val="single" w:sz="6" w:space="0" w:color="auto"/>
              <w:right w:val="single" w:sz="6" w:space="0" w:color="auto"/>
            </w:tcBorders>
            <w:vAlign w:val="center"/>
            <w:hideMark/>
          </w:tcPr>
          <w:p w14:paraId="73F55D5F"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270BF023" w14:textId="77777777" w:rsidR="00B727D7" w:rsidRPr="00F74C70" w:rsidRDefault="00B727D7" w:rsidP="00861C58">
            <w:pPr>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1008347A"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25D1E3EB"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00217FA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1</w:t>
            </w:r>
          </w:p>
        </w:tc>
      </w:tr>
      <w:tr w:rsidR="00B727D7" w:rsidRPr="00F74C70" w14:paraId="025F8974"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44A735B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5DC56BE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9CA3BE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E6856AB"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3D1CAD7" w14:textId="77777777" w:rsidR="00B727D7" w:rsidRPr="00F74C70" w:rsidRDefault="00B727D7" w:rsidP="00861C58">
            <w:pPr>
              <w:jc w:val="both"/>
              <w:rPr>
                <w:rFonts w:ascii="Times New Roman" w:hAnsi="Times New Roman"/>
                <w:sz w:val="20"/>
              </w:rPr>
            </w:pPr>
          </w:p>
        </w:tc>
      </w:tr>
      <w:tr w:rsidR="00B727D7" w:rsidRPr="00F74C70" w14:paraId="7ADB9574"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2628D77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07DEF68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0FA3908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10EC4078"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527202A0" w14:textId="77777777" w:rsidR="00B727D7" w:rsidRPr="00F74C70" w:rsidRDefault="00B727D7" w:rsidP="00861C58">
            <w:pPr>
              <w:jc w:val="both"/>
              <w:rPr>
                <w:rFonts w:ascii="Times New Roman" w:hAnsi="Times New Roman"/>
                <w:sz w:val="20"/>
              </w:rPr>
            </w:pPr>
          </w:p>
        </w:tc>
      </w:tr>
      <w:tr w:rsidR="00B727D7" w:rsidRPr="00F74C70" w14:paraId="454C538D"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501817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35D0BC06" w14:textId="77777777" w:rsidR="00B727D7" w:rsidRPr="00F74C70" w:rsidRDefault="00B727D7" w:rsidP="00861C58">
            <w:pPr>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3CA0D72"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9728B0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5A4C89B9" w14:textId="77777777" w:rsidR="00B727D7" w:rsidRPr="00F74C70" w:rsidRDefault="00B727D7" w:rsidP="00861C58">
            <w:pPr>
              <w:jc w:val="both"/>
              <w:rPr>
                <w:rFonts w:ascii="Times New Roman" w:hAnsi="Times New Roman"/>
                <w:sz w:val="20"/>
              </w:rPr>
            </w:pPr>
          </w:p>
        </w:tc>
      </w:tr>
      <w:tr w:rsidR="00B727D7" w:rsidRPr="00F74C70" w14:paraId="6D305826"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1C2E1DC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3039B8D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17587A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4E28A5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01E299B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B727D7" w:rsidRPr="00F74C70" w14:paraId="7B2BC22C"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72B29301" w14:textId="77777777" w:rsidR="00B727D7" w:rsidRPr="00F74C70" w:rsidRDefault="00B727D7" w:rsidP="00861C58">
            <w:pPr>
              <w:jc w:val="both"/>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47BE7F2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221DE40"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18583596"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0B0C8A8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B727D7" w:rsidRPr="00F74C70" w14:paraId="395D3AD2"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8C4FD5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1838712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485926D4"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F336810"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122BE783" w14:textId="77777777" w:rsidR="00B727D7" w:rsidRPr="00F74C70" w:rsidRDefault="00B727D7" w:rsidP="00861C58">
            <w:pPr>
              <w:jc w:val="both"/>
              <w:rPr>
                <w:rFonts w:ascii="Times New Roman" w:hAnsi="Times New Roman"/>
                <w:sz w:val="20"/>
              </w:rPr>
            </w:pPr>
          </w:p>
        </w:tc>
      </w:tr>
      <w:tr w:rsidR="00B727D7" w:rsidRPr="00F74C70" w14:paraId="3724A619"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48A666E6" w14:textId="77777777" w:rsidR="00B727D7" w:rsidRPr="00F74C70" w:rsidRDefault="00B727D7" w:rsidP="00861C58">
            <w:pPr>
              <w:jc w:val="both"/>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32C672E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231D5B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CE18FBF"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0454754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3D8E1F47"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1404DD7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19B18DB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B95F9F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3A2A4A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2193C8E1"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55EF717C"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1052C1D6" w14:textId="77777777" w:rsidR="00B727D7" w:rsidRPr="00F74C70" w:rsidRDefault="00B727D7" w:rsidP="00861C58">
            <w:pPr>
              <w:jc w:val="both"/>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51E2D67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064A0453"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094920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3EB236DC"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1E2FA5D8"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DE17A8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2E26C77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20BEF713"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9195B6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3CD3A361"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43C72C73"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24FA0EA3"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28103B6A" w14:textId="77777777" w:rsidR="00B727D7" w:rsidRPr="00F74C70" w:rsidRDefault="00B727D7" w:rsidP="00861C58">
            <w:pPr>
              <w:spacing w:before="100" w:beforeAutospacing="1" w:after="100" w:afterAutospacing="1"/>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1C40DD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295339F6"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78E351D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692DA1EE"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4B010A2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01EE390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B0DAADD"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4660AF69"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063638CC" w14:textId="77777777" w:rsidR="00B727D7" w:rsidRPr="00F74C70" w:rsidRDefault="00B727D7" w:rsidP="00861C58">
            <w:pPr>
              <w:jc w:val="both"/>
              <w:rPr>
                <w:rFonts w:ascii="Times New Roman" w:hAnsi="Times New Roman"/>
                <w:sz w:val="20"/>
              </w:rPr>
            </w:pPr>
          </w:p>
        </w:tc>
      </w:tr>
      <w:tr w:rsidR="00B727D7" w:rsidRPr="00F74C70" w14:paraId="4AF2D4DA"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16AA0DA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14DB034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311AAB4B"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72A1B8F"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5702972"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346993FB"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60DC924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08E3800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1AB3AA7F"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79A079B7"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C6A486F" w14:textId="77777777" w:rsidR="00B727D7" w:rsidRPr="00F74C70" w:rsidRDefault="00B727D7" w:rsidP="00861C58">
            <w:pPr>
              <w:jc w:val="both"/>
              <w:rPr>
                <w:rFonts w:ascii="Times New Roman" w:hAnsi="Times New Roman"/>
                <w:sz w:val="20"/>
              </w:rPr>
            </w:pPr>
          </w:p>
        </w:tc>
      </w:tr>
      <w:tr w:rsidR="00B727D7" w:rsidRPr="00F74C70" w14:paraId="07D60EFD"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15ECCD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3CE61B7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roofErr w:type="gramStart"/>
            <w:r w:rsidRPr="00F74C70">
              <w:rPr>
                <w:rFonts w:ascii="Times New Roman" w:hAnsi="Times New Roman"/>
                <w:sz w:val="20"/>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2B8949F"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E2A8348"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FFB5419" w14:textId="77777777" w:rsidR="00B727D7" w:rsidRPr="00F74C70" w:rsidRDefault="00B727D7" w:rsidP="00861C58">
            <w:pPr>
              <w:jc w:val="both"/>
              <w:rPr>
                <w:rFonts w:ascii="Times New Roman" w:hAnsi="Times New Roman"/>
                <w:sz w:val="20"/>
              </w:rPr>
            </w:pPr>
          </w:p>
        </w:tc>
      </w:tr>
      <w:tr w:rsidR="00B727D7" w:rsidRPr="00F74C70" w14:paraId="10C3FE91"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3A09B376"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21368E82" w14:textId="77777777" w:rsidR="00B727D7" w:rsidRPr="00F74C70" w:rsidRDefault="00B727D7" w:rsidP="00861C58">
            <w:pPr>
              <w:spacing w:before="100" w:beforeAutospacing="1" w:after="100" w:afterAutospacing="1"/>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4505E67F"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E6864BD"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5ED6EE4" w14:textId="77777777" w:rsidR="00B727D7" w:rsidRPr="00F74C70" w:rsidRDefault="00B727D7" w:rsidP="00861C58">
            <w:pPr>
              <w:jc w:val="both"/>
              <w:rPr>
                <w:rFonts w:ascii="Times New Roman" w:hAnsi="Times New Roman"/>
                <w:sz w:val="20"/>
              </w:rPr>
            </w:pPr>
          </w:p>
        </w:tc>
      </w:tr>
      <w:tr w:rsidR="00B727D7" w:rsidRPr="00F74C70" w14:paraId="09AF7AFB"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4A09BD11"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72A71E7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1048037D"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5BA807E"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EE03073" w14:textId="77777777" w:rsidR="00B727D7" w:rsidRPr="00F74C70" w:rsidRDefault="00B727D7" w:rsidP="00861C58">
            <w:pPr>
              <w:jc w:val="both"/>
              <w:rPr>
                <w:rFonts w:ascii="Times New Roman" w:hAnsi="Times New Roman"/>
                <w:sz w:val="20"/>
              </w:rPr>
            </w:pPr>
          </w:p>
        </w:tc>
      </w:tr>
      <w:tr w:rsidR="00B727D7" w:rsidRPr="00F74C70" w14:paraId="481ADEBE"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2C0DA27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221D5F75"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5BE3CAE4"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4CEB804B"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1A59391" w14:textId="77777777" w:rsidR="00B727D7" w:rsidRPr="00F74C70" w:rsidRDefault="00B727D7" w:rsidP="00861C58">
            <w:pPr>
              <w:jc w:val="both"/>
              <w:rPr>
                <w:rFonts w:ascii="Times New Roman" w:hAnsi="Times New Roman"/>
                <w:sz w:val="20"/>
              </w:rPr>
            </w:pPr>
          </w:p>
        </w:tc>
      </w:tr>
      <w:tr w:rsidR="00B727D7" w:rsidRPr="00F74C70" w14:paraId="55655448"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49DFFA4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3091B0F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603EC387"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2DFFD0A"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5FB5128"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24D6C727"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2B5F2573"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7C2C77B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50F926CE"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015294C4"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821D435" w14:textId="77777777" w:rsidR="00B727D7" w:rsidRPr="00F74C70" w:rsidRDefault="00B727D7" w:rsidP="00861C58">
            <w:pPr>
              <w:jc w:val="both"/>
              <w:rPr>
                <w:rFonts w:ascii="Times New Roman" w:hAnsi="Times New Roman"/>
                <w:sz w:val="20"/>
              </w:rPr>
            </w:pPr>
          </w:p>
        </w:tc>
      </w:tr>
      <w:tr w:rsidR="00B727D7" w:rsidRPr="00F74C70" w14:paraId="530F2DE7"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EA2F69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2CD9D286" w14:textId="77777777" w:rsidR="00B727D7" w:rsidRPr="00F74C70" w:rsidRDefault="00B727D7" w:rsidP="00861C58">
            <w:pPr>
              <w:spacing w:before="100" w:beforeAutospacing="1" w:after="100" w:afterAutospacing="1"/>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3B6E1AD9"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A08CB34"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0E68519A" w14:textId="77777777" w:rsidR="00B727D7" w:rsidRPr="00F74C70" w:rsidRDefault="00B727D7" w:rsidP="00861C58">
            <w:pPr>
              <w:jc w:val="both"/>
              <w:rPr>
                <w:rFonts w:ascii="Times New Roman" w:hAnsi="Times New Roman"/>
                <w:sz w:val="20"/>
              </w:rPr>
            </w:pPr>
          </w:p>
        </w:tc>
      </w:tr>
      <w:tr w:rsidR="00B727D7" w:rsidRPr="00F74C70" w14:paraId="1AF5995B"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0860D02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051E753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7C826011"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0AC5DC5"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F961021" w14:textId="77777777" w:rsidR="00B727D7" w:rsidRPr="00F74C70" w:rsidRDefault="00B727D7" w:rsidP="00861C58">
            <w:pPr>
              <w:jc w:val="both"/>
              <w:rPr>
                <w:rFonts w:ascii="Times New Roman" w:hAnsi="Times New Roman"/>
                <w:sz w:val="20"/>
              </w:rPr>
            </w:pPr>
          </w:p>
        </w:tc>
      </w:tr>
      <w:tr w:rsidR="00B727D7" w:rsidRPr="00F74C70" w14:paraId="04CFC3F0" w14:textId="77777777" w:rsidTr="00861C58">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5B0909F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319C900D" w14:textId="77777777" w:rsidR="00B727D7" w:rsidRPr="00F74C70" w:rsidRDefault="00B727D7" w:rsidP="00B727D7">
      <w:pPr>
        <w:rPr>
          <w:rFonts w:ascii="Times New Roman" w:hAnsi="Times New Roman"/>
          <w:color w:val="FF0000"/>
          <w:sz w:val="20"/>
        </w:rPr>
      </w:pPr>
    </w:p>
    <w:p w14:paraId="5E4F0F99" w14:textId="77777777" w:rsidR="00B727D7" w:rsidRPr="00F74C70" w:rsidRDefault="00B727D7" w:rsidP="00B727D7">
      <w:pPr>
        <w:rPr>
          <w:rFonts w:ascii="Times New Roman" w:hAnsi="Times New Roman"/>
          <w:color w:val="FF0000"/>
          <w:sz w:val="20"/>
        </w:rPr>
      </w:pPr>
    </w:p>
    <w:p w14:paraId="1A16485C" w14:textId="77777777" w:rsidR="00B727D7" w:rsidRPr="00F74C70" w:rsidRDefault="00B727D7" w:rsidP="00B727D7">
      <w:pPr>
        <w:tabs>
          <w:tab w:val="left" w:pos="7800"/>
        </w:tabs>
        <w:rPr>
          <w:rFonts w:ascii="Times New Roman" w:hAnsi="Times New Roman"/>
          <w:sz w:val="20"/>
        </w:rPr>
      </w:pPr>
    </w:p>
    <w:p w14:paraId="4F97F3E6" w14:textId="77777777" w:rsidR="00F31783" w:rsidRDefault="00F31783" w:rsidP="00F31783">
      <w:pPr>
        <w:rPr>
          <w:rFonts w:ascii="Times New Roman" w:hAnsi="Times New Roman"/>
          <w:sz w:val="20"/>
        </w:rPr>
      </w:pPr>
    </w:p>
    <w:p w14:paraId="6A34FB62" w14:textId="77777777" w:rsidR="006A5E5F" w:rsidRDefault="006A5E5F" w:rsidP="00F31783">
      <w:pPr>
        <w:rPr>
          <w:rFonts w:ascii="Times New Roman" w:hAnsi="Times New Roman"/>
          <w:sz w:val="20"/>
        </w:rPr>
      </w:pPr>
    </w:p>
    <w:p w14:paraId="0D9CD092" w14:textId="77777777" w:rsidR="006A5E5F" w:rsidRDefault="006A5E5F" w:rsidP="00F31783">
      <w:pPr>
        <w:rPr>
          <w:rFonts w:ascii="Times New Roman" w:hAnsi="Times New Roman"/>
          <w:sz w:val="20"/>
        </w:rPr>
      </w:pPr>
    </w:p>
    <w:p w14:paraId="53FA2F14" w14:textId="77777777" w:rsidR="006A5E5F" w:rsidRDefault="006A5E5F" w:rsidP="00F31783">
      <w:pPr>
        <w:rPr>
          <w:rFonts w:ascii="Times New Roman" w:hAnsi="Times New Roman"/>
          <w:sz w:val="20"/>
        </w:rPr>
      </w:pPr>
    </w:p>
    <w:p w14:paraId="3FECFB64" w14:textId="77777777" w:rsidR="006A5E5F" w:rsidRDefault="006A5E5F" w:rsidP="00F31783">
      <w:pPr>
        <w:rPr>
          <w:rFonts w:ascii="Times New Roman" w:hAnsi="Times New Roman"/>
          <w:sz w:val="20"/>
        </w:rPr>
      </w:pPr>
    </w:p>
    <w:p w14:paraId="0174FF1A" w14:textId="77777777" w:rsidR="006A5E5F" w:rsidRDefault="006A5E5F" w:rsidP="00F31783">
      <w:pPr>
        <w:rPr>
          <w:rFonts w:ascii="Times New Roman" w:hAnsi="Times New Roman"/>
          <w:sz w:val="20"/>
        </w:rPr>
      </w:pPr>
    </w:p>
    <w:p w14:paraId="006B3EC6" w14:textId="77777777" w:rsidR="006A5E5F" w:rsidRDefault="006A5E5F" w:rsidP="00F31783">
      <w:pPr>
        <w:rPr>
          <w:rFonts w:ascii="Times New Roman" w:hAnsi="Times New Roman"/>
          <w:sz w:val="20"/>
        </w:rPr>
      </w:pPr>
    </w:p>
    <w:p w14:paraId="2D53D97F" w14:textId="77777777" w:rsidR="006A5E5F" w:rsidRDefault="006A5E5F" w:rsidP="00F31783">
      <w:pPr>
        <w:rPr>
          <w:rFonts w:ascii="Times New Roman" w:hAnsi="Times New Roman"/>
          <w:sz w:val="20"/>
        </w:rPr>
      </w:pPr>
    </w:p>
    <w:p w14:paraId="04CB9885" w14:textId="77777777" w:rsidR="006A5E5F" w:rsidRDefault="006A5E5F" w:rsidP="00F31783">
      <w:pPr>
        <w:rPr>
          <w:rFonts w:ascii="Times New Roman" w:hAnsi="Times New Roman"/>
          <w:sz w:val="20"/>
        </w:rPr>
      </w:pPr>
    </w:p>
    <w:p w14:paraId="11A6D410" w14:textId="77777777" w:rsidR="006A5E5F" w:rsidRDefault="006A5E5F" w:rsidP="00F31783">
      <w:pPr>
        <w:rPr>
          <w:rFonts w:ascii="Times New Roman" w:hAnsi="Times New Roman"/>
          <w:sz w:val="20"/>
        </w:rPr>
      </w:pPr>
    </w:p>
    <w:p w14:paraId="48222C50" w14:textId="77777777" w:rsidR="006A5E5F" w:rsidRDefault="006A5E5F" w:rsidP="00F31783">
      <w:pPr>
        <w:rPr>
          <w:rFonts w:ascii="Times New Roman" w:hAnsi="Times New Roman"/>
          <w:sz w:val="20"/>
        </w:rPr>
      </w:pPr>
    </w:p>
    <w:p w14:paraId="620AC7A0" w14:textId="77777777" w:rsidR="006A5E5F" w:rsidRDefault="006A5E5F" w:rsidP="00F31783">
      <w:pPr>
        <w:rPr>
          <w:rFonts w:ascii="Times New Roman" w:hAnsi="Times New Roman"/>
          <w:sz w:val="20"/>
        </w:rPr>
      </w:pPr>
    </w:p>
    <w:p w14:paraId="52991D17" w14:textId="77777777" w:rsidR="006A5E5F" w:rsidRDefault="006A5E5F" w:rsidP="00F31783">
      <w:pPr>
        <w:rPr>
          <w:rFonts w:ascii="Times New Roman" w:hAnsi="Times New Roman"/>
          <w:sz w:val="20"/>
        </w:rPr>
      </w:pPr>
    </w:p>
    <w:p w14:paraId="56FDDEA2" w14:textId="77777777" w:rsidR="006A5E5F" w:rsidRDefault="006A5E5F" w:rsidP="00F31783">
      <w:pPr>
        <w:rPr>
          <w:rFonts w:ascii="Times New Roman" w:hAnsi="Times New Roman"/>
          <w:sz w:val="20"/>
        </w:rPr>
      </w:pPr>
    </w:p>
    <w:p w14:paraId="6452E08A" w14:textId="77777777" w:rsidR="006A5E5F" w:rsidRDefault="006A5E5F" w:rsidP="00F31783">
      <w:pPr>
        <w:rPr>
          <w:rFonts w:ascii="Times New Roman" w:hAnsi="Times New Roman"/>
          <w:sz w:val="20"/>
        </w:rPr>
      </w:pPr>
    </w:p>
    <w:p w14:paraId="5A7CF95B" w14:textId="77777777" w:rsidR="006A5E5F" w:rsidRDefault="006A5E5F" w:rsidP="00F31783">
      <w:pPr>
        <w:rPr>
          <w:rFonts w:ascii="Times New Roman" w:hAnsi="Times New Roman"/>
          <w:sz w:val="20"/>
        </w:rPr>
      </w:pPr>
    </w:p>
    <w:p w14:paraId="0776EF21" w14:textId="77777777" w:rsidR="006A5E5F" w:rsidRDefault="006A5E5F" w:rsidP="00F31783">
      <w:pPr>
        <w:rPr>
          <w:rFonts w:ascii="Times New Roman" w:hAnsi="Times New Roman"/>
          <w:sz w:val="20"/>
        </w:rPr>
      </w:pPr>
    </w:p>
    <w:p w14:paraId="78C07B02" w14:textId="77777777" w:rsidR="006A5E5F" w:rsidRDefault="006A5E5F" w:rsidP="00F31783">
      <w:pPr>
        <w:rPr>
          <w:rFonts w:ascii="Times New Roman" w:hAnsi="Times New Roman"/>
          <w:sz w:val="20"/>
        </w:rPr>
      </w:pPr>
    </w:p>
    <w:p w14:paraId="0B3BFA82" w14:textId="77777777" w:rsidR="006A5E5F" w:rsidRDefault="006A5E5F" w:rsidP="00F31783">
      <w:pPr>
        <w:rPr>
          <w:rFonts w:ascii="Times New Roman" w:hAnsi="Times New Roman"/>
          <w:sz w:val="20"/>
        </w:rPr>
      </w:pPr>
    </w:p>
    <w:p w14:paraId="17060D98" w14:textId="77777777" w:rsidR="006A5E5F" w:rsidRDefault="006A5E5F" w:rsidP="00F31783">
      <w:pPr>
        <w:rPr>
          <w:rFonts w:ascii="Times New Roman" w:hAnsi="Times New Roman"/>
          <w:sz w:val="20"/>
        </w:rPr>
      </w:pPr>
    </w:p>
    <w:p w14:paraId="5E4434D1" w14:textId="77777777" w:rsidR="006A5E5F" w:rsidRDefault="006A5E5F" w:rsidP="00F31783">
      <w:pPr>
        <w:rPr>
          <w:rFonts w:ascii="Times New Roman" w:hAnsi="Times New Roman"/>
          <w:sz w:val="20"/>
        </w:rPr>
      </w:pPr>
    </w:p>
    <w:p w14:paraId="79AB2365" w14:textId="77777777" w:rsidR="006A5E5F" w:rsidRDefault="006A5E5F" w:rsidP="00F31783">
      <w:pPr>
        <w:rPr>
          <w:rFonts w:ascii="Times New Roman" w:hAnsi="Times New Roman"/>
          <w:sz w:val="20"/>
        </w:rPr>
      </w:pPr>
    </w:p>
    <w:p w14:paraId="3579C1FE" w14:textId="77777777" w:rsidR="006A5E5F" w:rsidRDefault="006A5E5F" w:rsidP="00F31783">
      <w:pPr>
        <w:rPr>
          <w:rFonts w:ascii="Times New Roman" w:hAnsi="Times New Roman"/>
          <w:sz w:val="20"/>
        </w:rPr>
      </w:pPr>
    </w:p>
    <w:p w14:paraId="1B14011F" w14:textId="77777777" w:rsidR="006A5E5F" w:rsidRDefault="006A5E5F" w:rsidP="00F31783">
      <w:pPr>
        <w:rPr>
          <w:rFonts w:ascii="Times New Roman" w:hAnsi="Times New Roman"/>
          <w:sz w:val="20"/>
        </w:rPr>
      </w:pPr>
    </w:p>
    <w:p w14:paraId="697BBF8D" w14:textId="77777777" w:rsidR="006A5E5F" w:rsidRDefault="006A5E5F" w:rsidP="00F31783">
      <w:pPr>
        <w:rPr>
          <w:rFonts w:ascii="Times New Roman" w:hAnsi="Times New Roman"/>
          <w:sz w:val="20"/>
        </w:rPr>
      </w:pPr>
    </w:p>
    <w:p w14:paraId="4B707464" w14:textId="77777777" w:rsidR="006A5E5F" w:rsidRDefault="006A5E5F" w:rsidP="00F31783">
      <w:pPr>
        <w:rPr>
          <w:rFonts w:ascii="Times New Roman" w:hAnsi="Times New Roman"/>
          <w:sz w:val="20"/>
        </w:rPr>
      </w:pPr>
    </w:p>
    <w:p w14:paraId="342DF6F2" w14:textId="77777777" w:rsidR="006A5E5F" w:rsidRPr="00F74C70" w:rsidRDefault="006A5E5F" w:rsidP="00F31783">
      <w:pPr>
        <w:rPr>
          <w:rFonts w:ascii="Times New Roman" w:hAnsi="Times New Roman"/>
          <w:sz w:val="20"/>
        </w:rPr>
      </w:pPr>
    </w:p>
    <w:p w14:paraId="1374A489"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50592" behindDoc="1" locked="0" layoutInCell="1" allowOverlap="1" wp14:anchorId="25CCC777" wp14:editId="3C0CDE7F">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3" name="Resim 20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8D769" w14:textId="785EA648" w:rsidR="00F31783" w:rsidRDefault="00F31783" w:rsidP="00921BAC">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921BAC">
        <w:rPr>
          <w:rFonts w:ascii="Times New Roman" w:hAnsi="Times New Roman"/>
          <w:b/>
          <w:sz w:val="20"/>
        </w:rPr>
        <w:t xml:space="preserve">ğitimi Anabilim Dalı Programı </w:t>
      </w:r>
      <w:r w:rsidRPr="00F74C70">
        <w:rPr>
          <w:rFonts w:ascii="Times New Roman" w:hAnsi="Times New Roman"/>
          <w:b/>
          <w:sz w:val="20"/>
        </w:rPr>
        <w:t>Ders Bilgi Formu</w:t>
      </w:r>
    </w:p>
    <w:p w14:paraId="4C3C38AD" w14:textId="77777777" w:rsidR="00A2496B" w:rsidRPr="00F74C70" w:rsidRDefault="00A2496B" w:rsidP="00A2496B">
      <w:pPr>
        <w:spacing w:line="276" w:lineRule="auto"/>
        <w:ind w:left="1" w:firstLine="1"/>
        <w:outlineLvl w:val="0"/>
        <w:rPr>
          <w:rFonts w:ascii="Times New Roman" w:hAnsi="Times New Roman"/>
          <w:b/>
          <w:sz w:val="20"/>
        </w:rPr>
      </w:pPr>
    </w:p>
    <w:p w14:paraId="3D572A60" w14:textId="77777777" w:rsidR="00B727D7" w:rsidRPr="00F74C70" w:rsidRDefault="00B727D7" w:rsidP="00B727D7">
      <w:pPr>
        <w:outlineLvl w:val="0"/>
        <w:rPr>
          <w:rFonts w:ascii="Times New Roman" w:hAnsi="Times New Roman"/>
          <w:b/>
          <w:sz w:val="20"/>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B727D7" w:rsidRPr="00F74C70" w14:paraId="266B34AC" w14:textId="77777777" w:rsidTr="00861C58">
        <w:tc>
          <w:tcPr>
            <w:tcW w:w="1167" w:type="dxa"/>
            <w:vAlign w:val="center"/>
          </w:tcPr>
          <w:p w14:paraId="5401836F" w14:textId="77777777" w:rsidR="00B727D7" w:rsidRPr="00F74C70" w:rsidRDefault="00B727D7" w:rsidP="00861C58">
            <w:pPr>
              <w:outlineLvl w:val="0"/>
              <w:rPr>
                <w:rFonts w:ascii="Times New Roman" w:hAnsi="Times New Roman"/>
                <w:b/>
                <w:sz w:val="20"/>
              </w:rPr>
            </w:pPr>
            <w:r w:rsidRPr="00F74C70">
              <w:rPr>
                <w:rFonts w:ascii="Times New Roman" w:hAnsi="Times New Roman"/>
                <w:b/>
                <w:sz w:val="20"/>
              </w:rPr>
              <w:t>DÖNEM</w:t>
            </w:r>
          </w:p>
        </w:tc>
        <w:tc>
          <w:tcPr>
            <w:tcW w:w="1295" w:type="dxa"/>
            <w:vAlign w:val="center"/>
          </w:tcPr>
          <w:p w14:paraId="591C1C01" w14:textId="77777777" w:rsidR="00B727D7" w:rsidRPr="00F74C70" w:rsidRDefault="00B727D7" w:rsidP="00861C58">
            <w:pPr>
              <w:outlineLvl w:val="0"/>
              <w:rPr>
                <w:rFonts w:ascii="Times New Roman" w:hAnsi="Times New Roman"/>
                <w:sz w:val="20"/>
              </w:rPr>
            </w:pPr>
            <w:r w:rsidRPr="00F74C70">
              <w:rPr>
                <w:rFonts w:ascii="Times New Roman" w:hAnsi="Times New Roman"/>
                <w:sz w:val="20"/>
              </w:rPr>
              <w:t>Bahar</w:t>
            </w:r>
          </w:p>
        </w:tc>
      </w:tr>
    </w:tbl>
    <w:p w14:paraId="79D069F2" w14:textId="77777777" w:rsidR="00B727D7" w:rsidRPr="00F74C70" w:rsidRDefault="00B727D7" w:rsidP="00B727D7">
      <w:pPr>
        <w:jc w:val="right"/>
        <w:outlineLvl w:val="0"/>
        <w:rPr>
          <w:rFonts w:ascii="Times New Roman" w:hAnsi="Times New Roman"/>
          <w:b/>
          <w:sz w:val="20"/>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421"/>
      </w:tblGrid>
      <w:tr w:rsidR="00B727D7" w:rsidRPr="00F74C70" w14:paraId="41FA0B2F" w14:textId="77777777" w:rsidTr="00861C58">
        <w:tc>
          <w:tcPr>
            <w:tcW w:w="2093" w:type="dxa"/>
            <w:vAlign w:val="center"/>
          </w:tcPr>
          <w:p w14:paraId="4B7D6359" w14:textId="77777777" w:rsidR="00B727D7" w:rsidRPr="00F74C70" w:rsidRDefault="00B727D7" w:rsidP="00861C58">
            <w:pPr>
              <w:jc w:val="center"/>
              <w:outlineLvl w:val="0"/>
              <w:rPr>
                <w:rFonts w:ascii="Times New Roman" w:hAnsi="Times New Roman"/>
                <w:b/>
                <w:sz w:val="20"/>
              </w:rPr>
            </w:pPr>
            <w:r w:rsidRPr="00F74C70">
              <w:rPr>
                <w:rFonts w:ascii="Times New Roman" w:hAnsi="Times New Roman"/>
                <w:b/>
                <w:sz w:val="20"/>
              </w:rPr>
              <w:t>DERSİN KODU</w:t>
            </w:r>
          </w:p>
        </w:tc>
        <w:tc>
          <w:tcPr>
            <w:tcW w:w="2126" w:type="dxa"/>
            <w:vAlign w:val="center"/>
          </w:tcPr>
          <w:p w14:paraId="24591FAE" w14:textId="77777777" w:rsidR="00B727D7" w:rsidRPr="00F74C70" w:rsidRDefault="00B727D7" w:rsidP="00861C58">
            <w:pPr>
              <w:outlineLvl w:val="0"/>
              <w:rPr>
                <w:rFonts w:ascii="Times New Roman" w:hAnsi="Times New Roman"/>
                <w:sz w:val="20"/>
              </w:rPr>
            </w:pPr>
          </w:p>
        </w:tc>
        <w:tc>
          <w:tcPr>
            <w:tcW w:w="2268" w:type="dxa"/>
            <w:vAlign w:val="center"/>
          </w:tcPr>
          <w:p w14:paraId="0A212198" w14:textId="77777777" w:rsidR="00B727D7" w:rsidRPr="00F74C70" w:rsidRDefault="00B727D7" w:rsidP="00861C58">
            <w:pPr>
              <w:outlineLvl w:val="0"/>
              <w:rPr>
                <w:rFonts w:ascii="Times New Roman" w:hAnsi="Times New Roman"/>
                <w:sz w:val="20"/>
              </w:rPr>
            </w:pPr>
            <w:r w:rsidRPr="00F74C70">
              <w:rPr>
                <w:rFonts w:ascii="Times New Roman" w:hAnsi="Times New Roman"/>
                <w:b/>
                <w:sz w:val="20"/>
              </w:rPr>
              <w:t>DERSİN ADI</w:t>
            </w:r>
          </w:p>
        </w:tc>
        <w:tc>
          <w:tcPr>
            <w:tcW w:w="3421" w:type="dxa"/>
            <w:vAlign w:val="center"/>
          </w:tcPr>
          <w:p w14:paraId="34126D5B" w14:textId="77777777" w:rsidR="00B727D7" w:rsidRPr="00F74C70" w:rsidRDefault="00B727D7" w:rsidP="00861C58">
            <w:pPr>
              <w:outlineLvl w:val="0"/>
              <w:rPr>
                <w:rFonts w:ascii="Times New Roman" w:hAnsi="Times New Roman"/>
                <w:b/>
                <w:sz w:val="20"/>
              </w:rPr>
            </w:pPr>
            <w:r w:rsidRPr="00F74C70">
              <w:rPr>
                <w:rFonts w:ascii="Times New Roman" w:hAnsi="Times New Roman"/>
                <w:b/>
                <w:sz w:val="20"/>
              </w:rPr>
              <w:t>Çocuk Edebiyatı</w:t>
            </w:r>
          </w:p>
        </w:tc>
      </w:tr>
    </w:tbl>
    <w:p w14:paraId="308BDCB9" w14:textId="77777777" w:rsidR="00B727D7" w:rsidRPr="00F74C70" w:rsidRDefault="00B727D7" w:rsidP="00B727D7">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783"/>
        <w:gridCol w:w="1171"/>
        <w:gridCol w:w="335"/>
        <w:gridCol w:w="705"/>
        <w:gridCol w:w="390"/>
        <w:gridCol w:w="521"/>
        <w:gridCol w:w="513"/>
        <w:gridCol w:w="141"/>
        <w:gridCol w:w="650"/>
        <w:gridCol w:w="1556"/>
        <w:gridCol w:w="137"/>
        <w:gridCol w:w="1873"/>
      </w:tblGrid>
      <w:tr w:rsidR="00B727D7" w:rsidRPr="00F74C70" w14:paraId="38AB61B4" w14:textId="77777777" w:rsidTr="00861C58">
        <w:trPr>
          <w:trHeight w:val="383"/>
        </w:trPr>
        <w:tc>
          <w:tcPr>
            <w:tcW w:w="572" w:type="pct"/>
            <w:vMerge w:val="restart"/>
            <w:tcBorders>
              <w:top w:val="single" w:sz="12" w:space="0" w:color="auto"/>
              <w:left w:val="single" w:sz="12" w:space="0" w:color="auto"/>
              <w:bottom w:val="single" w:sz="4" w:space="0" w:color="auto"/>
              <w:right w:val="single" w:sz="12" w:space="0" w:color="auto"/>
            </w:tcBorders>
            <w:vAlign w:val="center"/>
          </w:tcPr>
          <w:p w14:paraId="009F6619" w14:textId="77777777" w:rsidR="00B727D7" w:rsidRPr="00F74C70" w:rsidRDefault="00B727D7" w:rsidP="00861C58">
            <w:pPr>
              <w:rPr>
                <w:rFonts w:ascii="Times New Roman" w:hAnsi="Times New Roman"/>
                <w:b/>
                <w:sz w:val="20"/>
              </w:rPr>
            </w:pPr>
            <w:r w:rsidRPr="00F74C70">
              <w:rPr>
                <w:rFonts w:ascii="Times New Roman" w:hAnsi="Times New Roman"/>
                <w:b/>
                <w:sz w:val="20"/>
              </w:rPr>
              <w:t>YARIYIL</w:t>
            </w:r>
          </w:p>
          <w:p w14:paraId="7E1C8C18" w14:textId="77777777" w:rsidR="00B727D7" w:rsidRPr="00F74C70" w:rsidRDefault="00B727D7" w:rsidP="00861C58">
            <w:pPr>
              <w:rPr>
                <w:rFonts w:ascii="Times New Roman" w:hAnsi="Times New Roman"/>
                <w:sz w:val="20"/>
              </w:rPr>
            </w:pPr>
          </w:p>
        </w:tc>
        <w:tc>
          <w:tcPr>
            <w:tcW w:w="1510" w:type="pct"/>
            <w:gridSpan w:val="4"/>
            <w:tcBorders>
              <w:left w:val="single" w:sz="12" w:space="0" w:color="auto"/>
              <w:bottom w:val="single" w:sz="4" w:space="0" w:color="auto"/>
              <w:right w:val="single" w:sz="12" w:space="0" w:color="auto"/>
            </w:tcBorders>
            <w:vAlign w:val="center"/>
          </w:tcPr>
          <w:p w14:paraId="28376BB5"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HAFTALIK DERS SAATİ</w:t>
            </w:r>
          </w:p>
        </w:tc>
        <w:tc>
          <w:tcPr>
            <w:tcW w:w="2918" w:type="pct"/>
            <w:gridSpan w:val="8"/>
            <w:tcBorders>
              <w:left w:val="single" w:sz="12" w:space="0" w:color="auto"/>
              <w:bottom w:val="single" w:sz="4" w:space="0" w:color="auto"/>
            </w:tcBorders>
            <w:vAlign w:val="center"/>
          </w:tcPr>
          <w:p w14:paraId="712BCED9"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w:t>
            </w:r>
          </w:p>
        </w:tc>
      </w:tr>
      <w:tr w:rsidR="00B727D7" w:rsidRPr="00F74C70" w14:paraId="1CF10A51" w14:textId="77777777" w:rsidTr="00861C58">
        <w:trPr>
          <w:trHeight w:val="382"/>
        </w:trPr>
        <w:tc>
          <w:tcPr>
            <w:tcW w:w="572" w:type="pct"/>
            <w:vMerge/>
            <w:tcBorders>
              <w:top w:val="single" w:sz="4" w:space="0" w:color="auto"/>
              <w:left w:val="single" w:sz="12" w:space="0" w:color="auto"/>
              <w:bottom w:val="single" w:sz="4" w:space="0" w:color="auto"/>
              <w:right w:val="single" w:sz="12" w:space="0" w:color="auto"/>
            </w:tcBorders>
          </w:tcPr>
          <w:p w14:paraId="21D00E6F" w14:textId="77777777" w:rsidR="00B727D7" w:rsidRPr="00F74C70" w:rsidRDefault="00B727D7" w:rsidP="00861C58">
            <w:pPr>
              <w:rPr>
                <w:rFonts w:ascii="Times New Roman" w:hAnsi="Times New Roman"/>
                <w:b/>
                <w:sz w:val="20"/>
              </w:rPr>
            </w:pPr>
          </w:p>
        </w:tc>
        <w:tc>
          <w:tcPr>
            <w:tcW w:w="395" w:type="pct"/>
            <w:tcBorders>
              <w:top w:val="single" w:sz="4" w:space="0" w:color="auto"/>
              <w:left w:val="single" w:sz="12" w:space="0" w:color="auto"/>
              <w:bottom w:val="single" w:sz="4" w:space="0" w:color="auto"/>
              <w:right w:val="single" w:sz="4" w:space="0" w:color="auto"/>
            </w:tcBorders>
            <w:vAlign w:val="center"/>
          </w:tcPr>
          <w:p w14:paraId="45C67C36"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Teorik</w:t>
            </w:r>
          </w:p>
        </w:tc>
        <w:tc>
          <w:tcPr>
            <w:tcW w:w="591" w:type="pct"/>
            <w:tcBorders>
              <w:top w:val="single" w:sz="4" w:space="0" w:color="auto"/>
              <w:left w:val="single" w:sz="4" w:space="0" w:color="auto"/>
              <w:bottom w:val="single" w:sz="4" w:space="0" w:color="auto"/>
            </w:tcBorders>
            <w:vAlign w:val="center"/>
          </w:tcPr>
          <w:p w14:paraId="6A97ECD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Uygulama</w:t>
            </w:r>
          </w:p>
        </w:tc>
        <w:tc>
          <w:tcPr>
            <w:tcW w:w="525" w:type="pct"/>
            <w:gridSpan w:val="2"/>
            <w:tcBorders>
              <w:top w:val="single" w:sz="4" w:space="0" w:color="auto"/>
              <w:bottom w:val="single" w:sz="4" w:space="0" w:color="auto"/>
              <w:right w:val="single" w:sz="12" w:space="0" w:color="auto"/>
            </w:tcBorders>
            <w:vAlign w:val="center"/>
          </w:tcPr>
          <w:p w14:paraId="61651FE2" w14:textId="77777777" w:rsidR="00B727D7" w:rsidRPr="00F74C70" w:rsidRDefault="00B727D7" w:rsidP="00861C58">
            <w:pPr>
              <w:ind w:left="-111" w:right="-108"/>
              <w:jc w:val="center"/>
              <w:rPr>
                <w:rFonts w:ascii="Times New Roman" w:hAnsi="Times New Roman"/>
                <w:b/>
                <w:sz w:val="20"/>
              </w:rPr>
            </w:pPr>
            <w:r w:rsidRPr="00F74C70">
              <w:rPr>
                <w:rFonts w:ascii="Times New Roman" w:hAnsi="Times New Roman"/>
                <w:b/>
                <w:sz w:val="20"/>
              </w:rPr>
              <w:t>Laboratuar</w:t>
            </w:r>
          </w:p>
        </w:tc>
        <w:tc>
          <w:tcPr>
            <w:tcW w:w="460" w:type="pct"/>
            <w:gridSpan w:val="2"/>
            <w:tcBorders>
              <w:top w:val="single" w:sz="4" w:space="0" w:color="auto"/>
              <w:bottom w:val="single" w:sz="4" w:space="0" w:color="auto"/>
              <w:right w:val="single" w:sz="4" w:space="0" w:color="auto"/>
            </w:tcBorders>
            <w:vAlign w:val="center"/>
          </w:tcPr>
          <w:p w14:paraId="7F851B0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Kredisi</w:t>
            </w:r>
          </w:p>
        </w:tc>
        <w:tc>
          <w:tcPr>
            <w:tcW w:w="330" w:type="pct"/>
            <w:gridSpan w:val="2"/>
            <w:tcBorders>
              <w:top w:val="single" w:sz="4" w:space="0" w:color="auto"/>
              <w:left w:val="single" w:sz="4" w:space="0" w:color="auto"/>
              <w:bottom w:val="single" w:sz="4" w:space="0" w:color="auto"/>
              <w:right w:val="single" w:sz="4" w:space="0" w:color="auto"/>
            </w:tcBorders>
            <w:vAlign w:val="center"/>
          </w:tcPr>
          <w:p w14:paraId="306A09DF" w14:textId="77777777" w:rsidR="00B727D7" w:rsidRPr="00F74C70" w:rsidRDefault="00B727D7" w:rsidP="00861C58">
            <w:pPr>
              <w:ind w:left="-111" w:right="-108"/>
              <w:jc w:val="center"/>
              <w:rPr>
                <w:rFonts w:ascii="Times New Roman" w:hAnsi="Times New Roman"/>
                <w:b/>
                <w:sz w:val="20"/>
              </w:rPr>
            </w:pPr>
            <w:r w:rsidRPr="00F74C70">
              <w:rPr>
                <w:rFonts w:ascii="Times New Roman" w:hAnsi="Times New Roman"/>
                <w:b/>
                <w:sz w:val="20"/>
              </w:rPr>
              <w:t>AKTS</w:t>
            </w:r>
          </w:p>
        </w:tc>
        <w:tc>
          <w:tcPr>
            <w:tcW w:w="1182" w:type="pct"/>
            <w:gridSpan w:val="3"/>
            <w:tcBorders>
              <w:top w:val="single" w:sz="4" w:space="0" w:color="auto"/>
              <w:left w:val="single" w:sz="4" w:space="0" w:color="auto"/>
              <w:bottom w:val="single" w:sz="4" w:space="0" w:color="auto"/>
            </w:tcBorders>
            <w:vAlign w:val="center"/>
          </w:tcPr>
          <w:p w14:paraId="6F098A73"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TÜRÜ</w:t>
            </w:r>
          </w:p>
        </w:tc>
        <w:tc>
          <w:tcPr>
            <w:tcW w:w="947" w:type="pct"/>
            <w:tcBorders>
              <w:top w:val="single" w:sz="4" w:space="0" w:color="auto"/>
              <w:left w:val="single" w:sz="4" w:space="0" w:color="auto"/>
              <w:bottom w:val="single" w:sz="4" w:space="0" w:color="auto"/>
            </w:tcBorders>
            <w:vAlign w:val="center"/>
          </w:tcPr>
          <w:p w14:paraId="5C1140D5"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DİLİ</w:t>
            </w:r>
          </w:p>
        </w:tc>
      </w:tr>
      <w:tr w:rsidR="00B727D7" w:rsidRPr="00F74C70" w14:paraId="05ED9848" w14:textId="77777777" w:rsidTr="00861C58">
        <w:trPr>
          <w:trHeight w:val="367"/>
        </w:trPr>
        <w:tc>
          <w:tcPr>
            <w:tcW w:w="572" w:type="pct"/>
            <w:tcBorders>
              <w:top w:val="single" w:sz="4" w:space="0" w:color="auto"/>
              <w:left w:val="single" w:sz="12" w:space="0" w:color="auto"/>
              <w:bottom w:val="single" w:sz="12" w:space="0" w:color="auto"/>
              <w:right w:val="single" w:sz="12" w:space="0" w:color="auto"/>
            </w:tcBorders>
            <w:vAlign w:val="center"/>
          </w:tcPr>
          <w:p w14:paraId="66257E38"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w:t>
            </w:r>
          </w:p>
        </w:tc>
        <w:tc>
          <w:tcPr>
            <w:tcW w:w="395" w:type="pct"/>
            <w:tcBorders>
              <w:top w:val="single" w:sz="4" w:space="0" w:color="auto"/>
              <w:left w:val="single" w:sz="12" w:space="0" w:color="auto"/>
              <w:bottom w:val="single" w:sz="12" w:space="0" w:color="auto"/>
              <w:right w:val="single" w:sz="4" w:space="0" w:color="auto"/>
            </w:tcBorders>
            <w:vAlign w:val="center"/>
          </w:tcPr>
          <w:p w14:paraId="47681E68"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w:t>
            </w:r>
          </w:p>
        </w:tc>
        <w:tc>
          <w:tcPr>
            <w:tcW w:w="591" w:type="pct"/>
            <w:tcBorders>
              <w:top w:val="single" w:sz="4" w:space="0" w:color="auto"/>
              <w:left w:val="single" w:sz="4" w:space="0" w:color="auto"/>
              <w:bottom w:val="single" w:sz="12" w:space="0" w:color="auto"/>
            </w:tcBorders>
            <w:vAlign w:val="center"/>
          </w:tcPr>
          <w:p w14:paraId="0063637C"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w:t>
            </w:r>
          </w:p>
        </w:tc>
        <w:tc>
          <w:tcPr>
            <w:tcW w:w="525" w:type="pct"/>
            <w:gridSpan w:val="2"/>
            <w:tcBorders>
              <w:top w:val="single" w:sz="4" w:space="0" w:color="auto"/>
              <w:bottom w:val="single" w:sz="12" w:space="0" w:color="auto"/>
              <w:right w:val="single" w:sz="12" w:space="0" w:color="auto"/>
            </w:tcBorders>
            <w:shd w:val="clear" w:color="auto" w:fill="auto"/>
            <w:vAlign w:val="center"/>
          </w:tcPr>
          <w:p w14:paraId="7FEC4E81"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0</w:t>
            </w:r>
          </w:p>
        </w:tc>
        <w:tc>
          <w:tcPr>
            <w:tcW w:w="460" w:type="pct"/>
            <w:gridSpan w:val="2"/>
            <w:tcBorders>
              <w:top w:val="single" w:sz="4" w:space="0" w:color="auto"/>
              <w:bottom w:val="single" w:sz="12" w:space="0" w:color="auto"/>
              <w:right w:val="single" w:sz="4" w:space="0" w:color="auto"/>
            </w:tcBorders>
            <w:shd w:val="clear" w:color="auto" w:fill="auto"/>
            <w:vAlign w:val="center"/>
          </w:tcPr>
          <w:p w14:paraId="278CAF7D" w14:textId="0B932990" w:rsidR="00B727D7" w:rsidRPr="00F74C70" w:rsidRDefault="00F23DB3" w:rsidP="00861C58">
            <w:pPr>
              <w:jc w:val="center"/>
              <w:rPr>
                <w:rFonts w:ascii="Times New Roman" w:hAnsi="Times New Roman"/>
                <w:sz w:val="20"/>
              </w:rPr>
            </w:pPr>
            <w:r>
              <w:rPr>
                <w:rFonts w:ascii="Times New Roman" w:hAnsi="Times New Roman"/>
                <w:sz w:val="20"/>
              </w:rPr>
              <w:t>3</w:t>
            </w:r>
          </w:p>
        </w:tc>
        <w:tc>
          <w:tcPr>
            <w:tcW w:w="33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B35239A"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w:t>
            </w:r>
          </w:p>
        </w:tc>
        <w:tc>
          <w:tcPr>
            <w:tcW w:w="1182" w:type="pct"/>
            <w:gridSpan w:val="3"/>
            <w:tcBorders>
              <w:top w:val="single" w:sz="4" w:space="0" w:color="auto"/>
              <w:left w:val="single" w:sz="4" w:space="0" w:color="auto"/>
              <w:bottom w:val="single" w:sz="12" w:space="0" w:color="auto"/>
            </w:tcBorders>
            <w:vAlign w:val="center"/>
          </w:tcPr>
          <w:p w14:paraId="20A3B8F1"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ZORUNLU (X) SEÇMELİ (  )</w:t>
            </w:r>
          </w:p>
        </w:tc>
        <w:tc>
          <w:tcPr>
            <w:tcW w:w="947" w:type="pct"/>
            <w:tcBorders>
              <w:top w:val="single" w:sz="4" w:space="0" w:color="auto"/>
              <w:left w:val="single" w:sz="4" w:space="0" w:color="auto"/>
              <w:bottom w:val="single" w:sz="12" w:space="0" w:color="auto"/>
            </w:tcBorders>
            <w:vAlign w:val="center"/>
          </w:tcPr>
          <w:p w14:paraId="43FAC1E7"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Türkçe</w:t>
            </w:r>
          </w:p>
        </w:tc>
      </w:tr>
      <w:tr w:rsidR="00B727D7" w:rsidRPr="00F74C70" w14:paraId="69DD040E" w14:textId="77777777" w:rsidTr="00861C5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6F7C213"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KATEGORİSİ</w:t>
            </w:r>
          </w:p>
        </w:tc>
      </w:tr>
      <w:tr w:rsidR="00B727D7" w:rsidRPr="00F74C70" w14:paraId="6238DEA6" w14:textId="77777777" w:rsidTr="00861C58">
        <w:tblPrEx>
          <w:tblBorders>
            <w:insideH w:val="single" w:sz="6" w:space="0" w:color="auto"/>
            <w:insideV w:val="single" w:sz="6" w:space="0" w:color="auto"/>
          </w:tblBorders>
        </w:tblPrEx>
        <w:trPr>
          <w:trHeight w:val="703"/>
        </w:trPr>
        <w:tc>
          <w:tcPr>
            <w:tcW w:w="1557" w:type="pct"/>
            <w:gridSpan w:val="3"/>
            <w:tcBorders>
              <w:top w:val="single" w:sz="12" w:space="0" w:color="auto"/>
              <w:left w:val="single" w:sz="12" w:space="0" w:color="auto"/>
              <w:bottom w:val="single" w:sz="6" w:space="0" w:color="auto"/>
            </w:tcBorders>
            <w:vAlign w:val="center"/>
          </w:tcPr>
          <w:p w14:paraId="5EF16CEB"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Meslek Bilgisi</w:t>
            </w:r>
          </w:p>
        </w:tc>
        <w:tc>
          <w:tcPr>
            <w:tcW w:w="722" w:type="pct"/>
            <w:gridSpan w:val="3"/>
            <w:tcBorders>
              <w:top w:val="single" w:sz="12" w:space="0" w:color="auto"/>
              <w:bottom w:val="single" w:sz="6" w:space="0" w:color="auto"/>
            </w:tcBorders>
            <w:vAlign w:val="center"/>
          </w:tcPr>
          <w:p w14:paraId="6EEC596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Alan Bilgisi</w:t>
            </w:r>
          </w:p>
        </w:tc>
        <w:tc>
          <w:tcPr>
            <w:tcW w:w="921" w:type="pct"/>
            <w:gridSpan w:val="4"/>
            <w:tcBorders>
              <w:top w:val="single" w:sz="12" w:space="0" w:color="auto"/>
              <w:bottom w:val="single" w:sz="6" w:space="0" w:color="auto"/>
            </w:tcBorders>
            <w:vAlign w:val="center"/>
          </w:tcPr>
          <w:p w14:paraId="7C2F6D35"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Genel Kültür</w:t>
            </w:r>
          </w:p>
        </w:tc>
        <w:tc>
          <w:tcPr>
            <w:tcW w:w="1800" w:type="pct"/>
            <w:gridSpan w:val="3"/>
            <w:tcBorders>
              <w:top w:val="single" w:sz="12" w:space="0" w:color="auto"/>
              <w:bottom w:val="single" w:sz="6" w:space="0" w:color="auto"/>
            </w:tcBorders>
            <w:vAlign w:val="center"/>
          </w:tcPr>
          <w:p w14:paraId="427D7687"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Seçmeli</w:t>
            </w:r>
          </w:p>
        </w:tc>
      </w:tr>
      <w:tr w:rsidR="00B727D7" w:rsidRPr="00F74C70" w14:paraId="3A34377E" w14:textId="77777777" w:rsidTr="00861C58">
        <w:tblPrEx>
          <w:tblBorders>
            <w:insideH w:val="single" w:sz="6" w:space="0" w:color="auto"/>
            <w:insideV w:val="single" w:sz="6" w:space="0" w:color="auto"/>
          </w:tblBorders>
        </w:tblPrEx>
        <w:trPr>
          <w:trHeight w:val="138"/>
        </w:trPr>
        <w:tc>
          <w:tcPr>
            <w:tcW w:w="1557" w:type="pct"/>
            <w:gridSpan w:val="3"/>
            <w:tcBorders>
              <w:top w:val="single" w:sz="6" w:space="0" w:color="auto"/>
              <w:left w:val="single" w:sz="12" w:space="0" w:color="auto"/>
              <w:bottom w:val="single" w:sz="12" w:space="0" w:color="auto"/>
              <w:right w:val="single" w:sz="4" w:space="0" w:color="auto"/>
            </w:tcBorders>
          </w:tcPr>
          <w:p w14:paraId="3AC27CB1"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%25</w:t>
            </w:r>
          </w:p>
        </w:tc>
        <w:tc>
          <w:tcPr>
            <w:tcW w:w="722" w:type="pct"/>
            <w:gridSpan w:val="3"/>
            <w:tcBorders>
              <w:top w:val="single" w:sz="6" w:space="0" w:color="auto"/>
              <w:left w:val="single" w:sz="4" w:space="0" w:color="auto"/>
              <w:bottom w:val="single" w:sz="12" w:space="0" w:color="auto"/>
              <w:right w:val="single" w:sz="4" w:space="0" w:color="auto"/>
            </w:tcBorders>
          </w:tcPr>
          <w:p w14:paraId="52366BD7"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%50</w:t>
            </w:r>
          </w:p>
        </w:tc>
        <w:tc>
          <w:tcPr>
            <w:tcW w:w="921" w:type="pct"/>
            <w:gridSpan w:val="4"/>
            <w:tcBorders>
              <w:top w:val="single" w:sz="6" w:space="0" w:color="auto"/>
              <w:left w:val="single" w:sz="4" w:space="0" w:color="auto"/>
              <w:bottom w:val="single" w:sz="12" w:space="0" w:color="auto"/>
            </w:tcBorders>
          </w:tcPr>
          <w:p w14:paraId="0CD3F34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%25</w:t>
            </w:r>
          </w:p>
        </w:tc>
        <w:tc>
          <w:tcPr>
            <w:tcW w:w="1800" w:type="pct"/>
            <w:gridSpan w:val="3"/>
            <w:tcBorders>
              <w:top w:val="single" w:sz="6" w:space="0" w:color="auto"/>
              <w:left w:val="single" w:sz="4" w:space="0" w:color="auto"/>
              <w:bottom w:val="single" w:sz="12" w:space="0" w:color="auto"/>
            </w:tcBorders>
          </w:tcPr>
          <w:p w14:paraId="3A286194" w14:textId="77777777" w:rsidR="00B727D7" w:rsidRPr="00F74C70" w:rsidRDefault="00B727D7" w:rsidP="00861C58">
            <w:pPr>
              <w:rPr>
                <w:rFonts w:ascii="Times New Roman" w:hAnsi="Times New Roman"/>
                <w:sz w:val="20"/>
              </w:rPr>
            </w:pPr>
            <w:r w:rsidRPr="00F74C70">
              <w:rPr>
                <w:rFonts w:ascii="Times New Roman" w:hAnsi="Times New Roman"/>
                <w:sz w:val="20"/>
              </w:rPr>
              <w:t>Genel Kültür (  )         Alan ( )</w:t>
            </w:r>
          </w:p>
        </w:tc>
      </w:tr>
      <w:tr w:rsidR="00B727D7" w:rsidRPr="00F74C70" w14:paraId="740776B4" w14:textId="77777777" w:rsidTr="00861C5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041B69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DEĞERLENDİRME ÖLÇÜTLERİ</w:t>
            </w:r>
          </w:p>
        </w:tc>
      </w:tr>
      <w:tr w:rsidR="00B727D7" w:rsidRPr="00F74C70" w14:paraId="0EB6E4B7" w14:textId="77777777" w:rsidTr="00861C58">
        <w:tc>
          <w:tcPr>
            <w:tcW w:w="1727" w:type="pct"/>
            <w:gridSpan w:val="4"/>
            <w:vMerge w:val="restart"/>
            <w:tcBorders>
              <w:top w:val="single" w:sz="12" w:space="0" w:color="auto"/>
              <w:left w:val="single" w:sz="12" w:space="0" w:color="auto"/>
              <w:bottom w:val="single" w:sz="12" w:space="0" w:color="auto"/>
              <w:right w:val="single" w:sz="12" w:space="0" w:color="auto"/>
            </w:tcBorders>
            <w:vAlign w:val="center"/>
          </w:tcPr>
          <w:p w14:paraId="5D61D725"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YARIYIL İÇİ</w:t>
            </w:r>
          </w:p>
        </w:tc>
        <w:tc>
          <w:tcPr>
            <w:tcW w:w="1075" w:type="pct"/>
            <w:gridSpan w:val="4"/>
            <w:tcBorders>
              <w:top w:val="single" w:sz="12" w:space="0" w:color="auto"/>
              <w:left w:val="single" w:sz="12" w:space="0" w:color="auto"/>
              <w:bottom w:val="single" w:sz="8" w:space="0" w:color="auto"/>
              <w:right w:val="single" w:sz="4" w:space="0" w:color="auto"/>
            </w:tcBorders>
            <w:vAlign w:val="center"/>
          </w:tcPr>
          <w:p w14:paraId="0D87832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Faaliyet türü</w:t>
            </w:r>
          </w:p>
        </w:tc>
        <w:tc>
          <w:tcPr>
            <w:tcW w:w="1184" w:type="pct"/>
            <w:gridSpan w:val="3"/>
            <w:tcBorders>
              <w:top w:val="single" w:sz="12" w:space="0" w:color="auto"/>
              <w:left w:val="single" w:sz="4" w:space="0" w:color="auto"/>
              <w:bottom w:val="single" w:sz="8" w:space="0" w:color="auto"/>
              <w:right w:val="single" w:sz="8" w:space="0" w:color="auto"/>
            </w:tcBorders>
            <w:vAlign w:val="center"/>
          </w:tcPr>
          <w:p w14:paraId="22BE56EA"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Sayı</w:t>
            </w:r>
          </w:p>
        </w:tc>
        <w:tc>
          <w:tcPr>
            <w:tcW w:w="1014" w:type="pct"/>
            <w:gridSpan w:val="2"/>
            <w:tcBorders>
              <w:top w:val="single" w:sz="12" w:space="0" w:color="auto"/>
              <w:left w:val="single" w:sz="8" w:space="0" w:color="auto"/>
              <w:bottom w:val="single" w:sz="8" w:space="0" w:color="auto"/>
              <w:right w:val="single" w:sz="12" w:space="0" w:color="auto"/>
            </w:tcBorders>
            <w:vAlign w:val="center"/>
          </w:tcPr>
          <w:p w14:paraId="7B19253F"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w:t>
            </w:r>
          </w:p>
        </w:tc>
      </w:tr>
      <w:tr w:rsidR="00B727D7" w:rsidRPr="00F74C70" w14:paraId="4092FCC3" w14:textId="77777777" w:rsidTr="00861C58">
        <w:tc>
          <w:tcPr>
            <w:tcW w:w="1727" w:type="pct"/>
            <w:gridSpan w:val="4"/>
            <w:vMerge/>
            <w:tcBorders>
              <w:top w:val="single" w:sz="12" w:space="0" w:color="auto"/>
              <w:left w:val="single" w:sz="12" w:space="0" w:color="auto"/>
              <w:bottom w:val="single" w:sz="12" w:space="0" w:color="auto"/>
              <w:right w:val="single" w:sz="12" w:space="0" w:color="auto"/>
            </w:tcBorders>
            <w:vAlign w:val="center"/>
          </w:tcPr>
          <w:p w14:paraId="1970F9A7" w14:textId="77777777" w:rsidR="00B727D7" w:rsidRPr="00F74C70" w:rsidRDefault="00B727D7" w:rsidP="00861C58">
            <w:pPr>
              <w:rPr>
                <w:rFonts w:ascii="Times New Roman" w:hAnsi="Times New Roman"/>
                <w:b/>
                <w:sz w:val="20"/>
              </w:rPr>
            </w:pPr>
          </w:p>
        </w:tc>
        <w:tc>
          <w:tcPr>
            <w:tcW w:w="1075" w:type="pct"/>
            <w:gridSpan w:val="4"/>
            <w:tcBorders>
              <w:top w:val="single" w:sz="8" w:space="0" w:color="auto"/>
              <w:left w:val="single" w:sz="12" w:space="0" w:color="auto"/>
              <w:bottom w:val="single" w:sz="4" w:space="0" w:color="auto"/>
              <w:right w:val="single" w:sz="4" w:space="0" w:color="auto"/>
            </w:tcBorders>
            <w:vAlign w:val="center"/>
          </w:tcPr>
          <w:p w14:paraId="1E2645D9" w14:textId="77777777" w:rsidR="00B727D7" w:rsidRPr="00F74C70" w:rsidRDefault="00B727D7" w:rsidP="00861C58">
            <w:pPr>
              <w:rPr>
                <w:rFonts w:ascii="Times New Roman" w:hAnsi="Times New Roman"/>
                <w:sz w:val="20"/>
              </w:rPr>
            </w:pPr>
            <w:r w:rsidRPr="00F74C70">
              <w:rPr>
                <w:rFonts w:ascii="Times New Roman" w:hAnsi="Times New Roman"/>
                <w:sz w:val="20"/>
              </w:rPr>
              <w:t>I. Ara Sınav</w:t>
            </w:r>
          </w:p>
        </w:tc>
        <w:tc>
          <w:tcPr>
            <w:tcW w:w="1184" w:type="pct"/>
            <w:gridSpan w:val="3"/>
            <w:tcBorders>
              <w:top w:val="single" w:sz="8" w:space="0" w:color="auto"/>
              <w:left w:val="single" w:sz="4" w:space="0" w:color="auto"/>
              <w:bottom w:val="single" w:sz="4" w:space="0" w:color="auto"/>
              <w:right w:val="single" w:sz="8" w:space="0" w:color="auto"/>
            </w:tcBorders>
          </w:tcPr>
          <w:p w14:paraId="3D5268EE"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1014" w:type="pct"/>
            <w:gridSpan w:val="2"/>
            <w:tcBorders>
              <w:top w:val="single" w:sz="8" w:space="0" w:color="auto"/>
              <w:left w:val="single" w:sz="8" w:space="0" w:color="auto"/>
              <w:bottom w:val="single" w:sz="4" w:space="0" w:color="auto"/>
              <w:right w:val="single" w:sz="12" w:space="0" w:color="auto"/>
            </w:tcBorders>
            <w:shd w:val="clear" w:color="auto" w:fill="auto"/>
          </w:tcPr>
          <w:p w14:paraId="1D9036CC"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30</w:t>
            </w:r>
          </w:p>
        </w:tc>
      </w:tr>
      <w:tr w:rsidR="00B727D7" w:rsidRPr="00F74C70" w14:paraId="50A69F6F" w14:textId="77777777" w:rsidTr="00861C58">
        <w:tc>
          <w:tcPr>
            <w:tcW w:w="1727" w:type="pct"/>
            <w:gridSpan w:val="4"/>
            <w:vMerge/>
            <w:tcBorders>
              <w:top w:val="single" w:sz="12" w:space="0" w:color="auto"/>
              <w:left w:val="single" w:sz="12" w:space="0" w:color="auto"/>
              <w:bottom w:val="single" w:sz="12" w:space="0" w:color="auto"/>
              <w:right w:val="single" w:sz="12" w:space="0" w:color="auto"/>
            </w:tcBorders>
            <w:vAlign w:val="center"/>
          </w:tcPr>
          <w:p w14:paraId="61F797B5" w14:textId="77777777" w:rsidR="00B727D7" w:rsidRPr="00F74C70" w:rsidRDefault="00B727D7" w:rsidP="00861C58">
            <w:pPr>
              <w:rPr>
                <w:rFonts w:ascii="Times New Roman" w:hAnsi="Times New Roman"/>
                <w:b/>
                <w:sz w:val="20"/>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14:paraId="7283F6E8" w14:textId="77777777" w:rsidR="00B727D7" w:rsidRPr="00F74C70" w:rsidRDefault="00B727D7" w:rsidP="00861C58">
            <w:pPr>
              <w:rPr>
                <w:rFonts w:ascii="Times New Roman" w:hAnsi="Times New Roman"/>
                <w:sz w:val="20"/>
              </w:rPr>
            </w:pPr>
            <w:r w:rsidRPr="00F74C70">
              <w:rPr>
                <w:rFonts w:ascii="Times New Roman" w:hAnsi="Times New Roman"/>
                <w:sz w:val="20"/>
              </w:rPr>
              <w:t>II. Ara Sınav</w:t>
            </w:r>
          </w:p>
        </w:tc>
        <w:tc>
          <w:tcPr>
            <w:tcW w:w="1184" w:type="pct"/>
            <w:gridSpan w:val="3"/>
            <w:tcBorders>
              <w:top w:val="single" w:sz="4" w:space="0" w:color="auto"/>
              <w:left w:val="single" w:sz="4" w:space="0" w:color="auto"/>
              <w:bottom w:val="single" w:sz="4" w:space="0" w:color="auto"/>
              <w:right w:val="single" w:sz="8" w:space="0" w:color="auto"/>
            </w:tcBorders>
          </w:tcPr>
          <w:p w14:paraId="4BA421A9" w14:textId="77777777" w:rsidR="00B727D7" w:rsidRPr="00F74C70" w:rsidRDefault="00B727D7" w:rsidP="00861C58">
            <w:pPr>
              <w:jc w:val="center"/>
              <w:rPr>
                <w:rFonts w:ascii="Times New Roman" w:hAnsi="Times New Roman"/>
                <w:sz w:val="20"/>
              </w:rPr>
            </w:pPr>
          </w:p>
        </w:tc>
        <w:tc>
          <w:tcPr>
            <w:tcW w:w="1014" w:type="pct"/>
            <w:gridSpan w:val="2"/>
            <w:tcBorders>
              <w:top w:val="single" w:sz="4" w:space="0" w:color="auto"/>
              <w:left w:val="single" w:sz="8" w:space="0" w:color="auto"/>
              <w:bottom w:val="single" w:sz="4" w:space="0" w:color="auto"/>
              <w:right w:val="single" w:sz="12" w:space="0" w:color="auto"/>
            </w:tcBorders>
            <w:shd w:val="clear" w:color="auto" w:fill="auto"/>
          </w:tcPr>
          <w:p w14:paraId="72AC2223" w14:textId="77777777" w:rsidR="00B727D7" w:rsidRPr="00F74C70" w:rsidRDefault="00B727D7" w:rsidP="00861C58">
            <w:pPr>
              <w:jc w:val="center"/>
              <w:rPr>
                <w:rFonts w:ascii="Times New Roman" w:hAnsi="Times New Roman"/>
                <w:sz w:val="20"/>
              </w:rPr>
            </w:pPr>
          </w:p>
        </w:tc>
      </w:tr>
      <w:tr w:rsidR="00B727D7" w:rsidRPr="00F74C70" w14:paraId="22A0862A" w14:textId="77777777" w:rsidTr="00861C58">
        <w:tc>
          <w:tcPr>
            <w:tcW w:w="1727" w:type="pct"/>
            <w:gridSpan w:val="4"/>
            <w:vMerge/>
            <w:tcBorders>
              <w:top w:val="single" w:sz="12" w:space="0" w:color="auto"/>
              <w:left w:val="single" w:sz="12" w:space="0" w:color="auto"/>
              <w:bottom w:val="single" w:sz="12" w:space="0" w:color="auto"/>
              <w:right w:val="single" w:sz="12" w:space="0" w:color="auto"/>
            </w:tcBorders>
            <w:vAlign w:val="center"/>
          </w:tcPr>
          <w:p w14:paraId="233F55F2" w14:textId="77777777" w:rsidR="00B727D7" w:rsidRPr="00F74C70" w:rsidRDefault="00B727D7" w:rsidP="00861C58">
            <w:pPr>
              <w:rPr>
                <w:rFonts w:ascii="Times New Roman" w:hAnsi="Times New Roman"/>
                <w:b/>
                <w:sz w:val="20"/>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14:paraId="4FD0D89D" w14:textId="77777777" w:rsidR="00B727D7" w:rsidRPr="00F74C70" w:rsidRDefault="00B727D7" w:rsidP="00861C58">
            <w:pPr>
              <w:rPr>
                <w:rFonts w:ascii="Times New Roman" w:hAnsi="Times New Roman"/>
                <w:sz w:val="20"/>
              </w:rPr>
            </w:pPr>
            <w:r w:rsidRPr="00F74C70">
              <w:rPr>
                <w:rFonts w:ascii="Times New Roman" w:hAnsi="Times New Roman"/>
                <w:sz w:val="20"/>
              </w:rPr>
              <w:t>Kısa Sınav</w:t>
            </w:r>
          </w:p>
        </w:tc>
        <w:tc>
          <w:tcPr>
            <w:tcW w:w="1184" w:type="pct"/>
            <w:gridSpan w:val="3"/>
            <w:tcBorders>
              <w:top w:val="single" w:sz="4" w:space="0" w:color="auto"/>
              <w:left w:val="single" w:sz="4" w:space="0" w:color="auto"/>
              <w:bottom w:val="single" w:sz="4" w:space="0" w:color="auto"/>
              <w:right w:val="single" w:sz="8" w:space="0" w:color="auto"/>
            </w:tcBorders>
          </w:tcPr>
          <w:p w14:paraId="1A12E59D" w14:textId="77777777" w:rsidR="00B727D7" w:rsidRPr="00F74C70" w:rsidRDefault="00B727D7" w:rsidP="00861C58">
            <w:pPr>
              <w:jc w:val="center"/>
              <w:rPr>
                <w:rFonts w:ascii="Times New Roman" w:hAnsi="Times New Roman"/>
                <w:sz w:val="20"/>
              </w:rPr>
            </w:pPr>
          </w:p>
        </w:tc>
        <w:tc>
          <w:tcPr>
            <w:tcW w:w="1014" w:type="pct"/>
            <w:gridSpan w:val="2"/>
            <w:tcBorders>
              <w:top w:val="single" w:sz="4" w:space="0" w:color="auto"/>
              <w:left w:val="single" w:sz="8" w:space="0" w:color="auto"/>
              <w:bottom w:val="single" w:sz="4" w:space="0" w:color="auto"/>
              <w:right w:val="single" w:sz="12" w:space="0" w:color="auto"/>
            </w:tcBorders>
          </w:tcPr>
          <w:p w14:paraId="61FF850F" w14:textId="77777777" w:rsidR="00B727D7" w:rsidRPr="00F74C70" w:rsidRDefault="00B727D7" w:rsidP="00861C58">
            <w:pPr>
              <w:jc w:val="center"/>
              <w:rPr>
                <w:rFonts w:ascii="Times New Roman" w:hAnsi="Times New Roman"/>
                <w:sz w:val="20"/>
              </w:rPr>
            </w:pPr>
          </w:p>
        </w:tc>
      </w:tr>
      <w:tr w:rsidR="00B727D7" w:rsidRPr="00F74C70" w14:paraId="7A4744DF" w14:textId="77777777" w:rsidTr="00861C58">
        <w:tc>
          <w:tcPr>
            <w:tcW w:w="1727" w:type="pct"/>
            <w:gridSpan w:val="4"/>
            <w:vMerge/>
            <w:tcBorders>
              <w:top w:val="single" w:sz="12" w:space="0" w:color="auto"/>
              <w:left w:val="single" w:sz="12" w:space="0" w:color="auto"/>
              <w:bottom w:val="single" w:sz="12" w:space="0" w:color="auto"/>
              <w:right w:val="single" w:sz="12" w:space="0" w:color="auto"/>
            </w:tcBorders>
            <w:vAlign w:val="center"/>
          </w:tcPr>
          <w:p w14:paraId="0347BA73" w14:textId="77777777" w:rsidR="00B727D7" w:rsidRPr="00F74C70" w:rsidRDefault="00B727D7" w:rsidP="00861C58">
            <w:pPr>
              <w:rPr>
                <w:rFonts w:ascii="Times New Roman" w:hAnsi="Times New Roman"/>
                <w:b/>
                <w:sz w:val="20"/>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14:paraId="71C8824D" w14:textId="77777777" w:rsidR="00B727D7" w:rsidRPr="00F74C70" w:rsidRDefault="00B727D7" w:rsidP="00861C58">
            <w:pPr>
              <w:rPr>
                <w:rFonts w:ascii="Times New Roman" w:hAnsi="Times New Roman"/>
                <w:sz w:val="20"/>
              </w:rPr>
            </w:pPr>
            <w:r w:rsidRPr="00F74C70">
              <w:rPr>
                <w:rFonts w:ascii="Times New Roman" w:hAnsi="Times New Roman"/>
                <w:sz w:val="20"/>
              </w:rPr>
              <w:t>Ödev</w:t>
            </w:r>
          </w:p>
        </w:tc>
        <w:tc>
          <w:tcPr>
            <w:tcW w:w="1184" w:type="pct"/>
            <w:gridSpan w:val="3"/>
            <w:tcBorders>
              <w:top w:val="single" w:sz="4" w:space="0" w:color="auto"/>
              <w:left w:val="single" w:sz="4" w:space="0" w:color="auto"/>
              <w:bottom w:val="single" w:sz="4" w:space="0" w:color="auto"/>
              <w:right w:val="single" w:sz="8" w:space="0" w:color="auto"/>
            </w:tcBorders>
          </w:tcPr>
          <w:p w14:paraId="343BAA7A"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1014" w:type="pct"/>
            <w:gridSpan w:val="2"/>
            <w:tcBorders>
              <w:top w:val="single" w:sz="4" w:space="0" w:color="auto"/>
              <w:left w:val="single" w:sz="8" w:space="0" w:color="auto"/>
              <w:bottom w:val="single" w:sz="4" w:space="0" w:color="auto"/>
              <w:right w:val="single" w:sz="12" w:space="0" w:color="auto"/>
            </w:tcBorders>
          </w:tcPr>
          <w:p w14:paraId="7007E774"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30</w:t>
            </w:r>
          </w:p>
        </w:tc>
      </w:tr>
      <w:tr w:rsidR="00B727D7" w:rsidRPr="00F74C70" w14:paraId="7365A5FC" w14:textId="77777777" w:rsidTr="00861C58">
        <w:tc>
          <w:tcPr>
            <w:tcW w:w="1727" w:type="pct"/>
            <w:gridSpan w:val="4"/>
            <w:vMerge/>
            <w:tcBorders>
              <w:top w:val="single" w:sz="12" w:space="0" w:color="auto"/>
              <w:left w:val="single" w:sz="12" w:space="0" w:color="auto"/>
              <w:bottom w:val="single" w:sz="12" w:space="0" w:color="auto"/>
              <w:right w:val="single" w:sz="12" w:space="0" w:color="auto"/>
            </w:tcBorders>
            <w:vAlign w:val="center"/>
          </w:tcPr>
          <w:p w14:paraId="1B2A2968" w14:textId="77777777" w:rsidR="00B727D7" w:rsidRPr="00F74C70" w:rsidRDefault="00B727D7" w:rsidP="00861C58">
            <w:pPr>
              <w:rPr>
                <w:rFonts w:ascii="Times New Roman" w:hAnsi="Times New Roman"/>
                <w:b/>
                <w:sz w:val="20"/>
              </w:rPr>
            </w:pPr>
          </w:p>
        </w:tc>
        <w:tc>
          <w:tcPr>
            <w:tcW w:w="1075" w:type="pct"/>
            <w:gridSpan w:val="4"/>
            <w:tcBorders>
              <w:top w:val="single" w:sz="4" w:space="0" w:color="auto"/>
              <w:left w:val="single" w:sz="12" w:space="0" w:color="auto"/>
              <w:bottom w:val="single" w:sz="8" w:space="0" w:color="auto"/>
              <w:right w:val="single" w:sz="4" w:space="0" w:color="auto"/>
            </w:tcBorders>
            <w:vAlign w:val="center"/>
          </w:tcPr>
          <w:p w14:paraId="3B834124" w14:textId="77777777" w:rsidR="00B727D7" w:rsidRPr="00F74C70" w:rsidRDefault="00B727D7" w:rsidP="00861C58">
            <w:pPr>
              <w:rPr>
                <w:rFonts w:ascii="Times New Roman" w:hAnsi="Times New Roman"/>
                <w:sz w:val="20"/>
              </w:rPr>
            </w:pPr>
            <w:r w:rsidRPr="00F74C70">
              <w:rPr>
                <w:rFonts w:ascii="Times New Roman" w:hAnsi="Times New Roman"/>
                <w:sz w:val="20"/>
              </w:rPr>
              <w:t>Proje</w:t>
            </w:r>
          </w:p>
        </w:tc>
        <w:tc>
          <w:tcPr>
            <w:tcW w:w="1184" w:type="pct"/>
            <w:gridSpan w:val="3"/>
            <w:tcBorders>
              <w:top w:val="single" w:sz="4" w:space="0" w:color="auto"/>
              <w:left w:val="single" w:sz="4" w:space="0" w:color="auto"/>
              <w:bottom w:val="single" w:sz="8" w:space="0" w:color="auto"/>
              <w:right w:val="single" w:sz="8" w:space="0" w:color="auto"/>
            </w:tcBorders>
          </w:tcPr>
          <w:p w14:paraId="3566CB0F" w14:textId="77777777" w:rsidR="00B727D7" w:rsidRPr="00F74C70" w:rsidRDefault="00B727D7" w:rsidP="00861C58">
            <w:pPr>
              <w:jc w:val="center"/>
              <w:rPr>
                <w:rFonts w:ascii="Times New Roman" w:hAnsi="Times New Roman"/>
                <w:sz w:val="20"/>
              </w:rPr>
            </w:pPr>
          </w:p>
        </w:tc>
        <w:tc>
          <w:tcPr>
            <w:tcW w:w="1014" w:type="pct"/>
            <w:gridSpan w:val="2"/>
            <w:tcBorders>
              <w:top w:val="single" w:sz="4" w:space="0" w:color="auto"/>
              <w:left w:val="single" w:sz="8" w:space="0" w:color="auto"/>
              <w:bottom w:val="single" w:sz="8" w:space="0" w:color="auto"/>
              <w:right w:val="single" w:sz="12" w:space="0" w:color="auto"/>
            </w:tcBorders>
          </w:tcPr>
          <w:p w14:paraId="4388D524" w14:textId="77777777" w:rsidR="00B727D7" w:rsidRPr="00F74C70" w:rsidRDefault="00B727D7" w:rsidP="00861C58">
            <w:pPr>
              <w:jc w:val="center"/>
              <w:rPr>
                <w:rFonts w:ascii="Times New Roman" w:hAnsi="Times New Roman"/>
                <w:sz w:val="20"/>
              </w:rPr>
            </w:pPr>
          </w:p>
        </w:tc>
      </w:tr>
      <w:tr w:rsidR="00B727D7" w:rsidRPr="00F74C70" w14:paraId="1C431131" w14:textId="77777777" w:rsidTr="00861C58">
        <w:tc>
          <w:tcPr>
            <w:tcW w:w="1727" w:type="pct"/>
            <w:gridSpan w:val="4"/>
            <w:vMerge/>
            <w:tcBorders>
              <w:top w:val="single" w:sz="12" w:space="0" w:color="auto"/>
              <w:left w:val="single" w:sz="12" w:space="0" w:color="auto"/>
              <w:bottom w:val="single" w:sz="12" w:space="0" w:color="auto"/>
              <w:right w:val="single" w:sz="12" w:space="0" w:color="auto"/>
            </w:tcBorders>
            <w:vAlign w:val="center"/>
          </w:tcPr>
          <w:p w14:paraId="1D9DA192" w14:textId="77777777" w:rsidR="00B727D7" w:rsidRPr="00F74C70" w:rsidRDefault="00B727D7" w:rsidP="00861C58">
            <w:pPr>
              <w:rPr>
                <w:rFonts w:ascii="Times New Roman" w:hAnsi="Times New Roman"/>
                <w:b/>
                <w:sz w:val="20"/>
              </w:rPr>
            </w:pPr>
          </w:p>
        </w:tc>
        <w:tc>
          <w:tcPr>
            <w:tcW w:w="1075" w:type="pct"/>
            <w:gridSpan w:val="4"/>
            <w:tcBorders>
              <w:top w:val="single" w:sz="8" w:space="0" w:color="auto"/>
              <w:left w:val="single" w:sz="12" w:space="0" w:color="auto"/>
              <w:bottom w:val="single" w:sz="8" w:space="0" w:color="auto"/>
              <w:right w:val="single" w:sz="4" w:space="0" w:color="auto"/>
            </w:tcBorders>
            <w:vAlign w:val="center"/>
          </w:tcPr>
          <w:p w14:paraId="434C1C9B" w14:textId="77777777" w:rsidR="00B727D7" w:rsidRPr="00F74C70" w:rsidRDefault="00B727D7" w:rsidP="00861C58">
            <w:pPr>
              <w:rPr>
                <w:rFonts w:ascii="Times New Roman" w:hAnsi="Times New Roman"/>
                <w:sz w:val="20"/>
              </w:rPr>
            </w:pPr>
            <w:r w:rsidRPr="00F74C70">
              <w:rPr>
                <w:rFonts w:ascii="Times New Roman" w:hAnsi="Times New Roman"/>
                <w:sz w:val="20"/>
              </w:rPr>
              <w:t>Rapor</w:t>
            </w:r>
          </w:p>
        </w:tc>
        <w:tc>
          <w:tcPr>
            <w:tcW w:w="1184" w:type="pct"/>
            <w:gridSpan w:val="3"/>
            <w:tcBorders>
              <w:top w:val="single" w:sz="8" w:space="0" w:color="auto"/>
              <w:left w:val="single" w:sz="4" w:space="0" w:color="auto"/>
              <w:bottom w:val="single" w:sz="8" w:space="0" w:color="auto"/>
              <w:right w:val="single" w:sz="8" w:space="0" w:color="auto"/>
            </w:tcBorders>
          </w:tcPr>
          <w:p w14:paraId="59F2337C" w14:textId="77777777" w:rsidR="00B727D7" w:rsidRPr="00F74C70" w:rsidRDefault="00B727D7" w:rsidP="00861C58">
            <w:pPr>
              <w:jc w:val="center"/>
              <w:rPr>
                <w:rFonts w:ascii="Times New Roman" w:hAnsi="Times New Roman"/>
                <w:sz w:val="20"/>
              </w:rPr>
            </w:pPr>
          </w:p>
        </w:tc>
        <w:tc>
          <w:tcPr>
            <w:tcW w:w="1014" w:type="pct"/>
            <w:gridSpan w:val="2"/>
            <w:tcBorders>
              <w:top w:val="single" w:sz="8" w:space="0" w:color="auto"/>
              <w:left w:val="single" w:sz="8" w:space="0" w:color="auto"/>
              <w:bottom w:val="single" w:sz="8" w:space="0" w:color="auto"/>
              <w:right w:val="single" w:sz="12" w:space="0" w:color="auto"/>
            </w:tcBorders>
          </w:tcPr>
          <w:p w14:paraId="3BADF955" w14:textId="77777777" w:rsidR="00B727D7" w:rsidRPr="00F74C70" w:rsidRDefault="00B727D7" w:rsidP="00861C58">
            <w:pPr>
              <w:jc w:val="center"/>
              <w:rPr>
                <w:rFonts w:ascii="Times New Roman" w:hAnsi="Times New Roman"/>
                <w:sz w:val="20"/>
              </w:rPr>
            </w:pPr>
          </w:p>
        </w:tc>
      </w:tr>
      <w:tr w:rsidR="00B727D7" w:rsidRPr="00F74C70" w14:paraId="18420285" w14:textId="77777777" w:rsidTr="00861C58">
        <w:tc>
          <w:tcPr>
            <w:tcW w:w="1727" w:type="pct"/>
            <w:gridSpan w:val="4"/>
            <w:vMerge/>
            <w:tcBorders>
              <w:top w:val="single" w:sz="12" w:space="0" w:color="auto"/>
              <w:left w:val="single" w:sz="12" w:space="0" w:color="auto"/>
              <w:bottom w:val="single" w:sz="12" w:space="0" w:color="auto"/>
              <w:right w:val="single" w:sz="12" w:space="0" w:color="auto"/>
            </w:tcBorders>
            <w:vAlign w:val="center"/>
          </w:tcPr>
          <w:p w14:paraId="53F73A13" w14:textId="77777777" w:rsidR="00B727D7" w:rsidRPr="00F74C70" w:rsidRDefault="00B727D7" w:rsidP="00861C58">
            <w:pPr>
              <w:rPr>
                <w:rFonts w:ascii="Times New Roman" w:hAnsi="Times New Roman"/>
                <w:b/>
                <w:sz w:val="20"/>
              </w:rPr>
            </w:pPr>
          </w:p>
        </w:tc>
        <w:tc>
          <w:tcPr>
            <w:tcW w:w="1075" w:type="pct"/>
            <w:gridSpan w:val="4"/>
            <w:tcBorders>
              <w:top w:val="single" w:sz="8" w:space="0" w:color="auto"/>
              <w:left w:val="single" w:sz="12" w:space="0" w:color="auto"/>
              <w:bottom w:val="single" w:sz="12" w:space="0" w:color="auto"/>
              <w:right w:val="single" w:sz="4" w:space="0" w:color="auto"/>
            </w:tcBorders>
            <w:vAlign w:val="center"/>
          </w:tcPr>
          <w:p w14:paraId="4E7BCA5C" w14:textId="77777777" w:rsidR="00B727D7" w:rsidRPr="00F74C70" w:rsidRDefault="00B727D7" w:rsidP="00861C58">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184" w:type="pct"/>
            <w:gridSpan w:val="3"/>
            <w:tcBorders>
              <w:top w:val="single" w:sz="8" w:space="0" w:color="auto"/>
              <w:left w:val="single" w:sz="4" w:space="0" w:color="auto"/>
              <w:bottom w:val="single" w:sz="12" w:space="0" w:color="auto"/>
              <w:right w:val="single" w:sz="8" w:space="0" w:color="auto"/>
            </w:tcBorders>
          </w:tcPr>
          <w:p w14:paraId="7E0F14FE" w14:textId="77777777" w:rsidR="00B727D7" w:rsidRPr="00F74C70" w:rsidRDefault="00B727D7" w:rsidP="00861C58">
            <w:pPr>
              <w:jc w:val="center"/>
              <w:rPr>
                <w:rFonts w:ascii="Times New Roman" w:hAnsi="Times New Roman"/>
                <w:sz w:val="20"/>
              </w:rPr>
            </w:pPr>
          </w:p>
        </w:tc>
        <w:tc>
          <w:tcPr>
            <w:tcW w:w="1014" w:type="pct"/>
            <w:gridSpan w:val="2"/>
            <w:tcBorders>
              <w:top w:val="single" w:sz="8" w:space="0" w:color="auto"/>
              <w:left w:val="single" w:sz="8" w:space="0" w:color="auto"/>
              <w:bottom w:val="single" w:sz="12" w:space="0" w:color="auto"/>
              <w:right w:val="single" w:sz="12" w:space="0" w:color="auto"/>
            </w:tcBorders>
          </w:tcPr>
          <w:p w14:paraId="23A551DB" w14:textId="77777777" w:rsidR="00B727D7" w:rsidRPr="00F74C70" w:rsidRDefault="00B727D7" w:rsidP="00861C58">
            <w:pPr>
              <w:jc w:val="center"/>
              <w:rPr>
                <w:rFonts w:ascii="Times New Roman" w:hAnsi="Times New Roman"/>
                <w:sz w:val="20"/>
              </w:rPr>
            </w:pPr>
          </w:p>
        </w:tc>
      </w:tr>
      <w:tr w:rsidR="00B727D7" w:rsidRPr="00F74C70" w14:paraId="432722C1" w14:textId="77777777" w:rsidTr="00861C58">
        <w:trPr>
          <w:trHeight w:val="392"/>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3767787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YARIYIL SONU SINAVI</w:t>
            </w:r>
          </w:p>
        </w:tc>
        <w:tc>
          <w:tcPr>
            <w:tcW w:w="1075" w:type="pct"/>
            <w:gridSpan w:val="4"/>
            <w:tcBorders>
              <w:top w:val="single" w:sz="12" w:space="0" w:color="auto"/>
              <w:left w:val="single" w:sz="12" w:space="0" w:color="auto"/>
              <w:bottom w:val="single" w:sz="8" w:space="0" w:color="auto"/>
              <w:right w:val="single" w:sz="4" w:space="0" w:color="auto"/>
            </w:tcBorders>
          </w:tcPr>
          <w:p w14:paraId="17863AE4" w14:textId="77777777" w:rsidR="00B727D7" w:rsidRPr="00F74C70" w:rsidRDefault="00B727D7" w:rsidP="00861C58">
            <w:pPr>
              <w:rPr>
                <w:rFonts w:ascii="Times New Roman" w:hAnsi="Times New Roman"/>
                <w:sz w:val="20"/>
              </w:rPr>
            </w:pPr>
          </w:p>
        </w:tc>
        <w:tc>
          <w:tcPr>
            <w:tcW w:w="1184" w:type="pct"/>
            <w:gridSpan w:val="3"/>
            <w:tcBorders>
              <w:top w:val="single" w:sz="12" w:space="0" w:color="auto"/>
              <w:left w:val="single" w:sz="4" w:space="0" w:color="auto"/>
              <w:bottom w:val="single" w:sz="8" w:space="0" w:color="auto"/>
              <w:right w:val="single" w:sz="8" w:space="0" w:color="auto"/>
            </w:tcBorders>
            <w:vAlign w:val="center"/>
          </w:tcPr>
          <w:p w14:paraId="138DEA63"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1014" w:type="pct"/>
            <w:gridSpan w:val="2"/>
            <w:tcBorders>
              <w:top w:val="single" w:sz="12" w:space="0" w:color="auto"/>
              <w:left w:val="single" w:sz="8" w:space="0" w:color="auto"/>
              <w:bottom w:val="single" w:sz="8" w:space="0" w:color="auto"/>
              <w:right w:val="single" w:sz="12" w:space="0" w:color="auto"/>
            </w:tcBorders>
            <w:vAlign w:val="center"/>
          </w:tcPr>
          <w:p w14:paraId="46659C39"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40</w:t>
            </w:r>
          </w:p>
        </w:tc>
      </w:tr>
      <w:tr w:rsidR="00B727D7" w:rsidRPr="00F74C70" w14:paraId="7FB20F9A" w14:textId="77777777" w:rsidTr="00861C58">
        <w:trPr>
          <w:trHeight w:val="447"/>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4F6D1D1B"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VARSA ÖNERİLEN ÖNKOŞUL(LAR)</w:t>
            </w:r>
          </w:p>
        </w:tc>
        <w:tc>
          <w:tcPr>
            <w:tcW w:w="3273" w:type="pct"/>
            <w:gridSpan w:val="9"/>
            <w:tcBorders>
              <w:top w:val="single" w:sz="12" w:space="0" w:color="auto"/>
              <w:left w:val="single" w:sz="12" w:space="0" w:color="auto"/>
              <w:bottom w:val="single" w:sz="12" w:space="0" w:color="auto"/>
              <w:right w:val="single" w:sz="12" w:space="0" w:color="auto"/>
            </w:tcBorders>
            <w:vAlign w:val="center"/>
          </w:tcPr>
          <w:p w14:paraId="28026A3B" w14:textId="77777777" w:rsidR="00B727D7" w:rsidRPr="00F74C70" w:rsidRDefault="00B727D7" w:rsidP="00861C58">
            <w:pPr>
              <w:rPr>
                <w:rFonts w:ascii="Times New Roman" w:hAnsi="Times New Roman"/>
                <w:sz w:val="20"/>
              </w:rPr>
            </w:pPr>
            <w:r w:rsidRPr="00F74C70">
              <w:rPr>
                <w:rFonts w:ascii="Times New Roman" w:hAnsi="Times New Roman"/>
                <w:sz w:val="20"/>
              </w:rPr>
              <w:t>Yok</w:t>
            </w:r>
          </w:p>
        </w:tc>
      </w:tr>
      <w:tr w:rsidR="00B727D7" w:rsidRPr="00F74C70" w14:paraId="38B094DB" w14:textId="77777777" w:rsidTr="00861C58">
        <w:trPr>
          <w:trHeight w:val="447"/>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6D0D93A9"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KISA İÇERİĞİ</w:t>
            </w:r>
          </w:p>
        </w:tc>
        <w:tc>
          <w:tcPr>
            <w:tcW w:w="3273" w:type="pct"/>
            <w:gridSpan w:val="9"/>
            <w:tcBorders>
              <w:top w:val="single" w:sz="12" w:space="0" w:color="auto"/>
              <w:left w:val="single" w:sz="12" w:space="0" w:color="auto"/>
              <w:bottom w:val="single" w:sz="12" w:space="0" w:color="auto"/>
              <w:right w:val="single" w:sz="12" w:space="0" w:color="auto"/>
            </w:tcBorders>
          </w:tcPr>
          <w:p w14:paraId="3CE69908" w14:textId="77777777" w:rsidR="00B727D7" w:rsidRPr="00F74C70" w:rsidRDefault="00B727D7" w:rsidP="00861C58">
            <w:pPr>
              <w:tabs>
                <w:tab w:val="left" w:pos="8335"/>
              </w:tabs>
              <w:jc w:val="both"/>
              <w:rPr>
                <w:rFonts w:ascii="Times New Roman" w:hAnsi="Times New Roman"/>
                <w:color w:val="000000"/>
                <w:sz w:val="20"/>
              </w:rPr>
            </w:pPr>
            <w:r w:rsidRPr="00F74C70">
              <w:rPr>
                <w:rFonts w:ascii="Times New Roman" w:hAnsi="Times New Roman"/>
                <w:color w:val="000000"/>
                <w:sz w:val="20"/>
              </w:rPr>
              <w:t>Ders kapsamında, çocuk edebiyatının genel hedefleri, tarihçesi, edebi türler açısından çocuk edebiyatı, okul öncesi çocuk kitaplarının tanımı, çocuk kitaplarının içerik özellikleri, yaş gruplarına göre çocuk kitapları çeşitleri, çocuk kitaplarının fiziksel özellikleri, yöntem ve teknikler, okul öncesi çocuklarda kitaba ve okumaya karşı ilgi uyandırma, sınıf içi uygulamalı çalışmalar ele alınacaktır.</w:t>
            </w:r>
          </w:p>
          <w:p w14:paraId="75898B44" w14:textId="77777777" w:rsidR="00B727D7" w:rsidRPr="00F74C70" w:rsidRDefault="00B727D7" w:rsidP="00861C58">
            <w:pPr>
              <w:rPr>
                <w:rFonts w:ascii="Times New Roman" w:hAnsi="Times New Roman"/>
                <w:b/>
                <w:bCs/>
                <w:color w:val="000000"/>
                <w:sz w:val="20"/>
              </w:rPr>
            </w:pPr>
          </w:p>
        </w:tc>
      </w:tr>
      <w:tr w:rsidR="00B727D7" w:rsidRPr="00F74C70" w14:paraId="0D35A5B8" w14:textId="77777777" w:rsidTr="00861C58">
        <w:trPr>
          <w:trHeight w:val="426"/>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694B77CA"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AMAÇLARI</w:t>
            </w:r>
          </w:p>
        </w:tc>
        <w:tc>
          <w:tcPr>
            <w:tcW w:w="3273" w:type="pct"/>
            <w:gridSpan w:val="9"/>
            <w:tcBorders>
              <w:top w:val="single" w:sz="12" w:space="0" w:color="auto"/>
              <w:left w:val="single" w:sz="12" w:space="0" w:color="auto"/>
              <w:bottom w:val="single" w:sz="12" w:space="0" w:color="auto"/>
              <w:right w:val="single" w:sz="12" w:space="0" w:color="auto"/>
            </w:tcBorders>
          </w:tcPr>
          <w:p w14:paraId="0F3F5F3F" w14:textId="77777777" w:rsidR="00B727D7" w:rsidRPr="00F74C70" w:rsidRDefault="00B727D7" w:rsidP="00861C58">
            <w:pPr>
              <w:autoSpaceDE w:val="0"/>
              <w:autoSpaceDN w:val="0"/>
              <w:adjustRightInd w:val="0"/>
              <w:rPr>
                <w:rFonts w:ascii="Times New Roman" w:hAnsi="Times New Roman"/>
                <w:sz w:val="20"/>
              </w:rPr>
            </w:pPr>
            <w:r w:rsidRPr="00F74C70">
              <w:rPr>
                <w:rFonts w:ascii="Times New Roman" w:hAnsi="Times New Roman"/>
                <w:sz w:val="20"/>
              </w:rPr>
              <w:t>Çocuk edebiyatı, çocuk edebiyatı özellikleri çocuğa hikâye okuma ve hikâye yazmayı öğrenme.</w:t>
            </w:r>
          </w:p>
        </w:tc>
      </w:tr>
      <w:tr w:rsidR="00B727D7" w:rsidRPr="00F74C70" w14:paraId="081243F6" w14:textId="77777777" w:rsidTr="00861C58">
        <w:trPr>
          <w:trHeight w:val="518"/>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5E232F4D"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273" w:type="pct"/>
            <w:gridSpan w:val="9"/>
            <w:tcBorders>
              <w:top w:val="single" w:sz="12" w:space="0" w:color="auto"/>
              <w:left w:val="single" w:sz="12" w:space="0" w:color="auto"/>
              <w:bottom w:val="single" w:sz="12" w:space="0" w:color="auto"/>
              <w:right w:val="single" w:sz="12" w:space="0" w:color="auto"/>
            </w:tcBorders>
            <w:vAlign w:val="center"/>
          </w:tcPr>
          <w:p w14:paraId="06DA844D" w14:textId="77777777" w:rsidR="00B727D7" w:rsidRPr="00F74C70" w:rsidRDefault="00B727D7" w:rsidP="00861C58">
            <w:pPr>
              <w:autoSpaceDE w:val="0"/>
              <w:autoSpaceDN w:val="0"/>
              <w:adjustRightInd w:val="0"/>
              <w:rPr>
                <w:rFonts w:ascii="Times New Roman" w:hAnsi="Times New Roman"/>
                <w:sz w:val="20"/>
              </w:rPr>
            </w:pPr>
          </w:p>
        </w:tc>
      </w:tr>
      <w:tr w:rsidR="00B727D7" w:rsidRPr="00F74C70" w14:paraId="1E23BEBB" w14:textId="77777777" w:rsidTr="00861C58">
        <w:trPr>
          <w:trHeight w:val="518"/>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3FC5DA8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ÖĞRENİM ÇIKTILARI</w:t>
            </w:r>
          </w:p>
        </w:tc>
        <w:tc>
          <w:tcPr>
            <w:tcW w:w="3273" w:type="pct"/>
            <w:gridSpan w:val="9"/>
            <w:tcBorders>
              <w:top w:val="single" w:sz="12" w:space="0" w:color="auto"/>
              <w:left w:val="single" w:sz="12" w:space="0" w:color="auto"/>
              <w:bottom w:val="single" w:sz="12" w:space="0" w:color="auto"/>
              <w:right w:val="single" w:sz="12" w:space="0" w:color="auto"/>
            </w:tcBorders>
          </w:tcPr>
          <w:p w14:paraId="245C722A" w14:textId="77777777" w:rsidR="00B727D7" w:rsidRPr="00F74C70" w:rsidRDefault="00B727D7" w:rsidP="00861C58">
            <w:pPr>
              <w:pStyle w:val="Default"/>
              <w:rPr>
                <w:sz w:val="20"/>
                <w:szCs w:val="20"/>
              </w:rPr>
            </w:pPr>
            <w:r w:rsidRPr="00F74C70">
              <w:rPr>
                <w:sz w:val="20"/>
                <w:szCs w:val="20"/>
              </w:rPr>
              <w:t>Çocuk edebiyatı, çocuk edebiyatı özellikleri çocuğa hikâye okuma ve hikâye yazmayı öğrenebilme</w:t>
            </w:r>
          </w:p>
          <w:p w14:paraId="09946CEF" w14:textId="77777777" w:rsidR="00B727D7" w:rsidRPr="00F74C70" w:rsidRDefault="00B727D7" w:rsidP="00861C58">
            <w:pPr>
              <w:spacing w:line="240" w:lineRule="atLeast"/>
              <w:rPr>
                <w:rFonts w:ascii="Times New Roman" w:hAnsi="Times New Roman"/>
                <w:sz w:val="20"/>
              </w:rPr>
            </w:pPr>
          </w:p>
        </w:tc>
      </w:tr>
      <w:tr w:rsidR="00B727D7" w:rsidRPr="00F74C70" w14:paraId="7AD19DCF" w14:textId="77777777" w:rsidTr="00861C58">
        <w:trPr>
          <w:trHeight w:val="297"/>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5C58BE5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TEMEL DERS KİTABI</w:t>
            </w:r>
          </w:p>
        </w:tc>
        <w:tc>
          <w:tcPr>
            <w:tcW w:w="3273" w:type="pct"/>
            <w:gridSpan w:val="9"/>
            <w:tcBorders>
              <w:top w:val="single" w:sz="12" w:space="0" w:color="auto"/>
              <w:left w:val="single" w:sz="12" w:space="0" w:color="auto"/>
              <w:bottom w:val="single" w:sz="12" w:space="0" w:color="auto"/>
              <w:right w:val="single" w:sz="12" w:space="0" w:color="auto"/>
            </w:tcBorders>
          </w:tcPr>
          <w:p w14:paraId="538BB2A0" w14:textId="77777777" w:rsidR="00B727D7" w:rsidRPr="00F74C70" w:rsidRDefault="00B727D7" w:rsidP="00861C58">
            <w:pPr>
              <w:pStyle w:val="Default"/>
              <w:rPr>
                <w:sz w:val="20"/>
                <w:szCs w:val="20"/>
              </w:rPr>
            </w:pPr>
            <w:r w:rsidRPr="00F74C70">
              <w:rPr>
                <w:sz w:val="20"/>
                <w:szCs w:val="20"/>
              </w:rPr>
              <w:t xml:space="preserve">Oğuzkan, A.F. (2013). </w:t>
            </w:r>
            <w:r w:rsidRPr="00F74C70">
              <w:rPr>
                <w:i/>
                <w:sz w:val="20"/>
                <w:szCs w:val="20"/>
              </w:rPr>
              <w:t xml:space="preserve">Çocuk edebiyatı </w:t>
            </w:r>
            <w:r w:rsidRPr="00F74C70">
              <w:rPr>
                <w:sz w:val="20"/>
                <w:szCs w:val="20"/>
              </w:rPr>
              <w:t xml:space="preserve">(10. Baskı). </w:t>
            </w:r>
            <w:proofErr w:type="gramStart"/>
            <w:r w:rsidRPr="00F74C70">
              <w:rPr>
                <w:sz w:val="20"/>
                <w:szCs w:val="20"/>
              </w:rPr>
              <w:t>Ankara: Anı Yayıncılık.</w:t>
            </w:r>
            <w:proofErr w:type="gramEnd"/>
          </w:p>
          <w:p w14:paraId="315090D9" w14:textId="77777777" w:rsidR="00B727D7" w:rsidRPr="00F74C70" w:rsidRDefault="00B727D7" w:rsidP="00861C58">
            <w:pPr>
              <w:pStyle w:val="Default"/>
              <w:rPr>
                <w:sz w:val="20"/>
                <w:szCs w:val="20"/>
              </w:rPr>
            </w:pPr>
          </w:p>
        </w:tc>
      </w:tr>
      <w:tr w:rsidR="00B727D7" w:rsidRPr="00F74C70" w14:paraId="29343CFD" w14:textId="77777777" w:rsidTr="00861C58">
        <w:trPr>
          <w:trHeight w:val="540"/>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56A00B41"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YARDIMCI KAYNAKLAR</w:t>
            </w:r>
          </w:p>
        </w:tc>
        <w:tc>
          <w:tcPr>
            <w:tcW w:w="3273" w:type="pct"/>
            <w:gridSpan w:val="9"/>
            <w:tcBorders>
              <w:top w:val="single" w:sz="12" w:space="0" w:color="auto"/>
              <w:left w:val="single" w:sz="12" w:space="0" w:color="auto"/>
              <w:bottom w:val="single" w:sz="12" w:space="0" w:color="auto"/>
              <w:right w:val="single" w:sz="12" w:space="0" w:color="auto"/>
            </w:tcBorders>
          </w:tcPr>
          <w:p w14:paraId="54DC9C98" w14:textId="77777777" w:rsidR="00B727D7" w:rsidRPr="00F74C70" w:rsidRDefault="00B727D7" w:rsidP="00861C58">
            <w:pPr>
              <w:pStyle w:val="Default"/>
              <w:rPr>
                <w:sz w:val="20"/>
                <w:szCs w:val="20"/>
              </w:rPr>
            </w:pPr>
            <w:r w:rsidRPr="00F74C70">
              <w:rPr>
                <w:sz w:val="20"/>
                <w:szCs w:val="20"/>
              </w:rPr>
              <w:t xml:space="preserve">Nas, R. (2002). </w:t>
            </w:r>
            <w:proofErr w:type="gramStart"/>
            <w:r w:rsidRPr="00F74C70">
              <w:rPr>
                <w:i/>
                <w:sz w:val="20"/>
                <w:szCs w:val="20"/>
              </w:rPr>
              <w:t>Örneklerle çocuk edebiyatı</w:t>
            </w:r>
            <w:r w:rsidRPr="00F74C70">
              <w:rPr>
                <w:sz w:val="20"/>
                <w:szCs w:val="20"/>
              </w:rPr>
              <w:t xml:space="preserve">. İstanbul: Ezgi Kitapevi Yayınları. </w:t>
            </w:r>
            <w:proofErr w:type="gramEnd"/>
          </w:p>
          <w:p w14:paraId="2E706736" w14:textId="77777777" w:rsidR="00B727D7" w:rsidRPr="00F74C70" w:rsidRDefault="00B727D7" w:rsidP="00861C58">
            <w:pPr>
              <w:pStyle w:val="Default"/>
              <w:rPr>
                <w:bCs/>
                <w:sz w:val="20"/>
                <w:szCs w:val="20"/>
              </w:rPr>
            </w:pPr>
          </w:p>
        </w:tc>
      </w:tr>
      <w:tr w:rsidR="00B727D7" w:rsidRPr="00F74C70" w14:paraId="53A9DCB9" w14:textId="77777777" w:rsidTr="00861C58">
        <w:trPr>
          <w:trHeight w:val="520"/>
        </w:trPr>
        <w:tc>
          <w:tcPr>
            <w:tcW w:w="1727" w:type="pct"/>
            <w:gridSpan w:val="4"/>
            <w:tcBorders>
              <w:top w:val="single" w:sz="12" w:space="0" w:color="auto"/>
              <w:left w:val="single" w:sz="12" w:space="0" w:color="auto"/>
              <w:bottom w:val="single" w:sz="12" w:space="0" w:color="auto"/>
              <w:right w:val="single" w:sz="12" w:space="0" w:color="auto"/>
            </w:tcBorders>
            <w:vAlign w:val="center"/>
          </w:tcPr>
          <w:p w14:paraId="54147C7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DERSTE GEREKLİ ARAÇ VE GEREÇLER</w:t>
            </w:r>
          </w:p>
        </w:tc>
        <w:tc>
          <w:tcPr>
            <w:tcW w:w="3273" w:type="pct"/>
            <w:gridSpan w:val="9"/>
            <w:tcBorders>
              <w:top w:val="single" w:sz="12" w:space="0" w:color="auto"/>
              <w:left w:val="single" w:sz="12" w:space="0" w:color="auto"/>
              <w:bottom w:val="single" w:sz="12" w:space="0" w:color="auto"/>
              <w:right w:val="single" w:sz="12" w:space="0" w:color="auto"/>
            </w:tcBorders>
          </w:tcPr>
          <w:p w14:paraId="30F8CBA9" w14:textId="77777777" w:rsidR="00B727D7" w:rsidRPr="00F74C70" w:rsidRDefault="00B727D7" w:rsidP="00861C58">
            <w:pPr>
              <w:rPr>
                <w:rFonts w:ascii="Times New Roman" w:hAnsi="Times New Roman"/>
                <w:sz w:val="20"/>
              </w:rPr>
            </w:pPr>
          </w:p>
        </w:tc>
      </w:tr>
    </w:tbl>
    <w:p w14:paraId="3685863D" w14:textId="77777777" w:rsidR="00B727D7" w:rsidRPr="00F74C70" w:rsidRDefault="00B727D7" w:rsidP="00B727D7">
      <w:pPr>
        <w:rPr>
          <w:rFonts w:ascii="Times New Roman" w:hAnsi="Times New Roman"/>
          <w:sz w:val="20"/>
        </w:rPr>
      </w:pPr>
    </w:p>
    <w:p w14:paraId="3B7BB49E" w14:textId="77777777" w:rsidR="00B727D7" w:rsidRPr="00F74C70" w:rsidRDefault="00B727D7" w:rsidP="00B727D7">
      <w:pPr>
        <w:rPr>
          <w:rFonts w:ascii="Times New Roman" w:hAnsi="Times New Roman"/>
          <w:sz w:val="20"/>
        </w:rPr>
      </w:pPr>
    </w:p>
    <w:p w14:paraId="13CCDECD" w14:textId="77777777" w:rsidR="00B727D7" w:rsidRPr="00F74C70" w:rsidRDefault="00B727D7" w:rsidP="00B727D7">
      <w:pPr>
        <w:rPr>
          <w:rFonts w:ascii="Times New Roman" w:hAnsi="Times New Roman"/>
          <w:sz w:val="20"/>
        </w:rPr>
      </w:pPr>
    </w:p>
    <w:p w14:paraId="358C2A4D" w14:textId="77777777" w:rsidR="00B727D7" w:rsidRPr="00F74C70" w:rsidRDefault="00B727D7" w:rsidP="00B727D7">
      <w:pPr>
        <w:rPr>
          <w:rFonts w:ascii="Times New Roman" w:hAnsi="Times New Roman"/>
          <w:sz w:val="20"/>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727D7" w:rsidRPr="00F74C70" w14:paraId="6CC07A21" w14:textId="77777777" w:rsidTr="00861C58">
        <w:trPr>
          <w:trHeight w:val="510"/>
        </w:trPr>
        <w:tc>
          <w:tcPr>
            <w:tcW w:w="5000" w:type="pct"/>
            <w:gridSpan w:val="2"/>
            <w:shd w:val="clear" w:color="auto" w:fill="auto"/>
            <w:vAlign w:val="center"/>
          </w:tcPr>
          <w:p w14:paraId="5D3F9EEB"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HAFTALIK PLANI</w:t>
            </w:r>
          </w:p>
        </w:tc>
      </w:tr>
      <w:tr w:rsidR="00B727D7" w:rsidRPr="00F74C70" w14:paraId="1D36D770" w14:textId="77777777" w:rsidTr="00861C58">
        <w:tc>
          <w:tcPr>
            <w:tcW w:w="593" w:type="pct"/>
            <w:shd w:val="clear" w:color="auto" w:fill="auto"/>
          </w:tcPr>
          <w:p w14:paraId="2F1A3F3F"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1CF92616" w14:textId="77777777" w:rsidR="00B727D7" w:rsidRPr="00F74C70" w:rsidRDefault="00B727D7" w:rsidP="00861C58">
            <w:pPr>
              <w:rPr>
                <w:rFonts w:ascii="Times New Roman" w:hAnsi="Times New Roman"/>
                <w:b/>
                <w:sz w:val="20"/>
              </w:rPr>
            </w:pPr>
            <w:r w:rsidRPr="00F74C70">
              <w:rPr>
                <w:rFonts w:ascii="Times New Roman" w:hAnsi="Times New Roman"/>
                <w:b/>
                <w:sz w:val="20"/>
              </w:rPr>
              <w:t>İŞLENEN KONULAR</w:t>
            </w:r>
          </w:p>
        </w:tc>
      </w:tr>
      <w:tr w:rsidR="00B727D7" w:rsidRPr="00F74C70" w14:paraId="6952A9E9" w14:textId="77777777" w:rsidTr="00861C58">
        <w:tc>
          <w:tcPr>
            <w:tcW w:w="593" w:type="pct"/>
            <w:shd w:val="clear" w:color="auto" w:fill="auto"/>
            <w:vAlign w:val="center"/>
          </w:tcPr>
          <w:p w14:paraId="5BF39510"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4407" w:type="pct"/>
            <w:vMerge w:val="restart"/>
            <w:shd w:val="clear" w:color="auto" w:fill="auto"/>
          </w:tcPr>
          <w:p w14:paraId="2AAA7B8D" w14:textId="77777777" w:rsidR="00B727D7" w:rsidRPr="00F74C70" w:rsidRDefault="00B727D7" w:rsidP="00861C58">
            <w:pPr>
              <w:pStyle w:val="Default"/>
              <w:rPr>
                <w:sz w:val="20"/>
                <w:szCs w:val="20"/>
              </w:rPr>
            </w:pPr>
            <w:r w:rsidRPr="00F74C70">
              <w:rPr>
                <w:sz w:val="20"/>
                <w:szCs w:val="20"/>
              </w:rPr>
              <w:t xml:space="preserve">Çocuk edebiyatının tanımı, önemi ve tarihçesi, Okulöncesi çocuk edebiyatının hedefleri Okulöncesi çocuk edebiyatı nedir? Çocuk edebiyatı ile arasındaki fark okulöncesi çocuklarının en çok ilgi duydukları konular ve kitaplar </w:t>
            </w:r>
          </w:p>
        </w:tc>
      </w:tr>
      <w:tr w:rsidR="00B727D7" w:rsidRPr="00F74C70" w14:paraId="5E3E6D81" w14:textId="77777777" w:rsidTr="00861C58">
        <w:tc>
          <w:tcPr>
            <w:tcW w:w="593" w:type="pct"/>
            <w:shd w:val="clear" w:color="auto" w:fill="auto"/>
            <w:vAlign w:val="center"/>
          </w:tcPr>
          <w:p w14:paraId="234D39BF"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w:t>
            </w:r>
          </w:p>
        </w:tc>
        <w:tc>
          <w:tcPr>
            <w:tcW w:w="4407" w:type="pct"/>
            <w:vMerge/>
            <w:shd w:val="clear" w:color="auto" w:fill="auto"/>
          </w:tcPr>
          <w:p w14:paraId="64AD0FA7" w14:textId="77777777" w:rsidR="00B727D7" w:rsidRPr="00F74C70" w:rsidRDefault="00B727D7" w:rsidP="00861C58">
            <w:pPr>
              <w:spacing w:line="320" w:lineRule="atLeast"/>
              <w:rPr>
                <w:rFonts w:ascii="Times New Roman" w:hAnsi="Times New Roman"/>
                <w:sz w:val="20"/>
              </w:rPr>
            </w:pPr>
          </w:p>
        </w:tc>
      </w:tr>
      <w:tr w:rsidR="00B727D7" w:rsidRPr="00F74C70" w14:paraId="0213B6E0" w14:textId="77777777" w:rsidTr="00861C58">
        <w:tc>
          <w:tcPr>
            <w:tcW w:w="593" w:type="pct"/>
            <w:shd w:val="clear" w:color="auto" w:fill="auto"/>
            <w:vAlign w:val="center"/>
          </w:tcPr>
          <w:p w14:paraId="1BFBE70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3</w:t>
            </w:r>
          </w:p>
        </w:tc>
        <w:tc>
          <w:tcPr>
            <w:tcW w:w="4407" w:type="pct"/>
            <w:vMerge w:val="restart"/>
            <w:shd w:val="clear" w:color="auto" w:fill="auto"/>
          </w:tcPr>
          <w:p w14:paraId="29DAA002" w14:textId="77777777" w:rsidR="00B727D7" w:rsidRPr="00F74C70" w:rsidRDefault="00B727D7" w:rsidP="00861C58">
            <w:pPr>
              <w:pStyle w:val="Default"/>
              <w:rPr>
                <w:sz w:val="20"/>
                <w:szCs w:val="20"/>
              </w:rPr>
            </w:pPr>
            <w:r w:rsidRPr="00F74C70">
              <w:rPr>
                <w:sz w:val="20"/>
                <w:szCs w:val="20"/>
              </w:rPr>
              <w:t xml:space="preserve">Çocuğun dil gelişimi evreleri ve çocuk edebiyatı ile ilişkisi Okulöncesi dönemde kitap sevgisi nasıl kazandırılır, çocuğun eğitiminde edebiyattan nasıl yararlanılmalıdır </w:t>
            </w:r>
          </w:p>
          <w:p w14:paraId="43392380" w14:textId="77777777" w:rsidR="00B727D7" w:rsidRPr="00F74C70" w:rsidRDefault="00B727D7" w:rsidP="00861C58">
            <w:pPr>
              <w:pStyle w:val="Default"/>
              <w:rPr>
                <w:sz w:val="20"/>
                <w:szCs w:val="20"/>
              </w:rPr>
            </w:pPr>
            <w:r w:rsidRPr="00F74C70">
              <w:rPr>
                <w:sz w:val="20"/>
                <w:szCs w:val="20"/>
              </w:rPr>
              <w:t xml:space="preserve">Okulöncesi çocuk kitaplarının özellikleri Çocuğa kitap nasıl okunmalıdır </w:t>
            </w:r>
          </w:p>
        </w:tc>
      </w:tr>
      <w:tr w:rsidR="00B727D7" w:rsidRPr="00F74C70" w14:paraId="2211A064" w14:textId="77777777" w:rsidTr="00861C58">
        <w:tc>
          <w:tcPr>
            <w:tcW w:w="593" w:type="pct"/>
            <w:shd w:val="clear" w:color="auto" w:fill="auto"/>
            <w:vAlign w:val="center"/>
          </w:tcPr>
          <w:p w14:paraId="495B6CE4"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w:t>
            </w:r>
          </w:p>
        </w:tc>
        <w:tc>
          <w:tcPr>
            <w:tcW w:w="4407" w:type="pct"/>
            <w:vMerge/>
            <w:shd w:val="clear" w:color="auto" w:fill="auto"/>
          </w:tcPr>
          <w:p w14:paraId="536D458A" w14:textId="77777777" w:rsidR="00B727D7" w:rsidRPr="00F74C70" w:rsidRDefault="00B727D7" w:rsidP="00861C58">
            <w:pPr>
              <w:spacing w:line="320" w:lineRule="atLeast"/>
              <w:rPr>
                <w:rFonts w:ascii="Times New Roman" w:hAnsi="Times New Roman"/>
                <w:sz w:val="20"/>
              </w:rPr>
            </w:pPr>
          </w:p>
        </w:tc>
      </w:tr>
      <w:tr w:rsidR="00B727D7" w:rsidRPr="00F74C70" w14:paraId="47C5C48A" w14:textId="77777777" w:rsidTr="00861C58">
        <w:trPr>
          <w:trHeight w:val="204"/>
        </w:trPr>
        <w:tc>
          <w:tcPr>
            <w:tcW w:w="593" w:type="pct"/>
            <w:shd w:val="clear" w:color="auto" w:fill="auto"/>
            <w:vAlign w:val="center"/>
          </w:tcPr>
          <w:p w14:paraId="1942ED54"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3797708E" w14:textId="77777777" w:rsidR="00B727D7" w:rsidRPr="00F74C70" w:rsidRDefault="00B727D7" w:rsidP="00861C58">
            <w:pPr>
              <w:pStyle w:val="Default"/>
              <w:rPr>
                <w:sz w:val="20"/>
                <w:szCs w:val="20"/>
              </w:rPr>
            </w:pPr>
            <w:r w:rsidRPr="00F74C70">
              <w:rPr>
                <w:sz w:val="20"/>
                <w:szCs w:val="20"/>
              </w:rPr>
              <w:t xml:space="preserve">Çocuk kitaplarının incelenmesi Çocuk kitaplarının incelenmesi Çocuk kitaplarının incelenmesi </w:t>
            </w:r>
          </w:p>
        </w:tc>
      </w:tr>
      <w:tr w:rsidR="00B727D7" w:rsidRPr="00F74C70" w14:paraId="4A3897DA" w14:textId="77777777" w:rsidTr="00861C58">
        <w:tc>
          <w:tcPr>
            <w:tcW w:w="593" w:type="pct"/>
            <w:tcBorders>
              <w:bottom w:val="single" w:sz="6" w:space="0" w:color="auto"/>
            </w:tcBorders>
            <w:shd w:val="clear" w:color="auto" w:fill="auto"/>
            <w:vAlign w:val="center"/>
          </w:tcPr>
          <w:p w14:paraId="0911AA84"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05C74F44" w14:textId="77777777" w:rsidR="00B727D7" w:rsidRPr="00F74C70" w:rsidRDefault="00B727D7" w:rsidP="00861C58">
            <w:pPr>
              <w:pStyle w:val="Default"/>
              <w:rPr>
                <w:sz w:val="20"/>
                <w:szCs w:val="20"/>
              </w:rPr>
            </w:pPr>
            <w:r w:rsidRPr="00F74C70">
              <w:rPr>
                <w:sz w:val="20"/>
                <w:szCs w:val="20"/>
              </w:rPr>
              <w:t xml:space="preserve">Kitap seçiminde çocuğa nasıl yardım edileceğini öğrenme </w:t>
            </w:r>
          </w:p>
        </w:tc>
      </w:tr>
      <w:tr w:rsidR="00B727D7" w:rsidRPr="00F74C70" w14:paraId="5FFCF179" w14:textId="77777777" w:rsidTr="00861C58">
        <w:tc>
          <w:tcPr>
            <w:tcW w:w="593" w:type="pct"/>
            <w:tcBorders>
              <w:top w:val="single" w:sz="6" w:space="0" w:color="auto"/>
              <w:bottom w:val="single" w:sz="6" w:space="0" w:color="auto"/>
            </w:tcBorders>
            <w:shd w:val="clear" w:color="auto" w:fill="D9D9D9"/>
            <w:vAlign w:val="center"/>
          </w:tcPr>
          <w:p w14:paraId="78267037"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75ABEF01" w14:textId="77777777" w:rsidR="00B727D7" w:rsidRPr="00F74C70" w:rsidRDefault="00B727D7" w:rsidP="00861C58">
            <w:pPr>
              <w:spacing w:line="320" w:lineRule="atLeast"/>
              <w:rPr>
                <w:rFonts w:ascii="Times New Roman" w:hAnsi="Times New Roman"/>
                <w:sz w:val="20"/>
              </w:rPr>
            </w:pPr>
            <w:r w:rsidRPr="00F74C70">
              <w:rPr>
                <w:rFonts w:ascii="Times New Roman" w:hAnsi="Times New Roman"/>
                <w:sz w:val="20"/>
              </w:rPr>
              <w:t>Ara sınav</w:t>
            </w:r>
          </w:p>
        </w:tc>
      </w:tr>
      <w:tr w:rsidR="00B727D7" w:rsidRPr="00F74C70" w14:paraId="61AEF76C" w14:textId="77777777" w:rsidTr="00861C58">
        <w:tc>
          <w:tcPr>
            <w:tcW w:w="593" w:type="pct"/>
            <w:tcBorders>
              <w:top w:val="single" w:sz="6" w:space="0" w:color="auto"/>
            </w:tcBorders>
            <w:shd w:val="clear" w:color="auto" w:fill="auto"/>
            <w:vAlign w:val="center"/>
          </w:tcPr>
          <w:p w14:paraId="05C88F6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7A31C066" w14:textId="77777777" w:rsidR="00B727D7" w:rsidRPr="00F74C70" w:rsidRDefault="00B727D7" w:rsidP="00861C58">
            <w:pPr>
              <w:pStyle w:val="Default"/>
              <w:rPr>
                <w:sz w:val="20"/>
                <w:szCs w:val="20"/>
              </w:rPr>
            </w:pPr>
            <w:r w:rsidRPr="00F74C70">
              <w:rPr>
                <w:sz w:val="20"/>
                <w:szCs w:val="20"/>
              </w:rPr>
              <w:t xml:space="preserve">Masal, masalımsı hikâye ve hikâyelerin tanımını ve özelliklerini </w:t>
            </w:r>
          </w:p>
        </w:tc>
      </w:tr>
      <w:tr w:rsidR="00B727D7" w:rsidRPr="00F74C70" w14:paraId="148DD386" w14:textId="77777777" w:rsidTr="00861C58">
        <w:tc>
          <w:tcPr>
            <w:tcW w:w="593" w:type="pct"/>
            <w:shd w:val="clear" w:color="auto" w:fill="auto"/>
            <w:vAlign w:val="center"/>
          </w:tcPr>
          <w:p w14:paraId="1056D982"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6EE2F996"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 xml:space="preserve">Hikâye yazma </w:t>
            </w:r>
          </w:p>
        </w:tc>
      </w:tr>
      <w:tr w:rsidR="00B727D7" w:rsidRPr="00F74C70" w14:paraId="1E1C97BB" w14:textId="77777777" w:rsidTr="00861C58">
        <w:tc>
          <w:tcPr>
            <w:tcW w:w="593" w:type="pct"/>
            <w:shd w:val="clear" w:color="auto" w:fill="auto"/>
            <w:vAlign w:val="center"/>
          </w:tcPr>
          <w:p w14:paraId="1FF8820A"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1BA1829E"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Hikâye yazma</w:t>
            </w:r>
          </w:p>
        </w:tc>
      </w:tr>
      <w:tr w:rsidR="00B727D7" w:rsidRPr="00F74C70" w14:paraId="61D61975" w14:textId="77777777" w:rsidTr="00861C58">
        <w:tc>
          <w:tcPr>
            <w:tcW w:w="593" w:type="pct"/>
            <w:shd w:val="clear" w:color="auto" w:fill="auto"/>
            <w:vAlign w:val="center"/>
          </w:tcPr>
          <w:p w14:paraId="49F59A7A"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6E342757"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Hikâye yazma</w:t>
            </w:r>
          </w:p>
        </w:tc>
      </w:tr>
      <w:tr w:rsidR="00B727D7" w:rsidRPr="00F74C70" w14:paraId="7BF97590" w14:textId="77777777" w:rsidTr="00861C58">
        <w:tc>
          <w:tcPr>
            <w:tcW w:w="593" w:type="pct"/>
            <w:shd w:val="clear" w:color="auto" w:fill="auto"/>
            <w:vAlign w:val="center"/>
          </w:tcPr>
          <w:p w14:paraId="6D9B8A39"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03129C0E" w14:textId="77777777" w:rsidR="00B727D7" w:rsidRPr="00F74C70" w:rsidRDefault="00B727D7" w:rsidP="00861C58">
            <w:pPr>
              <w:pStyle w:val="Default"/>
              <w:rPr>
                <w:sz w:val="20"/>
                <w:szCs w:val="20"/>
              </w:rPr>
            </w:pPr>
            <w:r w:rsidRPr="00F74C70">
              <w:rPr>
                <w:sz w:val="20"/>
                <w:szCs w:val="20"/>
              </w:rPr>
              <w:t>Hikâye yazma</w:t>
            </w:r>
          </w:p>
        </w:tc>
      </w:tr>
      <w:tr w:rsidR="00B727D7" w:rsidRPr="00F74C70" w14:paraId="4675E678" w14:textId="77777777" w:rsidTr="00861C58">
        <w:tc>
          <w:tcPr>
            <w:tcW w:w="593" w:type="pct"/>
            <w:tcBorders>
              <w:bottom w:val="single" w:sz="6" w:space="0" w:color="auto"/>
            </w:tcBorders>
            <w:shd w:val="clear" w:color="auto" w:fill="auto"/>
            <w:vAlign w:val="center"/>
          </w:tcPr>
          <w:p w14:paraId="2C200329"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13</w:t>
            </w:r>
          </w:p>
        </w:tc>
        <w:tc>
          <w:tcPr>
            <w:tcW w:w="4407" w:type="pct"/>
            <w:vMerge w:val="restart"/>
            <w:shd w:val="clear" w:color="auto" w:fill="auto"/>
          </w:tcPr>
          <w:p w14:paraId="63261163" w14:textId="77777777" w:rsidR="00B727D7" w:rsidRPr="00F74C70" w:rsidRDefault="00B727D7" w:rsidP="00861C58">
            <w:pPr>
              <w:pStyle w:val="Default"/>
              <w:rPr>
                <w:sz w:val="20"/>
                <w:szCs w:val="20"/>
              </w:rPr>
            </w:pPr>
            <w:r w:rsidRPr="00F74C70">
              <w:rPr>
                <w:sz w:val="20"/>
                <w:szCs w:val="20"/>
              </w:rPr>
              <w:t xml:space="preserve">Çocuk edebiyatının tanımı, önemi ve tarihçesi, Okulöncesi çocuk edebiyatının hedefleri Okulöncesi çocuk edebiyatı nedir? Çocuk edebiyatı ile arasındaki fark okulöncesi çocuklarının en çok ilgi duydukları konular ve kitaplar </w:t>
            </w:r>
          </w:p>
        </w:tc>
      </w:tr>
      <w:tr w:rsidR="00B727D7" w:rsidRPr="00F74C70" w14:paraId="1A39E5C8" w14:textId="77777777" w:rsidTr="00861C58">
        <w:tc>
          <w:tcPr>
            <w:tcW w:w="593" w:type="pct"/>
            <w:tcBorders>
              <w:bottom w:val="single" w:sz="6" w:space="0" w:color="auto"/>
            </w:tcBorders>
            <w:shd w:val="clear" w:color="auto" w:fill="auto"/>
            <w:vAlign w:val="center"/>
          </w:tcPr>
          <w:p w14:paraId="34176BD3"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14</w:t>
            </w:r>
          </w:p>
        </w:tc>
        <w:tc>
          <w:tcPr>
            <w:tcW w:w="4407" w:type="pct"/>
            <w:vMerge/>
            <w:tcBorders>
              <w:bottom w:val="single" w:sz="6" w:space="0" w:color="auto"/>
            </w:tcBorders>
            <w:shd w:val="clear" w:color="auto" w:fill="auto"/>
          </w:tcPr>
          <w:p w14:paraId="01905C84" w14:textId="77777777" w:rsidR="00B727D7" w:rsidRPr="00F74C70" w:rsidRDefault="00B727D7" w:rsidP="00861C58">
            <w:pPr>
              <w:rPr>
                <w:rFonts w:ascii="Times New Roman" w:hAnsi="Times New Roman"/>
                <w:sz w:val="20"/>
              </w:rPr>
            </w:pPr>
          </w:p>
        </w:tc>
      </w:tr>
      <w:tr w:rsidR="00B727D7" w:rsidRPr="00F74C70" w14:paraId="36F10879" w14:textId="77777777" w:rsidTr="00861C58">
        <w:trPr>
          <w:trHeight w:val="322"/>
        </w:trPr>
        <w:tc>
          <w:tcPr>
            <w:tcW w:w="593" w:type="pct"/>
            <w:tcBorders>
              <w:top w:val="single" w:sz="6" w:space="0" w:color="auto"/>
              <w:bottom w:val="single" w:sz="12" w:space="0" w:color="auto"/>
            </w:tcBorders>
            <w:shd w:val="clear" w:color="auto" w:fill="D9D9D9"/>
            <w:vAlign w:val="center"/>
          </w:tcPr>
          <w:p w14:paraId="3A30FB7B"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042C6A27" w14:textId="77777777" w:rsidR="00B727D7" w:rsidRPr="00F74C70" w:rsidRDefault="00B727D7" w:rsidP="00861C58">
            <w:pPr>
              <w:rPr>
                <w:rFonts w:ascii="Times New Roman" w:hAnsi="Times New Roman"/>
                <w:sz w:val="20"/>
              </w:rPr>
            </w:pPr>
            <w:r w:rsidRPr="00F74C70">
              <w:rPr>
                <w:rFonts w:ascii="Times New Roman" w:hAnsi="Times New Roman"/>
                <w:sz w:val="20"/>
              </w:rPr>
              <w:t>Final Sınavı</w:t>
            </w:r>
          </w:p>
        </w:tc>
      </w:tr>
    </w:tbl>
    <w:p w14:paraId="57DEED89" w14:textId="77777777" w:rsidR="00B727D7" w:rsidRPr="00F74C70" w:rsidRDefault="00B727D7" w:rsidP="00B727D7">
      <w:pPr>
        <w:rPr>
          <w:rFonts w:ascii="Times New Roman" w:hAnsi="Times New Roman"/>
          <w:sz w:val="20"/>
        </w:rPr>
      </w:pPr>
    </w:p>
    <w:p w14:paraId="1E4B89F9" w14:textId="77777777" w:rsidR="00B727D7" w:rsidRPr="00F74C70" w:rsidRDefault="00B727D7" w:rsidP="00B727D7">
      <w:pPr>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B727D7" w:rsidRPr="00F74C70" w14:paraId="077AA126" w14:textId="77777777" w:rsidTr="00861C58">
        <w:trPr>
          <w:trHeight w:val="557"/>
        </w:trPr>
        <w:tc>
          <w:tcPr>
            <w:tcW w:w="771" w:type="dxa"/>
          </w:tcPr>
          <w:p w14:paraId="52F8C9D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2D63C8F2"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6820BA36"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4A94A2B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43329B3F"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1</w:t>
            </w:r>
          </w:p>
        </w:tc>
      </w:tr>
      <w:tr w:rsidR="00B727D7" w:rsidRPr="00F74C70" w14:paraId="32613A72" w14:textId="77777777" w:rsidTr="00861C58">
        <w:tc>
          <w:tcPr>
            <w:tcW w:w="771" w:type="dxa"/>
          </w:tcPr>
          <w:p w14:paraId="0684D971" w14:textId="77777777" w:rsidR="00B727D7" w:rsidRPr="00F74C70" w:rsidRDefault="00B727D7" w:rsidP="00B727D7">
            <w:pPr>
              <w:pStyle w:val="ListeParagraf"/>
              <w:numPr>
                <w:ilvl w:val="0"/>
                <w:numId w:val="22"/>
              </w:numPr>
              <w:spacing w:before="0" w:beforeAutospacing="0" w:after="0" w:afterAutospacing="0" w:line="276" w:lineRule="auto"/>
              <w:contextualSpacing/>
              <w:rPr>
                <w:sz w:val="20"/>
                <w:szCs w:val="20"/>
              </w:rPr>
            </w:pPr>
          </w:p>
        </w:tc>
        <w:tc>
          <w:tcPr>
            <w:tcW w:w="7812" w:type="dxa"/>
          </w:tcPr>
          <w:p w14:paraId="31968517" w14:textId="77777777" w:rsidR="00B727D7" w:rsidRPr="00F74C70" w:rsidRDefault="00B727D7" w:rsidP="00861C58">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767C904E" w14:textId="77777777" w:rsidR="00B727D7" w:rsidRPr="00F74C70" w:rsidRDefault="00B727D7" w:rsidP="00861C58">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3B8EF15" w14:textId="77777777" w:rsidR="00B727D7" w:rsidRPr="00F74C70" w:rsidRDefault="00B727D7" w:rsidP="00861C58">
            <w:pPr>
              <w:spacing w:line="276" w:lineRule="auto"/>
              <w:rPr>
                <w:rFonts w:ascii="Times New Roman" w:hAnsi="Times New Roman"/>
                <w:color w:val="000000" w:themeColor="text1"/>
                <w:sz w:val="20"/>
              </w:rPr>
            </w:pPr>
          </w:p>
        </w:tc>
        <w:tc>
          <w:tcPr>
            <w:tcW w:w="425" w:type="dxa"/>
          </w:tcPr>
          <w:p w14:paraId="08B8BE17" w14:textId="77777777" w:rsidR="00B727D7" w:rsidRPr="00F74C70" w:rsidRDefault="00B727D7" w:rsidP="00861C58">
            <w:pPr>
              <w:spacing w:line="276" w:lineRule="auto"/>
              <w:rPr>
                <w:rFonts w:ascii="Times New Roman" w:hAnsi="Times New Roman"/>
                <w:color w:val="000000" w:themeColor="text1"/>
                <w:sz w:val="20"/>
              </w:rPr>
            </w:pPr>
          </w:p>
        </w:tc>
      </w:tr>
      <w:tr w:rsidR="00B727D7" w:rsidRPr="00F74C70" w14:paraId="3BAB280F" w14:textId="77777777" w:rsidTr="00861C58">
        <w:tc>
          <w:tcPr>
            <w:tcW w:w="771" w:type="dxa"/>
          </w:tcPr>
          <w:p w14:paraId="570BE2D5"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7E09E0C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5C01964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3EFD79F"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32FCBD2"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E6533BB" w14:textId="77777777" w:rsidTr="00861C58">
        <w:tc>
          <w:tcPr>
            <w:tcW w:w="771" w:type="dxa"/>
          </w:tcPr>
          <w:p w14:paraId="302C8916"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3793EF5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4151374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3C3008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AF905ED"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1B7A791" w14:textId="77777777" w:rsidTr="00861C58">
        <w:tc>
          <w:tcPr>
            <w:tcW w:w="771" w:type="dxa"/>
          </w:tcPr>
          <w:p w14:paraId="1B7E7696"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5D98105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2DB6B344"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5080840"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031633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83EC5E9" w14:textId="77777777" w:rsidTr="00861C58">
        <w:tc>
          <w:tcPr>
            <w:tcW w:w="771" w:type="dxa"/>
          </w:tcPr>
          <w:p w14:paraId="2DA4522C"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13F13C6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28A7DE4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B079BA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DEBC05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693FC8BD" w14:textId="77777777" w:rsidTr="00861C58">
        <w:tc>
          <w:tcPr>
            <w:tcW w:w="771" w:type="dxa"/>
          </w:tcPr>
          <w:p w14:paraId="7B3B62AB"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304530F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69740423"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2CFAA7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3CAE1A9"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952230F" w14:textId="77777777" w:rsidTr="00861C58">
        <w:tc>
          <w:tcPr>
            <w:tcW w:w="771" w:type="dxa"/>
          </w:tcPr>
          <w:p w14:paraId="4F04EB47"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0AC2DCD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709FA422"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7689FBE"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3C50B5F"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086888AD" w14:textId="77777777" w:rsidTr="00861C58">
        <w:tc>
          <w:tcPr>
            <w:tcW w:w="771" w:type="dxa"/>
          </w:tcPr>
          <w:p w14:paraId="5F17F7B3"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3586749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02342B57"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66F519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799F569"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36DAA3F" w14:textId="77777777" w:rsidTr="00861C58">
        <w:tc>
          <w:tcPr>
            <w:tcW w:w="771" w:type="dxa"/>
          </w:tcPr>
          <w:p w14:paraId="2D500BEC"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72E6239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01F137C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DF6470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C0FC10C"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3A594CA" w14:textId="77777777" w:rsidTr="00861C58">
        <w:tc>
          <w:tcPr>
            <w:tcW w:w="771" w:type="dxa"/>
          </w:tcPr>
          <w:p w14:paraId="31291844"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1094B95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34969013"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F220A7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7F81760"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6ECE1A76" w14:textId="77777777" w:rsidTr="00861C58">
        <w:tc>
          <w:tcPr>
            <w:tcW w:w="771" w:type="dxa"/>
          </w:tcPr>
          <w:p w14:paraId="3249FE32"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5BA9A4E5"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1627D224"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10B5669A"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1A2DEC47"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24CA07C1" w14:textId="77777777" w:rsidTr="00861C58">
        <w:tc>
          <w:tcPr>
            <w:tcW w:w="771" w:type="dxa"/>
          </w:tcPr>
          <w:p w14:paraId="73DA0352" w14:textId="77777777" w:rsidR="00B727D7" w:rsidRPr="00F74C70" w:rsidRDefault="00B727D7" w:rsidP="00B727D7">
            <w:pPr>
              <w:pStyle w:val="ListeParagraf"/>
              <w:numPr>
                <w:ilvl w:val="0"/>
                <w:numId w:val="22"/>
              </w:numPr>
              <w:spacing w:line="276" w:lineRule="auto"/>
              <w:ind w:left="567"/>
              <w:contextualSpacing/>
              <w:jc w:val="both"/>
              <w:rPr>
                <w:color w:val="000000" w:themeColor="text1"/>
                <w:sz w:val="20"/>
                <w:szCs w:val="20"/>
              </w:rPr>
            </w:pPr>
          </w:p>
        </w:tc>
        <w:tc>
          <w:tcPr>
            <w:tcW w:w="7812" w:type="dxa"/>
          </w:tcPr>
          <w:p w14:paraId="0DBE54B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alarak eğitim planını hazırlar ve uygular. </w:t>
            </w:r>
          </w:p>
        </w:tc>
        <w:tc>
          <w:tcPr>
            <w:tcW w:w="456" w:type="dxa"/>
          </w:tcPr>
          <w:p w14:paraId="59C4573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C53441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1689934"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0EEEA99F" w14:textId="77777777" w:rsidTr="00861C58">
        <w:tc>
          <w:tcPr>
            <w:tcW w:w="771" w:type="dxa"/>
          </w:tcPr>
          <w:p w14:paraId="759842DD"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6D4A162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4E3FB931"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DB0787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60A947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0F638C2" w14:textId="77777777" w:rsidTr="00861C58">
        <w:tc>
          <w:tcPr>
            <w:tcW w:w="771" w:type="dxa"/>
          </w:tcPr>
          <w:p w14:paraId="74EDED22"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66AF304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69DC089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94302F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AD5A3B5"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622717EC" w14:textId="77777777" w:rsidTr="00861C58">
        <w:tc>
          <w:tcPr>
            <w:tcW w:w="771" w:type="dxa"/>
          </w:tcPr>
          <w:p w14:paraId="10EC5ACC"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5664024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55B914A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85AD60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FD10E87"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5065F150" w14:textId="77777777" w:rsidTr="00861C58">
        <w:tc>
          <w:tcPr>
            <w:tcW w:w="771" w:type="dxa"/>
          </w:tcPr>
          <w:p w14:paraId="10CDB27F"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3E456BF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084C5EB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4DA66D9"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9A880E6"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E4D8FD1" w14:textId="77777777" w:rsidTr="00861C58">
        <w:tc>
          <w:tcPr>
            <w:tcW w:w="771" w:type="dxa"/>
          </w:tcPr>
          <w:p w14:paraId="71E76A58"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55E79B7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31441AD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CC6988D"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9D7290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F24CA05" w14:textId="77777777" w:rsidTr="00861C58">
        <w:tc>
          <w:tcPr>
            <w:tcW w:w="771" w:type="dxa"/>
          </w:tcPr>
          <w:p w14:paraId="20930717"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4383BFBE"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305FB351"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26EF55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5C7701C"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8E3316C" w14:textId="77777777" w:rsidTr="00861C58">
        <w:tc>
          <w:tcPr>
            <w:tcW w:w="771" w:type="dxa"/>
          </w:tcPr>
          <w:p w14:paraId="21671894"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0B26BBC9"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67FED593"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654542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C2D1749"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9354718" w14:textId="77777777" w:rsidTr="00861C58">
        <w:tc>
          <w:tcPr>
            <w:tcW w:w="771" w:type="dxa"/>
          </w:tcPr>
          <w:p w14:paraId="4EEBD746"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48AE668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659F470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A75453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FED2F1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7B8F6F5A" w14:textId="77777777" w:rsidTr="00861C58">
        <w:tc>
          <w:tcPr>
            <w:tcW w:w="771" w:type="dxa"/>
          </w:tcPr>
          <w:p w14:paraId="0BF562BA"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5FD9288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28F57EC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0DF5D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B9DB0AB"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02D1FB22" w14:textId="77777777" w:rsidTr="00861C58">
        <w:tc>
          <w:tcPr>
            <w:tcW w:w="771" w:type="dxa"/>
          </w:tcPr>
          <w:p w14:paraId="48AFCABA" w14:textId="77777777" w:rsidR="00B727D7" w:rsidRPr="00F74C70" w:rsidRDefault="00B727D7" w:rsidP="00B727D7">
            <w:pPr>
              <w:pStyle w:val="ListeParagraf"/>
              <w:numPr>
                <w:ilvl w:val="0"/>
                <w:numId w:val="22"/>
              </w:numPr>
              <w:spacing w:before="0" w:beforeAutospacing="0" w:after="0" w:afterAutospacing="0" w:line="276" w:lineRule="auto"/>
              <w:ind w:left="567"/>
              <w:contextualSpacing/>
              <w:jc w:val="both"/>
              <w:rPr>
                <w:color w:val="000000" w:themeColor="text1"/>
                <w:sz w:val="20"/>
                <w:szCs w:val="20"/>
              </w:rPr>
            </w:pPr>
          </w:p>
        </w:tc>
        <w:tc>
          <w:tcPr>
            <w:tcW w:w="7812" w:type="dxa"/>
          </w:tcPr>
          <w:p w14:paraId="1B01254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600CBC0"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79530E2"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181276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1576F9C4" w14:textId="77777777" w:rsidTr="00861C58">
        <w:tc>
          <w:tcPr>
            <w:tcW w:w="9889" w:type="dxa"/>
            <w:gridSpan w:val="5"/>
          </w:tcPr>
          <w:p w14:paraId="4C9BF0F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0587EC4" w14:textId="77777777" w:rsidR="00B727D7" w:rsidRPr="00F74C70" w:rsidRDefault="00B727D7" w:rsidP="00B727D7">
      <w:pPr>
        <w:rPr>
          <w:rFonts w:ascii="Times New Roman" w:hAnsi="Times New Roman"/>
          <w:sz w:val="20"/>
        </w:rPr>
      </w:pPr>
    </w:p>
    <w:p w14:paraId="2E03DF46" w14:textId="77777777" w:rsidR="00B727D7" w:rsidRPr="00F74C70" w:rsidRDefault="00B727D7" w:rsidP="00B727D7">
      <w:pPr>
        <w:rPr>
          <w:rFonts w:ascii="Times New Roman" w:hAnsi="Times New Roman"/>
          <w:sz w:val="20"/>
        </w:rPr>
      </w:pPr>
    </w:p>
    <w:p w14:paraId="65995180" w14:textId="77777777" w:rsidR="00B727D7" w:rsidRPr="00F74C70" w:rsidRDefault="00B727D7" w:rsidP="00B727D7">
      <w:pPr>
        <w:rPr>
          <w:rFonts w:ascii="Times New Roman" w:hAnsi="Times New Roman"/>
          <w:sz w:val="20"/>
        </w:rPr>
      </w:pPr>
    </w:p>
    <w:p w14:paraId="45D889DF" w14:textId="77777777" w:rsidR="00706EF6" w:rsidRPr="00F74C70" w:rsidRDefault="00706EF6" w:rsidP="00B727D7">
      <w:pPr>
        <w:rPr>
          <w:rFonts w:ascii="Times New Roman" w:hAnsi="Times New Roman"/>
          <w:sz w:val="20"/>
        </w:rPr>
      </w:pPr>
    </w:p>
    <w:p w14:paraId="1F2DF8D8" w14:textId="77777777" w:rsidR="00706EF6" w:rsidRPr="00F74C70" w:rsidRDefault="00706EF6" w:rsidP="00B727D7">
      <w:pPr>
        <w:rPr>
          <w:rFonts w:ascii="Times New Roman" w:hAnsi="Times New Roman"/>
          <w:sz w:val="20"/>
        </w:rPr>
      </w:pPr>
    </w:p>
    <w:p w14:paraId="41B03F39" w14:textId="77777777" w:rsidR="00706EF6" w:rsidRPr="00F74C70" w:rsidRDefault="00706EF6" w:rsidP="00B727D7">
      <w:pPr>
        <w:rPr>
          <w:rFonts w:ascii="Times New Roman" w:hAnsi="Times New Roman"/>
          <w:sz w:val="20"/>
        </w:rPr>
      </w:pPr>
    </w:p>
    <w:p w14:paraId="217655DC" w14:textId="77777777" w:rsidR="00706EF6" w:rsidRPr="00F74C70" w:rsidRDefault="00706EF6" w:rsidP="00B727D7">
      <w:pPr>
        <w:rPr>
          <w:rFonts w:ascii="Times New Roman" w:hAnsi="Times New Roman"/>
          <w:sz w:val="20"/>
        </w:rPr>
      </w:pPr>
    </w:p>
    <w:p w14:paraId="53C89ED4" w14:textId="77777777" w:rsidR="00706EF6" w:rsidRPr="00F74C70" w:rsidRDefault="00706EF6" w:rsidP="00B727D7">
      <w:pPr>
        <w:rPr>
          <w:rFonts w:ascii="Times New Roman" w:hAnsi="Times New Roman"/>
          <w:sz w:val="20"/>
        </w:rPr>
      </w:pPr>
    </w:p>
    <w:p w14:paraId="528216E9" w14:textId="77777777" w:rsidR="00706EF6" w:rsidRPr="00F74C70" w:rsidRDefault="00706EF6" w:rsidP="00B727D7">
      <w:pPr>
        <w:rPr>
          <w:rFonts w:ascii="Times New Roman" w:hAnsi="Times New Roman"/>
          <w:sz w:val="20"/>
        </w:rPr>
      </w:pPr>
    </w:p>
    <w:p w14:paraId="63B5D810" w14:textId="77777777" w:rsidR="00706EF6" w:rsidRPr="00F74C70" w:rsidRDefault="00706EF6" w:rsidP="00B727D7">
      <w:pPr>
        <w:rPr>
          <w:rFonts w:ascii="Times New Roman" w:hAnsi="Times New Roman"/>
          <w:sz w:val="20"/>
        </w:rPr>
      </w:pPr>
    </w:p>
    <w:p w14:paraId="522EBB79" w14:textId="77777777" w:rsidR="00706EF6" w:rsidRPr="00F74C70" w:rsidRDefault="00706EF6" w:rsidP="00B727D7">
      <w:pPr>
        <w:rPr>
          <w:rFonts w:ascii="Times New Roman" w:hAnsi="Times New Roman"/>
          <w:sz w:val="20"/>
        </w:rPr>
      </w:pPr>
    </w:p>
    <w:p w14:paraId="65DAECBE" w14:textId="77777777" w:rsidR="00706EF6" w:rsidRPr="00F74C70" w:rsidRDefault="00706EF6" w:rsidP="00B727D7">
      <w:pPr>
        <w:rPr>
          <w:rFonts w:ascii="Times New Roman" w:hAnsi="Times New Roman"/>
          <w:sz w:val="20"/>
        </w:rPr>
      </w:pPr>
    </w:p>
    <w:p w14:paraId="1AB9226C" w14:textId="77777777" w:rsidR="00706EF6" w:rsidRPr="00F74C70" w:rsidRDefault="00706EF6" w:rsidP="00B727D7">
      <w:pPr>
        <w:rPr>
          <w:rFonts w:ascii="Times New Roman" w:hAnsi="Times New Roman"/>
          <w:sz w:val="20"/>
        </w:rPr>
      </w:pPr>
    </w:p>
    <w:p w14:paraId="4B6A4434" w14:textId="77777777" w:rsidR="00706EF6" w:rsidRPr="00F74C70" w:rsidRDefault="00706EF6" w:rsidP="00B727D7">
      <w:pPr>
        <w:rPr>
          <w:rFonts w:ascii="Times New Roman" w:hAnsi="Times New Roman"/>
          <w:sz w:val="20"/>
        </w:rPr>
      </w:pPr>
    </w:p>
    <w:p w14:paraId="46C756DB" w14:textId="77777777" w:rsidR="00706EF6" w:rsidRPr="00F74C70" w:rsidRDefault="00706EF6" w:rsidP="00B727D7">
      <w:pPr>
        <w:rPr>
          <w:rFonts w:ascii="Times New Roman" w:hAnsi="Times New Roman"/>
          <w:sz w:val="20"/>
        </w:rPr>
      </w:pPr>
    </w:p>
    <w:p w14:paraId="685BF2D6" w14:textId="77777777" w:rsidR="00706EF6" w:rsidRPr="00F74C70" w:rsidRDefault="00706EF6" w:rsidP="00B727D7">
      <w:pPr>
        <w:rPr>
          <w:rFonts w:ascii="Times New Roman" w:hAnsi="Times New Roman"/>
          <w:sz w:val="20"/>
        </w:rPr>
      </w:pPr>
    </w:p>
    <w:p w14:paraId="2A7FEF6F" w14:textId="77777777" w:rsidR="00706EF6" w:rsidRPr="00F74C70" w:rsidRDefault="00706EF6" w:rsidP="00B727D7">
      <w:pPr>
        <w:rPr>
          <w:rFonts w:ascii="Times New Roman" w:hAnsi="Times New Roman"/>
          <w:sz w:val="20"/>
        </w:rPr>
      </w:pPr>
    </w:p>
    <w:p w14:paraId="09113A30" w14:textId="77777777" w:rsidR="00706EF6" w:rsidRPr="00F74C70" w:rsidRDefault="00706EF6" w:rsidP="00B727D7">
      <w:pPr>
        <w:rPr>
          <w:rFonts w:ascii="Times New Roman" w:hAnsi="Times New Roman"/>
          <w:sz w:val="20"/>
        </w:rPr>
      </w:pPr>
    </w:p>
    <w:p w14:paraId="74F1F423" w14:textId="77777777" w:rsidR="00706EF6" w:rsidRPr="00F74C70" w:rsidRDefault="00706EF6" w:rsidP="00B727D7">
      <w:pPr>
        <w:rPr>
          <w:rFonts w:ascii="Times New Roman" w:hAnsi="Times New Roman"/>
          <w:sz w:val="20"/>
        </w:rPr>
      </w:pPr>
    </w:p>
    <w:p w14:paraId="012FE578" w14:textId="77777777" w:rsidR="00706EF6" w:rsidRPr="00F74C70" w:rsidRDefault="00706EF6" w:rsidP="00B727D7">
      <w:pPr>
        <w:rPr>
          <w:rFonts w:ascii="Times New Roman" w:hAnsi="Times New Roman"/>
          <w:sz w:val="20"/>
        </w:rPr>
      </w:pPr>
    </w:p>
    <w:p w14:paraId="2582DEB9" w14:textId="77777777" w:rsidR="00706EF6" w:rsidRPr="00F74C70" w:rsidRDefault="00706EF6" w:rsidP="00B727D7">
      <w:pPr>
        <w:rPr>
          <w:rFonts w:ascii="Times New Roman" w:hAnsi="Times New Roman"/>
          <w:sz w:val="20"/>
        </w:rPr>
      </w:pPr>
    </w:p>
    <w:p w14:paraId="28A7268B" w14:textId="77777777" w:rsidR="00706EF6" w:rsidRPr="00F74C70" w:rsidRDefault="00706EF6" w:rsidP="00B727D7">
      <w:pPr>
        <w:rPr>
          <w:rFonts w:ascii="Times New Roman" w:hAnsi="Times New Roman"/>
          <w:sz w:val="20"/>
        </w:rPr>
      </w:pPr>
    </w:p>
    <w:p w14:paraId="2F7E5E7A" w14:textId="77777777" w:rsidR="00706EF6" w:rsidRPr="00F74C70" w:rsidRDefault="00706EF6" w:rsidP="00B727D7">
      <w:pPr>
        <w:rPr>
          <w:rFonts w:ascii="Times New Roman" w:hAnsi="Times New Roman"/>
          <w:sz w:val="20"/>
        </w:rPr>
      </w:pPr>
    </w:p>
    <w:p w14:paraId="1DFB4474" w14:textId="77777777" w:rsidR="00706EF6" w:rsidRPr="00F74C70" w:rsidRDefault="00706EF6" w:rsidP="00B727D7">
      <w:pPr>
        <w:rPr>
          <w:rFonts w:ascii="Times New Roman" w:hAnsi="Times New Roman"/>
          <w:sz w:val="20"/>
        </w:rPr>
      </w:pPr>
    </w:p>
    <w:p w14:paraId="4B7DD4F8" w14:textId="77777777" w:rsidR="00706EF6" w:rsidRPr="00F74C70" w:rsidRDefault="00706EF6" w:rsidP="00B727D7">
      <w:pPr>
        <w:rPr>
          <w:rFonts w:ascii="Times New Roman" w:hAnsi="Times New Roman"/>
          <w:sz w:val="20"/>
        </w:rPr>
      </w:pPr>
    </w:p>
    <w:p w14:paraId="3560007A" w14:textId="77777777" w:rsidR="00706EF6" w:rsidRPr="00F74C70" w:rsidRDefault="00706EF6" w:rsidP="00B727D7">
      <w:pPr>
        <w:rPr>
          <w:rFonts w:ascii="Times New Roman" w:hAnsi="Times New Roman"/>
          <w:sz w:val="20"/>
        </w:rPr>
      </w:pPr>
    </w:p>
    <w:p w14:paraId="3EFF2A54" w14:textId="77777777" w:rsidR="00706EF6" w:rsidRPr="00F74C70" w:rsidRDefault="00706EF6" w:rsidP="00B727D7">
      <w:pPr>
        <w:rPr>
          <w:rFonts w:ascii="Times New Roman" w:hAnsi="Times New Roman"/>
          <w:sz w:val="20"/>
        </w:rPr>
      </w:pPr>
    </w:p>
    <w:p w14:paraId="5E07A278" w14:textId="77777777" w:rsidR="00706EF6" w:rsidRPr="00F74C70" w:rsidRDefault="00706EF6" w:rsidP="00B727D7">
      <w:pPr>
        <w:rPr>
          <w:rFonts w:ascii="Times New Roman" w:hAnsi="Times New Roman"/>
          <w:sz w:val="20"/>
        </w:rPr>
      </w:pPr>
    </w:p>
    <w:p w14:paraId="65F0BA25" w14:textId="77777777" w:rsidR="00706EF6" w:rsidRPr="00F74C70" w:rsidRDefault="00706EF6" w:rsidP="00B727D7">
      <w:pPr>
        <w:rPr>
          <w:rFonts w:ascii="Times New Roman" w:hAnsi="Times New Roman"/>
          <w:sz w:val="20"/>
        </w:rPr>
      </w:pPr>
    </w:p>
    <w:p w14:paraId="5F221480" w14:textId="77777777" w:rsidR="00706EF6" w:rsidRPr="00F74C70" w:rsidRDefault="00706EF6" w:rsidP="00B727D7">
      <w:pPr>
        <w:rPr>
          <w:rFonts w:ascii="Times New Roman" w:hAnsi="Times New Roman"/>
          <w:sz w:val="20"/>
        </w:rPr>
      </w:pPr>
    </w:p>
    <w:p w14:paraId="39796464" w14:textId="77777777" w:rsidR="00706EF6" w:rsidRDefault="00706EF6" w:rsidP="00B727D7">
      <w:pPr>
        <w:rPr>
          <w:rFonts w:ascii="Times New Roman" w:hAnsi="Times New Roman"/>
          <w:sz w:val="20"/>
        </w:rPr>
      </w:pPr>
    </w:p>
    <w:p w14:paraId="5F1096E8" w14:textId="77777777" w:rsidR="00C2473E" w:rsidRDefault="00C2473E" w:rsidP="00B727D7">
      <w:pPr>
        <w:rPr>
          <w:rFonts w:ascii="Times New Roman" w:hAnsi="Times New Roman"/>
          <w:sz w:val="20"/>
        </w:rPr>
      </w:pPr>
    </w:p>
    <w:p w14:paraId="1A7A3E11" w14:textId="77777777" w:rsidR="00C2473E" w:rsidRDefault="00C2473E" w:rsidP="00B727D7">
      <w:pPr>
        <w:rPr>
          <w:rFonts w:ascii="Times New Roman" w:hAnsi="Times New Roman"/>
          <w:sz w:val="20"/>
        </w:rPr>
      </w:pPr>
    </w:p>
    <w:p w14:paraId="5EABC859" w14:textId="77777777" w:rsidR="00C2473E" w:rsidRPr="00F74C70" w:rsidRDefault="00C2473E" w:rsidP="00B727D7">
      <w:pPr>
        <w:rPr>
          <w:rFonts w:ascii="Times New Roman" w:hAnsi="Times New Roman"/>
          <w:sz w:val="20"/>
        </w:rPr>
      </w:pPr>
    </w:p>
    <w:p w14:paraId="010D2DC5" w14:textId="77777777" w:rsidR="00706EF6" w:rsidRPr="00F74C70" w:rsidRDefault="00706EF6" w:rsidP="00B727D7">
      <w:pPr>
        <w:rPr>
          <w:rFonts w:ascii="Times New Roman" w:hAnsi="Times New Roman"/>
          <w:sz w:val="20"/>
        </w:rPr>
      </w:pPr>
    </w:p>
    <w:p w14:paraId="71A17F15" w14:textId="77777777" w:rsidR="00706EF6" w:rsidRPr="00F74C70" w:rsidRDefault="00706EF6" w:rsidP="00B727D7">
      <w:pPr>
        <w:rPr>
          <w:rFonts w:ascii="Times New Roman" w:hAnsi="Times New Roman"/>
          <w:sz w:val="20"/>
        </w:rPr>
      </w:pPr>
    </w:p>
    <w:p w14:paraId="5B954263" w14:textId="77777777" w:rsidR="00706EF6" w:rsidRPr="00F74C70" w:rsidRDefault="00706EF6" w:rsidP="00B727D7">
      <w:pPr>
        <w:rPr>
          <w:rFonts w:ascii="Times New Roman" w:hAnsi="Times New Roman"/>
          <w:sz w:val="20"/>
        </w:rPr>
      </w:pPr>
    </w:p>
    <w:p w14:paraId="0820BBCA" w14:textId="77777777" w:rsidR="00706EF6" w:rsidRPr="00F74C70" w:rsidRDefault="00706EF6" w:rsidP="00B727D7">
      <w:pPr>
        <w:rPr>
          <w:rFonts w:ascii="Times New Roman" w:hAnsi="Times New Roman"/>
          <w:sz w:val="20"/>
        </w:rPr>
      </w:pPr>
    </w:p>
    <w:p w14:paraId="6AD0F678" w14:textId="77777777" w:rsidR="00706EF6" w:rsidRPr="00F74C70" w:rsidRDefault="00706EF6" w:rsidP="00B727D7">
      <w:pPr>
        <w:rPr>
          <w:rFonts w:ascii="Times New Roman" w:hAnsi="Times New Roman"/>
          <w:sz w:val="20"/>
        </w:rPr>
      </w:pPr>
    </w:p>
    <w:p w14:paraId="78D9F73D"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52640" behindDoc="1" locked="0" layoutInCell="1" allowOverlap="1" wp14:anchorId="53941D9A" wp14:editId="7440821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4" name="Resim 20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EE355" w14:textId="5F16D619" w:rsidR="00F31783" w:rsidRDefault="00F31783" w:rsidP="00921BAC">
      <w:pPr>
        <w:spacing w:line="276" w:lineRule="auto"/>
        <w:jc w:val="both"/>
        <w:outlineLvl w:val="0"/>
        <w:rPr>
          <w:rFonts w:ascii="Times New Roman" w:hAnsi="Times New Roman"/>
          <w:b/>
          <w:sz w:val="20"/>
        </w:rPr>
      </w:pPr>
      <w:r w:rsidRPr="00F74C70">
        <w:rPr>
          <w:rFonts w:ascii="Times New Roman" w:hAnsi="Times New Roman"/>
          <w:b/>
          <w:sz w:val="20"/>
        </w:rPr>
        <w:t>ESOGÜ Eğitim Fakültesi Temel Eğitim Bölümü Okul Öncesi E</w:t>
      </w:r>
      <w:r w:rsidR="00921BAC">
        <w:rPr>
          <w:rFonts w:ascii="Times New Roman" w:hAnsi="Times New Roman"/>
          <w:b/>
          <w:sz w:val="20"/>
        </w:rPr>
        <w:t xml:space="preserve">ğitimi Anabilim Dalı Programı </w:t>
      </w:r>
      <w:r w:rsidRPr="00F74C70">
        <w:rPr>
          <w:rFonts w:ascii="Times New Roman" w:hAnsi="Times New Roman"/>
          <w:b/>
          <w:sz w:val="20"/>
        </w:rPr>
        <w:t>Ders Bilgi Formu</w:t>
      </w:r>
    </w:p>
    <w:p w14:paraId="66787405" w14:textId="77777777" w:rsidR="00B727D7" w:rsidRPr="00F74C70" w:rsidRDefault="00B727D7" w:rsidP="00B727D7">
      <w:pPr>
        <w:spacing w:line="276" w:lineRule="auto"/>
        <w:outlineLvl w:val="0"/>
        <w:rPr>
          <w:rFonts w:ascii="Times New Roman" w:hAnsi="Times New Roman"/>
          <w:b/>
          <w:sz w:val="20"/>
        </w:rPr>
      </w:pPr>
    </w:p>
    <w:p w14:paraId="3607DC87" w14:textId="77777777" w:rsidR="00A2496B" w:rsidRPr="00F74C70" w:rsidRDefault="00A2496B" w:rsidP="00B727D7">
      <w:pPr>
        <w:spacing w:line="276" w:lineRule="auto"/>
        <w:outlineLvl w:val="0"/>
        <w:rPr>
          <w:rFonts w:ascii="Times New Roman" w:hAnsi="Times New Roman"/>
          <w:b/>
          <w:sz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B727D7" w:rsidRPr="00F74C70" w14:paraId="70C8436B" w14:textId="77777777" w:rsidTr="00861C58">
        <w:tc>
          <w:tcPr>
            <w:tcW w:w="1167" w:type="dxa"/>
            <w:vAlign w:val="center"/>
          </w:tcPr>
          <w:p w14:paraId="66A3F26B" w14:textId="77777777" w:rsidR="00B727D7" w:rsidRPr="00F74C70" w:rsidRDefault="00B727D7" w:rsidP="00861C58">
            <w:pPr>
              <w:spacing w:line="276" w:lineRule="auto"/>
              <w:outlineLvl w:val="0"/>
              <w:rPr>
                <w:rFonts w:ascii="Times New Roman" w:hAnsi="Times New Roman"/>
                <w:b/>
                <w:sz w:val="20"/>
              </w:rPr>
            </w:pPr>
            <w:r w:rsidRPr="00F74C70">
              <w:rPr>
                <w:rFonts w:ascii="Times New Roman" w:hAnsi="Times New Roman"/>
                <w:b/>
                <w:sz w:val="20"/>
              </w:rPr>
              <w:t>DÖNEM</w:t>
            </w:r>
          </w:p>
        </w:tc>
        <w:tc>
          <w:tcPr>
            <w:tcW w:w="870" w:type="dxa"/>
            <w:vAlign w:val="center"/>
          </w:tcPr>
          <w:p w14:paraId="3A97E8BC" w14:textId="77777777" w:rsidR="00B727D7" w:rsidRPr="00F74C70" w:rsidRDefault="00B727D7" w:rsidP="00861C58">
            <w:pPr>
              <w:spacing w:line="276" w:lineRule="auto"/>
              <w:outlineLvl w:val="0"/>
              <w:rPr>
                <w:rFonts w:ascii="Times New Roman" w:hAnsi="Times New Roman"/>
                <w:sz w:val="20"/>
              </w:rPr>
            </w:pPr>
            <w:r w:rsidRPr="00F74C70">
              <w:rPr>
                <w:rFonts w:ascii="Times New Roman" w:hAnsi="Times New Roman"/>
                <w:sz w:val="20"/>
              </w:rPr>
              <w:t>Bahar</w:t>
            </w:r>
          </w:p>
        </w:tc>
      </w:tr>
    </w:tbl>
    <w:p w14:paraId="4DCF58E1" w14:textId="77777777" w:rsidR="00B727D7" w:rsidRPr="00F74C70" w:rsidRDefault="00B727D7" w:rsidP="00B727D7">
      <w:pPr>
        <w:spacing w:line="276" w:lineRule="auto"/>
        <w:jc w:val="right"/>
        <w:outlineLvl w:val="0"/>
        <w:rPr>
          <w:rFonts w:ascii="Times New Roman" w:hAnsi="Times New Roman"/>
          <w:b/>
          <w:sz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2996"/>
      </w:tblGrid>
      <w:tr w:rsidR="00B727D7" w:rsidRPr="00F74C70" w14:paraId="31179AF2" w14:textId="77777777" w:rsidTr="00861C58">
        <w:tc>
          <w:tcPr>
            <w:tcW w:w="2093" w:type="dxa"/>
            <w:vAlign w:val="center"/>
          </w:tcPr>
          <w:p w14:paraId="26919711" w14:textId="77777777" w:rsidR="00B727D7" w:rsidRPr="00F74C70" w:rsidRDefault="00B727D7" w:rsidP="00861C5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26" w:type="dxa"/>
            <w:vAlign w:val="center"/>
          </w:tcPr>
          <w:p w14:paraId="3A5D2D29" w14:textId="77777777" w:rsidR="00B727D7" w:rsidRPr="00F74C70" w:rsidRDefault="00B727D7" w:rsidP="00861C58">
            <w:pPr>
              <w:spacing w:line="276" w:lineRule="auto"/>
              <w:outlineLvl w:val="0"/>
              <w:rPr>
                <w:rFonts w:ascii="Times New Roman" w:hAnsi="Times New Roman"/>
                <w:sz w:val="20"/>
              </w:rPr>
            </w:pPr>
          </w:p>
        </w:tc>
        <w:tc>
          <w:tcPr>
            <w:tcW w:w="2268" w:type="dxa"/>
            <w:vAlign w:val="center"/>
          </w:tcPr>
          <w:p w14:paraId="239A4A66" w14:textId="77777777" w:rsidR="00B727D7" w:rsidRPr="00F74C70" w:rsidRDefault="00B727D7" w:rsidP="00861C58">
            <w:pPr>
              <w:spacing w:line="276" w:lineRule="auto"/>
              <w:outlineLvl w:val="0"/>
              <w:rPr>
                <w:rFonts w:ascii="Times New Roman" w:hAnsi="Times New Roman"/>
                <w:sz w:val="20"/>
              </w:rPr>
            </w:pPr>
            <w:r w:rsidRPr="00F74C70">
              <w:rPr>
                <w:rFonts w:ascii="Times New Roman" w:hAnsi="Times New Roman"/>
                <w:b/>
                <w:sz w:val="20"/>
              </w:rPr>
              <w:t>DERSİN ADI</w:t>
            </w:r>
          </w:p>
        </w:tc>
        <w:tc>
          <w:tcPr>
            <w:tcW w:w="2996" w:type="dxa"/>
            <w:vAlign w:val="center"/>
          </w:tcPr>
          <w:p w14:paraId="7124EFFC" w14:textId="77777777" w:rsidR="00B727D7" w:rsidRPr="00F74C70" w:rsidRDefault="00B727D7" w:rsidP="00861C58">
            <w:pPr>
              <w:spacing w:line="276" w:lineRule="auto"/>
              <w:outlineLvl w:val="0"/>
              <w:rPr>
                <w:rFonts w:ascii="Times New Roman" w:hAnsi="Times New Roman"/>
                <w:sz w:val="20"/>
              </w:rPr>
            </w:pPr>
            <w:r w:rsidRPr="00F74C70">
              <w:rPr>
                <w:rFonts w:ascii="Times New Roman" w:hAnsi="Times New Roman"/>
                <w:sz w:val="20"/>
              </w:rPr>
              <w:t>Okul Öncesinde Matematik Eğitimi</w:t>
            </w:r>
          </w:p>
        </w:tc>
      </w:tr>
    </w:tbl>
    <w:p w14:paraId="71A00E40" w14:textId="77777777" w:rsidR="00B727D7" w:rsidRPr="00F74C70" w:rsidRDefault="00B727D7" w:rsidP="00B727D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894"/>
        <w:gridCol w:w="1171"/>
        <w:gridCol w:w="334"/>
        <w:gridCol w:w="705"/>
        <w:gridCol w:w="391"/>
        <w:gridCol w:w="520"/>
        <w:gridCol w:w="514"/>
        <w:gridCol w:w="140"/>
        <w:gridCol w:w="652"/>
        <w:gridCol w:w="1555"/>
        <w:gridCol w:w="136"/>
        <w:gridCol w:w="1302"/>
      </w:tblGrid>
      <w:tr w:rsidR="00B727D7" w:rsidRPr="00F74C70" w14:paraId="2EE5ACF5" w14:textId="77777777" w:rsidTr="00861C58">
        <w:trPr>
          <w:trHeight w:val="383"/>
        </w:trPr>
        <w:tc>
          <w:tcPr>
            <w:tcW w:w="600" w:type="pct"/>
            <w:vMerge w:val="restart"/>
            <w:tcBorders>
              <w:top w:val="single" w:sz="12" w:space="0" w:color="auto"/>
              <w:left w:val="single" w:sz="12" w:space="0" w:color="auto"/>
              <w:bottom w:val="single" w:sz="4" w:space="0" w:color="auto"/>
              <w:right w:val="single" w:sz="12" w:space="0" w:color="auto"/>
            </w:tcBorders>
            <w:vAlign w:val="center"/>
          </w:tcPr>
          <w:p w14:paraId="244FB360"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YARIYIL</w:t>
            </w:r>
          </w:p>
          <w:p w14:paraId="20A122BF" w14:textId="77777777" w:rsidR="00B727D7" w:rsidRPr="00F74C70" w:rsidRDefault="00B727D7" w:rsidP="00861C58">
            <w:pPr>
              <w:spacing w:line="276" w:lineRule="auto"/>
              <w:rPr>
                <w:rFonts w:ascii="Times New Roman" w:hAnsi="Times New Roman"/>
                <w:sz w:val="20"/>
              </w:rPr>
            </w:pPr>
          </w:p>
        </w:tc>
        <w:tc>
          <w:tcPr>
            <w:tcW w:w="1643" w:type="pct"/>
            <w:gridSpan w:val="4"/>
            <w:tcBorders>
              <w:left w:val="single" w:sz="12" w:space="0" w:color="auto"/>
              <w:bottom w:val="single" w:sz="4" w:space="0" w:color="auto"/>
              <w:right w:val="single" w:sz="12" w:space="0" w:color="auto"/>
            </w:tcBorders>
            <w:vAlign w:val="center"/>
          </w:tcPr>
          <w:p w14:paraId="60BECE0E"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57" w:type="pct"/>
            <w:gridSpan w:val="8"/>
            <w:tcBorders>
              <w:left w:val="single" w:sz="12" w:space="0" w:color="auto"/>
              <w:bottom w:val="single" w:sz="4" w:space="0" w:color="auto"/>
            </w:tcBorders>
            <w:vAlign w:val="center"/>
          </w:tcPr>
          <w:p w14:paraId="12F3D2A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w:t>
            </w:r>
          </w:p>
        </w:tc>
      </w:tr>
      <w:tr w:rsidR="00B727D7" w:rsidRPr="00F74C70" w14:paraId="2D712E1F" w14:textId="77777777" w:rsidTr="00861C58">
        <w:trPr>
          <w:trHeight w:val="382"/>
        </w:trPr>
        <w:tc>
          <w:tcPr>
            <w:tcW w:w="600" w:type="pct"/>
            <w:vMerge/>
            <w:tcBorders>
              <w:top w:val="single" w:sz="4" w:space="0" w:color="auto"/>
              <w:left w:val="single" w:sz="12" w:space="0" w:color="auto"/>
              <w:bottom w:val="single" w:sz="4" w:space="0" w:color="auto"/>
              <w:right w:val="single" w:sz="12" w:space="0" w:color="auto"/>
            </w:tcBorders>
          </w:tcPr>
          <w:p w14:paraId="3C290DBE" w14:textId="77777777" w:rsidR="00B727D7" w:rsidRPr="00F74C70" w:rsidRDefault="00B727D7" w:rsidP="00861C58">
            <w:pPr>
              <w:spacing w:line="276" w:lineRule="auto"/>
              <w:rPr>
                <w:rFonts w:ascii="Times New Roman" w:hAnsi="Times New Roman"/>
                <w:b/>
                <w:sz w:val="20"/>
              </w:rPr>
            </w:pPr>
          </w:p>
        </w:tc>
        <w:tc>
          <w:tcPr>
            <w:tcW w:w="473" w:type="pct"/>
            <w:tcBorders>
              <w:top w:val="single" w:sz="4" w:space="0" w:color="auto"/>
              <w:left w:val="single" w:sz="12" w:space="0" w:color="auto"/>
              <w:bottom w:val="single" w:sz="4" w:space="0" w:color="auto"/>
              <w:right w:val="single" w:sz="4" w:space="0" w:color="auto"/>
            </w:tcBorders>
            <w:vAlign w:val="center"/>
          </w:tcPr>
          <w:p w14:paraId="0E010A9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Teorik</w:t>
            </w:r>
          </w:p>
        </w:tc>
        <w:tc>
          <w:tcPr>
            <w:tcW w:w="620" w:type="pct"/>
            <w:tcBorders>
              <w:top w:val="single" w:sz="4" w:space="0" w:color="auto"/>
              <w:left w:val="single" w:sz="4" w:space="0" w:color="auto"/>
              <w:bottom w:val="single" w:sz="4" w:space="0" w:color="auto"/>
            </w:tcBorders>
            <w:vAlign w:val="center"/>
          </w:tcPr>
          <w:p w14:paraId="5900112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Uygulama</w:t>
            </w:r>
          </w:p>
        </w:tc>
        <w:tc>
          <w:tcPr>
            <w:tcW w:w="550" w:type="pct"/>
            <w:gridSpan w:val="2"/>
            <w:tcBorders>
              <w:top w:val="single" w:sz="4" w:space="0" w:color="auto"/>
              <w:bottom w:val="single" w:sz="4" w:space="0" w:color="auto"/>
              <w:right w:val="single" w:sz="12" w:space="0" w:color="auto"/>
            </w:tcBorders>
            <w:vAlign w:val="center"/>
          </w:tcPr>
          <w:p w14:paraId="729EFE40" w14:textId="77777777" w:rsidR="00B727D7" w:rsidRPr="00F74C70" w:rsidRDefault="00B727D7" w:rsidP="00861C58">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2" w:type="pct"/>
            <w:gridSpan w:val="2"/>
            <w:tcBorders>
              <w:top w:val="single" w:sz="4" w:space="0" w:color="auto"/>
              <w:bottom w:val="single" w:sz="4" w:space="0" w:color="auto"/>
              <w:right w:val="single" w:sz="4" w:space="0" w:color="auto"/>
            </w:tcBorders>
            <w:vAlign w:val="center"/>
          </w:tcPr>
          <w:p w14:paraId="588CCB7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Kredisi</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2C669BED" w14:textId="77777777" w:rsidR="00B727D7" w:rsidRPr="00F74C70" w:rsidRDefault="00B727D7" w:rsidP="00861C5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40" w:type="pct"/>
            <w:gridSpan w:val="3"/>
            <w:tcBorders>
              <w:top w:val="single" w:sz="4" w:space="0" w:color="auto"/>
              <w:left w:val="single" w:sz="4" w:space="0" w:color="auto"/>
              <w:bottom w:val="single" w:sz="4" w:space="0" w:color="auto"/>
            </w:tcBorders>
            <w:vAlign w:val="center"/>
          </w:tcPr>
          <w:p w14:paraId="7778AB0F"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TÜRÜ</w:t>
            </w:r>
          </w:p>
        </w:tc>
        <w:tc>
          <w:tcPr>
            <w:tcW w:w="690" w:type="pct"/>
            <w:tcBorders>
              <w:top w:val="single" w:sz="4" w:space="0" w:color="auto"/>
              <w:left w:val="single" w:sz="4" w:space="0" w:color="auto"/>
              <w:bottom w:val="single" w:sz="4" w:space="0" w:color="auto"/>
            </w:tcBorders>
            <w:vAlign w:val="center"/>
          </w:tcPr>
          <w:p w14:paraId="6B47681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DİLİ</w:t>
            </w:r>
          </w:p>
        </w:tc>
      </w:tr>
      <w:tr w:rsidR="00B727D7" w:rsidRPr="00F74C70" w14:paraId="17176A91" w14:textId="77777777" w:rsidTr="00861C58">
        <w:trPr>
          <w:trHeight w:val="367"/>
        </w:trPr>
        <w:tc>
          <w:tcPr>
            <w:tcW w:w="600" w:type="pct"/>
            <w:tcBorders>
              <w:top w:val="single" w:sz="4" w:space="0" w:color="auto"/>
              <w:left w:val="single" w:sz="12" w:space="0" w:color="auto"/>
              <w:bottom w:val="single" w:sz="12" w:space="0" w:color="auto"/>
              <w:right w:val="single" w:sz="12" w:space="0" w:color="auto"/>
            </w:tcBorders>
            <w:vAlign w:val="center"/>
          </w:tcPr>
          <w:p w14:paraId="6A032729"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w:t>
            </w:r>
          </w:p>
        </w:tc>
        <w:tc>
          <w:tcPr>
            <w:tcW w:w="473" w:type="pct"/>
            <w:tcBorders>
              <w:top w:val="single" w:sz="4" w:space="0" w:color="auto"/>
              <w:left w:val="single" w:sz="12" w:space="0" w:color="auto"/>
              <w:bottom w:val="single" w:sz="12" w:space="0" w:color="auto"/>
              <w:right w:val="single" w:sz="4" w:space="0" w:color="auto"/>
            </w:tcBorders>
            <w:vAlign w:val="center"/>
          </w:tcPr>
          <w:p w14:paraId="1602502D"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620" w:type="pct"/>
            <w:tcBorders>
              <w:top w:val="single" w:sz="4" w:space="0" w:color="auto"/>
              <w:left w:val="single" w:sz="4" w:space="0" w:color="auto"/>
              <w:bottom w:val="single" w:sz="12" w:space="0" w:color="auto"/>
            </w:tcBorders>
            <w:vAlign w:val="center"/>
          </w:tcPr>
          <w:p w14:paraId="71CA809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550" w:type="pct"/>
            <w:gridSpan w:val="2"/>
            <w:tcBorders>
              <w:top w:val="single" w:sz="4" w:space="0" w:color="auto"/>
              <w:bottom w:val="single" w:sz="12" w:space="0" w:color="auto"/>
              <w:right w:val="single" w:sz="12" w:space="0" w:color="auto"/>
            </w:tcBorders>
            <w:shd w:val="clear" w:color="auto" w:fill="auto"/>
            <w:vAlign w:val="center"/>
          </w:tcPr>
          <w:p w14:paraId="00B54F66"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0</w:t>
            </w:r>
          </w:p>
        </w:tc>
        <w:tc>
          <w:tcPr>
            <w:tcW w:w="482" w:type="pct"/>
            <w:gridSpan w:val="2"/>
            <w:tcBorders>
              <w:top w:val="single" w:sz="4" w:space="0" w:color="auto"/>
              <w:bottom w:val="single" w:sz="12" w:space="0" w:color="auto"/>
              <w:right w:val="single" w:sz="4" w:space="0" w:color="auto"/>
            </w:tcBorders>
            <w:shd w:val="clear" w:color="auto" w:fill="auto"/>
            <w:vAlign w:val="center"/>
          </w:tcPr>
          <w:p w14:paraId="46B3A471" w14:textId="62B393A0" w:rsidR="00B727D7" w:rsidRPr="00F74C70" w:rsidRDefault="00F23DB3" w:rsidP="00861C58">
            <w:pPr>
              <w:spacing w:line="276" w:lineRule="auto"/>
              <w:jc w:val="center"/>
              <w:rPr>
                <w:rFonts w:ascii="Times New Roman" w:hAnsi="Times New Roman"/>
                <w:sz w:val="20"/>
              </w:rPr>
            </w:pPr>
            <w:r>
              <w:rPr>
                <w:rFonts w:ascii="Times New Roman" w:hAnsi="Times New Roman"/>
                <w:sz w:val="20"/>
              </w:rPr>
              <w:t>3</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B85937"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5</w:t>
            </w:r>
          </w:p>
        </w:tc>
        <w:tc>
          <w:tcPr>
            <w:tcW w:w="1240" w:type="pct"/>
            <w:gridSpan w:val="3"/>
            <w:tcBorders>
              <w:top w:val="single" w:sz="4" w:space="0" w:color="auto"/>
              <w:left w:val="single" w:sz="4" w:space="0" w:color="auto"/>
              <w:bottom w:val="single" w:sz="12" w:space="0" w:color="auto"/>
            </w:tcBorders>
            <w:vAlign w:val="center"/>
          </w:tcPr>
          <w:p w14:paraId="5F439A4D"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ZORUNLU (X )</w:t>
            </w:r>
          </w:p>
          <w:p w14:paraId="3F83579C"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SEÇMELİ (  )</w:t>
            </w:r>
          </w:p>
        </w:tc>
        <w:tc>
          <w:tcPr>
            <w:tcW w:w="690" w:type="pct"/>
            <w:tcBorders>
              <w:top w:val="single" w:sz="4" w:space="0" w:color="auto"/>
              <w:left w:val="single" w:sz="4" w:space="0" w:color="auto"/>
              <w:bottom w:val="single" w:sz="12" w:space="0" w:color="auto"/>
            </w:tcBorders>
            <w:vAlign w:val="center"/>
          </w:tcPr>
          <w:p w14:paraId="2CC4DB22"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Türkçe</w:t>
            </w:r>
          </w:p>
        </w:tc>
      </w:tr>
      <w:tr w:rsidR="00B727D7" w:rsidRPr="00F74C70" w14:paraId="13283E5F" w14:textId="77777777" w:rsidTr="00861C5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85FED8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KATEGORİSİ</w:t>
            </w:r>
          </w:p>
        </w:tc>
      </w:tr>
      <w:tr w:rsidR="00B727D7" w:rsidRPr="00F74C70" w14:paraId="6B619DE3" w14:textId="77777777" w:rsidTr="00861C58">
        <w:tblPrEx>
          <w:tblBorders>
            <w:insideH w:val="single" w:sz="6" w:space="0" w:color="auto"/>
            <w:insideV w:val="single" w:sz="6" w:space="0" w:color="auto"/>
          </w:tblBorders>
        </w:tblPrEx>
        <w:trPr>
          <w:trHeight w:val="703"/>
        </w:trPr>
        <w:tc>
          <w:tcPr>
            <w:tcW w:w="1693" w:type="pct"/>
            <w:gridSpan w:val="3"/>
            <w:tcBorders>
              <w:top w:val="single" w:sz="12" w:space="0" w:color="auto"/>
              <w:left w:val="single" w:sz="12" w:space="0" w:color="auto"/>
              <w:bottom w:val="single" w:sz="6" w:space="0" w:color="auto"/>
            </w:tcBorders>
            <w:vAlign w:val="center"/>
          </w:tcPr>
          <w:p w14:paraId="09ED6C66"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Meslek Bilgisi</w:t>
            </w:r>
          </w:p>
        </w:tc>
        <w:tc>
          <w:tcPr>
            <w:tcW w:w="757" w:type="pct"/>
            <w:gridSpan w:val="3"/>
            <w:tcBorders>
              <w:top w:val="single" w:sz="12" w:space="0" w:color="auto"/>
              <w:bottom w:val="single" w:sz="6" w:space="0" w:color="auto"/>
            </w:tcBorders>
            <w:vAlign w:val="center"/>
          </w:tcPr>
          <w:p w14:paraId="74644D2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Alan Bilgisi</w:t>
            </w:r>
          </w:p>
        </w:tc>
        <w:tc>
          <w:tcPr>
            <w:tcW w:w="966" w:type="pct"/>
            <w:gridSpan w:val="4"/>
            <w:tcBorders>
              <w:top w:val="single" w:sz="12" w:space="0" w:color="auto"/>
              <w:bottom w:val="single" w:sz="6" w:space="0" w:color="auto"/>
            </w:tcBorders>
            <w:vAlign w:val="center"/>
          </w:tcPr>
          <w:p w14:paraId="46F0078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Genel Kültür</w:t>
            </w:r>
          </w:p>
        </w:tc>
        <w:tc>
          <w:tcPr>
            <w:tcW w:w="1584" w:type="pct"/>
            <w:gridSpan w:val="3"/>
            <w:tcBorders>
              <w:top w:val="single" w:sz="12" w:space="0" w:color="auto"/>
              <w:bottom w:val="single" w:sz="6" w:space="0" w:color="auto"/>
            </w:tcBorders>
            <w:vAlign w:val="center"/>
          </w:tcPr>
          <w:p w14:paraId="015D17A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Seçmeli</w:t>
            </w:r>
          </w:p>
        </w:tc>
      </w:tr>
      <w:tr w:rsidR="00B727D7" w:rsidRPr="00F74C70" w14:paraId="76213C03" w14:textId="77777777" w:rsidTr="00861C58">
        <w:tblPrEx>
          <w:tblBorders>
            <w:insideH w:val="single" w:sz="6" w:space="0" w:color="auto"/>
            <w:insideV w:val="single" w:sz="6" w:space="0" w:color="auto"/>
          </w:tblBorders>
        </w:tblPrEx>
        <w:trPr>
          <w:trHeight w:val="138"/>
        </w:trPr>
        <w:tc>
          <w:tcPr>
            <w:tcW w:w="1693" w:type="pct"/>
            <w:gridSpan w:val="3"/>
            <w:tcBorders>
              <w:top w:val="single" w:sz="6" w:space="0" w:color="auto"/>
              <w:left w:val="single" w:sz="12" w:space="0" w:color="auto"/>
              <w:bottom w:val="single" w:sz="12" w:space="0" w:color="auto"/>
              <w:right w:val="single" w:sz="4" w:space="0" w:color="auto"/>
            </w:tcBorders>
          </w:tcPr>
          <w:p w14:paraId="1AF2F219"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%25</w:t>
            </w:r>
          </w:p>
        </w:tc>
        <w:tc>
          <w:tcPr>
            <w:tcW w:w="757" w:type="pct"/>
            <w:gridSpan w:val="3"/>
            <w:tcBorders>
              <w:top w:val="single" w:sz="6" w:space="0" w:color="auto"/>
              <w:left w:val="single" w:sz="4" w:space="0" w:color="auto"/>
              <w:bottom w:val="single" w:sz="12" w:space="0" w:color="auto"/>
              <w:right w:val="single" w:sz="4" w:space="0" w:color="auto"/>
            </w:tcBorders>
          </w:tcPr>
          <w:p w14:paraId="753E65F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%75</w:t>
            </w:r>
          </w:p>
        </w:tc>
        <w:tc>
          <w:tcPr>
            <w:tcW w:w="966" w:type="pct"/>
            <w:gridSpan w:val="4"/>
            <w:tcBorders>
              <w:top w:val="single" w:sz="6" w:space="0" w:color="auto"/>
              <w:left w:val="single" w:sz="4" w:space="0" w:color="auto"/>
              <w:bottom w:val="single" w:sz="12" w:space="0" w:color="auto"/>
            </w:tcBorders>
          </w:tcPr>
          <w:p w14:paraId="75DBDB53" w14:textId="77777777" w:rsidR="00B727D7" w:rsidRPr="00F74C70" w:rsidRDefault="00B727D7" w:rsidP="00861C58">
            <w:pPr>
              <w:spacing w:line="276" w:lineRule="auto"/>
              <w:jc w:val="center"/>
              <w:rPr>
                <w:rFonts w:ascii="Times New Roman" w:hAnsi="Times New Roman"/>
                <w:sz w:val="20"/>
              </w:rPr>
            </w:pPr>
          </w:p>
        </w:tc>
        <w:tc>
          <w:tcPr>
            <w:tcW w:w="1584" w:type="pct"/>
            <w:gridSpan w:val="3"/>
            <w:tcBorders>
              <w:top w:val="single" w:sz="6" w:space="0" w:color="auto"/>
              <w:left w:val="single" w:sz="4" w:space="0" w:color="auto"/>
              <w:bottom w:val="single" w:sz="12" w:space="0" w:color="auto"/>
            </w:tcBorders>
          </w:tcPr>
          <w:p w14:paraId="0E79EA61"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Genel Kültür (  )         Alan ( )</w:t>
            </w:r>
          </w:p>
        </w:tc>
      </w:tr>
      <w:tr w:rsidR="00B727D7" w:rsidRPr="00F74C70" w14:paraId="7CDE01A4" w14:textId="77777777" w:rsidTr="00861C5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40848CE"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B727D7" w:rsidRPr="00F74C70" w14:paraId="72509176" w14:textId="77777777" w:rsidTr="00861C58">
        <w:tc>
          <w:tcPr>
            <w:tcW w:w="1870" w:type="pct"/>
            <w:gridSpan w:val="4"/>
            <w:vMerge w:val="restart"/>
            <w:tcBorders>
              <w:top w:val="single" w:sz="12" w:space="0" w:color="auto"/>
              <w:left w:val="single" w:sz="12" w:space="0" w:color="auto"/>
              <w:bottom w:val="single" w:sz="12" w:space="0" w:color="auto"/>
              <w:right w:val="single" w:sz="12" w:space="0" w:color="auto"/>
            </w:tcBorders>
            <w:vAlign w:val="center"/>
          </w:tcPr>
          <w:p w14:paraId="6BF1E5B0"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YARIYIL İÇİ</w:t>
            </w:r>
          </w:p>
        </w:tc>
        <w:tc>
          <w:tcPr>
            <w:tcW w:w="1127" w:type="pct"/>
            <w:gridSpan w:val="4"/>
            <w:tcBorders>
              <w:top w:val="single" w:sz="12" w:space="0" w:color="auto"/>
              <w:left w:val="single" w:sz="12" w:space="0" w:color="auto"/>
              <w:bottom w:val="single" w:sz="8" w:space="0" w:color="auto"/>
              <w:right w:val="single" w:sz="4" w:space="0" w:color="auto"/>
            </w:tcBorders>
            <w:vAlign w:val="center"/>
          </w:tcPr>
          <w:p w14:paraId="3A058D8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Faaliyet türü</w:t>
            </w:r>
          </w:p>
        </w:tc>
        <w:tc>
          <w:tcPr>
            <w:tcW w:w="1242" w:type="pct"/>
            <w:gridSpan w:val="3"/>
            <w:tcBorders>
              <w:top w:val="single" w:sz="12" w:space="0" w:color="auto"/>
              <w:left w:val="single" w:sz="4" w:space="0" w:color="auto"/>
              <w:bottom w:val="single" w:sz="8" w:space="0" w:color="auto"/>
              <w:right w:val="single" w:sz="8" w:space="0" w:color="auto"/>
            </w:tcBorders>
            <w:vAlign w:val="center"/>
          </w:tcPr>
          <w:p w14:paraId="0213EA09"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Sayı</w:t>
            </w:r>
          </w:p>
        </w:tc>
        <w:tc>
          <w:tcPr>
            <w:tcW w:w="760" w:type="pct"/>
            <w:gridSpan w:val="2"/>
            <w:tcBorders>
              <w:top w:val="single" w:sz="12" w:space="0" w:color="auto"/>
              <w:left w:val="single" w:sz="8" w:space="0" w:color="auto"/>
              <w:bottom w:val="single" w:sz="8" w:space="0" w:color="auto"/>
              <w:right w:val="single" w:sz="12" w:space="0" w:color="auto"/>
            </w:tcBorders>
            <w:vAlign w:val="center"/>
          </w:tcPr>
          <w:p w14:paraId="51061B4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w:t>
            </w:r>
          </w:p>
        </w:tc>
      </w:tr>
      <w:tr w:rsidR="00B727D7" w:rsidRPr="00F74C70" w14:paraId="1F5E58EC"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17E94E96"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4" w:space="0" w:color="auto"/>
              <w:right w:val="single" w:sz="4" w:space="0" w:color="auto"/>
            </w:tcBorders>
            <w:vAlign w:val="center"/>
          </w:tcPr>
          <w:p w14:paraId="6C788790"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I. Ara Sınav</w:t>
            </w:r>
          </w:p>
        </w:tc>
        <w:tc>
          <w:tcPr>
            <w:tcW w:w="1242" w:type="pct"/>
            <w:gridSpan w:val="3"/>
            <w:tcBorders>
              <w:top w:val="single" w:sz="8" w:space="0" w:color="auto"/>
              <w:left w:val="single" w:sz="4" w:space="0" w:color="auto"/>
              <w:bottom w:val="single" w:sz="4" w:space="0" w:color="auto"/>
              <w:right w:val="single" w:sz="8" w:space="0" w:color="auto"/>
            </w:tcBorders>
          </w:tcPr>
          <w:p w14:paraId="66F58C8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8" w:space="0" w:color="auto"/>
              <w:left w:val="single" w:sz="8" w:space="0" w:color="auto"/>
              <w:bottom w:val="single" w:sz="4" w:space="0" w:color="auto"/>
              <w:right w:val="single" w:sz="12" w:space="0" w:color="auto"/>
            </w:tcBorders>
            <w:shd w:val="clear" w:color="auto" w:fill="auto"/>
          </w:tcPr>
          <w:p w14:paraId="751E1D7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20</w:t>
            </w:r>
          </w:p>
        </w:tc>
      </w:tr>
      <w:tr w:rsidR="00B727D7" w:rsidRPr="00F74C70" w14:paraId="54F684D9"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18609D0"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0E332D42"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II. Ara Sınav</w:t>
            </w:r>
          </w:p>
        </w:tc>
        <w:tc>
          <w:tcPr>
            <w:tcW w:w="1242" w:type="pct"/>
            <w:gridSpan w:val="3"/>
            <w:tcBorders>
              <w:top w:val="single" w:sz="4" w:space="0" w:color="auto"/>
              <w:left w:val="single" w:sz="4" w:space="0" w:color="auto"/>
              <w:bottom w:val="single" w:sz="4" w:space="0" w:color="auto"/>
              <w:right w:val="single" w:sz="8" w:space="0" w:color="auto"/>
            </w:tcBorders>
          </w:tcPr>
          <w:p w14:paraId="5C5BF566"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4" w:space="0" w:color="auto"/>
              <w:right w:val="single" w:sz="12" w:space="0" w:color="auto"/>
            </w:tcBorders>
            <w:shd w:val="clear" w:color="auto" w:fill="auto"/>
          </w:tcPr>
          <w:p w14:paraId="4EE226C7" w14:textId="77777777" w:rsidR="00B727D7" w:rsidRPr="00F74C70" w:rsidRDefault="00B727D7" w:rsidP="00861C58">
            <w:pPr>
              <w:spacing w:line="276" w:lineRule="auto"/>
              <w:jc w:val="center"/>
              <w:rPr>
                <w:rFonts w:ascii="Times New Roman" w:hAnsi="Times New Roman"/>
                <w:sz w:val="20"/>
              </w:rPr>
            </w:pPr>
          </w:p>
        </w:tc>
      </w:tr>
      <w:tr w:rsidR="00B727D7" w:rsidRPr="00F74C70" w14:paraId="1D775E1B"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10534988"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6638B1EF"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Kısa Sınav</w:t>
            </w:r>
          </w:p>
        </w:tc>
        <w:tc>
          <w:tcPr>
            <w:tcW w:w="1242" w:type="pct"/>
            <w:gridSpan w:val="3"/>
            <w:tcBorders>
              <w:top w:val="single" w:sz="4" w:space="0" w:color="auto"/>
              <w:left w:val="single" w:sz="4" w:space="0" w:color="auto"/>
              <w:bottom w:val="single" w:sz="4" w:space="0" w:color="auto"/>
              <w:right w:val="single" w:sz="8" w:space="0" w:color="auto"/>
            </w:tcBorders>
          </w:tcPr>
          <w:p w14:paraId="280EFB43"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4" w:space="0" w:color="auto"/>
              <w:right w:val="single" w:sz="12" w:space="0" w:color="auto"/>
            </w:tcBorders>
          </w:tcPr>
          <w:p w14:paraId="61CA0038" w14:textId="77777777" w:rsidR="00B727D7" w:rsidRPr="00F74C70" w:rsidRDefault="00B727D7" w:rsidP="00861C58">
            <w:pPr>
              <w:spacing w:line="276" w:lineRule="auto"/>
              <w:jc w:val="center"/>
              <w:rPr>
                <w:rFonts w:ascii="Times New Roman" w:hAnsi="Times New Roman"/>
                <w:sz w:val="20"/>
              </w:rPr>
            </w:pPr>
          </w:p>
        </w:tc>
      </w:tr>
      <w:tr w:rsidR="00B727D7" w:rsidRPr="00F74C70" w14:paraId="638860A9"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761EBA8"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529A4833"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Ödevler</w:t>
            </w:r>
          </w:p>
        </w:tc>
        <w:tc>
          <w:tcPr>
            <w:tcW w:w="1242" w:type="pct"/>
            <w:gridSpan w:val="3"/>
            <w:tcBorders>
              <w:top w:val="single" w:sz="4" w:space="0" w:color="auto"/>
              <w:left w:val="single" w:sz="4" w:space="0" w:color="auto"/>
              <w:bottom w:val="single" w:sz="4" w:space="0" w:color="auto"/>
              <w:right w:val="single" w:sz="8" w:space="0" w:color="auto"/>
            </w:tcBorders>
          </w:tcPr>
          <w:p w14:paraId="03D0A0E7"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4" w:space="0" w:color="auto"/>
              <w:left w:val="single" w:sz="8" w:space="0" w:color="auto"/>
              <w:bottom w:val="single" w:sz="4" w:space="0" w:color="auto"/>
              <w:right w:val="single" w:sz="12" w:space="0" w:color="auto"/>
            </w:tcBorders>
          </w:tcPr>
          <w:p w14:paraId="75B95F42"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20</w:t>
            </w:r>
          </w:p>
        </w:tc>
      </w:tr>
      <w:tr w:rsidR="00B727D7" w:rsidRPr="00F74C70" w14:paraId="665EFE1A"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1F10CA3"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8" w:space="0" w:color="auto"/>
              <w:right w:val="single" w:sz="4" w:space="0" w:color="auto"/>
            </w:tcBorders>
            <w:vAlign w:val="center"/>
          </w:tcPr>
          <w:p w14:paraId="177E8982"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Proje</w:t>
            </w:r>
          </w:p>
        </w:tc>
        <w:tc>
          <w:tcPr>
            <w:tcW w:w="1242" w:type="pct"/>
            <w:gridSpan w:val="3"/>
            <w:tcBorders>
              <w:top w:val="single" w:sz="4" w:space="0" w:color="auto"/>
              <w:left w:val="single" w:sz="4" w:space="0" w:color="auto"/>
              <w:bottom w:val="single" w:sz="8" w:space="0" w:color="auto"/>
              <w:right w:val="single" w:sz="8" w:space="0" w:color="auto"/>
            </w:tcBorders>
          </w:tcPr>
          <w:p w14:paraId="6C6DEDDC"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8" w:space="0" w:color="auto"/>
              <w:right w:val="single" w:sz="12" w:space="0" w:color="auto"/>
            </w:tcBorders>
          </w:tcPr>
          <w:p w14:paraId="504AF327" w14:textId="77777777" w:rsidR="00B727D7" w:rsidRPr="00F74C70" w:rsidRDefault="00B727D7" w:rsidP="00861C58">
            <w:pPr>
              <w:spacing w:line="276" w:lineRule="auto"/>
              <w:jc w:val="center"/>
              <w:rPr>
                <w:rFonts w:ascii="Times New Roman" w:hAnsi="Times New Roman"/>
                <w:sz w:val="20"/>
              </w:rPr>
            </w:pPr>
          </w:p>
        </w:tc>
      </w:tr>
      <w:tr w:rsidR="00B727D7" w:rsidRPr="00F74C70" w14:paraId="5EABB97E"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65470A9A"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8" w:space="0" w:color="auto"/>
              <w:right w:val="single" w:sz="4" w:space="0" w:color="auto"/>
            </w:tcBorders>
            <w:vAlign w:val="center"/>
          </w:tcPr>
          <w:p w14:paraId="716EAA02"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Rapor</w:t>
            </w:r>
          </w:p>
        </w:tc>
        <w:tc>
          <w:tcPr>
            <w:tcW w:w="1242" w:type="pct"/>
            <w:gridSpan w:val="3"/>
            <w:tcBorders>
              <w:top w:val="single" w:sz="8" w:space="0" w:color="auto"/>
              <w:left w:val="single" w:sz="4" w:space="0" w:color="auto"/>
              <w:bottom w:val="single" w:sz="8" w:space="0" w:color="auto"/>
              <w:right w:val="single" w:sz="8" w:space="0" w:color="auto"/>
            </w:tcBorders>
          </w:tcPr>
          <w:p w14:paraId="3D7CF66E"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8" w:space="0" w:color="auto"/>
              <w:left w:val="single" w:sz="8" w:space="0" w:color="auto"/>
              <w:bottom w:val="single" w:sz="8" w:space="0" w:color="auto"/>
              <w:right w:val="single" w:sz="12" w:space="0" w:color="auto"/>
            </w:tcBorders>
          </w:tcPr>
          <w:p w14:paraId="7E069C6B" w14:textId="77777777" w:rsidR="00B727D7" w:rsidRPr="00F74C70" w:rsidRDefault="00B727D7" w:rsidP="00861C58">
            <w:pPr>
              <w:spacing w:line="276" w:lineRule="auto"/>
              <w:jc w:val="center"/>
              <w:rPr>
                <w:rFonts w:ascii="Times New Roman" w:hAnsi="Times New Roman"/>
                <w:sz w:val="20"/>
              </w:rPr>
            </w:pPr>
          </w:p>
        </w:tc>
      </w:tr>
      <w:tr w:rsidR="00B727D7" w:rsidRPr="00F74C70" w14:paraId="1A967999"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7CF80417"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12" w:space="0" w:color="auto"/>
              <w:right w:val="single" w:sz="4" w:space="0" w:color="auto"/>
            </w:tcBorders>
            <w:vAlign w:val="center"/>
          </w:tcPr>
          <w:p w14:paraId="51C1E715"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Diğer (Dönem Ödevi)</w:t>
            </w:r>
          </w:p>
        </w:tc>
        <w:tc>
          <w:tcPr>
            <w:tcW w:w="1242" w:type="pct"/>
            <w:gridSpan w:val="3"/>
            <w:tcBorders>
              <w:top w:val="single" w:sz="8" w:space="0" w:color="auto"/>
              <w:left w:val="single" w:sz="4" w:space="0" w:color="auto"/>
              <w:bottom w:val="single" w:sz="12" w:space="0" w:color="auto"/>
              <w:right w:val="single" w:sz="8" w:space="0" w:color="auto"/>
            </w:tcBorders>
          </w:tcPr>
          <w:p w14:paraId="16CAECD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8" w:space="0" w:color="auto"/>
              <w:left w:val="single" w:sz="8" w:space="0" w:color="auto"/>
              <w:bottom w:val="single" w:sz="12" w:space="0" w:color="auto"/>
              <w:right w:val="single" w:sz="12" w:space="0" w:color="auto"/>
            </w:tcBorders>
          </w:tcPr>
          <w:p w14:paraId="01EDCB22"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20</w:t>
            </w:r>
          </w:p>
        </w:tc>
      </w:tr>
      <w:tr w:rsidR="00B727D7" w:rsidRPr="00F74C70" w14:paraId="216D1CE9" w14:textId="77777777" w:rsidTr="00861C58">
        <w:trPr>
          <w:trHeight w:val="392"/>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19C39670"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27" w:type="pct"/>
            <w:gridSpan w:val="4"/>
            <w:tcBorders>
              <w:top w:val="single" w:sz="12" w:space="0" w:color="auto"/>
              <w:left w:val="single" w:sz="12" w:space="0" w:color="auto"/>
              <w:bottom w:val="single" w:sz="8" w:space="0" w:color="auto"/>
              <w:right w:val="single" w:sz="4" w:space="0" w:color="auto"/>
            </w:tcBorders>
          </w:tcPr>
          <w:p w14:paraId="7F6F0579" w14:textId="77777777" w:rsidR="00B727D7" w:rsidRPr="00F74C70" w:rsidRDefault="00B727D7" w:rsidP="00861C58">
            <w:pPr>
              <w:spacing w:line="276" w:lineRule="auto"/>
              <w:rPr>
                <w:rFonts w:ascii="Times New Roman" w:hAnsi="Times New Roman"/>
                <w:sz w:val="20"/>
              </w:rPr>
            </w:pPr>
          </w:p>
        </w:tc>
        <w:tc>
          <w:tcPr>
            <w:tcW w:w="1242" w:type="pct"/>
            <w:gridSpan w:val="3"/>
            <w:tcBorders>
              <w:top w:val="single" w:sz="12" w:space="0" w:color="auto"/>
              <w:left w:val="single" w:sz="4" w:space="0" w:color="auto"/>
              <w:bottom w:val="single" w:sz="8" w:space="0" w:color="auto"/>
              <w:right w:val="single" w:sz="8" w:space="0" w:color="auto"/>
            </w:tcBorders>
            <w:vAlign w:val="center"/>
          </w:tcPr>
          <w:p w14:paraId="6131FB66"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12" w:space="0" w:color="auto"/>
              <w:left w:val="single" w:sz="8" w:space="0" w:color="auto"/>
              <w:bottom w:val="single" w:sz="8" w:space="0" w:color="auto"/>
              <w:right w:val="single" w:sz="12" w:space="0" w:color="auto"/>
            </w:tcBorders>
            <w:vAlign w:val="center"/>
          </w:tcPr>
          <w:p w14:paraId="55866F6A"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40</w:t>
            </w:r>
          </w:p>
        </w:tc>
      </w:tr>
      <w:tr w:rsidR="00B727D7" w:rsidRPr="00F74C70" w14:paraId="589BC530" w14:textId="77777777" w:rsidTr="00861C58">
        <w:trPr>
          <w:trHeight w:val="44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71FAE39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14:paraId="40FA2CF7"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Yok</w:t>
            </w:r>
          </w:p>
        </w:tc>
      </w:tr>
      <w:tr w:rsidR="00B727D7" w:rsidRPr="00F74C70" w14:paraId="4C78B879" w14:textId="77777777" w:rsidTr="00861C58">
        <w:trPr>
          <w:trHeight w:val="44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6AE8AAE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30" w:type="pct"/>
            <w:gridSpan w:val="9"/>
            <w:tcBorders>
              <w:top w:val="single" w:sz="12" w:space="0" w:color="auto"/>
              <w:left w:val="single" w:sz="12" w:space="0" w:color="auto"/>
              <w:bottom w:val="single" w:sz="12" w:space="0" w:color="auto"/>
              <w:right w:val="single" w:sz="12" w:space="0" w:color="auto"/>
            </w:tcBorders>
          </w:tcPr>
          <w:p w14:paraId="7AF0A83E" w14:textId="77777777" w:rsidR="00B727D7" w:rsidRPr="00F74C70" w:rsidRDefault="00B727D7" w:rsidP="00861C58">
            <w:pPr>
              <w:tabs>
                <w:tab w:val="left" w:pos="8335"/>
              </w:tabs>
              <w:spacing w:line="276" w:lineRule="auto"/>
              <w:jc w:val="both"/>
              <w:rPr>
                <w:rFonts w:ascii="Times New Roman" w:hAnsi="Times New Roman"/>
                <w:color w:val="000000"/>
                <w:sz w:val="20"/>
              </w:rPr>
            </w:pPr>
            <w:r w:rsidRPr="00F74C70">
              <w:rPr>
                <w:rFonts w:ascii="Times New Roman" w:hAnsi="Times New Roman"/>
                <w:color w:val="000000"/>
                <w:sz w:val="20"/>
              </w:rPr>
              <w:t>Okul öncesinde matematik eğitiminin önemi, matematiğe karşı olumlu tutum geliştirme, matematikte kavram gelişimi, matematik ve diğer bilim alanları ilişkisi, okul öncesi dönemde matematik becerilerinin gelişimi, okul öncesi eğitimde matematik süreçleri (problem çözme, muhakeme/sorgulama, iletişim, birleştirme/bağlantı, betimleme), okul öncesi eğitim programına uygun matematik etkinlikleri planlama, uygulama ve değerlendirme.</w:t>
            </w:r>
          </w:p>
          <w:p w14:paraId="7D73545F" w14:textId="77777777" w:rsidR="00B727D7" w:rsidRPr="00F74C70" w:rsidRDefault="00B727D7" w:rsidP="00861C58">
            <w:pPr>
              <w:spacing w:line="276" w:lineRule="auto"/>
              <w:rPr>
                <w:rFonts w:ascii="Times New Roman" w:hAnsi="Times New Roman"/>
                <w:sz w:val="20"/>
              </w:rPr>
            </w:pPr>
          </w:p>
        </w:tc>
      </w:tr>
      <w:tr w:rsidR="00B727D7" w:rsidRPr="00F74C70" w14:paraId="34BEE874" w14:textId="77777777" w:rsidTr="00861C58">
        <w:trPr>
          <w:trHeight w:val="426"/>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E49CC74"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30" w:type="pct"/>
            <w:gridSpan w:val="9"/>
            <w:tcBorders>
              <w:top w:val="single" w:sz="12" w:space="0" w:color="auto"/>
              <w:left w:val="single" w:sz="12" w:space="0" w:color="auto"/>
              <w:bottom w:val="single" w:sz="12" w:space="0" w:color="auto"/>
              <w:right w:val="single" w:sz="12" w:space="0" w:color="auto"/>
            </w:tcBorders>
          </w:tcPr>
          <w:p w14:paraId="00355776" w14:textId="77777777" w:rsidR="00B727D7" w:rsidRPr="00F74C70" w:rsidRDefault="00B727D7" w:rsidP="00861C58">
            <w:pPr>
              <w:pStyle w:val="Default"/>
              <w:spacing w:line="276" w:lineRule="auto"/>
              <w:rPr>
                <w:sz w:val="20"/>
                <w:szCs w:val="20"/>
              </w:rPr>
            </w:pPr>
            <w:r w:rsidRPr="00F74C70">
              <w:rPr>
                <w:sz w:val="20"/>
                <w:szCs w:val="20"/>
              </w:rPr>
              <w:t xml:space="preserve">Çocuklarda matematik bilgisi gelişimini öğrenmek </w:t>
            </w:r>
          </w:p>
          <w:p w14:paraId="1968EAC3" w14:textId="77777777" w:rsidR="00B727D7" w:rsidRPr="00F74C70" w:rsidRDefault="00B727D7" w:rsidP="00861C58">
            <w:pPr>
              <w:pStyle w:val="Default"/>
              <w:spacing w:line="276" w:lineRule="auto"/>
              <w:rPr>
                <w:sz w:val="20"/>
                <w:szCs w:val="20"/>
              </w:rPr>
            </w:pPr>
            <w:r w:rsidRPr="00F74C70">
              <w:rPr>
                <w:sz w:val="20"/>
                <w:szCs w:val="20"/>
              </w:rPr>
              <w:t>Çocuğun matematik kavramlarını geliştirmek için öğretim yöntemlerini öğrenmek</w:t>
            </w:r>
          </w:p>
          <w:p w14:paraId="69030AB6" w14:textId="77777777" w:rsidR="00B727D7" w:rsidRPr="00F74C70" w:rsidRDefault="00B727D7" w:rsidP="00861C58">
            <w:pPr>
              <w:tabs>
                <w:tab w:val="left" w:pos="950"/>
              </w:tabs>
              <w:autoSpaceDE w:val="0"/>
              <w:autoSpaceDN w:val="0"/>
              <w:adjustRightInd w:val="0"/>
              <w:spacing w:line="276" w:lineRule="auto"/>
              <w:rPr>
                <w:rFonts w:ascii="Times New Roman" w:hAnsi="Times New Roman"/>
                <w:sz w:val="20"/>
              </w:rPr>
            </w:pPr>
          </w:p>
        </w:tc>
      </w:tr>
      <w:tr w:rsidR="00B727D7" w:rsidRPr="00F74C70" w14:paraId="5854FC07" w14:textId="77777777" w:rsidTr="00861C58">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1AE86B4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14:paraId="61677088" w14:textId="77777777" w:rsidR="00B727D7" w:rsidRPr="00F74C70" w:rsidRDefault="00B727D7" w:rsidP="00861C58">
            <w:pPr>
              <w:autoSpaceDE w:val="0"/>
              <w:autoSpaceDN w:val="0"/>
              <w:adjustRightInd w:val="0"/>
              <w:spacing w:line="276" w:lineRule="auto"/>
              <w:rPr>
                <w:rFonts w:ascii="Times New Roman" w:hAnsi="Times New Roman"/>
                <w:sz w:val="20"/>
              </w:rPr>
            </w:pPr>
          </w:p>
        </w:tc>
      </w:tr>
      <w:tr w:rsidR="00B727D7" w:rsidRPr="00F74C70" w14:paraId="692453FE" w14:textId="77777777" w:rsidTr="00861C58">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F55849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30" w:type="pct"/>
            <w:gridSpan w:val="9"/>
            <w:tcBorders>
              <w:top w:val="single" w:sz="12" w:space="0" w:color="auto"/>
              <w:left w:val="single" w:sz="12" w:space="0" w:color="auto"/>
              <w:bottom w:val="single" w:sz="12" w:space="0" w:color="auto"/>
              <w:right w:val="single" w:sz="12" w:space="0" w:color="auto"/>
            </w:tcBorders>
          </w:tcPr>
          <w:p w14:paraId="1ECC6BD9" w14:textId="77777777" w:rsidR="00B727D7" w:rsidRPr="00F74C70" w:rsidRDefault="00B727D7" w:rsidP="00861C58">
            <w:pPr>
              <w:pStyle w:val="Default"/>
              <w:spacing w:line="276" w:lineRule="auto"/>
              <w:rPr>
                <w:sz w:val="20"/>
                <w:szCs w:val="20"/>
              </w:rPr>
            </w:pPr>
            <w:r w:rsidRPr="00F74C70">
              <w:rPr>
                <w:sz w:val="20"/>
                <w:szCs w:val="20"/>
              </w:rPr>
              <w:t>Okul öncesi dönemde matematik kavramlarını söyleme</w:t>
            </w:r>
          </w:p>
          <w:p w14:paraId="23523941" w14:textId="77777777" w:rsidR="00B727D7" w:rsidRPr="00F74C70" w:rsidRDefault="00B727D7" w:rsidP="00861C58">
            <w:pPr>
              <w:pStyle w:val="Default"/>
              <w:spacing w:line="276" w:lineRule="auto"/>
              <w:rPr>
                <w:sz w:val="20"/>
                <w:szCs w:val="20"/>
              </w:rPr>
            </w:pPr>
            <w:r w:rsidRPr="00F74C70">
              <w:rPr>
                <w:sz w:val="20"/>
                <w:szCs w:val="20"/>
              </w:rPr>
              <w:t>Matematik gelişimini sağlayacak aktiviteleri belirleme</w:t>
            </w:r>
          </w:p>
          <w:p w14:paraId="246B28CA" w14:textId="77777777" w:rsidR="00B727D7" w:rsidRPr="00F74C70" w:rsidRDefault="00B727D7" w:rsidP="00861C58">
            <w:pPr>
              <w:pStyle w:val="Default"/>
              <w:spacing w:line="276" w:lineRule="auto"/>
              <w:rPr>
                <w:sz w:val="20"/>
                <w:szCs w:val="20"/>
              </w:rPr>
            </w:pPr>
            <w:r w:rsidRPr="00F74C70">
              <w:rPr>
                <w:sz w:val="20"/>
                <w:szCs w:val="20"/>
              </w:rPr>
              <w:t>Matematik gelişimini sağlayacak aktiviteler tasarlama</w:t>
            </w:r>
          </w:p>
          <w:p w14:paraId="3E088D5F" w14:textId="77777777" w:rsidR="00B727D7" w:rsidRPr="00F74C70" w:rsidRDefault="00B727D7" w:rsidP="00861C58">
            <w:pPr>
              <w:spacing w:line="276" w:lineRule="auto"/>
              <w:rPr>
                <w:rFonts w:ascii="Times New Roman" w:hAnsi="Times New Roman"/>
                <w:sz w:val="20"/>
              </w:rPr>
            </w:pPr>
          </w:p>
        </w:tc>
      </w:tr>
      <w:tr w:rsidR="00B727D7" w:rsidRPr="00F74C70" w14:paraId="2D8A84EE" w14:textId="77777777" w:rsidTr="00861C58">
        <w:trPr>
          <w:trHeight w:val="29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31B7395A"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30" w:type="pct"/>
            <w:gridSpan w:val="9"/>
            <w:tcBorders>
              <w:top w:val="single" w:sz="12" w:space="0" w:color="auto"/>
              <w:left w:val="single" w:sz="12" w:space="0" w:color="auto"/>
              <w:bottom w:val="single" w:sz="12" w:space="0" w:color="auto"/>
              <w:right w:val="single" w:sz="12" w:space="0" w:color="auto"/>
            </w:tcBorders>
          </w:tcPr>
          <w:p w14:paraId="5D1FF1C2"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Akman, B. (Edt.) (2014). </w:t>
            </w:r>
            <w:r w:rsidRPr="00F74C70">
              <w:rPr>
                <w:rFonts w:ascii="Times New Roman" w:hAnsi="Times New Roman"/>
                <w:i/>
                <w:sz w:val="20"/>
              </w:rPr>
              <w:t xml:space="preserve">Okul öncesinde matematik eğitimi </w:t>
            </w:r>
            <w:r w:rsidRPr="00F74C70">
              <w:rPr>
                <w:rFonts w:ascii="Times New Roman" w:hAnsi="Times New Roman"/>
                <w:sz w:val="20"/>
              </w:rPr>
              <w:t xml:space="preserve">(4. Baskı). Ankara: Pegem Akademi Yayınları. </w:t>
            </w:r>
          </w:p>
        </w:tc>
      </w:tr>
      <w:tr w:rsidR="00B727D7" w:rsidRPr="00F74C70" w14:paraId="3990092C" w14:textId="77777777" w:rsidTr="00861C58">
        <w:trPr>
          <w:trHeight w:val="540"/>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361A760E"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30" w:type="pct"/>
            <w:gridSpan w:val="9"/>
            <w:tcBorders>
              <w:top w:val="single" w:sz="12" w:space="0" w:color="auto"/>
              <w:left w:val="single" w:sz="12" w:space="0" w:color="auto"/>
              <w:bottom w:val="single" w:sz="12" w:space="0" w:color="auto"/>
              <w:right w:val="single" w:sz="12" w:space="0" w:color="auto"/>
            </w:tcBorders>
          </w:tcPr>
          <w:p w14:paraId="302FB787" w14:textId="77777777" w:rsidR="00B727D7" w:rsidRPr="00F74C70" w:rsidRDefault="00B727D7" w:rsidP="00861C58">
            <w:pPr>
              <w:pStyle w:val="Default"/>
              <w:spacing w:line="276" w:lineRule="auto"/>
              <w:rPr>
                <w:sz w:val="20"/>
                <w:szCs w:val="20"/>
              </w:rPr>
            </w:pPr>
            <w:r w:rsidRPr="00F74C70">
              <w:rPr>
                <w:sz w:val="20"/>
                <w:szCs w:val="20"/>
              </w:rPr>
              <w:t xml:space="preserve">Akman B, İpek Yükselen A, Uyanık G. (2000). </w:t>
            </w:r>
            <w:proofErr w:type="gramStart"/>
            <w:r w:rsidRPr="00F74C70">
              <w:rPr>
                <w:i/>
                <w:sz w:val="20"/>
                <w:szCs w:val="20"/>
              </w:rPr>
              <w:t>Okul öncesi dönemde matematik etkinlikleri</w:t>
            </w:r>
            <w:r w:rsidRPr="00F74C70">
              <w:rPr>
                <w:sz w:val="20"/>
                <w:szCs w:val="20"/>
              </w:rPr>
              <w:t>. İstanbul: Epsilon Yayıncılık.</w:t>
            </w:r>
            <w:proofErr w:type="gramEnd"/>
          </w:p>
          <w:p w14:paraId="31A0719D" w14:textId="77777777" w:rsidR="00B727D7" w:rsidRPr="00F74C70" w:rsidRDefault="00B727D7" w:rsidP="00861C58">
            <w:pPr>
              <w:pStyle w:val="Default"/>
              <w:spacing w:line="276" w:lineRule="auto"/>
              <w:rPr>
                <w:sz w:val="20"/>
                <w:szCs w:val="20"/>
              </w:rPr>
            </w:pPr>
            <w:r w:rsidRPr="00F74C70">
              <w:rPr>
                <w:sz w:val="20"/>
                <w:szCs w:val="20"/>
              </w:rPr>
              <w:t xml:space="preserve">Aktaş Arnas, Y. (2004). </w:t>
            </w:r>
            <w:proofErr w:type="gramStart"/>
            <w:r w:rsidRPr="00F74C70">
              <w:rPr>
                <w:i/>
                <w:sz w:val="20"/>
                <w:szCs w:val="20"/>
              </w:rPr>
              <w:t>Okul öncesi dönemde matematik eğitimi</w:t>
            </w:r>
            <w:r w:rsidRPr="00F74C70">
              <w:rPr>
                <w:sz w:val="20"/>
                <w:szCs w:val="20"/>
              </w:rPr>
              <w:t xml:space="preserve">. </w:t>
            </w:r>
            <w:proofErr w:type="gramEnd"/>
            <w:r w:rsidRPr="00F74C70">
              <w:rPr>
                <w:sz w:val="20"/>
                <w:szCs w:val="20"/>
              </w:rPr>
              <w:t>Adana: Nobel Kitabevi.</w:t>
            </w:r>
          </w:p>
          <w:p w14:paraId="73335705" w14:textId="77777777" w:rsidR="00B727D7" w:rsidRPr="00F74C70" w:rsidRDefault="00B727D7" w:rsidP="00861C58">
            <w:pPr>
              <w:pStyle w:val="Default"/>
              <w:spacing w:line="276" w:lineRule="auto"/>
              <w:rPr>
                <w:sz w:val="20"/>
                <w:szCs w:val="20"/>
              </w:rPr>
            </w:pPr>
            <w:r w:rsidRPr="00F74C70">
              <w:rPr>
                <w:sz w:val="20"/>
                <w:szCs w:val="20"/>
              </w:rPr>
              <w:t xml:space="preserve">Güven, Y. (2000). </w:t>
            </w:r>
            <w:r w:rsidRPr="00F74C70">
              <w:rPr>
                <w:i/>
                <w:sz w:val="20"/>
                <w:szCs w:val="20"/>
              </w:rPr>
              <w:t>Erken çocukluk döneminde sezgisel düşünme ve matematik</w:t>
            </w:r>
            <w:r w:rsidRPr="00F74C70">
              <w:rPr>
                <w:sz w:val="20"/>
                <w:szCs w:val="20"/>
              </w:rPr>
              <w:t>. İstanbul: Ya-Pa Yayınları.</w:t>
            </w:r>
          </w:p>
          <w:p w14:paraId="139E437F" w14:textId="77777777" w:rsidR="00B727D7" w:rsidRPr="00F74C70" w:rsidRDefault="00B727D7" w:rsidP="00861C58">
            <w:pPr>
              <w:spacing w:line="276" w:lineRule="auto"/>
              <w:outlineLvl w:val="3"/>
              <w:rPr>
                <w:rFonts w:ascii="Times New Roman" w:hAnsi="Times New Roman"/>
                <w:bCs/>
                <w:sz w:val="20"/>
              </w:rPr>
            </w:pPr>
          </w:p>
        </w:tc>
      </w:tr>
      <w:tr w:rsidR="00B727D7" w:rsidRPr="00F74C70" w14:paraId="185FC71F" w14:textId="77777777" w:rsidTr="00861C58">
        <w:trPr>
          <w:trHeight w:val="520"/>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65BCB300"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30" w:type="pct"/>
            <w:gridSpan w:val="9"/>
            <w:tcBorders>
              <w:top w:val="single" w:sz="12" w:space="0" w:color="auto"/>
              <w:left w:val="single" w:sz="12" w:space="0" w:color="auto"/>
              <w:bottom w:val="single" w:sz="12" w:space="0" w:color="auto"/>
              <w:right w:val="single" w:sz="12" w:space="0" w:color="auto"/>
            </w:tcBorders>
          </w:tcPr>
          <w:p w14:paraId="132BF4EC" w14:textId="77777777" w:rsidR="00B727D7" w:rsidRPr="00F74C70" w:rsidRDefault="00B727D7" w:rsidP="00861C58">
            <w:pPr>
              <w:spacing w:line="276" w:lineRule="auto"/>
              <w:rPr>
                <w:rFonts w:ascii="Times New Roman" w:hAnsi="Times New Roman"/>
                <w:sz w:val="20"/>
              </w:rPr>
            </w:pPr>
          </w:p>
        </w:tc>
      </w:tr>
    </w:tbl>
    <w:p w14:paraId="2D66AB62" w14:textId="77777777" w:rsidR="00B727D7" w:rsidRPr="00F74C70" w:rsidRDefault="00B727D7" w:rsidP="00B727D7">
      <w:pPr>
        <w:spacing w:line="276" w:lineRule="auto"/>
        <w:rPr>
          <w:rFonts w:ascii="Times New Roman" w:hAnsi="Times New Roman"/>
          <w:sz w:val="20"/>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727D7" w:rsidRPr="00F74C70" w14:paraId="0D5ED61F" w14:textId="77777777" w:rsidTr="00861C58">
        <w:trPr>
          <w:trHeight w:val="510"/>
        </w:trPr>
        <w:tc>
          <w:tcPr>
            <w:tcW w:w="5000" w:type="pct"/>
            <w:gridSpan w:val="2"/>
            <w:shd w:val="clear" w:color="auto" w:fill="auto"/>
            <w:vAlign w:val="center"/>
          </w:tcPr>
          <w:p w14:paraId="56C98E24"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B727D7" w:rsidRPr="00F74C70" w14:paraId="65D4FF6F" w14:textId="77777777" w:rsidTr="00861C58">
        <w:tc>
          <w:tcPr>
            <w:tcW w:w="593" w:type="pct"/>
            <w:shd w:val="clear" w:color="auto" w:fill="auto"/>
          </w:tcPr>
          <w:p w14:paraId="0A490AFA"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2F36D6A3"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İŞLENEN KONULAR</w:t>
            </w:r>
          </w:p>
        </w:tc>
      </w:tr>
      <w:tr w:rsidR="00B727D7" w:rsidRPr="00F74C70" w14:paraId="7FE6F873" w14:textId="77777777" w:rsidTr="00861C58">
        <w:tc>
          <w:tcPr>
            <w:tcW w:w="593" w:type="pct"/>
            <w:shd w:val="clear" w:color="auto" w:fill="auto"/>
            <w:vAlign w:val="center"/>
          </w:tcPr>
          <w:p w14:paraId="37582575"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4407" w:type="pct"/>
            <w:vMerge w:val="restart"/>
            <w:shd w:val="clear" w:color="auto" w:fill="auto"/>
          </w:tcPr>
          <w:p w14:paraId="4BA1D511" w14:textId="77777777" w:rsidR="00B727D7" w:rsidRPr="00F74C70" w:rsidRDefault="00B727D7" w:rsidP="00861C58">
            <w:pPr>
              <w:pStyle w:val="Default"/>
              <w:spacing w:line="276" w:lineRule="auto"/>
              <w:rPr>
                <w:sz w:val="20"/>
                <w:szCs w:val="20"/>
              </w:rPr>
            </w:pPr>
            <w:r w:rsidRPr="00F74C70">
              <w:rPr>
                <w:sz w:val="20"/>
                <w:szCs w:val="20"/>
              </w:rPr>
              <w:t>Matematiksel düşünmenin yeri ve önemi</w:t>
            </w:r>
          </w:p>
          <w:p w14:paraId="1A77C5AB" w14:textId="77777777" w:rsidR="00B727D7" w:rsidRPr="00F74C70" w:rsidRDefault="00B727D7" w:rsidP="00861C58">
            <w:pPr>
              <w:pStyle w:val="Default"/>
              <w:spacing w:line="276" w:lineRule="auto"/>
              <w:rPr>
                <w:sz w:val="20"/>
                <w:szCs w:val="20"/>
              </w:rPr>
            </w:pPr>
            <w:r w:rsidRPr="00F74C70">
              <w:rPr>
                <w:sz w:val="20"/>
                <w:szCs w:val="20"/>
              </w:rPr>
              <w:t>Okul öncesi dönemde matematiksel düşünmenin gelişimi ile ilgili yaklaşımlar</w:t>
            </w:r>
          </w:p>
        </w:tc>
      </w:tr>
      <w:tr w:rsidR="00B727D7" w:rsidRPr="00F74C70" w14:paraId="38642031" w14:textId="77777777" w:rsidTr="00861C58">
        <w:tc>
          <w:tcPr>
            <w:tcW w:w="593" w:type="pct"/>
            <w:shd w:val="clear" w:color="auto" w:fill="auto"/>
            <w:vAlign w:val="center"/>
          </w:tcPr>
          <w:p w14:paraId="5AD650FB"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4407" w:type="pct"/>
            <w:vMerge/>
            <w:shd w:val="clear" w:color="auto" w:fill="auto"/>
          </w:tcPr>
          <w:p w14:paraId="6AED9B1A" w14:textId="77777777" w:rsidR="00B727D7" w:rsidRPr="00F74C70" w:rsidRDefault="00B727D7" w:rsidP="00861C58">
            <w:pPr>
              <w:spacing w:line="276" w:lineRule="auto"/>
              <w:rPr>
                <w:rFonts w:ascii="Times New Roman" w:hAnsi="Times New Roman"/>
                <w:sz w:val="20"/>
              </w:rPr>
            </w:pPr>
          </w:p>
        </w:tc>
      </w:tr>
      <w:tr w:rsidR="00B727D7" w:rsidRPr="00F74C70" w14:paraId="682AC8A1" w14:textId="77777777" w:rsidTr="00861C58">
        <w:tc>
          <w:tcPr>
            <w:tcW w:w="593" w:type="pct"/>
            <w:shd w:val="clear" w:color="auto" w:fill="auto"/>
            <w:vAlign w:val="center"/>
          </w:tcPr>
          <w:p w14:paraId="7433D96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3</w:t>
            </w:r>
          </w:p>
        </w:tc>
        <w:tc>
          <w:tcPr>
            <w:tcW w:w="4407" w:type="pct"/>
            <w:vMerge w:val="restart"/>
            <w:shd w:val="clear" w:color="auto" w:fill="auto"/>
          </w:tcPr>
          <w:p w14:paraId="042944CE" w14:textId="77777777" w:rsidR="00B727D7" w:rsidRPr="00F74C70" w:rsidRDefault="00B727D7" w:rsidP="00861C58">
            <w:pPr>
              <w:pStyle w:val="Default"/>
              <w:spacing w:line="276" w:lineRule="auto"/>
              <w:rPr>
                <w:sz w:val="20"/>
                <w:szCs w:val="20"/>
              </w:rPr>
            </w:pPr>
            <w:r w:rsidRPr="00F74C70">
              <w:rPr>
                <w:sz w:val="20"/>
                <w:szCs w:val="20"/>
              </w:rPr>
              <w:t>Matematik kavramlarının kazandırılmasında uygun yöntemeler</w:t>
            </w:r>
          </w:p>
          <w:p w14:paraId="3E413F6B" w14:textId="77777777" w:rsidR="00B727D7" w:rsidRPr="00F74C70" w:rsidRDefault="00B727D7" w:rsidP="00861C58">
            <w:pPr>
              <w:pStyle w:val="Default"/>
              <w:spacing w:line="276" w:lineRule="auto"/>
              <w:rPr>
                <w:sz w:val="20"/>
                <w:szCs w:val="20"/>
              </w:rPr>
            </w:pPr>
            <w:r w:rsidRPr="00F74C70">
              <w:rPr>
                <w:sz w:val="20"/>
                <w:szCs w:val="20"/>
              </w:rPr>
              <w:t>Erken çocukluk eğitiminde matematik eğitimi</w:t>
            </w:r>
          </w:p>
        </w:tc>
      </w:tr>
      <w:tr w:rsidR="00B727D7" w:rsidRPr="00F74C70" w14:paraId="471B8010" w14:textId="77777777" w:rsidTr="00861C58">
        <w:tc>
          <w:tcPr>
            <w:tcW w:w="593" w:type="pct"/>
            <w:shd w:val="clear" w:color="auto" w:fill="auto"/>
            <w:vAlign w:val="center"/>
          </w:tcPr>
          <w:p w14:paraId="4C5FC3B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w:t>
            </w:r>
          </w:p>
        </w:tc>
        <w:tc>
          <w:tcPr>
            <w:tcW w:w="4407" w:type="pct"/>
            <w:vMerge/>
            <w:shd w:val="clear" w:color="auto" w:fill="auto"/>
          </w:tcPr>
          <w:p w14:paraId="10E54883" w14:textId="77777777" w:rsidR="00B727D7" w:rsidRPr="00F74C70" w:rsidRDefault="00B727D7" w:rsidP="00861C58">
            <w:pPr>
              <w:spacing w:line="276" w:lineRule="auto"/>
              <w:rPr>
                <w:rFonts w:ascii="Times New Roman" w:hAnsi="Times New Roman"/>
                <w:sz w:val="20"/>
              </w:rPr>
            </w:pPr>
          </w:p>
        </w:tc>
      </w:tr>
      <w:tr w:rsidR="00B727D7" w:rsidRPr="00F74C70" w14:paraId="185B7D0C" w14:textId="77777777" w:rsidTr="00861C58">
        <w:trPr>
          <w:trHeight w:val="204"/>
        </w:trPr>
        <w:tc>
          <w:tcPr>
            <w:tcW w:w="593" w:type="pct"/>
            <w:shd w:val="clear" w:color="auto" w:fill="auto"/>
            <w:vAlign w:val="center"/>
          </w:tcPr>
          <w:p w14:paraId="050CC1A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556ED7D9" w14:textId="77777777" w:rsidR="00B727D7" w:rsidRPr="00F74C70" w:rsidRDefault="00B727D7" w:rsidP="00861C58">
            <w:pPr>
              <w:pStyle w:val="Default"/>
              <w:spacing w:line="276" w:lineRule="auto"/>
              <w:rPr>
                <w:sz w:val="20"/>
                <w:szCs w:val="20"/>
              </w:rPr>
            </w:pPr>
            <w:r w:rsidRPr="00F74C70">
              <w:rPr>
                <w:sz w:val="20"/>
                <w:szCs w:val="20"/>
              </w:rPr>
              <w:t xml:space="preserve">Matematik merkezinin hazırlanması </w:t>
            </w:r>
          </w:p>
        </w:tc>
      </w:tr>
      <w:tr w:rsidR="00B727D7" w:rsidRPr="00F74C70" w14:paraId="26BCB3BA" w14:textId="77777777" w:rsidTr="00861C58">
        <w:tc>
          <w:tcPr>
            <w:tcW w:w="593" w:type="pct"/>
            <w:tcBorders>
              <w:bottom w:val="single" w:sz="6" w:space="0" w:color="auto"/>
            </w:tcBorders>
            <w:shd w:val="clear" w:color="auto" w:fill="auto"/>
            <w:vAlign w:val="center"/>
          </w:tcPr>
          <w:p w14:paraId="08D8E757"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042FAE01" w14:textId="77777777" w:rsidR="00B727D7" w:rsidRPr="00F74C70" w:rsidRDefault="00B727D7" w:rsidP="00861C58">
            <w:pPr>
              <w:pStyle w:val="Default"/>
              <w:spacing w:line="276" w:lineRule="auto"/>
              <w:rPr>
                <w:sz w:val="20"/>
                <w:szCs w:val="20"/>
              </w:rPr>
            </w:pPr>
            <w:r w:rsidRPr="00F74C70">
              <w:rPr>
                <w:sz w:val="20"/>
                <w:szCs w:val="20"/>
              </w:rPr>
              <w:t xml:space="preserve">Okul öncesinde matematik eğitiminde öğretmenin görevleri </w:t>
            </w:r>
          </w:p>
          <w:p w14:paraId="34331516" w14:textId="77777777" w:rsidR="00B727D7" w:rsidRPr="00F74C70" w:rsidRDefault="00B727D7" w:rsidP="00861C58">
            <w:pPr>
              <w:pStyle w:val="Default"/>
              <w:spacing w:line="276" w:lineRule="auto"/>
              <w:rPr>
                <w:sz w:val="20"/>
                <w:szCs w:val="20"/>
              </w:rPr>
            </w:pPr>
            <w:r w:rsidRPr="00F74C70">
              <w:rPr>
                <w:sz w:val="20"/>
                <w:szCs w:val="20"/>
              </w:rPr>
              <w:t>Programda yer alan diğer aktivitelerle matematik eğitimi</w:t>
            </w:r>
          </w:p>
        </w:tc>
      </w:tr>
      <w:tr w:rsidR="00B727D7" w:rsidRPr="00F74C70" w14:paraId="27BEA20F" w14:textId="77777777" w:rsidTr="00861C58">
        <w:trPr>
          <w:trHeight w:val="475"/>
        </w:trPr>
        <w:tc>
          <w:tcPr>
            <w:tcW w:w="593" w:type="pct"/>
            <w:tcBorders>
              <w:top w:val="single" w:sz="6" w:space="0" w:color="auto"/>
            </w:tcBorders>
            <w:shd w:val="clear" w:color="auto" w:fill="D9D9D9"/>
            <w:vAlign w:val="center"/>
          </w:tcPr>
          <w:p w14:paraId="3047AC0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7 - 8</w:t>
            </w:r>
          </w:p>
        </w:tc>
        <w:tc>
          <w:tcPr>
            <w:tcW w:w="4407" w:type="pct"/>
            <w:tcBorders>
              <w:top w:val="single" w:sz="6" w:space="0" w:color="auto"/>
            </w:tcBorders>
            <w:shd w:val="clear" w:color="auto" w:fill="D9D9D9"/>
          </w:tcPr>
          <w:p w14:paraId="489F70FE"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Ara sınavı</w:t>
            </w:r>
          </w:p>
        </w:tc>
      </w:tr>
      <w:tr w:rsidR="00B727D7" w:rsidRPr="00F74C70" w14:paraId="44CD1BA9" w14:textId="77777777" w:rsidTr="00861C58">
        <w:tc>
          <w:tcPr>
            <w:tcW w:w="593" w:type="pct"/>
            <w:shd w:val="clear" w:color="auto" w:fill="auto"/>
            <w:vAlign w:val="center"/>
          </w:tcPr>
          <w:p w14:paraId="575BCE7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780DCF0D" w14:textId="77777777" w:rsidR="00B727D7" w:rsidRPr="00F74C70" w:rsidRDefault="00B727D7" w:rsidP="00861C58">
            <w:pPr>
              <w:pStyle w:val="Default"/>
              <w:spacing w:line="276" w:lineRule="auto"/>
              <w:rPr>
                <w:sz w:val="20"/>
                <w:szCs w:val="20"/>
              </w:rPr>
            </w:pPr>
            <w:r w:rsidRPr="00F74C70">
              <w:rPr>
                <w:sz w:val="20"/>
                <w:szCs w:val="20"/>
              </w:rPr>
              <w:t xml:space="preserve">Matematik kavramları ve eğitimi: sınıflama, karşılaştırma, eşleme </w:t>
            </w:r>
          </w:p>
        </w:tc>
      </w:tr>
      <w:tr w:rsidR="00B727D7" w:rsidRPr="00F74C70" w14:paraId="6ADD093B" w14:textId="77777777" w:rsidTr="00861C58">
        <w:tc>
          <w:tcPr>
            <w:tcW w:w="593" w:type="pct"/>
            <w:shd w:val="clear" w:color="auto" w:fill="auto"/>
            <w:vAlign w:val="center"/>
          </w:tcPr>
          <w:p w14:paraId="0BAAF8A4"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391161AD" w14:textId="77777777" w:rsidR="00B727D7" w:rsidRPr="00F74C70" w:rsidRDefault="00B727D7" w:rsidP="00861C58">
            <w:pPr>
              <w:pStyle w:val="Default"/>
              <w:spacing w:line="276" w:lineRule="auto"/>
              <w:rPr>
                <w:sz w:val="20"/>
                <w:szCs w:val="20"/>
              </w:rPr>
            </w:pPr>
            <w:r w:rsidRPr="00F74C70">
              <w:rPr>
                <w:sz w:val="20"/>
                <w:szCs w:val="20"/>
              </w:rPr>
              <w:t xml:space="preserve">Sıralama, sayı kavramı, toplama ve çıkarma çalışmaları </w:t>
            </w:r>
          </w:p>
        </w:tc>
      </w:tr>
      <w:tr w:rsidR="00B727D7" w:rsidRPr="00F74C70" w14:paraId="557EFD0B" w14:textId="77777777" w:rsidTr="00861C58">
        <w:tc>
          <w:tcPr>
            <w:tcW w:w="593" w:type="pct"/>
            <w:shd w:val="clear" w:color="auto" w:fill="auto"/>
            <w:vAlign w:val="center"/>
          </w:tcPr>
          <w:p w14:paraId="3CB7FF0A"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79BFFDF8" w14:textId="77777777" w:rsidR="00B727D7" w:rsidRPr="00F74C70" w:rsidRDefault="00B727D7" w:rsidP="00861C58">
            <w:pPr>
              <w:pStyle w:val="Default"/>
              <w:spacing w:line="276" w:lineRule="auto"/>
              <w:rPr>
                <w:sz w:val="20"/>
                <w:szCs w:val="20"/>
              </w:rPr>
            </w:pPr>
            <w:r w:rsidRPr="00F74C70">
              <w:rPr>
                <w:sz w:val="20"/>
                <w:szCs w:val="20"/>
              </w:rPr>
              <w:t>Uzaysal kavram, geometrik şekiller</w:t>
            </w:r>
          </w:p>
        </w:tc>
      </w:tr>
      <w:tr w:rsidR="00B727D7" w:rsidRPr="00F74C70" w14:paraId="4963C3A5" w14:textId="77777777" w:rsidTr="00861C58">
        <w:tc>
          <w:tcPr>
            <w:tcW w:w="593" w:type="pct"/>
            <w:shd w:val="clear" w:color="auto" w:fill="auto"/>
            <w:vAlign w:val="center"/>
          </w:tcPr>
          <w:p w14:paraId="03BE62D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39E2B5C3" w14:textId="77777777" w:rsidR="00B727D7" w:rsidRPr="00F74C70" w:rsidRDefault="00B727D7" w:rsidP="00861C58">
            <w:pPr>
              <w:pStyle w:val="Default"/>
              <w:spacing w:line="276" w:lineRule="auto"/>
              <w:rPr>
                <w:sz w:val="20"/>
                <w:szCs w:val="20"/>
              </w:rPr>
            </w:pPr>
            <w:r w:rsidRPr="00F74C70">
              <w:rPr>
                <w:sz w:val="20"/>
                <w:szCs w:val="20"/>
              </w:rPr>
              <w:t>Ölçme çalışmaları, grafikler, bilgisayar ile matematik eğitimi</w:t>
            </w:r>
          </w:p>
        </w:tc>
      </w:tr>
      <w:tr w:rsidR="00B727D7" w:rsidRPr="00F74C70" w14:paraId="211F429C" w14:textId="77777777" w:rsidTr="00861C58">
        <w:tc>
          <w:tcPr>
            <w:tcW w:w="593" w:type="pct"/>
            <w:tcBorders>
              <w:bottom w:val="single" w:sz="6" w:space="0" w:color="auto"/>
            </w:tcBorders>
            <w:shd w:val="clear" w:color="auto" w:fill="auto"/>
            <w:vAlign w:val="center"/>
          </w:tcPr>
          <w:p w14:paraId="13556790"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4E72B1E3" w14:textId="77777777" w:rsidR="00B727D7" w:rsidRPr="00F74C70" w:rsidRDefault="00B727D7" w:rsidP="00861C58">
            <w:pPr>
              <w:spacing w:line="276" w:lineRule="auto"/>
              <w:rPr>
                <w:rFonts w:ascii="Times New Roman" w:hAnsi="Times New Roman"/>
                <w:bCs/>
                <w:color w:val="000000"/>
                <w:sz w:val="20"/>
              </w:rPr>
            </w:pPr>
            <w:r w:rsidRPr="00F74C70">
              <w:rPr>
                <w:rFonts w:ascii="Times New Roman" w:hAnsi="Times New Roman"/>
                <w:bCs/>
                <w:color w:val="000000"/>
                <w:sz w:val="20"/>
              </w:rPr>
              <w:t>Okul öncesi eğitimde matematiksel kavramları geliştirmek için etkinlik örnekleri</w:t>
            </w:r>
          </w:p>
        </w:tc>
      </w:tr>
      <w:tr w:rsidR="00B727D7" w:rsidRPr="00F74C70" w14:paraId="309D732F" w14:textId="77777777" w:rsidTr="00861C58">
        <w:tc>
          <w:tcPr>
            <w:tcW w:w="593" w:type="pct"/>
            <w:tcBorders>
              <w:bottom w:val="single" w:sz="6" w:space="0" w:color="auto"/>
            </w:tcBorders>
            <w:shd w:val="clear" w:color="auto" w:fill="auto"/>
            <w:vAlign w:val="center"/>
          </w:tcPr>
          <w:p w14:paraId="474B18CA"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2702C71D" w14:textId="77777777" w:rsidR="00B727D7" w:rsidRPr="00F74C70" w:rsidRDefault="00B727D7" w:rsidP="00861C58">
            <w:pPr>
              <w:spacing w:line="276" w:lineRule="auto"/>
              <w:rPr>
                <w:rFonts w:ascii="Times New Roman" w:hAnsi="Times New Roman"/>
                <w:bCs/>
                <w:color w:val="000000"/>
                <w:sz w:val="20"/>
              </w:rPr>
            </w:pPr>
            <w:r w:rsidRPr="00F74C70">
              <w:rPr>
                <w:rFonts w:ascii="Times New Roman" w:hAnsi="Times New Roman"/>
                <w:bCs/>
                <w:color w:val="000000"/>
                <w:sz w:val="20"/>
              </w:rPr>
              <w:t>Okul öncesi eğitimde matematiksel kavramları geliştirmek için etkinlik örnekleri</w:t>
            </w:r>
          </w:p>
        </w:tc>
      </w:tr>
      <w:tr w:rsidR="00B727D7" w:rsidRPr="00F74C70" w14:paraId="68C912E6" w14:textId="77777777" w:rsidTr="00861C58">
        <w:trPr>
          <w:trHeight w:val="322"/>
        </w:trPr>
        <w:tc>
          <w:tcPr>
            <w:tcW w:w="593" w:type="pct"/>
            <w:tcBorders>
              <w:top w:val="single" w:sz="6" w:space="0" w:color="auto"/>
              <w:bottom w:val="single" w:sz="12" w:space="0" w:color="auto"/>
            </w:tcBorders>
            <w:shd w:val="clear" w:color="auto" w:fill="D9D9D9"/>
            <w:vAlign w:val="center"/>
          </w:tcPr>
          <w:p w14:paraId="2358AF23"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1C439C1F"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Final Sınavı</w:t>
            </w:r>
          </w:p>
        </w:tc>
      </w:tr>
    </w:tbl>
    <w:p w14:paraId="04E6DFE5" w14:textId="77777777" w:rsidR="00B727D7" w:rsidRPr="00F74C70" w:rsidRDefault="00B727D7" w:rsidP="00B727D7">
      <w:pPr>
        <w:spacing w:line="276" w:lineRule="auto"/>
        <w:rPr>
          <w:rFonts w:ascii="Times New Roman" w:hAnsi="Times New Roman"/>
          <w:sz w:val="20"/>
        </w:rPr>
      </w:pPr>
    </w:p>
    <w:p w14:paraId="2827FB9B" w14:textId="77777777" w:rsidR="00B727D7" w:rsidRPr="00F74C70" w:rsidRDefault="00B727D7" w:rsidP="00B727D7">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B727D7" w:rsidRPr="00F74C70" w14:paraId="75C0DF13" w14:textId="77777777" w:rsidTr="00861C58">
        <w:trPr>
          <w:trHeight w:val="557"/>
        </w:trPr>
        <w:tc>
          <w:tcPr>
            <w:tcW w:w="771" w:type="dxa"/>
          </w:tcPr>
          <w:p w14:paraId="20EC319E"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203838BE"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7E5894C"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2BD0EBE6"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08F68E61"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1</w:t>
            </w:r>
          </w:p>
        </w:tc>
      </w:tr>
      <w:tr w:rsidR="00B727D7" w:rsidRPr="00F74C70" w14:paraId="367C08D0" w14:textId="77777777" w:rsidTr="00861C58">
        <w:tc>
          <w:tcPr>
            <w:tcW w:w="771" w:type="dxa"/>
          </w:tcPr>
          <w:p w14:paraId="033AD2D1" w14:textId="77777777" w:rsidR="00B727D7" w:rsidRPr="00F74C70" w:rsidRDefault="00B727D7" w:rsidP="00C77044">
            <w:pPr>
              <w:pStyle w:val="ListeParagraf"/>
              <w:numPr>
                <w:ilvl w:val="0"/>
                <w:numId w:val="23"/>
              </w:numPr>
              <w:spacing w:before="0" w:beforeAutospacing="0" w:after="0" w:afterAutospacing="0" w:line="276" w:lineRule="auto"/>
              <w:contextualSpacing/>
              <w:rPr>
                <w:sz w:val="20"/>
                <w:szCs w:val="20"/>
              </w:rPr>
            </w:pPr>
          </w:p>
        </w:tc>
        <w:tc>
          <w:tcPr>
            <w:tcW w:w="7812" w:type="dxa"/>
          </w:tcPr>
          <w:p w14:paraId="02B65999" w14:textId="77777777" w:rsidR="00B727D7" w:rsidRPr="00F74C70" w:rsidRDefault="00B727D7" w:rsidP="00861C58">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2897E281" w14:textId="77777777" w:rsidR="00B727D7" w:rsidRPr="00F74C70" w:rsidRDefault="00B727D7" w:rsidP="00861C58">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5D947DF" w14:textId="77777777" w:rsidR="00B727D7" w:rsidRPr="00F74C70" w:rsidRDefault="00B727D7" w:rsidP="00861C58">
            <w:pPr>
              <w:spacing w:line="276" w:lineRule="auto"/>
              <w:rPr>
                <w:rFonts w:ascii="Times New Roman" w:hAnsi="Times New Roman"/>
                <w:color w:val="000000" w:themeColor="text1"/>
                <w:sz w:val="20"/>
              </w:rPr>
            </w:pPr>
          </w:p>
        </w:tc>
        <w:tc>
          <w:tcPr>
            <w:tcW w:w="425" w:type="dxa"/>
          </w:tcPr>
          <w:p w14:paraId="5BA7267A" w14:textId="77777777" w:rsidR="00B727D7" w:rsidRPr="00F74C70" w:rsidRDefault="00B727D7" w:rsidP="00861C58">
            <w:pPr>
              <w:spacing w:line="276" w:lineRule="auto"/>
              <w:rPr>
                <w:rFonts w:ascii="Times New Roman" w:hAnsi="Times New Roman"/>
                <w:color w:val="000000" w:themeColor="text1"/>
                <w:sz w:val="20"/>
              </w:rPr>
            </w:pPr>
          </w:p>
        </w:tc>
      </w:tr>
      <w:tr w:rsidR="00B727D7" w:rsidRPr="00F74C70" w14:paraId="5006BF24" w14:textId="77777777" w:rsidTr="00861C58">
        <w:tc>
          <w:tcPr>
            <w:tcW w:w="771" w:type="dxa"/>
          </w:tcPr>
          <w:p w14:paraId="4F6ADC04"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5187781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5517071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F78A79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2C1632F"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09C716F6" w14:textId="77777777" w:rsidTr="00861C58">
        <w:tc>
          <w:tcPr>
            <w:tcW w:w="771" w:type="dxa"/>
          </w:tcPr>
          <w:p w14:paraId="2DDFA358"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778A3A9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0CF6819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7D6ED8D"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B6416AF"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53083AF5" w14:textId="77777777" w:rsidTr="00861C58">
        <w:tc>
          <w:tcPr>
            <w:tcW w:w="771" w:type="dxa"/>
          </w:tcPr>
          <w:p w14:paraId="35C8979C"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6B6D170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531891A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0996DB1"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91202F5"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CC706CD" w14:textId="77777777" w:rsidTr="00861C58">
        <w:tc>
          <w:tcPr>
            <w:tcW w:w="771" w:type="dxa"/>
          </w:tcPr>
          <w:p w14:paraId="7DCAAD8E"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637117A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04A506E9"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A06D6AF"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366E0B4"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9C34774" w14:textId="77777777" w:rsidTr="00861C58">
        <w:tc>
          <w:tcPr>
            <w:tcW w:w="771" w:type="dxa"/>
          </w:tcPr>
          <w:p w14:paraId="1A5C9CCC"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6DF80C0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5FF28B8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6DEFD20"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3A19AFA"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C7D00F6" w14:textId="77777777" w:rsidTr="00861C58">
        <w:tc>
          <w:tcPr>
            <w:tcW w:w="771" w:type="dxa"/>
          </w:tcPr>
          <w:p w14:paraId="639916CA"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030C219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03709DE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265914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D839877"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18A164C" w14:textId="77777777" w:rsidTr="00861C58">
        <w:tc>
          <w:tcPr>
            <w:tcW w:w="771" w:type="dxa"/>
          </w:tcPr>
          <w:p w14:paraId="029A9292"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7EF59D2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2F9B41F5"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23E1B8F"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3B428B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138A52E9" w14:textId="77777777" w:rsidTr="00861C58">
        <w:tc>
          <w:tcPr>
            <w:tcW w:w="771" w:type="dxa"/>
          </w:tcPr>
          <w:p w14:paraId="69862F15"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5BC931C9"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5087E13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7D78B65"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30B4CB3"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68215D87" w14:textId="77777777" w:rsidTr="00861C58">
        <w:tc>
          <w:tcPr>
            <w:tcW w:w="771" w:type="dxa"/>
          </w:tcPr>
          <w:p w14:paraId="3C9B6D11"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31B3F66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60007CFF"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DC8299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2F04F5C"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4D6B3C5" w14:textId="77777777" w:rsidTr="00861C58">
        <w:tc>
          <w:tcPr>
            <w:tcW w:w="771" w:type="dxa"/>
          </w:tcPr>
          <w:p w14:paraId="630DED77"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285BDDE0"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675BA693"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42124B31"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2DB5EF5"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r>
      <w:tr w:rsidR="00B727D7" w:rsidRPr="00F74C70" w14:paraId="413F9D02" w14:textId="77777777" w:rsidTr="00861C58">
        <w:tc>
          <w:tcPr>
            <w:tcW w:w="771" w:type="dxa"/>
          </w:tcPr>
          <w:p w14:paraId="7BBB7371" w14:textId="77777777" w:rsidR="00B727D7" w:rsidRPr="00F74C70" w:rsidRDefault="00B727D7" w:rsidP="00C77044">
            <w:pPr>
              <w:pStyle w:val="ListeParagraf"/>
              <w:numPr>
                <w:ilvl w:val="0"/>
                <w:numId w:val="23"/>
              </w:numPr>
              <w:spacing w:line="276" w:lineRule="auto"/>
              <w:ind w:left="567"/>
              <w:contextualSpacing/>
              <w:jc w:val="both"/>
              <w:rPr>
                <w:color w:val="000000" w:themeColor="text1"/>
                <w:sz w:val="20"/>
                <w:szCs w:val="20"/>
              </w:rPr>
            </w:pPr>
          </w:p>
        </w:tc>
        <w:tc>
          <w:tcPr>
            <w:tcW w:w="7812" w:type="dxa"/>
          </w:tcPr>
          <w:p w14:paraId="61489EF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3A06B58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E6DFEE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CD923CF"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56AC9D96" w14:textId="77777777" w:rsidTr="00861C58">
        <w:tc>
          <w:tcPr>
            <w:tcW w:w="771" w:type="dxa"/>
          </w:tcPr>
          <w:p w14:paraId="40772347"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3591348F"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1E9A1CA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94A102E"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95B8290"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1244E5B" w14:textId="77777777" w:rsidTr="00861C58">
        <w:tc>
          <w:tcPr>
            <w:tcW w:w="771" w:type="dxa"/>
          </w:tcPr>
          <w:p w14:paraId="37266413"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56DA0BE9"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0607CFC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4BAA882"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7DF6B4E"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F322658" w14:textId="77777777" w:rsidTr="00861C58">
        <w:tc>
          <w:tcPr>
            <w:tcW w:w="771" w:type="dxa"/>
          </w:tcPr>
          <w:p w14:paraId="38DEA352"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502C4559"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4D6D48E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4921955"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3E2CF29"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27F6C00" w14:textId="77777777" w:rsidTr="00861C58">
        <w:tc>
          <w:tcPr>
            <w:tcW w:w="771" w:type="dxa"/>
          </w:tcPr>
          <w:p w14:paraId="51F5DEA0"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606A861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71A77573"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051AD1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86A565A"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0F4AC624" w14:textId="77777777" w:rsidTr="00861C58">
        <w:tc>
          <w:tcPr>
            <w:tcW w:w="771" w:type="dxa"/>
          </w:tcPr>
          <w:p w14:paraId="2D5F0368"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31128A9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2F5BAC95"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AF88EE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C8FAF73"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3267C67" w14:textId="77777777" w:rsidTr="00861C58">
        <w:tc>
          <w:tcPr>
            <w:tcW w:w="771" w:type="dxa"/>
          </w:tcPr>
          <w:p w14:paraId="42A0141E"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12308FD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6C0B669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C6B0114"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015107F"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D7BF861" w14:textId="77777777" w:rsidTr="00861C58">
        <w:tc>
          <w:tcPr>
            <w:tcW w:w="771" w:type="dxa"/>
          </w:tcPr>
          <w:p w14:paraId="367F51F6"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4D7829F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15EF2CF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39CF51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7727841"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5A32390C" w14:textId="77777777" w:rsidTr="00861C58">
        <w:tc>
          <w:tcPr>
            <w:tcW w:w="771" w:type="dxa"/>
          </w:tcPr>
          <w:p w14:paraId="27F485DE"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6AC06D5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732E83D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A846030"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36AFB2A"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6BCB96ED" w14:textId="77777777" w:rsidTr="00861C58">
        <w:tc>
          <w:tcPr>
            <w:tcW w:w="771" w:type="dxa"/>
          </w:tcPr>
          <w:p w14:paraId="53C36371"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09CAB6F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40DA4EE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21151E7"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D7FD2ED"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1603332" w14:textId="77777777" w:rsidTr="00861C58">
        <w:tc>
          <w:tcPr>
            <w:tcW w:w="771" w:type="dxa"/>
          </w:tcPr>
          <w:p w14:paraId="7C69F137" w14:textId="77777777" w:rsidR="00B727D7" w:rsidRPr="00F74C70" w:rsidRDefault="00B727D7" w:rsidP="00C77044">
            <w:pPr>
              <w:pStyle w:val="ListeParagraf"/>
              <w:numPr>
                <w:ilvl w:val="0"/>
                <w:numId w:val="23"/>
              </w:numPr>
              <w:spacing w:before="0" w:beforeAutospacing="0" w:after="0" w:afterAutospacing="0" w:line="276" w:lineRule="auto"/>
              <w:ind w:left="567"/>
              <w:contextualSpacing/>
              <w:jc w:val="both"/>
              <w:rPr>
                <w:color w:val="000000" w:themeColor="text1"/>
                <w:sz w:val="20"/>
                <w:szCs w:val="20"/>
              </w:rPr>
            </w:pPr>
          </w:p>
        </w:tc>
        <w:tc>
          <w:tcPr>
            <w:tcW w:w="7812" w:type="dxa"/>
          </w:tcPr>
          <w:p w14:paraId="0757B33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4A82C534"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5D44AA3"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C40148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2A5D2151" w14:textId="77777777" w:rsidTr="00861C58">
        <w:tc>
          <w:tcPr>
            <w:tcW w:w="9889" w:type="dxa"/>
            <w:gridSpan w:val="5"/>
          </w:tcPr>
          <w:p w14:paraId="3298C8D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1D3F206" w14:textId="77777777" w:rsidR="00B727D7" w:rsidRPr="00F74C70" w:rsidRDefault="00B727D7" w:rsidP="00B727D7">
      <w:pPr>
        <w:spacing w:line="276" w:lineRule="auto"/>
        <w:rPr>
          <w:rFonts w:ascii="Times New Roman" w:hAnsi="Times New Roman"/>
          <w:sz w:val="20"/>
        </w:rPr>
      </w:pPr>
    </w:p>
    <w:p w14:paraId="4AF8A29A" w14:textId="77777777" w:rsidR="00B727D7" w:rsidRPr="00F74C70" w:rsidRDefault="00B727D7" w:rsidP="00B727D7">
      <w:pPr>
        <w:spacing w:line="276" w:lineRule="auto"/>
        <w:rPr>
          <w:rFonts w:ascii="Times New Roman" w:hAnsi="Times New Roman"/>
          <w:sz w:val="20"/>
        </w:rPr>
      </w:pPr>
    </w:p>
    <w:p w14:paraId="3F82C04B" w14:textId="77777777" w:rsidR="00B727D7" w:rsidRPr="00F74C70" w:rsidRDefault="00B727D7" w:rsidP="00B727D7">
      <w:pPr>
        <w:tabs>
          <w:tab w:val="left" w:pos="7800"/>
        </w:tabs>
        <w:spacing w:line="276" w:lineRule="auto"/>
        <w:rPr>
          <w:rFonts w:ascii="Times New Roman" w:hAnsi="Times New Roman"/>
          <w:sz w:val="20"/>
        </w:rPr>
      </w:pPr>
    </w:p>
    <w:p w14:paraId="1617C8A0" w14:textId="77777777" w:rsidR="00B727D7" w:rsidRPr="00F74C70" w:rsidRDefault="00B727D7" w:rsidP="00B727D7">
      <w:pPr>
        <w:rPr>
          <w:rFonts w:ascii="Times New Roman" w:hAnsi="Times New Roman"/>
          <w:sz w:val="20"/>
        </w:rPr>
      </w:pPr>
    </w:p>
    <w:p w14:paraId="297871A0" w14:textId="77777777" w:rsidR="00B727D7" w:rsidRPr="00F74C70" w:rsidRDefault="00B727D7" w:rsidP="00B727D7">
      <w:pPr>
        <w:rPr>
          <w:rFonts w:ascii="Times New Roman" w:hAnsi="Times New Roman"/>
          <w:sz w:val="20"/>
        </w:rPr>
      </w:pPr>
    </w:p>
    <w:p w14:paraId="0CABD641" w14:textId="77777777" w:rsidR="00B727D7" w:rsidRPr="00F74C70" w:rsidRDefault="00B727D7" w:rsidP="00B727D7">
      <w:pPr>
        <w:rPr>
          <w:rFonts w:ascii="Times New Roman" w:hAnsi="Times New Roman"/>
          <w:sz w:val="20"/>
        </w:rPr>
      </w:pPr>
    </w:p>
    <w:p w14:paraId="374727E6" w14:textId="77777777" w:rsidR="00B727D7" w:rsidRPr="00F74C70" w:rsidRDefault="00B727D7" w:rsidP="00B727D7">
      <w:pPr>
        <w:rPr>
          <w:rFonts w:ascii="Times New Roman" w:hAnsi="Times New Roman"/>
          <w:sz w:val="20"/>
        </w:rPr>
      </w:pPr>
    </w:p>
    <w:p w14:paraId="3FD26371" w14:textId="77777777" w:rsidR="00B727D7" w:rsidRPr="00F74C70" w:rsidRDefault="00B727D7" w:rsidP="00B727D7">
      <w:pPr>
        <w:rPr>
          <w:rFonts w:ascii="Times New Roman" w:hAnsi="Times New Roman"/>
          <w:sz w:val="20"/>
        </w:rPr>
      </w:pPr>
    </w:p>
    <w:p w14:paraId="053DCB6F" w14:textId="77777777" w:rsidR="00B727D7" w:rsidRPr="00F74C70" w:rsidRDefault="00B727D7" w:rsidP="00B727D7">
      <w:pPr>
        <w:rPr>
          <w:rFonts w:ascii="Times New Roman" w:hAnsi="Times New Roman"/>
          <w:sz w:val="20"/>
        </w:rPr>
      </w:pPr>
    </w:p>
    <w:p w14:paraId="2EB20B96" w14:textId="77777777" w:rsidR="00706EF6" w:rsidRPr="00F74C70" w:rsidRDefault="00706EF6" w:rsidP="00B727D7">
      <w:pPr>
        <w:rPr>
          <w:rFonts w:ascii="Times New Roman" w:hAnsi="Times New Roman"/>
          <w:sz w:val="20"/>
        </w:rPr>
      </w:pPr>
    </w:p>
    <w:p w14:paraId="7F733E0C" w14:textId="77777777" w:rsidR="00706EF6" w:rsidRPr="00F74C70" w:rsidRDefault="00706EF6" w:rsidP="00B727D7">
      <w:pPr>
        <w:rPr>
          <w:rFonts w:ascii="Times New Roman" w:hAnsi="Times New Roman"/>
          <w:sz w:val="20"/>
        </w:rPr>
      </w:pPr>
    </w:p>
    <w:p w14:paraId="03205A49" w14:textId="77777777" w:rsidR="00706EF6" w:rsidRDefault="00706EF6" w:rsidP="00B727D7">
      <w:pPr>
        <w:rPr>
          <w:rFonts w:ascii="Times New Roman" w:hAnsi="Times New Roman"/>
          <w:sz w:val="20"/>
        </w:rPr>
      </w:pPr>
    </w:p>
    <w:p w14:paraId="1552D73D" w14:textId="77777777" w:rsidR="00C2473E" w:rsidRDefault="00C2473E" w:rsidP="00B727D7">
      <w:pPr>
        <w:rPr>
          <w:rFonts w:ascii="Times New Roman" w:hAnsi="Times New Roman"/>
          <w:sz w:val="20"/>
        </w:rPr>
      </w:pPr>
    </w:p>
    <w:p w14:paraId="26180632" w14:textId="77777777" w:rsidR="00C2473E" w:rsidRDefault="00C2473E" w:rsidP="00B727D7">
      <w:pPr>
        <w:rPr>
          <w:rFonts w:ascii="Times New Roman" w:hAnsi="Times New Roman"/>
          <w:sz w:val="20"/>
        </w:rPr>
      </w:pPr>
    </w:p>
    <w:p w14:paraId="02B26723" w14:textId="77777777" w:rsidR="00C2473E" w:rsidRDefault="00C2473E" w:rsidP="00B727D7">
      <w:pPr>
        <w:rPr>
          <w:rFonts w:ascii="Times New Roman" w:hAnsi="Times New Roman"/>
          <w:sz w:val="20"/>
        </w:rPr>
      </w:pPr>
    </w:p>
    <w:p w14:paraId="112B5B52" w14:textId="77777777" w:rsidR="00C2473E" w:rsidRDefault="00C2473E" w:rsidP="00B727D7">
      <w:pPr>
        <w:rPr>
          <w:rFonts w:ascii="Times New Roman" w:hAnsi="Times New Roman"/>
          <w:sz w:val="20"/>
        </w:rPr>
      </w:pPr>
    </w:p>
    <w:p w14:paraId="475B15B5" w14:textId="77777777" w:rsidR="00C2473E" w:rsidRDefault="00C2473E" w:rsidP="00B727D7">
      <w:pPr>
        <w:rPr>
          <w:rFonts w:ascii="Times New Roman" w:hAnsi="Times New Roman"/>
          <w:sz w:val="20"/>
        </w:rPr>
      </w:pPr>
    </w:p>
    <w:p w14:paraId="0C5CA516" w14:textId="77777777" w:rsidR="00C2473E" w:rsidRDefault="00C2473E" w:rsidP="00B727D7">
      <w:pPr>
        <w:rPr>
          <w:rFonts w:ascii="Times New Roman" w:hAnsi="Times New Roman"/>
          <w:sz w:val="20"/>
        </w:rPr>
      </w:pPr>
    </w:p>
    <w:p w14:paraId="5935F8C9" w14:textId="77777777" w:rsidR="00C2473E" w:rsidRPr="00F74C70" w:rsidRDefault="00C2473E" w:rsidP="00B727D7">
      <w:pPr>
        <w:rPr>
          <w:rFonts w:ascii="Times New Roman" w:hAnsi="Times New Roman"/>
          <w:sz w:val="20"/>
        </w:rPr>
      </w:pPr>
    </w:p>
    <w:p w14:paraId="0B3442D1" w14:textId="77777777" w:rsidR="00706EF6" w:rsidRPr="00F74C70" w:rsidRDefault="00706EF6" w:rsidP="00B727D7">
      <w:pPr>
        <w:rPr>
          <w:rFonts w:ascii="Times New Roman" w:hAnsi="Times New Roman"/>
          <w:sz w:val="20"/>
        </w:rPr>
      </w:pPr>
    </w:p>
    <w:p w14:paraId="6EF40A6A" w14:textId="77777777" w:rsidR="00706EF6" w:rsidRPr="00F74C70" w:rsidRDefault="00706EF6" w:rsidP="00B727D7">
      <w:pPr>
        <w:rPr>
          <w:rFonts w:ascii="Times New Roman" w:hAnsi="Times New Roman"/>
          <w:sz w:val="20"/>
        </w:rPr>
      </w:pPr>
    </w:p>
    <w:p w14:paraId="23408813" w14:textId="77777777" w:rsidR="00706EF6" w:rsidRPr="00F74C70" w:rsidRDefault="00706EF6" w:rsidP="00B727D7">
      <w:pPr>
        <w:rPr>
          <w:rFonts w:ascii="Times New Roman" w:hAnsi="Times New Roman"/>
          <w:sz w:val="20"/>
        </w:rPr>
      </w:pPr>
    </w:p>
    <w:p w14:paraId="7DB10A1B" w14:textId="77777777" w:rsidR="00706EF6" w:rsidRPr="00F74C70" w:rsidRDefault="00706EF6" w:rsidP="00B727D7">
      <w:pPr>
        <w:rPr>
          <w:rFonts w:ascii="Times New Roman" w:hAnsi="Times New Roman"/>
          <w:sz w:val="20"/>
        </w:rPr>
      </w:pPr>
    </w:p>
    <w:p w14:paraId="0BDD9969" w14:textId="77777777" w:rsidR="00706EF6" w:rsidRPr="00F74C70" w:rsidRDefault="00706EF6" w:rsidP="00B727D7">
      <w:pPr>
        <w:rPr>
          <w:rFonts w:ascii="Times New Roman" w:hAnsi="Times New Roman"/>
          <w:sz w:val="20"/>
        </w:rPr>
      </w:pPr>
    </w:p>
    <w:p w14:paraId="4F52FE53" w14:textId="77777777" w:rsidR="00706EF6" w:rsidRPr="00F74C70" w:rsidRDefault="00706EF6" w:rsidP="00B727D7">
      <w:pPr>
        <w:rPr>
          <w:rFonts w:ascii="Times New Roman" w:hAnsi="Times New Roman"/>
          <w:sz w:val="20"/>
        </w:rPr>
      </w:pPr>
    </w:p>
    <w:p w14:paraId="3DF3A44C" w14:textId="77777777" w:rsidR="00706EF6" w:rsidRPr="00F74C70" w:rsidRDefault="00706EF6" w:rsidP="00B727D7">
      <w:pPr>
        <w:rPr>
          <w:rFonts w:ascii="Times New Roman" w:hAnsi="Times New Roman"/>
          <w:sz w:val="20"/>
        </w:rPr>
      </w:pPr>
    </w:p>
    <w:p w14:paraId="1C37F59C"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54688" behindDoc="1" locked="0" layoutInCell="1" allowOverlap="1" wp14:anchorId="14C8268C" wp14:editId="5D7B9775">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6" name="Resim 20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13F3" w14:textId="0A2066F6"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68906282" w14:textId="77777777" w:rsidR="00A2496B" w:rsidRPr="00F74C70" w:rsidRDefault="00A2496B" w:rsidP="00A2496B">
      <w:pPr>
        <w:spacing w:line="276" w:lineRule="auto"/>
        <w:ind w:left="1" w:firstLine="1"/>
        <w:outlineLvl w:val="0"/>
        <w:rPr>
          <w:rFonts w:ascii="Times New Roman" w:hAnsi="Times New Roman"/>
          <w:b/>
          <w:sz w:val="20"/>
        </w:rPr>
      </w:pPr>
    </w:p>
    <w:p w14:paraId="06200C24" w14:textId="77777777" w:rsidR="00B727D7" w:rsidRPr="00F74C70" w:rsidRDefault="00B727D7" w:rsidP="00B727D7">
      <w:pPr>
        <w:outlineLvl w:val="0"/>
        <w:rPr>
          <w:rFonts w:ascii="Times New Roman" w:hAnsi="Times New Roman"/>
          <w:b/>
          <w:sz w:val="20"/>
        </w:rPr>
      </w:pPr>
    </w:p>
    <w:tbl>
      <w:tblPr>
        <w:tblW w:w="232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153"/>
      </w:tblGrid>
      <w:tr w:rsidR="00B727D7" w:rsidRPr="00F74C70" w14:paraId="3E3EBD9B" w14:textId="77777777" w:rsidTr="00861C58">
        <w:tc>
          <w:tcPr>
            <w:tcW w:w="1167" w:type="dxa"/>
            <w:vAlign w:val="center"/>
          </w:tcPr>
          <w:p w14:paraId="167E7EAC" w14:textId="77777777" w:rsidR="00B727D7" w:rsidRPr="00F74C70" w:rsidRDefault="00B727D7" w:rsidP="00861C58">
            <w:pPr>
              <w:outlineLvl w:val="0"/>
              <w:rPr>
                <w:rFonts w:ascii="Times New Roman" w:hAnsi="Times New Roman"/>
                <w:b/>
                <w:sz w:val="20"/>
              </w:rPr>
            </w:pPr>
            <w:r w:rsidRPr="00F74C70">
              <w:rPr>
                <w:rFonts w:ascii="Times New Roman" w:hAnsi="Times New Roman"/>
                <w:b/>
                <w:sz w:val="20"/>
              </w:rPr>
              <w:t>DÖNEM</w:t>
            </w:r>
          </w:p>
        </w:tc>
        <w:tc>
          <w:tcPr>
            <w:tcW w:w="1153" w:type="dxa"/>
            <w:vAlign w:val="center"/>
          </w:tcPr>
          <w:p w14:paraId="0DCE4BCD" w14:textId="77777777" w:rsidR="00B727D7" w:rsidRPr="00F74C70" w:rsidRDefault="00B727D7" w:rsidP="00861C58">
            <w:pPr>
              <w:outlineLvl w:val="0"/>
              <w:rPr>
                <w:rFonts w:ascii="Times New Roman" w:hAnsi="Times New Roman"/>
                <w:sz w:val="20"/>
              </w:rPr>
            </w:pPr>
            <w:r w:rsidRPr="00F74C70">
              <w:rPr>
                <w:rFonts w:ascii="Times New Roman" w:hAnsi="Times New Roman"/>
                <w:sz w:val="20"/>
              </w:rPr>
              <w:t>BAHAR</w:t>
            </w:r>
          </w:p>
        </w:tc>
      </w:tr>
    </w:tbl>
    <w:p w14:paraId="07FCBDC0" w14:textId="77777777" w:rsidR="00B727D7" w:rsidRPr="00F74C70" w:rsidRDefault="00B727D7" w:rsidP="00B727D7">
      <w:pPr>
        <w:jc w:val="right"/>
        <w:outlineLvl w:val="0"/>
        <w:rPr>
          <w:rFonts w:ascii="Times New Roman" w:hAnsi="Times New Roman"/>
          <w:b/>
          <w:sz w:val="20"/>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279"/>
      </w:tblGrid>
      <w:tr w:rsidR="00B727D7" w:rsidRPr="00F74C70" w14:paraId="56452770" w14:textId="77777777" w:rsidTr="00861C58">
        <w:tc>
          <w:tcPr>
            <w:tcW w:w="2093" w:type="dxa"/>
            <w:vAlign w:val="center"/>
          </w:tcPr>
          <w:p w14:paraId="06082B72" w14:textId="77777777" w:rsidR="00B727D7" w:rsidRPr="00F74C70" w:rsidRDefault="00B727D7" w:rsidP="00861C58">
            <w:pPr>
              <w:jc w:val="center"/>
              <w:outlineLvl w:val="0"/>
              <w:rPr>
                <w:rFonts w:ascii="Times New Roman" w:hAnsi="Times New Roman"/>
                <w:b/>
                <w:sz w:val="20"/>
              </w:rPr>
            </w:pPr>
            <w:r w:rsidRPr="00F74C70">
              <w:rPr>
                <w:rFonts w:ascii="Times New Roman" w:hAnsi="Times New Roman"/>
                <w:b/>
                <w:sz w:val="20"/>
              </w:rPr>
              <w:t>DERSİN KODU</w:t>
            </w:r>
          </w:p>
        </w:tc>
        <w:tc>
          <w:tcPr>
            <w:tcW w:w="2126" w:type="dxa"/>
            <w:vAlign w:val="center"/>
          </w:tcPr>
          <w:p w14:paraId="02776CD7" w14:textId="77777777" w:rsidR="00B727D7" w:rsidRPr="00F74C70" w:rsidRDefault="00B727D7" w:rsidP="00861C58">
            <w:pPr>
              <w:outlineLvl w:val="0"/>
              <w:rPr>
                <w:rFonts w:ascii="Times New Roman" w:hAnsi="Times New Roman"/>
                <w:sz w:val="20"/>
              </w:rPr>
            </w:pPr>
          </w:p>
        </w:tc>
        <w:tc>
          <w:tcPr>
            <w:tcW w:w="2268" w:type="dxa"/>
            <w:vAlign w:val="center"/>
          </w:tcPr>
          <w:p w14:paraId="3A971EF7" w14:textId="77777777" w:rsidR="00B727D7" w:rsidRPr="00F74C70" w:rsidRDefault="00B727D7" w:rsidP="00861C58">
            <w:pPr>
              <w:outlineLvl w:val="0"/>
              <w:rPr>
                <w:rFonts w:ascii="Times New Roman" w:hAnsi="Times New Roman"/>
                <w:sz w:val="20"/>
              </w:rPr>
            </w:pPr>
            <w:r w:rsidRPr="00F74C70">
              <w:rPr>
                <w:rFonts w:ascii="Times New Roman" w:hAnsi="Times New Roman"/>
                <w:b/>
                <w:sz w:val="20"/>
              </w:rPr>
              <w:t>DERSİN ADI</w:t>
            </w:r>
          </w:p>
        </w:tc>
        <w:tc>
          <w:tcPr>
            <w:tcW w:w="3279" w:type="dxa"/>
            <w:vAlign w:val="center"/>
          </w:tcPr>
          <w:p w14:paraId="528BBFAD" w14:textId="77777777" w:rsidR="00B727D7" w:rsidRPr="00F74C70" w:rsidRDefault="00B727D7" w:rsidP="00861C58">
            <w:pPr>
              <w:outlineLvl w:val="0"/>
              <w:rPr>
                <w:rFonts w:ascii="Times New Roman" w:hAnsi="Times New Roman"/>
                <w:b/>
                <w:sz w:val="20"/>
              </w:rPr>
            </w:pPr>
            <w:r w:rsidRPr="00F74C70">
              <w:rPr>
                <w:rFonts w:ascii="Times New Roman" w:hAnsi="Times New Roman"/>
                <w:b/>
                <w:sz w:val="20"/>
              </w:rPr>
              <w:t>Okul Öncesinde Oyun</w:t>
            </w:r>
          </w:p>
        </w:tc>
      </w:tr>
    </w:tbl>
    <w:p w14:paraId="3606DA7D" w14:textId="77777777" w:rsidR="00B727D7" w:rsidRPr="00F74C70" w:rsidRDefault="00B727D7" w:rsidP="00B727D7">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2"/>
        <w:gridCol w:w="894"/>
        <w:gridCol w:w="1172"/>
        <w:gridCol w:w="332"/>
        <w:gridCol w:w="707"/>
        <w:gridCol w:w="391"/>
        <w:gridCol w:w="519"/>
        <w:gridCol w:w="514"/>
        <w:gridCol w:w="141"/>
        <w:gridCol w:w="652"/>
        <w:gridCol w:w="1555"/>
        <w:gridCol w:w="137"/>
        <w:gridCol w:w="1619"/>
      </w:tblGrid>
      <w:tr w:rsidR="00B727D7" w:rsidRPr="00F74C70" w14:paraId="467495CD" w14:textId="77777777" w:rsidTr="00861C58">
        <w:trPr>
          <w:trHeight w:val="383"/>
        </w:trPr>
        <w:tc>
          <w:tcPr>
            <w:tcW w:w="580" w:type="pct"/>
            <w:vMerge w:val="restart"/>
            <w:tcBorders>
              <w:top w:val="single" w:sz="12" w:space="0" w:color="auto"/>
              <w:left w:val="single" w:sz="12" w:space="0" w:color="auto"/>
              <w:bottom w:val="single" w:sz="4" w:space="0" w:color="auto"/>
              <w:right w:val="single" w:sz="12" w:space="0" w:color="auto"/>
            </w:tcBorders>
            <w:vAlign w:val="center"/>
          </w:tcPr>
          <w:p w14:paraId="3FF8CF57" w14:textId="77777777" w:rsidR="00B727D7" w:rsidRPr="00F74C70" w:rsidRDefault="00B727D7" w:rsidP="00861C58">
            <w:pPr>
              <w:rPr>
                <w:rFonts w:ascii="Times New Roman" w:hAnsi="Times New Roman"/>
                <w:b/>
                <w:sz w:val="20"/>
              </w:rPr>
            </w:pPr>
            <w:r w:rsidRPr="00F74C70">
              <w:rPr>
                <w:rFonts w:ascii="Times New Roman" w:hAnsi="Times New Roman"/>
                <w:b/>
                <w:sz w:val="20"/>
              </w:rPr>
              <w:t>YARIYIL</w:t>
            </w:r>
          </w:p>
          <w:p w14:paraId="473725F4" w14:textId="77777777" w:rsidR="00B727D7" w:rsidRPr="00F74C70" w:rsidRDefault="00B727D7" w:rsidP="00861C58">
            <w:pPr>
              <w:rPr>
                <w:rFonts w:ascii="Times New Roman" w:hAnsi="Times New Roman"/>
                <w:sz w:val="20"/>
              </w:rPr>
            </w:pPr>
          </w:p>
        </w:tc>
        <w:tc>
          <w:tcPr>
            <w:tcW w:w="1589" w:type="pct"/>
            <w:gridSpan w:val="4"/>
            <w:tcBorders>
              <w:left w:val="single" w:sz="12" w:space="0" w:color="auto"/>
              <w:bottom w:val="single" w:sz="4" w:space="0" w:color="auto"/>
              <w:right w:val="single" w:sz="12" w:space="0" w:color="auto"/>
            </w:tcBorders>
            <w:vAlign w:val="center"/>
          </w:tcPr>
          <w:p w14:paraId="29B7EA51"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HAFTALIK DERS SAATİ</w:t>
            </w:r>
          </w:p>
        </w:tc>
        <w:tc>
          <w:tcPr>
            <w:tcW w:w="2831" w:type="pct"/>
            <w:gridSpan w:val="8"/>
            <w:tcBorders>
              <w:left w:val="single" w:sz="12" w:space="0" w:color="auto"/>
              <w:bottom w:val="single" w:sz="4" w:space="0" w:color="auto"/>
            </w:tcBorders>
            <w:vAlign w:val="center"/>
          </w:tcPr>
          <w:p w14:paraId="0FA4F5C1"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w:t>
            </w:r>
          </w:p>
        </w:tc>
      </w:tr>
      <w:tr w:rsidR="00B727D7" w:rsidRPr="00F74C70" w14:paraId="307B19D6" w14:textId="77777777" w:rsidTr="00861C58">
        <w:trPr>
          <w:trHeight w:val="382"/>
        </w:trPr>
        <w:tc>
          <w:tcPr>
            <w:tcW w:w="580" w:type="pct"/>
            <w:vMerge/>
            <w:tcBorders>
              <w:top w:val="single" w:sz="4" w:space="0" w:color="auto"/>
              <w:left w:val="single" w:sz="12" w:space="0" w:color="auto"/>
              <w:bottom w:val="single" w:sz="4" w:space="0" w:color="auto"/>
              <w:right w:val="single" w:sz="12" w:space="0" w:color="auto"/>
            </w:tcBorders>
          </w:tcPr>
          <w:p w14:paraId="01A3A528" w14:textId="77777777" w:rsidR="00B727D7" w:rsidRPr="00F74C70" w:rsidRDefault="00B727D7" w:rsidP="00861C58">
            <w:pPr>
              <w:rPr>
                <w:rFonts w:ascii="Times New Roman" w:hAnsi="Times New Roman"/>
                <w:b/>
                <w:sz w:val="20"/>
              </w:rPr>
            </w:pPr>
          </w:p>
        </w:tc>
        <w:tc>
          <w:tcPr>
            <w:tcW w:w="458" w:type="pct"/>
            <w:tcBorders>
              <w:top w:val="single" w:sz="4" w:space="0" w:color="auto"/>
              <w:left w:val="single" w:sz="12" w:space="0" w:color="auto"/>
              <w:bottom w:val="single" w:sz="4" w:space="0" w:color="auto"/>
              <w:right w:val="single" w:sz="4" w:space="0" w:color="auto"/>
            </w:tcBorders>
            <w:vAlign w:val="center"/>
          </w:tcPr>
          <w:p w14:paraId="7E038E2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Teorik</w:t>
            </w:r>
          </w:p>
        </w:tc>
        <w:tc>
          <w:tcPr>
            <w:tcW w:w="600" w:type="pct"/>
            <w:tcBorders>
              <w:top w:val="single" w:sz="4" w:space="0" w:color="auto"/>
              <w:left w:val="single" w:sz="4" w:space="0" w:color="auto"/>
              <w:bottom w:val="single" w:sz="4" w:space="0" w:color="auto"/>
            </w:tcBorders>
            <w:vAlign w:val="center"/>
          </w:tcPr>
          <w:p w14:paraId="6972395A"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Uygulama</w:t>
            </w:r>
          </w:p>
        </w:tc>
        <w:tc>
          <w:tcPr>
            <w:tcW w:w="532" w:type="pct"/>
            <w:gridSpan w:val="2"/>
            <w:tcBorders>
              <w:top w:val="single" w:sz="4" w:space="0" w:color="auto"/>
              <w:bottom w:val="single" w:sz="4" w:space="0" w:color="auto"/>
              <w:right w:val="single" w:sz="12" w:space="0" w:color="auto"/>
            </w:tcBorders>
            <w:vAlign w:val="center"/>
          </w:tcPr>
          <w:p w14:paraId="5E0F1161" w14:textId="77777777" w:rsidR="00B727D7" w:rsidRPr="00F74C70" w:rsidRDefault="00B727D7" w:rsidP="00861C58">
            <w:pPr>
              <w:ind w:left="-111" w:right="-108"/>
              <w:jc w:val="center"/>
              <w:rPr>
                <w:rFonts w:ascii="Times New Roman" w:hAnsi="Times New Roman"/>
                <w:b/>
                <w:sz w:val="20"/>
              </w:rPr>
            </w:pPr>
            <w:r w:rsidRPr="00F74C70">
              <w:rPr>
                <w:rFonts w:ascii="Times New Roman" w:hAnsi="Times New Roman"/>
                <w:b/>
                <w:sz w:val="20"/>
              </w:rPr>
              <w:t>Laboratuar</w:t>
            </w:r>
          </w:p>
        </w:tc>
        <w:tc>
          <w:tcPr>
            <w:tcW w:w="466" w:type="pct"/>
            <w:gridSpan w:val="2"/>
            <w:tcBorders>
              <w:top w:val="single" w:sz="4" w:space="0" w:color="auto"/>
              <w:bottom w:val="single" w:sz="4" w:space="0" w:color="auto"/>
              <w:right w:val="single" w:sz="4" w:space="0" w:color="auto"/>
            </w:tcBorders>
            <w:vAlign w:val="center"/>
          </w:tcPr>
          <w:p w14:paraId="031A8E5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Kredisi</w:t>
            </w:r>
          </w:p>
        </w:tc>
        <w:tc>
          <w:tcPr>
            <w:tcW w:w="335" w:type="pct"/>
            <w:gridSpan w:val="2"/>
            <w:tcBorders>
              <w:top w:val="single" w:sz="4" w:space="0" w:color="auto"/>
              <w:left w:val="single" w:sz="4" w:space="0" w:color="auto"/>
              <w:bottom w:val="single" w:sz="4" w:space="0" w:color="auto"/>
              <w:right w:val="single" w:sz="4" w:space="0" w:color="auto"/>
            </w:tcBorders>
            <w:vAlign w:val="center"/>
          </w:tcPr>
          <w:p w14:paraId="2CD403EA" w14:textId="77777777" w:rsidR="00B727D7" w:rsidRPr="00F74C70" w:rsidRDefault="00B727D7" w:rsidP="00861C58">
            <w:pPr>
              <w:ind w:left="-111" w:right="-108"/>
              <w:jc w:val="center"/>
              <w:rPr>
                <w:rFonts w:ascii="Times New Roman" w:hAnsi="Times New Roman"/>
                <w:b/>
                <w:sz w:val="20"/>
              </w:rPr>
            </w:pPr>
            <w:r w:rsidRPr="00F74C70">
              <w:rPr>
                <w:rFonts w:ascii="Times New Roman" w:hAnsi="Times New Roman"/>
                <w:b/>
                <w:sz w:val="20"/>
              </w:rPr>
              <w:t>AKTS</w:t>
            </w:r>
          </w:p>
        </w:tc>
        <w:tc>
          <w:tcPr>
            <w:tcW w:w="1200" w:type="pct"/>
            <w:gridSpan w:val="3"/>
            <w:tcBorders>
              <w:top w:val="single" w:sz="4" w:space="0" w:color="auto"/>
              <w:left w:val="single" w:sz="4" w:space="0" w:color="auto"/>
              <w:bottom w:val="single" w:sz="4" w:space="0" w:color="auto"/>
            </w:tcBorders>
            <w:vAlign w:val="center"/>
          </w:tcPr>
          <w:p w14:paraId="5CA6ED18"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TÜRÜ</w:t>
            </w:r>
          </w:p>
        </w:tc>
        <w:tc>
          <w:tcPr>
            <w:tcW w:w="830" w:type="pct"/>
            <w:tcBorders>
              <w:top w:val="single" w:sz="4" w:space="0" w:color="auto"/>
              <w:left w:val="single" w:sz="4" w:space="0" w:color="auto"/>
              <w:bottom w:val="single" w:sz="4" w:space="0" w:color="auto"/>
            </w:tcBorders>
            <w:vAlign w:val="center"/>
          </w:tcPr>
          <w:p w14:paraId="0AE28E55"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DİLİ</w:t>
            </w:r>
          </w:p>
        </w:tc>
      </w:tr>
      <w:tr w:rsidR="00B727D7" w:rsidRPr="00F74C70" w14:paraId="7E4C8140" w14:textId="77777777" w:rsidTr="00861C58">
        <w:trPr>
          <w:trHeight w:val="367"/>
        </w:trPr>
        <w:tc>
          <w:tcPr>
            <w:tcW w:w="580" w:type="pct"/>
            <w:tcBorders>
              <w:top w:val="single" w:sz="4" w:space="0" w:color="auto"/>
              <w:left w:val="single" w:sz="12" w:space="0" w:color="auto"/>
              <w:bottom w:val="single" w:sz="12" w:space="0" w:color="auto"/>
              <w:right w:val="single" w:sz="12" w:space="0" w:color="auto"/>
            </w:tcBorders>
            <w:vAlign w:val="center"/>
          </w:tcPr>
          <w:p w14:paraId="7D9B011A"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w:t>
            </w:r>
          </w:p>
        </w:tc>
        <w:tc>
          <w:tcPr>
            <w:tcW w:w="458" w:type="pct"/>
            <w:tcBorders>
              <w:top w:val="single" w:sz="4" w:space="0" w:color="auto"/>
              <w:left w:val="single" w:sz="12" w:space="0" w:color="auto"/>
              <w:bottom w:val="single" w:sz="12" w:space="0" w:color="auto"/>
              <w:right w:val="single" w:sz="4" w:space="0" w:color="auto"/>
            </w:tcBorders>
            <w:vAlign w:val="center"/>
          </w:tcPr>
          <w:p w14:paraId="3E8644E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w:t>
            </w:r>
          </w:p>
        </w:tc>
        <w:tc>
          <w:tcPr>
            <w:tcW w:w="600" w:type="pct"/>
            <w:tcBorders>
              <w:top w:val="single" w:sz="4" w:space="0" w:color="auto"/>
              <w:left w:val="single" w:sz="4" w:space="0" w:color="auto"/>
              <w:bottom w:val="single" w:sz="12" w:space="0" w:color="auto"/>
            </w:tcBorders>
            <w:vAlign w:val="center"/>
          </w:tcPr>
          <w:p w14:paraId="400DE82C"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w:t>
            </w:r>
          </w:p>
        </w:tc>
        <w:tc>
          <w:tcPr>
            <w:tcW w:w="532" w:type="pct"/>
            <w:gridSpan w:val="2"/>
            <w:tcBorders>
              <w:top w:val="single" w:sz="4" w:space="0" w:color="auto"/>
              <w:bottom w:val="single" w:sz="12" w:space="0" w:color="auto"/>
              <w:right w:val="single" w:sz="12" w:space="0" w:color="auto"/>
            </w:tcBorders>
            <w:shd w:val="clear" w:color="auto" w:fill="auto"/>
            <w:vAlign w:val="center"/>
          </w:tcPr>
          <w:p w14:paraId="7090B7CC"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0</w:t>
            </w:r>
          </w:p>
        </w:tc>
        <w:tc>
          <w:tcPr>
            <w:tcW w:w="466" w:type="pct"/>
            <w:gridSpan w:val="2"/>
            <w:tcBorders>
              <w:top w:val="single" w:sz="4" w:space="0" w:color="auto"/>
              <w:bottom w:val="single" w:sz="12" w:space="0" w:color="auto"/>
              <w:right w:val="single" w:sz="4" w:space="0" w:color="auto"/>
            </w:tcBorders>
            <w:shd w:val="clear" w:color="auto" w:fill="auto"/>
            <w:vAlign w:val="center"/>
          </w:tcPr>
          <w:p w14:paraId="7AE808D0" w14:textId="33800CD2" w:rsidR="00B727D7" w:rsidRPr="00F74C70" w:rsidRDefault="00F23DB3" w:rsidP="00861C58">
            <w:pPr>
              <w:jc w:val="center"/>
              <w:rPr>
                <w:rFonts w:ascii="Times New Roman" w:hAnsi="Times New Roman"/>
                <w:sz w:val="20"/>
              </w:rPr>
            </w:pPr>
            <w:r>
              <w:rPr>
                <w:rFonts w:ascii="Times New Roman" w:hAnsi="Times New Roman"/>
                <w:sz w:val="20"/>
              </w:rPr>
              <w:t>3</w:t>
            </w:r>
          </w:p>
        </w:tc>
        <w:tc>
          <w:tcPr>
            <w:tcW w:w="33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2A70F92"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w:t>
            </w:r>
          </w:p>
        </w:tc>
        <w:tc>
          <w:tcPr>
            <w:tcW w:w="1200" w:type="pct"/>
            <w:gridSpan w:val="3"/>
            <w:tcBorders>
              <w:top w:val="single" w:sz="4" w:space="0" w:color="auto"/>
              <w:left w:val="single" w:sz="4" w:space="0" w:color="auto"/>
              <w:bottom w:val="single" w:sz="12" w:space="0" w:color="auto"/>
            </w:tcBorders>
            <w:vAlign w:val="center"/>
          </w:tcPr>
          <w:p w14:paraId="4E0D1F31"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ZORUNLU (X)</w:t>
            </w:r>
          </w:p>
          <w:p w14:paraId="68727BC1"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SEÇMELİ (  )</w:t>
            </w:r>
          </w:p>
        </w:tc>
        <w:tc>
          <w:tcPr>
            <w:tcW w:w="830" w:type="pct"/>
            <w:tcBorders>
              <w:top w:val="single" w:sz="4" w:space="0" w:color="auto"/>
              <w:left w:val="single" w:sz="4" w:space="0" w:color="auto"/>
              <w:bottom w:val="single" w:sz="12" w:space="0" w:color="auto"/>
            </w:tcBorders>
            <w:vAlign w:val="center"/>
          </w:tcPr>
          <w:p w14:paraId="0B029CF8"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Türkçe</w:t>
            </w:r>
          </w:p>
        </w:tc>
      </w:tr>
      <w:tr w:rsidR="00B727D7" w:rsidRPr="00F74C70" w14:paraId="2EE370B8" w14:textId="77777777" w:rsidTr="00861C5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58076611"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KATEGORİSİ</w:t>
            </w:r>
          </w:p>
        </w:tc>
      </w:tr>
      <w:tr w:rsidR="00B727D7" w:rsidRPr="00F74C70" w14:paraId="3C45CCD3" w14:textId="77777777" w:rsidTr="00861C58">
        <w:tblPrEx>
          <w:tblBorders>
            <w:insideH w:val="single" w:sz="6" w:space="0" w:color="auto"/>
            <w:insideV w:val="single" w:sz="6" w:space="0" w:color="auto"/>
          </w:tblBorders>
        </w:tblPrEx>
        <w:trPr>
          <w:trHeight w:val="703"/>
        </w:trPr>
        <w:tc>
          <w:tcPr>
            <w:tcW w:w="1637" w:type="pct"/>
            <w:gridSpan w:val="3"/>
            <w:tcBorders>
              <w:top w:val="single" w:sz="12" w:space="0" w:color="auto"/>
              <w:left w:val="single" w:sz="12" w:space="0" w:color="auto"/>
              <w:bottom w:val="single" w:sz="6" w:space="0" w:color="auto"/>
            </w:tcBorders>
            <w:vAlign w:val="center"/>
          </w:tcPr>
          <w:p w14:paraId="666814D0"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Meslek Bilgisi</w:t>
            </w:r>
          </w:p>
        </w:tc>
        <w:tc>
          <w:tcPr>
            <w:tcW w:w="732" w:type="pct"/>
            <w:gridSpan w:val="3"/>
            <w:tcBorders>
              <w:top w:val="single" w:sz="12" w:space="0" w:color="auto"/>
              <w:bottom w:val="single" w:sz="6" w:space="0" w:color="auto"/>
            </w:tcBorders>
            <w:vAlign w:val="center"/>
          </w:tcPr>
          <w:p w14:paraId="41F364D3"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Alan Bilgisi</w:t>
            </w:r>
          </w:p>
        </w:tc>
        <w:tc>
          <w:tcPr>
            <w:tcW w:w="935" w:type="pct"/>
            <w:gridSpan w:val="4"/>
            <w:tcBorders>
              <w:top w:val="single" w:sz="12" w:space="0" w:color="auto"/>
              <w:bottom w:val="single" w:sz="6" w:space="0" w:color="auto"/>
            </w:tcBorders>
            <w:vAlign w:val="center"/>
          </w:tcPr>
          <w:p w14:paraId="316FD6C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Genel Kültür</w:t>
            </w:r>
          </w:p>
        </w:tc>
        <w:tc>
          <w:tcPr>
            <w:tcW w:w="1696" w:type="pct"/>
            <w:gridSpan w:val="3"/>
            <w:tcBorders>
              <w:top w:val="single" w:sz="12" w:space="0" w:color="auto"/>
              <w:bottom w:val="single" w:sz="6" w:space="0" w:color="auto"/>
            </w:tcBorders>
            <w:vAlign w:val="center"/>
          </w:tcPr>
          <w:p w14:paraId="2A8E9DBB"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Seçmeli</w:t>
            </w:r>
          </w:p>
        </w:tc>
      </w:tr>
      <w:tr w:rsidR="00B727D7" w:rsidRPr="00F74C70" w14:paraId="009A605C" w14:textId="77777777" w:rsidTr="00861C58">
        <w:tblPrEx>
          <w:tblBorders>
            <w:insideH w:val="single" w:sz="6" w:space="0" w:color="auto"/>
            <w:insideV w:val="single" w:sz="6" w:space="0" w:color="auto"/>
          </w:tblBorders>
        </w:tblPrEx>
        <w:trPr>
          <w:trHeight w:val="138"/>
        </w:trPr>
        <w:tc>
          <w:tcPr>
            <w:tcW w:w="1637" w:type="pct"/>
            <w:gridSpan w:val="3"/>
            <w:tcBorders>
              <w:top w:val="single" w:sz="6" w:space="0" w:color="auto"/>
              <w:left w:val="single" w:sz="12" w:space="0" w:color="auto"/>
              <w:bottom w:val="single" w:sz="12" w:space="0" w:color="auto"/>
              <w:right w:val="single" w:sz="4" w:space="0" w:color="auto"/>
            </w:tcBorders>
          </w:tcPr>
          <w:p w14:paraId="5CCF95D7"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%50</w:t>
            </w:r>
          </w:p>
        </w:tc>
        <w:tc>
          <w:tcPr>
            <w:tcW w:w="732" w:type="pct"/>
            <w:gridSpan w:val="3"/>
            <w:tcBorders>
              <w:top w:val="single" w:sz="6" w:space="0" w:color="auto"/>
              <w:left w:val="single" w:sz="4" w:space="0" w:color="auto"/>
              <w:bottom w:val="single" w:sz="12" w:space="0" w:color="auto"/>
              <w:right w:val="single" w:sz="4" w:space="0" w:color="auto"/>
            </w:tcBorders>
          </w:tcPr>
          <w:p w14:paraId="22B4351F"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%50</w:t>
            </w:r>
          </w:p>
        </w:tc>
        <w:tc>
          <w:tcPr>
            <w:tcW w:w="935" w:type="pct"/>
            <w:gridSpan w:val="4"/>
            <w:tcBorders>
              <w:top w:val="single" w:sz="6" w:space="0" w:color="auto"/>
              <w:left w:val="single" w:sz="4" w:space="0" w:color="auto"/>
              <w:bottom w:val="single" w:sz="12" w:space="0" w:color="auto"/>
            </w:tcBorders>
          </w:tcPr>
          <w:p w14:paraId="76669BD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w:t>
            </w:r>
          </w:p>
        </w:tc>
        <w:tc>
          <w:tcPr>
            <w:tcW w:w="1696" w:type="pct"/>
            <w:gridSpan w:val="3"/>
            <w:tcBorders>
              <w:top w:val="single" w:sz="6" w:space="0" w:color="auto"/>
              <w:left w:val="single" w:sz="4" w:space="0" w:color="auto"/>
              <w:bottom w:val="single" w:sz="12" w:space="0" w:color="auto"/>
            </w:tcBorders>
          </w:tcPr>
          <w:p w14:paraId="597535B6" w14:textId="77777777" w:rsidR="00B727D7" w:rsidRPr="00F74C70" w:rsidRDefault="00B727D7" w:rsidP="00861C58">
            <w:pPr>
              <w:rPr>
                <w:rFonts w:ascii="Times New Roman" w:hAnsi="Times New Roman"/>
                <w:sz w:val="20"/>
              </w:rPr>
            </w:pPr>
            <w:r w:rsidRPr="00F74C70">
              <w:rPr>
                <w:rFonts w:ascii="Times New Roman" w:hAnsi="Times New Roman"/>
                <w:sz w:val="20"/>
              </w:rPr>
              <w:t>Genel Kültür (  )         Alan ( )</w:t>
            </w:r>
          </w:p>
        </w:tc>
      </w:tr>
      <w:tr w:rsidR="00B727D7" w:rsidRPr="00F74C70" w14:paraId="76373F1C" w14:textId="77777777" w:rsidTr="00861C5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D6F69B6"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DEĞERLENDİRME ÖLÇÜTLERİ</w:t>
            </w:r>
          </w:p>
        </w:tc>
      </w:tr>
      <w:tr w:rsidR="00B727D7" w:rsidRPr="00F74C70" w14:paraId="62F55CC7" w14:textId="77777777" w:rsidTr="00861C58">
        <w:tc>
          <w:tcPr>
            <w:tcW w:w="1808" w:type="pct"/>
            <w:gridSpan w:val="4"/>
            <w:vMerge w:val="restart"/>
            <w:tcBorders>
              <w:top w:val="single" w:sz="12" w:space="0" w:color="auto"/>
              <w:left w:val="single" w:sz="12" w:space="0" w:color="auto"/>
              <w:bottom w:val="single" w:sz="12" w:space="0" w:color="auto"/>
              <w:right w:val="single" w:sz="12" w:space="0" w:color="auto"/>
            </w:tcBorders>
            <w:vAlign w:val="center"/>
          </w:tcPr>
          <w:p w14:paraId="407D123A"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YARIYIL İÇİ</w:t>
            </w:r>
          </w:p>
        </w:tc>
        <w:tc>
          <w:tcPr>
            <w:tcW w:w="1091" w:type="pct"/>
            <w:gridSpan w:val="4"/>
            <w:tcBorders>
              <w:top w:val="single" w:sz="12" w:space="0" w:color="auto"/>
              <w:left w:val="single" w:sz="12" w:space="0" w:color="auto"/>
              <w:bottom w:val="single" w:sz="8" w:space="0" w:color="auto"/>
              <w:right w:val="single" w:sz="4" w:space="0" w:color="auto"/>
            </w:tcBorders>
            <w:vAlign w:val="center"/>
          </w:tcPr>
          <w:p w14:paraId="19311B0E"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Faaliyet türü</w:t>
            </w:r>
          </w:p>
        </w:tc>
        <w:tc>
          <w:tcPr>
            <w:tcW w:w="1202" w:type="pct"/>
            <w:gridSpan w:val="3"/>
            <w:tcBorders>
              <w:top w:val="single" w:sz="12" w:space="0" w:color="auto"/>
              <w:left w:val="single" w:sz="4" w:space="0" w:color="auto"/>
              <w:bottom w:val="single" w:sz="8" w:space="0" w:color="auto"/>
              <w:right w:val="single" w:sz="8" w:space="0" w:color="auto"/>
            </w:tcBorders>
            <w:vAlign w:val="center"/>
          </w:tcPr>
          <w:p w14:paraId="0BE7B5B7"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Sayı</w:t>
            </w:r>
          </w:p>
        </w:tc>
        <w:tc>
          <w:tcPr>
            <w:tcW w:w="900" w:type="pct"/>
            <w:gridSpan w:val="2"/>
            <w:tcBorders>
              <w:top w:val="single" w:sz="12" w:space="0" w:color="auto"/>
              <w:left w:val="single" w:sz="8" w:space="0" w:color="auto"/>
              <w:bottom w:val="single" w:sz="8" w:space="0" w:color="auto"/>
              <w:right w:val="single" w:sz="12" w:space="0" w:color="auto"/>
            </w:tcBorders>
            <w:vAlign w:val="center"/>
          </w:tcPr>
          <w:p w14:paraId="5332E7D9"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w:t>
            </w:r>
          </w:p>
        </w:tc>
      </w:tr>
      <w:tr w:rsidR="00B727D7" w:rsidRPr="00F74C70" w14:paraId="79501E87" w14:textId="77777777" w:rsidTr="00861C58">
        <w:tc>
          <w:tcPr>
            <w:tcW w:w="1808" w:type="pct"/>
            <w:gridSpan w:val="4"/>
            <w:vMerge/>
            <w:tcBorders>
              <w:top w:val="single" w:sz="12" w:space="0" w:color="auto"/>
              <w:left w:val="single" w:sz="12" w:space="0" w:color="auto"/>
              <w:bottom w:val="single" w:sz="12" w:space="0" w:color="auto"/>
              <w:right w:val="single" w:sz="12" w:space="0" w:color="auto"/>
            </w:tcBorders>
            <w:vAlign w:val="center"/>
          </w:tcPr>
          <w:p w14:paraId="79F51C2D" w14:textId="77777777" w:rsidR="00B727D7" w:rsidRPr="00F74C70" w:rsidRDefault="00B727D7" w:rsidP="00861C58">
            <w:pPr>
              <w:rPr>
                <w:rFonts w:ascii="Times New Roman" w:hAnsi="Times New Roman"/>
                <w:b/>
                <w:sz w:val="20"/>
              </w:rPr>
            </w:pPr>
          </w:p>
        </w:tc>
        <w:tc>
          <w:tcPr>
            <w:tcW w:w="1091" w:type="pct"/>
            <w:gridSpan w:val="4"/>
            <w:tcBorders>
              <w:top w:val="single" w:sz="8" w:space="0" w:color="auto"/>
              <w:left w:val="single" w:sz="12" w:space="0" w:color="auto"/>
              <w:bottom w:val="single" w:sz="4" w:space="0" w:color="auto"/>
              <w:right w:val="single" w:sz="4" w:space="0" w:color="auto"/>
            </w:tcBorders>
            <w:vAlign w:val="center"/>
          </w:tcPr>
          <w:p w14:paraId="4B46DB0A" w14:textId="77777777" w:rsidR="00B727D7" w:rsidRPr="00F74C70" w:rsidRDefault="00B727D7" w:rsidP="00861C58">
            <w:pPr>
              <w:rPr>
                <w:rFonts w:ascii="Times New Roman" w:hAnsi="Times New Roman"/>
                <w:sz w:val="20"/>
              </w:rPr>
            </w:pPr>
            <w:r w:rsidRPr="00F74C70">
              <w:rPr>
                <w:rFonts w:ascii="Times New Roman" w:hAnsi="Times New Roman"/>
                <w:sz w:val="20"/>
              </w:rPr>
              <w:t>I. Ara Sınav</w:t>
            </w:r>
          </w:p>
        </w:tc>
        <w:tc>
          <w:tcPr>
            <w:tcW w:w="1202" w:type="pct"/>
            <w:gridSpan w:val="3"/>
            <w:tcBorders>
              <w:top w:val="single" w:sz="8" w:space="0" w:color="auto"/>
              <w:left w:val="single" w:sz="4" w:space="0" w:color="auto"/>
              <w:bottom w:val="single" w:sz="4" w:space="0" w:color="auto"/>
              <w:right w:val="single" w:sz="8" w:space="0" w:color="auto"/>
            </w:tcBorders>
          </w:tcPr>
          <w:p w14:paraId="784DEFA9"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900" w:type="pct"/>
            <w:gridSpan w:val="2"/>
            <w:tcBorders>
              <w:top w:val="single" w:sz="8" w:space="0" w:color="auto"/>
              <w:left w:val="single" w:sz="8" w:space="0" w:color="auto"/>
              <w:bottom w:val="single" w:sz="4" w:space="0" w:color="auto"/>
              <w:right w:val="single" w:sz="12" w:space="0" w:color="auto"/>
            </w:tcBorders>
            <w:shd w:val="clear" w:color="auto" w:fill="auto"/>
          </w:tcPr>
          <w:p w14:paraId="60F02F3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%30</w:t>
            </w:r>
          </w:p>
        </w:tc>
      </w:tr>
      <w:tr w:rsidR="00B727D7" w:rsidRPr="00F74C70" w14:paraId="1DD7952C" w14:textId="77777777" w:rsidTr="00861C58">
        <w:tc>
          <w:tcPr>
            <w:tcW w:w="1808" w:type="pct"/>
            <w:gridSpan w:val="4"/>
            <w:vMerge/>
            <w:tcBorders>
              <w:top w:val="single" w:sz="12" w:space="0" w:color="auto"/>
              <w:left w:val="single" w:sz="12" w:space="0" w:color="auto"/>
              <w:bottom w:val="single" w:sz="12" w:space="0" w:color="auto"/>
              <w:right w:val="single" w:sz="12" w:space="0" w:color="auto"/>
            </w:tcBorders>
            <w:vAlign w:val="center"/>
          </w:tcPr>
          <w:p w14:paraId="11B0212C" w14:textId="77777777" w:rsidR="00B727D7" w:rsidRPr="00F74C70" w:rsidRDefault="00B727D7" w:rsidP="00861C58">
            <w:pPr>
              <w:rPr>
                <w:rFonts w:ascii="Times New Roman" w:hAnsi="Times New Roman"/>
                <w:b/>
                <w:sz w:val="20"/>
              </w:rPr>
            </w:pPr>
          </w:p>
        </w:tc>
        <w:tc>
          <w:tcPr>
            <w:tcW w:w="1091" w:type="pct"/>
            <w:gridSpan w:val="4"/>
            <w:tcBorders>
              <w:top w:val="single" w:sz="4" w:space="0" w:color="auto"/>
              <w:left w:val="single" w:sz="12" w:space="0" w:color="auto"/>
              <w:bottom w:val="single" w:sz="4" w:space="0" w:color="auto"/>
              <w:right w:val="single" w:sz="4" w:space="0" w:color="auto"/>
            </w:tcBorders>
            <w:vAlign w:val="center"/>
          </w:tcPr>
          <w:p w14:paraId="2CF55FD7" w14:textId="77777777" w:rsidR="00B727D7" w:rsidRPr="00F74C70" w:rsidRDefault="00B727D7" w:rsidP="00861C58">
            <w:pPr>
              <w:rPr>
                <w:rFonts w:ascii="Times New Roman" w:hAnsi="Times New Roman"/>
                <w:sz w:val="20"/>
              </w:rPr>
            </w:pPr>
            <w:r w:rsidRPr="00F74C70">
              <w:rPr>
                <w:rFonts w:ascii="Times New Roman" w:hAnsi="Times New Roman"/>
                <w:sz w:val="20"/>
              </w:rPr>
              <w:t>II. Ara Sınav</w:t>
            </w:r>
          </w:p>
        </w:tc>
        <w:tc>
          <w:tcPr>
            <w:tcW w:w="1202" w:type="pct"/>
            <w:gridSpan w:val="3"/>
            <w:tcBorders>
              <w:top w:val="single" w:sz="4" w:space="0" w:color="auto"/>
              <w:left w:val="single" w:sz="4" w:space="0" w:color="auto"/>
              <w:bottom w:val="single" w:sz="4" w:space="0" w:color="auto"/>
              <w:right w:val="single" w:sz="8" w:space="0" w:color="auto"/>
            </w:tcBorders>
          </w:tcPr>
          <w:p w14:paraId="5C6A8030" w14:textId="77777777" w:rsidR="00B727D7" w:rsidRPr="00F74C70" w:rsidRDefault="00B727D7" w:rsidP="00861C58">
            <w:pPr>
              <w:jc w:val="center"/>
              <w:rPr>
                <w:rFonts w:ascii="Times New Roman" w:hAnsi="Times New Roman"/>
                <w:sz w:val="20"/>
              </w:rPr>
            </w:pPr>
          </w:p>
        </w:tc>
        <w:tc>
          <w:tcPr>
            <w:tcW w:w="900" w:type="pct"/>
            <w:gridSpan w:val="2"/>
            <w:tcBorders>
              <w:top w:val="single" w:sz="4" w:space="0" w:color="auto"/>
              <w:left w:val="single" w:sz="8" w:space="0" w:color="auto"/>
              <w:bottom w:val="single" w:sz="4" w:space="0" w:color="auto"/>
              <w:right w:val="single" w:sz="12" w:space="0" w:color="auto"/>
            </w:tcBorders>
            <w:shd w:val="clear" w:color="auto" w:fill="auto"/>
          </w:tcPr>
          <w:p w14:paraId="7CC49D68" w14:textId="77777777" w:rsidR="00B727D7" w:rsidRPr="00F74C70" w:rsidRDefault="00B727D7" w:rsidP="00861C58">
            <w:pPr>
              <w:jc w:val="center"/>
              <w:rPr>
                <w:rFonts w:ascii="Times New Roman" w:hAnsi="Times New Roman"/>
                <w:sz w:val="20"/>
              </w:rPr>
            </w:pPr>
          </w:p>
        </w:tc>
      </w:tr>
      <w:tr w:rsidR="00B727D7" w:rsidRPr="00F74C70" w14:paraId="323BCB57" w14:textId="77777777" w:rsidTr="00861C58">
        <w:tc>
          <w:tcPr>
            <w:tcW w:w="1808" w:type="pct"/>
            <w:gridSpan w:val="4"/>
            <w:vMerge/>
            <w:tcBorders>
              <w:top w:val="single" w:sz="12" w:space="0" w:color="auto"/>
              <w:left w:val="single" w:sz="12" w:space="0" w:color="auto"/>
              <w:bottom w:val="single" w:sz="12" w:space="0" w:color="auto"/>
              <w:right w:val="single" w:sz="12" w:space="0" w:color="auto"/>
            </w:tcBorders>
            <w:vAlign w:val="center"/>
          </w:tcPr>
          <w:p w14:paraId="72826C28" w14:textId="77777777" w:rsidR="00B727D7" w:rsidRPr="00F74C70" w:rsidRDefault="00B727D7" w:rsidP="00861C58">
            <w:pPr>
              <w:rPr>
                <w:rFonts w:ascii="Times New Roman" w:hAnsi="Times New Roman"/>
                <w:b/>
                <w:sz w:val="20"/>
              </w:rPr>
            </w:pPr>
          </w:p>
        </w:tc>
        <w:tc>
          <w:tcPr>
            <w:tcW w:w="1091" w:type="pct"/>
            <w:gridSpan w:val="4"/>
            <w:tcBorders>
              <w:top w:val="single" w:sz="4" w:space="0" w:color="auto"/>
              <w:left w:val="single" w:sz="12" w:space="0" w:color="auto"/>
              <w:bottom w:val="single" w:sz="4" w:space="0" w:color="auto"/>
              <w:right w:val="single" w:sz="4" w:space="0" w:color="auto"/>
            </w:tcBorders>
            <w:vAlign w:val="center"/>
          </w:tcPr>
          <w:p w14:paraId="107C3D0F" w14:textId="77777777" w:rsidR="00B727D7" w:rsidRPr="00F74C70" w:rsidRDefault="00B727D7" w:rsidP="00861C58">
            <w:pPr>
              <w:rPr>
                <w:rFonts w:ascii="Times New Roman" w:hAnsi="Times New Roman"/>
                <w:sz w:val="20"/>
              </w:rPr>
            </w:pPr>
            <w:r w:rsidRPr="00F74C70">
              <w:rPr>
                <w:rFonts w:ascii="Times New Roman" w:hAnsi="Times New Roman"/>
                <w:sz w:val="20"/>
              </w:rPr>
              <w:t>Kısa Sınav</w:t>
            </w:r>
          </w:p>
        </w:tc>
        <w:tc>
          <w:tcPr>
            <w:tcW w:w="1202" w:type="pct"/>
            <w:gridSpan w:val="3"/>
            <w:tcBorders>
              <w:top w:val="single" w:sz="4" w:space="0" w:color="auto"/>
              <w:left w:val="single" w:sz="4" w:space="0" w:color="auto"/>
              <w:bottom w:val="single" w:sz="4" w:space="0" w:color="auto"/>
              <w:right w:val="single" w:sz="8" w:space="0" w:color="auto"/>
            </w:tcBorders>
          </w:tcPr>
          <w:p w14:paraId="093F2C1D" w14:textId="77777777" w:rsidR="00B727D7" w:rsidRPr="00F74C70" w:rsidRDefault="00B727D7" w:rsidP="00861C58">
            <w:pPr>
              <w:jc w:val="center"/>
              <w:rPr>
                <w:rFonts w:ascii="Times New Roman" w:hAnsi="Times New Roman"/>
                <w:sz w:val="20"/>
              </w:rPr>
            </w:pPr>
          </w:p>
        </w:tc>
        <w:tc>
          <w:tcPr>
            <w:tcW w:w="900" w:type="pct"/>
            <w:gridSpan w:val="2"/>
            <w:tcBorders>
              <w:top w:val="single" w:sz="4" w:space="0" w:color="auto"/>
              <w:left w:val="single" w:sz="8" w:space="0" w:color="auto"/>
              <w:bottom w:val="single" w:sz="4" w:space="0" w:color="auto"/>
              <w:right w:val="single" w:sz="12" w:space="0" w:color="auto"/>
            </w:tcBorders>
          </w:tcPr>
          <w:p w14:paraId="578C08D6" w14:textId="77777777" w:rsidR="00B727D7" w:rsidRPr="00F74C70" w:rsidRDefault="00B727D7" w:rsidP="00861C58">
            <w:pPr>
              <w:jc w:val="center"/>
              <w:rPr>
                <w:rFonts w:ascii="Times New Roman" w:hAnsi="Times New Roman"/>
                <w:sz w:val="20"/>
              </w:rPr>
            </w:pPr>
          </w:p>
        </w:tc>
      </w:tr>
      <w:tr w:rsidR="00B727D7" w:rsidRPr="00F74C70" w14:paraId="5675823D" w14:textId="77777777" w:rsidTr="00861C58">
        <w:tc>
          <w:tcPr>
            <w:tcW w:w="1808" w:type="pct"/>
            <w:gridSpan w:val="4"/>
            <w:vMerge/>
            <w:tcBorders>
              <w:top w:val="single" w:sz="12" w:space="0" w:color="auto"/>
              <w:left w:val="single" w:sz="12" w:space="0" w:color="auto"/>
              <w:bottom w:val="single" w:sz="12" w:space="0" w:color="auto"/>
              <w:right w:val="single" w:sz="12" w:space="0" w:color="auto"/>
            </w:tcBorders>
            <w:vAlign w:val="center"/>
          </w:tcPr>
          <w:p w14:paraId="3AF49B07" w14:textId="77777777" w:rsidR="00B727D7" w:rsidRPr="00F74C70" w:rsidRDefault="00B727D7" w:rsidP="00861C58">
            <w:pPr>
              <w:rPr>
                <w:rFonts w:ascii="Times New Roman" w:hAnsi="Times New Roman"/>
                <w:b/>
                <w:sz w:val="20"/>
              </w:rPr>
            </w:pPr>
          </w:p>
        </w:tc>
        <w:tc>
          <w:tcPr>
            <w:tcW w:w="1091" w:type="pct"/>
            <w:gridSpan w:val="4"/>
            <w:tcBorders>
              <w:top w:val="single" w:sz="4" w:space="0" w:color="auto"/>
              <w:left w:val="single" w:sz="12" w:space="0" w:color="auto"/>
              <w:bottom w:val="single" w:sz="4" w:space="0" w:color="auto"/>
              <w:right w:val="single" w:sz="4" w:space="0" w:color="auto"/>
            </w:tcBorders>
            <w:vAlign w:val="center"/>
          </w:tcPr>
          <w:p w14:paraId="54EC2DE3" w14:textId="77777777" w:rsidR="00B727D7" w:rsidRPr="00F74C70" w:rsidRDefault="00B727D7" w:rsidP="00861C58">
            <w:pPr>
              <w:rPr>
                <w:rFonts w:ascii="Times New Roman" w:hAnsi="Times New Roman"/>
                <w:sz w:val="20"/>
              </w:rPr>
            </w:pPr>
            <w:r w:rsidRPr="00F74C70">
              <w:rPr>
                <w:rFonts w:ascii="Times New Roman" w:hAnsi="Times New Roman"/>
                <w:sz w:val="20"/>
              </w:rPr>
              <w:t>Ödev</w:t>
            </w:r>
          </w:p>
        </w:tc>
        <w:tc>
          <w:tcPr>
            <w:tcW w:w="1202" w:type="pct"/>
            <w:gridSpan w:val="3"/>
            <w:tcBorders>
              <w:top w:val="single" w:sz="4" w:space="0" w:color="auto"/>
              <w:left w:val="single" w:sz="4" w:space="0" w:color="auto"/>
              <w:bottom w:val="single" w:sz="4" w:space="0" w:color="auto"/>
              <w:right w:val="single" w:sz="8" w:space="0" w:color="auto"/>
            </w:tcBorders>
          </w:tcPr>
          <w:p w14:paraId="03A94F36" w14:textId="77777777" w:rsidR="00B727D7" w:rsidRPr="00F74C70" w:rsidRDefault="00B727D7" w:rsidP="00861C58">
            <w:pPr>
              <w:jc w:val="center"/>
              <w:rPr>
                <w:rFonts w:ascii="Times New Roman" w:hAnsi="Times New Roman"/>
                <w:sz w:val="20"/>
              </w:rPr>
            </w:pPr>
          </w:p>
        </w:tc>
        <w:tc>
          <w:tcPr>
            <w:tcW w:w="900" w:type="pct"/>
            <w:gridSpan w:val="2"/>
            <w:tcBorders>
              <w:top w:val="single" w:sz="4" w:space="0" w:color="auto"/>
              <w:left w:val="single" w:sz="8" w:space="0" w:color="auto"/>
              <w:bottom w:val="single" w:sz="4" w:space="0" w:color="auto"/>
              <w:right w:val="single" w:sz="12" w:space="0" w:color="auto"/>
            </w:tcBorders>
          </w:tcPr>
          <w:p w14:paraId="115073C2"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%30</w:t>
            </w:r>
          </w:p>
        </w:tc>
      </w:tr>
      <w:tr w:rsidR="00B727D7" w:rsidRPr="00F74C70" w14:paraId="68F8170E" w14:textId="77777777" w:rsidTr="00861C58">
        <w:tc>
          <w:tcPr>
            <w:tcW w:w="1808" w:type="pct"/>
            <w:gridSpan w:val="4"/>
            <w:vMerge/>
            <w:tcBorders>
              <w:top w:val="single" w:sz="12" w:space="0" w:color="auto"/>
              <w:left w:val="single" w:sz="12" w:space="0" w:color="auto"/>
              <w:bottom w:val="single" w:sz="12" w:space="0" w:color="auto"/>
              <w:right w:val="single" w:sz="12" w:space="0" w:color="auto"/>
            </w:tcBorders>
            <w:vAlign w:val="center"/>
          </w:tcPr>
          <w:p w14:paraId="751230CE" w14:textId="77777777" w:rsidR="00B727D7" w:rsidRPr="00F74C70" w:rsidRDefault="00B727D7" w:rsidP="00861C58">
            <w:pPr>
              <w:rPr>
                <w:rFonts w:ascii="Times New Roman" w:hAnsi="Times New Roman"/>
                <w:b/>
                <w:sz w:val="20"/>
              </w:rPr>
            </w:pPr>
          </w:p>
        </w:tc>
        <w:tc>
          <w:tcPr>
            <w:tcW w:w="1091" w:type="pct"/>
            <w:gridSpan w:val="4"/>
            <w:tcBorders>
              <w:top w:val="single" w:sz="4" w:space="0" w:color="auto"/>
              <w:left w:val="single" w:sz="12" w:space="0" w:color="auto"/>
              <w:bottom w:val="single" w:sz="8" w:space="0" w:color="auto"/>
              <w:right w:val="single" w:sz="4" w:space="0" w:color="auto"/>
            </w:tcBorders>
            <w:vAlign w:val="center"/>
          </w:tcPr>
          <w:p w14:paraId="55E73616" w14:textId="77777777" w:rsidR="00B727D7" w:rsidRPr="00F74C70" w:rsidRDefault="00B727D7" w:rsidP="00861C58">
            <w:pPr>
              <w:rPr>
                <w:rFonts w:ascii="Times New Roman" w:hAnsi="Times New Roman"/>
                <w:sz w:val="20"/>
              </w:rPr>
            </w:pPr>
            <w:r w:rsidRPr="00F74C70">
              <w:rPr>
                <w:rFonts w:ascii="Times New Roman" w:hAnsi="Times New Roman"/>
                <w:sz w:val="20"/>
              </w:rPr>
              <w:t>Proje</w:t>
            </w:r>
          </w:p>
        </w:tc>
        <w:tc>
          <w:tcPr>
            <w:tcW w:w="1202" w:type="pct"/>
            <w:gridSpan w:val="3"/>
            <w:tcBorders>
              <w:top w:val="single" w:sz="4" w:space="0" w:color="auto"/>
              <w:left w:val="single" w:sz="4" w:space="0" w:color="auto"/>
              <w:bottom w:val="single" w:sz="8" w:space="0" w:color="auto"/>
              <w:right w:val="single" w:sz="8" w:space="0" w:color="auto"/>
            </w:tcBorders>
          </w:tcPr>
          <w:p w14:paraId="2212CF86" w14:textId="77777777" w:rsidR="00B727D7" w:rsidRPr="00F74C70" w:rsidRDefault="00B727D7" w:rsidP="00861C58">
            <w:pPr>
              <w:jc w:val="center"/>
              <w:rPr>
                <w:rFonts w:ascii="Times New Roman" w:hAnsi="Times New Roman"/>
                <w:sz w:val="20"/>
              </w:rPr>
            </w:pPr>
          </w:p>
        </w:tc>
        <w:tc>
          <w:tcPr>
            <w:tcW w:w="900" w:type="pct"/>
            <w:gridSpan w:val="2"/>
            <w:tcBorders>
              <w:top w:val="single" w:sz="4" w:space="0" w:color="auto"/>
              <w:left w:val="single" w:sz="8" w:space="0" w:color="auto"/>
              <w:bottom w:val="single" w:sz="8" w:space="0" w:color="auto"/>
              <w:right w:val="single" w:sz="12" w:space="0" w:color="auto"/>
            </w:tcBorders>
          </w:tcPr>
          <w:p w14:paraId="46AFFFE0" w14:textId="77777777" w:rsidR="00B727D7" w:rsidRPr="00F74C70" w:rsidRDefault="00B727D7" w:rsidP="00861C58">
            <w:pPr>
              <w:jc w:val="center"/>
              <w:rPr>
                <w:rFonts w:ascii="Times New Roman" w:hAnsi="Times New Roman"/>
                <w:sz w:val="20"/>
              </w:rPr>
            </w:pPr>
          </w:p>
        </w:tc>
      </w:tr>
      <w:tr w:rsidR="00B727D7" w:rsidRPr="00F74C70" w14:paraId="34F658F5" w14:textId="77777777" w:rsidTr="00861C58">
        <w:tc>
          <w:tcPr>
            <w:tcW w:w="1808" w:type="pct"/>
            <w:gridSpan w:val="4"/>
            <w:vMerge/>
            <w:tcBorders>
              <w:top w:val="single" w:sz="12" w:space="0" w:color="auto"/>
              <w:left w:val="single" w:sz="12" w:space="0" w:color="auto"/>
              <w:bottom w:val="single" w:sz="12" w:space="0" w:color="auto"/>
              <w:right w:val="single" w:sz="12" w:space="0" w:color="auto"/>
            </w:tcBorders>
            <w:vAlign w:val="center"/>
          </w:tcPr>
          <w:p w14:paraId="10995665" w14:textId="77777777" w:rsidR="00B727D7" w:rsidRPr="00F74C70" w:rsidRDefault="00B727D7" w:rsidP="00861C58">
            <w:pPr>
              <w:rPr>
                <w:rFonts w:ascii="Times New Roman" w:hAnsi="Times New Roman"/>
                <w:b/>
                <w:sz w:val="20"/>
              </w:rPr>
            </w:pPr>
          </w:p>
        </w:tc>
        <w:tc>
          <w:tcPr>
            <w:tcW w:w="1091" w:type="pct"/>
            <w:gridSpan w:val="4"/>
            <w:tcBorders>
              <w:top w:val="single" w:sz="8" w:space="0" w:color="auto"/>
              <w:left w:val="single" w:sz="12" w:space="0" w:color="auto"/>
              <w:bottom w:val="single" w:sz="8" w:space="0" w:color="auto"/>
              <w:right w:val="single" w:sz="4" w:space="0" w:color="auto"/>
            </w:tcBorders>
            <w:vAlign w:val="center"/>
          </w:tcPr>
          <w:p w14:paraId="65942027" w14:textId="77777777" w:rsidR="00B727D7" w:rsidRPr="00F74C70" w:rsidRDefault="00B727D7" w:rsidP="00861C58">
            <w:pPr>
              <w:rPr>
                <w:rFonts w:ascii="Times New Roman" w:hAnsi="Times New Roman"/>
                <w:sz w:val="20"/>
              </w:rPr>
            </w:pPr>
            <w:r w:rsidRPr="00F74C70">
              <w:rPr>
                <w:rFonts w:ascii="Times New Roman" w:hAnsi="Times New Roman"/>
                <w:sz w:val="20"/>
              </w:rPr>
              <w:t>Rapor</w:t>
            </w:r>
          </w:p>
        </w:tc>
        <w:tc>
          <w:tcPr>
            <w:tcW w:w="1202" w:type="pct"/>
            <w:gridSpan w:val="3"/>
            <w:tcBorders>
              <w:top w:val="single" w:sz="8" w:space="0" w:color="auto"/>
              <w:left w:val="single" w:sz="4" w:space="0" w:color="auto"/>
              <w:bottom w:val="single" w:sz="8" w:space="0" w:color="auto"/>
              <w:right w:val="single" w:sz="8" w:space="0" w:color="auto"/>
            </w:tcBorders>
          </w:tcPr>
          <w:p w14:paraId="7EA27299" w14:textId="77777777" w:rsidR="00B727D7" w:rsidRPr="00F74C70" w:rsidRDefault="00B727D7" w:rsidP="00861C58">
            <w:pPr>
              <w:jc w:val="center"/>
              <w:rPr>
                <w:rFonts w:ascii="Times New Roman" w:hAnsi="Times New Roman"/>
                <w:sz w:val="20"/>
              </w:rPr>
            </w:pPr>
          </w:p>
        </w:tc>
        <w:tc>
          <w:tcPr>
            <w:tcW w:w="900" w:type="pct"/>
            <w:gridSpan w:val="2"/>
            <w:tcBorders>
              <w:top w:val="single" w:sz="8" w:space="0" w:color="auto"/>
              <w:left w:val="single" w:sz="8" w:space="0" w:color="auto"/>
              <w:bottom w:val="single" w:sz="8" w:space="0" w:color="auto"/>
              <w:right w:val="single" w:sz="12" w:space="0" w:color="auto"/>
            </w:tcBorders>
          </w:tcPr>
          <w:p w14:paraId="39135024" w14:textId="77777777" w:rsidR="00B727D7" w:rsidRPr="00F74C70" w:rsidRDefault="00B727D7" w:rsidP="00861C58">
            <w:pPr>
              <w:jc w:val="center"/>
              <w:rPr>
                <w:rFonts w:ascii="Times New Roman" w:hAnsi="Times New Roman"/>
                <w:sz w:val="20"/>
              </w:rPr>
            </w:pPr>
          </w:p>
        </w:tc>
      </w:tr>
      <w:tr w:rsidR="00B727D7" w:rsidRPr="00F74C70" w14:paraId="7B9E5DC4" w14:textId="77777777" w:rsidTr="00861C58">
        <w:tc>
          <w:tcPr>
            <w:tcW w:w="1808" w:type="pct"/>
            <w:gridSpan w:val="4"/>
            <w:vMerge/>
            <w:tcBorders>
              <w:top w:val="single" w:sz="12" w:space="0" w:color="auto"/>
              <w:left w:val="single" w:sz="12" w:space="0" w:color="auto"/>
              <w:bottom w:val="single" w:sz="12" w:space="0" w:color="auto"/>
              <w:right w:val="single" w:sz="12" w:space="0" w:color="auto"/>
            </w:tcBorders>
            <w:vAlign w:val="center"/>
          </w:tcPr>
          <w:p w14:paraId="69BF8DB6" w14:textId="77777777" w:rsidR="00B727D7" w:rsidRPr="00F74C70" w:rsidRDefault="00B727D7" w:rsidP="00861C58">
            <w:pPr>
              <w:rPr>
                <w:rFonts w:ascii="Times New Roman" w:hAnsi="Times New Roman"/>
                <w:b/>
                <w:sz w:val="20"/>
              </w:rPr>
            </w:pPr>
          </w:p>
        </w:tc>
        <w:tc>
          <w:tcPr>
            <w:tcW w:w="1091" w:type="pct"/>
            <w:gridSpan w:val="4"/>
            <w:tcBorders>
              <w:top w:val="single" w:sz="8" w:space="0" w:color="auto"/>
              <w:left w:val="single" w:sz="12" w:space="0" w:color="auto"/>
              <w:bottom w:val="single" w:sz="12" w:space="0" w:color="auto"/>
              <w:right w:val="single" w:sz="4" w:space="0" w:color="auto"/>
            </w:tcBorders>
            <w:vAlign w:val="center"/>
          </w:tcPr>
          <w:p w14:paraId="74AC6FBB" w14:textId="77777777" w:rsidR="00B727D7" w:rsidRPr="00F74C70" w:rsidRDefault="00B727D7" w:rsidP="00861C58">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02" w:type="pct"/>
            <w:gridSpan w:val="3"/>
            <w:tcBorders>
              <w:top w:val="single" w:sz="8" w:space="0" w:color="auto"/>
              <w:left w:val="single" w:sz="4" w:space="0" w:color="auto"/>
              <w:bottom w:val="single" w:sz="12" w:space="0" w:color="auto"/>
              <w:right w:val="single" w:sz="8" w:space="0" w:color="auto"/>
            </w:tcBorders>
          </w:tcPr>
          <w:p w14:paraId="1647595D" w14:textId="77777777" w:rsidR="00B727D7" w:rsidRPr="00F74C70" w:rsidRDefault="00B727D7" w:rsidP="00861C58">
            <w:pPr>
              <w:jc w:val="center"/>
              <w:rPr>
                <w:rFonts w:ascii="Times New Roman" w:hAnsi="Times New Roman"/>
                <w:sz w:val="20"/>
              </w:rPr>
            </w:pPr>
          </w:p>
        </w:tc>
        <w:tc>
          <w:tcPr>
            <w:tcW w:w="900" w:type="pct"/>
            <w:gridSpan w:val="2"/>
            <w:tcBorders>
              <w:top w:val="single" w:sz="8" w:space="0" w:color="auto"/>
              <w:left w:val="single" w:sz="8" w:space="0" w:color="auto"/>
              <w:bottom w:val="single" w:sz="12" w:space="0" w:color="auto"/>
              <w:right w:val="single" w:sz="12" w:space="0" w:color="auto"/>
            </w:tcBorders>
          </w:tcPr>
          <w:p w14:paraId="4A3C0526" w14:textId="77777777" w:rsidR="00B727D7" w:rsidRPr="00F74C70" w:rsidRDefault="00B727D7" w:rsidP="00861C58">
            <w:pPr>
              <w:jc w:val="center"/>
              <w:rPr>
                <w:rFonts w:ascii="Times New Roman" w:hAnsi="Times New Roman"/>
                <w:sz w:val="20"/>
              </w:rPr>
            </w:pPr>
          </w:p>
        </w:tc>
      </w:tr>
      <w:tr w:rsidR="00B727D7" w:rsidRPr="00F74C70" w14:paraId="3971218F" w14:textId="77777777" w:rsidTr="00861C58">
        <w:trPr>
          <w:trHeight w:val="392"/>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058015AD"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YARIYIL SONU SINAVI</w:t>
            </w:r>
          </w:p>
        </w:tc>
        <w:tc>
          <w:tcPr>
            <w:tcW w:w="1091" w:type="pct"/>
            <w:gridSpan w:val="4"/>
            <w:tcBorders>
              <w:top w:val="single" w:sz="12" w:space="0" w:color="auto"/>
              <w:left w:val="single" w:sz="12" w:space="0" w:color="auto"/>
              <w:bottom w:val="single" w:sz="8" w:space="0" w:color="auto"/>
              <w:right w:val="single" w:sz="4" w:space="0" w:color="auto"/>
            </w:tcBorders>
          </w:tcPr>
          <w:p w14:paraId="1DCC4FDD" w14:textId="77777777" w:rsidR="00B727D7" w:rsidRPr="00F74C70" w:rsidRDefault="00B727D7" w:rsidP="00861C58">
            <w:pPr>
              <w:rPr>
                <w:rFonts w:ascii="Times New Roman" w:hAnsi="Times New Roman"/>
                <w:sz w:val="20"/>
              </w:rPr>
            </w:pPr>
          </w:p>
        </w:tc>
        <w:tc>
          <w:tcPr>
            <w:tcW w:w="1202" w:type="pct"/>
            <w:gridSpan w:val="3"/>
            <w:tcBorders>
              <w:top w:val="single" w:sz="12" w:space="0" w:color="auto"/>
              <w:left w:val="single" w:sz="4" w:space="0" w:color="auto"/>
              <w:bottom w:val="single" w:sz="8" w:space="0" w:color="auto"/>
              <w:right w:val="single" w:sz="8" w:space="0" w:color="auto"/>
            </w:tcBorders>
            <w:vAlign w:val="center"/>
          </w:tcPr>
          <w:p w14:paraId="422085BC"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900" w:type="pct"/>
            <w:gridSpan w:val="2"/>
            <w:tcBorders>
              <w:top w:val="single" w:sz="12" w:space="0" w:color="auto"/>
              <w:left w:val="single" w:sz="8" w:space="0" w:color="auto"/>
              <w:bottom w:val="single" w:sz="8" w:space="0" w:color="auto"/>
              <w:right w:val="single" w:sz="12" w:space="0" w:color="auto"/>
            </w:tcBorders>
            <w:vAlign w:val="center"/>
          </w:tcPr>
          <w:p w14:paraId="74B75CD4"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%40</w:t>
            </w:r>
          </w:p>
        </w:tc>
      </w:tr>
      <w:tr w:rsidR="00B727D7" w:rsidRPr="00F74C70" w14:paraId="403E4B19" w14:textId="77777777" w:rsidTr="00861C58">
        <w:trPr>
          <w:trHeight w:val="447"/>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44213E32"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VARSA ÖNERİLEN ÖNKOŞUL(LAR)</w:t>
            </w:r>
          </w:p>
        </w:tc>
        <w:tc>
          <w:tcPr>
            <w:tcW w:w="3192" w:type="pct"/>
            <w:gridSpan w:val="9"/>
            <w:tcBorders>
              <w:top w:val="single" w:sz="12" w:space="0" w:color="auto"/>
              <w:left w:val="single" w:sz="12" w:space="0" w:color="auto"/>
              <w:bottom w:val="single" w:sz="12" w:space="0" w:color="auto"/>
              <w:right w:val="single" w:sz="12" w:space="0" w:color="auto"/>
            </w:tcBorders>
            <w:vAlign w:val="center"/>
          </w:tcPr>
          <w:p w14:paraId="4A5BD66F" w14:textId="77777777" w:rsidR="00B727D7" w:rsidRPr="00F74C70" w:rsidRDefault="00B727D7" w:rsidP="00861C58">
            <w:pPr>
              <w:rPr>
                <w:rFonts w:ascii="Times New Roman" w:hAnsi="Times New Roman"/>
                <w:sz w:val="20"/>
              </w:rPr>
            </w:pPr>
            <w:r w:rsidRPr="00F74C70">
              <w:rPr>
                <w:rFonts w:ascii="Times New Roman" w:hAnsi="Times New Roman"/>
                <w:sz w:val="20"/>
              </w:rPr>
              <w:t>YOK</w:t>
            </w:r>
          </w:p>
        </w:tc>
      </w:tr>
      <w:tr w:rsidR="00B727D7" w:rsidRPr="00F74C70" w14:paraId="06D1FC40" w14:textId="77777777" w:rsidTr="00861C58">
        <w:trPr>
          <w:trHeight w:val="447"/>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30D3D1B4"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KISA İÇERİĞİ</w:t>
            </w:r>
          </w:p>
        </w:tc>
        <w:tc>
          <w:tcPr>
            <w:tcW w:w="3192" w:type="pct"/>
            <w:gridSpan w:val="9"/>
            <w:tcBorders>
              <w:top w:val="single" w:sz="12" w:space="0" w:color="auto"/>
              <w:left w:val="single" w:sz="12" w:space="0" w:color="auto"/>
              <w:bottom w:val="single" w:sz="12" w:space="0" w:color="auto"/>
              <w:right w:val="single" w:sz="12" w:space="0" w:color="auto"/>
            </w:tcBorders>
          </w:tcPr>
          <w:p w14:paraId="4920B524" w14:textId="77777777" w:rsidR="00B727D7" w:rsidRPr="00F74C70" w:rsidRDefault="00B727D7" w:rsidP="00861C58">
            <w:pPr>
              <w:rPr>
                <w:rFonts w:ascii="Times New Roman" w:hAnsi="Times New Roman"/>
                <w:sz w:val="20"/>
              </w:rPr>
            </w:pPr>
            <w:r w:rsidRPr="00F74C70">
              <w:rPr>
                <w:rFonts w:ascii="Times New Roman" w:hAnsi="Times New Roman"/>
                <w:color w:val="000000"/>
                <w:sz w:val="20"/>
              </w:rPr>
              <w:t>Ders kapsamında, oyunun tanımı, oyun kuramları, okul öncesi dönemde oyunun önemi, çocuğun gelişimine etkileri, çocuğun yaşına ve gelişim özelliklerine göre oyun dönemleri, oyunda yetişkinin rolü, oyun ortamı düzenleme, okul öncesi eğitim programına uygun oyun etkinlikleri planlama, uygulama ve değerlendirme başlıkları ele alınacaktır.</w:t>
            </w:r>
          </w:p>
        </w:tc>
      </w:tr>
      <w:tr w:rsidR="00B727D7" w:rsidRPr="00F74C70" w14:paraId="65D49178" w14:textId="77777777" w:rsidTr="00861C58">
        <w:trPr>
          <w:trHeight w:val="426"/>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40C6D261"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AMAÇLARI</w:t>
            </w:r>
          </w:p>
        </w:tc>
        <w:tc>
          <w:tcPr>
            <w:tcW w:w="3192" w:type="pct"/>
            <w:gridSpan w:val="9"/>
            <w:tcBorders>
              <w:top w:val="single" w:sz="12" w:space="0" w:color="auto"/>
              <w:left w:val="single" w:sz="12" w:space="0" w:color="auto"/>
              <w:bottom w:val="single" w:sz="12" w:space="0" w:color="auto"/>
              <w:right w:val="single" w:sz="12" w:space="0" w:color="auto"/>
            </w:tcBorders>
          </w:tcPr>
          <w:p w14:paraId="2681B6BF" w14:textId="77777777" w:rsidR="00B727D7" w:rsidRPr="00F74C70" w:rsidRDefault="00B727D7" w:rsidP="00861C58">
            <w:pPr>
              <w:jc w:val="both"/>
              <w:rPr>
                <w:rFonts w:ascii="Times New Roman" w:hAnsi="Times New Roman"/>
                <w:color w:val="000000"/>
                <w:sz w:val="20"/>
              </w:rPr>
            </w:pPr>
            <w:r w:rsidRPr="00F74C70">
              <w:rPr>
                <w:rFonts w:ascii="Times New Roman" w:hAnsi="Times New Roman"/>
                <w:color w:val="000000"/>
                <w:sz w:val="20"/>
              </w:rPr>
              <w:t>Bu ders, oyunun tanımı, oyun aşamaları ve çeşitleri, oyunu etkileyen faktörleri, tarihçesi, oyunun okul öncesi eğitimdeki yeri ve önemini,  okul öncesi eğitim kurumlarında günlük plan içerisinde oyunun planlanması ve değerlendirilmesini kavratmayı amaçlamaktadır.</w:t>
            </w:r>
          </w:p>
          <w:p w14:paraId="594C7941" w14:textId="77777777" w:rsidR="00B727D7" w:rsidRPr="00F74C70" w:rsidRDefault="00B727D7" w:rsidP="00861C58">
            <w:pPr>
              <w:autoSpaceDE w:val="0"/>
              <w:autoSpaceDN w:val="0"/>
              <w:adjustRightInd w:val="0"/>
              <w:rPr>
                <w:rFonts w:ascii="Times New Roman" w:hAnsi="Times New Roman"/>
                <w:sz w:val="20"/>
              </w:rPr>
            </w:pPr>
          </w:p>
        </w:tc>
      </w:tr>
      <w:tr w:rsidR="00B727D7" w:rsidRPr="00F74C70" w14:paraId="71A39773" w14:textId="77777777" w:rsidTr="00861C58">
        <w:trPr>
          <w:trHeight w:val="518"/>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26DDA726"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192" w:type="pct"/>
            <w:gridSpan w:val="9"/>
            <w:tcBorders>
              <w:top w:val="single" w:sz="12" w:space="0" w:color="auto"/>
              <w:left w:val="single" w:sz="12" w:space="0" w:color="auto"/>
              <w:bottom w:val="single" w:sz="12" w:space="0" w:color="auto"/>
              <w:right w:val="single" w:sz="12" w:space="0" w:color="auto"/>
            </w:tcBorders>
            <w:vAlign w:val="center"/>
          </w:tcPr>
          <w:p w14:paraId="20622EA1" w14:textId="77777777" w:rsidR="00B727D7" w:rsidRPr="00F74C70" w:rsidRDefault="00B727D7" w:rsidP="00861C58">
            <w:pPr>
              <w:autoSpaceDE w:val="0"/>
              <w:autoSpaceDN w:val="0"/>
              <w:adjustRightInd w:val="0"/>
              <w:rPr>
                <w:rFonts w:ascii="Times New Roman" w:hAnsi="Times New Roman"/>
                <w:sz w:val="20"/>
              </w:rPr>
            </w:pPr>
          </w:p>
        </w:tc>
      </w:tr>
      <w:tr w:rsidR="00B727D7" w:rsidRPr="00F74C70" w14:paraId="3E12DBC7" w14:textId="77777777" w:rsidTr="00861C58">
        <w:trPr>
          <w:trHeight w:val="518"/>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2BF60320"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ÖĞRENİM ÇIKTILARI</w:t>
            </w:r>
          </w:p>
        </w:tc>
        <w:tc>
          <w:tcPr>
            <w:tcW w:w="3192" w:type="pct"/>
            <w:gridSpan w:val="9"/>
            <w:tcBorders>
              <w:top w:val="single" w:sz="12" w:space="0" w:color="auto"/>
              <w:left w:val="single" w:sz="12" w:space="0" w:color="auto"/>
              <w:bottom w:val="single" w:sz="12" w:space="0" w:color="auto"/>
              <w:right w:val="single" w:sz="12" w:space="0" w:color="auto"/>
            </w:tcBorders>
          </w:tcPr>
          <w:p w14:paraId="17E2AF48" w14:textId="77777777" w:rsidR="00B727D7" w:rsidRPr="00F74C70" w:rsidRDefault="00B727D7" w:rsidP="00861C58">
            <w:pPr>
              <w:spacing w:line="240" w:lineRule="atLeast"/>
              <w:jc w:val="both"/>
              <w:rPr>
                <w:rFonts w:ascii="Times New Roman" w:hAnsi="Times New Roman"/>
                <w:color w:val="000000"/>
                <w:sz w:val="20"/>
              </w:rPr>
            </w:pPr>
            <w:r w:rsidRPr="00F74C70">
              <w:rPr>
                <w:rFonts w:ascii="Times New Roman" w:hAnsi="Times New Roman"/>
                <w:color w:val="000000"/>
                <w:sz w:val="20"/>
              </w:rPr>
              <w:t>Oyunun gelişim aşamalarını bilme,</w:t>
            </w:r>
          </w:p>
          <w:p w14:paraId="6E6B09A9" w14:textId="77777777" w:rsidR="00B727D7" w:rsidRPr="00F74C70" w:rsidRDefault="00B727D7" w:rsidP="00861C58">
            <w:pPr>
              <w:spacing w:line="240" w:lineRule="atLeast"/>
              <w:jc w:val="both"/>
              <w:rPr>
                <w:rFonts w:ascii="Times New Roman" w:hAnsi="Times New Roman"/>
                <w:color w:val="000000"/>
                <w:sz w:val="20"/>
              </w:rPr>
            </w:pPr>
            <w:r w:rsidRPr="00F74C70">
              <w:rPr>
                <w:rFonts w:ascii="Times New Roman" w:hAnsi="Times New Roman"/>
                <w:color w:val="000000"/>
                <w:sz w:val="20"/>
              </w:rPr>
              <w:t xml:space="preserve">Oyunun çocuk için önemini bilir, </w:t>
            </w:r>
          </w:p>
          <w:p w14:paraId="1B5E948E" w14:textId="77777777" w:rsidR="00B727D7" w:rsidRPr="00F74C70" w:rsidRDefault="00B727D7" w:rsidP="00861C58">
            <w:pPr>
              <w:spacing w:line="240" w:lineRule="atLeast"/>
              <w:jc w:val="both"/>
              <w:rPr>
                <w:rFonts w:ascii="Times New Roman" w:hAnsi="Times New Roman"/>
                <w:color w:val="000000"/>
                <w:sz w:val="20"/>
              </w:rPr>
            </w:pPr>
            <w:r w:rsidRPr="00F74C70">
              <w:rPr>
                <w:rFonts w:ascii="Times New Roman" w:hAnsi="Times New Roman"/>
                <w:color w:val="000000"/>
                <w:sz w:val="20"/>
              </w:rPr>
              <w:t xml:space="preserve">Oyuncak seçiminde dikkat edilecek özellikleri bilir, </w:t>
            </w:r>
          </w:p>
          <w:p w14:paraId="1675BE51" w14:textId="77777777" w:rsidR="00B727D7" w:rsidRPr="00F74C70" w:rsidRDefault="00B727D7" w:rsidP="00861C58">
            <w:pPr>
              <w:spacing w:line="240" w:lineRule="atLeast"/>
              <w:jc w:val="both"/>
              <w:rPr>
                <w:rFonts w:ascii="Times New Roman" w:hAnsi="Times New Roman"/>
                <w:sz w:val="20"/>
              </w:rPr>
            </w:pPr>
            <w:r w:rsidRPr="00F74C70">
              <w:rPr>
                <w:rFonts w:ascii="Times New Roman" w:hAnsi="Times New Roman"/>
                <w:color w:val="000000"/>
                <w:sz w:val="20"/>
              </w:rPr>
              <w:t>Oyun etkinliği hazırlar ve uygular.</w:t>
            </w:r>
          </w:p>
        </w:tc>
      </w:tr>
      <w:tr w:rsidR="00B727D7" w:rsidRPr="00F74C70" w14:paraId="7E0C5137" w14:textId="77777777" w:rsidTr="00861C58">
        <w:trPr>
          <w:trHeight w:val="297"/>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74863D87"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TEMEL DERS KİTABI</w:t>
            </w:r>
          </w:p>
        </w:tc>
        <w:tc>
          <w:tcPr>
            <w:tcW w:w="3192" w:type="pct"/>
            <w:gridSpan w:val="9"/>
            <w:tcBorders>
              <w:top w:val="single" w:sz="12" w:space="0" w:color="auto"/>
              <w:left w:val="single" w:sz="12" w:space="0" w:color="auto"/>
              <w:bottom w:val="single" w:sz="12" w:space="0" w:color="auto"/>
              <w:right w:val="single" w:sz="12" w:space="0" w:color="auto"/>
            </w:tcBorders>
          </w:tcPr>
          <w:p w14:paraId="5CF354E2" w14:textId="77777777" w:rsidR="00B727D7" w:rsidRPr="00F74C70" w:rsidRDefault="00B727D7" w:rsidP="00861C58">
            <w:pPr>
              <w:rPr>
                <w:rFonts w:ascii="Times New Roman" w:hAnsi="Times New Roman"/>
                <w:sz w:val="20"/>
              </w:rPr>
            </w:pPr>
            <w:r w:rsidRPr="00F74C70">
              <w:rPr>
                <w:rFonts w:ascii="Times New Roman" w:hAnsi="Times New Roman"/>
                <w:color w:val="000000"/>
                <w:sz w:val="20"/>
              </w:rPr>
              <w:t xml:space="preserve">Poyraz, H. (2012). </w:t>
            </w:r>
            <w:r w:rsidRPr="00F74C70">
              <w:rPr>
                <w:rFonts w:ascii="Times New Roman" w:hAnsi="Times New Roman"/>
                <w:i/>
                <w:color w:val="000000"/>
                <w:sz w:val="20"/>
              </w:rPr>
              <w:t>Okul öncesi dönemde oyun ve oyun örnekleri</w:t>
            </w:r>
            <w:r w:rsidRPr="00F74C70">
              <w:rPr>
                <w:rFonts w:ascii="Times New Roman" w:hAnsi="Times New Roman"/>
                <w:color w:val="000000"/>
                <w:sz w:val="20"/>
              </w:rPr>
              <w:t xml:space="preserve"> (4. Baskı). </w:t>
            </w:r>
            <w:proofErr w:type="gramStart"/>
            <w:r w:rsidRPr="00F74C70">
              <w:rPr>
                <w:rFonts w:ascii="Times New Roman" w:hAnsi="Times New Roman"/>
                <w:color w:val="000000"/>
                <w:sz w:val="20"/>
              </w:rPr>
              <w:t xml:space="preserve">Ankara: Anı Yayıncılık. </w:t>
            </w:r>
            <w:proofErr w:type="gramEnd"/>
          </w:p>
        </w:tc>
      </w:tr>
      <w:tr w:rsidR="00B727D7" w:rsidRPr="00F74C70" w14:paraId="34348D63" w14:textId="77777777" w:rsidTr="00861C58">
        <w:trPr>
          <w:trHeight w:val="540"/>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3994B97F"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YARDIMCI KAYNAKLAR</w:t>
            </w:r>
          </w:p>
        </w:tc>
        <w:tc>
          <w:tcPr>
            <w:tcW w:w="3192" w:type="pct"/>
            <w:gridSpan w:val="9"/>
            <w:tcBorders>
              <w:top w:val="single" w:sz="12" w:space="0" w:color="auto"/>
              <w:left w:val="single" w:sz="12" w:space="0" w:color="auto"/>
              <w:bottom w:val="single" w:sz="12" w:space="0" w:color="auto"/>
              <w:right w:val="single" w:sz="12" w:space="0" w:color="auto"/>
            </w:tcBorders>
          </w:tcPr>
          <w:p w14:paraId="199D0333"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 xml:space="preserve">Sevinç, M. (2004). </w:t>
            </w:r>
            <w:r w:rsidRPr="00F74C70">
              <w:rPr>
                <w:rFonts w:ascii="Times New Roman" w:hAnsi="Times New Roman"/>
                <w:i/>
                <w:color w:val="000000"/>
                <w:sz w:val="20"/>
              </w:rPr>
              <w:t>Erken çocukluk gelişimi ve eğitiminde oyun</w:t>
            </w:r>
            <w:r w:rsidRPr="00F74C70">
              <w:rPr>
                <w:rFonts w:ascii="Times New Roman" w:hAnsi="Times New Roman"/>
                <w:color w:val="000000"/>
                <w:sz w:val="20"/>
              </w:rPr>
              <w:t>. İstanbul: Morpa Yayınları.</w:t>
            </w:r>
          </w:p>
          <w:p w14:paraId="379068A3"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 xml:space="preserve">Çoban, B. ve Nacar, E. (2006). </w:t>
            </w:r>
            <w:r w:rsidRPr="00F74C70">
              <w:rPr>
                <w:rFonts w:ascii="Times New Roman" w:hAnsi="Times New Roman"/>
                <w:i/>
                <w:color w:val="000000"/>
                <w:sz w:val="20"/>
              </w:rPr>
              <w:t>Okul öncesi eğitimde eğitsel oyunlar</w:t>
            </w:r>
            <w:r w:rsidRPr="00F74C70">
              <w:rPr>
                <w:rFonts w:ascii="Times New Roman" w:hAnsi="Times New Roman"/>
                <w:color w:val="000000"/>
                <w:sz w:val="20"/>
              </w:rPr>
              <w:t xml:space="preserve">. </w:t>
            </w:r>
            <w:proofErr w:type="gramStart"/>
            <w:r w:rsidRPr="00F74C70">
              <w:rPr>
                <w:rFonts w:ascii="Times New Roman" w:hAnsi="Times New Roman"/>
                <w:color w:val="000000"/>
                <w:sz w:val="20"/>
              </w:rPr>
              <w:t>Ankara: Nobel Yayıncılık.</w:t>
            </w:r>
            <w:proofErr w:type="gramEnd"/>
          </w:p>
          <w:p w14:paraId="3A0AF607"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 xml:space="preserve">Özdoğan, B. (2009). </w:t>
            </w:r>
            <w:r w:rsidRPr="00F74C70">
              <w:rPr>
                <w:rFonts w:ascii="Times New Roman" w:hAnsi="Times New Roman"/>
                <w:i/>
                <w:color w:val="000000"/>
                <w:sz w:val="20"/>
              </w:rPr>
              <w:t>Oyun ve çocuk.</w:t>
            </w:r>
            <w:r w:rsidRPr="00F74C70">
              <w:rPr>
                <w:rFonts w:ascii="Times New Roman" w:hAnsi="Times New Roman"/>
                <w:color w:val="000000"/>
                <w:sz w:val="20"/>
              </w:rPr>
              <w:t xml:space="preserve"> </w:t>
            </w:r>
            <w:proofErr w:type="gramStart"/>
            <w:r w:rsidRPr="00F74C70">
              <w:rPr>
                <w:rFonts w:ascii="Times New Roman" w:hAnsi="Times New Roman"/>
                <w:color w:val="000000"/>
                <w:sz w:val="20"/>
              </w:rPr>
              <w:t>Ankara: Anı Yayıncılık.</w:t>
            </w:r>
            <w:proofErr w:type="gramEnd"/>
          </w:p>
          <w:p w14:paraId="518D48F4" w14:textId="77777777" w:rsidR="00B727D7" w:rsidRPr="00F74C70" w:rsidRDefault="00B727D7" w:rsidP="00861C58">
            <w:pPr>
              <w:outlineLvl w:val="3"/>
              <w:rPr>
                <w:rFonts w:ascii="Times New Roman" w:hAnsi="Times New Roman"/>
                <w:bCs/>
                <w:sz w:val="20"/>
              </w:rPr>
            </w:pPr>
          </w:p>
        </w:tc>
      </w:tr>
      <w:tr w:rsidR="00B727D7" w:rsidRPr="00F74C70" w14:paraId="0CBFE238" w14:textId="77777777" w:rsidTr="00861C58">
        <w:trPr>
          <w:trHeight w:val="520"/>
        </w:trPr>
        <w:tc>
          <w:tcPr>
            <w:tcW w:w="1808" w:type="pct"/>
            <w:gridSpan w:val="4"/>
            <w:tcBorders>
              <w:top w:val="single" w:sz="12" w:space="0" w:color="auto"/>
              <w:left w:val="single" w:sz="12" w:space="0" w:color="auto"/>
              <w:bottom w:val="single" w:sz="12" w:space="0" w:color="auto"/>
              <w:right w:val="single" w:sz="12" w:space="0" w:color="auto"/>
            </w:tcBorders>
            <w:vAlign w:val="center"/>
          </w:tcPr>
          <w:p w14:paraId="5F20D326"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DERSTE GEREKLİ ARAÇ VE GEREÇLER</w:t>
            </w:r>
          </w:p>
        </w:tc>
        <w:tc>
          <w:tcPr>
            <w:tcW w:w="3192" w:type="pct"/>
            <w:gridSpan w:val="9"/>
            <w:tcBorders>
              <w:top w:val="single" w:sz="12" w:space="0" w:color="auto"/>
              <w:left w:val="single" w:sz="12" w:space="0" w:color="auto"/>
              <w:bottom w:val="single" w:sz="12" w:space="0" w:color="auto"/>
              <w:right w:val="single" w:sz="12" w:space="0" w:color="auto"/>
            </w:tcBorders>
          </w:tcPr>
          <w:p w14:paraId="09513DE3" w14:textId="77777777" w:rsidR="00B727D7" w:rsidRPr="00F74C70" w:rsidRDefault="00B727D7" w:rsidP="00861C58">
            <w:pPr>
              <w:rPr>
                <w:rFonts w:ascii="Times New Roman" w:hAnsi="Times New Roman"/>
                <w:sz w:val="20"/>
              </w:rPr>
            </w:pPr>
            <w:r w:rsidRPr="00F74C70">
              <w:rPr>
                <w:rFonts w:ascii="Times New Roman" w:hAnsi="Times New Roman"/>
                <w:sz w:val="20"/>
              </w:rPr>
              <w:t>Çeşitli oyuncaklar</w:t>
            </w:r>
          </w:p>
        </w:tc>
      </w:tr>
    </w:tbl>
    <w:p w14:paraId="38562D06" w14:textId="77777777" w:rsidR="00B727D7" w:rsidRPr="00F74C70" w:rsidRDefault="00B727D7" w:rsidP="00B727D7">
      <w:pPr>
        <w:rPr>
          <w:rFonts w:ascii="Times New Roman" w:hAnsi="Times New Roman"/>
          <w:sz w:val="20"/>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727D7" w:rsidRPr="00F74C70" w14:paraId="685D3BC1" w14:textId="77777777" w:rsidTr="00861C58">
        <w:trPr>
          <w:trHeight w:val="510"/>
        </w:trPr>
        <w:tc>
          <w:tcPr>
            <w:tcW w:w="5000" w:type="pct"/>
            <w:gridSpan w:val="2"/>
            <w:shd w:val="clear" w:color="auto" w:fill="auto"/>
            <w:vAlign w:val="center"/>
          </w:tcPr>
          <w:p w14:paraId="5D0A1F3C"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DERSİN HAFTALIK PLANI</w:t>
            </w:r>
          </w:p>
        </w:tc>
      </w:tr>
      <w:tr w:rsidR="00B727D7" w:rsidRPr="00F74C70" w14:paraId="66E99268" w14:textId="77777777" w:rsidTr="00861C58">
        <w:tc>
          <w:tcPr>
            <w:tcW w:w="593" w:type="pct"/>
            <w:shd w:val="clear" w:color="auto" w:fill="auto"/>
          </w:tcPr>
          <w:p w14:paraId="5BCA37B9" w14:textId="77777777" w:rsidR="00B727D7" w:rsidRPr="00F74C70" w:rsidRDefault="00B727D7" w:rsidP="00861C58">
            <w:pPr>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77C8A186" w14:textId="77777777" w:rsidR="00B727D7" w:rsidRPr="00F74C70" w:rsidRDefault="00B727D7" w:rsidP="00861C58">
            <w:pPr>
              <w:rPr>
                <w:rFonts w:ascii="Times New Roman" w:hAnsi="Times New Roman"/>
                <w:b/>
                <w:sz w:val="20"/>
              </w:rPr>
            </w:pPr>
            <w:r w:rsidRPr="00F74C70">
              <w:rPr>
                <w:rFonts w:ascii="Times New Roman" w:hAnsi="Times New Roman"/>
                <w:b/>
                <w:sz w:val="20"/>
              </w:rPr>
              <w:t>İŞLENEN KONULAR</w:t>
            </w:r>
          </w:p>
        </w:tc>
      </w:tr>
      <w:tr w:rsidR="00B727D7" w:rsidRPr="00F74C70" w14:paraId="30F4DA32" w14:textId="77777777" w:rsidTr="00861C58">
        <w:tc>
          <w:tcPr>
            <w:tcW w:w="593" w:type="pct"/>
            <w:shd w:val="clear" w:color="auto" w:fill="auto"/>
            <w:vAlign w:val="center"/>
          </w:tcPr>
          <w:p w14:paraId="29A27C0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w:t>
            </w:r>
          </w:p>
        </w:tc>
        <w:tc>
          <w:tcPr>
            <w:tcW w:w="4407" w:type="pct"/>
            <w:vMerge w:val="restart"/>
            <w:shd w:val="clear" w:color="auto" w:fill="auto"/>
          </w:tcPr>
          <w:p w14:paraId="597C964B"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 xml:space="preserve">Oyunun tanımı, tarihçesi   </w:t>
            </w:r>
          </w:p>
          <w:p w14:paraId="1B9EAA38"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Okul Öncesi Eğitimcilerin Oyunla İlgili Görüşleri ve Oyun Kuramları</w:t>
            </w:r>
          </w:p>
        </w:tc>
      </w:tr>
      <w:tr w:rsidR="00B727D7" w:rsidRPr="00F74C70" w14:paraId="05B51DB8" w14:textId="77777777" w:rsidTr="00861C58">
        <w:tc>
          <w:tcPr>
            <w:tcW w:w="593" w:type="pct"/>
            <w:shd w:val="clear" w:color="auto" w:fill="auto"/>
            <w:vAlign w:val="center"/>
          </w:tcPr>
          <w:p w14:paraId="3C637E51"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2</w:t>
            </w:r>
          </w:p>
        </w:tc>
        <w:tc>
          <w:tcPr>
            <w:tcW w:w="4407" w:type="pct"/>
            <w:vMerge/>
            <w:shd w:val="clear" w:color="auto" w:fill="auto"/>
          </w:tcPr>
          <w:p w14:paraId="4FF1AE36" w14:textId="77777777" w:rsidR="00B727D7" w:rsidRPr="00F74C70" w:rsidRDefault="00B727D7" w:rsidP="00861C58">
            <w:pPr>
              <w:spacing w:line="320" w:lineRule="atLeast"/>
              <w:rPr>
                <w:rFonts w:ascii="Times New Roman" w:hAnsi="Times New Roman"/>
                <w:sz w:val="20"/>
              </w:rPr>
            </w:pPr>
          </w:p>
        </w:tc>
      </w:tr>
      <w:tr w:rsidR="00B727D7" w:rsidRPr="00F74C70" w14:paraId="6F8C3A3F" w14:textId="77777777" w:rsidTr="00861C58">
        <w:tc>
          <w:tcPr>
            <w:tcW w:w="593" w:type="pct"/>
            <w:shd w:val="clear" w:color="auto" w:fill="auto"/>
            <w:vAlign w:val="center"/>
          </w:tcPr>
          <w:p w14:paraId="1041D5FE"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3</w:t>
            </w:r>
          </w:p>
        </w:tc>
        <w:tc>
          <w:tcPr>
            <w:tcW w:w="4407" w:type="pct"/>
            <w:vMerge w:val="restart"/>
            <w:shd w:val="clear" w:color="auto" w:fill="auto"/>
          </w:tcPr>
          <w:p w14:paraId="48BB22F3"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Çocuğun Gelişimine Oyunun Yeri ve Önemi</w:t>
            </w:r>
          </w:p>
          <w:p w14:paraId="4E38AE86"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 xml:space="preserve">Oyunun Evreleri  </w:t>
            </w:r>
          </w:p>
        </w:tc>
      </w:tr>
      <w:tr w:rsidR="00B727D7" w:rsidRPr="00F74C70" w14:paraId="1283B514" w14:textId="77777777" w:rsidTr="00861C58">
        <w:tc>
          <w:tcPr>
            <w:tcW w:w="593" w:type="pct"/>
            <w:shd w:val="clear" w:color="auto" w:fill="auto"/>
            <w:vAlign w:val="center"/>
          </w:tcPr>
          <w:p w14:paraId="71A36E7B"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4</w:t>
            </w:r>
          </w:p>
        </w:tc>
        <w:tc>
          <w:tcPr>
            <w:tcW w:w="4407" w:type="pct"/>
            <w:vMerge/>
            <w:shd w:val="clear" w:color="auto" w:fill="auto"/>
          </w:tcPr>
          <w:p w14:paraId="25D25E98" w14:textId="77777777" w:rsidR="00B727D7" w:rsidRPr="00F74C70" w:rsidRDefault="00B727D7" w:rsidP="00861C58">
            <w:pPr>
              <w:spacing w:line="320" w:lineRule="atLeast"/>
              <w:rPr>
                <w:rFonts w:ascii="Times New Roman" w:hAnsi="Times New Roman"/>
                <w:sz w:val="20"/>
              </w:rPr>
            </w:pPr>
          </w:p>
        </w:tc>
      </w:tr>
      <w:tr w:rsidR="00B727D7" w:rsidRPr="00F74C70" w14:paraId="5415A63A" w14:textId="77777777" w:rsidTr="00861C58">
        <w:trPr>
          <w:trHeight w:val="204"/>
        </w:trPr>
        <w:tc>
          <w:tcPr>
            <w:tcW w:w="593" w:type="pct"/>
            <w:shd w:val="clear" w:color="auto" w:fill="auto"/>
            <w:vAlign w:val="center"/>
          </w:tcPr>
          <w:p w14:paraId="61C67B28"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166FA4E5"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Oyunun Çeşitleri</w:t>
            </w:r>
          </w:p>
        </w:tc>
      </w:tr>
      <w:tr w:rsidR="00B727D7" w:rsidRPr="00F74C70" w14:paraId="18FB0519" w14:textId="77777777" w:rsidTr="00861C58">
        <w:tc>
          <w:tcPr>
            <w:tcW w:w="593" w:type="pct"/>
            <w:tcBorders>
              <w:bottom w:val="single" w:sz="6" w:space="0" w:color="auto"/>
            </w:tcBorders>
            <w:shd w:val="clear" w:color="auto" w:fill="auto"/>
            <w:vAlign w:val="center"/>
          </w:tcPr>
          <w:p w14:paraId="5D96F262"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02DD885A"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Okul Öncesi Eğitim Kurumlarında Oyun,  Oyun Etkinliklerinin Planlanması ve Değ.</w:t>
            </w:r>
          </w:p>
          <w:p w14:paraId="07C483A5" w14:textId="77777777" w:rsidR="00B727D7" w:rsidRPr="00F74C70" w:rsidRDefault="00B727D7" w:rsidP="00861C58">
            <w:pPr>
              <w:rPr>
                <w:rFonts w:ascii="Times New Roman" w:hAnsi="Times New Roman"/>
                <w:b/>
                <w:bCs/>
                <w:color w:val="000000"/>
                <w:sz w:val="20"/>
              </w:rPr>
            </w:pPr>
          </w:p>
        </w:tc>
      </w:tr>
      <w:tr w:rsidR="00B727D7" w:rsidRPr="00F74C70" w14:paraId="651046BB" w14:textId="77777777" w:rsidTr="00861C58">
        <w:tc>
          <w:tcPr>
            <w:tcW w:w="593" w:type="pct"/>
            <w:tcBorders>
              <w:top w:val="single" w:sz="6" w:space="0" w:color="auto"/>
              <w:bottom w:val="single" w:sz="6" w:space="0" w:color="auto"/>
            </w:tcBorders>
            <w:shd w:val="clear" w:color="auto" w:fill="D9D9D9"/>
            <w:vAlign w:val="center"/>
          </w:tcPr>
          <w:p w14:paraId="70FF445F"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0BEED93A" w14:textId="77777777" w:rsidR="00B727D7" w:rsidRPr="00F74C70" w:rsidRDefault="00B727D7" w:rsidP="00861C58">
            <w:pPr>
              <w:spacing w:line="320" w:lineRule="atLeast"/>
              <w:rPr>
                <w:rFonts w:ascii="Times New Roman" w:hAnsi="Times New Roman"/>
                <w:sz w:val="20"/>
              </w:rPr>
            </w:pPr>
            <w:r w:rsidRPr="00F74C70">
              <w:rPr>
                <w:rFonts w:ascii="Times New Roman" w:hAnsi="Times New Roman"/>
                <w:bCs/>
                <w:color w:val="000000"/>
                <w:sz w:val="20"/>
              </w:rPr>
              <w:t>Ara Sınav</w:t>
            </w:r>
          </w:p>
        </w:tc>
      </w:tr>
      <w:tr w:rsidR="00B727D7" w:rsidRPr="00F74C70" w14:paraId="3F4EDF06" w14:textId="77777777" w:rsidTr="00861C58">
        <w:tc>
          <w:tcPr>
            <w:tcW w:w="593" w:type="pct"/>
            <w:tcBorders>
              <w:top w:val="single" w:sz="6" w:space="0" w:color="auto"/>
            </w:tcBorders>
            <w:shd w:val="clear" w:color="auto" w:fill="auto"/>
            <w:vAlign w:val="center"/>
          </w:tcPr>
          <w:p w14:paraId="3C766AC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25EAE48E"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Farklı Kültürlerde Oyun, Türk Kültüründe Oyun ve Oyuncak</w:t>
            </w:r>
          </w:p>
        </w:tc>
      </w:tr>
      <w:tr w:rsidR="00B727D7" w:rsidRPr="00F74C70" w14:paraId="4D2A821A" w14:textId="77777777" w:rsidTr="00861C58">
        <w:tc>
          <w:tcPr>
            <w:tcW w:w="593" w:type="pct"/>
            <w:shd w:val="clear" w:color="auto" w:fill="auto"/>
            <w:vAlign w:val="center"/>
          </w:tcPr>
          <w:p w14:paraId="4FCEAEF0"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471A0B26" w14:textId="77777777" w:rsidR="00B727D7" w:rsidRPr="00F74C70" w:rsidRDefault="00B727D7" w:rsidP="00861C58">
            <w:pPr>
              <w:rPr>
                <w:rFonts w:ascii="Times New Roman" w:hAnsi="Times New Roman"/>
                <w:b/>
                <w:bCs/>
                <w:color w:val="000000"/>
                <w:sz w:val="20"/>
              </w:rPr>
            </w:pPr>
            <w:r w:rsidRPr="00F74C70">
              <w:rPr>
                <w:rFonts w:ascii="Times New Roman" w:hAnsi="Times New Roman"/>
                <w:color w:val="000000"/>
                <w:sz w:val="20"/>
              </w:rPr>
              <w:t>0-6 Yaş Arasında Kullanılabilecek Oyuncakların Özellikleri</w:t>
            </w:r>
          </w:p>
        </w:tc>
      </w:tr>
      <w:tr w:rsidR="00B727D7" w:rsidRPr="00F74C70" w14:paraId="1E5621C9" w14:textId="77777777" w:rsidTr="00861C58">
        <w:tc>
          <w:tcPr>
            <w:tcW w:w="593" w:type="pct"/>
            <w:shd w:val="clear" w:color="auto" w:fill="auto"/>
            <w:vAlign w:val="center"/>
          </w:tcPr>
          <w:p w14:paraId="72CDFC5B"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635711E3"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 xml:space="preserve">Oyun planı hazırlama ve uygulama </w:t>
            </w:r>
          </w:p>
        </w:tc>
      </w:tr>
      <w:tr w:rsidR="00B727D7" w:rsidRPr="00F74C70" w14:paraId="7D6860F3" w14:textId="77777777" w:rsidTr="00861C58">
        <w:tc>
          <w:tcPr>
            <w:tcW w:w="593" w:type="pct"/>
            <w:shd w:val="clear" w:color="auto" w:fill="auto"/>
            <w:vAlign w:val="center"/>
          </w:tcPr>
          <w:p w14:paraId="695ADA3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5D721A50"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Oyun planı hazırlama ve uygulama</w:t>
            </w:r>
          </w:p>
        </w:tc>
      </w:tr>
      <w:tr w:rsidR="00B727D7" w:rsidRPr="00F74C70" w14:paraId="4F439112" w14:textId="77777777" w:rsidTr="00861C58">
        <w:tc>
          <w:tcPr>
            <w:tcW w:w="593" w:type="pct"/>
            <w:shd w:val="clear" w:color="auto" w:fill="auto"/>
            <w:vAlign w:val="center"/>
          </w:tcPr>
          <w:p w14:paraId="285C4E14"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782C1C38"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Oyun planı hazırlama ve uygulama</w:t>
            </w:r>
          </w:p>
        </w:tc>
      </w:tr>
      <w:tr w:rsidR="00B727D7" w:rsidRPr="00F74C70" w14:paraId="527373AF" w14:textId="77777777" w:rsidTr="00861C58">
        <w:tc>
          <w:tcPr>
            <w:tcW w:w="593" w:type="pct"/>
            <w:tcBorders>
              <w:bottom w:val="single" w:sz="6" w:space="0" w:color="auto"/>
            </w:tcBorders>
            <w:shd w:val="clear" w:color="auto" w:fill="auto"/>
            <w:vAlign w:val="center"/>
          </w:tcPr>
          <w:p w14:paraId="6E213BC6"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0BFF0BC6"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Oyun planı hazırlama ve uygulama</w:t>
            </w:r>
          </w:p>
        </w:tc>
      </w:tr>
      <w:tr w:rsidR="00B727D7" w:rsidRPr="00F74C70" w14:paraId="6C904D37" w14:textId="77777777" w:rsidTr="00861C58">
        <w:tc>
          <w:tcPr>
            <w:tcW w:w="593" w:type="pct"/>
            <w:tcBorders>
              <w:bottom w:val="single" w:sz="6" w:space="0" w:color="auto"/>
            </w:tcBorders>
            <w:shd w:val="clear" w:color="auto" w:fill="auto"/>
            <w:vAlign w:val="center"/>
          </w:tcPr>
          <w:p w14:paraId="3229E8BA"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0CD1ED7B" w14:textId="77777777" w:rsidR="00B727D7" w:rsidRPr="00F74C70" w:rsidRDefault="00B727D7" w:rsidP="00861C58">
            <w:pPr>
              <w:rPr>
                <w:rFonts w:ascii="Times New Roman" w:hAnsi="Times New Roman"/>
                <w:color w:val="000000"/>
                <w:sz w:val="20"/>
              </w:rPr>
            </w:pPr>
            <w:r w:rsidRPr="00F74C70">
              <w:rPr>
                <w:rFonts w:ascii="Times New Roman" w:hAnsi="Times New Roman"/>
                <w:color w:val="000000"/>
                <w:sz w:val="20"/>
              </w:rPr>
              <w:t>Oyun planı hazırlama ve uygulama</w:t>
            </w:r>
          </w:p>
        </w:tc>
      </w:tr>
      <w:tr w:rsidR="00B727D7" w:rsidRPr="00F74C70" w14:paraId="6CDBCC36" w14:textId="77777777" w:rsidTr="00861C58">
        <w:trPr>
          <w:trHeight w:val="322"/>
        </w:trPr>
        <w:tc>
          <w:tcPr>
            <w:tcW w:w="593" w:type="pct"/>
            <w:tcBorders>
              <w:top w:val="single" w:sz="6" w:space="0" w:color="auto"/>
              <w:bottom w:val="single" w:sz="12" w:space="0" w:color="auto"/>
            </w:tcBorders>
            <w:shd w:val="clear" w:color="auto" w:fill="D9D9D9"/>
            <w:vAlign w:val="center"/>
          </w:tcPr>
          <w:p w14:paraId="76EF2665" w14:textId="77777777" w:rsidR="00B727D7" w:rsidRPr="00F74C70" w:rsidRDefault="00B727D7" w:rsidP="00861C58">
            <w:pPr>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4FA0F4CA" w14:textId="77777777" w:rsidR="00B727D7" w:rsidRPr="00F74C70" w:rsidRDefault="00B727D7" w:rsidP="00861C58">
            <w:pPr>
              <w:rPr>
                <w:rFonts w:ascii="Times New Roman" w:hAnsi="Times New Roman"/>
                <w:sz w:val="20"/>
              </w:rPr>
            </w:pPr>
            <w:r w:rsidRPr="00F74C70">
              <w:rPr>
                <w:rFonts w:ascii="Times New Roman" w:hAnsi="Times New Roman"/>
                <w:sz w:val="20"/>
              </w:rPr>
              <w:t>Final Sınavı</w:t>
            </w:r>
          </w:p>
        </w:tc>
      </w:tr>
    </w:tbl>
    <w:p w14:paraId="473623DC" w14:textId="77777777" w:rsidR="00B727D7" w:rsidRPr="00F74C70" w:rsidRDefault="00B727D7" w:rsidP="00B727D7">
      <w:pPr>
        <w:rPr>
          <w:rFonts w:ascii="Times New Roman" w:hAnsi="Times New Roman"/>
          <w:sz w:val="20"/>
        </w:rPr>
      </w:pPr>
    </w:p>
    <w:p w14:paraId="030A8CA9" w14:textId="77777777" w:rsidR="00B727D7" w:rsidRPr="00F74C70" w:rsidRDefault="00B727D7" w:rsidP="00B727D7">
      <w:pPr>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B727D7" w:rsidRPr="00F74C70" w14:paraId="6D0309A4" w14:textId="77777777" w:rsidTr="00861C58">
        <w:trPr>
          <w:trHeight w:val="557"/>
        </w:trPr>
        <w:tc>
          <w:tcPr>
            <w:tcW w:w="771" w:type="dxa"/>
          </w:tcPr>
          <w:p w14:paraId="46C2EBC9"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3EDC674C"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873A0F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76F2A261"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554C5919"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1</w:t>
            </w:r>
          </w:p>
        </w:tc>
      </w:tr>
      <w:tr w:rsidR="00B727D7" w:rsidRPr="00F74C70" w14:paraId="4205BD71" w14:textId="77777777" w:rsidTr="00861C58">
        <w:tc>
          <w:tcPr>
            <w:tcW w:w="771" w:type="dxa"/>
          </w:tcPr>
          <w:p w14:paraId="2895D88F" w14:textId="77777777" w:rsidR="00B727D7" w:rsidRPr="00F74C70" w:rsidRDefault="00B727D7" w:rsidP="00C77044">
            <w:pPr>
              <w:pStyle w:val="ListeParagraf"/>
              <w:numPr>
                <w:ilvl w:val="0"/>
                <w:numId w:val="24"/>
              </w:numPr>
              <w:spacing w:before="0" w:beforeAutospacing="0" w:after="0" w:afterAutospacing="0" w:line="276" w:lineRule="auto"/>
              <w:contextualSpacing/>
              <w:rPr>
                <w:sz w:val="20"/>
                <w:szCs w:val="20"/>
              </w:rPr>
            </w:pPr>
          </w:p>
        </w:tc>
        <w:tc>
          <w:tcPr>
            <w:tcW w:w="7812" w:type="dxa"/>
          </w:tcPr>
          <w:p w14:paraId="17A1A2B8" w14:textId="77777777" w:rsidR="00B727D7" w:rsidRPr="00F74C70" w:rsidRDefault="00B727D7" w:rsidP="00861C58">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2EEC2C3C" w14:textId="77777777" w:rsidR="00B727D7" w:rsidRPr="00F74C70" w:rsidRDefault="00B727D7" w:rsidP="00861C58">
            <w:pPr>
              <w:spacing w:line="276" w:lineRule="auto"/>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569C6E6" w14:textId="77777777" w:rsidR="00B727D7" w:rsidRPr="00F74C70" w:rsidRDefault="00B727D7" w:rsidP="00861C58">
            <w:pPr>
              <w:spacing w:line="276" w:lineRule="auto"/>
              <w:rPr>
                <w:rFonts w:ascii="Times New Roman" w:hAnsi="Times New Roman"/>
                <w:color w:val="000000" w:themeColor="text1"/>
                <w:sz w:val="20"/>
              </w:rPr>
            </w:pPr>
          </w:p>
        </w:tc>
        <w:tc>
          <w:tcPr>
            <w:tcW w:w="425" w:type="dxa"/>
          </w:tcPr>
          <w:p w14:paraId="36003BDF" w14:textId="77777777" w:rsidR="00B727D7" w:rsidRPr="00F74C70" w:rsidRDefault="00B727D7" w:rsidP="00861C58">
            <w:pPr>
              <w:spacing w:line="276" w:lineRule="auto"/>
              <w:rPr>
                <w:rFonts w:ascii="Times New Roman" w:hAnsi="Times New Roman"/>
                <w:color w:val="000000" w:themeColor="text1"/>
                <w:sz w:val="20"/>
              </w:rPr>
            </w:pPr>
          </w:p>
        </w:tc>
      </w:tr>
      <w:tr w:rsidR="00B727D7" w:rsidRPr="00F74C70" w14:paraId="64B78666" w14:textId="77777777" w:rsidTr="00861C58">
        <w:tc>
          <w:tcPr>
            <w:tcW w:w="771" w:type="dxa"/>
          </w:tcPr>
          <w:p w14:paraId="71417350"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76F1A70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2FA228E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B0768D9"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64E4B9C"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EC4C0CF" w14:textId="77777777" w:rsidTr="00861C58">
        <w:tc>
          <w:tcPr>
            <w:tcW w:w="771" w:type="dxa"/>
          </w:tcPr>
          <w:p w14:paraId="6FABD204"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2DA4D0E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26EFD61D"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9F5CAF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5790515"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38D403AF" w14:textId="77777777" w:rsidTr="00861C58">
        <w:tc>
          <w:tcPr>
            <w:tcW w:w="771" w:type="dxa"/>
          </w:tcPr>
          <w:p w14:paraId="6D25984B"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56505FF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647D939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092F48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0BC74A7"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21D6D73E" w14:textId="77777777" w:rsidTr="00861C58">
        <w:tc>
          <w:tcPr>
            <w:tcW w:w="771" w:type="dxa"/>
          </w:tcPr>
          <w:p w14:paraId="389E2252"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2597842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40B56FE9"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B9309C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2EAB963"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510E469" w14:textId="77777777" w:rsidTr="00861C58">
        <w:tc>
          <w:tcPr>
            <w:tcW w:w="771" w:type="dxa"/>
          </w:tcPr>
          <w:p w14:paraId="4A0C3BEA"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52636A6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4AF5EEE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7DBB71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30BC1A7"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4D7F633" w14:textId="77777777" w:rsidTr="00861C58">
        <w:tc>
          <w:tcPr>
            <w:tcW w:w="771" w:type="dxa"/>
          </w:tcPr>
          <w:p w14:paraId="44174139"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4B2E009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3ED8CB36"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DF8BF3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ACC90B2"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3C02A28" w14:textId="77777777" w:rsidTr="00861C58">
        <w:tc>
          <w:tcPr>
            <w:tcW w:w="771" w:type="dxa"/>
          </w:tcPr>
          <w:p w14:paraId="2C0CCDFB"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0246ECA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75F18DA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ED4D282"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59C99A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6097ADB4" w14:textId="77777777" w:rsidTr="00861C58">
        <w:tc>
          <w:tcPr>
            <w:tcW w:w="771" w:type="dxa"/>
          </w:tcPr>
          <w:p w14:paraId="2E1E3618"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580E106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2E984FE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43D4C5F"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EA7A5FC"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3A1377C" w14:textId="77777777" w:rsidTr="00861C58">
        <w:tc>
          <w:tcPr>
            <w:tcW w:w="771" w:type="dxa"/>
          </w:tcPr>
          <w:p w14:paraId="35EFC794"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4AC855E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0294504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ED90AC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77EB98D"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5EF40919" w14:textId="77777777" w:rsidTr="00861C58">
        <w:tc>
          <w:tcPr>
            <w:tcW w:w="771" w:type="dxa"/>
          </w:tcPr>
          <w:p w14:paraId="2ADA3AAF"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110A0C9D"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4992AFFC"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1B76454B"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34D138F"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r>
      <w:tr w:rsidR="00B727D7" w:rsidRPr="00F74C70" w14:paraId="48DC4346" w14:textId="77777777" w:rsidTr="00861C58">
        <w:tc>
          <w:tcPr>
            <w:tcW w:w="771" w:type="dxa"/>
          </w:tcPr>
          <w:p w14:paraId="530DEE1B" w14:textId="77777777" w:rsidR="00B727D7" w:rsidRPr="00F74C70" w:rsidRDefault="00B727D7" w:rsidP="00C77044">
            <w:pPr>
              <w:pStyle w:val="ListeParagraf"/>
              <w:numPr>
                <w:ilvl w:val="0"/>
                <w:numId w:val="24"/>
              </w:numPr>
              <w:spacing w:line="276" w:lineRule="auto"/>
              <w:ind w:left="567"/>
              <w:contextualSpacing/>
              <w:jc w:val="both"/>
              <w:rPr>
                <w:color w:val="000000" w:themeColor="text1"/>
                <w:sz w:val="20"/>
                <w:szCs w:val="20"/>
              </w:rPr>
            </w:pPr>
          </w:p>
        </w:tc>
        <w:tc>
          <w:tcPr>
            <w:tcW w:w="7812" w:type="dxa"/>
          </w:tcPr>
          <w:p w14:paraId="58745C7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030C5F8F"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CBA9D0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E262813"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2E00834" w14:textId="77777777" w:rsidTr="00861C58">
        <w:tc>
          <w:tcPr>
            <w:tcW w:w="771" w:type="dxa"/>
          </w:tcPr>
          <w:p w14:paraId="450DB204"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3973184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0F770096"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35E351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027687B"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7610B8E" w14:textId="77777777" w:rsidTr="00861C58">
        <w:tc>
          <w:tcPr>
            <w:tcW w:w="771" w:type="dxa"/>
          </w:tcPr>
          <w:p w14:paraId="17A7A4B6"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15668A4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19D4579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230BE0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2F6F6A6"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52CA6D8E" w14:textId="77777777" w:rsidTr="00861C58">
        <w:tc>
          <w:tcPr>
            <w:tcW w:w="771" w:type="dxa"/>
          </w:tcPr>
          <w:p w14:paraId="610541D7"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21BBCDA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3CCDD690"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FAD2A0E"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1332975"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8009185" w14:textId="77777777" w:rsidTr="00861C58">
        <w:tc>
          <w:tcPr>
            <w:tcW w:w="771" w:type="dxa"/>
          </w:tcPr>
          <w:p w14:paraId="3AD9CAC3"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50445D1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69B3919E"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8E653EF"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72EC32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1EE03529" w14:textId="77777777" w:rsidTr="00861C58">
        <w:tc>
          <w:tcPr>
            <w:tcW w:w="771" w:type="dxa"/>
          </w:tcPr>
          <w:p w14:paraId="58DB6E90"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752D5C9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6845AAE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3BA339D"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95AE3C1"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B980BE1" w14:textId="77777777" w:rsidTr="00861C58">
        <w:tc>
          <w:tcPr>
            <w:tcW w:w="771" w:type="dxa"/>
          </w:tcPr>
          <w:p w14:paraId="1A643BC4"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125587D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7648774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514BF86"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80464B4"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D40AC00" w14:textId="77777777" w:rsidTr="00861C58">
        <w:tc>
          <w:tcPr>
            <w:tcW w:w="771" w:type="dxa"/>
          </w:tcPr>
          <w:p w14:paraId="130CA350"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66E1EF2E"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04A19D9E"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7286B1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4A085FA"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04DEF9FA" w14:textId="77777777" w:rsidTr="00861C58">
        <w:tc>
          <w:tcPr>
            <w:tcW w:w="771" w:type="dxa"/>
          </w:tcPr>
          <w:p w14:paraId="4513504B"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10FC345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367111C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AC3B1C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088A2EC"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3D525F6E" w14:textId="77777777" w:rsidTr="00861C58">
        <w:tc>
          <w:tcPr>
            <w:tcW w:w="771" w:type="dxa"/>
          </w:tcPr>
          <w:p w14:paraId="79288ECF"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23FB94B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0585BBC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6808B37"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C69AE59"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B7334A3" w14:textId="77777777" w:rsidTr="00861C58">
        <w:tc>
          <w:tcPr>
            <w:tcW w:w="771" w:type="dxa"/>
          </w:tcPr>
          <w:p w14:paraId="1C23C34C" w14:textId="77777777" w:rsidR="00B727D7" w:rsidRPr="00F74C70" w:rsidRDefault="00B727D7" w:rsidP="00C77044">
            <w:pPr>
              <w:pStyle w:val="ListeParagraf"/>
              <w:numPr>
                <w:ilvl w:val="0"/>
                <w:numId w:val="24"/>
              </w:numPr>
              <w:spacing w:before="0" w:beforeAutospacing="0" w:after="0" w:afterAutospacing="0" w:line="276" w:lineRule="auto"/>
              <w:ind w:left="567"/>
              <w:contextualSpacing/>
              <w:jc w:val="both"/>
              <w:rPr>
                <w:color w:val="000000" w:themeColor="text1"/>
                <w:sz w:val="20"/>
                <w:szCs w:val="20"/>
              </w:rPr>
            </w:pPr>
          </w:p>
        </w:tc>
        <w:tc>
          <w:tcPr>
            <w:tcW w:w="7812" w:type="dxa"/>
          </w:tcPr>
          <w:p w14:paraId="23080743"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060B6837"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EA9B56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FA15629"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4DB55C71" w14:textId="77777777" w:rsidTr="00861C58">
        <w:tc>
          <w:tcPr>
            <w:tcW w:w="9889" w:type="dxa"/>
            <w:gridSpan w:val="5"/>
          </w:tcPr>
          <w:p w14:paraId="0DB757F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41A8351D" w14:textId="77777777" w:rsidR="00B727D7" w:rsidRPr="00F74C70" w:rsidRDefault="00B727D7" w:rsidP="00B727D7">
      <w:pPr>
        <w:rPr>
          <w:rFonts w:ascii="Times New Roman" w:hAnsi="Times New Roman"/>
          <w:sz w:val="20"/>
        </w:rPr>
      </w:pPr>
    </w:p>
    <w:p w14:paraId="6D0A801C" w14:textId="77777777" w:rsidR="00B727D7" w:rsidRPr="00F74C70" w:rsidRDefault="00B727D7" w:rsidP="00F37EEA">
      <w:pPr>
        <w:rPr>
          <w:rFonts w:ascii="Times New Roman" w:hAnsi="Times New Roman"/>
          <w:sz w:val="20"/>
        </w:rPr>
      </w:pPr>
    </w:p>
    <w:p w14:paraId="46E1A590" w14:textId="77777777" w:rsidR="00B727D7" w:rsidRPr="00F74C70" w:rsidRDefault="00B727D7" w:rsidP="00F37EEA">
      <w:pPr>
        <w:rPr>
          <w:rFonts w:ascii="Times New Roman" w:hAnsi="Times New Roman"/>
          <w:sz w:val="20"/>
        </w:rPr>
      </w:pPr>
    </w:p>
    <w:p w14:paraId="599954A9" w14:textId="77777777" w:rsidR="00B727D7" w:rsidRPr="00F74C70" w:rsidRDefault="00B727D7" w:rsidP="00F37EEA">
      <w:pPr>
        <w:rPr>
          <w:rFonts w:ascii="Times New Roman" w:hAnsi="Times New Roman"/>
          <w:sz w:val="20"/>
        </w:rPr>
      </w:pPr>
    </w:p>
    <w:p w14:paraId="6A51BEF1" w14:textId="77777777" w:rsidR="00B727D7" w:rsidRPr="00F74C70" w:rsidRDefault="00B727D7" w:rsidP="00F37EEA">
      <w:pPr>
        <w:rPr>
          <w:rFonts w:ascii="Times New Roman" w:hAnsi="Times New Roman"/>
          <w:sz w:val="20"/>
        </w:rPr>
      </w:pPr>
    </w:p>
    <w:p w14:paraId="5D1724CD" w14:textId="77777777" w:rsidR="00B727D7" w:rsidRPr="00F74C70" w:rsidRDefault="00B727D7" w:rsidP="00F37EEA">
      <w:pPr>
        <w:rPr>
          <w:rFonts w:ascii="Times New Roman" w:hAnsi="Times New Roman"/>
          <w:sz w:val="20"/>
        </w:rPr>
      </w:pPr>
    </w:p>
    <w:p w14:paraId="5BEBB2F9" w14:textId="77777777" w:rsidR="00B727D7" w:rsidRPr="00F74C70" w:rsidRDefault="00B727D7" w:rsidP="00F37EEA">
      <w:pPr>
        <w:rPr>
          <w:rFonts w:ascii="Times New Roman" w:hAnsi="Times New Roman"/>
          <w:sz w:val="20"/>
        </w:rPr>
      </w:pPr>
    </w:p>
    <w:p w14:paraId="7C3DE6E0" w14:textId="77777777" w:rsidR="00B727D7" w:rsidRPr="00F74C70" w:rsidRDefault="00B727D7" w:rsidP="00F37EEA">
      <w:pPr>
        <w:rPr>
          <w:rFonts w:ascii="Times New Roman" w:hAnsi="Times New Roman"/>
          <w:sz w:val="20"/>
        </w:rPr>
      </w:pPr>
    </w:p>
    <w:p w14:paraId="6DCF1935" w14:textId="77777777" w:rsidR="00B727D7" w:rsidRPr="00F74C70" w:rsidRDefault="00B727D7" w:rsidP="00F37EEA">
      <w:pPr>
        <w:rPr>
          <w:rFonts w:ascii="Times New Roman" w:hAnsi="Times New Roman"/>
          <w:sz w:val="20"/>
        </w:rPr>
      </w:pPr>
    </w:p>
    <w:p w14:paraId="3D06ED95" w14:textId="77777777" w:rsidR="00B727D7" w:rsidRPr="00F74C70" w:rsidRDefault="00B727D7" w:rsidP="00F37EEA">
      <w:pPr>
        <w:rPr>
          <w:rFonts w:ascii="Times New Roman" w:hAnsi="Times New Roman"/>
          <w:sz w:val="20"/>
        </w:rPr>
      </w:pPr>
    </w:p>
    <w:p w14:paraId="4DD53330" w14:textId="77777777" w:rsidR="00B727D7" w:rsidRPr="00F74C70" w:rsidRDefault="00B727D7" w:rsidP="00F37EEA">
      <w:pPr>
        <w:rPr>
          <w:rFonts w:ascii="Times New Roman" w:hAnsi="Times New Roman"/>
          <w:sz w:val="20"/>
        </w:rPr>
      </w:pPr>
    </w:p>
    <w:p w14:paraId="07198BE9" w14:textId="77777777" w:rsidR="00B727D7" w:rsidRPr="00F74C70" w:rsidRDefault="00B727D7" w:rsidP="00F37EEA">
      <w:pPr>
        <w:rPr>
          <w:rFonts w:ascii="Times New Roman" w:hAnsi="Times New Roman"/>
          <w:sz w:val="20"/>
        </w:rPr>
      </w:pPr>
    </w:p>
    <w:p w14:paraId="7A192A74" w14:textId="77777777" w:rsidR="00B727D7" w:rsidRPr="00F74C70" w:rsidRDefault="00B727D7" w:rsidP="00F37EEA">
      <w:pPr>
        <w:rPr>
          <w:rFonts w:ascii="Times New Roman" w:hAnsi="Times New Roman"/>
          <w:sz w:val="20"/>
        </w:rPr>
      </w:pPr>
    </w:p>
    <w:p w14:paraId="327EA8EA" w14:textId="77777777" w:rsidR="00B727D7" w:rsidRPr="00F74C70" w:rsidRDefault="00B727D7" w:rsidP="00F37EEA">
      <w:pPr>
        <w:rPr>
          <w:rFonts w:ascii="Times New Roman" w:hAnsi="Times New Roman"/>
          <w:sz w:val="20"/>
        </w:rPr>
      </w:pPr>
    </w:p>
    <w:p w14:paraId="4022EDC1" w14:textId="77777777" w:rsidR="00706EF6" w:rsidRPr="00F74C70" w:rsidRDefault="00706EF6" w:rsidP="00F37EEA">
      <w:pPr>
        <w:rPr>
          <w:rFonts w:ascii="Times New Roman" w:hAnsi="Times New Roman"/>
          <w:sz w:val="20"/>
        </w:rPr>
      </w:pPr>
    </w:p>
    <w:p w14:paraId="1707C94D" w14:textId="77777777" w:rsidR="00706EF6" w:rsidRPr="00F74C70" w:rsidRDefault="00706EF6" w:rsidP="00F37EEA">
      <w:pPr>
        <w:rPr>
          <w:rFonts w:ascii="Times New Roman" w:hAnsi="Times New Roman"/>
          <w:sz w:val="20"/>
        </w:rPr>
      </w:pPr>
    </w:p>
    <w:p w14:paraId="20C24DB1" w14:textId="77777777" w:rsidR="00706EF6" w:rsidRPr="00F74C70" w:rsidRDefault="00706EF6" w:rsidP="00F37EEA">
      <w:pPr>
        <w:rPr>
          <w:rFonts w:ascii="Times New Roman" w:hAnsi="Times New Roman"/>
          <w:sz w:val="20"/>
        </w:rPr>
      </w:pPr>
    </w:p>
    <w:p w14:paraId="592B340D" w14:textId="77777777" w:rsidR="00706EF6" w:rsidRPr="00F74C70" w:rsidRDefault="00706EF6" w:rsidP="00F37EEA">
      <w:pPr>
        <w:rPr>
          <w:rFonts w:ascii="Times New Roman" w:hAnsi="Times New Roman"/>
          <w:sz w:val="20"/>
        </w:rPr>
      </w:pPr>
    </w:p>
    <w:p w14:paraId="6978ABC4" w14:textId="77777777" w:rsidR="00706EF6" w:rsidRPr="00F74C70" w:rsidRDefault="00706EF6" w:rsidP="00F37EEA">
      <w:pPr>
        <w:rPr>
          <w:rFonts w:ascii="Times New Roman" w:hAnsi="Times New Roman"/>
          <w:sz w:val="20"/>
        </w:rPr>
      </w:pPr>
    </w:p>
    <w:p w14:paraId="55625E43" w14:textId="77777777" w:rsidR="00706EF6" w:rsidRPr="00F74C70" w:rsidRDefault="00706EF6" w:rsidP="00F37EEA">
      <w:pPr>
        <w:rPr>
          <w:rFonts w:ascii="Times New Roman" w:hAnsi="Times New Roman"/>
          <w:sz w:val="20"/>
        </w:rPr>
      </w:pPr>
    </w:p>
    <w:p w14:paraId="39C704EF" w14:textId="77777777" w:rsidR="00706EF6" w:rsidRPr="00F74C70" w:rsidRDefault="00706EF6" w:rsidP="00F37EEA">
      <w:pPr>
        <w:rPr>
          <w:rFonts w:ascii="Times New Roman" w:hAnsi="Times New Roman"/>
          <w:sz w:val="20"/>
        </w:rPr>
      </w:pPr>
    </w:p>
    <w:p w14:paraId="23152170" w14:textId="77777777" w:rsidR="00706EF6" w:rsidRPr="00F74C70" w:rsidRDefault="00706EF6" w:rsidP="00F37EEA">
      <w:pPr>
        <w:rPr>
          <w:rFonts w:ascii="Times New Roman" w:hAnsi="Times New Roman"/>
          <w:sz w:val="20"/>
        </w:rPr>
      </w:pPr>
    </w:p>
    <w:p w14:paraId="7CB08CA4" w14:textId="77777777" w:rsidR="00706EF6" w:rsidRPr="00F74C70" w:rsidRDefault="00706EF6" w:rsidP="00F37EEA">
      <w:pPr>
        <w:rPr>
          <w:rFonts w:ascii="Times New Roman" w:hAnsi="Times New Roman"/>
          <w:sz w:val="20"/>
        </w:rPr>
      </w:pPr>
    </w:p>
    <w:p w14:paraId="1C10704F" w14:textId="77777777" w:rsidR="00706EF6" w:rsidRPr="00F74C70" w:rsidRDefault="00706EF6" w:rsidP="00F37EEA">
      <w:pPr>
        <w:rPr>
          <w:rFonts w:ascii="Times New Roman" w:hAnsi="Times New Roman"/>
          <w:sz w:val="20"/>
        </w:rPr>
      </w:pPr>
    </w:p>
    <w:p w14:paraId="3DB13C93" w14:textId="77777777" w:rsidR="00706EF6" w:rsidRPr="00F74C70" w:rsidRDefault="00706EF6" w:rsidP="00F37EEA">
      <w:pPr>
        <w:rPr>
          <w:rFonts w:ascii="Times New Roman" w:hAnsi="Times New Roman"/>
          <w:sz w:val="20"/>
        </w:rPr>
      </w:pPr>
    </w:p>
    <w:p w14:paraId="536D9DE1" w14:textId="77777777" w:rsidR="00706EF6" w:rsidRPr="00F74C70" w:rsidRDefault="00706EF6" w:rsidP="00F37EEA">
      <w:pPr>
        <w:rPr>
          <w:rFonts w:ascii="Times New Roman" w:hAnsi="Times New Roman"/>
          <w:sz w:val="20"/>
        </w:rPr>
      </w:pPr>
    </w:p>
    <w:p w14:paraId="2F4EAFB5" w14:textId="77777777" w:rsidR="00706EF6" w:rsidRPr="00F74C70" w:rsidRDefault="00706EF6" w:rsidP="00F37EEA">
      <w:pPr>
        <w:rPr>
          <w:rFonts w:ascii="Times New Roman" w:hAnsi="Times New Roman"/>
          <w:sz w:val="20"/>
        </w:rPr>
      </w:pPr>
    </w:p>
    <w:p w14:paraId="78B78CF7" w14:textId="77777777" w:rsidR="00706EF6" w:rsidRPr="00F74C70" w:rsidRDefault="00706EF6" w:rsidP="00F37EEA">
      <w:pPr>
        <w:rPr>
          <w:rFonts w:ascii="Times New Roman" w:hAnsi="Times New Roman"/>
          <w:sz w:val="20"/>
        </w:rPr>
      </w:pPr>
    </w:p>
    <w:p w14:paraId="34A7D43F" w14:textId="77777777" w:rsidR="00706EF6" w:rsidRPr="00F74C70" w:rsidRDefault="00706EF6" w:rsidP="00F37EEA">
      <w:pPr>
        <w:rPr>
          <w:rFonts w:ascii="Times New Roman" w:hAnsi="Times New Roman"/>
          <w:sz w:val="20"/>
        </w:rPr>
      </w:pPr>
    </w:p>
    <w:p w14:paraId="258639BF" w14:textId="77777777" w:rsidR="00706EF6" w:rsidRPr="00F74C70" w:rsidRDefault="00706EF6" w:rsidP="00F37EEA">
      <w:pPr>
        <w:rPr>
          <w:rFonts w:ascii="Times New Roman" w:hAnsi="Times New Roman"/>
          <w:sz w:val="20"/>
        </w:rPr>
      </w:pPr>
    </w:p>
    <w:p w14:paraId="29622B75" w14:textId="77777777" w:rsidR="00B727D7" w:rsidRPr="00F74C70" w:rsidRDefault="00B727D7" w:rsidP="00F37EEA">
      <w:pPr>
        <w:rPr>
          <w:rFonts w:ascii="Times New Roman" w:hAnsi="Times New Roman"/>
          <w:sz w:val="20"/>
        </w:rPr>
      </w:pPr>
    </w:p>
    <w:p w14:paraId="3629DD87" w14:textId="77777777" w:rsidR="00B727D7" w:rsidRPr="00F74C70" w:rsidRDefault="00B727D7" w:rsidP="00F37EEA">
      <w:pPr>
        <w:rPr>
          <w:rFonts w:ascii="Times New Roman" w:hAnsi="Times New Roman"/>
          <w:sz w:val="20"/>
        </w:rPr>
      </w:pPr>
    </w:p>
    <w:p w14:paraId="7F245C74" w14:textId="77777777" w:rsidR="00B727D7" w:rsidRPr="00F74C70" w:rsidRDefault="00B727D7" w:rsidP="00F37EEA">
      <w:pPr>
        <w:rPr>
          <w:rFonts w:ascii="Times New Roman" w:hAnsi="Times New Roman"/>
          <w:sz w:val="20"/>
        </w:rPr>
      </w:pPr>
    </w:p>
    <w:p w14:paraId="30FBDB3B" w14:textId="77777777" w:rsidR="00B727D7" w:rsidRPr="00F74C70" w:rsidRDefault="00B727D7" w:rsidP="00F37EEA">
      <w:pPr>
        <w:rPr>
          <w:rFonts w:ascii="Times New Roman" w:hAnsi="Times New Roman"/>
          <w:sz w:val="20"/>
        </w:rPr>
      </w:pPr>
    </w:p>
    <w:p w14:paraId="49164179" w14:textId="77777777" w:rsidR="00B727D7" w:rsidRDefault="00B727D7" w:rsidP="00F37EEA">
      <w:pPr>
        <w:rPr>
          <w:rFonts w:ascii="Times New Roman" w:hAnsi="Times New Roman"/>
          <w:sz w:val="20"/>
        </w:rPr>
      </w:pPr>
    </w:p>
    <w:p w14:paraId="79177473" w14:textId="77777777" w:rsidR="00C2473E" w:rsidRDefault="00C2473E" w:rsidP="00F37EEA">
      <w:pPr>
        <w:rPr>
          <w:rFonts w:ascii="Times New Roman" w:hAnsi="Times New Roman"/>
          <w:sz w:val="20"/>
        </w:rPr>
      </w:pPr>
    </w:p>
    <w:p w14:paraId="13DB4AA1" w14:textId="77777777" w:rsidR="00C2473E" w:rsidRDefault="00C2473E" w:rsidP="00F37EEA">
      <w:pPr>
        <w:rPr>
          <w:rFonts w:ascii="Times New Roman" w:hAnsi="Times New Roman"/>
          <w:sz w:val="20"/>
        </w:rPr>
      </w:pPr>
    </w:p>
    <w:p w14:paraId="5ECAB6DD" w14:textId="77777777" w:rsidR="00C2473E" w:rsidRDefault="00C2473E" w:rsidP="00F37EEA">
      <w:pPr>
        <w:rPr>
          <w:rFonts w:ascii="Times New Roman" w:hAnsi="Times New Roman"/>
          <w:sz w:val="20"/>
        </w:rPr>
      </w:pPr>
    </w:p>
    <w:p w14:paraId="21D614DA" w14:textId="77777777" w:rsidR="00C2473E" w:rsidRDefault="00C2473E" w:rsidP="00F37EEA">
      <w:pPr>
        <w:rPr>
          <w:rFonts w:ascii="Times New Roman" w:hAnsi="Times New Roman"/>
          <w:sz w:val="20"/>
        </w:rPr>
      </w:pPr>
    </w:p>
    <w:p w14:paraId="7DE45621"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56736" behindDoc="1" locked="0" layoutInCell="1" allowOverlap="1" wp14:anchorId="3093E64A" wp14:editId="34F66C5E">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7" name="Resim 20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9321A" w14:textId="181A91BC"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1C4A304A" w14:textId="77777777" w:rsidR="00B727D7" w:rsidRPr="00F74C70" w:rsidRDefault="00B727D7" w:rsidP="00B727D7">
      <w:pPr>
        <w:tabs>
          <w:tab w:val="left" w:pos="7800"/>
        </w:tabs>
        <w:spacing w:line="276" w:lineRule="auto"/>
        <w:rPr>
          <w:rFonts w:ascii="Times New Roman" w:hAnsi="Times New Roman"/>
          <w:b/>
          <w:sz w:val="20"/>
        </w:rPr>
      </w:pPr>
    </w:p>
    <w:tbl>
      <w:tblPr>
        <w:tblW w:w="2694"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27D7" w:rsidRPr="00F74C70" w14:paraId="442E81C1" w14:textId="77777777" w:rsidTr="00921BAC">
        <w:tc>
          <w:tcPr>
            <w:tcW w:w="1167" w:type="dxa"/>
            <w:vAlign w:val="center"/>
          </w:tcPr>
          <w:p w14:paraId="652B479E"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DÖNEM</w:t>
            </w:r>
          </w:p>
        </w:tc>
        <w:tc>
          <w:tcPr>
            <w:tcW w:w="1527" w:type="dxa"/>
            <w:vAlign w:val="center"/>
          </w:tcPr>
          <w:p w14:paraId="48677634"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Bahar</w:t>
            </w:r>
          </w:p>
        </w:tc>
      </w:tr>
    </w:tbl>
    <w:p w14:paraId="4734B349" w14:textId="77777777" w:rsidR="00B727D7" w:rsidRPr="00F74C70" w:rsidRDefault="00B727D7" w:rsidP="00B727D7">
      <w:pPr>
        <w:tabs>
          <w:tab w:val="left" w:pos="7800"/>
        </w:tabs>
        <w:spacing w:line="276" w:lineRule="auto"/>
        <w:rPr>
          <w:rFonts w:ascii="Times New Roman" w:hAnsi="Times New Roman"/>
          <w:b/>
          <w:sz w:val="20"/>
        </w:rPr>
      </w:pPr>
    </w:p>
    <w:tbl>
      <w:tblPr>
        <w:tblW w:w="97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94"/>
        <w:gridCol w:w="2638"/>
        <w:gridCol w:w="1491"/>
        <w:gridCol w:w="4000"/>
      </w:tblGrid>
      <w:tr w:rsidR="00B727D7" w:rsidRPr="00F74C70" w14:paraId="4DAEFA80" w14:textId="77777777" w:rsidTr="00921BAC">
        <w:trPr>
          <w:trHeight w:val="270"/>
        </w:trPr>
        <w:tc>
          <w:tcPr>
            <w:tcW w:w="1594" w:type="dxa"/>
            <w:vAlign w:val="center"/>
          </w:tcPr>
          <w:p w14:paraId="4BCEE01E"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KODU</w:t>
            </w:r>
          </w:p>
        </w:tc>
        <w:tc>
          <w:tcPr>
            <w:tcW w:w="2638" w:type="dxa"/>
            <w:vAlign w:val="center"/>
          </w:tcPr>
          <w:p w14:paraId="5A78CE9D" w14:textId="77777777" w:rsidR="00B727D7" w:rsidRPr="00F74C70" w:rsidRDefault="00B727D7" w:rsidP="00861C58">
            <w:pPr>
              <w:tabs>
                <w:tab w:val="left" w:pos="7800"/>
              </w:tabs>
              <w:spacing w:line="276" w:lineRule="auto"/>
              <w:rPr>
                <w:rFonts w:ascii="Times New Roman" w:hAnsi="Times New Roman"/>
                <w:sz w:val="20"/>
              </w:rPr>
            </w:pPr>
          </w:p>
        </w:tc>
        <w:tc>
          <w:tcPr>
            <w:tcW w:w="1491" w:type="dxa"/>
            <w:vAlign w:val="center"/>
          </w:tcPr>
          <w:p w14:paraId="679B5691"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ADI</w:t>
            </w:r>
          </w:p>
        </w:tc>
        <w:tc>
          <w:tcPr>
            <w:tcW w:w="4000" w:type="dxa"/>
            <w:vAlign w:val="center"/>
          </w:tcPr>
          <w:p w14:paraId="4D54EA57" w14:textId="77777777" w:rsidR="00B727D7" w:rsidRPr="00F74C70" w:rsidRDefault="00B727D7" w:rsidP="00861C58">
            <w:pPr>
              <w:tabs>
                <w:tab w:val="left" w:pos="7800"/>
              </w:tabs>
              <w:spacing w:line="276" w:lineRule="auto"/>
              <w:rPr>
                <w:rFonts w:ascii="Times New Roman" w:hAnsi="Times New Roman"/>
                <w:sz w:val="20"/>
              </w:rPr>
            </w:pPr>
            <w:bookmarkStart w:id="14" w:name="mTÜRKEĞİTİMTARİHİ"/>
            <w:r w:rsidRPr="00F74C70">
              <w:rPr>
                <w:rFonts w:ascii="Times New Roman" w:hAnsi="Times New Roman"/>
                <w:sz w:val="20"/>
              </w:rPr>
              <w:t>Türk Eğitim Tarihi</w:t>
            </w:r>
            <w:bookmarkEnd w:id="14"/>
          </w:p>
        </w:tc>
      </w:tr>
    </w:tbl>
    <w:p w14:paraId="4CCCD3BF" w14:textId="1D4028BB" w:rsidR="00B727D7" w:rsidRPr="00F74C70" w:rsidRDefault="00B727D7" w:rsidP="00B727D7">
      <w:pPr>
        <w:tabs>
          <w:tab w:val="left" w:pos="7800"/>
        </w:tabs>
        <w:spacing w:line="276" w:lineRule="auto"/>
        <w:rPr>
          <w:rFonts w:ascii="Times New Roman" w:hAnsi="Times New Roman"/>
          <w:sz w:val="20"/>
        </w:rPr>
      </w:pPr>
      <w:r w:rsidRPr="00F74C70">
        <w:rPr>
          <w:rFonts w:ascii="Times New Roman" w:hAnsi="Times New Roman"/>
          <w:b/>
          <w:sz w:val="20"/>
        </w:rPr>
        <w:t xml:space="preserve">                     </w:t>
      </w:r>
      <w:r w:rsidR="00921BAC">
        <w:rPr>
          <w:rFonts w:ascii="Times New Roman" w:hAnsi="Times New Roman"/>
          <w:b/>
          <w:sz w:val="20"/>
        </w:rPr>
        <w:t xml:space="preserve">                              </w:t>
      </w:r>
      <w:r w:rsidR="00921BAC">
        <w:rPr>
          <w:rFonts w:ascii="Times New Roman" w:hAnsi="Times New Roman"/>
          <w:b/>
          <w:sz w:val="20"/>
        </w:rPr>
        <w:tab/>
      </w:r>
      <w:r w:rsidRPr="00F74C70">
        <w:rPr>
          <w:rFonts w:ascii="Times New Roman" w:hAnsi="Times New Roman"/>
          <w:b/>
          <w:sz w:val="20"/>
        </w:rPr>
        <w:tab/>
        <w:t xml:space="preserve">      </w:t>
      </w:r>
    </w:p>
    <w:tbl>
      <w:tblPr>
        <w:tblW w:w="537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2"/>
        <w:gridCol w:w="523"/>
        <w:gridCol w:w="426"/>
        <w:gridCol w:w="1227"/>
        <w:gridCol w:w="706"/>
        <w:gridCol w:w="39"/>
        <w:gridCol w:w="609"/>
        <w:gridCol w:w="1002"/>
        <w:gridCol w:w="828"/>
        <w:gridCol w:w="91"/>
        <w:gridCol w:w="587"/>
        <w:gridCol w:w="935"/>
        <w:gridCol w:w="1599"/>
      </w:tblGrid>
      <w:tr w:rsidR="00B727D7" w:rsidRPr="00F74C70" w14:paraId="0254FBC9" w14:textId="77777777" w:rsidTr="00861C58">
        <w:trPr>
          <w:trHeight w:val="383"/>
        </w:trPr>
        <w:tc>
          <w:tcPr>
            <w:tcW w:w="592" w:type="pct"/>
            <w:vMerge w:val="restart"/>
            <w:tcBorders>
              <w:top w:val="single" w:sz="12" w:space="0" w:color="auto"/>
              <w:right w:val="single" w:sz="12" w:space="0" w:color="auto"/>
            </w:tcBorders>
            <w:vAlign w:val="center"/>
          </w:tcPr>
          <w:p w14:paraId="68E418A8"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YARIYIL</w:t>
            </w:r>
          </w:p>
          <w:p w14:paraId="1192CFCF" w14:textId="77777777" w:rsidR="00B727D7" w:rsidRPr="00F74C70" w:rsidRDefault="00B727D7" w:rsidP="00861C58">
            <w:pPr>
              <w:tabs>
                <w:tab w:val="left" w:pos="7800"/>
              </w:tabs>
              <w:spacing w:line="276" w:lineRule="auto"/>
              <w:rPr>
                <w:rFonts w:ascii="Times New Roman" w:hAnsi="Times New Roman"/>
                <w:sz w:val="20"/>
              </w:rPr>
            </w:pPr>
          </w:p>
        </w:tc>
        <w:tc>
          <w:tcPr>
            <w:tcW w:w="1815" w:type="pct"/>
            <w:gridSpan w:val="6"/>
            <w:tcBorders>
              <w:top w:val="single" w:sz="12" w:space="0" w:color="auto"/>
              <w:left w:val="single" w:sz="12" w:space="0" w:color="auto"/>
              <w:right w:val="single" w:sz="12" w:space="0" w:color="auto"/>
            </w:tcBorders>
            <w:vAlign w:val="center"/>
          </w:tcPr>
          <w:p w14:paraId="483AE575"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HAFTALIK DERS SAATİ</w:t>
            </w:r>
          </w:p>
        </w:tc>
        <w:tc>
          <w:tcPr>
            <w:tcW w:w="2593" w:type="pct"/>
            <w:gridSpan w:val="6"/>
            <w:tcBorders>
              <w:top w:val="single" w:sz="12" w:space="0" w:color="auto"/>
              <w:left w:val="single" w:sz="12" w:space="0" w:color="auto"/>
            </w:tcBorders>
            <w:vAlign w:val="center"/>
          </w:tcPr>
          <w:p w14:paraId="16818842"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w:t>
            </w:r>
          </w:p>
        </w:tc>
      </w:tr>
      <w:tr w:rsidR="00B727D7" w:rsidRPr="00F74C70" w14:paraId="532D9CB7" w14:textId="77777777" w:rsidTr="00861C58">
        <w:trPr>
          <w:trHeight w:val="382"/>
        </w:trPr>
        <w:tc>
          <w:tcPr>
            <w:tcW w:w="592" w:type="pct"/>
            <w:vMerge/>
            <w:tcBorders>
              <w:right w:val="single" w:sz="12" w:space="0" w:color="auto"/>
            </w:tcBorders>
          </w:tcPr>
          <w:p w14:paraId="114BFD27" w14:textId="77777777" w:rsidR="00B727D7" w:rsidRPr="00F74C70" w:rsidRDefault="00B727D7" w:rsidP="00861C58">
            <w:pPr>
              <w:tabs>
                <w:tab w:val="left" w:pos="7800"/>
              </w:tabs>
              <w:spacing w:line="276" w:lineRule="auto"/>
              <w:rPr>
                <w:rFonts w:ascii="Times New Roman" w:hAnsi="Times New Roman"/>
                <w:b/>
                <w:sz w:val="20"/>
              </w:rPr>
            </w:pPr>
          </w:p>
        </w:tc>
        <w:tc>
          <w:tcPr>
            <w:tcW w:w="488" w:type="pct"/>
            <w:gridSpan w:val="2"/>
            <w:tcBorders>
              <w:left w:val="single" w:sz="12" w:space="0" w:color="auto"/>
            </w:tcBorders>
            <w:vAlign w:val="center"/>
          </w:tcPr>
          <w:p w14:paraId="2B3B7E50"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Teorik</w:t>
            </w:r>
          </w:p>
        </w:tc>
        <w:tc>
          <w:tcPr>
            <w:tcW w:w="631" w:type="pct"/>
            <w:vAlign w:val="center"/>
          </w:tcPr>
          <w:p w14:paraId="246995EF"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Uygulama</w:t>
            </w:r>
          </w:p>
        </w:tc>
        <w:tc>
          <w:tcPr>
            <w:tcW w:w="696" w:type="pct"/>
            <w:gridSpan w:val="3"/>
            <w:tcBorders>
              <w:right w:val="single" w:sz="12" w:space="0" w:color="auto"/>
            </w:tcBorders>
            <w:vAlign w:val="center"/>
          </w:tcPr>
          <w:p w14:paraId="01A9C79F"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Laboratuar</w:t>
            </w:r>
          </w:p>
        </w:tc>
        <w:tc>
          <w:tcPr>
            <w:tcW w:w="515" w:type="pct"/>
            <w:vAlign w:val="center"/>
          </w:tcPr>
          <w:p w14:paraId="695BD169"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Kredisi</w:t>
            </w:r>
          </w:p>
        </w:tc>
        <w:tc>
          <w:tcPr>
            <w:tcW w:w="426" w:type="pct"/>
            <w:vAlign w:val="center"/>
          </w:tcPr>
          <w:p w14:paraId="027DA143"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AKTS</w:t>
            </w:r>
          </w:p>
        </w:tc>
        <w:tc>
          <w:tcPr>
            <w:tcW w:w="830" w:type="pct"/>
            <w:gridSpan w:val="3"/>
            <w:vAlign w:val="center"/>
          </w:tcPr>
          <w:p w14:paraId="28A02670"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TÜRÜ</w:t>
            </w:r>
          </w:p>
        </w:tc>
        <w:tc>
          <w:tcPr>
            <w:tcW w:w="822" w:type="pct"/>
            <w:vAlign w:val="center"/>
          </w:tcPr>
          <w:p w14:paraId="22EF58C7"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DİLİ</w:t>
            </w:r>
          </w:p>
        </w:tc>
      </w:tr>
      <w:tr w:rsidR="00B727D7" w:rsidRPr="00F74C70" w14:paraId="3FD19636" w14:textId="77777777" w:rsidTr="00861C58">
        <w:trPr>
          <w:trHeight w:val="367"/>
        </w:trPr>
        <w:tc>
          <w:tcPr>
            <w:tcW w:w="592" w:type="pct"/>
            <w:tcBorders>
              <w:bottom w:val="single" w:sz="12" w:space="0" w:color="auto"/>
              <w:right w:val="single" w:sz="12" w:space="0" w:color="auto"/>
            </w:tcBorders>
            <w:vAlign w:val="center"/>
          </w:tcPr>
          <w:p w14:paraId="17E1EAD4"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4</w:t>
            </w:r>
          </w:p>
        </w:tc>
        <w:tc>
          <w:tcPr>
            <w:tcW w:w="488" w:type="pct"/>
            <w:gridSpan w:val="2"/>
            <w:tcBorders>
              <w:left w:val="single" w:sz="12" w:space="0" w:color="auto"/>
              <w:bottom w:val="single" w:sz="12" w:space="0" w:color="auto"/>
            </w:tcBorders>
            <w:vAlign w:val="center"/>
          </w:tcPr>
          <w:p w14:paraId="50FA9265"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2 </w:t>
            </w:r>
          </w:p>
        </w:tc>
        <w:tc>
          <w:tcPr>
            <w:tcW w:w="631" w:type="pct"/>
            <w:tcBorders>
              <w:bottom w:val="single" w:sz="12" w:space="0" w:color="auto"/>
            </w:tcBorders>
            <w:vAlign w:val="center"/>
          </w:tcPr>
          <w:p w14:paraId="37CEFC31"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0 </w:t>
            </w:r>
          </w:p>
        </w:tc>
        <w:tc>
          <w:tcPr>
            <w:tcW w:w="696" w:type="pct"/>
            <w:gridSpan w:val="3"/>
            <w:tcBorders>
              <w:bottom w:val="single" w:sz="12" w:space="0" w:color="auto"/>
              <w:right w:val="single" w:sz="12" w:space="0" w:color="auto"/>
            </w:tcBorders>
            <w:vAlign w:val="center"/>
          </w:tcPr>
          <w:p w14:paraId="1AADB2ED"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0 </w:t>
            </w:r>
          </w:p>
        </w:tc>
        <w:tc>
          <w:tcPr>
            <w:tcW w:w="515" w:type="pct"/>
            <w:tcBorders>
              <w:bottom w:val="single" w:sz="12" w:space="0" w:color="auto"/>
            </w:tcBorders>
            <w:vAlign w:val="center"/>
          </w:tcPr>
          <w:p w14:paraId="14B600B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2 </w:t>
            </w:r>
          </w:p>
        </w:tc>
        <w:tc>
          <w:tcPr>
            <w:tcW w:w="426" w:type="pct"/>
            <w:tcBorders>
              <w:bottom w:val="single" w:sz="12" w:space="0" w:color="auto"/>
            </w:tcBorders>
            <w:vAlign w:val="center"/>
          </w:tcPr>
          <w:p w14:paraId="25476047"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4</w:t>
            </w:r>
          </w:p>
        </w:tc>
        <w:tc>
          <w:tcPr>
            <w:tcW w:w="830" w:type="pct"/>
            <w:gridSpan w:val="3"/>
            <w:tcBorders>
              <w:bottom w:val="single" w:sz="12" w:space="0" w:color="auto"/>
            </w:tcBorders>
            <w:vAlign w:val="center"/>
          </w:tcPr>
          <w:p w14:paraId="3E4542CF" w14:textId="77777777" w:rsidR="00B727D7" w:rsidRPr="00F74C70" w:rsidRDefault="00B727D7" w:rsidP="00861C58">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ZORUNLU (X)  SEÇMELİ (   )</w:t>
            </w:r>
          </w:p>
        </w:tc>
        <w:tc>
          <w:tcPr>
            <w:tcW w:w="822" w:type="pct"/>
            <w:tcBorders>
              <w:bottom w:val="single" w:sz="12" w:space="0" w:color="auto"/>
            </w:tcBorders>
          </w:tcPr>
          <w:p w14:paraId="0220CFD3" w14:textId="77777777" w:rsidR="00B727D7" w:rsidRPr="00F74C70" w:rsidRDefault="00B727D7" w:rsidP="00861C58">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Türkçe</w:t>
            </w:r>
          </w:p>
        </w:tc>
      </w:tr>
      <w:tr w:rsidR="00B727D7" w:rsidRPr="00F74C70" w14:paraId="4FF4D6DC" w14:textId="77777777" w:rsidTr="00861C58">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14:paraId="667C772D"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KATEGORİSİ</w:t>
            </w:r>
          </w:p>
        </w:tc>
      </w:tr>
      <w:tr w:rsidR="00B727D7" w:rsidRPr="00F74C70" w14:paraId="20DD3A83" w14:textId="77777777" w:rsidTr="00861C58">
        <w:tblPrEx>
          <w:tblBorders>
            <w:insideH w:val="single" w:sz="6" w:space="0" w:color="auto"/>
            <w:insideV w:val="single" w:sz="6" w:space="0" w:color="auto"/>
          </w:tblBorders>
        </w:tblPrEx>
        <w:trPr>
          <w:trHeight w:val="546"/>
        </w:trPr>
        <w:tc>
          <w:tcPr>
            <w:tcW w:w="861" w:type="pct"/>
            <w:gridSpan w:val="2"/>
            <w:tcBorders>
              <w:top w:val="single" w:sz="12" w:space="0" w:color="auto"/>
            </w:tcBorders>
          </w:tcPr>
          <w:p w14:paraId="7EE383C5" w14:textId="77777777" w:rsidR="00B727D7" w:rsidRPr="00F74C70" w:rsidRDefault="00B727D7" w:rsidP="00861C58">
            <w:pPr>
              <w:rPr>
                <w:rFonts w:ascii="Times New Roman" w:hAnsi="Times New Roman"/>
                <w:b/>
                <w:sz w:val="20"/>
              </w:rPr>
            </w:pPr>
            <w:r w:rsidRPr="00F74C70">
              <w:rPr>
                <w:rFonts w:ascii="Times New Roman" w:hAnsi="Times New Roman"/>
                <w:b/>
                <w:sz w:val="20"/>
              </w:rPr>
              <w:t>Meslek Bilgisi</w:t>
            </w:r>
          </w:p>
        </w:tc>
        <w:tc>
          <w:tcPr>
            <w:tcW w:w="1233" w:type="pct"/>
            <w:gridSpan w:val="4"/>
            <w:tcBorders>
              <w:top w:val="single" w:sz="12" w:space="0" w:color="auto"/>
            </w:tcBorders>
          </w:tcPr>
          <w:p w14:paraId="79431233" w14:textId="77777777" w:rsidR="00B727D7" w:rsidRPr="00F74C70" w:rsidRDefault="00B727D7" w:rsidP="00861C58">
            <w:pPr>
              <w:rPr>
                <w:rFonts w:ascii="Times New Roman" w:hAnsi="Times New Roman"/>
                <w:b/>
                <w:sz w:val="20"/>
              </w:rPr>
            </w:pPr>
            <w:r w:rsidRPr="00F74C70">
              <w:rPr>
                <w:rFonts w:ascii="Times New Roman" w:hAnsi="Times New Roman"/>
                <w:b/>
                <w:sz w:val="20"/>
              </w:rPr>
              <w:t>Alan Bilgisi</w:t>
            </w:r>
          </w:p>
        </w:tc>
        <w:tc>
          <w:tcPr>
            <w:tcW w:w="1603" w:type="pct"/>
            <w:gridSpan w:val="5"/>
            <w:tcBorders>
              <w:top w:val="single" w:sz="12" w:space="0" w:color="auto"/>
            </w:tcBorders>
          </w:tcPr>
          <w:p w14:paraId="1D1E35A0" w14:textId="77777777" w:rsidR="00B727D7" w:rsidRPr="00F74C70" w:rsidRDefault="00B727D7" w:rsidP="00861C58">
            <w:pPr>
              <w:rPr>
                <w:rFonts w:ascii="Times New Roman" w:hAnsi="Times New Roman"/>
                <w:b/>
                <w:sz w:val="20"/>
              </w:rPr>
            </w:pPr>
            <w:r w:rsidRPr="00F74C70">
              <w:rPr>
                <w:rFonts w:ascii="Times New Roman" w:hAnsi="Times New Roman"/>
                <w:b/>
                <w:sz w:val="20"/>
              </w:rPr>
              <w:t>Genel Kültür</w:t>
            </w:r>
          </w:p>
        </w:tc>
        <w:tc>
          <w:tcPr>
            <w:tcW w:w="1303" w:type="pct"/>
            <w:gridSpan w:val="2"/>
            <w:tcBorders>
              <w:top w:val="single" w:sz="12" w:space="0" w:color="auto"/>
            </w:tcBorders>
          </w:tcPr>
          <w:p w14:paraId="2AFC01C9" w14:textId="77777777" w:rsidR="00B727D7" w:rsidRPr="00F74C70" w:rsidRDefault="00B727D7" w:rsidP="00861C58">
            <w:pPr>
              <w:rPr>
                <w:rFonts w:ascii="Times New Roman" w:hAnsi="Times New Roman"/>
                <w:b/>
                <w:sz w:val="20"/>
              </w:rPr>
            </w:pPr>
            <w:r w:rsidRPr="00F74C70">
              <w:rPr>
                <w:rFonts w:ascii="Times New Roman" w:hAnsi="Times New Roman"/>
                <w:b/>
                <w:sz w:val="20"/>
              </w:rPr>
              <w:t>Seçmeli</w:t>
            </w:r>
          </w:p>
        </w:tc>
      </w:tr>
      <w:tr w:rsidR="00B727D7" w:rsidRPr="00F74C70" w14:paraId="530C9CD3" w14:textId="77777777" w:rsidTr="00861C58">
        <w:tblPrEx>
          <w:tblBorders>
            <w:insideH w:val="single" w:sz="6" w:space="0" w:color="auto"/>
            <w:insideV w:val="single" w:sz="6" w:space="0" w:color="auto"/>
          </w:tblBorders>
        </w:tblPrEx>
        <w:trPr>
          <w:trHeight w:val="138"/>
        </w:trPr>
        <w:tc>
          <w:tcPr>
            <w:tcW w:w="861" w:type="pct"/>
            <w:gridSpan w:val="2"/>
            <w:tcBorders>
              <w:bottom w:val="single" w:sz="12" w:space="0" w:color="auto"/>
              <w:right w:val="single" w:sz="4" w:space="0" w:color="auto"/>
            </w:tcBorders>
          </w:tcPr>
          <w:p w14:paraId="621A79CC" w14:textId="77777777" w:rsidR="00B727D7" w:rsidRPr="00F74C70" w:rsidRDefault="00B727D7" w:rsidP="00861C58">
            <w:pPr>
              <w:tabs>
                <w:tab w:val="left" w:pos="7800"/>
              </w:tabs>
              <w:spacing w:line="276" w:lineRule="auto"/>
              <w:rPr>
                <w:rFonts w:ascii="Times New Roman" w:hAnsi="Times New Roman"/>
                <w:sz w:val="20"/>
              </w:rPr>
            </w:pPr>
          </w:p>
        </w:tc>
        <w:tc>
          <w:tcPr>
            <w:tcW w:w="1233" w:type="pct"/>
            <w:gridSpan w:val="4"/>
            <w:tcBorders>
              <w:left w:val="single" w:sz="4" w:space="0" w:color="auto"/>
              <w:bottom w:val="single" w:sz="12" w:space="0" w:color="auto"/>
              <w:right w:val="single" w:sz="4" w:space="0" w:color="auto"/>
            </w:tcBorders>
          </w:tcPr>
          <w:p w14:paraId="2CBF6885" w14:textId="77777777" w:rsidR="00B727D7" w:rsidRPr="00F74C70" w:rsidRDefault="00B727D7" w:rsidP="00861C58">
            <w:pPr>
              <w:tabs>
                <w:tab w:val="left" w:pos="7800"/>
              </w:tabs>
              <w:spacing w:line="276" w:lineRule="auto"/>
              <w:rPr>
                <w:rFonts w:ascii="Times New Roman" w:hAnsi="Times New Roman"/>
                <w:sz w:val="20"/>
              </w:rPr>
            </w:pPr>
          </w:p>
        </w:tc>
        <w:tc>
          <w:tcPr>
            <w:tcW w:w="1603" w:type="pct"/>
            <w:gridSpan w:val="5"/>
            <w:tcBorders>
              <w:left w:val="single" w:sz="4" w:space="0" w:color="auto"/>
              <w:bottom w:val="single" w:sz="12" w:space="0" w:color="auto"/>
            </w:tcBorders>
          </w:tcPr>
          <w:p w14:paraId="46196EE3"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%100</w:t>
            </w:r>
          </w:p>
        </w:tc>
        <w:tc>
          <w:tcPr>
            <w:tcW w:w="1303" w:type="pct"/>
            <w:gridSpan w:val="2"/>
            <w:tcBorders>
              <w:left w:val="single" w:sz="4" w:space="0" w:color="auto"/>
              <w:bottom w:val="single" w:sz="12" w:space="0" w:color="auto"/>
            </w:tcBorders>
          </w:tcPr>
          <w:p w14:paraId="58BFD99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Genel Kültür (  )      Alan ( )</w:t>
            </w:r>
          </w:p>
        </w:tc>
      </w:tr>
      <w:tr w:rsidR="00B727D7" w:rsidRPr="00F74C70" w14:paraId="7E3D8F84" w14:textId="77777777" w:rsidTr="00861C58">
        <w:trPr>
          <w:trHeight w:val="324"/>
        </w:trPr>
        <w:tc>
          <w:tcPr>
            <w:tcW w:w="5000" w:type="pct"/>
            <w:gridSpan w:val="13"/>
            <w:tcBorders>
              <w:top w:val="single" w:sz="12" w:space="0" w:color="auto"/>
              <w:bottom w:val="single" w:sz="12" w:space="0" w:color="auto"/>
            </w:tcBorders>
            <w:vAlign w:val="center"/>
          </w:tcPr>
          <w:p w14:paraId="25E9325B"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DEĞERLENDİRME ÖLÇÜTLERİ</w:t>
            </w:r>
          </w:p>
        </w:tc>
      </w:tr>
      <w:tr w:rsidR="00B727D7" w:rsidRPr="00F74C70" w14:paraId="234B7588" w14:textId="77777777" w:rsidTr="00861C58">
        <w:tc>
          <w:tcPr>
            <w:tcW w:w="2074" w:type="pct"/>
            <w:gridSpan w:val="5"/>
            <w:vMerge w:val="restart"/>
            <w:tcBorders>
              <w:top w:val="single" w:sz="12" w:space="0" w:color="auto"/>
              <w:bottom w:val="single" w:sz="12" w:space="0" w:color="auto"/>
              <w:right w:val="single" w:sz="12" w:space="0" w:color="auto"/>
            </w:tcBorders>
            <w:vAlign w:val="center"/>
          </w:tcPr>
          <w:p w14:paraId="1AB7BF94"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YARIYIL İÇİ</w:t>
            </w:r>
          </w:p>
        </w:tc>
        <w:tc>
          <w:tcPr>
            <w:tcW w:w="1321" w:type="pct"/>
            <w:gridSpan w:val="5"/>
            <w:tcBorders>
              <w:top w:val="single" w:sz="12" w:space="0" w:color="auto"/>
              <w:left w:val="single" w:sz="12" w:space="0" w:color="auto"/>
              <w:bottom w:val="single" w:sz="8" w:space="0" w:color="auto"/>
            </w:tcBorders>
            <w:vAlign w:val="center"/>
          </w:tcPr>
          <w:p w14:paraId="163D57BA"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Faaliyet türü</w:t>
            </w:r>
          </w:p>
        </w:tc>
        <w:tc>
          <w:tcPr>
            <w:tcW w:w="783" w:type="pct"/>
            <w:gridSpan w:val="2"/>
            <w:tcBorders>
              <w:top w:val="single" w:sz="12" w:space="0" w:color="auto"/>
              <w:bottom w:val="single" w:sz="8" w:space="0" w:color="auto"/>
              <w:right w:val="single" w:sz="8" w:space="0" w:color="auto"/>
            </w:tcBorders>
            <w:vAlign w:val="center"/>
          </w:tcPr>
          <w:p w14:paraId="4A5B2E92"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Sayı</w:t>
            </w:r>
          </w:p>
        </w:tc>
        <w:tc>
          <w:tcPr>
            <w:tcW w:w="822" w:type="pct"/>
            <w:tcBorders>
              <w:top w:val="single" w:sz="12" w:space="0" w:color="auto"/>
              <w:left w:val="single" w:sz="8" w:space="0" w:color="auto"/>
              <w:bottom w:val="single" w:sz="8" w:space="0" w:color="auto"/>
            </w:tcBorders>
            <w:vAlign w:val="center"/>
          </w:tcPr>
          <w:p w14:paraId="27167321"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w:t>
            </w:r>
          </w:p>
        </w:tc>
      </w:tr>
      <w:tr w:rsidR="00B727D7" w:rsidRPr="00F74C70" w14:paraId="160E62DB" w14:textId="77777777" w:rsidTr="00861C58">
        <w:tc>
          <w:tcPr>
            <w:tcW w:w="2074" w:type="pct"/>
            <w:gridSpan w:val="5"/>
            <w:vMerge/>
            <w:tcBorders>
              <w:top w:val="single" w:sz="12" w:space="0" w:color="auto"/>
              <w:bottom w:val="single" w:sz="12" w:space="0" w:color="auto"/>
              <w:right w:val="single" w:sz="12" w:space="0" w:color="auto"/>
            </w:tcBorders>
            <w:vAlign w:val="center"/>
          </w:tcPr>
          <w:p w14:paraId="20E8B342" w14:textId="77777777" w:rsidR="00B727D7" w:rsidRPr="00F74C70" w:rsidRDefault="00B727D7" w:rsidP="00861C58">
            <w:pPr>
              <w:tabs>
                <w:tab w:val="left" w:pos="7800"/>
              </w:tabs>
              <w:spacing w:line="276" w:lineRule="auto"/>
              <w:rPr>
                <w:rFonts w:ascii="Times New Roman" w:hAnsi="Times New Roman"/>
                <w:b/>
                <w:sz w:val="20"/>
              </w:rPr>
            </w:pPr>
          </w:p>
        </w:tc>
        <w:tc>
          <w:tcPr>
            <w:tcW w:w="1321" w:type="pct"/>
            <w:gridSpan w:val="5"/>
            <w:tcBorders>
              <w:top w:val="single" w:sz="8" w:space="0" w:color="auto"/>
              <w:left w:val="single" w:sz="12" w:space="0" w:color="auto"/>
            </w:tcBorders>
            <w:vAlign w:val="center"/>
          </w:tcPr>
          <w:p w14:paraId="1A319E15"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Ara Sınav</w:t>
            </w:r>
          </w:p>
        </w:tc>
        <w:tc>
          <w:tcPr>
            <w:tcW w:w="783" w:type="pct"/>
            <w:gridSpan w:val="2"/>
            <w:tcBorders>
              <w:top w:val="single" w:sz="8" w:space="0" w:color="auto"/>
              <w:right w:val="single" w:sz="8" w:space="0" w:color="auto"/>
            </w:tcBorders>
          </w:tcPr>
          <w:p w14:paraId="7C8A3A75"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1</w:t>
            </w:r>
          </w:p>
        </w:tc>
        <w:tc>
          <w:tcPr>
            <w:tcW w:w="822" w:type="pct"/>
            <w:tcBorders>
              <w:top w:val="single" w:sz="8" w:space="0" w:color="auto"/>
              <w:left w:val="single" w:sz="8" w:space="0" w:color="auto"/>
            </w:tcBorders>
          </w:tcPr>
          <w:p w14:paraId="5DF1887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40</w:t>
            </w:r>
          </w:p>
        </w:tc>
      </w:tr>
      <w:tr w:rsidR="00B727D7" w:rsidRPr="00F74C70" w14:paraId="6D74CE63" w14:textId="77777777" w:rsidTr="00861C58">
        <w:tc>
          <w:tcPr>
            <w:tcW w:w="2074" w:type="pct"/>
            <w:gridSpan w:val="5"/>
            <w:vMerge/>
            <w:tcBorders>
              <w:top w:val="single" w:sz="12" w:space="0" w:color="auto"/>
              <w:bottom w:val="single" w:sz="12" w:space="0" w:color="auto"/>
              <w:right w:val="single" w:sz="12" w:space="0" w:color="auto"/>
            </w:tcBorders>
            <w:vAlign w:val="center"/>
          </w:tcPr>
          <w:p w14:paraId="40F3228E" w14:textId="77777777" w:rsidR="00B727D7" w:rsidRPr="00F74C70" w:rsidRDefault="00B727D7" w:rsidP="00861C58">
            <w:pPr>
              <w:tabs>
                <w:tab w:val="left" w:pos="7800"/>
              </w:tabs>
              <w:spacing w:line="276" w:lineRule="auto"/>
              <w:rPr>
                <w:rFonts w:ascii="Times New Roman" w:hAnsi="Times New Roman"/>
                <w:b/>
                <w:sz w:val="20"/>
              </w:rPr>
            </w:pPr>
          </w:p>
        </w:tc>
        <w:tc>
          <w:tcPr>
            <w:tcW w:w="1321" w:type="pct"/>
            <w:gridSpan w:val="5"/>
            <w:tcBorders>
              <w:left w:val="single" w:sz="12" w:space="0" w:color="auto"/>
            </w:tcBorders>
            <w:vAlign w:val="center"/>
          </w:tcPr>
          <w:p w14:paraId="4A8187DD"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Kısa Sınav</w:t>
            </w:r>
          </w:p>
        </w:tc>
        <w:tc>
          <w:tcPr>
            <w:tcW w:w="783" w:type="pct"/>
            <w:gridSpan w:val="2"/>
            <w:tcBorders>
              <w:right w:val="single" w:sz="8" w:space="0" w:color="auto"/>
            </w:tcBorders>
          </w:tcPr>
          <w:p w14:paraId="664600CD" w14:textId="77777777" w:rsidR="00B727D7" w:rsidRPr="00F74C70" w:rsidRDefault="00B727D7" w:rsidP="00861C58">
            <w:pPr>
              <w:tabs>
                <w:tab w:val="left" w:pos="7800"/>
              </w:tabs>
              <w:spacing w:line="276" w:lineRule="auto"/>
              <w:rPr>
                <w:rFonts w:ascii="Times New Roman" w:hAnsi="Times New Roman"/>
                <w:sz w:val="20"/>
              </w:rPr>
            </w:pPr>
          </w:p>
        </w:tc>
        <w:tc>
          <w:tcPr>
            <w:tcW w:w="822" w:type="pct"/>
            <w:tcBorders>
              <w:left w:val="single" w:sz="8" w:space="0" w:color="auto"/>
            </w:tcBorders>
          </w:tcPr>
          <w:p w14:paraId="2699984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r w:rsidR="00B727D7" w:rsidRPr="00F74C70" w14:paraId="750BAEB0" w14:textId="77777777" w:rsidTr="00861C58">
        <w:tc>
          <w:tcPr>
            <w:tcW w:w="2074" w:type="pct"/>
            <w:gridSpan w:val="5"/>
            <w:vMerge/>
            <w:tcBorders>
              <w:top w:val="single" w:sz="12" w:space="0" w:color="auto"/>
              <w:bottom w:val="single" w:sz="12" w:space="0" w:color="auto"/>
              <w:right w:val="single" w:sz="12" w:space="0" w:color="auto"/>
            </w:tcBorders>
            <w:vAlign w:val="center"/>
          </w:tcPr>
          <w:p w14:paraId="351E94F1" w14:textId="77777777" w:rsidR="00B727D7" w:rsidRPr="00F74C70" w:rsidRDefault="00B727D7" w:rsidP="00861C58">
            <w:pPr>
              <w:tabs>
                <w:tab w:val="left" w:pos="7800"/>
              </w:tabs>
              <w:spacing w:line="276" w:lineRule="auto"/>
              <w:rPr>
                <w:rFonts w:ascii="Times New Roman" w:hAnsi="Times New Roman"/>
                <w:b/>
                <w:sz w:val="20"/>
              </w:rPr>
            </w:pPr>
          </w:p>
        </w:tc>
        <w:tc>
          <w:tcPr>
            <w:tcW w:w="1321" w:type="pct"/>
            <w:gridSpan w:val="5"/>
            <w:tcBorders>
              <w:left w:val="single" w:sz="12" w:space="0" w:color="auto"/>
            </w:tcBorders>
            <w:vAlign w:val="center"/>
          </w:tcPr>
          <w:p w14:paraId="7144A775"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Ödev</w:t>
            </w:r>
          </w:p>
        </w:tc>
        <w:tc>
          <w:tcPr>
            <w:tcW w:w="783" w:type="pct"/>
            <w:gridSpan w:val="2"/>
            <w:tcBorders>
              <w:right w:val="single" w:sz="8" w:space="0" w:color="auto"/>
            </w:tcBorders>
          </w:tcPr>
          <w:p w14:paraId="71D91F66"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c>
          <w:tcPr>
            <w:tcW w:w="822" w:type="pct"/>
            <w:tcBorders>
              <w:left w:val="single" w:sz="8" w:space="0" w:color="auto"/>
            </w:tcBorders>
          </w:tcPr>
          <w:p w14:paraId="31967B79"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r w:rsidR="00B727D7" w:rsidRPr="00F74C70" w14:paraId="689D1B67" w14:textId="77777777" w:rsidTr="00861C58">
        <w:tc>
          <w:tcPr>
            <w:tcW w:w="2074" w:type="pct"/>
            <w:gridSpan w:val="5"/>
            <w:vMerge/>
            <w:tcBorders>
              <w:top w:val="single" w:sz="12" w:space="0" w:color="auto"/>
              <w:bottom w:val="single" w:sz="12" w:space="0" w:color="auto"/>
              <w:right w:val="single" w:sz="12" w:space="0" w:color="auto"/>
            </w:tcBorders>
            <w:vAlign w:val="center"/>
          </w:tcPr>
          <w:p w14:paraId="5C399F0E" w14:textId="77777777" w:rsidR="00B727D7" w:rsidRPr="00F74C70" w:rsidRDefault="00B727D7" w:rsidP="00861C58">
            <w:pPr>
              <w:tabs>
                <w:tab w:val="left" w:pos="7800"/>
              </w:tabs>
              <w:spacing w:line="276" w:lineRule="auto"/>
              <w:rPr>
                <w:rFonts w:ascii="Times New Roman" w:hAnsi="Times New Roman"/>
                <w:b/>
                <w:sz w:val="20"/>
              </w:rPr>
            </w:pPr>
          </w:p>
        </w:tc>
        <w:tc>
          <w:tcPr>
            <w:tcW w:w="1321" w:type="pct"/>
            <w:gridSpan w:val="5"/>
            <w:tcBorders>
              <w:left w:val="single" w:sz="12" w:space="0" w:color="auto"/>
              <w:bottom w:val="single" w:sz="8" w:space="0" w:color="auto"/>
            </w:tcBorders>
            <w:vAlign w:val="center"/>
          </w:tcPr>
          <w:p w14:paraId="2997C583"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Proje</w:t>
            </w:r>
          </w:p>
        </w:tc>
        <w:tc>
          <w:tcPr>
            <w:tcW w:w="783" w:type="pct"/>
            <w:gridSpan w:val="2"/>
            <w:tcBorders>
              <w:bottom w:val="single" w:sz="8" w:space="0" w:color="auto"/>
              <w:right w:val="single" w:sz="8" w:space="0" w:color="auto"/>
            </w:tcBorders>
          </w:tcPr>
          <w:p w14:paraId="3E80FBD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c>
          <w:tcPr>
            <w:tcW w:w="822" w:type="pct"/>
            <w:tcBorders>
              <w:left w:val="single" w:sz="8" w:space="0" w:color="auto"/>
              <w:bottom w:val="single" w:sz="8" w:space="0" w:color="auto"/>
            </w:tcBorders>
          </w:tcPr>
          <w:p w14:paraId="754B6636"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r w:rsidR="00B727D7" w:rsidRPr="00F74C70" w14:paraId="32639014" w14:textId="77777777" w:rsidTr="00861C58">
        <w:tc>
          <w:tcPr>
            <w:tcW w:w="2074" w:type="pct"/>
            <w:gridSpan w:val="5"/>
            <w:vMerge/>
            <w:tcBorders>
              <w:top w:val="single" w:sz="12" w:space="0" w:color="auto"/>
              <w:bottom w:val="single" w:sz="12" w:space="0" w:color="auto"/>
              <w:right w:val="single" w:sz="12" w:space="0" w:color="auto"/>
            </w:tcBorders>
            <w:vAlign w:val="center"/>
          </w:tcPr>
          <w:p w14:paraId="6E312CEF" w14:textId="77777777" w:rsidR="00B727D7" w:rsidRPr="00F74C70" w:rsidRDefault="00B727D7" w:rsidP="00861C58">
            <w:pPr>
              <w:tabs>
                <w:tab w:val="left" w:pos="7800"/>
              </w:tabs>
              <w:spacing w:line="276" w:lineRule="auto"/>
              <w:rPr>
                <w:rFonts w:ascii="Times New Roman" w:hAnsi="Times New Roman"/>
                <w:b/>
                <w:sz w:val="20"/>
              </w:rPr>
            </w:pPr>
          </w:p>
        </w:tc>
        <w:tc>
          <w:tcPr>
            <w:tcW w:w="1321" w:type="pct"/>
            <w:gridSpan w:val="5"/>
            <w:tcBorders>
              <w:top w:val="single" w:sz="8" w:space="0" w:color="auto"/>
              <w:left w:val="single" w:sz="12" w:space="0" w:color="auto"/>
              <w:bottom w:val="single" w:sz="8" w:space="0" w:color="auto"/>
            </w:tcBorders>
            <w:vAlign w:val="center"/>
          </w:tcPr>
          <w:p w14:paraId="6F95C9F4"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Rapor</w:t>
            </w:r>
          </w:p>
        </w:tc>
        <w:tc>
          <w:tcPr>
            <w:tcW w:w="783" w:type="pct"/>
            <w:gridSpan w:val="2"/>
            <w:tcBorders>
              <w:top w:val="single" w:sz="8" w:space="0" w:color="auto"/>
              <w:bottom w:val="single" w:sz="8" w:space="0" w:color="auto"/>
              <w:right w:val="single" w:sz="8" w:space="0" w:color="auto"/>
            </w:tcBorders>
          </w:tcPr>
          <w:p w14:paraId="60717CAA" w14:textId="77777777" w:rsidR="00B727D7" w:rsidRPr="00F74C70" w:rsidRDefault="00B727D7" w:rsidP="00861C58">
            <w:pPr>
              <w:tabs>
                <w:tab w:val="left" w:pos="7800"/>
              </w:tabs>
              <w:spacing w:line="276" w:lineRule="auto"/>
              <w:rPr>
                <w:rFonts w:ascii="Times New Roman" w:hAnsi="Times New Roman"/>
                <w:sz w:val="20"/>
              </w:rPr>
            </w:pPr>
          </w:p>
        </w:tc>
        <w:tc>
          <w:tcPr>
            <w:tcW w:w="822" w:type="pct"/>
            <w:tcBorders>
              <w:top w:val="single" w:sz="8" w:space="0" w:color="auto"/>
              <w:left w:val="single" w:sz="8" w:space="0" w:color="auto"/>
              <w:bottom w:val="single" w:sz="8" w:space="0" w:color="auto"/>
            </w:tcBorders>
          </w:tcPr>
          <w:p w14:paraId="7CC87CAA" w14:textId="77777777" w:rsidR="00B727D7" w:rsidRPr="00F74C70" w:rsidRDefault="00B727D7" w:rsidP="00861C58">
            <w:pPr>
              <w:tabs>
                <w:tab w:val="left" w:pos="7800"/>
              </w:tabs>
              <w:spacing w:line="276" w:lineRule="auto"/>
              <w:rPr>
                <w:rFonts w:ascii="Times New Roman" w:hAnsi="Times New Roman"/>
                <w:sz w:val="20"/>
              </w:rPr>
            </w:pPr>
          </w:p>
        </w:tc>
      </w:tr>
      <w:tr w:rsidR="00B727D7" w:rsidRPr="00F74C70" w14:paraId="584298DA" w14:textId="77777777" w:rsidTr="00861C58">
        <w:tc>
          <w:tcPr>
            <w:tcW w:w="2074" w:type="pct"/>
            <w:gridSpan w:val="5"/>
            <w:vMerge/>
            <w:tcBorders>
              <w:top w:val="single" w:sz="12" w:space="0" w:color="auto"/>
              <w:bottom w:val="single" w:sz="12" w:space="0" w:color="auto"/>
              <w:right w:val="single" w:sz="12" w:space="0" w:color="auto"/>
            </w:tcBorders>
            <w:vAlign w:val="center"/>
          </w:tcPr>
          <w:p w14:paraId="309B0EBB" w14:textId="77777777" w:rsidR="00B727D7" w:rsidRPr="00F74C70" w:rsidRDefault="00B727D7" w:rsidP="00861C58">
            <w:pPr>
              <w:tabs>
                <w:tab w:val="left" w:pos="7800"/>
              </w:tabs>
              <w:spacing w:line="276" w:lineRule="auto"/>
              <w:rPr>
                <w:rFonts w:ascii="Times New Roman" w:hAnsi="Times New Roman"/>
                <w:b/>
                <w:sz w:val="20"/>
              </w:rPr>
            </w:pPr>
          </w:p>
        </w:tc>
        <w:tc>
          <w:tcPr>
            <w:tcW w:w="1321" w:type="pct"/>
            <w:gridSpan w:val="5"/>
            <w:tcBorders>
              <w:top w:val="single" w:sz="8" w:space="0" w:color="auto"/>
              <w:left w:val="single" w:sz="12" w:space="0" w:color="auto"/>
              <w:bottom w:val="single" w:sz="12" w:space="0" w:color="auto"/>
            </w:tcBorders>
            <w:vAlign w:val="center"/>
          </w:tcPr>
          <w:p w14:paraId="4790F001"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783" w:type="pct"/>
            <w:gridSpan w:val="2"/>
            <w:tcBorders>
              <w:top w:val="single" w:sz="8" w:space="0" w:color="auto"/>
              <w:bottom w:val="single" w:sz="12" w:space="0" w:color="auto"/>
              <w:right w:val="single" w:sz="8" w:space="0" w:color="auto"/>
            </w:tcBorders>
          </w:tcPr>
          <w:p w14:paraId="1E542890" w14:textId="77777777" w:rsidR="00B727D7" w:rsidRPr="00F74C70" w:rsidRDefault="00B727D7" w:rsidP="00861C58">
            <w:pPr>
              <w:tabs>
                <w:tab w:val="left" w:pos="7800"/>
              </w:tabs>
              <w:spacing w:line="276" w:lineRule="auto"/>
              <w:rPr>
                <w:rFonts w:ascii="Times New Roman" w:hAnsi="Times New Roman"/>
                <w:sz w:val="20"/>
              </w:rPr>
            </w:pPr>
          </w:p>
        </w:tc>
        <w:tc>
          <w:tcPr>
            <w:tcW w:w="822" w:type="pct"/>
            <w:tcBorders>
              <w:top w:val="single" w:sz="8" w:space="0" w:color="auto"/>
              <w:left w:val="single" w:sz="8" w:space="0" w:color="auto"/>
              <w:bottom w:val="single" w:sz="12" w:space="0" w:color="auto"/>
            </w:tcBorders>
          </w:tcPr>
          <w:p w14:paraId="1DA4D9C2" w14:textId="77777777" w:rsidR="00B727D7" w:rsidRPr="00F74C70" w:rsidRDefault="00B727D7" w:rsidP="00861C58">
            <w:pPr>
              <w:tabs>
                <w:tab w:val="left" w:pos="7800"/>
              </w:tabs>
              <w:spacing w:line="276" w:lineRule="auto"/>
              <w:rPr>
                <w:rFonts w:ascii="Times New Roman" w:hAnsi="Times New Roman"/>
                <w:sz w:val="20"/>
              </w:rPr>
            </w:pPr>
          </w:p>
        </w:tc>
      </w:tr>
      <w:tr w:rsidR="00B727D7" w:rsidRPr="00F74C70" w14:paraId="57794784" w14:textId="77777777" w:rsidTr="00861C58">
        <w:trPr>
          <w:trHeight w:val="392"/>
        </w:trPr>
        <w:tc>
          <w:tcPr>
            <w:tcW w:w="2074" w:type="pct"/>
            <w:gridSpan w:val="5"/>
            <w:tcBorders>
              <w:top w:val="single" w:sz="12" w:space="0" w:color="auto"/>
              <w:bottom w:val="single" w:sz="12" w:space="0" w:color="auto"/>
              <w:right w:val="single" w:sz="12" w:space="0" w:color="auto"/>
            </w:tcBorders>
            <w:vAlign w:val="center"/>
          </w:tcPr>
          <w:p w14:paraId="0DEED7F0"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YARIYIL SONU SINAVI</w:t>
            </w:r>
          </w:p>
        </w:tc>
        <w:tc>
          <w:tcPr>
            <w:tcW w:w="1321" w:type="pct"/>
            <w:gridSpan w:val="5"/>
            <w:tcBorders>
              <w:top w:val="single" w:sz="12" w:space="0" w:color="auto"/>
              <w:left w:val="single" w:sz="12" w:space="0" w:color="auto"/>
              <w:bottom w:val="single" w:sz="8" w:space="0" w:color="auto"/>
            </w:tcBorders>
          </w:tcPr>
          <w:p w14:paraId="1EDEC584" w14:textId="77777777" w:rsidR="00B727D7" w:rsidRPr="00F74C70" w:rsidRDefault="00B727D7" w:rsidP="00861C58">
            <w:pPr>
              <w:tabs>
                <w:tab w:val="left" w:pos="7800"/>
              </w:tabs>
              <w:spacing w:line="276" w:lineRule="auto"/>
              <w:rPr>
                <w:rFonts w:ascii="Times New Roman" w:hAnsi="Times New Roman"/>
                <w:sz w:val="20"/>
              </w:rPr>
            </w:pPr>
          </w:p>
        </w:tc>
        <w:tc>
          <w:tcPr>
            <w:tcW w:w="783" w:type="pct"/>
            <w:gridSpan w:val="2"/>
            <w:tcBorders>
              <w:top w:val="single" w:sz="12" w:space="0" w:color="auto"/>
              <w:bottom w:val="single" w:sz="8" w:space="0" w:color="auto"/>
              <w:right w:val="single" w:sz="8" w:space="0" w:color="auto"/>
            </w:tcBorders>
            <w:vAlign w:val="center"/>
          </w:tcPr>
          <w:p w14:paraId="634C1CB0"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1</w:t>
            </w:r>
          </w:p>
        </w:tc>
        <w:tc>
          <w:tcPr>
            <w:tcW w:w="822" w:type="pct"/>
            <w:tcBorders>
              <w:top w:val="single" w:sz="12" w:space="0" w:color="auto"/>
              <w:left w:val="single" w:sz="8" w:space="0" w:color="auto"/>
              <w:bottom w:val="single" w:sz="8" w:space="0" w:color="auto"/>
            </w:tcBorders>
            <w:vAlign w:val="center"/>
          </w:tcPr>
          <w:p w14:paraId="79F56D91"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60</w:t>
            </w:r>
          </w:p>
        </w:tc>
      </w:tr>
      <w:tr w:rsidR="00B727D7" w:rsidRPr="00F74C70" w14:paraId="3FE3C952" w14:textId="77777777" w:rsidTr="00861C58">
        <w:trPr>
          <w:trHeight w:val="447"/>
        </w:trPr>
        <w:tc>
          <w:tcPr>
            <w:tcW w:w="2074" w:type="pct"/>
            <w:gridSpan w:val="5"/>
            <w:tcBorders>
              <w:top w:val="single" w:sz="12" w:space="0" w:color="auto"/>
              <w:bottom w:val="single" w:sz="12" w:space="0" w:color="auto"/>
              <w:right w:val="single" w:sz="12" w:space="0" w:color="auto"/>
            </w:tcBorders>
            <w:vAlign w:val="center"/>
          </w:tcPr>
          <w:p w14:paraId="62B965E6"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VARSA ÖNERİLEN ÖNKOŞUL(LAR)</w:t>
            </w:r>
          </w:p>
        </w:tc>
        <w:tc>
          <w:tcPr>
            <w:tcW w:w="2926" w:type="pct"/>
            <w:gridSpan w:val="8"/>
            <w:tcBorders>
              <w:top w:val="single" w:sz="12" w:space="0" w:color="auto"/>
              <w:left w:val="single" w:sz="12" w:space="0" w:color="auto"/>
              <w:bottom w:val="single" w:sz="12" w:space="0" w:color="auto"/>
            </w:tcBorders>
            <w:vAlign w:val="center"/>
          </w:tcPr>
          <w:p w14:paraId="7D870550"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r w:rsidR="00B727D7" w:rsidRPr="00F74C70" w14:paraId="556B1F6F" w14:textId="77777777" w:rsidTr="00861C58">
        <w:trPr>
          <w:trHeight w:val="447"/>
        </w:trPr>
        <w:tc>
          <w:tcPr>
            <w:tcW w:w="2074" w:type="pct"/>
            <w:gridSpan w:val="5"/>
            <w:tcBorders>
              <w:top w:val="single" w:sz="12" w:space="0" w:color="auto"/>
              <w:bottom w:val="single" w:sz="12" w:space="0" w:color="auto"/>
              <w:right w:val="single" w:sz="12" w:space="0" w:color="auto"/>
            </w:tcBorders>
            <w:vAlign w:val="center"/>
          </w:tcPr>
          <w:p w14:paraId="20AF20FD"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KISA İÇERİĞİ</w:t>
            </w:r>
          </w:p>
        </w:tc>
        <w:tc>
          <w:tcPr>
            <w:tcW w:w="2926" w:type="pct"/>
            <w:gridSpan w:val="8"/>
            <w:tcBorders>
              <w:top w:val="single" w:sz="12" w:space="0" w:color="auto"/>
              <w:left w:val="single" w:sz="12" w:space="0" w:color="auto"/>
              <w:bottom w:val="single" w:sz="12" w:space="0" w:color="auto"/>
            </w:tcBorders>
          </w:tcPr>
          <w:p w14:paraId="79914759"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Ders kapsamında, 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 (AB Süreci ve diğer gelişmelerin Türk eğitim sistemine etkileri) başlıkları ele alınacaktır.</w:t>
            </w:r>
          </w:p>
        </w:tc>
      </w:tr>
      <w:tr w:rsidR="00B727D7" w:rsidRPr="00F74C70" w14:paraId="55508F7D" w14:textId="77777777" w:rsidTr="00861C58">
        <w:trPr>
          <w:trHeight w:val="426"/>
        </w:trPr>
        <w:tc>
          <w:tcPr>
            <w:tcW w:w="2074" w:type="pct"/>
            <w:gridSpan w:val="5"/>
            <w:tcBorders>
              <w:top w:val="single" w:sz="12" w:space="0" w:color="auto"/>
              <w:bottom w:val="single" w:sz="12" w:space="0" w:color="auto"/>
              <w:right w:val="single" w:sz="12" w:space="0" w:color="auto"/>
            </w:tcBorders>
            <w:vAlign w:val="center"/>
          </w:tcPr>
          <w:p w14:paraId="09A1DA24"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AMAÇLARI</w:t>
            </w:r>
          </w:p>
        </w:tc>
        <w:tc>
          <w:tcPr>
            <w:tcW w:w="2926" w:type="pct"/>
            <w:gridSpan w:val="8"/>
            <w:tcBorders>
              <w:top w:val="single" w:sz="12" w:space="0" w:color="auto"/>
              <w:left w:val="single" w:sz="12" w:space="0" w:color="auto"/>
              <w:bottom w:val="single" w:sz="12" w:space="0" w:color="auto"/>
            </w:tcBorders>
          </w:tcPr>
          <w:p w14:paraId="213A5160"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Bu dersin amacı öğretmen adaylarına Türk eğitim tarihi, Türk Eğitim devrimi, Türk eğitim sisteminin genel unsurları ve Türkiye’de öğretmen yetiştirmenin geçmişten günümüze geçirdiği evreler hakkında teorik bilgileri kavratmaktır.</w:t>
            </w:r>
          </w:p>
        </w:tc>
      </w:tr>
      <w:tr w:rsidR="00B727D7" w:rsidRPr="00F74C70" w14:paraId="78D6DD34" w14:textId="77777777" w:rsidTr="00861C58">
        <w:trPr>
          <w:trHeight w:val="518"/>
        </w:trPr>
        <w:tc>
          <w:tcPr>
            <w:tcW w:w="2074" w:type="pct"/>
            <w:gridSpan w:val="5"/>
            <w:tcBorders>
              <w:top w:val="single" w:sz="12" w:space="0" w:color="auto"/>
              <w:bottom w:val="single" w:sz="12" w:space="0" w:color="auto"/>
              <w:right w:val="single" w:sz="12" w:space="0" w:color="auto"/>
            </w:tcBorders>
            <w:vAlign w:val="center"/>
          </w:tcPr>
          <w:p w14:paraId="0E9D906B"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MESLEK EĞİTİMİNİ SAĞLAMAYA YÖNELİK KATKISI</w:t>
            </w:r>
          </w:p>
        </w:tc>
        <w:tc>
          <w:tcPr>
            <w:tcW w:w="2926" w:type="pct"/>
            <w:gridSpan w:val="8"/>
            <w:tcBorders>
              <w:top w:val="single" w:sz="12" w:space="0" w:color="auto"/>
              <w:left w:val="single" w:sz="12" w:space="0" w:color="auto"/>
              <w:bottom w:val="single" w:sz="12" w:space="0" w:color="auto"/>
            </w:tcBorders>
            <w:vAlign w:val="center"/>
          </w:tcPr>
          <w:p w14:paraId="4DBA22D3"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r w:rsidR="00B727D7" w:rsidRPr="00F74C70" w14:paraId="0A314968" w14:textId="77777777" w:rsidTr="00861C58">
        <w:trPr>
          <w:trHeight w:val="518"/>
        </w:trPr>
        <w:tc>
          <w:tcPr>
            <w:tcW w:w="2074" w:type="pct"/>
            <w:gridSpan w:val="5"/>
            <w:tcBorders>
              <w:top w:val="single" w:sz="12" w:space="0" w:color="auto"/>
              <w:bottom w:val="single" w:sz="12" w:space="0" w:color="auto"/>
              <w:right w:val="single" w:sz="12" w:space="0" w:color="auto"/>
            </w:tcBorders>
            <w:vAlign w:val="center"/>
          </w:tcPr>
          <w:p w14:paraId="65F10AF3"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ÖĞRENİM ÇIKTILARI</w:t>
            </w:r>
          </w:p>
        </w:tc>
        <w:tc>
          <w:tcPr>
            <w:tcW w:w="2926" w:type="pct"/>
            <w:gridSpan w:val="8"/>
            <w:tcBorders>
              <w:top w:val="single" w:sz="12" w:space="0" w:color="auto"/>
              <w:left w:val="single" w:sz="12" w:space="0" w:color="auto"/>
              <w:bottom w:val="single" w:sz="12" w:space="0" w:color="auto"/>
            </w:tcBorders>
          </w:tcPr>
          <w:p w14:paraId="6B3DFE3E"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1.İslamiyet’ten önceki dönemde Türk Eğitimi’nin genel özelliklerini kavrar.</w:t>
            </w:r>
          </w:p>
          <w:p w14:paraId="444F74ED"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2. İslamiyet’ten sonraki dönemde Türk Eğitimi’nin genel özelliklerini kavrar.</w:t>
            </w:r>
          </w:p>
          <w:p w14:paraId="37459139"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3.Türk Eğitiminin Osmanlı Devleti dönemindeki gelişimini, yenileşme hareketleriyle bağlantılı olarak açıklar.</w:t>
            </w:r>
          </w:p>
          <w:p w14:paraId="02E10B7B"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4.Cumhuriyet dönemi boyunca eğitim alanında yapılan reformları, okul kademeleri ve öğretmen yetiştirme politikalarına göre sınıflandırarak inceler.</w:t>
            </w:r>
          </w:p>
          <w:p w14:paraId="0E822403"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5.Türk Eğitim düşünürlerini yaşadıkları dönemlerle bağlantılı olarak tanır ve bu düşünürlerin Türk Eğitimine katkılarını anlar.</w:t>
            </w:r>
          </w:p>
          <w:p w14:paraId="31AC2EA8"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 xml:space="preserve">6. Osmanlı Devleti’nde ve Cumhuriyet dönemindeki eğitimin farklılıklarını anlar. </w:t>
            </w:r>
          </w:p>
          <w:p w14:paraId="3586A9EA"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 xml:space="preserve">7. Cumhuriyet döneminin başlangıcından günümüze eğitimde gerçekleştirilen değişiklikleri kavrar. </w:t>
            </w:r>
          </w:p>
        </w:tc>
      </w:tr>
      <w:tr w:rsidR="00B727D7" w:rsidRPr="00F74C70" w14:paraId="6FBD6166" w14:textId="77777777" w:rsidTr="00861C58">
        <w:trPr>
          <w:trHeight w:val="540"/>
        </w:trPr>
        <w:tc>
          <w:tcPr>
            <w:tcW w:w="2074" w:type="pct"/>
            <w:gridSpan w:val="5"/>
            <w:tcBorders>
              <w:top w:val="single" w:sz="12" w:space="0" w:color="auto"/>
              <w:bottom w:val="single" w:sz="12" w:space="0" w:color="auto"/>
              <w:right w:val="single" w:sz="12" w:space="0" w:color="auto"/>
            </w:tcBorders>
            <w:vAlign w:val="center"/>
          </w:tcPr>
          <w:p w14:paraId="1FD9D4A1"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TEMEL DERS KİTABI</w:t>
            </w:r>
          </w:p>
        </w:tc>
        <w:tc>
          <w:tcPr>
            <w:tcW w:w="2926" w:type="pct"/>
            <w:gridSpan w:val="8"/>
            <w:tcBorders>
              <w:top w:val="single" w:sz="12" w:space="0" w:color="auto"/>
              <w:left w:val="single" w:sz="12" w:space="0" w:color="auto"/>
              <w:bottom w:val="single" w:sz="12" w:space="0" w:color="auto"/>
            </w:tcBorders>
          </w:tcPr>
          <w:p w14:paraId="02BEE0A9" w14:textId="77777777" w:rsidR="00B727D7" w:rsidRPr="00F74C70" w:rsidRDefault="00B727D7" w:rsidP="00861C58">
            <w:pPr>
              <w:tabs>
                <w:tab w:val="left" w:pos="7800"/>
              </w:tabs>
              <w:spacing w:line="276" w:lineRule="auto"/>
              <w:jc w:val="both"/>
              <w:rPr>
                <w:rFonts w:ascii="Times New Roman" w:hAnsi="Times New Roman"/>
                <w:bCs/>
                <w:sz w:val="20"/>
              </w:rPr>
            </w:pPr>
            <w:r w:rsidRPr="00F74C70">
              <w:rPr>
                <w:rFonts w:ascii="Times New Roman" w:hAnsi="Times New Roman"/>
                <w:bCs/>
                <w:sz w:val="20"/>
              </w:rPr>
              <w:t xml:space="preserve">Sakaoğlu, N. (2009). </w:t>
            </w:r>
            <w:r w:rsidRPr="00F74C70">
              <w:rPr>
                <w:rFonts w:ascii="Times New Roman" w:hAnsi="Times New Roman"/>
                <w:bCs/>
                <w:i/>
                <w:sz w:val="20"/>
              </w:rPr>
              <w:t>Osmanlıdan günümüze eğitim tarihi</w:t>
            </w:r>
            <w:r w:rsidRPr="00F74C70">
              <w:rPr>
                <w:rFonts w:ascii="Times New Roman" w:hAnsi="Times New Roman"/>
                <w:bCs/>
                <w:sz w:val="20"/>
              </w:rPr>
              <w:t xml:space="preserve">. </w:t>
            </w:r>
            <w:proofErr w:type="gramStart"/>
            <w:r w:rsidRPr="00F74C70">
              <w:rPr>
                <w:rFonts w:ascii="Times New Roman" w:hAnsi="Times New Roman"/>
                <w:bCs/>
                <w:sz w:val="20"/>
              </w:rPr>
              <w:t xml:space="preserve">İstanbul: Bilgi Üniversitesi Yayınları. </w:t>
            </w:r>
            <w:proofErr w:type="gramEnd"/>
          </w:p>
        </w:tc>
      </w:tr>
      <w:tr w:rsidR="00B727D7" w:rsidRPr="00F74C70" w14:paraId="1C4C9641" w14:textId="77777777" w:rsidTr="00861C58">
        <w:trPr>
          <w:trHeight w:val="540"/>
        </w:trPr>
        <w:tc>
          <w:tcPr>
            <w:tcW w:w="2074" w:type="pct"/>
            <w:gridSpan w:val="5"/>
            <w:tcBorders>
              <w:top w:val="single" w:sz="12" w:space="0" w:color="auto"/>
              <w:bottom w:val="single" w:sz="12" w:space="0" w:color="auto"/>
              <w:right w:val="single" w:sz="12" w:space="0" w:color="auto"/>
            </w:tcBorders>
            <w:vAlign w:val="center"/>
          </w:tcPr>
          <w:p w14:paraId="4F4E7420"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YARDIMCI KAYNAKLAR</w:t>
            </w:r>
          </w:p>
        </w:tc>
        <w:tc>
          <w:tcPr>
            <w:tcW w:w="2926" w:type="pct"/>
            <w:gridSpan w:val="8"/>
            <w:tcBorders>
              <w:top w:val="single" w:sz="12" w:space="0" w:color="auto"/>
              <w:left w:val="single" w:sz="12" w:space="0" w:color="auto"/>
              <w:bottom w:val="single" w:sz="12" w:space="0" w:color="auto"/>
            </w:tcBorders>
          </w:tcPr>
          <w:p w14:paraId="0FC9D9F4" w14:textId="77777777" w:rsidR="00B727D7" w:rsidRPr="00F74C70" w:rsidRDefault="00B727D7" w:rsidP="00861C58">
            <w:pPr>
              <w:tabs>
                <w:tab w:val="left" w:pos="7800"/>
              </w:tabs>
              <w:spacing w:line="276" w:lineRule="auto"/>
              <w:jc w:val="both"/>
              <w:rPr>
                <w:rFonts w:ascii="Times New Roman" w:hAnsi="Times New Roman"/>
                <w:sz w:val="20"/>
              </w:rPr>
            </w:pPr>
            <w:r w:rsidRPr="00F74C70">
              <w:rPr>
                <w:rFonts w:ascii="Times New Roman" w:hAnsi="Times New Roman"/>
                <w:sz w:val="20"/>
              </w:rPr>
              <w:t xml:space="preserve"> Akyüz, Y. (2008). </w:t>
            </w:r>
            <w:r w:rsidRPr="00F74C70">
              <w:rPr>
                <w:rFonts w:ascii="Times New Roman" w:hAnsi="Times New Roman"/>
                <w:i/>
                <w:sz w:val="20"/>
              </w:rPr>
              <w:t>Türk eğitim tarihi.</w:t>
            </w:r>
            <w:r w:rsidRPr="00F74C70">
              <w:rPr>
                <w:rFonts w:ascii="Times New Roman" w:hAnsi="Times New Roman"/>
                <w:sz w:val="20"/>
              </w:rPr>
              <w:t xml:space="preserve"> Ankara: Pegem Akademi Yayınları.</w:t>
            </w:r>
          </w:p>
          <w:p w14:paraId="4DBB0F73" w14:textId="77777777" w:rsidR="00B727D7" w:rsidRPr="00F74C70" w:rsidRDefault="00B727D7" w:rsidP="00861C58">
            <w:pPr>
              <w:tabs>
                <w:tab w:val="left" w:pos="7800"/>
              </w:tabs>
              <w:spacing w:line="276" w:lineRule="auto"/>
              <w:jc w:val="both"/>
              <w:rPr>
                <w:rFonts w:ascii="Times New Roman" w:hAnsi="Times New Roman"/>
                <w:b/>
                <w:bCs/>
                <w:sz w:val="20"/>
              </w:rPr>
            </w:pPr>
            <w:r w:rsidRPr="00F74C70">
              <w:rPr>
                <w:rFonts w:ascii="Times New Roman" w:hAnsi="Times New Roman"/>
                <w:sz w:val="20"/>
              </w:rPr>
              <w:t xml:space="preserve">Binbaşıoğlu, C. (2009). </w:t>
            </w:r>
            <w:r w:rsidRPr="00F74C70">
              <w:rPr>
                <w:rFonts w:ascii="Times New Roman" w:hAnsi="Times New Roman"/>
                <w:i/>
                <w:sz w:val="20"/>
              </w:rPr>
              <w:t>Türk eğitim düşüncesi tarihi.</w:t>
            </w:r>
            <w:r w:rsidRPr="00F74C70">
              <w:rPr>
                <w:rFonts w:ascii="Times New Roman" w:hAnsi="Times New Roman"/>
                <w:sz w:val="20"/>
              </w:rPr>
              <w:t xml:space="preserve"> </w:t>
            </w:r>
            <w:proofErr w:type="gramStart"/>
            <w:r w:rsidRPr="00F74C70">
              <w:rPr>
                <w:rFonts w:ascii="Times New Roman" w:hAnsi="Times New Roman"/>
                <w:sz w:val="20"/>
              </w:rPr>
              <w:t>Ankara: Anı Yayıncılık.</w:t>
            </w:r>
            <w:proofErr w:type="gramEnd"/>
          </w:p>
        </w:tc>
      </w:tr>
      <w:tr w:rsidR="00B727D7" w:rsidRPr="00F74C70" w14:paraId="08E25B98" w14:textId="77777777" w:rsidTr="00861C58">
        <w:trPr>
          <w:trHeight w:val="520"/>
        </w:trPr>
        <w:tc>
          <w:tcPr>
            <w:tcW w:w="2074" w:type="pct"/>
            <w:gridSpan w:val="5"/>
            <w:tcBorders>
              <w:top w:val="single" w:sz="12" w:space="0" w:color="auto"/>
              <w:bottom w:val="single" w:sz="12" w:space="0" w:color="auto"/>
              <w:right w:val="single" w:sz="12" w:space="0" w:color="auto"/>
            </w:tcBorders>
            <w:vAlign w:val="center"/>
          </w:tcPr>
          <w:p w14:paraId="412D0F89"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DERSTE GEREKLİ ARAÇ VE GEREÇLER</w:t>
            </w:r>
          </w:p>
        </w:tc>
        <w:tc>
          <w:tcPr>
            <w:tcW w:w="2926" w:type="pct"/>
            <w:gridSpan w:val="8"/>
            <w:tcBorders>
              <w:top w:val="single" w:sz="12" w:space="0" w:color="auto"/>
              <w:left w:val="single" w:sz="12" w:space="0" w:color="auto"/>
              <w:bottom w:val="single" w:sz="12" w:space="0" w:color="auto"/>
            </w:tcBorders>
          </w:tcPr>
          <w:p w14:paraId="78B9BF07"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bl>
    <w:p w14:paraId="6EE086FF" w14:textId="77777777" w:rsidR="00B727D7" w:rsidRPr="00F74C70" w:rsidRDefault="00B727D7" w:rsidP="00B727D7">
      <w:pPr>
        <w:tabs>
          <w:tab w:val="left" w:pos="7800"/>
        </w:tabs>
        <w:spacing w:line="276" w:lineRule="auto"/>
        <w:rPr>
          <w:rFonts w:ascii="Times New Roman" w:hAnsi="Times New Roman"/>
          <w:vanish/>
          <w:sz w:val="20"/>
        </w:rPr>
      </w:pPr>
    </w:p>
    <w:tbl>
      <w:tblPr>
        <w:tblpPr w:leftFromText="141" w:rightFromText="141" w:vertAnchor="text" w:horzAnchor="margin" w:tblpY="676"/>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117"/>
      </w:tblGrid>
      <w:tr w:rsidR="00B727D7" w:rsidRPr="00F74C70" w14:paraId="5DB02FB7" w14:textId="77777777" w:rsidTr="00861C58">
        <w:trPr>
          <w:trHeight w:val="510"/>
        </w:trPr>
        <w:tc>
          <w:tcPr>
            <w:tcW w:w="5000" w:type="pct"/>
            <w:gridSpan w:val="2"/>
            <w:tcBorders>
              <w:top w:val="single" w:sz="12" w:space="0" w:color="auto"/>
            </w:tcBorders>
            <w:vAlign w:val="center"/>
          </w:tcPr>
          <w:p w14:paraId="36A7C7FE"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DERSİN HAFTALIK PLANI</w:t>
            </w:r>
          </w:p>
        </w:tc>
      </w:tr>
      <w:tr w:rsidR="00B727D7" w:rsidRPr="00F74C70" w14:paraId="098D5E92" w14:textId="77777777" w:rsidTr="00861C58">
        <w:tc>
          <w:tcPr>
            <w:tcW w:w="584" w:type="pct"/>
          </w:tcPr>
          <w:p w14:paraId="4B237485"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HAFTA</w:t>
            </w:r>
          </w:p>
        </w:tc>
        <w:tc>
          <w:tcPr>
            <w:tcW w:w="4416" w:type="pct"/>
          </w:tcPr>
          <w:p w14:paraId="2A39E184" w14:textId="77777777" w:rsidR="00B727D7" w:rsidRPr="00F74C70" w:rsidRDefault="00B727D7" w:rsidP="00861C58">
            <w:pPr>
              <w:tabs>
                <w:tab w:val="left" w:pos="7800"/>
              </w:tabs>
              <w:spacing w:line="276" w:lineRule="auto"/>
              <w:rPr>
                <w:rFonts w:ascii="Times New Roman" w:hAnsi="Times New Roman"/>
                <w:b/>
                <w:sz w:val="20"/>
              </w:rPr>
            </w:pPr>
            <w:r w:rsidRPr="00F74C70">
              <w:rPr>
                <w:rFonts w:ascii="Times New Roman" w:hAnsi="Times New Roman"/>
                <w:b/>
                <w:sz w:val="20"/>
              </w:rPr>
              <w:t>İŞLENEN KONULAR</w:t>
            </w:r>
          </w:p>
        </w:tc>
      </w:tr>
      <w:tr w:rsidR="00B727D7" w:rsidRPr="00F74C70" w14:paraId="136ABCF6" w14:textId="77777777" w:rsidTr="00861C58">
        <w:tc>
          <w:tcPr>
            <w:tcW w:w="584" w:type="pct"/>
            <w:vAlign w:val="center"/>
          </w:tcPr>
          <w:p w14:paraId="0F71C3C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1</w:t>
            </w:r>
          </w:p>
        </w:tc>
        <w:tc>
          <w:tcPr>
            <w:tcW w:w="4416" w:type="pct"/>
            <w:vAlign w:val="center"/>
          </w:tcPr>
          <w:p w14:paraId="1A719B97"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İslamiyet öncesi ve sonrası Türk eğitim tarihi </w:t>
            </w:r>
          </w:p>
        </w:tc>
      </w:tr>
      <w:tr w:rsidR="00B727D7" w:rsidRPr="00F74C70" w14:paraId="09DEF99C" w14:textId="77777777" w:rsidTr="00861C58">
        <w:tc>
          <w:tcPr>
            <w:tcW w:w="584" w:type="pct"/>
            <w:vAlign w:val="center"/>
          </w:tcPr>
          <w:p w14:paraId="00DFD953"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2</w:t>
            </w:r>
          </w:p>
        </w:tc>
        <w:tc>
          <w:tcPr>
            <w:tcW w:w="4416" w:type="pct"/>
            <w:vAlign w:val="center"/>
          </w:tcPr>
          <w:p w14:paraId="26A10239"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Selçuklular ve Anadolu beylikleri'nde eğitim </w:t>
            </w:r>
          </w:p>
        </w:tc>
      </w:tr>
      <w:tr w:rsidR="00B727D7" w:rsidRPr="00F74C70" w14:paraId="5A0C3E8C" w14:textId="77777777" w:rsidTr="00861C58">
        <w:tc>
          <w:tcPr>
            <w:tcW w:w="584" w:type="pct"/>
            <w:vAlign w:val="center"/>
          </w:tcPr>
          <w:p w14:paraId="4A1A9DCA"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3</w:t>
            </w:r>
          </w:p>
        </w:tc>
        <w:tc>
          <w:tcPr>
            <w:tcW w:w="4416" w:type="pct"/>
            <w:vAlign w:val="center"/>
          </w:tcPr>
          <w:p w14:paraId="7A2434D8"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Osmanlılar da kuruluştan ilk yenileşme hareketlerine kadar eğitim(1299-1776) </w:t>
            </w:r>
          </w:p>
        </w:tc>
      </w:tr>
      <w:tr w:rsidR="00B727D7" w:rsidRPr="00F74C70" w14:paraId="7ADFADCE" w14:textId="77777777" w:rsidTr="00861C58">
        <w:tc>
          <w:tcPr>
            <w:tcW w:w="584" w:type="pct"/>
            <w:vAlign w:val="center"/>
          </w:tcPr>
          <w:p w14:paraId="22C87945"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4</w:t>
            </w:r>
          </w:p>
        </w:tc>
        <w:tc>
          <w:tcPr>
            <w:tcW w:w="4416" w:type="pct"/>
            <w:vAlign w:val="center"/>
          </w:tcPr>
          <w:p w14:paraId="7FE121EE"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Eğitimde ilk yenileşme hareketleri dönemi(1776-1839) </w:t>
            </w:r>
          </w:p>
        </w:tc>
      </w:tr>
      <w:tr w:rsidR="00B727D7" w:rsidRPr="00F74C70" w14:paraId="1D614C63" w14:textId="77777777" w:rsidTr="00861C58">
        <w:tc>
          <w:tcPr>
            <w:tcW w:w="584" w:type="pct"/>
            <w:vAlign w:val="center"/>
          </w:tcPr>
          <w:p w14:paraId="721BABE6"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5</w:t>
            </w:r>
          </w:p>
        </w:tc>
        <w:tc>
          <w:tcPr>
            <w:tcW w:w="4416" w:type="pct"/>
            <w:vAlign w:val="center"/>
          </w:tcPr>
          <w:p w14:paraId="2A9E7E55"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Tanzimat dönemi eğitim tarihi </w:t>
            </w:r>
          </w:p>
        </w:tc>
      </w:tr>
      <w:tr w:rsidR="00B727D7" w:rsidRPr="00F74C70" w14:paraId="362F7EFE" w14:textId="77777777" w:rsidTr="00861C58">
        <w:tc>
          <w:tcPr>
            <w:tcW w:w="584" w:type="pct"/>
            <w:vAlign w:val="center"/>
          </w:tcPr>
          <w:p w14:paraId="38BC2CB6"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6</w:t>
            </w:r>
          </w:p>
        </w:tc>
        <w:tc>
          <w:tcPr>
            <w:tcW w:w="4416" w:type="pct"/>
            <w:vAlign w:val="center"/>
          </w:tcPr>
          <w:p w14:paraId="260C052E"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I.meşrutiyet ve II. Meşrutiyet dönemlerinde eğitim</w:t>
            </w:r>
          </w:p>
        </w:tc>
      </w:tr>
      <w:tr w:rsidR="00B727D7" w:rsidRPr="00F74C70" w14:paraId="2196F48B" w14:textId="77777777" w:rsidTr="00861C58">
        <w:tc>
          <w:tcPr>
            <w:tcW w:w="584" w:type="pct"/>
            <w:shd w:val="clear" w:color="auto" w:fill="D9D9D9"/>
            <w:vAlign w:val="center"/>
          </w:tcPr>
          <w:p w14:paraId="5727A279"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7-8</w:t>
            </w:r>
          </w:p>
        </w:tc>
        <w:tc>
          <w:tcPr>
            <w:tcW w:w="4416" w:type="pct"/>
            <w:shd w:val="clear" w:color="auto" w:fill="D9D9D9"/>
          </w:tcPr>
          <w:p w14:paraId="2690F1B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Ara sınav </w:t>
            </w:r>
          </w:p>
        </w:tc>
      </w:tr>
      <w:tr w:rsidR="00B727D7" w:rsidRPr="00F74C70" w14:paraId="4A71BAE1" w14:textId="77777777" w:rsidTr="00861C58">
        <w:tc>
          <w:tcPr>
            <w:tcW w:w="584" w:type="pct"/>
            <w:vAlign w:val="center"/>
          </w:tcPr>
          <w:p w14:paraId="37304F44"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9</w:t>
            </w:r>
          </w:p>
        </w:tc>
        <w:tc>
          <w:tcPr>
            <w:tcW w:w="4416" w:type="pct"/>
          </w:tcPr>
          <w:p w14:paraId="535DA437" w14:textId="77777777" w:rsidR="00B727D7" w:rsidRPr="00F74C70" w:rsidRDefault="00B727D7" w:rsidP="00861C58">
            <w:pPr>
              <w:tabs>
                <w:tab w:val="left" w:pos="7800"/>
              </w:tabs>
              <w:spacing w:line="276" w:lineRule="auto"/>
              <w:rPr>
                <w:rFonts w:ascii="Times New Roman" w:hAnsi="Times New Roman"/>
                <w:bCs/>
                <w:sz w:val="20"/>
              </w:rPr>
            </w:pPr>
            <w:r w:rsidRPr="00F74C70">
              <w:rPr>
                <w:rFonts w:ascii="Times New Roman" w:hAnsi="Times New Roman"/>
                <w:bCs/>
                <w:sz w:val="20"/>
              </w:rPr>
              <w:t>Cumhuriyetin ilk yıllarında reformlar: Tevhid-i Tedrisat Kanunu ve Latin harflerinin kabulü.</w:t>
            </w:r>
          </w:p>
        </w:tc>
      </w:tr>
      <w:tr w:rsidR="00B727D7" w:rsidRPr="00F74C70" w14:paraId="25A29F76" w14:textId="77777777" w:rsidTr="00861C58">
        <w:tc>
          <w:tcPr>
            <w:tcW w:w="584" w:type="pct"/>
            <w:vAlign w:val="center"/>
          </w:tcPr>
          <w:p w14:paraId="081B2EF8"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10</w:t>
            </w:r>
          </w:p>
        </w:tc>
        <w:tc>
          <w:tcPr>
            <w:tcW w:w="4416" w:type="pct"/>
          </w:tcPr>
          <w:p w14:paraId="15E5A2C8"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Cumhuriyet dönemi boyunca okul öncesi ve ilköğretimde yapılan reformlar</w:t>
            </w:r>
          </w:p>
        </w:tc>
      </w:tr>
      <w:tr w:rsidR="00B727D7" w:rsidRPr="00F74C70" w14:paraId="0BEC4EE1" w14:textId="77777777" w:rsidTr="00861C58">
        <w:tc>
          <w:tcPr>
            <w:tcW w:w="584" w:type="pct"/>
            <w:vAlign w:val="center"/>
          </w:tcPr>
          <w:p w14:paraId="6ACC2C4F"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11</w:t>
            </w:r>
          </w:p>
        </w:tc>
        <w:tc>
          <w:tcPr>
            <w:tcW w:w="4416" w:type="pct"/>
          </w:tcPr>
          <w:p w14:paraId="35CCC69D" w14:textId="77777777" w:rsidR="00B727D7" w:rsidRPr="00F74C70" w:rsidRDefault="00B727D7" w:rsidP="00861C58">
            <w:pPr>
              <w:tabs>
                <w:tab w:val="left" w:pos="7800"/>
              </w:tabs>
              <w:spacing w:line="276" w:lineRule="auto"/>
              <w:rPr>
                <w:rFonts w:ascii="Times New Roman" w:hAnsi="Times New Roman"/>
                <w:bCs/>
                <w:sz w:val="20"/>
              </w:rPr>
            </w:pPr>
            <w:r w:rsidRPr="00F74C70">
              <w:rPr>
                <w:rFonts w:ascii="Times New Roman" w:hAnsi="Times New Roman"/>
                <w:sz w:val="20"/>
              </w:rPr>
              <w:t>Cumhuriyet dönemi boyunca ortaöğretim ve yükseköğretimde yapılan reformlar</w:t>
            </w:r>
          </w:p>
        </w:tc>
      </w:tr>
      <w:tr w:rsidR="00B727D7" w:rsidRPr="00F74C70" w14:paraId="3209C5FA" w14:textId="77777777" w:rsidTr="00861C58">
        <w:tc>
          <w:tcPr>
            <w:tcW w:w="584" w:type="pct"/>
            <w:vAlign w:val="center"/>
          </w:tcPr>
          <w:p w14:paraId="039AB90D"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12</w:t>
            </w:r>
          </w:p>
        </w:tc>
        <w:tc>
          <w:tcPr>
            <w:tcW w:w="4416" w:type="pct"/>
          </w:tcPr>
          <w:p w14:paraId="61B9DABF" w14:textId="77777777" w:rsidR="00B727D7" w:rsidRPr="00F74C70" w:rsidRDefault="00B727D7" w:rsidP="00861C58">
            <w:pPr>
              <w:tabs>
                <w:tab w:val="left" w:pos="7800"/>
              </w:tabs>
              <w:spacing w:line="276" w:lineRule="auto"/>
              <w:rPr>
                <w:rFonts w:ascii="Times New Roman" w:hAnsi="Times New Roman"/>
                <w:b/>
                <w:bCs/>
                <w:sz w:val="20"/>
              </w:rPr>
            </w:pPr>
            <w:r w:rsidRPr="00F74C70">
              <w:rPr>
                <w:rFonts w:ascii="Times New Roman" w:hAnsi="Times New Roman"/>
                <w:sz w:val="20"/>
              </w:rPr>
              <w:t xml:space="preserve">Cumhuriyet dönemi eğitiminin genel özellikleri (1970’ten günümüze kadar yaşanan gelişmeler)  </w:t>
            </w:r>
          </w:p>
        </w:tc>
      </w:tr>
      <w:tr w:rsidR="00B727D7" w:rsidRPr="00F74C70" w14:paraId="505CBC1F" w14:textId="77777777" w:rsidTr="00861C58">
        <w:tc>
          <w:tcPr>
            <w:tcW w:w="584" w:type="pct"/>
            <w:vAlign w:val="center"/>
          </w:tcPr>
          <w:p w14:paraId="3BFCD393"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13</w:t>
            </w:r>
          </w:p>
        </w:tc>
        <w:tc>
          <w:tcPr>
            <w:tcW w:w="4416" w:type="pct"/>
          </w:tcPr>
          <w:p w14:paraId="6D4D7A61" w14:textId="77777777" w:rsidR="00B727D7" w:rsidRPr="00F74C70" w:rsidRDefault="00B727D7" w:rsidP="00861C58">
            <w:pPr>
              <w:tabs>
                <w:tab w:val="left" w:pos="7800"/>
              </w:tabs>
              <w:spacing w:line="276" w:lineRule="auto"/>
              <w:rPr>
                <w:rFonts w:ascii="Times New Roman" w:hAnsi="Times New Roman"/>
                <w:bCs/>
                <w:sz w:val="20"/>
              </w:rPr>
            </w:pPr>
            <w:r w:rsidRPr="00F74C70">
              <w:rPr>
                <w:rFonts w:ascii="Times New Roman" w:hAnsi="Times New Roman"/>
                <w:sz w:val="20"/>
              </w:rPr>
              <w:t>Cumhuriyet dönemi boyunca öğretmen yetiştirme alanında yaşanan değişimler</w:t>
            </w:r>
          </w:p>
        </w:tc>
      </w:tr>
      <w:tr w:rsidR="00B727D7" w:rsidRPr="00F74C70" w14:paraId="293C41F1" w14:textId="77777777" w:rsidTr="00861C58">
        <w:tc>
          <w:tcPr>
            <w:tcW w:w="584" w:type="pct"/>
            <w:vAlign w:val="center"/>
          </w:tcPr>
          <w:p w14:paraId="10A9C5DC"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14</w:t>
            </w:r>
          </w:p>
        </w:tc>
        <w:tc>
          <w:tcPr>
            <w:tcW w:w="4416" w:type="pct"/>
          </w:tcPr>
          <w:p w14:paraId="5C183F2B"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Cumhuriyet dönemi eğitim düşünürleri ve eğitime katkıları</w:t>
            </w:r>
          </w:p>
        </w:tc>
      </w:tr>
      <w:tr w:rsidR="00B727D7" w:rsidRPr="00F74C70" w14:paraId="5569C8A0" w14:textId="77777777" w:rsidTr="00861C58">
        <w:trPr>
          <w:trHeight w:val="322"/>
        </w:trPr>
        <w:tc>
          <w:tcPr>
            <w:tcW w:w="584" w:type="pct"/>
            <w:tcBorders>
              <w:bottom w:val="single" w:sz="12" w:space="0" w:color="auto"/>
            </w:tcBorders>
            <w:shd w:val="clear" w:color="auto" w:fill="D9D9D9"/>
            <w:vAlign w:val="center"/>
          </w:tcPr>
          <w:p w14:paraId="07BA94EB"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15-16</w:t>
            </w:r>
          </w:p>
        </w:tc>
        <w:tc>
          <w:tcPr>
            <w:tcW w:w="4416" w:type="pct"/>
            <w:tcBorders>
              <w:bottom w:val="single" w:sz="12" w:space="0" w:color="auto"/>
            </w:tcBorders>
            <w:shd w:val="clear" w:color="auto" w:fill="D9D9D9"/>
            <w:vAlign w:val="center"/>
          </w:tcPr>
          <w:p w14:paraId="1BEFB119" w14:textId="77777777" w:rsidR="00B727D7" w:rsidRPr="00F74C70" w:rsidRDefault="00B727D7" w:rsidP="00861C58">
            <w:pPr>
              <w:tabs>
                <w:tab w:val="left" w:pos="7800"/>
              </w:tabs>
              <w:spacing w:line="276" w:lineRule="auto"/>
              <w:rPr>
                <w:rFonts w:ascii="Times New Roman" w:hAnsi="Times New Roman"/>
                <w:sz w:val="20"/>
              </w:rPr>
            </w:pPr>
            <w:r w:rsidRPr="00F74C70">
              <w:rPr>
                <w:rFonts w:ascii="Times New Roman" w:hAnsi="Times New Roman"/>
                <w:sz w:val="20"/>
              </w:rPr>
              <w:t xml:space="preserve">FİNAL SINAVI </w:t>
            </w:r>
          </w:p>
        </w:tc>
      </w:tr>
    </w:tbl>
    <w:p w14:paraId="564272F9" w14:textId="77777777" w:rsidR="00B727D7" w:rsidRPr="00F74C70" w:rsidRDefault="00B727D7" w:rsidP="00B727D7">
      <w:pPr>
        <w:tabs>
          <w:tab w:val="left" w:pos="7800"/>
        </w:tabs>
        <w:spacing w:line="276" w:lineRule="auto"/>
        <w:rPr>
          <w:rFonts w:ascii="Times New Roman" w:hAnsi="Times New Roman"/>
          <w:sz w:val="20"/>
        </w:rPr>
      </w:pPr>
    </w:p>
    <w:p w14:paraId="2B220718" w14:textId="77777777" w:rsidR="00B727D7" w:rsidRPr="00F74C70" w:rsidRDefault="00B727D7" w:rsidP="00B727D7">
      <w:pPr>
        <w:tabs>
          <w:tab w:val="left" w:pos="7800"/>
        </w:tabs>
        <w:spacing w:line="276" w:lineRule="auto"/>
        <w:rPr>
          <w:rFonts w:ascii="Times New Roman" w:hAnsi="Times New Roman"/>
          <w:sz w:val="20"/>
        </w:rPr>
      </w:pPr>
    </w:p>
    <w:p w14:paraId="5376F012" w14:textId="77777777" w:rsidR="00B727D7" w:rsidRPr="00F74C70" w:rsidRDefault="00B727D7" w:rsidP="00B727D7">
      <w:pPr>
        <w:tabs>
          <w:tab w:val="left" w:pos="7800"/>
        </w:tabs>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B727D7" w:rsidRPr="00F74C70" w14:paraId="2529DF69" w14:textId="77777777" w:rsidTr="00861C58">
        <w:trPr>
          <w:trHeight w:val="557"/>
        </w:trPr>
        <w:tc>
          <w:tcPr>
            <w:tcW w:w="771" w:type="dxa"/>
          </w:tcPr>
          <w:p w14:paraId="14E4BFE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26A2C0D5"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4CCC82E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5CC66B06"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4304AB3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1</w:t>
            </w:r>
          </w:p>
        </w:tc>
      </w:tr>
      <w:tr w:rsidR="00B727D7" w:rsidRPr="00F74C70" w14:paraId="60DEDE48" w14:textId="77777777" w:rsidTr="00861C58">
        <w:tc>
          <w:tcPr>
            <w:tcW w:w="771" w:type="dxa"/>
          </w:tcPr>
          <w:p w14:paraId="526C84FA" w14:textId="77777777" w:rsidR="00B727D7" w:rsidRPr="00F74C70" w:rsidRDefault="00B727D7" w:rsidP="00C77044">
            <w:pPr>
              <w:pStyle w:val="ListeParagraf"/>
              <w:numPr>
                <w:ilvl w:val="0"/>
                <w:numId w:val="25"/>
              </w:numPr>
              <w:spacing w:before="0" w:beforeAutospacing="0" w:after="0" w:afterAutospacing="0" w:line="276" w:lineRule="auto"/>
              <w:contextualSpacing/>
              <w:jc w:val="both"/>
              <w:rPr>
                <w:sz w:val="20"/>
                <w:szCs w:val="20"/>
              </w:rPr>
            </w:pPr>
          </w:p>
        </w:tc>
        <w:tc>
          <w:tcPr>
            <w:tcW w:w="7812" w:type="dxa"/>
          </w:tcPr>
          <w:p w14:paraId="28364FC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469E45ED"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0ED726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049F8E8"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637F970B" w14:textId="77777777" w:rsidTr="00861C58">
        <w:tc>
          <w:tcPr>
            <w:tcW w:w="771" w:type="dxa"/>
          </w:tcPr>
          <w:p w14:paraId="61024FB0"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30B8037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1E6A58C8"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0DCB4FD"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E1840EC"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25D7667A" w14:textId="77777777" w:rsidTr="00861C58">
        <w:tc>
          <w:tcPr>
            <w:tcW w:w="771" w:type="dxa"/>
          </w:tcPr>
          <w:p w14:paraId="30D25DC2"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1163B06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3871FEA2"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84269B1"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6DD60C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FE5DC8F" w14:textId="77777777" w:rsidTr="00861C58">
        <w:tc>
          <w:tcPr>
            <w:tcW w:w="771" w:type="dxa"/>
          </w:tcPr>
          <w:p w14:paraId="53830D3E"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659FE2D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41CDE104"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23E35E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7A7153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6230CCD0" w14:textId="77777777" w:rsidTr="00861C58">
        <w:tc>
          <w:tcPr>
            <w:tcW w:w="771" w:type="dxa"/>
          </w:tcPr>
          <w:p w14:paraId="104B4447"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3287019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0055586D"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52DFB27"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008F1C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861B880" w14:textId="77777777" w:rsidTr="00861C58">
        <w:tc>
          <w:tcPr>
            <w:tcW w:w="771" w:type="dxa"/>
          </w:tcPr>
          <w:p w14:paraId="052E4020"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5A5EC91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015468E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E49CDC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066F215"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1849FB75" w14:textId="77777777" w:rsidTr="00861C58">
        <w:tc>
          <w:tcPr>
            <w:tcW w:w="771" w:type="dxa"/>
          </w:tcPr>
          <w:p w14:paraId="37EFF6C8"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0BDB249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71173E5E"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3C09EF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F9F95FE"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1A3B8D8B" w14:textId="77777777" w:rsidTr="00861C58">
        <w:tc>
          <w:tcPr>
            <w:tcW w:w="771" w:type="dxa"/>
          </w:tcPr>
          <w:p w14:paraId="6940643C"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66523C7E"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7BE7A0C9"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010384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94AEB8F"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7C5E2C0C" w14:textId="77777777" w:rsidTr="00861C58">
        <w:tc>
          <w:tcPr>
            <w:tcW w:w="771" w:type="dxa"/>
          </w:tcPr>
          <w:p w14:paraId="79B1BE4A"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32DE1EC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0E4E9BE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8C05CF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6BC2ED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1DB6ABF9" w14:textId="77777777" w:rsidTr="00861C58">
        <w:tc>
          <w:tcPr>
            <w:tcW w:w="771" w:type="dxa"/>
          </w:tcPr>
          <w:p w14:paraId="43CCB3CF"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1F1AD1F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62F581F6"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F87B206"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3C5937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935F54A" w14:textId="77777777" w:rsidTr="00861C58">
        <w:tc>
          <w:tcPr>
            <w:tcW w:w="771" w:type="dxa"/>
          </w:tcPr>
          <w:p w14:paraId="03F03957"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31D475D4"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3EB91AD6"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5E474EE5"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70AA8825" w14:textId="77777777" w:rsidR="00B727D7" w:rsidRPr="00F74C70" w:rsidRDefault="00B727D7"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24FB697B" w14:textId="77777777" w:rsidTr="00861C58">
        <w:tc>
          <w:tcPr>
            <w:tcW w:w="771" w:type="dxa"/>
          </w:tcPr>
          <w:p w14:paraId="06100FD9" w14:textId="77777777" w:rsidR="00B727D7" w:rsidRPr="00F74C70" w:rsidRDefault="00B727D7" w:rsidP="00C77044">
            <w:pPr>
              <w:pStyle w:val="ListeParagraf"/>
              <w:numPr>
                <w:ilvl w:val="0"/>
                <w:numId w:val="25"/>
              </w:numPr>
              <w:spacing w:line="276" w:lineRule="auto"/>
              <w:ind w:left="567"/>
              <w:contextualSpacing/>
              <w:jc w:val="both"/>
              <w:rPr>
                <w:color w:val="000000" w:themeColor="text1"/>
                <w:sz w:val="20"/>
                <w:szCs w:val="20"/>
              </w:rPr>
            </w:pPr>
          </w:p>
        </w:tc>
        <w:tc>
          <w:tcPr>
            <w:tcW w:w="7812" w:type="dxa"/>
          </w:tcPr>
          <w:p w14:paraId="313CA3E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7E68342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EA66DB9"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51CC483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3D651981" w14:textId="77777777" w:rsidTr="00861C58">
        <w:tc>
          <w:tcPr>
            <w:tcW w:w="771" w:type="dxa"/>
          </w:tcPr>
          <w:p w14:paraId="5C0A650E"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15D3ADF8"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74C5BB7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0B4A84E"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DA9927A"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4B3C1DD" w14:textId="77777777" w:rsidTr="00861C58">
        <w:tc>
          <w:tcPr>
            <w:tcW w:w="771" w:type="dxa"/>
          </w:tcPr>
          <w:p w14:paraId="6A9032C4"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38F87F4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30381DE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3E0604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1DADF43"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2EADEFE" w14:textId="77777777" w:rsidTr="00861C58">
        <w:tc>
          <w:tcPr>
            <w:tcW w:w="771" w:type="dxa"/>
          </w:tcPr>
          <w:p w14:paraId="3F2121CA"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751A1F71"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063522D2"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F859400"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028BA94F"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4EDA188F" w14:textId="77777777" w:rsidTr="00861C58">
        <w:tc>
          <w:tcPr>
            <w:tcW w:w="771" w:type="dxa"/>
          </w:tcPr>
          <w:p w14:paraId="47797EF5"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1B084ED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28C4DBF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337F22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452282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7347BDC5" w14:textId="77777777" w:rsidTr="00861C58">
        <w:tc>
          <w:tcPr>
            <w:tcW w:w="771" w:type="dxa"/>
          </w:tcPr>
          <w:p w14:paraId="1FED03FD"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62BEB2D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48DEAE5A"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1D395E7"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D2A8546"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1147CAAF" w14:textId="77777777" w:rsidTr="00861C58">
        <w:tc>
          <w:tcPr>
            <w:tcW w:w="771" w:type="dxa"/>
          </w:tcPr>
          <w:p w14:paraId="22482BA0"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45BE52BF"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31793703"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12404ED3"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81CBB3C"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3A496681" w14:textId="77777777" w:rsidTr="00861C58">
        <w:tc>
          <w:tcPr>
            <w:tcW w:w="771" w:type="dxa"/>
          </w:tcPr>
          <w:p w14:paraId="0A3765E8"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0A4D2FF4"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4E355FBC"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0A67CB2"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3E0AAAD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686A88FF" w14:textId="77777777" w:rsidTr="00861C58">
        <w:tc>
          <w:tcPr>
            <w:tcW w:w="771" w:type="dxa"/>
          </w:tcPr>
          <w:p w14:paraId="2CEE3FA0"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4B0BB205"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1AB93BF1"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4F3D4306"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7C41190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23EF1BA6" w14:textId="77777777" w:rsidTr="00861C58">
        <w:tc>
          <w:tcPr>
            <w:tcW w:w="771" w:type="dxa"/>
          </w:tcPr>
          <w:p w14:paraId="5A167BEC"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2B9CEC0B"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3E183DA2"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3014F4F"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44C7346" w14:textId="77777777" w:rsidR="00B727D7" w:rsidRPr="00F74C70" w:rsidRDefault="00B727D7" w:rsidP="00861C58">
            <w:pPr>
              <w:spacing w:line="276" w:lineRule="auto"/>
              <w:jc w:val="both"/>
              <w:rPr>
                <w:rFonts w:ascii="Times New Roman" w:hAnsi="Times New Roman"/>
                <w:color w:val="000000" w:themeColor="text1"/>
                <w:sz w:val="20"/>
              </w:rPr>
            </w:pPr>
          </w:p>
        </w:tc>
      </w:tr>
      <w:tr w:rsidR="00B727D7" w:rsidRPr="00F74C70" w14:paraId="470E3178" w14:textId="77777777" w:rsidTr="00861C58">
        <w:tc>
          <w:tcPr>
            <w:tcW w:w="771" w:type="dxa"/>
          </w:tcPr>
          <w:p w14:paraId="27047344" w14:textId="77777777" w:rsidR="00B727D7" w:rsidRPr="00F74C70" w:rsidRDefault="00B727D7" w:rsidP="00C77044">
            <w:pPr>
              <w:pStyle w:val="ListeParagraf"/>
              <w:numPr>
                <w:ilvl w:val="0"/>
                <w:numId w:val="25"/>
              </w:numPr>
              <w:spacing w:before="0" w:beforeAutospacing="0" w:after="0" w:afterAutospacing="0" w:line="276" w:lineRule="auto"/>
              <w:ind w:left="567"/>
              <w:contextualSpacing/>
              <w:jc w:val="both"/>
              <w:rPr>
                <w:color w:val="000000" w:themeColor="text1"/>
                <w:sz w:val="20"/>
                <w:szCs w:val="20"/>
              </w:rPr>
            </w:pPr>
          </w:p>
        </w:tc>
        <w:tc>
          <w:tcPr>
            <w:tcW w:w="7812" w:type="dxa"/>
          </w:tcPr>
          <w:p w14:paraId="70C6C7E0"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4EEC3DB"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26DC5631" w14:textId="77777777" w:rsidR="00B727D7" w:rsidRPr="00F74C70" w:rsidRDefault="00B727D7" w:rsidP="00861C58">
            <w:pPr>
              <w:spacing w:line="276" w:lineRule="auto"/>
              <w:jc w:val="both"/>
              <w:rPr>
                <w:rFonts w:ascii="Times New Roman" w:hAnsi="Times New Roman"/>
                <w:color w:val="000000" w:themeColor="text1"/>
                <w:sz w:val="20"/>
              </w:rPr>
            </w:pPr>
          </w:p>
        </w:tc>
        <w:tc>
          <w:tcPr>
            <w:tcW w:w="425" w:type="dxa"/>
          </w:tcPr>
          <w:p w14:paraId="6DE36107"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B727D7" w:rsidRPr="00F74C70" w14:paraId="5BE45222" w14:textId="77777777" w:rsidTr="00861C58">
        <w:tc>
          <w:tcPr>
            <w:tcW w:w="9889" w:type="dxa"/>
            <w:gridSpan w:val="5"/>
          </w:tcPr>
          <w:p w14:paraId="068CA00A" w14:textId="77777777" w:rsidR="00B727D7" w:rsidRPr="00F74C70" w:rsidRDefault="00B727D7" w:rsidP="00861C58">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12FCC86" w14:textId="77777777" w:rsidR="00B727D7" w:rsidRPr="00F74C70" w:rsidRDefault="00B727D7" w:rsidP="00B727D7">
      <w:pPr>
        <w:tabs>
          <w:tab w:val="left" w:pos="7800"/>
        </w:tabs>
        <w:spacing w:line="276" w:lineRule="auto"/>
        <w:jc w:val="both"/>
        <w:rPr>
          <w:rFonts w:ascii="Times New Roman" w:hAnsi="Times New Roman"/>
          <w:sz w:val="20"/>
        </w:rPr>
      </w:pPr>
    </w:p>
    <w:p w14:paraId="01C61949" w14:textId="77777777" w:rsidR="00B727D7" w:rsidRPr="00F74C70" w:rsidRDefault="00B727D7" w:rsidP="00F37EEA">
      <w:pPr>
        <w:rPr>
          <w:rFonts w:ascii="Times New Roman" w:hAnsi="Times New Roman"/>
          <w:sz w:val="20"/>
        </w:rPr>
      </w:pPr>
    </w:p>
    <w:p w14:paraId="27C4A883" w14:textId="77777777" w:rsidR="00B727D7" w:rsidRDefault="00B727D7" w:rsidP="00F37EEA">
      <w:pPr>
        <w:rPr>
          <w:rFonts w:ascii="Times New Roman" w:hAnsi="Times New Roman"/>
          <w:sz w:val="20"/>
        </w:rPr>
      </w:pPr>
    </w:p>
    <w:p w14:paraId="447483DC" w14:textId="77777777" w:rsidR="00C2473E" w:rsidRDefault="00C2473E" w:rsidP="00F37EEA">
      <w:pPr>
        <w:rPr>
          <w:rFonts w:ascii="Times New Roman" w:hAnsi="Times New Roman"/>
          <w:sz w:val="20"/>
        </w:rPr>
      </w:pPr>
    </w:p>
    <w:p w14:paraId="44F356C7" w14:textId="77777777" w:rsidR="00C2473E" w:rsidRDefault="00C2473E" w:rsidP="00F37EEA">
      <w:pPr>
        <w:rPr>
          <w:rFonts w:ascii="Times New Roman" w:hAnsi="Times New Roman"/>
          <w:sz w:val="20"/>
        </w:rPr>
      </w:pPr>
    </w:p>
    <w:p w14:paraId="4654F18D" w14:textId="77777777" w:rsidR="00C2473E" w:rsidRDefault="00C2473E" w:rsidP="00F37EEA">
      <w:pPr>
        <w:rPr>
          <w:rFonts w:ascii="Times New Roman" w:hAnsi="Times New Roman"/>
          <w:sz w:val="20"/>
        </w:rPr>
      </w:pPr>
    </w:p>
    <w:p w14:paraId="43C37F38" w14:textId="77777777" w:rsidR="00C2473E" w:rsidRDefault="00C2473E" w:rsidP="00F37EEA">
      <w:pPr>
        <w:rPr>
          <w:rFonts w:ascii="Times New Roman" w:hAnsi="Times New Roman"/>
          <w:sz w:val="20"/>
        </w:rPr>
      </w:pPr>
    </w:p>
    <w:p w14:paraId="3DF46EBF" w14:textId="77777777" w:rsidR="00C2473E" w:rsidRDefault="00C2473E" w:rsidP="00F37EEA">
      <w:pPr>
        <w:rPr>
          <w:rFonts w:ascii="Times New Roman" w:hAnsi="Times New Roman"/>
          <w:sz w:val="20"/>
        </w:rPr>
      </w:pPr>
    </w:p>
    <w:p w14:paraId="65496256" w14:textId="77777777" w:rsidR="00C2473E" w:rsidRDefault="00C2473E" w:rsidP="00F37EEA">
      <w:pPr>
        <w:rPr>
          <w:rFonts w:ascii="Times New Roman" w:hAnsi="Times New Roman"/>
          <w:sz w:val="20"/>
        </w:rPr>
      </w:pPr>
    </w:p>
    <w:p w14:paraId="4B4E6BFC" w14:textId="77777777" w:rsidR="00C2473E" w:rsidRDefault="00C2473E" w:rsidP="00F37EEA">
      <w:pPr>
        <w:rPr>
          <w:rFonts w:ascii="Times New Roman" w:hAnsi="Times New Roman"/>
          <w:sz w:val="20"/>
        </w:rPr>
      </w:pPr>
    </w:p>
    <w:p w14:paraId="1A918E39" w14:textId="77777777" w:rsidR="00C2473E" w:rsidRDefault="00C2473E" w:rsidP="00F37EEA">
      <w:pPr>
        <w:rPr>
          <w:rFonts w:ascii="Times New Roman" w:hAnsi="Times New Roman"/>
          <w:sz w:val="20"/>
        </w:rPr>
      </w:pPr>
    </w:p>
    <w:p w14:paraId="5D09D4DB" w14:textId="77777777" w:rsidR="00C2473E" w:rsidRDefault="00C2473E" w:rsidP="00F37EEA">
      <w:pPr>
        <w:rPr>
          <w:rFonts w:ascii="Times New Roman" w:hAnsi="Times New Roman"/>
          <w:sz w:val="20"/>
        </w:rPr>
      </w:pPr>
    </w:p>
    <w:p w14:paraId="4167545E" w14:textId="77777777" w:rsidR="00921BAC" w:rsidRDefault="00921BAC" w:rsidP="00F37EEA">
      <w:pPr>
        <w:rPr>
          <w:rFonts w:ascii="Times New Roman" w:hAnsi="Times New Roman"/>
          <w:sz w:val="20"/>
        </w:rPr>
      </w:pPr>
    </w:p>
    <w:p w14:paraId="341C6A19" w14:textId="77777777" w:rsidR="00921BAC" w:rsidRDefault="00921BAC" w:rsidP="00F37EEA">
      <w:pPr>
        <w:rPr>
          <w:rFonts w:ascii="Times New Roman" w:hAnsi="Times New Roman"/>
          <w:sz w:val="20"/>
        </w:rPr>
      </w:pPr>
    </w:p>
    <w:p w14:paraId="411F13A7" w14:textId="77777777" w:rsidR="00921BAC" w:rsidRPr="00F74C70" w:rsidRDefault="00921BAC" w:rsidP="00F37EEA">
      <w:pPr>
        <w:rPr>
          <w:rFonts w:ascii="Times New Roman" w:hAnsi="Times New Roman"/>
          <w:sz w:val="20"/>
        </w:rPr>
      </w:pPr>
    </w:p>
    <w:p w14:paraId="3E817CC3" w14:textId="77777777" w:rsidR="00B727D7" w:rsidRPr="00F74C70" w:rsidRDefault="00B727D7" w:rsidP="00F37EEA">
      <w:pPr>
        <w:rPr>
          <w:rFonts w:ascii="Times New Roman" w:hAnsi="Times New Roman"/>
          <w:sz w:val="20"/>
        </w:rPr>
      </w:pPr>
    </w:p>
    <w:p w14:paraId="089C2726" w14:textId="77777777" w:rsidR="00B727D7" w:rsidRPr="00F74C70" w:rsidRDefault="00B727D7" w:rsidP="00F37EEA">
      <w:pPr>
        <w:rPr>
          <w:rFonts w:ascii="Times New Roman" w:hAnsi="Times New Roman"/>
          <w:sz w:val="20"/>
        </w:rPr>
      </w:pPr>
    </w:p>
    <w:p w14:paraId="069049EB"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58784" behindDoc="1" locked="0" layoutInCell="1" allowOverlap="1" wp14:anchorId="3E401554" wp14:editId="3B7F1A3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8" name="Resim 20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07B89" w14:textId="6041CDF3"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61E06D73" w14:textId="77777777" w:rsidR="00B727D7" w:rsidRPr="00F74C70" w:rsidRDefault="00B727D7" w:rsidP="00B727D7">
      <w:pPr>
        <w:spacing w:line="276" w:lineRule="auto"/>
        <w:outlineLvl w:val="0"/>
        <w:rPr>
          <w:rFonts w:ascii="Times New Roman" w:hAnsi="Times New Roman"/>
          <w:b/>
          <w:sz w:val="20"/>
        </w:rPr>
      </w:pPr>
    </w:p>
    <w:tbl>
      <w:tblPr>
        <w:tblW w:w="269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27D7" w:rsidRPr="00F74C70" w14:paraId="1321B825" w14:textId="77777777" w:rsidTr="00921BAC">
        <w:tc>
          <w:tcPr>
            <w:tcW w:w="1167" w:type="dxa"/>
            <w:vAlign w:val="center"/>
          </w:tcPr>
          <w:p w14:paraId="79D3AC84" w14:textId="77777777" w:rsidR="00B727D7" w:rsidRPr="00F74C70" w:rsidRDefault="00B727D7" w:rsidP="00861C58">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488E38B1" w14:textId="77777777" w:rsidR="00B727D7" w:rsidRPr="00F74C70" w:rsidRDefault="00B727D7" w:rsidP="00861C58">
            <w:pPr>
              <w:spacing w:line="276" w:lineRule="auto"/>
              <w:outlineLvl w:val="0"/>
              <w:rPr>
                <w:rFonts w:ascii="Times New Roman" w:hAnsi="Times New Roman"/>
                <w:sz w:val="20"/>
              </w:rPr>
            </w:pPr>
            <w:r w:rsidRPr="00F74C70">
              <w:rPr>
                <w:rFonts w:ascii="Times New Roman" w:hAnsi="Times New Roman"/>
                <w:sz w:val="20"/>
              </w:rPr>
              <w:t>Bahar</w:t>
            </w:r>
          </w:p>
        </w:tc>
      </w:tr>
    </w:tbl>
    <w:p w14:paraId="0FA20EC1" w14:textId="77777777" w:rsidR="00B727D7" w:rsidRPr="00F74C70" w:rsidRDefault="00B727D7" w:rsidP="00B727D7">
      <w:pPr>
        <w:spacing w:line="276" w:lineRule="auto"/>
        <w:jc w:val="right"/>
        <w:outlineLvl w:val="0"/>
        <w:rPr>
          <w:rFonts w:ascii="Times New Roman" w:hAnsi="Times New Roman"/>
          <w:b/>
          <w:sz w:val="20"/>
        </w:rPr>
      </w:pPr>
    </w:p>
    <w:tbl>
      <w:tblPr>
        <w:tblW w:w="94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1978"/>
        <w:gridCol w:w="2111"/>
        <w:gridCol w:w="3430"/>
      </w:tblGrid>
      <w:tr w:rsidR="00B727D7" w:rsidRPr="00F74C70" w14:paraId="4A6F43C3" w14:textId="77777777" w:rsidTr="00921BAC">
        <w:trPr>
          <w:trHeight w:val="261"/>
        </w:trPr>
        <w:tc>
          <w:tcPr>
            <w:tcW w:w="1948" w:type="dxa"/>
            <w:vAlign w:val="center"/>
          </w:tcPr>
          <w:p w14:paraId="571CB523" w14:textId="77777777" w:rsidR="00B727D7" w:rsidRPr="00F74C70" w:rsidRDefault="00B727D7" w:rsidP="00861C5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78" w:type="dxa"/>
            <w:vAlign w:val="center"/>
          </w:tcPr>
          <w:p w14:paraId="035DF44F" w14:textId="77777777" w:rsidR="00B727D7" w:rsidRPr="00F74C70" w:rsidRDefault="00B727D7" w:rsidP="00861C58">
            <w:pPr>
              <w:spacing w:line="276" w:lineRule="auto"/>
              <w:outlineLvl w:val="0"/>
              <w:rPr>
                <w:rFonts w:ascii="Times New Roman" w:hAnsi="Times New Roman"/>
                <w:sz w:val="20"/>
              </w:rPr>
            </w:pPr>
          </w:p>
        </w:tc>
        <w:tc>
          <w:tcPr>
            <w:tcW w:w="2111" w:type="dxa"/>
            <w:vAlign w:val="center"/>
          </w:tcPr>
          <w:p w14:paraId="46722017" w14:textId="77777777" w:rsidR="00B727D7" w:rsidRPr="00F74C70" w:rsidRDefault="00B727D7" w:rsidP="00861C58">
            <w:pPr>
              <w:spacing w:line="276" w:lineRule="auto"/>
              <w:outlineLvl w:val="0"/>
              <w:rPr>
                <w:rFonts w:ascii="Times New Roman" w:hAnsi="Times New Roman"/>
                <w:sz w:val="20"/>
              </w:rPr>
            </w:pPr>
            <w:r w:rsidRPr="00F74C70">
              <w:rPr>
                <w:rFonts w:ascii="Times New Roman" w:hAnsi="Times New Roman"/>
                <w:b/>
                <w:sz w:val="20"/>
              </w:rPr>
              <w:t>DERSİN ADI</w:t>
            </w:r>
          </w:p>
        </w:tc>
        <w:tc>
          <w:tcPr>
            <w:tcW w:w="3430" w:type="dxa"/>
            <w:vAlign w:val="center"/>
          </w:tcPr>
          <w:p w14:paraId="2345DE56" w14:textId="77777777" w:rsidR="00B727D7" w:rsidRPr="00F74C70" w:rsidRDefault="00B727D7" w:rsidP="00861C58">
            <w:pPr>
              <w:spacing w:line="276" w:lineRule="auto"/>
              <w:outlineLvl w:val="0"/>
              <w:rPr>
                <w:rFonts w:ascii="Times New Roman" w:hAnsi="Times New Roman"/>
                <w:b/>
                <w:sz w:val="20"/>
              </w:rPr>
            </w:pPr>
            <w:r w:rsidRPr="00F74C70">
              <w:rPr>
                <w:rFonts w:ascii="Times New Roman" w:hAnsi="Times New Roman"/>
                <w:b/>
                <w:sz w:val="20"/>
              </w:rPr>
              <w:t xml:space="preserve">Özel Öğretim Yöntemleri </w:t>
            </w:r>
          </w:p>
        </w:tc>
      </w:tr>
    </w:tbl>
    <w:p w14:paraId="2987645C" w14:textId="77777777" w:rsidR="00B727D7" w:rsidRPr="00F74C70" w:rsidRDefault="00B727D7" w:rsidP="00B727D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894"/>
        <w:gridCol w:w="1171"/>
        <w:gridCol w:w="334"/>
        <w:gridCol w:w="705"/>
        <w:gridCol w:w="391"/>
        <w:gridCol w:w="520"/>
        <w:gridCol w:w="514"/>
        <w:gridCol w:w="140"/>
        <w:gridCol w:w="652"/>
        <w:gridCol w:w="1555"/>
        <w:gridCol w:w="136"/>
        <w:gridCol w:w="1302"/>
      </w:tblGrid>
      <w:tr w:rsidR="00B727D7" w:rsidRPr="00F74C70" w14:paraId="2F3C04BC" w14:textId="77777777" w:rsidTr="00861C58">
        <w:trPr>
          <w:trHeight w:val="383"/>
        </w:trPr>
        <w:tc>
          <w:tcPr>
            <w:tcW w:w="600" w:type="pct"/>
            <w:vMerge w:val="restart"/>
            <w:tcBorders>
              <w:top w:val="single" w:sz="12" w:space="0" w:color="auto"/>
              <w:left w:val="single" w:sz="12" w:space="0" w:color="auto"/>
              <w:bottom w:val="single" w:sz="4" w:space="0" w:color="auto"/>
              <w:right w:val="single" w:sz="12" w:space="0" w:color="auto"/>
            </w:tcBorders>
            <w:vAlign w:val="center"/>
          </w:tcPr>
          <w:p w14:paraId="4A21F311"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YARIYIL</w:t>
            </w:r>
          </w:p>
          <w:p w14:paraId="13769E42" w14:textId="77777777" w:rsidR="00B727D7" w:rsidRPr="00F74C70" w:rsidRDefault="00B727D7" w:rsidP="00861C58">
            <w:pPr>
              <w:spacing w:line="276" w:lineRule="auto"/>
              <w:rPr>
                <w:rFonts w:ascii="Times New Roman" w:hAnsi="Times New Roman"/>
                <w:sz w:val="20"/>
              </w:rPr>
            </w:pPr>
          </w:p>
        </w:tc>
        <w:tc>
          <w:tcPr>
            <w:tcW w:w="1643" w:type="pct"/>
            <w:gridSpan w:val="4"/>
            <w:tcBorders>
              <w:left w:val="single" w:sz="12" w:space="0" w:color="auto"/>
              <w:bottom w:val="single" w:sz="4" w:space="0" w:color="auto"/>
              <w:right w:val="single" w:sz="12" w:space="0" w:color="auto"/>
            </w:tcBorders>
            <w:vAlign w:val="center"/>
          </w:tcPr>
          <w:p w14:paraId="48A1FD9A"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57" w:type="pct"/>
            <w:gridSpan w:val="8"/>
            <w:tcBorders>
              <w:left w:val="single" w:sz="12" w:space="0" w:color="auto"/>
              <w:bottom w:val="single" w:sz="4" w:space="0" w:color="auto"/>
            </w:tcBorders>
            <w:vAlign w:val="center"/>
          </w:tcPr>
          <w:p w14:paraId="098ADC8F"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w:t>
            </w:r>
          </w:p>
        </w:tc>
      </w:tr>
      <w:tr w:rsidR="00B727D7" w:rsidRPr="00F74C70" w14:paraId="17D89429" w14:textId="77777777" w:rsidTr="00861C58">
        <w:trPr>
          <w:trHeight w:val="382"/>
        </w:trPr>
        <w:tc>
          <w:tcPr>
            <w:tcW w:w="600" w:type="pct"/>
            <w:vMerge/>
            <w:tcBorders>
              <w:top w:val="single" w:sz="4" w:space="0" w:color="auto"/>
              <w:left w:val="single" w:sz="12" w:space="0" w:color="auto"/>
              <w:bottom w:val="single" w:sz="4" w:space="0" w:color="auto"/>
              <w:right w:val="single" w:sz="12" w:space="0" w:color="auto"/>
            </w:tcBorders>
          </w:tcPr>
          <w:p w14:paraId="2C8E6F46" w14:textId="77777777" w:rsidR="00B727D7" w:rsidRPr="00F74C70" w:rsidRDefault="00B727D7" w:rsidP="00861C58">
            <w:pPr>
              <w:spacing w:line="276" w:lineRule="auto"/>
              <w:rPr>
                <w:rFonts w:ascii="Times New Roman" w:hAnsi="Times New Roman"/>
                <w:b/>
                <w:sz w:val="20"/>
              </w:rPr>
            </w:pPr>
          </w:p>
        </w:tc>
        <w:tc>
          <w:tcPr>
            <w:tcW w:w="473" w:type="pct"/>
            <w:tcBorders>
              <w:top w:val="single" w:sz="4" w:space="0" w:color="auto"/>
              <w:left w:val="single" w:sz="12" w:space="0" w:color="auto"/>
              <w:bottom w:val="single" w:sz="4" w:space="0" w:color="auto"/>
              <w:right w:val="single" w:sz="4" w:space="0" w:color="auto"/>
            </w:tcBorders>
            <w:vAlign w:val="center"/>
          </w:tcPr>
          <w:p w14:paraId="6F4F952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Teorik</w:t>
            </w:r>
          </w:p>
        </w:tc>
        <w:tc>
          <w:tcPr>
            <w:tcW w:w="620" w:type="pct"/>
            <w:tcBorders>
              <w:top w:val="single" w:sz="4" w:space="0" w:color="auto"/>
              <w:left w:val="single" w:sz="4" w:space="0" w:color="auto"/>
              <w:bottom w:val="single" w:sz="4" w:space="0" w:color="auto"/>
            </w:tcBorders>
            <w:vAlign w:val="center"/>
          </w:tcPr>
          <w:p w14:paraId="5B194F3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Uygulama</w:t>
            </w:r>
          </w:p>
        </w:tc>
        <w:tc>
          <w:tcPr>
            <w:tcW w:w="550" w:type="pct"/>
            <w:gridSpan w:val="2"/>
            <w:tcBorders>
              <w:top w:val="single" w:sz="4" w:space="0" w:color="auto"/>
              <w:bottom w:val="single" w:sz="4" w:space="0" w:color="auto"/>
              <w:right w:val="single" w:sz="12" w:space="0" w:color="auto"/>
            </w:tcBorders>
            <w:vAlign w:val="center"/>
          </w:tcPr>
          <w:p w14:paraId="750088E1" w14:textId="77777777" w:rsidR="00B727D7" w:rsidRPr="00F74C70" w:rsidRDefault="00B727D7" w:rsidP="00861C58">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2" w:type="pct"/>
            <w:gridSpan w:val="2"/>
            <w:tcBorders>
              <w:top w:val="single" w:sz="4" w:space="0" w:color="auto"/>
              <w:bottom w:val="single" w:sz="4" w:space="0" w:color="auto"/>
              <w:right w:val="single" w:sz="4" w:space="0" w:color="auto"/>
            </w:tcBorders>
            <w:vAlign w:val="center"/>
          </w:tcPr>
          <w:p w14:paraId="30901DC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Kredisi</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23D2D620" w14:textId="77777777" w:rsidR="00B727D7" w:rsidRPr="00F74C70" w:rsidRDefault="00B727D7" w:rsidP="00861C5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40" w:type="pct"/>
            <w:gridSpan w:val="3"/>
            <w:tcBorders>
              <w:top w:val="single" w:sz="4" w:space="0" w:color="auto"/>
              <w:left w:val="single" w:sz="4" w:space="0" w:color="auto"/>
              <w:bottom w:val="single" w:sz="4" w:space="0" w:color="auto"/>
            </w:tcBorders>
            <w:vAlign w:val="center"/>
          </w:tcPr>
          <w:p w14:paraId="6A6D4F0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TÜRÜ</w:t>
            </w:r>
          </w:p>
        </w:tc>
        <w:tc>
          <w:tcPr>
            <w:tcW w:w="690" w:type="pct"/>
            <w:tcBorders>
              <w:top w:val="single" w:sz="4" w:space="0" w:color="auto"/>
              <w:left w:val="single" w:sz="4" w:space="0" w:color="auto"/>
              <w:bottom w:val="single" w:sz="4" w:space="0" w:color="auto"/>
            </w:tcBorders>
            <w:vAlign w:val="center"/>
          </w:tcPr>
          <w:p w14:paraId="7E7CE134"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DİLİ</w:t>
            </w:r>
          </w:p>
        </w:tc>
      </w:tr>
      <w:tr w:rsidR="00B727D7" w:rsidRPr="00F74C70" w14:paraId="4B2CDEAB" w14:textId="77777777" w:rsidTr="00861C58">
        <w:trPr>
          <w:trHeight w:val="367"/>
        </w:trPr>
        <w:tc>
          <w:tcPr>
            <w:tcW w:w="600" w:type="pct"/>
            <w:tcBorders>
              <w:top w:val="single" w:sz="4" w:space="0" w:color="auto"/>
              <w:left w:val="single" w:sz="12" w:space="0" w:color="auto"/>
              <w:bottom w:val="single" w:sz="12" w:space="0" w:color="auto"/>
              <w:right w:val="single" w:sz="12" w:space="0" w:color="auto"/>
            </w:tcBorders>
            <w:vAlign w:val="center"/>
          </w:tcPr>
          <w:p w14:paraId="6AB89D91"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w:t>
            </w:r>
          </w:p>
        </w:tc>
        <w:tc>
          <w:tcPr>
            <w:tcW w:w="473" w:type="pct"/>
            <w:tcBorders>
              <w:top w:val="single" w:sz="4" w:space="0" w:color="auto"/>
              <w:left w:val="single" w:sz="12" w:space="0" w:color="auto"/>
              <w:bottom w:val="single" w:sz="12" w:space="0" w:color="auto"/>
              <w:right w:val="single" w:sz="4" w:space="0" w:color="auto"/>
            </w:tcBorders>
            <w:vAlign w:val="center"/>
          </w:tcPr>
          <w:p w14:paraId="4781B81D"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620" w:type="pct"/>
            <w:tcBorders>
              <w:top w:val="single" w:sz="4" w:space="0" w:color="auto"/>
              <w:left w:val="single" w:sz="4" w:space="0" w:color="auto"/>
              <w:bottom w:val="single" w:sz="12" w:space="0" w:color="auto"/>
            </w:tcBorders>
            <w:vAlign w:val="center"/>
          </w:tcPr>
          <w:p w14:paraId="568114B7"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550" w:type="pct"/>
            <w:gridSpan w:val="2"/>
            <w:tcBorders>
              <w:top w:val="single" w:sz="4" w:space="0" w:color="auto"/>
              <w:bottom w:val="single" w:sz="12" w:space="0" w:color="auto"/>
              <w:right w:val="single" w:sz="12" w:space="0" w:color="auto"/>
            </w:tcBorders>
            <w:shd w:val="clear" w:color="auto" w:fill="auto"/>
            <w:vAlign w:val="center"/>
          </w:tcPr>
          <w:p w14:paraId="310484B3"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0</w:t>
            </w:r>
          </w:p>
        </w:tc>
        <w:tc>
          <w:tcPr>
            <w:tcW w:w="482" w:type="pct"/>
            <w:gridSpan w:val="2"/>
            <w:tcBorders>
              <w:top w:val="single" w:sz="4" w:space="0" w:color="auto"/>
              <w:bottom w:val="single" w:sz="12" w:space="0" w:color="auto"/>
              <w:right w:val="single" w:sz="4" w:space="0" w:color="auto"/>
            </w:tcBorders>
            <w:shd w:val="clear" w:color="auto" w:fill="auto"/>
            <w:vAlign w:val="center"/>
          </w:tcPr>
          <w:p w14:paraId="1563A72A" w14:textId="76DD4646" w:rsidR="00B727D7" w:rsidRPr="00F74C70" w:rsidRDefault="00F23DB3" w:rsidP="00861C58">
            <w:pPr>
              <w:spacing w:line="276" w:lineRule="auto"/>
              <w:jc w:val="center"/>
              <w:rPr>
                <w:rFonts w:ascii="Times New Roman" w:hAnsi="Times New Roman"/>
                <w:sz w:val="20"/>
              </w:rPr>
            </w:pPr>
            <w:r>
              <w:rPr>
                <w:rFonts w:ascii="Times New Roman" w:hAnsi="Times New Roman"/>
                <w:sz w:val="20"/>
              </w:rPr>
              <w:t>3</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B10AB75"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5</w:t>
            </w:r>
          </w:p>
        </w:tc>
        <w:tc>
          <w:tcPr>
            <w:tcW w:w="1240" w:type="pct"/>
            <w:gridSpan w:val="3"/>
            <w:tcBorders>
              <w:top w:val="single" w:sz="4" w:space="0" w:color="auto"/>
              <w:left w:val="single" w:sz="4" w:space="0" w:color="auto"/>
              <w:bottom w:val="single" w:sz="12" w:space="0" w:color="auto"/>
            </w:tcBorders>
            <w:vAlign w:val="center"/>
          </w:tcPr>
          <w:p w14:paraId="398E7FF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ZORUNLU (X)</w:t>
            </w:r>
          </w:p>
          <w:p w14:paraId="2AD120F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SEÇMELİ (  )</w:t>
            </w:r>
          </w:p>
        </w:tc>
        <w:tc>
          <w:tcPr>
            <w:tcW w:w="690" w:type="pct"/>
            <w:tcBorders>
              <w:top w:val="single" w:sz="4" w:space="0" w:color="auto"/>
              <w:left w:val="single" w:sz="4" w:space="0" w:color="auto"/>
              <w:bottom w:val="single" w:sz="12" w:space="0" w:color="auto"/>
            </w:tcBorders>
            <w:vAlign w:val="center"/>
          </w:tcPr>
          <w:p w14:paraId="33EAA0F0"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Türkçe</w:t>
            </w:r>
          </w:p>
        </w:tc>
      </w:tr>
      <w:tr w:rsidR="00B727D7" w:rsidRPr="00F74C70" w14:paraId="77E59F28" w14:textId="77777777" w:rsidTr="00861C5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3672AE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KATEGORİSİ</w:t>
            </w:r>
          </w:p>
        </w:tc>
      </w:tr>
      <w:tr w:rsidR="00B727D7" w:rsidRPr="00F74C70" w14:paraId="32CCEE06" w14:textId="77777777" w:rsidTr="00861C58">
        <w:tblPrEx>
          <w:tblBorders>
            <w:insideH w:val="single" w:sz="6" w:space="0" w:color="auto"/>
            <w:insideV w:val="single" w:sz="6" w:space="0" w:color="auto"/>
          </w:tblBorders>
        </w:tblPrEx>
        <w:trPr>
          <w:trHeight w:val="703"/>
        </w:trPr>
        <w:tc>
          <w:tcPr>
            <w:tcW w:w="1693" w:type="pct"/>
            <w:gridSpan w:val="3"/>
            <w:tcBorders>
              <w:top w:val="single" w:sz="12" w:space="0" w:color="auto"/>
              <w:left w:val="single" w:sz="12" w:space="0" w:color="auto"/>
              <w:bottom w:val="single" w:sz="6" w:space="0" w:color="auto"/>
            </w:tcBorders>
            <w:vAlign w:val="center"/>
          </w:tcPr>
          <w:p w14:paraId="3F17A70F"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Meslek Bilgisi</w:t>
            </w:r>
          </w:p>
        </w:tc>
        <w:tc>
          <w:tcPr>
            <w:tcW w:w="757" w:type="pct"/>
            <w:gridSpan w:val="3"/>
            <w:tcBorders>
              <w:top w:val="single" w:sz="12" w:space="0" w:color="auto"/>
              <w:bottom w:val="single" w:sz="6" w:space="0" w:color="auto"/>
            </w:tcBorders>
            <w:vAlign w:val="center"/>
          </w:tcPr>
          <w:p w14:paraId="0970C916"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Alan Bilgisi</w:t>
            </w:r>
          </w:p>
        </w:tc>
        <w:tc>
          <w:tcPr>
            <w:tcW w:w="966" w:type="pct"/>
            <w:gridSpan w:val="4"/>
            <w:tcBorders>
              <w:top w:val="single" w:sz="12" w:space="0" w:color="auto"/>
              <w:bottom w:val="single" w:sz="6" w:space="0" w:color="auto"/>
            </w:tcBorders>
            <w:vAlign w:val="center"/>
          </w:tcPr>
          <w:p w14:paraId="46DF144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Genel Kültür</w:t>
            </w:r>
          </w:p>
        </w:tc>
        <w:tc>
          <w:tcPr>
            <w:tcW w:w="1584" w:type="pct"/>
            <w:gridSpan w:val="3"/>
            <w:tcBorders>
              <w:top w:val="single" w:sz="12" w:space="0" w:color="auto"/>
              <w:bottom w:val="single" w:sz="6" w:space="0" w:color="auto"/>
            </w:tcBorders>
            <w:vAlign w:val="center"/>
          </w:tcPr>
          <w:p w14:paraId="7719C5FA"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Seçmeli</w:t>
            </w:r>
          </w:p>
        </w:tc>
      </w:tr>
      <w:tr w:rsidR="00B727D7" w:rsidRPr="00F74C70" w14:paraId="2B14EDF5" w14:textId="77777777" w:rsidTr="00861C58">
        <w:tblPrEx>
          <w:tblBorders>
            <w:insideH w:val="single" w:sz="6" w:space="0" w:color="auto"/>
            <w:insideV w:val="single" w:sz="6" w:space="0" w:color="auto"/>
          </w:tblBorders>
        </w:tblPrEx>
        <w:trPr>
          <w:trHeight w:val="138"/>
        </w:trPr>
        <w:tc>
          <w:tcPr>
            <w:tcW w:w="1693" w:type="pct"/>
            <w:gridSpan w:val="3"/>
            <w:tcBorders>
              <w:top w:val="single" w:sz="6" w:space="0" w:color="auto"/>
              <w:left w:val="single" w:sz="12" w:space="0" w:color="auto"/>
              <w:bottom w:val="single" w:sz="12" w:space="0" w:color="auto"/>
              <w:right w:val="single" w:sz="4" w:space="0" w:color="auto"/>
            </w:tcBorders>
          </w:tcPr>
          <w:p w14:paraId="7AD42CB9"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%100</w:t>
            </w:r>
          </w:p>
        </w:tc>
        <w:tc>
          <w:tcPr>
            <w:tcW w:w="757" w:type="pct"/>
            <w:gridSpan w:val="3"/>
            <w:tcBorders>
              <w:top w:val="single" w:sz="6" w:space="0" w:color="auto"/>
              <w:left w:val="single" w:sz="4" w:space="0" w:color="auto"/>
              <w:bottom w:val="single" w:sz="12" w:space="0" w:color="auto"/>
              <w:right w:val="single" w:sz="4" w:space="0" w:color="auto"/>
            </w:tcBorders>
          </w:tcPr>
          <w:p w14:paraId="38C4BF87" w14:textId="77777777" w:rsidR="00B727D7" w:rsidRPr="00F74C70" w:rsidRDefault="00B727D7" w:rsidP="00861C58">
            <w:pPr>
              <w:spacing w:line="276" w:lineRule="auto"/>
              <w:jc w:val="center"/>
              <w:rPr>
                <w:rFonts w:ascii="Times New Roman" w:hAnsi="Times New Roman"/>
                <w:sz w:val="20"/>
              </w:rPr>
            </w:pPr>
          </w:p>
        </w:tc>
        <w:tc>
          <w:tcPr>
            <w:tcW w:w="966" w:type="pct"/>
            <w:gridSpan w:val="4"/>
            <w:tcBorders>
              <w:top w:val="single" w:sz="6" w:space="0" w:color="auto"/>
              <w:left w:val="single" w:sz="4" w:space="0" w:color="auto"/>
              <w:bottom w:val="single" w:sz="12" w:space="0" w:color="auto"/>
            </w:tcBorders>
          </w:tcPr>
          <w:p w14:paraId="6EF45D81" w14:textId="77777777" w:rsidR="00B727D7" w:rsidRPr="00F74C70" w:rsidRDefault="00B727D7" w:rsidP="00861C58">
            <w:pPr>
              <w:spacing w:line="276" w:lineRule="auto"/>
              <w:jc w:val="center"/>
              <w:rPr>
                <w:rFonts w:ascii="Times New Roman" w:hAnsi="Times New Roman"/>
                <w:sz w:val="20"/>
              </w:rPr>
            </w:pPr>
          </w:p>
        </w:tc>
        <w:tc>
          <w:tcPr>
            <w:tcW w:w="1584" w:type="pct"/>
            <w:gridSpan w:val="3"/>
            <w:tcBorders>
              <w:top w:val="single" w:sz="6" w:space="0" w:color="auto"/>
              <w:left w:val="single" w:sz="4" w:space="0" w:color="auto"/>
              <w:bottom w:val="single" w:sz="12" w:space="0" w:color="auto"/>
            </w:tcBorders>
          </w:tcPr>
          <w:p w14:paraId="2FB4184C"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Genel Kültür (  )         Alan ( )</w:t>
            </w:r>
          </w:p>
        </w:tc>
      </w:tr>
      <w:tr w:rsidR="00B727D7" w:rsidRPr="00F74C70" w14:paraId="6ECACE19" w14:textId="77777777" w:rsidTr="00861C5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CF99B61"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B727D7" w:rsidRPr="00F74C70" w14:paraId="1B0DAA6C" w14:textId="77777777" w:rsidTr="00861C58">
        <w:tc>
          <w:tcPr>
            <w:tcW w:w="1870" w:type="pct"/>
            <w:gridSpan w:val="4"/>
            <w:vMerge w:val="restart"/>
            <w:tcBorders>
              <w:top w:val="single" w:sz="12" w:space="0" w:color="auto"/>
              <w:left w:val="single" w:sz="12" w:space="0" w:color="auto"/>
              <w:bottom w:val="single" w:sz="12" w:space="0" w:color="auto"/>
              <w:right w:val="single" w:sz="12" w:space="0" w:color="auto"/>
            </w:tcBorders>
            <w:vAlign w:val="center"/>
          </w:tcPr>
          <w:p w14:paraId="75518A91"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YARIYIL İÇİ</w:t>
            </w:r>
          </w:p>
        </w:tc>
        <w:tc>
          <w:tcPr>
            <w:tcW w:w="1127" w:type="pct"/>
            <w:gridSpan w:val="4"/>
            <w:tcBorders>
              <w:top w:val="single" w:sz="12" w:space="0" w:color="auto"/>
              <w:left w:val="single" w:sz="12" w:space="0" w:color="auto"/>
              <w:bottom w:val="single" w:sz="8" w:space="0" w:color="auto"/>
              <w:right w:val="single" w:sz="4" w:space="0" w:color="auto"/>
            </w:tcBorders>
            <w:vAlign w:val="center"/>
          </w:tcPr>
          <w:p w14:paraId="543DD5AF"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Faaliyet türü</w:t>
            </w:r>
          </w:p>
        </w:tc>
        <w:tc>
          <w:tcPr>
            <w:tcW w:w="1242" w:type="pct"/>
            <w:gridSpan w:val="3"/>
            <w:tcBorders>
              <w:top w:val="single" w:sz="12" w:space="0" w:color="auto"/>
              <w:left w:val="single" w:sz="4" w:space="0" w:color="auto"/>
              <w:bottom w:val="single" w:sz="8" w:space="0" w:color="auto"/>
              <w:right w:val="single" w:sz="8" w:space="0" w:color="auto"/>
            </w:tcBorders>
            <w:vAlign w:val="center"/>
          </w:tcPr>
          <w:p w14:paraId="633B81E6"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Sayı</w:t>
            </w:r>
          </w:p>
        </w:tc>
        <w:tc>
          <w:tcPr>
            <w:tcW w:w="760" w:type="pct"/>
            <w:gridSpan w:val="2"/>
            <w:tcBorders>
              <w:top w:val="single" w:sz="12" w:space="0" w:color="auto"/>
              <w:left w:val="single" w:sz="8" w:space="0" w:color="auto"/>
              <w:bottom w:val="single" w:sz="8" w:space="0" w:color="auto"/>
              <w:right w:val="single" w:sz="12" w:space="0" w:color="auto"/>
            </w:tcBorders>
            <w:vAlign w:val="center"/>
          </w:tcPr>
          <w:p w14:paraId="7CF340E6"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w:t>
            </w:r>
          </w:p>
        </w:tc>
      </w:tr>
      <w:tr w:rsidR="00B727D7" w:rsidRPr="00F74C70" w14:paraId="5366BD80"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764FB63E"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4" w:space="0" w:color="auto"/>
              <w:right w:val="single" w:sz="4" w:space="0" w:color="auto"/>
            </w:tcBorders>
            <w:vAlign w:val="center"/>
          </w:tcPr>
          <w:p w14:paraId="6B0F4D86"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I. Ara Sınav</w:t>
            </w:r>
          </w:p>
        </w:tc>
        <w:tc>
          <w:tcPr>
            <w:tcW w:w="1242" w:type="pct"/>
            <w:gridSpan w:val="3"/>
            <w:tcBorders>
              <w:top w:val="single" w:sz="8" w:space="0" w:color="auto"/>
              <w:left w:val="single" w:sz="4" w:space="0" w:color="auto"/>
              <w:bottom w:val="single" w:sz="4" w:space="0" w:color="auto"/>
              <w:right w:val="single" w:sz="8" w:space="0" w:color="auto"/>
            </w:tcBorders>
          </w:tcPr>
          <w:p w14:paraId="451E0830"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8" w:space="0" w:color="auto"/>
              <w:left w:val="single" w:sz="8" w:space="0" w:color="auto"/>
              <w:bottom w:val="single" w:sz="4" w:space="0" w:color="auto"/>
              <w:right w:val="single" w:sz="12" w:space="0" w:color="auto"/>
            </w:tcBorders>
            <w:shd w:val="clear" w:color="auto" w:fill="auto"/>
          </w:tcPr>
          <w:p w14:paraId="2C2CF2A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20</w:t>
            </w:r>
          </w:p>
        </w:tc>
      </w:tr>
      <w:tr w:rsidR="00B727D7" w:rsidRPr="00F74C70" w14:paraId="211D78F2"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2780AB7F"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0E3FF25E"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II. Ara Sınav</w:t>
            </w:r>
          </w:p>
        </w:tc>
        <w:tc>
          <w:tcPr>
            <w:tcW w:w="1242" w:type="pct"/>
            <w:gridSpan w:val="3"/>
            <w:tcBorders>
              <w:top w:val="single" w:sz="4" w:space="0" w:color="auto"/>
              <w:left w:val="single" w:sz="4" w:space="0" w:color="auto"/>
              <w:bottom w:val="single" w:sz="4" w:space="0" w:color="auto"/>
              <w:right w:val="single" w:sz="8" w:space="0" w:color="auto"/>
            </w:tcBorders>
          </w:tcPr>
          <w:p w14:paraId="4641C1B6"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4" w:space="0" w:color="auto"/>
              <w:right w:val="single" w:sz="12" w:space="0" w:color="auto"/>
            </w:tcBorders>
            <w:shd w:val="clear" w:color="auto" w:fill="auto"/>
          </w:tcPr>
          <w:p w14:paraId="63B13A7B" w14:textId="77777777" w:rsidR="00B727D7" w:rsidRPr="00F74C70" w:rsidRDefault="00B727D7" w:rsidP="00861C58">
            <w:pPr>
              <w:spacing w:line="276" w:lineRule="auto"/>
              <w:jc w:val="center"/>
              <w:rPr>
                <w:rFonts w:ascii="Times New Roman" w:hAnsi="Times New Roman"/>
                <w:sz w:val="20"/>
              </w:rPr>
            </w:pPr>
          </w:p>
        </w:tc>
      </w:tr>
      <w:tr w:rsidR="00B727D7" w:rsidRPr="00F74C70" w14:paraId="76B7BF5E"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2B5A3D9"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0D5B7DB3"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Kısa Sınav</w:t>
            </w:r>
          </w:p>
        </w:tc>
        <w:tc>
          <w:tcPr>
            <w:tcW w:w="1242" w:type="pct"/>
            <w:gridSpan w:val="3"/>
            <w:tcBorders>
              <w:top w:val="single" w:sz="4" w:space="0" w:color="auto"/>
              <w:left w:val="single" w:sz="4" w:space="0" w:color="auto"/>
              <w:bottom w:val="single" w:sz="4" w:space="0" w:color="auto"/>
              <w:right w:val="single" w:sz="8" w:space="0" w:color="auto"/>
            </w:tcBorders>
          </w:tcPr>
          <w:p w14:paraId="09F1E28C"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4" w:space="0" w:color="auto"/>
              <w:right w:val="single" w:sz="12" w:space="0" w:color="auto"/>
            </w:tcBorders>
          </w:tcPr>
          <w:p w14:paraId="1F8CC6EA" w14:textId="77777777" w:rsidR="00B727D7" w:rsidRPr="00F74C70" w:rsidRDefault="00B727D7" w:rsidP="00861C58">
            <w:pPr>
              <w:spacing w:line="276" w:lineRule="auto"/>
              <w:jc w:val="center"/>
              <w:rPr>
                <w:rFonts w:ascii="Times New Roman" w:hAnsi="Times New Roman"/>
                <w:sz w:val="20"/>
              </w:rPr>
            </w:pPr>
          </w:p>
        </w:tc>
      </w:tr>
      <w:tr w:rsidR="00B727D7" w:rsidRPr="00F74C70" w14:paraId="27874E6A"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2357A7B"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58A86193"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Ödevler</w:t>
            </w:r>
          </w:p>
        </w:tc>
        <w:tc>
          <w:tcPr>
            <w:tcW w:w="1242" w:type="pct"/>
            <w:gridSpan w:val="3"/>
            <w:tcBorders>
              <w:top w:val="single" w:sz="4" w:space="0" w:color="auto"/>
              <w:left w:val="single" w:sz="4" w:space="0" w:color="auto"/>
              <w:bottom w:val="single" w:sz="4" w:space="0" w:color="auto"/>
              <w:right w:val="single" w:sz="8" w:space="0" w:color="auto"/>
            </w:tcBorders>
          </w:tcPr>
          <w:p w14:paraId="4EB43AA4"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4" w:space="0" w:color="auto"/>
              <w:left w:val="single" w:sz="8" w:space="0" w:color="auto"/>
              <w:bottom w:val="single" w:sz="4" w:space="0" w:color="auto"/>
              <w:right w:val="single" w:sz="12" w:space="0" w:color="auto"/>
            </w:tcBorders>
          </w:tcPr>
          <w:p w14:paraId="733A882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20</w:t>
            </w:r>
          </w:p>
        </w:tc>
      </w:tr>
      <w:tr w:rsidR="00B727D7" w:rsidRPr="00F74C70" w14:paraId="31C41323"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CD7FC2C"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8" w:space="0" w:color="auto"/>
              <w:right w:val="single" w:sz="4" w:space="0" w:color="auto"/>
            </w:tcBorders>
            <w:vAlign w:val="center"/>
          </w:tcPr>
          <w:p w14:paraId="54F1D849"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Proje</w:t>
            </w:r>
          </w:p>
        </w:tc>
        <w:tc>
          <w:tcPr>
            <w:tcW w:w="1242" w:type="pct"/>
            <w:gridSpan w:val="3"/>
            <w:tcBorders>
              <w:top w:val="single" w:sz="4" w:space="0" w:color="auto"/>
              <w:left w:val="single" w:sz="4" w:space="0" w:color="auto"/>
              <w:bottom w:val="single" w:sz="8" w:space="0" w:color="auto"/>
              <w:right w:val="single" w:sz="8" w:space="0" w:color="auto"/>
            </w:tcBorders>
          </w:tcPr>
          <w:p w14:paraId="5D033A1D"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8" w:space="0" w:color="auto"/>
              <w:right w:val="single" w:sz="12" w:space="0" w:color="auto"/>
            </w:tcBorders>
          </w:tcPr>
          <w:p w14:paraId="5FD96351" w14:textId="77777777" w:rsidR="00B727D7" w:rsidRPr="00F74C70" w:rsidRDefault="00B727D7" w:rsidP="00861C58">
            <w:pPr>
              <w:spacing w:line="276" w:lineRule="auto"/>
              <w:jc w:val="center"/>
              <w:rPr>
                <w:rFonts w:ascii="Times New Roman" w:hAnsi="Times New Roman"/>
                <w:sz w:val="20"/>
              </w:rPr>
            </w:pPr>
          </w:p>
        </w:tc>
      </w:tr>
      <w:tr w:rsidR="00B727D7" w:rsidRPr="00F74C70" w14:paraId="25F2B56A"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4A1EF118"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8" w:space="0" w:color="auto"/>
              <w:right w:val="single" w:sz="4" w:space="0" w:color="auto"/>
            </w:tcBorders>
            <w:vAlign w:val="center"/>
          </w:tcPr>
          <w:p w14:paraId="2013F538"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Rapor</w:t>
            </w:r>
          </w:p>
        </w:tc>
        <w:tc>
          <w:tcPr>
            <w:tcW w:w="1242" w:type="pct"/>
            <w:gridSpan w:val="3"/>
            <w:tcBorders>
              <w:top w:val="single" w:sz="8" w:space="0" w:color="auto"/>
              <w:left w:val="single" w:sz="4" w:space="0" w:color="auto"/>
              <w:bottom w:val="single" w:sz="8" w:space="0" w:color="auto"/>
              <w:right w:val="single" w:sz="8" w:space="0" w:color="auto"/>
            </w:tcBorders>
          </w:tcPr>
          <w:p w14:paraId="38B33478" w14:textId="77777777" w:rsidR="00B727D7" w:rsidRPr="00F74C70" w:rsidRDefault="00B727D7" w:rsidP="00861C58">
            <w:pPr>
              <w:spacing w:line="276" w:lineRule="auto"/>
              <w:jc w:val="center"/>
              <w:rPr>
                <w:rFonts w:ascii="Times New Roman" w:hAnsi="Times New Roman"/>
                <w:sz w:val="20"/>
              </w:rPr>
            </w:pPr>
          </w:p>
        </w:tc>
        <w:tc>
          <w:tcPr>
            <w:tcW w:w="760" w:type="pct"/>
            <w:gridSpan w:val="2"/>
            <w:tcBorders>
              <w:top w:val="single" w:sz="8" w:space="0" w:color="auto"/>
              <w:left w:val="single" w:sz="8" w:space="0" w:color="auto"/>
              <w:bottom w:val="single" w:sz="8" w:space="0" w:color="auto"/>
              <w:right w:val="single" w:sz="12" w:space="0" w:color="auto"/>
            </w:tcBorders>
          </w:tcPr>
          <w:p w14:paraId="4DF0B23D" w14:textId="77777777" w:rsidR="00B727D7" w:rsidRPr="00F74C70" w:rsidRDefault="00B727D7" w:rsidP="00861C58">
            <w:pPr>
              <w:spacing w:line="276" w:lineRule="auto"/>
              <w:jc w:val="center"/>
              <w:rPr>
                <w:rFonts w:ascii="Times New Roman" w:hAnsi="Times New Roman"/>
                <w:sz w:val="20"/>
              </w:rPr>
            </w:pPr>
          </w:p>
        </w:tc>
      </w:tr>
      <w:tr w:rsidR="00B727D7" w:rsidRPr="00F74C70" w14:paraId="01E24569" w14:textId="77777777" w:rsidTr="00861C58">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6B266285" w14:textId="77777777" w:rsidR="00B727D7" w:rsidRPr="00F74C70" w:rsidRDefault="00B727D7" w:rsidP="00861C58">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12" w:space="0" w:color="auto"/>
              <w:right w:val="single" w:sz="4" w:space="0" w:color="auto"/>
            </w:tcBorders>
            <w:vAlign w:val="center"/>
          </w:tcPr>
          <w:p w14:paraId="3A9E7F4E"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Diğer (Dönem Ödevi)</w:t>
            </w:r>
          </w:p>
        </w:tc>
        <w:tc>
          <w:tcPr>
            <w:tcW w:w="1242" w:type="pct"/>
            <w:gridSpan w:val="3"/>
            <w:tcBorders>
              <w:top w:val="single" w:sz="8" w:space="0" w:color="auto"/>
              <w:left w:val="single" w:sz="4" w:space="0" w:color="auto"/>
              <w:bottom w:val="single" w:sz="12" w:space="0" w:color="auto"/>
              <w:right w:val="single" w:sz="8" w:space="0" w:color="auto"/>
            </w:tcBorders>
          </w:tcPr>
          <w:p w14:paraId="6D8697E5"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8" w:space="0" w:color="auto"/>
              <w:left w:val="single" w:sz="8" w:space="0" w:color="auto"/>
              <w:bottom w:val="single" w:sz="12" w:space="0" w:color="auto"/>
              <w:right w:val="single" w:sz="12" w:space="0" w:color="auto"/>
            </w:tcBorders>
          </w:tcPr>
          <w:p w14:paraId="5F7E0DB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20</w:t>
            </w:r>
          </w:p>
        </w:tc>
      </w:tr>
      <w:tr w:rsidR="00B727D7" w:rsidRPr="00F74C70" w14:paraId="3AC6F12F" w14:textId="77777777" w:rsidTr="00861C58">
        <w:trPr>
          <w:trHeight w:val="392"/>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608D8BA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27" w:type="pct"/>
            <w:gridSpan w:val="4"/>
            <w:tcBorders>
              <w:top w:val="single" w:sz="12" w:space="0" w:color="auto"/>
              <w:left w:val="single" w:sz="12" w:space="0" w:color="auto"/>
              <w:bottom w:val="single" w:sz="8" w:space="0" w:color="auto"/>
              <w:right w:val="single" w:sz="4" w:space="0" w:color="auto"/>
            </w:tcBorders>
          </w:tcPr>
          <w:p w14:paraId="3132B26D" w14:textId="77777777" w:rsidR="00B727D7" w:rsidRPr="00F74C70" w:rsidRDefault="00B727D7" w:rsidP="00861C58">
            <w:pPr>
              <w:spacing w:line="276" w:lineRule="auto"/>
              <w:rPr>
                <w:rFonts w:ascii="Times New Roman" w:hAnsi="Times New Roman"/>
                <w:sz w:val="20"/>
              </w:rPr>
            </w:pPr>
          </w:p>
        </w:tc>
        <w:tc>
          <w:tcPr>
            <w:tcW w:w="1242" w:type="pct"/>
            <w:gridSpan w:val="3"/>
            <w:tcBorders>
              <w:top w:val="single" w:sz="12" w:space="0" w:color="auto"/>
              <w:left w:val="single" w:sz="4" w:space="0" w:color="auto"/>
              <w:bottom w:val="single" w:sz="8" w:space="0" w:color="auto"/>
              <w:right w:val="single" w:sz="8" w:space="0" w:color="auto"/>
            </w:tcBorders>
            <w:vAlign w:val="center"/>
          </w:tcPr>
          <w:p w14:paraId="00F3D1A6"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12" w:space="0" w:color="auto"/>
              <w:left w:val="single" w:sz="8" w:space="0" w:color="auto"/>
              <w:bottom w:val="single" w:sz="8" w:space="0" w:color="auto"/>
              <w:right w:val="single" w:sz="12" w:space="0" w:color="auto"/>
            </w:tcBorders>
            <w:vAlign w:val="center"/>
          </w:tcPr>
          <w:p w14:paraId="24BE7CD0"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40</w:t>
            </w:r>
          </w:p>
        </w:tc>
      </w:tr>
      <w:tr w:rsidR="00B727D7" w:rsidRPr="00F74C70" w14:paraId="429661DB" w14:textId="77777777" w:rsidTr="00861C58">
        <w:trPr>
          <w:trHeight w:val="44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7D1F713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14:paraId="3A46A0DF"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Yok</w:t>
            </w:r>
          </w:p>
        </w:tc>
      </w:tr>
      <w:tr w:rsidR="00B727D7" w:rsidRPr="00F74C70" w14:paraId="75A8FBBF" w14:textId="77777777" w:rsidTr="00861C58">
        <w:trPr>
          <w:trHeight w:val="44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1E34D60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30" w:type="pct"/>
            <w:gridSpan w:val="9"/>
            <w:tcBorders>
              <w:top w:val="single" w:sz="12" w:space="0" w:color="auto"/>
              <w:left w:val="single" w:sz="12" w:space="0" w:color="auto"/>
              <w:bottom w:val="single" w:sz="12" w:space="0" w:color="auto"/>
              <w:right w:val="single" w:sz="12" w:space="0" w:color="auto"/>
            </w:tcBorders>
          </w:tcPr>
          <w:p w14:paraId="6C042269" w14:textId="77777777" w:rsidR="00B727D7" w:rsidRPr="00F74C70" w:rsidRDefault="00B727D7" w:rsidP="00861C58">
            <w:pPr>
              <w:spacing w:line="276" w:lineRule="auto"/>
              <w:rPr>
                <w:rFonts w:ascii="Times New Roman" w:hAnsi="Times New Roman"/>
                <w:sz w:val="20"/>
              </w:rPr>
            </w:pPr>
            <w:proofErr w:type="gramStart"/>
            <w:r w:rsidRPr="00F74C70">
              <w:rPr>
                <w:rFonts w:ascii="Times New Roman" w:hAnsi="Times New Roman"/>
                <w:sz w:val="20"/>
              </w:rPr>
              <w:t xml:space="preserve">Ders kapsamında, okul öncesi eğitimde kullanılabilecek öğretim yöntemlerinin (alan gezisi, drama, oyun, müzik, soru-yanıt, tartışma, göster-yap, beyin fırtınası, sorgulama, öyküleştirme vb.) incelenmesi, çoklu yöntemlerin kullanılmasının önemi, okul öncesinde farklı yaklaşım ve programlar (Montessori, Proje yaklaşımı, Bank Street, High Scope, Reggio Emilia, Waldorf ve Steiner Pedagojisi), bu yaklaşım ve programların farklı ülke ve kültürlere uyarlanmasında dikkat edilecek noktalar ele alınacaktır. </w:t>
            </w:r>
            <w:proofErr w:type="gramEnd"/>
          </w:p>
        </w:tc>
      </w:tr>
      <w:tr w:rsidR="00B727D7" w:rsidRPr="00F74C70" w14:paraId="407ADB4D" w14:textId="77777777" w:rsidTr="00861C58">
        <w:trPr>
          <w:trHeight w:val="426"/>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6ECEB3E9"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30" w:type="pct"/>
            <w:gridSpan w:val="9"/>
            <w:tcBorders>
              <w:top w:val="single" w:sz="12" w:space="0" w:color="auto"/>
              <w:left w:val="single" w:sz="12" w:space="0" w:color="auto"/>
              <w:bottom w:val="single" w:sz="12" w:space="0" w:color="auto"/>
              <w:right w:val="single" w:sz="12" w:space="0" w:color="auto"/>
            </w:tcBorders>
          </w:tcPr>
          <w:p w14:paraId="0AD8F6A5" w14:textId="77777777" w:rsidR="00B727D7" w:rsidRPr="00F74C70" w:rsidRDefault="00B727D7" w:rsidP="00861C58">
            <w:pPr>
              <w:autoSpaceDE w:val="0"/>
              <w:autoSpaceDN w:val="0"/>
              <w:adjustRightInd w:val="0"/>
              <w:spacing w:line="276" w:lineRule="auto"/>
              <w:rPr>
                <w:rFonts w:ascii="Times New Roman" w:hAnsi="Times New Roman"/>
                <w:sz w:val="20"/>
              </w:rPr>
            </w:pPr>
            <w:r w:rsidRPr="00F74C70">
              <w:rPr>
                <w:rFonts w:ascii="Times New Roman" w:hAnsi="Times New Roman"/>
                <w:sz w:val="20"/>
              </w:rPr>
              <w:t>Ders, öğretmen adaylarının okul öncesi eğitim programının amaç ve kazanımlarını öğrenmesi, etkinliklerini planlanması, yıllık, günlük ve etkinlik planlarının hazırlanması hakkında bilgi sahibi olması, okul öncesinde eğitim ortamları, materyal kullanımı,</w:t>
            </w:r>
            <w:r w:rsidRPr="00F74C70">
              <w:rPr>
                <w:rFonts w:ascii="Times New Roman" w:hAnsi="Times New Roman"/>
                <w:b/>
                <w:sz w:val="20"/>
              </w:rPr>
              <w:t xml:space="preserve"> </w:t>
            </w:r>
            <w:r w:rsidRPr="00F74C70">
              <w:rPr>
                <w:rFonts w:ascii="Times New Roman" w:hAnsi="Times New Roman"/>
                <w:sz w:val="20"/>
              </w:rPr>
              <w:t>okul öncesi eğitimde kullanılabilecek öğretim yöntemleri, aile katılımı konularında bilgi sahibi olmasını amaçlamaktadır.</w:t>
            </w:r>
          </w:p>
        </w:tc>
      </w:tr>
      <w:tr w:rsidR="00B727D7" w:rsidRPr="00F74C70" w14:paraId="6FE237AD" w14:textId="77777777" w:rsidTr="00861C58">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43BFE20"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14:paraId="4C90F3B5" w14:textId="77777777" w:rsidR="00B727D7" w:rsidRPr="00F74C70" w:rsidRDefault="00B727D7" w:rsidP="00861C58">
            <w:pPr>
              <w:autoSpaceDE w:val="0"/>
              <w:autoSpaceDN w:val="0"/>
              <w:adjustRightInd w:val="0"/>
              <w:spacing w:line="276" w:lineRule="auto"/>
              <w:rPr>
                <w:rFonts w:ascii="Times New Roman" w:hAnsi="Times New Roman"/>
                <w:sz w:val="20"/>
              </w:rPr>
            </w:pPr>
          </w:p>
        </w:tc>
      </w:tr>
      <w:tr w:rsidR="00B727D7" w:rsidRPr="00F74C70" w14:paraId="7454980F" w14:textId="77777777" w:rsidTr="00861C58">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547EC84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30" w:type="pct"/>
            <w:gridSpan w:val="9"/>
            <w:tcBorders>
              <w:top w:val="single" w:sz="12" w:space="0" w:color="auto"/>
              <w:left w:val="single" w:sz="12" w:space="0" w:color="auto"/>
              <w:bottom w:val="single" w:sz="12" w:space="0" w:color="auto"/>
              <w:right w:val="single" w:sz="12" w:space="0" w:color="auto"/>
            </w:tcBorders>
          </w:tcPr>
          <w:p w14:paraId="1ED6434E" w14:textId="77777777" w:rsidR="00B727D7" w:rsidRPr="00F74C70" w:rsidRDefault="00B727D7" w:rsidP="00C77044">
            <w:pPr>
              <w:pStyle w:val="ListeParagraf"/>
              <w:numPr>
                <w:ilvl w:val="0"/>
                <w:numId w:val="26"/>
              </w:numPr>
              <w:spacing w:line="276" w:lineRule="auto"/>
              <w:rPr>
                <w:sz w:val="20"/>
                <w:szCs w:val="20"/>
              </w:rPr>
            </w:pPr>
            <w:r w:rsidRPr="00F74C70">
              <w:rPr>
                <w:sz w:val="20"/>
                <w:szCs w:val="20"/>
              </w:rPr>
              <w:t xml:space="preserve">Okul öncesi eğitim programının amaç ve kazanımlarını kullanarak etkinlik, yıllık ve günlük plan hazırlayabilme, </w:t>
            </w:r>
          </w:p>
          <w:p w14:paraId="1CE0D650" w14:textId="77777777" w:rsidR="00B727D7" w:rsidRPr="00F74C70" w:rsidRDefault="00B727D7" w:rsidP="00C77044">
            <w:pPr>
              <w:pStyle w:val="ListeParagraf"/>
              <w:numPr>
                <w:ilvl w:val="0"/>
                <w:numId w:val="26"/>
              </w:numPr>
              <w:spacing w:line="276" w:lineRule="auto"/>
              <w:rPr>
                <w:sz w:val="20"/>
                <w:szCs w:val="20"/>
              </w:rPr>
            </w:pPr>
            <w:r w:rsidRPr="00F74C70">
              <w:rPr>
                <w:sz w:val="20"/>
                <w:szCs w:val="20"/>
              </w:rPr>
              <w:t xml:space="preserve">Eğitim durumuna göre materyal kullanabilme, </w:t>
            </w:r>
          </w:p>
          <w:p w14:paraId="788A7FC5" w14:textId="77777777" w:rsidR="00B727D7" w:rsidRPr="00F74C70" w:rsidRDefault="00B727D7" w:rsidP="00C77044">
            <w:pPr>
              <w:pStyle w:val="ListeParagraf"/>
              <w:numPr>
                <w:ilvl w:val="0"/>
                <w:numId w:val="26"/>
              </w:numPr>
              <w:spacing w:line="276" w:lineRule="auto"/>
              <w:rPr>
                <w:sz w:val="20"/>
                <w:szCs w:val="20"/>
              </w:rPr>
            </w:pPr>
            <w:proofErr w:type="gramStart"/>
            <w:r w:rsidRPr="00F74C70">
              <w:rPr>
                <w:sz w:val="20"/>
                <w:szCs w:val="20"/>
              </w:rPr>
              <w:t>Aile katılımını etkili bir şekilde uygulayabilme.</w:t>
            </w:r>
            <w:proofErr w:type="gramEnd"/>
          </w:p>
        </w:tc>
      </w:tr>
      <w:tr w:rsidR="00B727D7" w:rsidRPr="00F74C70" w14:paraId="3696722D" w14:textId="77777777" w:rsidTr="00861C58">
        <w:trPr>
          <w:trHeight w:val="29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6C5A5C1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30" w:type="pct"/>
            <w:gridSpan w:val="9"/>
            <w:tcBorders>
              <w:top w:val="single" w:sz="12" w:space="0" w:color="auto"/>
              <w:left w:val="single" w:sz="12" w:space="0" w:color="auto"/>
              <w:bottom w:val="single" w:sz="12" w:space="0" w:color="auto"/>
              <w:right w:val="single" w:sz="12" w:space="0" w:color="auto"/>
            </w:tcBorders>
          </w:tcPr>
          <w:p w14:paraId="618B4301"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Alisinanoğlu, F. (Edt.) (2012). </w:t>
            </w:r>
            <w:r w:rsidRPr="00F74C70">
              <w:rPr>
                <w:rFonts w:ascii="Times New Roman" w:hAnsi="Times New Roman"/>
                <w:i/>
                <w:sz w:val="20"/>
              </w:rPr>
              <w:t xml:space="preserve">Okul öncesinde özel öğretim yöntemleri </w:t>
            </w:r>
            <w:r w:rsidRPr="00F74C70">
              <w:rPr>
                <w:rFonts w:ascii="Times New Roman" w:hAnsi="Times New Roman"/>
                <w:sz w:val="20"/>
              </w:rPr>
              <w:t>(2. Baskı). Ankara: Pegem Akademi Yayınları.</w:t>
            </w:r>
          </w:p>
        </w:tc>
      </w:tr>
      <w:tr w:rsidR="00B727D7" w:rsidRPr="00F74C70" w14:paraId="60D648FD" w14:textId="77777777" w:rsidTr="00861C58">
        <w:trPr>
          <w:trHeight w:val="540"/>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4A70901"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30" w:type="pct"/>
            <w:gridSpan w:val="9"/>
            <w:tcBorders>
              <w:top w:val="single" w:sz="12" w:space="0" w:color="auto"/>
              <w:left w:val="single" w:sz="12" w:space="0" w:color="auto"/>
              <w:bottom w:val="single" w:sz="12" w:space="0" w:color="auto"/>
              <w:right w:val="single" w:sz="12" w:space="0" w:color="auto"/>
            </w:tcBorders>
          </w:tcPr>
          <w:p w14:paraId="57115157" w14:textId="77777777" w:rsidR="00B727D7" w:rsidRPr="00F74C70" w:rsidRDefault="00B727D7" w:rsidP="00861C58">
            <w:pPr>
              <w:pStyle w:val="Default"/>
              <w:spacing w:line="276" w:lineRule="auto"/>
              <w:rPr>
                <w:bCs/>
                <w:sz w:val="20"/>
                <w:szCs w:val="20"/>
              </w:rPr>
            </w:pPr>
            <w:r w:rsidRPr="00F74C70">
              <w:rPr>
                <w:bCs/>
                <w:sz w:val="20"/>
                <w:szCs w:val="20"/>
              </w:rPr>
              <w:t xml:space="preserve">Zembat, R. (Edt.) (2012). </w:t>
            </w:r>
            <w:proofErr w:type="gramStart"/>
            <w:r w:rsidRPr="00F74C70">
              <w:rPr>
                <w:bCs/>
                <w:i/>
                <w:sz w:val="20"/>
                <w:szCs w:val="20"/>
              </w:rPr>
              <w:t>Okul öncesinde özel öğretim yöntemleri</w:t>
            </w:r>
            <w:r w:rsidRPr="00F74C70">
              <w:rPr>
                <w:bCs/>
                <w:sz w:val="20"/>
                <w:szCs w:val="20"/>
              </w:rPr>
              <w:t>. Ankara: Anı yayıncılık.</w:t>
            </w:r>
            <w:proofErr w:type="gramEnd"/>
          </w:p>
          <w:p w14:paraId="4E6A589C" w14:textId="77777777" w:rsidR="00B727D7" w:rsidRPr="00F74C70" w:rsidRDefault="00B727D7" w:rsidP="00861C58">
            <w:pPr>
              <w:pStyle w:val="Default"/>
              <w:spacing w:line="276" w:lineRule="auto"/>
              <w:rPr>
                <w:bCs/>
                <w:sz w:val="20"/>
                <w:szCs w:val="20"/>
              </w:rPr>
            </w:pPr>
          </w:p>
        </w:tc>
      </w:tr>
      <w:tr w:rsidR="00B727D7" w:rsidRPr="00F74C70" w14:paraId="35398CFD" w14:textId="77777777" w:rsidTr="00861C58">
        <w:trPr>
          <w:trHeight w:val="520"/>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17BAF67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30" w:type="pct"/>
            <w:gridSpan w:val="9"/>
            <w:tcBorders>
              <w:top w:val="single" w:sz="12" w:space="0" w:color="auto"/>
              <w:left w:val="single" w:sz="12" w:space="0" w:color="auto"/>
              <w:bottom w:val="single" w:sz="12" w:space="0" w:color="auto"/>
              <w:right w:val="single" w:sz="12" w:space="0" w:color="auto"/>
            </w:tcBorders>
          </w:tcPr>
          <w:p w14:paraId="7A8E03ED" w14:textId="77777777" w:rsidR="00B727D7" w:rsidRPr="00F74C70" w:rsidRDefault="00B727D7" w:rsidP="00861C58">
            <w:pPr>
              <w:spacing w:line="276" w:lineRule="auto"/>
              <w:rPr>
                <w:rFonts w:ascii="Times New Roman" w:hAnsi="Times New Roman"/>
                <w:sz w:val="20"/>
              </w:rPr>
            </w:pPr>
          </w:p>
        </w:tc>
      </w:tr>
    </w:tbl>
    <w:p w14:paraId="7BE2A358" w14:textId="77777777" w:rsidR="00B727D7" w:rsidRPr="00F74C70" w:rsidRDefault="00B727D7" w:rsidP="00B727D7">
      <w:pPr>
        <w:spacing w:line="276" w:lineRule="auto"/>
        <w:rPr>
          <w:rFonts w:ascii="Times New Roman" w:hAnsi="Times New Roman"/>
          <w:sz w:val="20"/>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727D7" w:rsidRPr="00F74C70" w14:paraId="08289587" w14:textId="77777777" w:rsidTr="00861C58">
        <w:trPr>
          <w:trHeight w:val="510"/>
        </w:trPr>
        <w:tc>
          <w:tcPr>
            <w:tcW w:w="5000" w:type="pct"/>
            <w:gridSpan w:val="2"/>
            <w:shd w:val="clear" w:color="auto" w:fill="auto"/>
            <w:vAlign w:val="center"/>
          </w:tcPr>
          <w:p w14:paraId="40A1543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B727D7" w:rsidRPr="00F74C70" w14:paraId="69C005AB" w14:textId="77777777" w:rsidTr="00861C58">
        <w:tc>
          <w:tcPr>
            <w:tcW w:w="593" w:type="pct"/>
            <w:shd w:val="clear" w:color="auto" w:fill="auto"/>
          </w:tcPr>
          <w:p w14:paraId="17FD23D4"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65542FF0"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İŞLENEN KONULAR</w:t>
            </w:r>
          </w:p>
        </w:tc>
      </w:tr>
      <w:tr w:rsidR="00B727D7" w:rsidRPr="00F74C70" w14:paraId="77360617" w14:textId="77777777" w:rsidTr="00861C58">
        <w:tc>
          <w:tcPr>
            <w:tcW w:w="593" w:type="pct"/>
            <w:shd w:val="clear" w:color="auto" w:fill="auto"/>
            <w:vAlign w:val="center"/>
          </w:tcPr>
          <w:p w14:paraId="06A65827"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36907A47" w14:textId="77777777" w:rsidR="00B727D7" w:rsidRPr="00F74C70" w:rsidRDefault="00B727D7" w:rsidP="00861C58">
            <w:pPr>
              <w:pStyle w:val="Default"/>
              <w:spacing w:line="276" w:lineRule="auto"/>
              <w:rPr>
                <w:sz w:val="20"/>
                <w:szCs w:val="20"/>
              </w:rPr>
            </w:pPr>
            <w:r w:rsidRPr="00F74C70">
              <w:rPr>
                <w:sz w:val="20"/>
                <w:szCs w:val="20"/>
              </w:rPr>
              <w:t xml:space="preserve">Okulöncesi eğitiminin amacı ve ilkeleri </w:t>
            </w:r>
          </w:p>
          <w:p w14:paraId="5FAFD2C7" w14:textId="77777777" w:rsidR="00B727D7" w:rsidRPr="00F74C70" w:rsidRDefault="00B727D7" w:rsidP="00861C58">
            <w:pPr>
              <w:pStyle w:val="Default"/>
              <w:spacing w:line="276" w:lineRule="auto"/>
              <w:rPr>
                <w:sz w:val="20"/>
                <w:szCs w:val="20"/>
              </w:rPr>
            </w:pPr>
          </w:p>
        </w:tc>
      </w:tr>
      <w:tr w:rsidR="00B727D7" w:rsidRPr="00F74C70" w14:paraId="070D3567" w14:textId="77777777" w:rsidTr="00861C58">
        <w:tc>
          <w:tcPr>
            <w:tcW w:w="593" w:type="pct"/>
            <w:shd w:val="clear" w:color="auto" w:fill="auto"/>
            <w:vAlign w:val="center"/>
          </w:tcPr>
          <w:p w14:paraId="6E948C79"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53DE025B" w14:textId="77777777" w:rsidR="00B727D7" w:rsidRPr="00F74C70" w:rsidRDefault="00B727D7" w:rsidP="00861C58">
            <w:pPr>
              <w:pStyle w:val="Default"/>
              <w:spacing w:line="276" w:lineRule="auto"/>
              <w:rPr>
                <w:sz w:val="20"/>
                <w:szCs w:val="20"/>
              </w:rPr>
            </w:pPr>
            <w:r w:rsidRPr="00F74C70">
              <w:rPr>
                <w:sz w:val="20"/>
                <w:szCs w:val="20"/>
              </w:rPr>
              <w:t>Yıllık plan, günlük plan nedir plan yaparken dikkat edilecekler</w:t>
            </w:r>
          </w:p>
        </w:tc>
      </w:tr>
      <w:tr w:rsidR="00B727D7" w:rsidRPr="00F74C70" w14:paraId="11EEBA0A" w14:textId="77777777" w:rsidTr="00861C58">
        <w:tc>
          <w:tcPr>
            <w:tcW w:w="593" w:type="pct"/>
            <w:shd w:val="clear" w:color="auto" w:fill="auto"/>
            <w:vAlign w:val="center"/>
          </w:tcPr>
          <w:p w14:paraId="20C669D1"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76D62FA5" w14:textId="77777777" w:rsidR="00B727D7" w:rsidRPr="00F74C70" w:rsidRDefault="00B727D7" w:rsidP="00861C58">
            <w:pPr>
              <w:pStyle w:val="Default"/>
              <w:spacing w:line="276" w:lineRule="auto"/>
              <w:rPr>
                <w:bCs/>
                <w:sz w:val="20"/>
                <w:szCs w:val="20"/>
              </w:rPr>
            </w:pPr>
            <w:r w:rsidRPr="00F74C70">
              <w:rPr>
                <w:sz w:val="20"/>
                <w:szCs w:val="20"/>
              </w:rPr>
              <w:t>Hedef seçimi nasıl yapılmalıdır hedef yaz arken dikkat edilecekler. Serbest zaman etkinliğinin çocuklar için yararı ve planlanması</w:t>
            </w:r>
          </w:p>
        </w:tc>
      </w:tr>
      <w:tr w:rsidR="00B727D7" w:rsidRPr="00F74C70" w14:paraId="4897419E" w14:textId="77777777" w:rsidTr="00861C58">
        <w:tc>
          <w:tcPr>
            <w:tcW w:w="593" w:type="pct"/>
            <w:shd w:val="clear" w:color="auto" w:fill="auto"/>
            <w:vAlign w:val="center"/>
          </w:tcPr>
          <w:p w14:paraId="0E63D71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273F75CF"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Türkçe Dil Etkinliğinin çocuklar için yararı ve planlanması</w:t>
            </w:r>
          </w:p>
        </w:tc>
      </w:tr>
      <w:tr w:rsidR="00B727D7" w:rsidRPr="00F74C70" w14:paraId="6960B98C" w14:textId="77777777" w:rsidTr="00861C58">
        <w:trPr>
          <w:trHeight w:val="204"/>
        </w:trPr>
        <w:tc>
          <w:tcPr>
            <w:tcW w:w="593" w:type="pct"/>
            <w:shd w:val="clear" w:color="auto" w:fill="auto"/>
            <w:vAlign w:val="center"/>
          </w:tcPr>
          <w:p w14:paraId="6DBD25C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0C60671F"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Oyun etkinliğinin çocuklar için yararı ve planlanması </w:t>
            </w:r>
          </w:p>
        </w:tc>
      </w:tr>
      <w:tr w:rsidR="00B727D7" w:rsidRPr="00F74C70" w14:paraId="1FC2BCD1" w14:textId="77777777" w:rsidTr="00861C58">
        <w:tc>
          <w:tcPr>
            <w:tcW w:w="593" w:type="pct"/>
            <w:tcBorders>
              <w:bottom w:val="single" w:sz="6" w:space="0" w:color="auto"/>
            </w:tcBorders>
            <w:shd w:val="clear" w:color="auto" w:fill="auto"/>
            <w:vAlign w:val="center"/>
          </w:tcPr>
          <w:p w14:paraId="3EBB0CEC"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28EB8424" w14:textId="77777777" w:rsidR="00B727D7" w:rsidRPr="00F74C70" w:rsidRDefault="00B727D7" w:rsidP="00861C58">
            <w:pPr>
              <w:pStyle w:val="Default"/>
              <w:spacing w:line="276" w:lineRule="auto"/>
              <w:rPr>
                <w:color w:val="auto"/>
                <w:sz w:val="20"/>
                <w:szCs w:val="20"/>
              </w:rPr>
            </w:pPr>
            <w:r w:rsidRPr="00F74C70">
              <w:rPr>
                <w:color w:val="auto"/>
                <w:sz w:val="20"/>
                <w:szCs w:val="20"/>
              </w:rPr>
              <w:t xml:space="preserve">Müzik etkinliğinin çocuklar için yararı ve planlanması </w:t>
            </w:r>
          </w:p>
          <w:p w14:paraId="6E391AB6" w14:textId="77777777" w:rsidR="00B727D7" w:rsidRPr="00F74C70" w:rsidRDefault="00B727D7" w:rsidP="00861C58">
            <w:pPr>
              <w:pStyle w:val="Default"/>
              <w:spacing w:line="276" w:lineRule="auto"/>
              <w:rPr>
                <w:bCs/>
                <w:sz w:val="20"/>
                <w:szCs w:val="20"/>
              </w:rPr>
            </w:pPr>
          </w:p>
        </w:tc>
      </w:tr>
      <w:tr w:rsidR="00B727D7" w:rsidRPr="00F74C70" w14:paraId="0CBA1B43" w14:textId="77777777" w:rsidTr="00861C58">
        <w:tc>
          <w:tcPr>
            <w:tcW w:w="593" w:type="pct"/>
            <w:tcBorders>
              <w:top w:val="single" w:sz="6" w:space="0" w:color="auto"/>
              <w:bottom w:val="single" w:sz="6" w:space="0" w:color="auto"/>
            </w:tcBorders>
            <w:shd w:val="clear" w:color="auto" w:fill="D9D9D9"/>
            <w:vAlign w:val="center"/>
          </w:tcPr>
          <w:p w14:paraId="0CD26BC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7F7D8090"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Vize sınavı</w:t>
            </w:r>
          </w:p>
        </w:tc>
      </w:tr>
      <w:tr w:rsidR="00B727D7" w:rsidRPr="00F74C70" w14:paraId="25BD5E52" w14:textId="77777777" w:rsidTr="00861C58">
        <w:tc>
          <w:tcPr>
            <w:tcW w:w="593" w:type="pct"/>
            <w:tcBorders>
              <w:top w:val="single" w:sz="6" w:space="0" w:color="auto"/>
            </w:tcBorders>
            <w:shd w:val="clear" w:color="auto" w:fill="auto"/>
            <w:vAlign w:val="center"/>
          </w:tcPr>
          <w:p w14:paraId="5AB4920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5C54368B" w14:textId="77777777" w:rsidR="00B727D7" w:rsidRPr="00F74C70" w:rsidRDefault="00B727D7" w:rsidP="00861C58">
            <w:pPr>
              <w:pStyle w:val="Default"/>
              <w:spacing w:line="276" w:lineRule="auto"/>
              <w:rPr>
                <w:color w:val="auto"/>
                <w:sz w:val="20"/>
                <w:szCs w:val="20"/>
              </w:rPr>
            </w:pPr>
            <w:r w:rsidRPr="00F74C70">
              <w:rPr>
                <w:sz w:val="20"/>
                <w:szCs w:val="20"/>
              </w:rPr>
              <w:t>Fen doğa etkinliğinin çocuklar için yararı ve planlanması</w:t>
            </w:r>
          </w:p>
        </w:tc>
      </w:tr>
      <w:tr w:rsidR="00B727D7" w:rsidRPr="00F74C70" w14:paraId="00F01A06" w14:textId="77777777" w:rsidTr="00861C58">
        <w:tc>
          <w:tcPr>
            <w:tcW w:w="593" w:type="pct"/>
            <w:shd w:val="clear" w:color="auto" w:fill="auto"/>
            <w:vAlign w:val="center"/>
          </w:tcPr>
          <w:p w14:paraId="6CD831E0"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3CFE4028" w14:textId="77777777" w:rsidR="00B727D7" w:rsidRPr="00F74C70" w:rsidRDefault="00B727D7" w:rsidP="00861C58">
            <w:pPr>
              <w:pStyle w:val="Default"/>
              <w:spacing w:line="276" w:lineRule="auto"/>
              <w:rPr>
                <w:bCs/>
                <w:sz w:val="20"/>
                <w:szCs w:val="20"/>
              </w:rPr>
            </w:pPr>
            <w:r w:rsidRPr="00F74C70">
              <w:rPr>
                <w:color w:val="auto"/>
                <w:sz w:val="20"/>
                <w:szCs w:val="20"/>
              </w:rPr>
              <w:t>Okuma yazmaya hazırlık çalışmalarının çocuklar için yararı ve planlanması</w:t>
            </w:r>
          </w:p>
        </w:tc>
      </w:tr>
      <w:tr w:rsidR="00B727D7" w:rsidRPr="00F74C70" w14:paraId="40C3DD6B" w14:textId="77777777" w:rsidTr="00861C58">
        <w:tc>
          <w:tcPr>
            <w:tcW w:w="593" w:type="pct"/>
            <w:shd w:val="clear" w:color="auto" w:fill="auto"/>
            <w:vAlign w:val="center"/>
          </w:tcPr>
          <w:p w14:paraId="16230357"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5843EC0F" w14:textId="77777777" w:rsidR="00B727D7" w:rsidRPr="00F74C70" w:rsidRDefault="00B727D7" w:rsidP="00861C58">
            <w:pPr>
              <w:pStyle w:val="Default"/>
              <w:spacing w:line="276" w:lineRule="auto"/>
              <w:rPr>
                <w:color w:val="auto"/>
                <w:sz w:val="20"/>
                <w:szCs w:val="20"/>
              </w:rPr>
            </w:pPr>
            <w:r w:rsidRPr="00F74C70">
              <w:rPr>
                <w:color w:val="auto"/>
                <w:sz w:val="20"/>
                <w:szCs w:val="20"/>
              </w:rPr>
              <w:t xml:space="preserve">Aile katılımı </w:t>
            </w:r>
          </w:p>
        </w:tc>
      </w:tr>
      <w:tr w:rsidR="00B727D7" w:rsidRPr="00F74C70" w14:paraId="4B54FF1A" w14:textId="77777777" w:rsidTr="00861C58">
        <w:tc>
          <w:tcPr>
            <w:tcW w:w="593" w:type="pct"/>
            <w:shd w:val="clear" w:color="auto" w:fill="auto"/>
            <w:vAlign w:val="center"/>
          </w:tcPr>
          <w:p w14:paraId="35122B7C"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151B172E" w14:textId="77777777" w:rsidR="00B727D7" w:rsidRPr="00F74C70" w:rsidRDefault="00B727D7" w:rsidP="00861C58">
            <w:pPr>
              <w:pStyle w:val="Default"/>
              <w:spacing w:line="276" w:lineRule="auto"/>
              <w:rPr>
                <w:bCs/>
                <w:sz w:val="20"/>
                <w:szCs w:val="20"/>
              </w:rPr>
            </w:pPr>
            <w:r w:rsidRPr="00F74C70">
              <w:rPr>
                <w:color w:val="auto"/>
                <w:sz w:val="20"/>
                <w:szCs w:val="20"/>
              </w:rPr>
              <w:t xml:space="preserve">Okul öncesi eğitim ortamları, Materyal kullanımı </w:t>
            </w:r>
          </w:p>
        </w:tc>
      </w:tr>
      <w:tr w:rsidR="00B727D7" w:rsidRPr="00F74C70" w14:paraId="69C94BC6" w14:textId="77777777" w:rsidTr="00861C58">
        <w:tc>
          <w:tcPr>
            <w:tcW w:w="593" w:type="pct"/>
            <w:shd w:val="clear" w:color="auto" w:fill="auto"/>
            <w:vAlign w:val="center"/>
          </w:tcPr>
          <w:p w14:paraId="16CB558D"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119DB22E" w14:textId="77777777" w:rsidR="00B727D7" w:rsidRPr="00F74C70" w:rsidRDefault="00B727D7" w:rsidP="00861C58">
            <w:pPr>
              <w:pStyle w:val="Default"/>
              <w:spacing w:line="276" w:lineRule="auto"/>
              <w:rPr>
                <w:bCs/>
                <w:sz w:val="20"/>
                <w:szCs w:val="20"/>
              </w:rPr>
            </w:pPr>
            <w:r w:rsidRPr="00F74C70">
              <w:rPr>
                <w:color w:val="auto"/>
                <w:sz w:val="20"/>
                <w:szCs w:val="20"/>
              </w:rPr>
              <w:t>Günlük plan hazırlama</w:t>
            </w:r>
          </w:p>
        </w:tc>
      </w:tr>
      <w:tr w:rsidR="00B727D7" w:rsidRPr="00F74C70" w14:paraId="1689207F" w14:textId="77777777" w:rsidTr="00861C58">
        <w:tc>
          <w:tcPr>
            <w:tcW w:w="593" w:type="pct"/>
            <w:tcBorders>
              <w:bottom w:val="single" w:sz="6" w:space="0" w:color="auto"/>
            </w:tcBorders>
            <w:shd w:val="clear" w:color="auto" w:fill="auto"/>
            <w:vAlign w:val="center"/>
          </w:tcPr>
          <w:p w14:paraId="6A6CEC8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6FBBE690" w14:textId="77777777" w:rsidR="00B727D7" w:rsidRPr="00F74C70" w:rsidRDefault="00B727D7" w:rsidP="00861C58">
            <w:pPr>
              <w:pStyle w:val="Default"/>
              <w:spacing w:line="276" w:lineRule="auto"/>
              <w:rPr>
                <w:sz w:val="20"/>
                <w:szCs w:val="20"/>
              </w:rPr>
            </w:pPr>
            <w:r w:rsidRPr="00F74C70">
              <w:rPr>
                <w:color w:val="auto"/>
                <w:sz w:val="20"/>
                <w:szCs w:val="20"/>
              </w:rPr>
              <w:t>Günlük plan hazırlama</w:t>
            </w:r>
          </w:p>
        </w:tc>
      </w:tr>
      <w:tr w:rsidR="00B727D7" w:rsidRPr="00F74C70" w14:paraId="339192B4" w14:textId="77777777" w:rsidTr="00861C58">
        <w:tc>
          <w:tcPr>
            <w:tcW w:w="593" w:type="pct"/>
            <w:tcBorders>
              <w:bottom w:val="single" w:sz="6" w:space="0" w:color="auto"/>
            </w:tcBorders>
            <w:shd w:val="clear" w:color="auto" w:fill="auto"/>
            <w:vAlign w:val="center"/>
          </w:tcPr>
          <w:p w14:paraId="25B0571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790AEF77" w14:textId="77777777" w:rsidR="00B727D7" w:rsidRPr="00F74C70" w:rsidRDefault="00B727D7" w:rsidP="00861C58">
            <w:pPr>
              <w:pStyle w:val="Default"/>
              <w:spacing w:line="276" w:lineRule="auto"/>
              <w:rPr>
                <w:bCs/>
                <w:sz w:val="20"/>
                <w:szCs w:val="20"/>
              </w:rPr>
            </w:pPr>
            <w:r w:rsidRPr="00F74C70">
              <w:rPr>
                <w:color w:val="auto"/>
                <w:sz w:val="20"/>
                <w:szCs w:val="20"/>
              </w:rPr>
              <w:t>Birleştirilmiş etkinlik hazırlama</w:t>
            </w:r>
          </w:p>
        </w:tc>
      </w:tr>
      <w:tr w:rsidR="00B727D7" w:rsidRPr="00F74C70" w14:paraId="5CECCCDB" w14:textId="77777777" w:rsidTr="00861C58">
        <w:trPr>
          <w:trHeight w:val="322"/>
        </w:trPr>
        <w:tc>
          <w:tcPr>
            <w:tcW w:w="593" w:type="pct"/>
            <w:tcBorders>
              <w:top w:val="single" w:sz="6" w:space="0" w:color="auto"/>
              <w:bottom w:val="single" w:sz="12" w:space="0" w:color="auto"/>
            </w:tcBorders>
            <w:shd w:val="clear" w:color="auto" w:fill="D9D9D9"/>
            <w:vAlign w:val="center"/>
          </w:tcPr>
          <w:p w14:paraId="72B5E193"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469BAA9B"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Final Sınavı</w:t>
            </w:r>
          </w:p>
        </w:tc>
      </w:tr>
    </w:tbl>
    <w:p w14:paraId="037BD184" w14:textId="77777777" w:rsidR="00B727D7" w:rsidRPr="00F74C70" w:rsidRDefault="00B727D7" w:rsidP="00B727D7">
      <w:pPr>
        <w:spacing w:line="276" w:lineRule="auto"/>
        <w:rPr>
          <w:rFonts w:ascii="Times New Roman" w:hAnsi="Times New Roman"/>
          <w:sz w:val="20"/>
        </w:rPr>
      </w:pPr>
    </w:p>
    <w:p w14:paraId="40217445" w14:textId="77777777" w:rsidR="00B727D7" w:rsidRPr="00F74C70" w:rsidRDefault="00B727D7" w:rsidP="00B727D7">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B727D7" w:rsidRPr="00F74C70" w14:paraId="5073E70B" w14:textId="77777777" w:rsidTr="00861C58">
        <w:trPr>
          <w:trHeight w:val="557"/>
        </w:trPr>
        <w:tc>
          <w:tcPr>
            <w:tcW w:w="771" w:type="dxa"/>
          </w:tcPr>
          <w:p w14:paraId="5E76413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79B01BF6"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742DB5C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18A3BEF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5CE175DF"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1</w:t>
            </w:r>
          </w:p>
        </w:tc>
      </w:tr>
      <w:tr w:rsidR="00B727D7" w:rsidRPr="00F74C70" w14:paraId="170CFF09" w14:textId="77777777" w:rsidTr="00861C58">
        <w:tc>
          <w:tcPr>
            <w:tcW w:w="771" w:type="dxa"/>
          </w:tcPr>
          <w:p w14:paraId="09737494" w14:textId="77777777" w:rsidR="00B727D7" w:rsidRPr="00F74C70" w:rsidRDefault="00B727D7" w:rsidP="00436F3F">
            <w:pPr>
              <w:pStyle w:val="ListeParagraf"/>
              <w:numPr>
                <w:ilvl w:val="0"/>
                <w:numId w:val="65"/>
              </w:numPr>
              <w:spacing w:before="0" w:beforeAutospacing="0" w:after="0" w:afterAutospacing="0" w:line="276" w:lineRule="auto"/>
              <w:contextualSpacing/>
              <w:jc w:val="both"/>
              <w:rPr>
                <w:sz w:val="20"/>
                <w:szCs w:val="20"/>
              </w:rPr>
            </w:pPr>
          </w:p>
        </w:tc>
        <w:tc>
          <w:tcPr>
            <w:tcW w:w="7812" w:type="dxa"/>
          </w:tcPr>
          <w:p w14:paraId="2D4C149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tcPr>
          <w:p w14:paraId="5ABF32A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74083C23" w14:textId="77777777" w:rsidR="00B727D7" w:rsidRPr="00F74C70" w:rsidRDefault="00B727D7" w:rsidP="00861C58">
            <w:pPr>
              <w:spacing w:line="276" w:lineRule="auto"/>
              <w:jc w:val="both"/>
              <w:rPr>
                <w:rFonts w:ascii="Times New Roman" w:hAnsi="Times New Roman"/>
                <w:sz w:val="20"/>
              </w:rPr>
            </w:pPr>
          </w:p>
        </w:tc>
        <w:tc>
          <w:tcPr>
            <w:tcW w:w="425" w:type="dxa"/>
          </w:tcPr>
          <w:p w14:paraId="7AF7FF60" w14:textId="77777777" w:rsidR="00B727D7" w:rsidRPr="00F74C70" w:rsidRDefault="00B727D7" w:rsidP="00861C58">
            <w:pPr>
              <w:spacing w:line="276" w:lineRule="auto"/>
              <w:jc w:val="both"/>
              <w:rPr>
                <w:rFonts w:ascii="Times New Roman" w:hAnsi="Times New Roman"/>
                <w:sz w:val="20"/>
              </w:rPr>
            </w:pPr>
          </w:p>
        </w:tc>
      </w:tr>
      <w:tr w:rsidR="00B727D7" w:rsidRPr="00F74C70" w14:paraId="1E7AFEA1" w14:textId="77777777" w:rsidTr="00861C58">
        <w:tc>
          <w:tcPr>
            <w:tcW w:w="771" w:type="dxa"/>
          </w:tcPr>
          <w:p w14:paraId="68A0CB2B"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7B9F14B9"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20EAF0D3" w14:textId="77777777" w:rsidR="00B727D7" w:rsidRPr="00F74C70" w:rsidRDefault="00B727D7" w:rsidP="00861C58">
            <w:pPr>
              <w:spacing w:line="276" w:lineRule="auto"/>
              <w:jc w:val="both"/>
              <w:rPr>
                <w:rFonts w:ascii="Times New Roman" w:hAnsi="Times New Roman"/>
                <w:sz w:val="20"/>
              </w:rPr>
            </w:pPr>
          </w:p>
        </w:tc>
        <w:tc>
          <w:tcPr>
            <w:tcW w:w="425" w:type="dxa"/>
          </w:tcPr>
          <w:p w14:paraId="70258C9E"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6B906B8D" w14:textId="77777777" w:rsidR="00B727D7" w:rsidRPr="00F74C70" w:rsidRDefault="00B727D7" w:rsidP="00861C58">
            <w:pPr>
              <w:spacing w:line="276" w:lineRule="auto"/>
              <w:jc w:val="both"/>
              <w:rPr>
                <w:rFonts w:ascii="Times New Roman" w:hAnsi="Times New Roman"/>
                <w:sz w:val="20"/>
              </w:rPr>
            </w:pPr>
          </w:p>
        </w:tc>
      </w:tr>
      <w:tr w:rsidR="00B727D7" w:rsidRPr="00F74C70" w14:paraId="6FDC827E" w14:textId="77777777" w:rsidTr="00861C58">
        <w:tc>
          <w:tcPr>
            <w:tcW w:w="771" w:type="dxa"/>
          </w:tcPr>
          <w:p w14:paraId="6F872A72"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2F744DF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tcPr>
          <w:p w14:paraId="1BDF4AE8"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604961C6" w14:textId="77777777" w:rsidR="00B727D7" w:rsidRPr="00F74C70" w:rsidRDefault="00B727D7" w:rsidP="00861C58">
            <w:pPr>
              <w:spacing w:line="276" w:lineRule="auto"/>
              <w:jc w:val="both"/>
              <w:rPr>
                <w:rFonts w:ascii="Times New Roman" w:hAnsi="Times New Roman"/>
                <w:sz w:val="20"/>
              </w:rPr>
            </w:pPr>
          </w:p>
        </w:tc>
        <w:tc>
          <w:tcPr>
            <w:tcW w:w="425" w:type="dxa"/>
          </w:tcPr>
          <w:p w14:paraId="7A38CB4F" w14:textId="77777777" w:rsidR="00B727D7" w:rsidRPr="00F74C70" w:rsidRDefault="00B727D7" w:rsidP="00861C58">
            <w:pPr>
              <w:spacing w:line="276" w:lineRule="auto"/>
              <w:jc w:val="both"/>
              <w:rPr>
                <w:rFonts w:ascii="Times New Roman" w:hAnsi="Times New Roman"/>
                <w:sz w:val="20"/>
              </w:rPr>
            </w:pPr>
          </w:p>
        </w:tc>
      </w:tr>
      <w:tr w:rsidR="00B727D7" w:rsidRPr="00F74C70" w14:paraId="4B1B1B5F" w14:textId="77777777" w:rsidTr="00861C58">
        <w:tc>
          <w:tcPr>
            <w:tcW w:w="771" w:type="dxa"/>
          </w:tcPr>
          <w:p w14:paraId="79871215"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4DCDA8A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tcPr>
          <w:p w14:paraId="65CB5C8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45AA067B" w14:textId="77777777" w:rsidR="00B727D7" w:rsidRPr="00F74C70" w:rsidRDefault="00B727D7" w:rsidP="00861C58">
            <w:pPr>
              <w:spacing w:line="276" w:lineRule="auto"/>
              <w:jc w:val="both"/>
              <w:rPr>
                <w:rFonts w:ascii="Times New Roman" w:hAnsi="Times New Roman"/>
                <w:sz w:val="20"/>
              </w:rPr>
            </w:pPr>
          </w:p>
        </w:tc>
        <w:tc>
          <w:tcPr>
            <w:tcW w:w="425" w:type="dxa"/>
          </w:tcPr>
          <w:p w14:paraId="26C76930" w14:textId="77777777" w:rsidR="00B727D7" w:rsidRPr="00F74C70" w:rsidRDefault="00B727D7" w:rsidP="00861C58">
            <w:pPr>
              <w:spacing w:line="276" w:lineRule="auto"/>
              <w:jc w:val="both"/>
              <w:rPr>
                <w:rFonts w:ascii="Times New Roman" w:hAnsi="Times New Roman"/>
                <w:sz w:val="20"/>
              </w:rPr>
            </w:pPr>
          </w:p>
        </w:tc>
      </w:tr>
      <w:tr w:rsidR="00B727D7" w:rsidRPr="00F74C70" w14:paraId="1DFA042A" w14:textId="77777777" w:rsidTr="00861C58">
        <w:tc>
          <w:tcPr>
            <w:tcW w:w="771" w:type="dxa"/>
          </w:tcPr>
          <w:p w14:paraId="69F5E98B"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1A0D782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tcPr>
          <w:p w14:paraId="11C63C6B" w14:textId="77777777" w:rsidR="00B727D7" w:rsidRPr="00F74C70" w:rsidRDefault="00B727D7" w:rsidP="00861C58">
            <w:pPr>
              <w:spacing w:line="276" w:lineRule="auto"/>
              <w:jc w:val="both"/>
              <w:rPr>
                <w:rFonts w:ascii="Times New Roman" w:hAnsi="Times New Roman"/>
                <w:sz w:val="20"/>
              </w:rPr>
            </w:pPr>
          </w:p>
        </w:tc>
        <w:tc>
          <w:tcPr>
            <w:tcW w:w="425" w:type="dxa"/>
          </w:tcPr>
          <w:p w14:paraId="7D0891B6"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4CCADFD6" w14:textId="77777777" w:rsidR="00B727D7" w:rsidRPr="00F74C70" w:rsidRDefault="00B727D7" w:rsidP="00861C58">
            <w:pPr>
              <w:spacing w:line="276" w:lineRule="auto"/>
              <w:jc w:val="both"/>
              <w:rPr>
                <w:rFonts w:ascii="Times New Roman" w:hAnsi="Times New Roman"/>
                <w:sz w:val="20"/>
              </w:rPr>
            </w:pPr>
          </w:p>
        </w:tc>
      </w:tr>
      <w:tr w:rsidR="00B727D7" w:rsidRPr="00F74C70" w14:paraId="51D59147" w14:textId="77777777" w:rsidTr="00861C58">
        <w:tc>
          <w:tcPr>
            <w:tcW w:w="771" w:type="dxa"/>
          </w:tcPr>
          <w:p w14:paraId="1B7E768F"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5D97015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tcPr>
          <w:p w14:paraId="051C86E9"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3270539D" w14:textId="77777777" w:rsidR="00B727D7" w:rsidRPr="00F74C70" w:rsidRDefault="00B727D7" w:rsidP="00861C58">
            <w:pPr>
              <w:spacing w:line="276" w:lineRule="auto"/>
              <w:jc w:val="both"/>
              <w:rPr>
                <w:rFonts w:ascii="Times New Roman" w:hAnsi="Times New Roman"/>
                <w:sz w:val="20"/>
              </w:rPr>
            </w:pPr>
          </w:p>
        </w:tc>
        <w:tc>
          <w:tcPr>
            <w:tcW w:w="425" w:type="dxa"/>
          </w:tcPr>
          <w:p w14:paraId="1A448601" w14:textId="77777777" w:rsidR="00B727D7" w:rsidRPr="00F74C70" w:rsidRDefault="00B727D7" w:rsidP="00861C58">
            <w:pPr>
              <w:spacing w:line="276" w:lineRule="auto"/>
              <w:jc w:val="both"/>
              <w:rPr>
                <w:rFonts w:ascii="Times New Roman" w:hAnsi="Times New Roman"/>
                <w:sz w:val="20"/>
              </w:rPr>
            </w:pPr>
          </w:p>
        </w:tc>
      </w:tr>
      <w:tr w:rsidR="00B727D7" w:rsidRPr="00F74C70" w14:paraId="22F86F93" w14:textId="77777777" w:rsidTr="00861C58">
        <w:tc>
          <w:tcPr>
            <w:tcW w:w="771" w:type="dxa"/>
          </w:tcPr>
          <w:p w14:paraId="0933447C"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0ED70DE9"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tcPr>
          <w:p w14:paraId="6B3D5458"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2AD9B6B8" w14:textId="77777777" w:rsidR="00B727D7" w:rsidRPr="00F74C70" w:rsidRDefault="00B727D7" w:rsidP="00861C58">
            <w:pPr>
              <w:spacing w:line="276" w:lineRule="auto"/>
              <w:jc w:val="both"/>
              <w:rPr>
                <w:rFonts w:ascii="Times New Roman" w:hAnsi="Times New Roman"/>
                <w:sz w:val="20"/>
              </w:rPr>
            </w:pPr>
          </w:p>
        </w:tc>
        <w:tc>
          <w:tcPr>
            <w:tcW w:w="425" w:type="dxa"/>
          </w:tcPr>
          <w:p w14:paraId="7D438955" w14:textId="77777777" w:rsidR="00B727D7" w:rsidRPr="00F74C70" w:rsidRDefault="00B727D7" w:rsidP="00861C58">
            <w:pPr>
              <w:spacing w:line="276" w:lineRule="auto"/>
              <w:jc w:val="both"/>
              <w:rPr>
                <w:rFonts w:ascii="Times New Roman" w:hAnsi="Times New Roman"/>
                <w:sz w:val="20"/>
              </w:rPr>
            </w:pPr>
          </w:p>
        </w:tc>
      </w:tr>
      <w:tr w:rsidR="00B727D7" w:rsidRPr="00F74C70" w14:paraId="0FAC6626" w14:textId="77777777" w:rsidTr="00861C58">
        <w:tc>
          <w:tcPr>
            <w:tcW w:w="771" w:type="dxa"/>
          </w:tcPr>
          <w:p w14:paraId="2FDD313F"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53B7055E"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tcPr>
          <w:p w14:paraId="2F55CBEE" w14:textId="77777777" w:rsidR="00B727D7" w:rsidRPr="00F74C70" w:rsidRDefault="00B727D7" w:rsidP="00861C58">
            <w:pPr>
              <w:spacing w:line="276" w:lineRule="auto"/>
              <w:jc w:val="both"/>
              <w:rPr>
                <w:rFonts w:ascii="Times New Roman" w:hAnsi="Times New Roman"/>
                <w:sz w:val="20"/>
              </w:rPr>
            </w:pPr>
          </w:p>
        </w:tc>
        <w:tc>
          <w:tcPr>
            <w:tcW w:w="425" w:type="dxa"/>
          </w:tcPr>
          <w:p w14:paraId="097D28B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218F408F" w14:textId="77777777" w:rsidR="00B727D7" w:rsidRPr="00F74C70" w:rsidRDefault="00B727D7" w:rsidP="00861C58">
            <w:pPr>
              <w:spacing w:line="276" w:lineRule="auto"/>
              <w:jc w:val="both"/>
              <w:rPr>
                <w:rFonts w:ascii="Times New Roman" w:hAnsi="Times New Roman"/>
                <w:sz w:val="20"/>
              </w:rPr>
            </w:pPr>
          </w:p>
        </w:tc>
      </w:tr>
      <w:tr w:rsidR="00B727D7" w:rsidRPr="00F74C70" w14:paraId="068D65A0" w14:textId="77777777" w:rsidTr="00861C58">
        <w:tc>
          <w:tcPr>
            <w:tcW w:w="771" w:type="dxa"/>
          </w:tcPr>
          <w:p w14:paraId="63D77C1F"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5CC1939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tcPr>
          <w:p w14:paraId="09470782"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04F7B3F0" w14:textId="77777777" w:rsidR="00B727D7" w:rsidRPr="00F74C70" w:rsidRDefault="00B727D7" w:rsidP="00861C58">
            <w:pPr>
              <w:spacing w:line="276" w:lineRule="auto"/>
              <w:jc w:val="both"/>
              <w:rPr>
                <w:rFonts w:ascii="Times New Roman" w:hAnsi="Times New Roman"/>
                <w:sz w:val="20"/>
              </w:rPr>
            </w:pPr>
          </w:p>
        </w:tc>
        <w:tc>
          <w:tcPr>
            <w:tcW w:w="425" w:type="dxa"/>
          </w:tcPr>
          <w:p w14:paraId="2DBEAA06" w14:textId="77777777" w:rsidR="00B727D7" w:rsidRPr="00F74C70" w:rsidRDefault="00B727D7" w:rsidP="00861C58">
            <w:pPr>
              <w:spacing w:line="276" w:lineRule="auto"/>
              <w:jc w:val="both"/>
              <w:rPr>
                <w:rFonts w:ascii="Times New Roman" w:hAnsi="Times New Roman"/>
                <w:sz w:val="20"/>
              </w:rPr>
            </w:pPr>
          </w:p>
        </w:tc>
      </w:tr>
      <w:tr w:rsidR="00B727D7" w:rsidRPr="00F74C70" w14:paraId="20C1F09A" w14:textId="77777777" w:rsidTr="00861C58">
        <w:tc>
          <w:tcPr>
            <w:tcW w:w="771" w:type="dxa"/>
          </w:tcPr>
          <w:p w14:paraId="79805C80"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4C698F3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tcPr>
          <w:p w14:paraId="08A8F10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54325EAC" w14:textId="77777777" w:rsidR="00B727D7" w:rsidRPr="00F74C70" w:rsidRDefault="00B727D7" w:rsidP="00861C58">
            <w:pPr>
              <w:spacing w:line="276" w:lineRule="auto"/>
              <w:jc w:val="both"/>
              <w:rPr>
                <w:rFonts w:ascii="Times New Roman" w:hAnsi="Times New Roman"/>
                <w:sz w:val="20"/>
              </w:rPr>
            </w:pPr>
          </w:p>
        </w:tc>
        <w:tc>
          <w:tcPr>
            <w:tcW w:w="425" w:type="dxa"/>
          </w:tcPr>
          <w:p w14:paraId="2B66C5E0" w14:textId="77777777" w:rsidR="00B727D7" w:rsidRPr="00F74C70" w:rsidRDefault="00B727D7" w:rsidP="00861C58">
            <w:pPr>
              <w:spacing w:line="276" w:lineRule="auto"/>
              <w:jc w:val="both"/>
              <w:rPr>
                <w:rFonts w:ascii="Times New Roman" w:hAnsi="Times New Roman"/>
                <w:sz w:val="20"/>
              </w:rPr>
            </w:pPr>
          </w:p>
        </w:tc>
      </w:tr>
      <w:tr w:rsidR="00B727D7" w:rsidRPr="00F74C70" w14:paraId="52B401AD" w14:textId="77777777" w:rsidTr="00861C58">
        <w:tc>
          <w:tcPr>
            <w:tcW w:w="771" w:type="dxa"/>
          </w:tcPr>
          <w:p w14:paraId="4B380FB3"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40BF1201" w14:textId="77777777" w:rsidR="00B727D7" w:rsidRPr="00F74C70" w:rsidRDefault="00B727D7" w:rsidP="00861C5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7D22913E" w14:textId="77777777" w:rsidR="00B727D7" w:rsidRPr="00F74C70" w:rsidRDefault="00B727D7" w:rsidP="00861C5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tcPr>
          <w:p w14:paraId="322AF268" w14:textId="77777777" w:rsidR="00B727D7" w:rsidRPr="00F74C70" w:rsidRDefault="00B727D7" w:rsidP="00861C58">
            <w:pPr>
              <w:spacing w:before="100" w:beforeAutospacing="1" w:after="100" w:afterAutospacing="1" w:line="276" w:lineRule="auto"/>
              <w:jc w:val="both"/>
              <w:rPr>
                <w:rFonts w:ascii="Times New Roman" w:hAnsi="Times New Roman"/>
                <w:sz w:val="20"/>
              </w:rPr>
            </w:pPr>
          </w:p>
        </w:tc>
        <w:tc>
          <w:tcPr>
            <w:tcW w:w="425" w:type="dxa"/>
          </w:tcPr>
          <w:p w14:paraId="34A2556D" w14:textId="77777777" w:rsidR="00B727D7" w:rsidRPr="00F74C70" w:rsidRDefault="00B727D7" w:rsidP="00861C58">
            <w:pPr>
              <w:spacing w:before="100" w:beforeAutospacing="1" w:after="100" w:afterAutospacing="1" w:line="276" w:lineRule="auto"/>
              <w:jc w:val="both"/>
              <w:rPr>
                <w:rFonts w:ascii="Times New Roman" w:hAnsi="Times New Roman"/>
                <w:sz w:val="20"/>
              </w:rPr>
            </w:pPr>
          </w:p>
        </w:tc>
      </w:tr>
      <w:tr w:rsidR="00B727D7" w:rsidRPr="00F74C70" w14:paraId="1FFBC4C2" w14:textId="77777777" w:rsidTr="00861C58">
        <w:tc>
          <w:tcPr>
            <w:tcW w:w="771" w:type="dxa"/>
          </w:tcPr>
          <w:p w14:paraId="5EB123D6" w14:textId="77777777" w:rsidR="00B727D7" w:rsidRPr="00F74C70" w:rsidRDefault="00B727D7" w:rsidP="00436F3F">
            <w:pPr>
              <w:pStyle w:val="ListeParagraf"/>
              <w:numPr>
                <w:ilvl w:val="0"/>
                <w:numId w:val="65"/>
              </w:numPr>
              <w:spacing w:line="276" w:lineRule="auto"/>
              <w:ind w:left="567"/>
              <w:contextualSpacing/>
              <w:jc w:val="both"/>
              <w:rPr>
                <w:sz w:val="20"/>
                <w:szCs w:val="20"/>
              </w:rPr>
            </w:pPr>
          </w:p>
        </w:tc>
        <w:tc>
          <w:tcPr>
            <w:tcW w:w="7812" w:type="dxa"/>
          </w:tcPr>
          <w:p w14:paraId="4CB8A85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 </w:t>
            </w:r>
          </w:p>
        </w:tc>
        <w:tc>
          <w:tcPr>
            <w:tcW w:w="456" w:type="dxa"/>
          </w:tcPr>
          <w:p w14:paraId="631F55D7"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442D0E71" w14:textId="77777777" w:rsidR="00B727D7" w:rsidRPr="00F74C70" w:rsidRDefault="00B727D7" w:rsidP="00861C58">
            <w:pPr>
              <w:spacing w:line="276" w:lineRule="auto"/>
              <w:jc w:val="both"/>
              <w:rPr>
                <w:rFonts w:ascii="Times New Roman" w:hAnsi="Times New Roman"/>
                <w:sz w:val="20"/>
              </w:rPr>
            </w:pPr>
          </w:p>
        </w:tc>
        <w:tc>
          <w:tcPr>
            <w:tcW w:w="425" w:type="dxa"/>
          </w:tcPr>
          <w:p w14:paraId="0F8FF020" w14:textId="77777777" w:rsidR="00B727D7" w:rsidRPr="00F74C70" w:rsidRDefault="00B727D7" w:rsidP="00861C58">
            <w:pPr>
              <w:spacing w:line="276" w:lineRule="auto"/>
              <w:jc w:val="both"/>
              <w:rPr>
                <w:rFonts w:ascii="Times New Roman" w:hAnsi="Times New Roman"/>
                <w:sz w:val="20"/>
              </w:rPr>
            </w:pPr>
          </w:p>
        </w:tc>
      </w:tr>
      <w:tr w:rsidR="00B727D7" w:rsidRPr="00F74C70" w14:paraId="6C9B2E6C" w14:textId="77777777" w:rsidTr="00861C58">
        <w:tc>
          <w:tcPr>
            <w:tcW w:w="771" w:type="dxa"/>
          </w:tcPr>
          <w:p w14:paraId="18B804BF"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669AC4B0"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tcPr>
          <w:p w14:paraId="5A7881B5"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5C14DA90" w14:textId="77777777" w:rsidR="00B727D7" w:rsidRPr="00F74C70" w:rsidRDefault="00B727D7" w:rsidP="00861C58">
            <w:pPr>
              <w:spacing w:line="276" w:lineRule="auto"/>
              <w:jc w:val="both"/>
              <w:rPr>
                <w:rFonts w:ascii="Times New Roman" w:hAnsi="Times New Roman"/>
                <w:sz w:val="20"/>
              </w:rPr>
            </w:pPr>
          </w:p>
        </w:tc>
        <w:tc>
          <w:tcPr>
            <w:tcW w:w="425" w:type="dxa"/>
          </w:tcPr>
          <w:p w14:paraId="2711B00A" w14:textId="77777777" w:rsidR="00B727D7" w:rsidRPr="00F74C70" w:rsidRDefault="00B727D7" w:rsidP="00861C58">
            <w:pPr>
              <w:spacing w:line="276" w:lineRule="auto"/>
              <w:jc w:val="both"/>
              <w:rPr>
                <w:rFonts w:ascii="Times New Roman" w:hAnsi="Times New Roman"/>
                <w:sz w:val="20"/>
              </w:rPr>
            </w:pPr>
          </w:p>
        </w:tc>
      </w:tr>
      <w:tr w:rsidR="00B727D7" w:rsidRPr="00F74C70" w14:paraId="00EA64AD" w14:textId="77777777" w:rsidTr="00861C58">
        <w:tc>
          <w:tcPr>
            <w:tcW w:w="771" w:type="dxa"/>
          </w:tcPr>
          <w:p w14:paraId="1850C751"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6DFB3F6C"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tcPr>
          <w:p w14:paraId="5ABCF9A2"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1EC1AF2B" w14:textId="77777777" w:rsidR="00B727D7" w:rsidRPr="00F74C70" w:rsidRDefault="00B727D7" w:rsidP="00861C58">
            <w:pPr>
              <w:spacing w:line="276" w:lineRule="auto"/>
              <w:jc w:val="both"/>
              <w:rPr>
                <w:rFonts w:ascii="Times New Roman" w:hAnsi="Times New Roman"/>
                <w:sz w:val="20"/>
              </w:rPr>
            </w:pPr>
          </w:p>
        </w:tc>
        <w:tc>
          <w:tcPr>
            <w:tcW w:w="425" w:type="dxa"/>
          </w:tcPr>
          <w:p w14:paraId="0769CD01" w14:textId="77777777" w:rsidR="00B727D7" w:rsidRPr="00F74C70" w:rsidRDefault="00B727D7" w:rsidP="00861C58">
            <w:pPr>
              <w:spacing w:line="276" w:lineRule="auto"/>
              <w:jc w:val="both"/>
              <w:rPr>
                <w:rFonts w:ascii="Times New Roman" w:hAnsi="Times New Roman"/>
                <w:sz w:val="20"/>
              </w:rPr>
            </w:pPr>
          </w:p>
        </w:tc>
      </w:tr>
      <w:tr w:rsidR="00B727D7" w:rsidRPr="00F74C70" w14:paraId="699D6306" w14:textId="77777777" w:rsidTr="00861C58">
        <w:tc>
          <w:tcPr>
            <w:tcW w:w="771" w:type="dxa"/>
          </w:tcPr>
          <w:p w14:paraId="3B24F500"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13D7C4A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tcPr>
          <w:p w14:paraId="57A06D85"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40967742" w14:textId="77777777" w:rsidR="00B727D7" w:rsidRPr="00F74C70" w:rsidRDefault="00B727D7" w:rsidP="00861C58">
            <w:pPr>
              <w:spacing w:line="276" w:lineRule="auto"/>
              <w:jc w:val="both"/>
              <w:rPr>
                <w:rFonts w:ascii="Times New Roman" w:hAnsi="Times New Roman"/>
                <w:sz w:val="20"/>
              </w:rPr>
            </w:pPr>
          </w:p>
        </w:tc>
        <w:tc>
          <w:tcPr>
            <w:tcW w:w="425" w:type="dxa"/>
          </w:tcPr>
          <w:p w14:paraId="676A070D" w14:textId="77777777" w:rsidR="00B727D7" w:rsidRPr="00F74C70" w:rsidRDefault="00B727D7" w:rsidP="00861C58">
            <w:pPr>
              <w:spacing w:line="276" w:lineRule="auto"/>
              <w:jc w:val="both"/>
              <w:rPr>
                <w:rFonts w:ascii="Times New Roman" w:hAnsi="Times New Roman"/>
                <w:sz w:val="20"/>
              </w:rPr>
            </w:pPr>
          </w:p>
        </w:tc>
      </w:tr>
      <w:tr w:rsidR="00B727D7" w:rsidRPr="00F74C70" w14:paraId="0ED2D6D6" w14:textId="77777777" w:rsidTr="00861C58">
        <w:tc>
          <w:tcPr>
            <w:tcW w:w="771" w:type="dxa"/>
          </w:tcPr>
          <w:p w14:paraId="55ECCD32"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7888E63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tcPr>
          <w:p w14:paraId="36F46070"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582472CA" w14:textId="77777777" w:rsidR="00B727D7" w:rsidRPr="00F74C70" w:rsidRDefault="00B727D7" w:rsidP="00861C58">
            <w:pPr>
              <w:spacing w:line="276" w:lineRule="auto"/>
              <w:jc w:val="both"/>
              <w:rPr>
                <w:rFonts w:ascii="Times New Roman" w:hAnsi="Times New Roman"/>
                <w:sz w:val="20"/>
              </w:rPr>
            </w:pPr>
          </w:p>
        </w:tc>
        <w:tc>
          <w:tcPr>
            <w:tcW w:w="425" w:type="dxa"/>
          </w:tcPr>
          <w:p w14:paraId="0954A1E0" w14:textId="77777777" w:rsidR="00B727D7" w:rsidRPr="00F74C70" w:rsidRDefault="00B727D7" w:rsidP="00861C58">
            <w:pPr>
              <w:spacing w:line="276" w:lineRule="auto"/>
              <w:jc w:val="both"/>
              <w:rPr>
                <w:rFonts w:ascii="Times New Roman" w:hAnsi="Times New Roman"/>
                <w:sz w:val="20"/>
              </w:rPr>
            </w:pPr>
          </w:p>
        </w:tc>
      </w:tr>
      <w:tr w:rsidR="00B727D7" w:rsidRPr="00F74C70" w14:paraId="68DD41C8" w14:textId="77777777" w:rsidTr="00861C58">
        <w:tc>
          <w:tcPr>
            <w:tcW w:w="771" w:type="dxa"/>
          </w:tcPr>
          <w:p w14:paraId="498875A8"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1316846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tcPr>
          <w:p w14:paraId="61E30DA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5E8ED6FE" w14:textId="77777777" w:rsidR="00B727D7" w:rsidRPr="00F74C70" w:rsidRDefault="00B727D7" w:rsidP="00861C58">
            <w:pPr>
              <w:spacing w:line="276" w:lineRule="auto"/>
              <w:jc w:val="both"/>
              <w:rPr>
                <w:rFonts w:ascii="Times New Roman" w:hAnsi="Times New Roman"/>
                <w:sz w:val="20"/>
              </w:rPr>
            </w:pPr>
          </w:p>
        </w:tc>
        <w:tc>
          <w:tcPr>
            <w:tcW w:w="425" w:type="dxa"/>
          </w:tcPr>
          <w:p w14:paraId="28DAB1A1" w14:textId="77777777" w:rsidR="00B727D7" w:rsidRPr="00F74C70" w:rsidRDefault="00B727D7" w:rsidP="00861C58">
            <w:pPr>
              <w:spacing w:line="276" w:lineRule="auto"/>
              <w:jc w:val="both"/>
              <w:rPr>
                <w:rFonts w:ascii="Times New Roman" w:hAnsi="Times New Roman"/>
                <w:sz w:val="20"/>
              </w:rPr>
            </w:pPr>
          </w:p>
        </w:tc>
      </w:tr>
      <w:tr w:rsidR="00B727D7" w:rsidRPr="00F74C70" w14:paraId="1E07B405" w14:textId="77777777" w:rsidTr="00861C58">
        <w:tc>
          <w:tcPr>
            <w:tcW w:w="771" w:type="dxa"/>
          </w:tcPr>
          <w:p w14:paraId="0B317CC3"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048BF5EC"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tcPr>
          <w:p w14:paraId="0866113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4EB014F8" w14:textId="77777777" w:rsidR="00B727D7" w:rsidRPr="00F74C70" w:rsidRDefault="00B727D7" w:rsidP="00861C58">
            <w:pPr>
              <w:spacing w:line="276" w:lineRule="auto"/>
              <w:jc w:val="both"/>
              <w:rPr>
                <w:rFonts w:ascii="Times New Roman" w:hAnsi="Times New Roman"/>
                <w:sz w:val="20"/>
              </w:rPr>
            </w:pPr>
          </w:p>
        </w:tc>
        <w:tc>
          <w:tcPr>
            <w:tcW w:w="425" w:type="dxa"/>
          </w:tcPr>
          <w:p w14:paraId="542156B1" w14:textId="77777777" w:rsidR="00B727D7" w:rsidRPr="00F74C70" w:rsidRDefault="00B727D7" w:rsidP="00861C58">
            <w:pPr>
              <w:spacing w:line="276" w:lineRule="auto"/>
              <w:jc w:val="both"/>
              <w:rPr>
                <w:rFonts w:ascii="Times New Roman" w:hAnsi="Times New Roman"/>
                <w:sz w:val="20"/>
              </w:rPr>
            </w:pPr>
          </w:p>
        </w:tc>
      </w:tr>
      <w:tr w:rsidR="00B727D7" w:rsidRPr="00F74C70" w14:paraId="0AE05F3D" w14:textId="77777777" w:rsidTr="00861C58">
        <w:tc>
          <w:tcPr>
            <w:tcW w:w="771" w:type="dxa"/>
          </w:tcPr>
          <w:p w14:paraId="2891F6FD"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02BD1338"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tcPr>
          <w:p w14:paraId="2A96ED8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7B228DD6" w14:textId="77777777" w:rsidR="00B727D7" w:rsidRPr="00F74C70" w:rsidRDefault="00B727D7" w:rsidP="00861C58">
            <w:pPr>
              <w:spacing w:line="276" w:lineRule="auto"/>
              <w:jc w:val="both"/>
              <w:rPr>
                <w:rFonts w:ascii="Times New Roman" w:hAnsi="Times New Roman"/>
                <w:sz w:val="20"/>
              </w:rPr>
            </w:pPr>
          </w:p>
        </w:tc>
        <w:tc>
          <w:tcPr>
            <w:tcW w:w="425" w:type="dxa"/>
          </w:tcPr>
          <w:p w14:paraId="77A83403" w14:textId="77777777" w:rsidR="00B727D7" w:rsidRPr="00F74C70" w:rsidRDefault="00B727D7" w:rsidP="00861C58">
            <w:pPr>
              <w:spacing w:line="276" w:lineRule="auto"/>
              <w:jc w:val="both"/>
              <w:rPr>
                <w:rFonts w:ascii="Times New Roman" w:hAnsi="Times New Roman"/>
                <w:sz w:val="20"/>
              </w:rPr>
            </w:pPr>
          </w:p>
        </w:tc>
      </w:tr>
      <w:tr w:rsidR="00B727D7" w:rsidRPr="00F74C70" w14:paraId="5F9D51D9" w14:textId="77777777" w:rsidTr="00861C58">
        <w:tc>
          <w:tcPr>
            <w:tcW w:w="771" w:type="dxa"/>
          </w:tcPr>
          <w:p w14:paraId="5CB25C48"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418B2E0B"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tcPr>
          <w:p w14:paraId="1372277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1D603D3F" w14:textId="77777777" w:rsidR="00B727D7" w:rsidRPr="00F74C70" w:rsidRDefault="00B727D7" w:rsidP="00861C58">
            <w:pPr>
              <w:spacing w:line="276" w:lineRule="auto"/>
              <w:jc w:val="both"/>
              <w:rPr>
                <w:rFonts w:ascii="Times New Roman" w:hAnsi="Times New Roman"/>
                <w:sz w:val="20"/>
              </w:rPr>
            </w:pPr>
          </w:p>
        </w:tc>
        <w:tc>
          <w:tcPr>
            <w:tcW w:w="425" w:type="dxa"/>
          </w:tcPr>
          <w:p w14:paraId="101A64E5" w14:textId="77777777" w:rsidR="00B727D7" w:rsidRPr="00F74C70" w:rsidRDefault="00B727D7" w:rsidP="00861C58">
            <w:pPr>
              <w:spacing w:line="276" w:lineRule="auto"/>
              <w:jc w:val="both"/>
              <w:rPr>
                <w:rFonts w:ascii="Times New Roman" w:hAnsi="Times New Roman"/>
                <w:sz w:val="20"/>
              </w:rPr>
            </w:pPr>
          </w:p>
        </w:tc>
      </w:tr>
      <w:tr w:rsidR="00B727D7" w:rsidRPr="00F74C70" w14:paraId="6EB252E3" w14:textId="77777777" w:rsidTr="00861C58">
        <w:tc>
          <w:tcPr>
            <w:tcW w:w="771" w:type="dxa"/>
          </w:tcPr>
          <w:p w14:paraId="3159D590"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5E62C615"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tcPr>
          <w:p w14:paraId="0E560C7E"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tcPr>
          <w:p w14:paraId="1629F0BA" w14:textId="77777777" w:rsidR="00B727D7" w:rsidRPr="00F74C70" w:rsidRDefault="00B727D7" w:rsidP="00861C58">
            <w:pPr>
              <w:spacing w:line="276" w:lineRule="auto"/>
              <w:jc w:val="both"/>
              <w:rPr>
                <w:rFonts w:ascii="Times New Roman" w:hAnsi="Times New Roman"/>
                <w:sz w:val="20"/>
              </w:rPr>
            </w:pPr>
          </w:p>
        </w:tc>
        <w:tc>
          <w:tcPr>
            <w:tcW w:w="425" w:type="dxa"/>
          </w:tcPr>
          <w:p w14:paraId="6204D6D3" w14:textId="77777777" w:rsidR="00B727D7" w:rsidRPr="00F74C70" w:rsidRDefault="00B727D7" w:rsidP="00861C58">
            <w:pPr>
              <w:spacing w:line="276" w:lineRule="auto"/>
              <w:jc w:val="both"/>
              <w:rPr>
                <w:rFonts w:ascii="Times New Roman" w:hAnsi="Times New Roman"/>
                <w:sz w:val="20"/>
              </w:rPr>
            </w:pPr>
          </w:p>
        </w:tc>
      </w:tr>
      <w:tr w:rsidR="00B727D7" w:rsidRPr="00F74C70" w14:paraId="3D52EC54" w14:textId="77777777" w:rsidTr="00861C58">
        <w:tc>
          <w:tcPr>
            <w:tcW w:w="771" w:type="dxa"/>
          </w:tcPr>
          <w:p w14:paraId="4A22C06E" w14:textId="77777777" w:rsidR="00B727D7" w:rsidRPr="00F74C70" w:rsidRDefault="00B727D7" w:rsidP="00436F3F">
            <w:pPr>
              <w:pStyle w:val="ListeParagraf"/>
              <w:numPr>
                <w:ilvl w:val="0"/>
                <w:numId w:val="65"/>
              </w:numPr>
              <w:spacing w:before="0" w:beforeAutospacing="0" w:after="0" w:afterAutospacing="0" w:line="276" w:lineRule="auto"/>
              <w:ind w:left="567"/>
              <w:contextualSpacing/>
              <w:jc w:val="both"/>
              <w:rPr>
                <w:sz w:val="20"/>
                <w:szCs w:val="20"/>
              </w:rPr>
            </w:pPr>
          </w:p>
        </w:tc>
        <w:tc>
          <w:tcPr>
            <w:tcW w:w="7812" w:type="dxa"/>
          </w:tcPr>
          <w:p w14:paraId="323D207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tcPr>
          <w:p w14:paraId="6E1258C7" w14:textId="77777777" w:rsidR="00B727D7" w:rsidRPr="00F74C70" w:rsidRDefault="00B727D7" w:rsidP="00861C58">
            <w:pPr>
              <w:spacing w:line="276" w:lineRule="auto"/>
              <w:jc w:val="both"/>
              <w:rPr>
                <w:rFonts w:ascii="Times New Roman" w:hAnsi="Times New Roman"/>
                <w:sz w:val="20"/>
              </w:rPr>
            </w:pPr>
          </w:p>
        </w:tc>
        <w:tc>
          <w:tcPr>
            <w:tcW w:w="425" w:type="dxa"/>
          </w:tcPr>
          <w:p w14:paraId="50E4C04E" w14:textId="77777777" w:rsidR="00B727D7" w:rsidRPr="00F74C70" w:rsidRDefault="00B727D7" w:rsidP="00861C58">
            <w:pPr>
              <w:spacing w:line="276" w:lineRule="auto"/>
              <w:jc w:val="both"/>
              <w:rPr>
                <w:rFonts w:ascii="Times New Roman" w:hAnsi="Times New Roman"/>
                <w:sz w:val="20"/>
              </w:rPr>
            </w:pPr>
          </w:p>
        </w:tc>
        <w:tc>
          <w:tcPr>
            <w:tcW w:w="425" w:type="dxa"/>
          </w:tcPr>
          <w:p w14:paraId="72B24D78"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2DD65F25" w14:textId="77777777" w:rsidTr="00861C58">
        <w:tc>
          <w:tcPr>
            <w:tcW w:w="9889" w:type="dxa"/>
            <w:gridSpan w:val="5"/>
          </w:tcPr>
          <w:p w14:paraId="3141368C"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40CD075" w14:textId="77777777" w:rsidR="00B727D7" w:rsidRPr="00F74C70" w:rsidRDefault="00B727D7" w:rsidP="00B727D7">
      <w:pPr>
        <w:spacing w:line="276" w:lineRule="auto"/>
        <w:rPr>
          <w:rFonts w:ascii="Times New Roman" w:hAnsi="Times New Roman"/>
          <w:sz w:val="20"/>
        </w:rPr>
      </w:pPr>
    </w:p>
    <w:p w14:paraId="4AA5CCF4" w14:textId="77777777" w:rsidR="00B727D7" w:rsidRPr="00F74C70" w:rsidRDefault="00B727D7" w:rsidP="00F37EEA">
      <w:pPr>
        <w:rPr>
          <w:rFonts w:ascii="Times New Roman" w:hAnsi="Times New Roman"/>
          <w:sz w:val="20"/>
        </w:rPr>
      </w:pPr>
    </w:p>
    <w:p w14:paraId="55B48C2C" w14:textId="77777777" w:rsidR="00706EF6" w:rsidRPr="00F74C70" w:rsidRDefault="00706EF6" w:rsidP="00F37EEA">
      <w:pPr>
        <w:rPr>
          <w:rFonts w:ascii="Times New Roman" w:hAnsi="Times New Roman"/>
          <w:sz w:val="20"/>
        </w:rPr>
      </w:pPr>
    </w:p>
    <w:p w14:paraId="0A726488" w14:textId="77777777" w:rsidR="00706EF6" w:rsidRPr="00F74C70" w:rsidRDefault="00706EF6" w:rsidP="00F37EEA">
      <w:pPr>
        <w:rPr>
          <w:rFonts w:ascii="Times New Roman" w:hAnsi="Times New Roman"/>
          <w:sz w:val="20"/>
        </w:rPr>
      </w:pPr>
    </w:p>
    <w:p w14:paraId="61876223" w14:textId="77777777" w:rsidR="00706EF6" w:rsidRPr="00F74C70" w:rsidRDefault="00706EF6" w:rsidP="00F37EEA">
      <w:pPr>
        <w:rPr>
          <w:rFonts w:ascii="Times New Roman" w:hAnsi="Times New Roman"/>
          <w:sz w:val="20"/>
        </w:rPr>
      </w:pPr>
    </w:p>
    <w:p w14:paraId="21CCC36A" w14:textId="77777777" w:rsidR="00706EF6" w:rsidRPr="00F74C70" w:rsidRDefault="00706EF6" w:rsidP="00F37EEA">
      <w:pPr>
        <w:rPr>
          <w:rFonts w:ascii="Times New Roman" w:hAnsi="Times New Roman"/>
          <w:sz w:val="20"/>
        </w:rPr>
      </w:pPr>
    </w:p>
    <w:p w14:paraId="47718629" w14:textId="77777777" w:rsidR="00706EF6" w:rsidRPr="00F74C70" w:rsidRDefault="00706EF6" w:rsidP="00F37EEA">
      <w:pPr>
        <w:rPr>
          <w:rFonts w:ascii="Times New Roman" w:hAnsi="Times New Roman"/>
          <w:sz w:val="20"/>
        </w:rPr>
      </w:pPr>
    </w:p>
    <w:p w14:paraId="6934A5C3" w14:textId="77777777" w:rsidR="00706EF6" w:rsidRPr="00F74C70" w:rsidRDefault="00706EF6" w:rsidP="00F37EEA">
      <w:pPr>
        <w:rPr>
          <w:rFonts w:ascii="Times New Roman" w:hAnsi="Times New Roman"/>
          <w:sz w:val="20"/>
        </w:rPr>
      </w:pPr>
    </w:p>
    <w:p w14:paraId="23C82600" w14:textId="77777777" w:rsidR="00706EF6" w:rsidRPr="00F74C70" w:rsidRDefault="00706EF6" w:rsidP="00F37EEA">
      <w:pPr>
        <w:rPr>
          <w:rFonts w:ascii="Times New Roman" w:hAnsi="Times New Roman"/>
          <w:sz w:val="20"/>
        </w:rPr>
      </w:pPr>
    </w:p>
    <w:p w14:paraId="506680A7" w14:textId="77777777" w:rsidR="00706EF6" w:rsidRDefault="00706EF6" w:rsidP="00F37EEA">
      <w:pPr>
        <w:rPr>
          <w:rFonts w:ascii="Times New Roman" w:hAnsi="Times New Roman"/>
          <w:sz w:val="20"/>
        </w:rPr>
      </w:pPr>
    </w:p>
    <w:p w14:paraId="098EEA59" w14:textId="77777777" w:rsidR="00C2473E" w:rsidRDefault="00C2473E" w:rsidP="00F37EEA">
      <w:pPr>
        <w:rPr>
          <w:rFonts w:ascii="Times New Roman" w:hAnsi="Times New Roman"/>
          <w:sz w:val="20"/>
        </w:rPr>
      </w:pPr>
    </w:p>
    <w:p w14:paraId="4AC10464" w14:textId="77777777" w:rsidR="00C2473E" w:rsidRDefault="00C2473E" w:rsidP="00F37EEA">
      <w:pPr>
        <w:rPr>
          <w:rFonts w:ascii="Times New Roman" w:hAnsi="Times New Roman"/>
          <w:sz w:val="20"/>
        </w:rPr>
      </w:pPr>
    </w:p>
    <w:p w14:paraId="69D242AC" w14:textId="77777777" w:rsidR="00C2473E" w:rsidRDefault="00C2473E" w:rsidP="00F37EEA">
      <w:pPr>
        <w:rPr>
          <w:rFonts w:ascii="Times New Roman" w:hAnsi="Times New Roman"/>
          <w:sz w:val="20"/>
        </w:rPr>
      </w:pPr>
    </w:p>
    <w:p w14:paraId="4254B23A" w14:textId="77777777" w:rsidR="00C2473E" w:rsidRDefault="00C2473E" w:rsidP="00F37EEA">
      <w:pPr>
        <w:rPr>
          <w:rFonts w:ascii="Times New Roman" w:hAnsi="Times New Roman"/>
          <w:sz w:val="20"/>
        </w:rPr>
      </w:pPr>
    </w:p>
    <w:p w14:paraId="46462A92" w14:textId="77777777" w:rsidR="00C2473E" w:rsidRDefault="00C2473E" w:rsidP="00F37EEA">
      <w:pPr>
        <w:rPr>
          <w:rFonts w:ascii="Times New Roman" w:hAnsi="Times New Roman"/>
          <w:sz w:val="20"/>
        </w:rPr>
      </w:pPr>
    </w:p>
    <w:p w14:paraId="0CDBF22B" w14:textId="77777777" w:rsidR="00C2473E" w:rsidRDefault="00C2473E" w:rsidP="00F37EEA">
      <w:pPr>
        <w:rPr>
          <w:rFonts w:ascii="Times New Roman" w:hAnsi="Times New Roman"/>
          <w:sz w:val="20"/>
        </w:rPr>
      </w:pPr>
    </w:p>
    <w:p w14:paraId="6CE607E7" w14:textId="77777777" w:rsidR="00C2473E" w:rsidRDefault="00C2473E" w:rsidP="00F37EEA">
      <w:pPr>
        <w:rPr>
          <w:rFonts w:ascii="Times New Roman" w:hAnsi="Times New Roman"/>
          <w:sz w:val="20"/>
        </w:rPr>
      </w:pPr>
    </w:p>
    <w:p w14:paraId="4FCA102B" w14:textId="77777777" w:rsidR="00C2473E" w:rsidRPr="00F74C70" w:rsidRDefault="00C2473E" w:rsidP="00F37EEA">
      <w:pPr>
        <w:rPr>
          <w:rFonts w:ascii="Times New Roman" w:hAnsi="Times New Roman"/>
          <w:sz w:val="20"/>
        </w:rPr>
      </w:pPr>
    </w:p>
    <w:p w14:paraId="0762586B" w14:textId="77777777" w:rsidR="00706EF6" w:rsidRPr="00F74C70" w:rsidRDefault="00706EF6" w:rsidP="00F37EEA">
      <w:pPr>
        <w:rPr>
          <w:rFonts w:ascii="Times New Roman" w:hAnsi="Times New Roman"/>
          <w:sz w:val="20"/>
        </w:rPr>
      </w:pPr>
    </w:p>
    <w:p w14:paraId="62E6BADD" w14:textId="77777777" w:rsidR="00706EF6" w:rsidRPr="00F74C70" w:rsidRDefault="00706EF6" w:rsidP="00F37EEA">
      <w:pPr>
        <w:rPr>
          <w:rFonts w:ascii="Times New Roman" w:hAnsi="Times New Roman"/>
          <w:sz w:val="20"/>
        </w:rPr>
      </w:pPr>
    </w:p>
    <w:p w14:paraId="489BA0C1" w14:textId="77777777" w:rsidR="00706EF6" w:rsidRPr="00F74C70" w:rsidRDefault="00706EF6" w:rsidP="00F37EEA">
      <w:pPr>
        <w:rPr>
          <w:rFonts w:ascii="Times New Roman" w:hAnsi="Times New Roman"/>
          <w:sz w:val="20"/>
        </w:rPr>
      </w:pPr>
    </w:p>
    <w:p w14:paraId="1572D83E" w14:textId="77777777" w:rsidR="00706EF6" w:rsidRPr="00F74C70" w:rsidRDefault="00706EF6" w:rsidP="00F37EEA">
      <w:pPr>
        <w:rPr>
          <w:rFonts w:ascii="Times New Roman" w:hAnsi="Times New Roman"/>
          <w:sz w:val="20"/>
        </w:rPr>
      </w:pPr>
    </w:p>
    <w:p w14:paraId="71DE8AFA" w14:textId="77777777" w:rsidR="00706EF6" w:rsidRPr="00F74C70" w:rsidRDefault="00706EF6" w:rsidP="00F37EEA">
      <w:pPr>
        <w:rPr>
          <w:rFonts w:ascii="Times New Roman" w:hAnsi="Times New Roman"/>
          <w:sz w:val="20"/>
        </w:rPr>
      </w:pPr>
    </w:p>
    <w:p w14:paraId="01868B77" w14:textId="77777777" w:rsidR="00706EF6" w:rsidRPr="00F74C70" w:rsidRDefault="00706EF6" w:rsidP="00F37EEA">
      <w:pPr>
        <w:rPr>
          <w:rFonts w:ascii="Times New Roman" w:hAnsi="Times New Roman"/>
          <w:sz w:val="20"/>
        </w:rPr>
      </w:pPr>
    </w:p>
    <w:p w14:paraId="21A10469" w14:textId="77777777" w:rsidR="00706EF6" w:rsidRPr="00F74C70" w:rsidRDefault="00706EF6" w:rsidP="00F37EEA">
      <w:pPr>
        <w:rPr>
          <w:rFonts w:ascii="Times New Roman" w:hAnsi="Times New Roman"/>
          <w:sz w:val="20"/>
        </w:rPr>
      </w:pPr>
    </w:p>
    <w:p w14:paraId="3933021E" w14:textId="77777777" w:rsidR="00706EF6" w:rsidRPr="00F74C70" w:rsidRDefault="00706EF6" w:rsidP="00F37EEA">
      <w:pPr>
        <w:rPr>
          <w:rFonts w:ascii="Times New Roman" w:hAnsi="Times New Roman"/>
          <w:sz w:val="20"/>
        </w:rPr>
      </w:pPr>
    </w:p>
    <w:p w14:paraId="74E5134C" w14:textId="77777777" w:rsidR="00706EF6" w:rsidRPr="00F74C70" w:rsidRDefault="00706EF6" w:rsidP="00F37EEA">
      <w:pPr>
        <w:rPr>
          <w:rFonts w:ascii="Times New Roman" w:hAnsi="Times New Roman"/>
          <w:sz w:val="20"/>
        </w:rPr>
      </w:pPr>
    </w:p>
    <w:p w14:paraId="13223D67" w14:textId="77777777" w:rsidR="00706EF6" w:rsidRPr="00F74C70" w:rsidRDefault="00706EF6" w:rsidP="00F37EEA">
      <w:pPr>
        <w:rPr>
          <w:rFonts w:ascii="Times New Roman" w:hAnsi="Times New Roman"/>
          <w:sz w:val="20"/>
        </w:rPr>
      </w:pPr>
    </w:p>
    <w:p w14:paraId="42105C88" w14:textId="77777777" w:rsidR="00F31783" w:rsidRPr="00F74C70" w:rsidRDefault="00F31783" w:rsidP="00F31783">
      <w:pPr>
        <w:rPr>
          <w:rFonts w:ascii="Times New Roman" w:hAnsi="Times New Roman"/>
          <w:sz w:val="20"/>
        </w:rPr>
      </w:pPr>
    </w:p>
    <w:p w14:paraId="08BAB137"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60832" behindDoc="1" locked="0" layoutInCell="1" allowOverlap="1" wp14:anchorId="4B7163CC" wp14:editId="580E62F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09" name="Resim 20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D3C5B" w14:textId="41539132"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72F0CFC1" w14:textId="77777777" w:rsidR="00B727D7" w:rsidRPr="00F74C70" w:rsidRDefault="00B727D7" w:rsidP="00B727D7">
      <w:pPr>
        <w:rPr>
          <w:rFonts w:ascii="Times New Roman" w:hAnsi="Times New Roman"/>
          <w:b/>
          <w:sz w:val="20"/>
        </w:rPr>
      </w:pPr>
    </w:p>
    <w:tbl>
      <w:tblPr>
        <w:tblW w:w="2868"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B727D7" w:rsidRPr="00F74C70" w14:paraId="4CEE0F2F" w14:textId="77777777" w:rsidTr="00921BAC">
        <w:tc>
          <w:tcPr>
            <w:tcW w:w="1167" w:type="dxa"/>
            <w:vAlign w:val="center"/>
          </w:tcPr>
          <w:p w14:paraId="1B5F1D5F" w14:textId="77777777" w:rsidR="00B727D7" w:rsidRPr="00F74C70" w:rsidRDefault="00B727D7" w:rsidP="00861C58">
            <w:pPr>
              <w:rPr>
                <w:rFonts w:ascii="Times New Roman" w:hAnsi="Times New Roman"/>
                <w:b/>
                <w:sz w:val="20"/>
              </w:rPr>
            </w:pPr>
            <w:r w:rsidRPr="00F74C70">
              <w:rPr>
                <w:rFonts w:ascii="Times New Roman" w:hAnsi="Times New Roman"/>
                <w:b/>
                <w:sz w:val="20"/>
              </w:rPr>
              <w:t>DÖNEM</w:t>
            </w:r>
          </w:p>
        </w:tc>
        <w:tc>
          <w:tcPr>
            <w:tcW w:w="1701" w:type="dxa"/>
            <w:vAlign w:val="center"/>
          </w:tcPr>
          <w:p w14:paraId="2AF67B89"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Bahar </w:t>
            </w:r>
          </w:p>
        </w:tc>
      </w:tr>
    </w:tbl>
    <w:p w14:paraId="63C964CD" w14:textId="77777777" w:rsidR="00B727D7" w:rsidRPr="00F74C70" w:rsidRDefault="00B727D7" w:rsidP="00B727D7">
      <w:pPr>
        <w:rPr>
          <w:rFonts w:ascii="Times New Roman" w:hAnsi="Times New Roman"/>
          <w:b/>
          <w:sz w:val="20"/>
        </w:rPr>
      </w:pPr>
    </w:p>
    <w:tbl>
      <w:tblPr>
        <w:tblW w:w="94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4"/>
        <w:gridCol w:w="2539"/>
        <w:gridCol w:w="1435"/>
        <w:gridCol w:w="3980"/>
      </w:tblGrid>
      <w:tr w:rsidR="00B727D7" w:rsidRPr="00F74C70" w14:paraId="6B13248B" w14:textId="77777777" w:rsidTr="00921BAC">
        <w:trPr>
          <w:trHeight w:val="224"/>
        </w:trPr>
        <w:tc>
          <w:tcPr>
            <w:tcW w:w="1534" w:type="dxa"/>
            <w:vAlign w:val="center"/>
          </w:tcPr>
          <w:p w14:paraId="402CE770" w14:textId="77777777" w:rsidR="00B727D7" w:rsidRPr="00F74C70" w:rsidRDefault="00B727D7" w:rsidP="00861C58">
            <w:pPr>
              <w:rPr>
                <w:rFonts w:ascii="Times New Roman" w:hAnsi="Times New Roman"/>
                <w:b/>
                <w:sz w:val="20"/>
              </w:rPr>
            </w:pPr>
            <w:r w:rsidRPr="00F74C70">
              <w:rPr>
                <w:rFonts w:ascii="Times New Roman" w:hAnsi="Times New Roman"/>
                <w:b/>
                <w:sz w:val="20"/>
              </w:rPr>
              <w:t>DERSİN KODU</w:t>
            </w:r>
          </w:p>
        </w:tc>
        <w:tc>
          <w:tcPr>
            <w:tcW w:w="2539" w:type="dxa"/>
            <w:vAlign w:val="center"/>
          </w:tcPr>
          <w:p w14:paraId="15B77ACC" w14:textId="77777777" w:rsidR="00B727D7" w:rsidRPr="00F74C70" w:rsidRDefault="00B727D7" w:rsidP="00861C58">
            <w:pPr>
              <w:rPr>
                <w:rFonts w:ascii="Times New Roman" w:hAnsi="Times New Roman"/>
                <w:sz w:val="20"/>
              </w:rPr>
            </w:pPr>
          </w:p>
        </w:tc>
        <w:tc>
          <w:tcPr>
            <w:tcW w:w="1435" w:type="dxa"/>
            <w:vAlign w:val="center"/>
          </w:tcPr>
          <w:p w14:paraId="3AEEA60C" w14:textId="77777777" w:rsidR="00B727D7" w:rsidRPr="00F74C70" w:rsidRDefault="00B727D7" w:rsidP="00861C58">
            <w:pPr>
              <w:rPr>
                <w:rFonts w:ascii="Times New Roman" w:hAnsi="Times New Roman"/>
                <w:b/>
                <w:sz w:val="20"/>
              </w:rPr>
            </w:pPr>
            <w:r w:rsidRPr="00F74C70">
              <w:rPr>
                <w:rFonts w:ascii="Times New Roman" w:hAnsi="Times New Roman"/>
                <w:b/>
                <w:sz w:val="20"/>
              </w:rPr>
              <w:t>DERSİN ADI</w:t>
            </w:r>
          </w:p>
        </w:tc>
        <w:tc>
          <w:tcPr>
            <w:tcW w:w="3980" w:type="dxa"/>
          </w:tcPr>
          <w:p w14:paraId="7064EE34" w14:textId="77777777" w:rsidR="00B727D7" w:rsidRPr="00F74C70" w:rsidRDefault="00B727D7" w:rsidP="00861C58">
            <w:pPr>
              <w:rPr>
                <w:rFonts w:ascii="Times New Roman" w:hAnsi="Times New Roman"/>
                <w:sz w:val="20"/>
              </w:rPr>
            </w:pPr>
            <w:r w:rsidRPr="00F74C70">
              <w:rPr>
                <w:rFonts w:ascii="Times New Roman" w:hAnsi="Times New Roman"/>
                <w:sz w:val="20"/>
              </w:rPr>
              <w:t>Çocuk ve Yaratıcılık</w:t>
            </w:r>
          </w:p>
        </w:tc>
      </w:tr>
    </w:tbl>
    <w:p w14:paraId="586DD8D0" w14:textId="77777777" w:rsidR="00B727D7" w:rsidRPr="00F74C70" w:rsidRDefault="00B727D7" w:rsidP="00B727D7">
      <w:pPr>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5"/>
        <w:gridCol w:w="375"/>
        <w:gridCol w:w="409"/>
        <w:gridCol w:w="1041"/>
        <w:gridCol w:w="467"/>
        <w:gridCol w:w="42"/>
        <w:gridCol w:w="696"/>
        <w:gridCol w:w="782"/>
        <w:gridCol w:w="789"/>
        <w:gridCol w:w="98"/>
        <w:gridCol w:w="1809"/>
        <w:gridCol w:w="9"/>
        <w:gridCol w:w="1811"/>
      </w:tblGrid>
      <w:tr w:rsidR="00B727D7" w:rsidRPr="00F74C70" w14:paraId="209B45ED" w14:textId="77777777" w:rsidTr="00861C58">
        <w:trPr>
          <w:trHeight w:val="383"/>
        </w:trPr>
        <w:tc>
          <w:tcPr>
            <w:tcW w:w="599" w:type="pct"/>
            <w:vMerge w:val="restart"/>
            <w:tcBorders>
              <w:top w:val="single" w:sz="12" w:space="0" w:color="auto"/>
              <w:left w:val="single" w:sz="12" w:space="0" w:color="auto"/>
              <w:bottom w:val="single" w:sz="4" w:space="0" w:color="auto"/>
              <w:right w:val="single" w:sz="12" w:space="0" w:color="auto"/>
            </w:tcBorders>
            <w:vAlign w:val="center"/>
          </w:tcPr>
          <w:p w14:paraId="09238832" w14:textId="77777777" w:rsidR="00B727D7" w:rsidRPr="00F74C70" w:rsidRDefault="00B727D7" w:rsidP="00861C58">
            <w:pPr>
              <w:rPr>
                <w:rFonts w:ascii="Times New Roman" w:hAnsi="Times New Roman"/>
                <w:b/>
                <w:sz w:val="20"/>
              </w:rPr>
            </w:pPr>
            <w:r w:rsidRPr="00F74C70">
              <w:rPr>
                <w:rFonts w:ascii="Times New Roman" w:hAnsi="Times New Roman"/>
                <w:b/>
                <w:sz w:val="20"/>
              </w:rPr>
              <w:t>YARIYIL</w:t>
            </w:r>
          </w:p>
          <w:p w14:paraId="332C9778" w14:textId="77777777" w:rsidR="00B727D7" w:rsidRPr="00F74C70" w:rsidRDefault="00B727D7" w:rsidP="00861C58">
            <w:pPr>
              <w:rPr>
                <w:rFonts w:ascii="Times New Roman" w:hAnsi="Times New Roman"/>
                <w:sz w:val="20"/>
              </w:rPr>
            </w:pPr>
          </w:p>
        </w:tc>
        <w:tc>
          <w:tcPr>
            <w:tcW w:w="1601" w:type="pct"/>
            <w:gridSpan w:val="6"/>
            <w:tcBorders>
              <w:left w:val="single" w:sz="12" w:space="0" w:color="auto"/>
              <w:bottom w:val="single" w:sz="4" w:space="0" w:color="auto"/>
              <w:right w:val="single" w:sz="12" w:space="0" w:color="auto"/>
            </w:tcBorders>
            <w:vAlign w:val="center"/>
          </w:tcPr>
          <w:p w14:paraId="50BB9E00" w14:textId="77777777" w:rsidR="00B727D7" w:rsidRPr="00F74C70" w:rsidRDefault="00B727D7" w:rsidP="00861C58">
            <w:pPr>
              <w:rPr>
                <w:rFonts w:ascii="Times New Roman" w:hAnsi="Times New Roman"/>
                <w:b/>
                <w:sz w:val="20"/>
              </w:rPr>
            </w:pPr>
            <w:r w:rsidRPr="00F74C70">
              <w:rPr>
                <w:rFonts w:ascii="Times New Roman" w:hAnsi="Times New Roman"/>
                <w:b/>
                <w:sz w:val="20"/>
              </w:rPr>
              <w:t>HAFTALIK DERS SAATİ</w:t>
            </w:r>
          </w:p>
        </w:tc>
        <w:tc>
          <w:tcPr>
            <w:tcW w:w="2800" w:type="pct"/>
            <w:gridSpan w:val="6"/>
            <w:tcBorders>
              <w:left w:val="single" w:sz="12" w:space="0" w:color="auto"/>
              <w:bottom w:val="single" w:sz="4" w:space="0" w:color="auto"/>
            </w:tcBorders>
            <w:vAlign w:val="center"/>
          </w:tcPr>
          <w:p w14:paraId="48A943CF" w14:textId="77777777" w:rsidR="00B727D7" w:rsidRPr="00F74C70" w:rsidRDefault="00B727D7" w:rsidP="00861C58">
            <w:pPr>
              <w:rPr>
                <w:rFonts w:ascii="Times New Roman" w:hAnsi="Times New Roman"/>
                <w:b/>
                <w:sz w:val="20"/>
              </w:rPr>
            </w:pPr>
            <w:r w:rsidRPr="00F74C70">
              <w:rPr>
                <w:rFonts w:ascii="Times New Roman" w:hAnsi="Times New Roman"/>
                <w:b/>
                <w:sz w:val="20"/>
              </w:rPr>
              <w:t>DERSİN</w:t>
            </w:r>
          </w:p>
        </w:tc>
      </w:tr>
      <w:tr w:rsidR="00B727D7" w:rsidRPr="00F74C70" w14:paraId="03089C60" w14:textId="77777777" w:rsidTr="00861C58">
        <w:trPr>
          <w:trHeight w:val="382"/>
        </w:trPr>
        <w:tc>
          <w:tcPr>
            <w:tcW w:w="599" w:type="pct"/>
            <w:vMerge/>
            <w:tcBorders>
              <w:top w:val="single" w:sz="4" w:space="0" w:color="auto"/>
              <w:left w:val="single" w:sz="12" w:space="0" w:color="auto"/>
              <w:bottom w:val="single" w:sz="4" w:space="0" w:color="auto"/>
              <w:right w:val="single" w:sz="12" w:space="0" w:color="auto"/>
            </w:tcBorders>
          </w:tcPr>
          <w:p w14:paraId="7FD653E2" w14:textId="77777777" w:rsidR="00B727D7" w:rsidRPr="00F74C70" w:rsidRDefault="00B727D7" w:rsidP="00861C58">
            <w:pPr>
              <w:rPr>
                <w:rFonts w:ascii="Times New Roman" w:hAnsi="Times New Roman"/>
                <w:b/>
                <w:sz w:val="20"/>
              </w:rPr>
            </w:pPr>
          </w:p>
        </w:tc>
        <w:tc>
          <w:tcPr>
            <w:tcW w:w="414" w:type="pct"/>
            <w:gridSpan w:val="2"/>
            <w:tcBorders>
              <w:top w:val="single" w:sz="4" w:space="0" w:color="auto"/>
              <w:left w:val="single" w:sz="12" w:space="0" w:color="auto"/>
              <w:bottom w:val="single" w:sz="4" w:space="0" w:color="auto"/>
              <w:right w:val="single" w:sz="4" w:space="0" w:color="auto"/>
            </w:tcBorders>
            <w:vAlign w:val="center"/>
          </w:tcPr>
          <w:p w14:paraId="5C5D0D8B" w14:textId="77777777" w:rsidR="00B727D7" w:rsidRPr="00F74C70" w:rsidRDefault="00B727D7" w:rsidP="00861C58">
            <w:pPr>
              <w:rPr>
                <w:rFonts w:ascii="Times New Roman" w:hAnsi="Times New Roman"/>
                <w:b/>
                <w:sz w:val="20"/>
              </w:rPr>
            </w:pPr>
            <w:r w:rsidRPr="00F74C70">
              <w:rPr>
                <w:rFonts w:ascii="Times New Roman" w:hAnsi="Times New Roman"/>
                <w:b/>
                <w:sz w:val="20"/>
              </w:rPr>
              <w:t>Teorik</w:t>
            </w:r>
          </w:p>
        </w:tc>
        <w:tc>
          <w:tcPr>
            <w:tcW w:w="550" w:type="pct"/>
            <w:tcBorders>
              <w:top w:val="single" w:sz="4" w:space="0" w:color="auto"/>
              <w:left w:val="single" w:sz="4" w:space="0" w:color="auto"/>
              <w:bottom w:val="single" w:sz="4" w:space="0" w:color="auto"/>
            </w:tcBorders>
            <w:vAlign w:val="center"/>
          </w:tcPr>
          <w:p w14:paraId="78DD84DB" w14:textId="77777777" w:rsidR="00B727D7" w:rsidRPr="00F74C70" w:rsidRDefault="00B727D7" w:rsidP="00861C58">
            <w:pPr>
              <w:rPr>
                <w:rFonts w:ascii="Times New Roman" w:hAnsi="Times New Roman"/>
                <w:b/>
                <w:sz w:val="20"/>
              </w:rPr>
            </w:pPr>
            <w:r w:rsidRPr="00F74C70">
              <w:rPr>
                <w:rFonts w:ascii="Times New Roman" w:hAnsi="Times New Roman"/>
                <w:b/>
                <w:sz w:val="20"/>
              </w:rPr>
              <w:t>Uygulama</w:t>
            </w:r>
          </w:p>
        </w:tc>
        <w:tc>
          <w:tcPr>
            <w:tcW w:w="637" w:type="pct"/>
            <w:gridSpan w:val="3"/>
            <w:tcBorders>
              <w:top w:val="single" w:sz="4" w:space="0" w:color="auto"/>
              <w:bottom w:val="single" w:sz="4" w:space="0" w:color="auto"/>
              <w:right w:val="single" w:sz="12" w:space="0" w:color="auto"/>
            </w:tcBorders>
            <w:vAlign w:val="center"/>
          </w:tcPr>
          <w:p w14:paraId="653EACF5" w14:textId="77777777" w:rsidR="00B727D7" w:rsidRPr="00F74C70" w:rsidRDefault="00B727D7" w:rsidP="00861C58">
            <w:pPr>
              <w:rPr>
                <w:rFonts w:ascii="Times New Roman" w:hAnsi="Times New Roman"/>
                <w:b/>
                <w:sz w:val="20"/>
              </w:rPr>
            </w:pPr>
            <w:r w:rsidRPr="00F74C70">
              <w:rPr>
                <w:rFonts w:ascii="Times New Roman" w:hAnsi="Times New Roman"/>
                <w:b/>
                <w:sz w:val="20"/>
              </w:rPr>
              <w:t>Laboratuar</w:t>
            </w:r>
          </w:p>
        </w:tc>
        <w:tc>
          <w:tcPr>
            <w:tcW w:w="413" w:type="pct"/>
            <w:tcBorders>
              <w:top w:val="single" w:sz="4" w:space="0" w:color="auto"/>
              <w:bottom w:val="single" w:sz="4" w:space="0" w:color="auto"/>
              <w:right w:val="single" w:sz="4" w:space="0" w:color="auto"/>
            </w:tcBorders>
            <w:vAlign w:val="center"/>
          </w:tcPr>
          <w:p w14:paraId="307E2652" w14:textId="77777777" w:rsidR="00B727D7" w:rsidRPr="00F74C70" w:rsidRDefault="00B727D7" w:rsidP="00861C58">
            <w:pPr>
              <w:rPr>
                <w:rFonts w:ascii="Times New Roman" w:hAnsi="Times New Roman"/>
                <w:b/>
                <w:sz w:val="20"/>
              </w:rPr>
            </w:pPr>
            <w:r w:rsidRPr="00F74C70">
              <w:rPr>
                <w:rFonts w:ascii="Times New Roman" w:hAnsi="Times New Roman"/>
                <w:b/>
                <w:sz w:val="20"/>
              </w:rPr>
              <w:t>Kredisi</w:t>
            </w:r>
          </w:p>
        </w:tc>
        <w:tc>
          <w:tcPr>
            <w:tcW w:w="417" w:type="pct"/>
            <w:tcBorders>
              <w:top w:val="single" w:sz="4" w:space="0" w:color="auto"/>
              <w:left w:val="single" w:sz="4" w:space="0" w:color="auto"/>
              <w:bottom w:val="single" w:sz="4" w:space="0" w:color="auto"/>
              <w:right w:val="single" w:sz="4" w:space="0" w:color="auto"/>
            </w:tcBorders>
            <w:vAlign w:val="center"/>
          </w:tcPr>
          <w:p w14:paraId="7290E02B" w14:textId="77777777" w:rsidR="00B727D7" w:rsidRPr="00F74C70" w:rsidRDefault="00B727D7" w:rsidP="00861C58">
            <w:pPr>
              <w:rPr>
                <w:rFonts w:ascii="Times New Roman" w:hAnsi="Times New Roman"/>
                <w:b/>
                <w:sz w:val="20"/>
              </w:rPr>
            </w:pPr>
            <w:r w:rsidRPr="00F74C70">
              <w:rPr>
                <w:rFonts w:ascii="Times New Roman" w:hAnsi="Times New Roman"/>
                <w:b/>
                <w:sz w:val="20"/>
              </w:rPr>
              <w:t>AKTS</w:t>
            </w:r>
          </w:p>
        </w:tc>
        <w:tc>
          <w:tcPr>
            <w:tcW w:w="1008" w:type="pct"/>
            <w:gridSpan w:val="2"/>
            <w:tcBorders>
              <w:top w:val="single" w:sz="4" w:space="0" w:color="auto"/>
              <w:left w:val="single" w:sz="4" w:space="0" w:color="auto"/>
              <w:bottom w:val="single" w:sz="4" w:space="0" w:color="auto"/>
            </w:tcBorders>
            <w:vAlign w:val="center"/>
          </w:tcPr>
          <w:p w14:paraId="3AF4BD4B" w14:textId="77777777" w:rsidR="00B727D7" w:rsidRPr="00F74C70" w:rsidRDefault="00B727D7" w:rsidP="00861C58">
            <w:pPr>
              <w:rPr>
                <w:rFonts w:ascii="Times New Roman" w:hAnsi="Times New Roman"/>
                <w:b/>
                <w:sz w:val="20"/>
              </w:rPr>
            </w:pPr>
            <w:r w:rsidRPr="00F74C70">
              <w:rPr>
                <w:rFonts w:ascii="Times New Roman" w:hAnsi="Times New Roman"/>
                <w:b/>
                <w:sz w:val="20"/>
              </w:rPr>
              <w:t>TÜRÜ</w:t>
            </w:r>
          </w:p>
        </w:tc>
        <w:tc>
          <w:tcPr>
            <w:tcW w:w="962" w:type="pct"/>
            <w:gridSpan w:val="2"/>
            <w:tcBorders>
              <w:top w:val="single" w:sz="4" w:space="0" w:color="auto"/>
              <w:left w:val="single" w:sz="4" w:space="0" w:color="auto"/>
              <w:bottom w:val="single" w:sz="4" w:space="0" w:color="auto"/>
            </w:tcBorders>
            <w:vAlign w:val="center"/>
          </w:tcPr>
          <w:p w14:paraId="5A0EC0D5" w14:textId="77777777" w:rsidR="00B727D7" w:rsidRPr="00F74C70" w:rsidRDefault="00B727D7" w:rsidP="00861C58">
            <w:pPr>
              <w:rPr>
                <w:rFonts w:ascii="Times New Roman" w:hAnsi="Times New Roman"/>
                <w:b/>
                <w:sz w:val="20"/>
              </w:rPr>
            </w:pPr>
            <w:r w:rsidRPr="00F74C70">
              <w:rPr>
                <w:rFonts w:ascii="Times New Roman" w:hAnsi="Times New Roman"/>
                <w:b/>
                <w:sz w:val="20"/>
              </w:rPr>
              <w:t>DİLİ</w:t>
            </w:r>
          </w:p>
        </w:tc>
      </w:tr>
      <w:tr w:rsidR="00B727D7" w:rsidRPr="00F74C70" w14:paraId="310D9F7F" w14:textId="77777777" w:rsidTr="00861C58">
        <w:trPr>
          <w:trHeight w:val="367"/>
        </w:trPr>
        <w:tc>
          <w:tcPr>
            <w:tcW w:w="599" w:type="pct"/>
            <w:tcBorders>
              <w:top w:val="single" w:sz="4" w:space="0" w:color="auto"/>
              <w:left w:val="single" w:sz="12" w:space="0" w:color="auto"/>
              <w:bottom w:val="single" w:sz="12" w:space="0" w:color="auto"/>
              <w:right w:val="single" w:sz="12" w:space="0" w:color="auto"/>
            </w:tcBorders>
            <w:vAlign w:val="center"/>
          </w:tcPr>
          <w:p w14:paraId="7C63BF0D"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4</w:t>
            </w:r>
          </w:p>
        </w:tc>
        <w:tc>
          <w:tcPr>
            <w:tcW w:w="414" w:type="pct"/>
            <w:gridSpan w:val="2"/>
            <w:tcBorders>
              <w:top w:val="single" w:sz="4" w:space="0" w:color="auto"/>
              <w:left w:val="single" w:sz="12" w:space="0" w:color="auto"/>
              <w:bottom w:val="single" w:sz="12" w:space="0" w:color="auto"/>
              <w:right w:val="single" w:sz="4" w:space="0" w:color="auto"/>
            </w:tcBorders>
            <w:vAlign w:val="center"/>
          </w:tcPr>
          <w:p w14:paraId="19A54E10"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2 </w:t>
            </w:r>
          </w:p>
        </w:tc>
        <w:tc>
          <w:tcPr>
            <w:tcW w:w="550" w:type="pct"/>
            <w:tcBorders>
              <w:top w:val="single" w:sz="4" w:space="0" w:color="auto"/>
              <w:left w:val="single" w:sz="4" w:space="0" w:color="auto"/>
              <w:bottom w:val="single" w:sz="12" w:space="0" w:color="auto"/>
            </w:tcBorders>
            <w:vAlign w:val="center"/>
          </w:tcPr>
          <w:p w14:paraId="75B07B6C"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2 </w:t>
            </w:r>
          </w:p>
        </w:tc>
        <w:tc>
          <w:tcPr>
            <w:tcW w:w="637" w:type="pct"/>
            <w:gridSpan w:val="3"/>
            <w:tcBorders>
              <w:top w:val="single" w:sz="4" w:space="0" w:color="auto"/>
              <w:bottom w:val="single" w:sz="12" w:space="0" w:color="auto"/>
              <w:right w:val="single" w:sz="12" w:space="0" w:color="auto"/>
            </w:tcBorders>
            <w:shd w:val="clear" w:color="auto" w:fill="auto"/>
            <w:vAlign w:val="center"/>
          </w:tcPr>
          <w:p w14:paraId="0E7BE69B"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0 </w:t>
            </w:r>
          </w:p>
        </w:tc>
        <w:tc>
          <w:tcPr>
            <w:tcW w:w="413" w:type="pct"/>
            <w:tcBorders>
              <w:top w:val="single" w:sz="4" w:space="0" w:color="auto"/>
              <w:bottom w:val="single" w:sz="12" w:space="0" w:color="auto"/>
              <w:right w:val="single" w:sz="4" w:space="0" w:color="auto"/>
            </w:tcBorders>
            <w:shd w:val="clear" w:color="auto" w:fill="auto"/>
            <w:vAlign w:val="center"/>
          </w:tcPr>
          <w:p w14:paraId="424A9243" w14:textId="77777777" w:rsidR="00B727D7" w:rsidRPr="00F74C70" w:rsidRDefault="00B727D7" w:rsidP="00861C58">
            <w:pPr>
              <w:rPr>
                <w:rFonts w:ascii="Times New Roman" w:hAnsi="Times New Roman"/>
                <w:sz w:val="20"/>
              </w:rPr>
            </w:pPr>
            <w:r w:rsidRPr="00F74C70">
              <w:rPr>
                <w:rFonts w:ascii="Times New Roman" w:hAnsi="Times New Roman"/>
                <w:sz w:val="20"/>
              </w:rPr>
              <w:t>2</w:t>
            </w:r>
          </w:p>
        </w:tc>
        <w:tc>
          <w:tcPr>
            <w:tcW w:w="417" w:type="pct"/>
            <w:tcBorders>
              <w:top w:val="single" w:sz="4" w:space="0" w:color="auto"/>
              <w:left w:val="single" w:sz="4" w:space="0" w:color="auto"/>
              <w:bottom w:val="single" w:sz="12" w:space="0" w:color="auto"/>
              <w:right w:val="single" w:sz="4" w:space="0" w:color="auto"/>
            </w:tcBorders>
            <w:shd w:val="clear" w:color="auto" w:fill="auto"/>
            <w:vAlign w:val="center"/>
          </w:tcPr>
          <w:p w14:paraId="41D9F8E5" w14:textId="77777777" w:rsidR="00B727D7" w:rsidRPr="00F74C70" w:rsidRDefault="00B727D7" w:rsidP="00861C58">
            <w:pPr>
              <w:rPr>
                <w:rFonts w:ascii="Times New Roman" w:hAnsi="Times New Roman"/>
                <w:sz w:val="20"/>
              </w:rPr>
            </w:pPr>
            <w:r w:rsidRPr="00F74C70">
              <w:rPr>
                <w:rFonts w:ascii="Times New Roman" w:hAnsi="Times New Roman"/>
                <w:sz w:val="20"/>
              </w:rPr>
              <w:t>2</w:t>
            </w:r>
          </w:p>
        </w:tc>
        <w:tc>
          <w:tcPr>
            <w:tcW w:w="1008" w:type="pct"/>
            <w:gridSpan w:val="2"/>
            <w:tcBorders>
              <w:top w:val="single" w:sz="4" w:space="0" w:color="auto"/>
              <w:left w:val="single" w:sz="4" w:space="0" w:color="auto"/>
              <w:bottom w:val="single" w:sz="12" w:space="0" w:color="auto"/>
            </w:tcBorders>
            <w:vAlign w:val="center"/>
          </w:tcPr>
          <w:p w14:paraId="622E39E3" w14:textId="77777777" w:rsidR="00B727D7" w:rsidRPr="00F74C70" w:rsidRDefault="00B727D7" w:rsidP="00861C58">
            <w:pPr>
              <w:rPr>
                <w:rFonts w:ascii="Times New Roman" w:hAnsi="Times New Roman"/>
                <w:sz w:val="20"/>
                <w:vertAlign w:val="superscript"/>
              </w:rPr>
            </w:pPr>
            <w:r w:rsidRPr="00F74C70">
              <w:rPr>
                <w:rFonts w:ascii="Times New Roman" w:hAnsi="Times New Roman"/>
                <w:sz w:val="20"/>
                <w:vertAlign w:val="superscript"/>
              </w:rPr>
              <w:t>ZORUNLU ( )  SEÇMELİ (X)</w:t>
            </w:r>
          </w:p>
        </w:tc>
        <w:tc>
          <w:tcPr>
            <w:tcW w:w="962" w:type="pct"/>
            <w:gridSpan w:val="2"/>
            <w:tcBorders>
              <w:top w:val="single" w:sz="4" w:space="0" w:color="auto"/>
              <w:left w:val="single" w:sz="4" w:space="0" w:color="auto"/>
              <w:bottom w:val="single" w:sz="12" w:space="0" w:color="auto"/>
            </w:tcBorders>
          </w:tcPr>
          <w:p w14:paraId="226FAB5C" w14:textId="77777777" w:rsidR="00B727D7" w:rsidRPr="00F74C70" w:rsidRDefault="00B727D7" w:rsidP="00861C58">
            <w:pPr>
              <w:rPr>
                <w:rFonts w:ascii="Times New Roman" w:hAnsi="Times New Roman"/>
                <w:sz w:val="20"/>
                <w:vertAlign w:val="superscript"/>
              </w:rPr>
            </w:pPr>
            <w:r w:rsidRPr="00F74C70">
              <w:rPr>
                <w:rFonts w:ascii="Times New Roman" w:hAnsi="Times New Roman"/>
                <w:sz w:val="20"/>
                <w:vertAlign w:val="superscript"/>
              </w:rPr>
              <w:t>Türkçe</w:t>
            </w:r>
          </w:p>
        </w:tc>
      </w:tr>
      <w:tr w:rsidR="00B727D7" w:rsidRPr="00F74C70" w14:paraId="616A9D36" w14:textId="77777777" w:rsidTr="00861C5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2AC9204" w14:textId="77777777" w:rsidR="00B727D7" w:rsidRPr="00F74C70" w:rsidRDefault="00B727D7" w:rsidP="00861C58">
            <w:pPr>
              <w:rPr>
                <w:rFonts w:ascii="Times New Roman" w:hAnsi="Times New Roman"/>
                <w:b/>
                <w:sz w:val="20"/>
              </w:rPr>
            </w:pPr>
            <w:r w:rsidRPr="00F74C70">
              <w:rPr>
                <w:rFonts w:ascii="Times New Roman" w:hAnsi="Times New Roman"/>
                <w:b/>
                <w:sz w:val="20"/>
              </w:rPr>
              <w:t>DERSİN KATEGORİSİ</w:t>
            </w:r>
          </w:p>
        </w:tc>
      </w:tr>
      <w:tr w:rsidR="00B727D7" w:rsidRPr="00F74C70" w14:paraId="75BB34F3" w14:textId="77777777" w:rsidTr="00861C58">
        <w:tblPrEx>
          <w:tblBorders>
            <w:insideH w:val="single" w:sz="6" w:space="0" w:color="auto"/>
            <w:insideV w:val="single" w:sz="6" w:space="0" w:color="auto"/>
          </w:tblBorders>
        </w:tblPrEx>
        <w:trPr>
          <w:trHeight w:val="546"/>
        </w:trPr>
        <w:tc>
          <w:tcPr>
            <w:tcW w:w="797" w:type="pct"/>
            <w:gridSpan w:val="2"/>
            <w:tcBorders>
              <w:top w:val="single" w:sz="12" w:space="0" w:color="auto"/>
              <w:left w:val="single" w:sz="12" w:space="0" w:color="auto"/>
              <w:bottom w:val="single" w:sz="6" w:space="0" w:color="auto"/>
            </w:tcBorders>
          </w:tcPr>
          <w:p w14:paraId="521E00E6" w14:textId="77777777" w:rsidR="00B727D7" w:rsidRPr="00F74C70" w:rsidRDefault="00B727D7" w:rsidP="00861C58">
            <w:pPr>
              <w:rPr>
                <w:rFonts w:ascii="Times New Roman" w:hAnsi="Times New Roman"/>
                <w:b/>
                <w:sz w:val="20"/>
              </w:rPr>
            </w:pPr>
            <w:r w:rsidRPr="00F74C70">
              <w:rPr>
                <w:rFonts w:ascii="Times New Roman" w:hAnsi="Times New Roman"/>
                <w:b/>
                <w:sz w:val="20"/>
              </w:rPr>
              <w:t>Meslek Bilgisi</w:t>
            </w:r>
          </w:p>
        </w:tc>
        <w:tc>
          <w:tcPr>
            <w:tcW w:w="1035" w:type="pct"/>
            <w:gridSpan w:val="4"/>
            <w:tcBorders>
              <w:top w:val="single" w:sz="12" w:space="0" w:color="auto"/>
              <w:bottom w:val="single" w:sz="6" w:space="0" w:color="auto"/>
            </w:tcBorders>
          </w:tcPr>
          <w:p w14:paraId="6415610D" w14:textId="77777777" w:rsidR="00B727D7" w:rsidRPr="00F74C70" w:rsidRDefault="00B727D7" w:rsidP="00861C58">
            <w:pPr>
              <w:rPr>
                <w:rFonts w:ascii="Times New Roman" w:hAnsi="Times New Roman"/>
                <w:b/>
                <w:sz w:val="20"/>
              </w:rPr>
            </w:pPr>
            <w:r w:rsidRPr="00F74C70">
              <w:rPr>
                <w:rFonts w:ascii="Times New Roman" w:hAnsi="Times New Roman"/>
                <w:b/>
                <w:sz w:val="20"/>
              </w:rPr>
              <w:t>Alan Bilgisi</w:t>
            </w:r>
          </w:p>
        </w:tc>
        <w:tc>
          <w:tcPr>
            <w:tcW w:w="2211" w:type="pct"/>
            <w:gridSpan w:val="6"/>
            <w:tcBorders>
              <w:top w:val="single" w:sz="12" w:space="0" w:color="auto"/>
              <w:bottom w:val="single" w:sz="6" w:space="0" w:color="auto"/>
            </w:tcBorders>
          </w:tcPr>
          <w:p w14:paraId="23392656" w14:textId="77777777" w:rsidR="00B727D7" w:rsidRPr="00F74C70" w:rsidRDefault="00B727D7" w:rsidP="00861C58">
            <w:pPr>
              <w:rPr>
                <w:rFonts w:ascii="Times New Roman" w:hAnsi="Times New Roman"/>
                <w:b/>
                <w:sz w:val="20"/>
              </w:rPr>
            </w:pPr>
            <w:r w:rsidRPr="00F74C70">
              <w:rPr>
                <w:rFonts w:ascii="Times New Roman" w:hAnsi="Times New Roman"/>
                <w:b/>
                <w:sz w:val="20"/>
              </w:rPr>
              <w:t>Genel Kültür</w:t>
            </w:r>
          </w:p>
        </w:tc>
        <w:tc>
          <w:tcPr>
            <w:tcW w:w="957" w:type="pct"/>
            <w:tcBorders>
              <w:top w:val="single" w:sz="12" w:space="0" w:color="auto"/>
              <w:bottom w:val="single" w:sz="6" w:space="0" w:color="auto"/>
            </w:tcBorders>
          </w:tcPr>
          <w:p w14:paraId="62807952" w14:textId="77777777" w:rsidR="00B727D7" w:rsidRPr="00F74C70" w:rsidRDefault="00B727D7" w:rsidP="00861C58">
            <w:pPr>
              <w:rPr>
                <w:rFonts w:ascii="Times New Roman" w:hAnsi="Times New Roman"/>
                <w:b/>
                <w:sz w:val="20"/>
              </w:rPr>
            </w:pPr>
            <w:r w:rsidRPr="00F74C70">
              <w:rPr>
                <w:rFonts w:ascii="Times New Roman" w:hAnsi="Times New Roman"/>
                <w:b/>
                <w:sz w:val="20"/>
              </w:rPr>
              <w:t>Seçmeli</w:t>
            </w:r>
          </w:p>
        </w:tc>
      </w:tr>
      <w:tr w:rsidR="00B727D7" w:rsidRPr="00F74C70" w14:paraId="4714C8B1" w14:textId="77777777" w:rsidTr="00861C58">
        <w:tblPrEx>
          <w:tblBorders>
            <w:insideH w:val="single" w:sz="6" w:space="0" w:color="auto"/>
            <w:insideV w:val="single" w:sz="6" w:space="0" w:color="auto"/>
          </w:tblBorders>
        </w:tblPrEx>
        <w:trPr>
          <w:trHeight w:val="138"/>
        </w:trPr>
        <w:tc>
          <w:tcPr>
            <w:tcW w:w="797" w:type="pct"/>
            <w:gridSpan w:val="2"/>
            <w:tcBorders>
              <w:top w:val="single" w:sz="6" w:space="0" w:color="auto"/>
              <w:left w:val="single" w:sz="12" w:space="0" w:color="auto"/>
              <w:bottom w:val="single" w:sz="12" w:space="0" w:color="auto"/>
              <w:right w:val="single" w:sz="4" w:space="0" w:color="auto"/>
            </w:tcBorders>
          </w:tcPr>
          <w:p w14:paraId="29EB3947" w14:textId="77777777" w:rsidR="00B727D7" w:rsidRPr="00F74C70" w:rsidRDefault="00B727D7" w:rsidP="00861C58">
            <w:pPr>
              <w:rPr>
                <w:rFonts w:ascii="Times New Roman" w:hAnsi="Times New Roman"/>
                <w:sz w:val="20"/>
              </w:rPr>
            </w:pPr>
          </w:p>
        </w:tc>
        <w:tc>
          <w:tcPr>
            <w:tcW w:w="1035" w:type="pct"/>
            <w:gridSpan w:val="4"/>
            <w:tcBorders>
              <w:top w:val="single" w:sz="6" w:space="0" w:color="auto"/>
              <w:left w:val="single" w:sz="4" w:space="0" w:color="auto"/>
              <w:bottom w:val="single" w:sz="12" w:space="0" w:color="auto"/>
              <w:right w:val="single" w:sz="4" w:space="0" w:color="auto"/>
            </w:tcBorders>
          </w:tcPr>
          <w:p w14:paraId="40011AF4" w14:textId="77777777" w:rsidR="00B727D7" w:rsidRPr="00F74C70" w:rsidRDefault="00B727D7" w:rsidP="00861C58">
            <w:pPr>
              <w:rPr>
                <w:rFonts w:ascii="Times New Roman" w:hAnsi="Times New Roman"/>
                <w:sz w:val="20"/>
              </w:rPr>
            </w:pPr>
          </w:p>
        </w:tc>
        <w:tc>
          <w:tcPr>
            <w:tcW w:w="2211" w:type="pct"/>
            <w:gridSpan w:val="6"/>
            <w:tcBorders>
              <w:top w:val="single" w:sz="6" w:space="0" w:color="auto"/>
              <w:left w:val="single" w:sz="4" w:space="0" w:color="auto"/>
              <w:bottom w:val="single" w:sz="12" w:space="0" w:color="auto"/>
            </w:tcBorders>
          </w:tcPr>
          <w:p w14:paraId="0573EB65" w14:textId="77777777" w:rsidR="00B727D7" w:rsidRPr="00F74C70" w:rsidRDefault="00B727D7" w:rsidP="00861C58">
            <w:pPr>
              <w:rPr>
                <w:rFonts w:ascii="Times New Roman" w:hAnsi="Times New Roman"/>
                <w:sz w:val="20"/>
              </w:rPr>
            </w:pPr>
          </w:p>
        </w:tc>
        <w:tc>
          <w:tcPr>
            <w:tcW w:w="957" w:type="pct"/>
            <w:tcBorders>
              <w:top w:val="single" w:sz="6" w:space="0" w:color="auto"/>
              <w:left w:val="single" w:sz="4" w:space="0" w:color="auto"/>
              <w:bottom w:val="single" w:sz="12" w:space="0" w:color="auto"/>
            </w:tcBorders>
          </w:tcPr>
          <w:p w14:paraId="4B1A329F" w14:textId="77777777" w:rsidR="00B727D7" w:rsidRPr="00F74C70" w:rsidRDefault="00B727D7" w:rsidP="00861C58">
            <w:pPr>
              <w:rPr>
                <w:rFonts w:ascii="Times New Roman" w:hAnsi="Times New Roman"/>
                <w:sz w:val="20"/>
              </w:rPr>
            </w:pPr>
            <w:r w:rsidRPr="00F74C70">
              <w:rPr>
                <w:rFonts w:ascii="Times New Roman" w:hAnsi="Times New Roman"/>
                <w:sz w:val="20"/>
              </w:rPr>
              <w:t>Genel Kültür (  )         Alan ( x)</w:t>
            </w:r>
          </w:p>
        </w:tc>
      </w:tr>
      <w:tr w:rsidR="00B727D7" w:rsidRPr="00F74C70" w14:paraId="2D88368C" w14:textId="77777777" w:rsidTr="00861C5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363FA5B" w14:textId="77777777" w:rsidR="00B727D7" w:rsidRPr="00F74C70" w:rsidRDefault="00B727D7" w:rsidP="00861C58">
            <w:pPr>
              <w:rPr>
                <w:rFonts w:ascii="Times New Roman" w:hAnsi="Times New Roman"/>
                <w:b/>
                <w:sz w:val="20"/>
              </w:rPr>
            </w:pPr>
            <w:r w:rsidRPr="00F74C70">
              <w:rPr>
                <w:rFonts w:ascii="Times New Roman" w:hAnsi="Times New Roman"/>
                <w:b/>
                <w:sz w:val="20"/>
              </w:rPr>
              <w:t>DEĞERLENDİRME ÖLÇÜTLERİ</w:t>
            </w:r>
          </w:p>
        </w:tc>
      </w:tr>
      <w:tr w:rsidR="00B727D7" w:rsidRPr="00F74C70" w14:paraId="3AFEF757" w14:textId="77777777" w:rsidTr="00861C58">
        <w:tc>
          <w:tcPr>
            <w:tcW w:w="1810" w:type="pct"/>
            <w:gridSpan w:val="5"/>
            <w:vMerge w:val="restart"/>
            <w:tcBorders>
              <w:top w:val="single" w:sz="12" w:space="0" w:color="auto"/>
              <w:left w:val="single" w:sz="12" w:space="0" w:color="auto"/>
              <w:bottom w:val="single" w:sz="12" w:space="0" w:color="auto"/>
              <w:right w:val="single" w:sz="12" w:space="0" w:color="auto"/>
            </w:tcBorders>
            <w:vAlign w:val="center"/>
          </w:tcPr>
          <w:p w14:paraId="5DA16942" w14:textId="77777777" w:rsidR="00B727D7" w:rsidRPr="00F74C70" w:rsidRDefault="00B727D7" w:rsidP="00861C58">
            <w:pPr>
              <w:rPr>
                <w:rFonts w:ascii="Times New Roman" w:hAnsi="Times New Roman"/>
                <w:b/>
                <w:sz w:val="20"/>
              </w:rPr>
            </w:pPr>
            <w:r w:rsidRPr="00F74C70">
              <w:rPr>
                <w:rFonts w:ascii="Times New Roman" w:hAnsi="Times New Roman"/>
                <w:b/>
                <w:sz w:val="20"/>
              </w:rPr>
              <w:t>YARIYIL İÇİ</w:t>
            </w:r>
          </w:p>
        </w:tc>
        <w:tc>
          <w:tcPr>
            <w:tcW w:w="1272" w:type="pct"/>
            <w:gridSpan w:val="5"/>
            <w:tcBorders>
              <w:top w:val="single" w:sz="12" w:space="0" w:color="auto"/>
              <w:left w:val="single" w:sz="12" w:space="0" w:color="auto"/>
              <w:bottom w:val="single" w:sz="8" w:space="0" w:color="auto"/>
              <w:right w:val="single" w:sz="4" w:space="0" w:color="auto"/>
            </w:tcBorders>
            <w:vAlign w:val="center"/>
          </w:tcPr>
          <w:p w14:paraId="144FDEFF" w14:textId="77777777" w:rsidR="00B727D7" w:rsidRPr="00F74C70" w:rsidRDefault="00B727D7" w:rsidP="00861C58">
            <w:pPr>
              <w:rPr>
                <w:rFonts w:ascii="Times New Roman" w:hAnsi="Times New Roman"/>
                <w:b/>
                <w:sz w:val="20"/>
              </w:rPr>
            </w:pPr>
            <w:r w:rsidRPr="00F74C70">
              <w:rPr>
                <w:rFonts w:ascii="Times New Roman" w:hAnsi="Times New Roman"/>
                <w:b/>
                <w:sz w:val="20"/>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14:paraId="572AA431" w14:textId="77777777" w:rsidR="00B727D7" w:rsidRPr="00F74C70" w:rsidRDefault="00B727D7" w:rsidP="00861C58">
            <w:pPr>
              <w:rPr>
                <w:rFonts w:ascii="Times New Roman" w:hAnsi="Times New Roman"/>
                <w:b/>
                <w:sz w:val="20"/>
              </w:rPr>
            </w:pPr>
            <w:r w:rsidRPr="00F74C70">
              <w:rPr>
                <w:rFonts w:ascii="Times New Roman" w:hAnsi="Times New Roman"/>
                <w:b/>
                <w:sz w:val="20"/>
              </w:rPr>
              <w:t>Sayı</w:t>
            </w:r>
          </w:p>
        </w:tc>
        <w:tc>
          <w:tcPr>
            <w:tcW w:w="962" w:type="pct"/>
            <w:gridSpan w:val="2"/>
            <w:tcBorders>
              <w:top w:val="single" w:sz="12" w:space="0" w:color="auto"/>
              <w:left w:val="single" w:sz="8" w:space="0" w:color="auto"/>
              <w:bottom w:val="single" w:sz="8" w:space="0" w:color="auto"/>
              <w:right w:val="single" w:sz="12" w:space="0" w:color="auto"/>
            </w:tcBorders>
            <w:vAlign w:val="center"/>
          </w:tcPr>
          <w:p w14:paraId="19E9D78D" w14:textId="77777777" w:rsidR="00B727D7" w:rsidRPr="00F74C70" w:rsidRDefault="00B727D7" w:rsidP="00861C58">
            <w:pPr>
              <w:rPr>
                <w:rFonts w:ascii="Times New Roman" w:hAnsi="Times New Roman"/>
                <w:b/>
                <w:sz w:val="20"/>
              </w:rPr>
            </w:pPr>
            <w:r w:rsidRPr="00F74C70">
              <w:rPr>
                <w:rFonts w:ascii="Times New Roman" w:hAnsi="Times New Roman"/>
                <w:b/>
                <w:sz w:val="20"/>
              </w:rPr>
              <w:t>%</w:t>
            </w:r>
          </w:p>
        </w:tc>
      </w:tr>
      <w:tr w:rsidR="00B727D7" w:rsidRPr="00F74C70" w14:paraId="6ACFFA40" w14:textId="77777777" w:rsidTr="00861C58">
        <w:tc>
          <w:tcPr>
            <w:tcW w:w="1810" w:type="pct"/>
            <w:gridSpan w:val="5"/>
            <w:vMerge/>
            <w:tcBorders>
              <w:top w:val="single" w:sz="12" w:space="0" w:color="auto"/>
              <w:left w:val="single" w:sz="12" w:space="0" w:color="auto"/>
              <w:bottom w:val="single" w:sz="12" w:space="0" w:color="auto"/>
              <w:right w:val="single" w:sz="12" w:space="0" w:color="auto"/>
            </w:tcBorders>
            <w:vAlign w:val="center"/>
          </w:tcPr>
          <w:p w14:paraId="6263AA82" w14:textId="77777777" w:rsidR="00B727D7" w:rsidRPr="00F74C70" w:rsidRDefault="00B727D7" w:rsidP="00861C58">
            <w:pPr>
              <w:rPr>
                <w:rFonts w:ascii="Times New Roman" w:hAnsi="Times New Roman"/>
                <w:b/>
                <w:sz w:val="20"/>
              </w:rPr>
            </w:pPr>
          </w:p>
        </w:tc>
        <w:tc>
          <w:tcPr>
            <w:tcW w:w="1272" w:type="pct"/>
            <w:gridSpan w:val="5"/>
            <w:tcBorders>
              <w:top w:val="single" w:sz="8" w:space="0" w:color="auto"/>
              <w:left w:val="single" w:sz="12" w:space="0" w:color="auto"/>
              <w:bottom w:val="single" w:sz="4" w:space="0" w:color="auto"/>
              <w:right w:val="single" w:sz="4" w:space="0" w:color="auto"/>
            </w:tcBorders>
            <w:vAlign w:val="center"/>
          </w:tcPr>
          <w:p w14:paraId="24911844" w14:textId="77777777" w:rsidR="00B727D7" w:rsidRPr="00F74C70" w:rsidRDefault="00B727D7" w:rsidP="00861C58">
            <w:pPr>
              <w:rPr>
                <w:rFonts w:ascii="Times New Roman" w:hAnsi="Times New Roman"/>
                <w:sz w:val="20"/>
              </w:rPr>
            </w:pPr>
            <w:r w:rsidRPr="00F74C70">
              <w:rPr>
                <w:rFonts w:ascii="Times New Roman" w:hAnsi="Times New Roman"/>
                <w:sz w:val="20"/>
              </w:rPr>
              <w:t>I. Ara Sınav</w:t>
            </w:r>
          </w:p>
        </w:tc>
        <w:tc>
          <w:tcPr>
            <w:tcW w:w="956" w:type="pct"/>
            <w:tcBorders>
              <w:top w:val="single" w:sz="8" w:space="0" w:color="auto"/>
              <w:left w:val="single" w:sz="4" w:space="0" w:color="auto"/>
              <w:bottom w:val="single" w:sz="4" w:space="0" w:color="auto"/>
              <w:right w:val="single" w:sz="8" w:space="0" w:color="auto"/>
            </w:tcBorders>
          </w:tcPr>
          <w:p w14:paraId="6D5CB6C7"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1 </w:t>
            </w:r>
          </w:p>
        </w:tc>
        <w:tc>
          <w:tcPr>
            <w:tcW w:w="962" w:type="pct"/>
            <w:gridSpan w:val="2"/>
            <w:tcBorders>
              <w:top w:val="single" w:sz="8" w:space="0" w:color="auto"/>
              <w:left w:val="single" w:sz="8" w:space="0" w:color="auto"/>
              <w:bottom w:val="single" w:sz="4" w:space="0" w:color="auto"/>
              <w:right w:val="single" w:sz="12" w:space="0" w:color="auto"/>
            </w:tcBorders>
            <w:shd w:val="clear" w:color="auto" w:fill="auto"/>
          </w:tcPr>
          <w:p w14:paraId="18DCD47A" w14:textId="77777777" w:rsidR="00B727D7" w:rsidRPr="00F74C70" w:rsidRDefault="00B727D7" w:rsidP="00861C58">
            <w:pPr>
              <w:rPr>
                <w:rFonts w:ascii="Times New Roman" w:hAnsi="Times New Roman"/>
                <w:sz w:val="20"/>
              </w:rPr>
            </w:pPr>
            <w:r w:rsidRPr="00F74C70">
              <w:rPr>
                <w:rFonts w:ascii="Times New Roman" w:hAnsi="Times New Roman"/>
                <w:sz w:val="20"/>
              </w:rPr>
              <w:t>20</w:t>
            </w:r>
          </w:p>
        </w:tc>
      </w:tr>
      <w:tr w:rsidR="00B727D7" w:rsidRPr="00F74C70" w14:paraId="3ADE3DCA" w14:textId="77777777" w:rsidTr="00861C58">
        <w:tc>
          <w:tcPr>
            <w:tcW w:w="1810" w:type="pct"/>
            <w:gridSpan w:val="5"/>
            <w:vMerge/>
            <w:tcBorders>
              <w:top w:val="single" w:sz="12" w:space="0" w:color="auto"/>
              <w:left w:val="single" w:sz="12" w:space="0" w:color="auto"/>
              <w:bottom w:val="single" w:sz="12" w:space="0" w:color="auto"/>
              <w:right w:val="single" w:sz="12" w:space="0" w:color="auto"/>
            </w:tcBorders>
            <w:vAlign w:val="center"/>
          </w:tcPr>
          <w:p w14:paraId="47C0505A" w14:textId="77777777" w:rsidR="00B727D7" w:rsidRPr="00F74C70" w:rsidRDefault="00B727D7" w:rsidP="00861C58">
            <w:pPr>
              <w:rPr>
                <w:rFonts w:ascii="Times New Roman" w:hAnsi="Times New Roman"/>
                <w:b/>
                <w:sz w:val="20"/>
              </w:rPr>
            </w:pPr>
          </w:p>
        </w:tc>
        <w:tc>
          <w:tcPr>
            <w:tcW w:w="1272" w:type="pct"/>
            <w:gridSpan w:val="5"/>
            <w:tcBorders>
              <w:top w:val="single" w:sz="4" w:space="0" w:color="auto"/>
              <w:left w:val="single" w:sz="12" w:space="0" w:color="auto"/>
              <w:bottom w:val="single" w:sz="4" w:space="0" w:color="auto"/>
              <w:right w:val="single" w:sz="4" w:space="0" w:color="auto"/>
            </w:tcBorders>
            <w:vAlign w:val="center"/>
          </w:tcPr>
          <w:p w14:paraId="37D76423" w14:textId="77777777" w:rsidR="00B727D7" w:rsidRPr="00F74C70" w:rsidRDefault="00B727D7" w:rsidP="00861C58">
            <w:pPr>
              <w:rPr>
                <w:rFonts w:ascii="Times New Roman" w:hAnsi="Times New Roman"/>
                <w:sz w:val="20"/>
              </w:rPr>
            </w:pPr>
            <w:r w:rsidRPr="00F74C70">
              <w:rPr>
                <w:rFonts w:ascii="Times New Roman" w:hAnsi="Times New Roman"/>
                <w:sz w:val="20"/>
              </w:rPr>
              <w:t>II. Ara Sınav</w:t>
            </w:r>
          </w:p>
        </w:tc>
        <w:tc>
          <w:tcPr>
            <w:tcW w:w="956" w:type="pct"/>
            <w:tcBorders>
              <w:top w:val="single" w:sz="4" w:space="0" w:color="auto"/>
              <w:left w:val="single" w:sz="4" w:space="0" w:color="auto"/>
              <w:bottom w:val="single" w:sz="4" w:space="0" w:color="auto"/>
              <w:right w:val="single" w:sz="8" w:space="0" w:color="auto"/>
            </w:tcBorders>
          </w:tcPr>
          <w:p w14:paraId="5D296B94"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w:t>
            </w:r>
          </w:p>
        </w:tc>
        <w:tc>
          <w:tcPr>
            <w:tcW w:w="962" w:type="pct"/>
            <w:gridSpan w:val="2"/>
            <w:tcBorders>
              <w:top w:val="single" w:sz="4" w:space="0" w:color="auto"/>
              <w:left w:val="single" w:sz="8" w:space="0" w:color="auto"/>
              <w:bottom w:val="single" w:sz="4" w:space="0" w:color="auto"/>
              <w:right w:val="single" w:sz="12" w:space="0" w:color="auto"/>
            </w:tcBorders>
            <w:shd w:val="clear" w:color="auto" w:fill="auto"/>
          </w:tcPr>
          <w:p w14:paraId="1910F6F1"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w:t>
            </w:r>
          </w:p>
        </w:tc>
      </w:tr>
      <w:tr w:rsidR="00B727D7" w:rsidRPr="00F74C70" w14:paraId="5896F2D6" w14:textId="77777777" w:rsidTr="00861C58">
        <w:tc>
          <w:tcPr>
            <w:tcW w:w="1810" w:type="pct"/>
            <w:gridSpan w:val="5"/>
            <w:vMerge/>
            <w:tcBorders>
              <w:top w:val="single" w:sz="12" w:space="0" w:color="auto"/>
              <w:left w:val="single" w:sz="12" w:space="0" w:color="auto"/>
              <w:bottom w:val="single" w:sz="12" w:space="0" w:color="auto"/>
              <w:right w:val="single" w:sz="12" w:space="0" w:color="auto"/>
            </w:tcBorders>
            <w:vAlign w:val="center"/>
          </w:tcPr>
          <w:p w14:paraId="7AF537BC" w14:textId="77777777" w:rsidR="00B727D7" w:rsidRPr="00F74C70" w:rsidRDefault="00B727D7" w:rsidP="00861C58">
            <w:pPr>
              <w:rPr>
                <w:rFonts w:ascii="Times New Roman" w:hAnsi="Times New Roman"/>
                <w:b/>
                <w:sz w:val="20"/>
              </w:rPr>
            </w:pPr>
          </w:p>
        </w:tc>
        <w:tc>
          <w:tcPr>
            <w:tcW w:w="1272" w:type="pct"/>
            <w:gridSpan w:val="5"/>
            <w:tcBorders>
              <w:top w:val="single" w:sz="4" w:space="0" w:color="auto"/>
              <w:left w:val="single" w:sz="12" w:space="0" w:color="auto"/>
              <w:bottom w:val="single" w:sz="4" w:space="0" w:color="auto"/>
              <w:right w:val="single" w:sz="4" w:space="0" w:color="auto"/>
            </w:tcBorders>
            <w:vAlign w:val="center"/>
          </w:tcPr>
          <w:p w14:paraId="2C6820D5" w14:textId="77777777" w:rsidR="00B727D7" w:rsidRPr="00F74C70" w:rsidRDefault="00B727D7" w:rsidP="00861C58">
            <w:pPr>
              <w:rPr>
                <w:rFonts w:ascii="Times New Roman" w:hAnsi="Times New Roman"/>
                <w:sz w:val="20"/>
              </w:rPr>
            </w:pPr>
            <w:r w:rsidRPr="00F74C70">
              <w:rPr>
                <w:rFonts w:ascii="Times New Roman" w:hAnsi="Times New Roman"/>
                <w:sz w:val="20"/>
              </w:rPr>
              <w:t>Kısa Sınav</w:t>
            </w:r>
          </w:p>
        </w:tc>
        <w:tc>
          <w:tcPr>
            <w:tcW w:w="956" w:type="pct"/>
            <w:tcBorders>
              <w:top w:val="single" w:sz="4" w:space="0" w:color="auto"/>
              <w:left w:val="single" w:sz="4" w:space="0" w:color="auto"/>
              <w:bottom w:val="single" w:sz="4" w:space="0" w:color="auto"/>
              <w:right w:val="single" w:sz="8" w:space="0" w:color="auto"/>
            </w:tcBorders>
          </w:tcPr>
          <w:p w14:paraId="31C056D5" w14:textId="77777777" w:rsidR="00B727D7" w:rsidRPr="00F74C70" w:rsidRDefault="00B727D7" w:rsidP="00861C58">
            <w:pPr>
              <w:rPr>
                <w:rFonts w:ascii="Times New Roman" w:hAnsi="Times New Roman"/>
                <w:sz w:val="20"/>
              </w:rPr>
            </w:pPr>
          </w:p>
        </w:tc>
        <w:tc>
          <w:tcPr>
            <w:tcW w:w="962" w:type="pct"/>
            <w:gridSpan w:val="2"/>
            <w:tcBorders>
              <w:top w:val="single" w:sz="4" w:space="0" w:color="auto"/>
              <w:left w:val="single" w:sz="8" w:space="0" w:color="auto"/>
              <w:bottom w:val="single" w:sz="4" w:space="0" w:color="auto"/>
              <w:right w:val="single" w:sz="12" w:space="0" w:color="auto"/>
            </w:tcBorders>
          </w:tcPr>
          <w:p w14:paraId="3ACFFFD9"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w:t>
            </w:r>
          </w:p>
        </w:tc>
      </w:tr>
      <w:tr w:rsidR="00B727D7" w:rsidRPr="00F74C70" w14:paraId="163311D7" w14:textId="77777777" w:rsidTr="00861C58">
        <w:tc>
          <w:tcPr>
            <w:tcW w:w="1810" w:type="pct"/>
            <w:gridSpan w:val="5"/>
            <w:vMerge/>
            <w:tcBorders>
              <w:top w:val="single" w:sz="12" w:space="0" w:color="auto"/>
              <w:left w:val="single" w:sz="12" w:space="0" w:color="auto"/>
              <w:bottom w:val="single" w:sz="12" w:space="0" w:color="auto"/>
              <w:right w:val="single" w:sz="12" w:space="0" w:color="auto"/>
            </w:tcBorders>
            <w:vAlign w:val="center"/>
          </w:tcPr>
          <w:p w14:paraId="31EECEC4" w14:textId="77777777" w:rsidR="00B727D7" w:rsidRPr="00F74C70" w:rsidRDefault="00B727D7" w:rsidP="00861C58">
            <w:pPr>
              <w:rPr>
                <w:rFonts w:ascii="Times New Roman" w:hAnsi="Times New Roman"/>
                <w:b/>
                <w:sz w:val="20"/>
              </w:rPr>
            </w:pPr>
          </w:p>
        </w:tc>
        <w:tc>
          <w:tcPr>
            <w:tcW w:w="1272" w:type="pct"/>
            <w:gridSpan w:val="5"/>
            <w:tcBorders>
              <w:top w:val="single" w:sz="4" w:space="0" w:color="auto"/>
              <w:left w:val="single" w:sz="12" w:space="0" w:color="auto"/>
              <w:bottom w:val="single" w:sz="4" w:space="0" w:color="auto"/>
              <w:right w:val="single" w:sz="4" w:space="0" w:color="auto"/>
            </w:tcBorders>
            <w:vAlign w:val="center"/>
          </w:tcPr>
          <w:p w14:paraId="317EF292" w14:textId="77777777" w:rsidR="00B727D7" w:rsidRPr="00F74C70" w:rsidRDefault="00B727D7" w:rsidP="00861C58">
            <w:pPr>
              <w:rPr>
                <w:rFonts w:ascii="Times New Roman" w:hAnsi="Times New Roman"/>
                <w:sz w:val="20"/>
              </w:rPr>
            </w:pPr>
            <w:r w:rsidRPr="00F74C70">
              <w:rPr>
                <w:rFonts w:ascii="Times New Roman" w:hAnsi="Times New Roman"/>
                <w:sz w:val="20"/>
              </w:rPr>
              <w:t>Ödev</w:t>
            </w:r>
          </w:p>
        </w:tc>
        <w:tc>
          <w:tcPr>
            <w:tcW w:w="956" w:type="pct"/>
            <w:tcBorders>
              <w:top w:val="single" w:sz="4" w:space="0" w:color="auto"/>
              <w:left w:val="single" w:sz="4" w:space="0" w:color="auto"/>
              <w:bottom w:val="single" w:sz="4" w:space="0" w:color="auto"/>
              <w:right w:val="single" w:sz="8" w:space="0" w:color="auto"/>
            </w:tcBorders>
          </w:tcPr>
          <w:p w14:paraId="6E2C9BCF" w14:textId="77777777" w:rsidR="00B727D7" w:rsidRPr="00F74C70" w:rsidRDefault="00B727D7" w:rsidP="00861C58">
            <w:pPr>
              <w:rPr>
                <w:rFonts w:ascii="Times New Roman" w:hAnsi="Times New Roman"/>
                <w:sz w:val="20"/>
              </w:rPr>
            </w:pPr>
            <w:r w:rsidRPr="00F74C70">
              <w:rPr>
                <w:rFonts w:ascii="Times New Roman" w:hAnsi="Times New Roman"/>
                <w:sz w:val="20"/>
              </w:rPr>
              <w:t>1</w:t>
            </w:r>
          </w:p>
        </w:tc>
        <w:tc>
          <w:tcPr>
            <w:tcW w:w="962" w:type="pct"/>
            <w:gridSpan w:val="2"/>
            <w:tcBorders>
              <w:top w:val="single" w:sz="4" w:space="0" w:color="auto"/>
              <w:left w:val="single" w:sz="8" w:space="0" w:color="auto"/>
              <w:bottom w:val="single" w:sz="4" w:space="0" w:color="auto"/>
              <w:right w:val="single" w:sz="12" w:space="0" w:color="auto"/>
            </w:tcBorders>
          </w:tcPr>
          <w:p w14:paraId="40624D0F" w14:textId="77777777" w:rsidR="00B727D7" w:rsidRPr="00F74C70" w:rsidRDefault="00B727D7" w:rsidP="00861C58">
            <w:pPr>
              <w:rPr>
                <w:rFonts w:ascii="Times New Roman" w:hAnsi="Times New Roman"/>
                <w:sz w:val="20"/>
              </w:rPr>
            </w:pPr>
            <w:r w:rsidRPr="00F74C70">
              <w:rPr>
                <w:rFonts w:ascii="Times New Roman" w:hAnsi="Times New Roman"/>
                <w:sz w:val="20"/>
              </w:rPr>
              <w:t>40</w:t>
            </w:r>
          </w:p>
        </w:tc>
      </w:tr>
      <w:tr w:rsidR="00B727D7" w:rsidRPr="00F74C70" w14:paraId="71FE69D0" w14:textId="77777777" w:rsidTr="00861C58">
        <w:tc>
          <w:tcPr>
            <w:tcW w:w="1810" w:type="pct"/>
            <w:gridSpan w:val="5"/>
            <w:vMerge/>
            <w:tcBorders>
              <w:top w:val="single" w:sz="12" w:space="0" w:color="auto"/>
              <w:left w:val="single" w:sz="12" w:space="0" w:color="auto"/>
              <w:bottom w:val="single" w:sz="12" w:space="0" w:color="auto"/>
              <w:right w:val="single" w:sz="12" w:space="0" w:color="auto"/>
            </w:tcBorders>
            <w:vAlign w:val="center"/>
          </w:tcPr>
          <w:p w14:paraId="40403355" w14:textId="77777777" w:rsidR="00B727D7" w:rsidRPr="00F74C70" w:rsidRDefault="00B727D7" w:rsidP="00861C58">
            <w:pPr>
              <w:rPr>
                <w:rFonts w:ascii="Times New Roman" w:hAnsi="Times New Roman"/>
                <w:b/>
                <w:sz w:val="20"/>
              </w:rPr>
            </w:pPr>
          </w:p>
        </w:tc>
        <w:tc>
          <w:tcPr>
            <w:tcW w:w="1272" w:type="pct"/>
            <w:gridSpan w:val="5"/>
            <w:tcBorders>
              <w:top w:val="single" w:sz="4" w:space="0" w:color="auto"/>
              <w:left w:val="single" w:sz="12" w:space="0" w:color="auto"/>
              <w:bottom w:val="single" w:sz="8" w:space="0" w:color="auto"/>
              <w:right w:val="single" w:sz="4" w:space="0" w:color="auto"/>
            </w:tcBorders>
            <w:vAlign w:val="center"/>
          </w:tcPr>
          <w:p w14:paraId="79FE0FA1" w14:textId="77777777" w:rsidR="00B727D7" w:rsidRPr="00F74C70" w:rsidRDefault="00B727D7" w:rsidP="00861C58">
            <w:pPr>
              <w:rPr>
                <w:rFonts w:ascii="Times New Roman" w:hAnsi="Times New Roman"/>
                <w:sz w:val="20"/>
              </w:rPr>
            </w:pPr>
            <w:r w:rsidRPr="00F74C70">
              <w:rPr>
                <w:rFonts w:ascii="Times New Roman" w:hAnsi="Times New Roman"/>
                <w:sz w:val="20"/>
              </w:rPr>
              <w:t>Proje</w:t>
            </w:r>
          </w:p>
        </w:tc>
        <w:tc>
          <w:tcPr>
            <w:tcW w:w="956" w:type="pct"/>
            <w:tcBorders>
              <w:top w:val="single" w:sz="4" w:space="0" w:color="auto"/>
              <w:left w:val="single" w:sz="4" w:space="0" w:color="auto"/>
              <w:bottom w:val="single" w:sz="8" w:space="0" w:color="auto"/>
              <w:right w:val="single" w:sz="8" w:space="0" w:color="auto"/>
            </w:tcBorders>
          </w:tcPr>
          <w:p w14:paraId="22AA85D5"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w:t>
            </w:r>
          </w:p>
        </w:tc>
        <w:tc>
          <w:tcPr>
            <w:tcW w:w="962" w:type="pct"/>
            <w:gridSpan w:val="2"/>
            <w:tcBorders>
              <w:top w:val="single" w:sz="4" w:space="0" w:color="auto"/>
              <w:left w:val="single" w:sz="8" w:space="0" w:color="auto"/>
              <w:bottom w:val="single" w:sz="8" w:space="0" w:color="auto"/>
              <w:right w:val="single" w:sz="12" w:space="0" w:color="auto"/>
            </w:tcBorders>
          </w:tcPr>
          <w:p w14:paraId="02DCF70D"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 </w:t>
            </w:r>
          </w:p>
        </w:tc>
      </w:tr>
      <w:tr w:rsidR="00B727D7" w:rsidRPr="00F74C70" w14:paraId="335BA1B6" w14:textId="77777777" w:rsidTr="00861C58">
        <w:tc>
          <w:tcPr>
            <w:tcW w:w="1810" w:type="pct"/>
            <w:gridSpan w:val="5"/>
            <w:vMerge/>
            <w:tcBorders>
              <w:top w:val="single" w:sz="12" w:space="0" w:color="auto"/>
              <w:left w:val="single" w:sz="12" w:space="0" w:color="auto"/>
              <w:bottom w:val="single" w:sz="12" w:space="0" w:color="auto"/>
              <w:right w:val="single" w:sz="12" w:space="0" w:color="auto"/>
            </w:tcBorders>
            <w:vAlign w:val="center"/>
          </w:tcPr>
          <w:p w14:paraId="482E4454" w14:textId="77777777" w:rsidR="00B727D7" w:rsidRPr="00F74C70" w:rsidRDefault="00B727D7" w:rsidP="00861C58">
            <w:pPr>
              <w:rPr>
                <w:rFonts w:ascii="Times New Roman" w:hAnsi="Times New Roman"/>
                <w:b/>
                <w:sz w:val="20"/>
              </w:rPr>
            </w:pPr>
          </w:p>
        </w:tc>
        <w:tc>
          <w:tcPr>
            <w:tcW w:w="1272" w:type="pct"/>
            <w:gridSpan w:val="5"/>
            <w:tcBorders>
              <w:top w:val="single" w:sz="8" w:space="0" w:color="auto"/>
              <w:left w:val="single" w:sz="12" w:space="0" w:color="auto"/>
              <w:bottom w:val="single" w:sz="8" w:space="0" w:color="auto"/>
              <w:right w:val="single" w:sz="4" w:space="0" w:color="auto"/>
            </w:tcBorders>
            <w:vAlign w:val="center"/>
          </w:tcPr>
          <w:p w14:paraId="32002D59" w14:textId="77777777" w:rsidR="00B727D7" w:rsidRPr="00F74C70" w:rsidRDefault="00B727D7" w:rsidP="00861C58">
            <w:pPr>
              <w:rPr>
                <w:rFonts w:ascii="Times New Roman" w:hAnsi="Times New Roman"/>
                <w:sz w:val="20"/>
              </w:rPr>
            </w:pPr>
            <w:r w:rsidRPr="00F74C70">
              <w:rPr>
                <w:rFonts w:ascii="Times New Roman" w:hAnsi="Times New Roman"/>
                <w:sz w:val="20"/>
              </w:rPr>
              <w:t>Rapor</w:t>
            </w:r>
          </w:p>
        </w:tc>
        <w:tc>
          <w:tcPr>
            <w:tcW w:w="956" w:type="pct"/>
            <w:tcBorders>
              <w:top w:val="single" w:sz="8" w:space="0" w:color="auto"/>
              <w:left w:val="single" w:sz="4" w:space="0" w:color="auto"/>
              <w:bottom w:val="single" w:sz="8" w:space="0" w:color="auto"/>
              <w:right w:val="single" w:sz="8" w:space="0" w:color="auto"/>
            </w:tcBorders>
          </w:tcPr>
          <w:p w14:paraId="4BD87936" w14:textId="77777777" w:rsidR="00B727D7" w:rsidRPr="00F74C70" w:rsidRDefault="00B727D7" w:rsidP="00861C58">
            <w:pPr>
              <w:rPr>
                <w:rFonts w:ascii="Times New Roman" w:hAnsi="Times New Roman"/>
                <w:sz w:val="20"/>
              </w:rPr>
            </w:pPr>
          </w:p>
        </w:tc>
        <w:tc>
          <w:tcPr>
            <w:tcW w:w="962" w:type="pct"/>
            <w:gridSpan w:val="2"/>
            <w:tcBorders>
              <w:top w:val="single" w:sz="8" w:space="0" w:color="auto"/>
              <w:left w:val="single" w:sz="8" w:space="0" w:color="auto"/>
              <w:bottom w:val="single" w:sz="8" w:space="0" w:color="auto"/>
              <w:right w:val="single" w:sz="12" w:space="0" w:color="auto"/>
            </w:tcBorders>
          </w:tcPr>
          <w:p w14:paraId="4AAEEA34" w14:textId="77777777" w:rsidR="00B727D7" w:rsidRPr="00F74C70" w:rsidRDefault="00B727D7" w:rsidP="00861C58">
            <w:pPr>
              <w:rPr>
                <w:rFonts w:ascii="Times New Roman" w:hAnsi="Times New Roman"/>
                <w:sz w:val="20"/>
              </w:rPr>
            </w:pPr>
          </w:p>
        </w:tc>
      </w:tr>
      <w:tr w:rsidR="00B727D7" w:rsidRPr="00F74C70" w14:paraId="12FD3866" w14:textId="77777777" w:rsidTr="00861C58">
        <w:tc>
          <w:tcPr>
            <w:tcW w:w="1810" w:type="pct"/>
            <w:gridSpan w:val="5"/>
            <w:vMerge/>
            <w:tcBorders>
              <w:top w:val="single" w:sz="12" w:space="0" w:color="auto"/>
              <w:left w:val="single" w:sz="12" w:space="0" w:color="auto"/>
              <w:bottom w:val="single" w:sz="12" w:space="0" w:color="auto"/>
              <w:right w:val="single" w:sz="12" w:space="0" w:color="auto"/>
            </w:tcBorders>
            <w:vAlign w:val="center"/>
          </w:tcPr>
          <w:p w14:paraId="5D578E45" w14:textId="77777777" w:rsidR="00B727D7" w:rsidRPr="00F74C70" w:rsidRDefault="00B727D7" w:rsidP="00861C58">
            <w:pPr>
              <w:rPr>
                <w:rFonts w:ascii="Times New Roman" w:hAnsi="Times New Roman"/>
                <w:b/>
                <w:sz w:val="20"/>
              </w:rPr>
            </w:pPr>
          </w:p>
        </w:tc>
        <w:tc>
          <w:tcPr>
            <w:tcW w:w="1272" w:type="pct"/>
            <w:gridSpan w:val="5"/>
            <w:tcBorders>
              <w:top w:val="single" w:sz="8" w:space="0" w:color="auto"/>
              <w:left w:val="single" w:sz="12" w:space="0" w:color="auto"/>
              <w:bottom w:val="single" w:sz="12" w:space="0" w:color="auto"/>
              <w:right w:val="single" w:sz="4" w:space="0" w:color="auto"/>
            </w:tcBorders>
            <w:vAlign w:val="center"/>
          </w:tcPr>
          <w:p w14:paraId="02F9CE07" w14:textId="77777777" w:rsidR="00B727D7" w:rsidRPr="00F74C70" w:rsidRDefault="00B727D7" w:rsidP="00861C58">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956" w:type="pct"/>
            <w:tcBorders>
              <w:top w:val="single" w:sz="8" w:space="0" w:color="auto"/>
              <w:left w:val="single" w:sz="4" w:space="0" w:color="auto"/>
              <w:bottom w:val="single" w:sz="12" w:space="0" w:color="auto"/>
              <w:right w:val="single" w:sz="8" w:space="0" w:color="auto"/>
            </w:tcBorders>
          </w:tcPr>
          <w:p w14:paraId="446197AB" w14:textId="77777777" w:rsidR="00B727D7" w:rsidRPr="00F74C70" w:rsidRDefault="00B727D7" w:rsidP="00861C58">
            <w:pPr>
              <w:rPr>
                <w:rFonts w:ascii="Times New Roman" w:hAnsi="Times New Roman"/>
                <w:sz w:val="20"/>
              </w:rPr>
            </w:pPr>
          </w:p>
        </w:tc>
        <w:tc>
          <w:tcPr>
            <w:tcW w:w="962" w:type="pct"/>
            <w:gridSpan w:val="2"/>
            <w:tcBorders>
              <w:top w:val="single" w:sz="8" w:space="0" w:color="auto"/>
              <w:left w:val="single" w:sz="8" w:space="0" w:color="auto"/>
              <w:bottom w:val="single" w:sz="12" w:space="0" w:color="auto"/>
              <w:right w:val="single" w:sz="12" w:space="0" w:color="auto"/>
            </w:tcBorders>
          </w:tcPr>
          <w:p w14:paraId="6F044CA5" w14:textId="77777777" w:rsidR="00B727D7" w:rsidRPr="00F74C70" w:rsidRDefault="00B727D7" w:rsidP="00861C58">
            <w:pPr>
              <w:rPr>
                <w:rFonts w:ascii="Times New Roman" w:hAnsi="Times New Roman"/>
                <w:sz w:val="20"/>
              </w:rPr>
            </w:pPr>
          </w:p>
        </w:tc>
      </w:tr>
      <w:tr w:rsidR="00B727D7" w:rsidRPr="00F74C70" w14:paraId="35F9CE24" w14:textId="77777777" w:rsidTr="00861C58">
        <w:trPr>
          <w:trHeight w:val="392"/>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17696E9C" w14:textId="77777777" w:rsidR="00B727D7" w:rsidRPr="00F74C70" w:rsidRDefault="00B727D7" w:rsidP="00861C58">
            <w:pPr>
              <w:rPr>
                <w:rFonts w:ascii="Times New Roman" w:hAnsi="Times New Roman"/>
                <w:b/>
                <w:sz w:val="20"/>
              </w:rPr>
            </w:pPr>
            <w:r w:rsidRPr="00F74C70">
              <w:rPr>
                <w:rFonts w:ascii="Times New Roman" w:hAnsi="Times New Roman"/>
                <w:b/>
                <w:sz w:val="20"/>
              </w:rPr>
              <w:t>YARIYIL SONU SINAVI</w:t>
            </w:r>
          </w:p>
        </w:tc>
        <w:tc>
          <w:tcPr>
            <w:tcW w:w="1272" w:type="pct"/>
            <w:gridSpan w:val="5"/>
            <w:tcBorders>
              <w:top w:val="single" w:sz="12" w:space="0" w:color="auto"/>
              <w:left w:val="single" w:sz="12" w:space="0" w:color="auto"/>
              <w:bottom w:val="single" w:sz="8" w:space="0" w:color="auto"/>
              <w:right w:val="single" w:sz="4" w:space="0" w:color="auto"/>
            </w:tcBorders>
          </w:tcPr>
          <w:p w14:paraId="42C50A13"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Final-Term </w:t>
            </w:r>
          </w:p>
        </w:tc>
        <w:tc>
          <w:tcPr>
            <w:tcW w:w="956" w:type="pct"/>
            <w:tcBorders>
              <w:top w:val="single" w:sz="12" w:space="0" w:color="auto"/>
              <w:left w:val="single" w:sz="4" w:space="0" w:color="auto"/>
              <w:bottom w:val="single" w:sz="8" w:space="0" w:color="auto"/>
              <w:right w:val="single" w:sz="8" w:space="0" w:color="auto"/>
            </w:tcBorders>
            <w:vAlign w:val="center"/>
          </w:tcPr>
          <w:p w14:paraId="1C20459C"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1 </w:t>
            </w:r>
          </w:p>
        </w:tc>
        <w:tc>
          <w:tcPr>
            <w:tcW w:w="962" w:type="pct"/>
            <w:gridSpan w:val="2"/>
            <w:tcBorders>
              <w:top w:val="single" w:sz="12" w:space="0" w:color="auto"/>
              <w:left w:val="single" w:sz="8" w:space="0" w:color="auto"/>
              <w:bottom w:val="single" w:sz="8" w:space="0" w:color="auto"/>
              <w:right w:val="single" w:sz="12" w:space="0" w:color="auto"/>
            </w:tcBorders>
            <w:vAlign w:val="center"/>
          </w:tcPr>
          <w:p w14:paraId="1D1B28D2" w14:textId="77777777" w:rsidR="00B727D7" w:rsidRPr="00F74C70" w:rsidRDefault="00B727D7" w:rsidP="00861C58">
            <w:pPr>
              <w:rPr>
                <w:rFonts w:ascii="Times New Roman" w:hAnsi="Times New Roman"/>
                <w:sz w:val="20"/>
              </w:rPr>
            </w:pPr>
            <w:r w:rsidRPr="00F74C70">
              <w:rPr>
                <w:rFonts w:ascii="Times New Roman" w:hAnsi="Times New Roman"/>
                <w:sz w:val="20"/>
              </w:rPr>
              <w:t>40</w:t>
            </w:r>
          </w:p>
        </w:tc>
      </w:tr>
      <w:tr w:rsidR="00B727D7" w:rsidRPr="00F74C70" w14:paraId="5BF925CD" w14:textId="77777777" w:rsidTr="00861C58">
        <w:trPr>
          <w:trHeight w:val="447"/>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4B660A5A" w14:textId="77777777" w:rsidR="00B727D7" w:rsidRPr="00F74C70" w:rsidRDefault="00B727D7" w:rsidP="00861C58">
            <w:pPr>
              <w:rPr>
                <w:rFonts w:ascii="Times New Roman" w:hAnsi="Times New Roman"/>
                <w:b/>
                <w:sz w:val="20"/>
              </w:rPr>
            </w:pPr>
            <w:r w:rsidRPr="00F74C70">
              <w:rPr>
                <w:rFonts w:ascii="Times New Roman" w:hAnsi="Times New Roman"/>
                <w:b/>
                <w:sz w:val="20"/>
              </w:rPr>
              <w:t>VARSA ÖNERİLEN ÖNKOŞUL(LAR)</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14:paraId="24A7FF4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24A10CC2" w14:textId="77777777" w:rsidTr="00861C58">
        <w:trPr>
          <w:trHeight w:val="447"/>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002C0F9B"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DERSİN KISA İÇERİĞİ</w:t>
            </w:r>
          </w:p>
        </w:tc>
        <w:tc>
          <w:tcPr>
            <w:tcW w:w="3190" w:type="pct"/>
            <w:gridSpan w:val="8"/>
            <w:tcBorders>
              <w:top w:val="single" w:sz="12" w:space="0" w:color="auto"/>
              <w:left w:val="single" w:sz="12" w:space="0" w:color="auto"/>
              <w:bottom w:val="single" w:sz="12" w:space="0" w:color="auto"/>
              <w:right w:val="single" w:sz="12" w:space="0" w:color="auto"/>
            </w:tcBorders>
          </w:tcPr>
          <w:p w14:paraId="355F508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Yaratıcılığın tanımı; Yaratıcı düşünmenin insan ve toplum hayatındaki yeri ve önemi; Yaratıcı düşünmeyi açıklayan farklı kuramlar; Yaratıcılığın boyutları;  Yaratıcılık ve sanat alanları; Yaratıcılık ve </w:t>
            </w:r>
            <w:proofErr w:type="gramStart"/>
            <w:r w:rsidRPr="00F74C70">
              <w:rPr>
                <w:rFonts w:ascii="Times New Roman" w:hAnsi="Times New Roman"/>
                <w:sz w:val="20"/>
              </w:rPr>
              <w:t>zeka</w:t>
            </w:r>
            <w:proofErr w:type="gramEnd"/>
            <w:r w:rsidRPr="00F74C70">
              <w:rPr>
                <w:rFonts w:ascii="Times New Roman" w:hAnsi="Times New Roman"/>
                <w:sz w:val="20"/>
              </w:rPr>
              <w:t xml:space="preserve"> ilişkisi, yaratıcı bireylerin özellikleri,  çocukta yaratıcılığın gelişimi, yaratıcılığı etkileyen toplumsal, kültürel, gelişimsel ve duygusal etmenler, yaratıcı problem çözme sürecinin ve beyin fırtınasının önemi, erken çocuklukta yaratıcılığın gelişiminde eğitimin rolü, okul öncesi dönemde çocukların yaratıcılıklarını geliştirme; Yaratıcı etkinlikler planlama, uygulama ve değerlendirme. </w:t>
            </w:r>
          </w:p>
        </w:tc>
      </w:tr>
      <w:tr w:rsidR="00B727D7" w:rsidRPr="00F74C70" w14:paraId="7F3C0DBA" w14:textId="77777777" w:rsidTr="00861C58">
        <w:trPr>
          <w:trHeight w:val="426"/>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51733BCD"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DERSİN AMAÇLARI</w:t>
            </w:r>
          </w:p>
        </w:tc>
        <w:tc>
          <w:tcPr>
            <w:tcW w:w="3190" w:type="pct"/>
            <w:gridSpan w:val="8"/>
            <w:tcBorders>
              <w:top w:val="single" w:sz="12" w:space="0" w:color="auto"/>
              <w:left w:val="single" w:sz="12" w:space="0" w:color="auto"/>
              <w:bottom w:val="single" w:sz="12" w:space="0" w:color="auto"/>
              <w:right w:val="single" w:sz="12" w:space="0" w:color="auto"/>
            </w:tcBorders>
          </w:tcPr>
          <w:p w14:paraId="4CCA12B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Bu dersin amacı yaratıcı çocukların özelliklerini bilmek ve çocukların yaratıcıklarını desteklemektir. </w:t>
            </w:r>
          </w:p>
        </w:tc>
      </w:tr>
      <w:tr w:rsidR="00B727D7" w:rsidRPr="00F74C70" w14:paraId="6B8C9E7C" w14:textId="77777777" w:rsidTr="00861C58">
        <w:trPr>
          <w:trHeight w:val="518"/>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3DE79B52"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DERSİN MESLEK EĞİTİMİNİ SAĞLAMAYA YÖNELİK KATKISI</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14:paraId="793E714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4D5246AC" w14:textId="77777777" w:rsidTr="00861C58">
        <w:trPr>
          <w:trHeight w:val="518"/>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0CA8F841"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DERSİN ÖĞRENİM ÇIKTILARI</w:t>
            </w:r>
          </w:p>
        </w:tc>
        <w:tc>
          <w:tcPr>
            <w:tcW w:w="3190" w:type="pct"/>
            <w:gridSpan w:val="8"/>
            <w:tcBorders>
              <w:top w:val="single" w:sz="12" w:space="0" w:color="auto"/>
              <w:left w:val="single" w:sz="12" w:space="0" w:color="auto"/>
              <w:bottom w:val="single" w:sz="12" w:space="0" w:color="auto"/>
              <w:right w:val="single" w:sz="12" w:space="0" w:color="auto"/>
            </w:tcBorders>
          </w:tcPr>
          <w:p w14:paraId="49489D2B" w14:textId="77777777" w:rsidR="00B727D7" w:rsidRPr="00F74C70" w:rsidRDefault="00B727D7" w:rsidP="00861C58">
            <w:pPr>
              <w:jc w:val="both"/>
              <w:rPr>
                <w:rFonts w:ascii="Times New Roman" w:hAnsi="Times New Roman"/>
                <w:sz w:val="20"/>
              </w:rPr>
            </w:pPr>
            <w:r w:rsidRPr="00F74C70">
              <w:rPr>
                <w:rFonts w:ascii="Times New Roman" w:hAnsi="Times New Roman"/>
                <w:bCs/>
                <w:sz w:val="20"/>
              </w:rPr>
              <w:t>1.</w:t>
            </w:r>
            <w:r w:rsidRPr="00F74C70">
              <w:rPr>
                <w:rFonts w:ascii="Times New Roman" w:hAnsi="Times New Roman"/>
                <w:sz w:val="20"/>
              </w:rPr>
              <w:t xml:space="preserve">Yaratıcı düşünme teorilerini bilme </w:t>
            </w:r>
          </w:p>
          <w:p w14:paraId="01C2665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2.Çocukta yaratıcılığın tanımı ve önemini bilme. </w:t>
            </w:r>
          </w:p>
          <w:p w14:paraId="19DE05A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3.Yaratıcılığı etkileyen faktörleri öğrenme</w:t>
            </w:r>
          </w:p>
          <w:p w14:paraId="758AD76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4. Yaratıcı çocuklar </w:t>
            </w:r>
            <w:proofErr w:type="gramStart"/>
            <w:r w:rsidRPr="00F74C70">
              <w:rPr>
                <w:rFonts w:ascii="Times New Roman" w:hAnsi="Times New Roman"/>
                <w:sz w:val="20"/>
              </w:rPr>
              <w:t>yetiştirmede  aile</w:t>
            </w:r>
            <w:proofErr w:type="gramEnd"/>
            <w:r w:rsidRPr="00F74C70">
              <w:rPr>
                <w:rFonts w:ascii="Times New Roman" w:hAnsi="Times New Roman"/>
                <w:sz w:val="20"/>
              </w:rPr>
              <w:t xml:space="preserve"> ve okulun rolünü öğrenme</w:t>
            </w:r>
          </w:p>
          <w:p w14:paraId="6A76095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5. Çocukların yaratıcılığı destekleme.  </w:t>
            </w:r>
          </w:p>
        </w:tc>
      </w:tr>
      <w:tr w:rsidR="00B727D7" w:rsidRPr="00F74C70" w14:paraId="250EDC65" w14:textId="77777777" w:rsidTr="00861C58">
        <w:trPr>
          <w:trHeight w:val="540"/>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686E010F"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TEMEL DERS KİTABI</w:t>
            </w:r>
          </w:p>
        </w:tc>
        <w:tc>
          <w:tcPr>
            <w:tcW w:w="3190" w:type="pct"/>
            <w:gridSpan w:val="8"/>
            <w:tcBorders>
              <w:top w:val="single" w:sz="12" w:space="0" w:color="auto"/>
              <w:left w:val="single" w:sz="12" w:space="0" w:color="auto"/>
              <w:bottom w:val="single" w:sz="12" w:space="0" w:color="auto"/>
              <w:right w:val="single" w:sz="12" w:space="0" w:color="auto"/>
            </w:tcBorders>
          </w:tcPr>
          <w:p w14:paraId="5F2B8EB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Yıldız, F.Ü. ve Şener, T. (2010). </w:t>
            </w:r>
            <w:r w:rsidRPr="00F74C70">
              <w:rPr>
                <w:rFonts w:ascii="Times New Roman" w:hAnsi="Times New Roman"/>
                <w:i/>
                <w:sz w:val="20"/>
              </w:rPr>
              <w:t>Okul öncesi dönemde yaratıcılık eğitimi I-II.</w:t>
            </w:r>
            <w:r w:rsidRPr="00F74C70">
              <w:rPr>
                <w:rFonts w:ascii="Times New Roman" w:hAnsi="Times New Roman"/>
                <w:sz w:val="20"/>
              </w:rPr>
              <w:t xml:space="preserve"> Ankara:</w:t>
            </w:r>
            <w:r w:rsidRPr="00F74C70">
              <w:rPr>
                <w:rFonts w:ascii="Times New Roman" w:hAnsi="Times New Roman"/>
                <w:sz w:val="20"/>
              </w:rPr>
              <w:tab/>
              <w:t>Nobel Yayın. .</w:t>
            </w:r>
          </w:p>
        </w:tc>
      </w:tr>
      <w:tr w:rsidR="00B727D7" w:rsidRPr="00F74C70" w14:paraId="10353B35" w14:textId="77777777" w:rsidTr="00861C58">
        <w:trPr>
          <w:trHeight w:val="540"/>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4629E755" w14:textId="77777777" w:rsidR="00B727D7" w:rsidRPr="00F74C70" w:rsidRDefault="00B727D7" w:rsidP="00861C58">
            <w:pPr>
              <w:jc w:val="both"/>
              <w:rPr>
                <w:rFonts w:ascii="Times New Roman" w:hAnsi="Times New Roman"/>
                <w:b/>
                <w:sz w:val="20"/>
              </w:rPr>
            </w:pPr>
          </w:p>
          <w:p w14:paraId="509C7D26"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YARDIMCI KAYNAKLAR</w:t>
            </w:r>
          </w:p>
        </w:tc>
        <w:tc>
          <w:tcPr>
            <w:tcW w:w="3190" w:type="pct"/>
            <w:gridSpan w:val="8"/>
            <w:tcBorders>
              <w:top w:val="single" w:sz="12" w:space="0" w:color="auto"/>
              <w:left w:val="single" w:sz="12" w:space="0" w:color="auto"/>
              <w:bottom w:val="single" w:sz="12" w:space="0" w:color="auto"/>
              <w:right w:val="single" w:sz="12" w:space="0" w:color="auto"/>
            </w:tcBorders>
          </w:tcPr>
          <w:p w14:paraId="1E79E968" w14:textId="77777777" w:rsidR="00B727D7" w:rsidRPr="00F74C70" w:rsidRDefault="00B727D7" w:rsidP="00861C58">
            <w:pPr>
              <w:jc w:val="both"/>
              <w:rPr>
                <w:rFonts w:ascii="Times New Roman" w:hAnsi="Times New Roman"/>
                <w:bCs/>
                <w:sz w:val="20"/>
              </w:rPr>
            </w:pPr>
            <w:r w:rsidRPr="00F74C70">
              <w:rPr>
                <w:rFonts w:ascii="Times New Roman" w:hAnsi="Times New Roman"/>
                <w:bCs/>
                <w:sz w:val="20"/>
              </w:rPr>
              <w:t xml:space="preserve">Argün, Y. (2010). </w:t>
            </w:r>
            <w:proofErr w:type="gramStart"/>
            <w:r w:rsidRPr="00F74C70">
              <w:rPr>
                <w:rFonts w:ascii="Times New Roman" w:hAnsi="Times New Roman"/>
                <w:bCs/>
                <w:i/>
                <w:sz w:val="20"/>
              </w:rPr>
              <w:t>Okul öncesi dönemde yaratıcılık eğitimi</w:t>
            </w:r>
            <w:r w:rsidRPr="00F74C70">
              <w:rPr>
                <w:rFonts w:ascii="Times New Roman" w:hAnsi="Times New Roman"/>
                <w:bCs/>
                <w:sz w:val="20"/>
              </w:rPr>
              <w:t>. Ankara: Anı Yayıncılık.</w:t>
            </w:r>
            <w:proofErr w:type="gramEnd"/>
          </w:p>
          <w:p w14:paraId="45FC0303" w14:textId="77777777" w:rsidR="00B727D7" w:rsidRPr="00F74C70" w:rsidRDefault="00B727D7" w:rsidP="00861C58">
            <w:pPr>
              <w:jc w:val="both"/>
              <w:rPr>
                <w:rFonts w:ascii="Times New Roman" w:hAnsi="Times New Roman"/>
                <w:bCs/>
                <w:sz w:val="20"/>
              </w:rPr>
            </w:pPr>
            <w:r w:rsidRPr="00F74C70">
              <w:rPr>
                <w:rFonts w:ascii="Times New Roman" w:hAnsi="Times New Roman"/>
                <w:bCs/>
                <w:sz w:val="20"/>
              </w:rPr>
              <w:t xml:space="preserve">Üstündağ,  T. (2013).  </w:t>
            </w:r>
            <w:r w:rsidRPr="00F74C70">
              <w:rPr>
                <w:rFonts w:ascii="Times New Roman" w:hAnsi="Times New Roman"/>
                <w:bCs/>
                <w:i/>
                <w:sz w:val="20"/>
              </w:rPr>
              <w:t>Yaratıcılığa yolculuk.</w:t>
            </w:r>
            <w:r w:rsidRPr="00F74C70">
              <w:rPr>
                <w:rFonts w:ascii="Times New Roman" w:hAnsi="Times New Roman"/>
                <w:bCs/>
                <w:sz w:val="20"/>
              </w:rPr>
              <w:t xml:space="preserve"> Pegem A Yayıncılık 2003 Ankara. </w:t>
            </w:r>
          </w:p>
          <w:p w14:paraId="700C67D3" w14:textId="77777777" w:rsidR="00B727D7" w:rsidRPr="00F74C70" w:rsidRDefault="00B727D7" w:rsidP="00861C58">
            <w:pPr>
              <w:jc w:val="both"/>
              <w:rPr>
                <w:rFonts w:ascii="Times New Roman" w:hAnsi="Times New Roman"/>
                <w:bCs/>
                <w:sz w:val="20"/>
              </w:rPr>
            </w:pPr>
            <w:r w:rsidRPr="00F74C70">
              <w:rPr>
                <w:rFonts w:ascii="Times New Roman" w:hAnsi="Times New Roman"/>
                <w:bCs/>
                <w:sz w:val="20"/>
              </w:rPr>
              <w:t xml:space="preserve">Turla, A. (2004). </w:t>
            </w:r>
            <w:r w:rsidRPr="00F74C70">
              <w:rPr>
                <w:rFonts w:ascii="Times New Roman" w:hAnsi="Times New Roman"/>
                <w:bCs/>
                <w:i/>
                <w:sz w:val="20"/>
              </w:rPr>
              <w:t>Çocuğum daha yaratıcı olabilir mi?</w:t>
            </w:r>
            <w:r w:rsidRPr="00F74C70">
              <w:rPr>
                <w:rFonts w:ascii="Times New Roman" w:hAnsi="Times New Roman"/>
                <w:bCs/>
                <w:sz w:val="20"/>
              </w:rPr>
              <w:t xml:space="preserve">  İstanbul: Morpa Kültür.</w:t>
            </w:r>
          </w:p>
          <w:p w14:paraId="26F7EC69" w14:textId="77777777" w:rsidR="00B727D7" w:rsidRPr="00F74C70" w:rsidRDefault="00B727D7" w:rsidP="00861C58">
            <w:pPr>
              <w:jc w:val="both"/>
              <w:rPr>
                <w:rFonts w:ascii="Times New Roman" w:hAnsi="Times New Roman"/>
                <w:bCs/>
                <w:sz w:val="20"/>
              </w:rPr>
            </w:pPr>
            <w:r w:rsidRPr="00F74C70">
              <w:rPr>
                <w:rFonts w:ascii="Times New Roman" w:hAnsi="Times New Roman"/>
                <w:bCs/>
                <w:sz w:val="20"/>
              </w:rPr>
              <w:t xml:space="preserve">Köksal- Akyol, A. (2013). </w:t>
            </w:r>
            <w:r w:rsidRPr="00F74C70">
              <w:rPr>
                <w:rFonts w:ascii="Times New Roman" w:hAnsi="Times New Roman"/>
                <w:bCs/>
                <w:i/>
                <w:sz w:val="20"/>
              </w:rPr>
              <w:t>İlköğretimde drama.</w:t>
            </w:r>
            <w:r w:rsidRPr="00F74C70">
              <w:rPr>
                <w:rFonts w:ascii="Times New Roman" w:hAnsi="Times New Roman"/>
                <w:bCs/>
                <w:sz w:val="20"/>
              </w:rPr>
              <w:t xml:space="preserve"> Ankara: Kriter Yayınları </w:t>
            </w:r>
          </w:p>
        </w:tc>
      </w:tr>
      <w:tr w:rsidR="00B727D7" w:rsidRPr="00F74C70" w14:paraId="475977E2" w14:textId="77777777" w:rsidTr="00861C58">
        <w:trPr>
          <w:trHeight w:val="520"/>
        </w:trPr>
        <w:tc>
          <w:tcPr>
            <w:tcW w:w="1810" w:type="pct"/>
            <w:gridSpan w:val="5"/>
            <w:tcBorders>
              <w:top w:val="single" w:sz="12" w:space="0" w:color="auto"/>
              <w:left w:val="single" w:sz="12" w:space="0" w:color="auto"/>
              <w:bottom w:val="single" w:sz="12" w:space="0" w:color="auto"/>
              <w:right w:val="single" w:sz="12" w:space="0" w:color="auto"/>
            </w:tcBorders>
            <w:vAlign w:val="center"/>
          </w:tcPr>
          <w:p w14:paraId="652D2988"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DERSTE GEREKLİ ARAÇ VE GEREÇLER</w:t>
            </w:r>
          </w:p>
        </w:tc>
        <w:tc>
          <w:tcPr>
            <w:tcW w:w="3190" w:type="pct"/>
            <w:gridSpan w:val="8"/>
            <w:tcBorders>
              <w:top w:val="single" w:sz="12" w:space="0" w:color="auto"/>
              <w:left w:val="single" w:sz="12" w:space="0" w:color="auto"/>
              <w:bottom w:val="single" w:sz="12" w:space="0" w:color="auto"/>
              <w:right w:val="single" w:sz="12" w:space="0" w:color="auto"/>
            </w:tcBorders>
          </w:tcPr>
          <w:p w14:paraId="109F38F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Bilgisayar,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w:t>
            </w:r>
          </w:p>
        </w:tc>
      </w:tr>
    </w:tbl>
    <w:p w14:paraId="4E58E142" w14:textId="77777777" w:rsidR="00B727D7" w:rsidRPr="00F74C70" w:rsidRDefault="00B727D7" w:rsidP="00B727D7">
      <w:pPr>
        <w:jc w:val="both"/>
        <w:rPr>
          <w:rFonts w:ascii="Times New Roman" w:hAnsi="Times New Roman"/>
          <w:sz w:val="20"/>
        </w:rPr>
      </w:pPr>
    </w:p>
    <w:p w14:paraId="42C677BE" w14:textId="77777777" w:rsidR="00B727D7" w:rsidRPr="00F74C70" w:rsidRDefault="00B727D7" w:rsidP="00B727D7">
      <w:pPr>
        <w:jc w:val="both"/>
        <w:rPr>
          <w:rFonts w:ascii="Times New Roman" w:hAnsi="Times New Roman"/>
          <w:sz w:val="20"/>
        </w:rPr>
      </w:pPr>
    </w:p>
    <w:p w14:paraId="52EC9AE6" w14:textId="77777777" w:rsidR="00B727D7" w:rsidRPr="00F74C70" w:rsidRDefault="00B727D7" w:rsidP="00B727D7">
      <w:pPr>
        <w:jc w:val="both"/>
        <w:rPr>
          <w:rFonts w:ascii="Times New Roman" w:hAnsi="Times New Roman"/>
          <w:sz w:val="20"/>
        </w:rPr>
      </w:pPr>
    </w:p>
    <w:p w14:paraId="59FF5274" w14:textId="77777777" w:rsidR="00B727D7" w:rsidRPr="00F74C70" w:rsidRDefault="00B727D7" w:rsidP="00B727D7">
      <w:pPr>
        <w:jc w:val="both"/>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727D7" w:rsidRPr="00F74C70" w14:paraId="4AA62C33" w14:textId="77777777" w:rsidTr="00861C58">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30B115F"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LIK PLANI</w:t>
            </w:r>
          </w:p>
        </w:tc>
      </w:tr>
      <w:tr w:rsidR="00B727D7" w:rsidRPr="00F74C70" w14:paraId="701C0DB3"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tcPr>
          <w:p w14:paraId="63FA6D54"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19411053"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İŞLENEN KONULAR</w:t>
            </w:r>
          </w:p>
        </w:tc>
      </w:tr>
      <w:tr w:rsidR="00B727D7" w:rsidRPr="00F74C70" w14:paraId="22007434"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468C2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507BA56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Yaratıcılığın tanımı</w:t>
            </w:r>
          </w:p>
          <w:p w14:paraId="32848C20" w14:textId="77777777" w:rsidR="00B727D7" w:rsidRPr="00F74C70" w:rsidRDefault="00B727D7" w:rsidP="00861C58">
            <w:pPr>
              <w:jc w:val="both"/>
              <w:rPr>
                <w:rFonts w:ascii="Times New Roman" w:hAnsi="Times New Roman"/>
                <w:sz w:val="20"/>
              </w:rPr>
            </w:pPr>
            <w:r w:rsidRPr="00F74C70">
              <w:rPr>
                <w:rFonts w:ascii="Times New Roman" w:hAnsi="Times New Roman"/>
                <w:bCs/>
                <w:iCs/>
                <w:sz w:val="20"/>
              </w:rPr>
              <w:t>Yaratıcı Düşünmenin İnsan ve Toplum Hayatındaki Yeri ve Önemi</w:t>
            </w:r>
            <w:r w:rsidRPr="00F74C70">
              <w:rPr>
                <w:rFonts w:ascii="Times New Roman" w:hAnsi="Times New Roman"/>
                <w:sz w:val="20"/>
              </w:rPr>
              <w:t xml:space="preserve">; </w:t>
            </w:r>
          </w:p>
        </w:tc>
      </w:tr>
      <w:tr w:rsidR="00B727D7" w:rsidRPr="00F74C70" w14:paraId="66A64708" w14:textId="77777777" w:rsidTr="00861C58">
        <w:trPr>
          <w:trHeight w:val="68"/>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76BAC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13E8D7AA" w14:textId="77777777" w:rsidR="00B727D7" w:rsidRPr="00F74C70" w:rsidRDefault="00B727D7" w:rsidP="00861C58">
            <w:pPr>
              <w:jc w:val="both"/>
              <w:rPr>
                <w:rFonts w:ascii="Times New Roman" w:hAnsi="Times New Roman"/>
                <w:bCs/>
                <w:iCs/>
                <w:sz w:val="20"/>
              </w:rPr>
            </w:pPr>
            <w:r w:rsidRPr="00F74C70">
              <w:rPr>
                <w:rFonts w:ascii="Times New Roman" w:hAnsi="Times New Roman"/>
                <w:bCs/>
                <w:iCs/>
                <w:sz w:val="20"/>
              </w:rPr>
              <w:t>Yaratıcı Düşünmeyi Açıklayan Kuramlar</w:t>
            </w:r>
          </w:p>
        </w:tc>
      </w:tr>
      <w:tr w:rsidR="00B727D7" w:rsidRPr="00F74C70" w14:paraId="648A8187" w14:textId="77777777" w:rsidTr="00861C58">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FFF98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5E14F1B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Yaratıcılığın Boyutları </w:t>
            </w:r>
          </w:p>
        </w:tc>
      </w:tr>
      <w:tr w:rsidR="00B727D7" w:rsidRPr="00F74C70" w14:paraId="72A0D3A1"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97F5C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50BCB60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Yaratıcılık ve Sanat Alanları</w:t>
            </w:r>
          </w:p>
        </w:tc>
      </w:tr>
      <w:tr w:rsidR="00B727D7" w:rsidRPr="00F74C70" w14:paraId="6E0A725D"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EE3CF8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249E7565" w14:textId="77777777" w:rsidR="00B727D7" w:rsidRPr="00F74C70" w:rsidRDefault="00B727D7" w:rsidP="00861C58">
            <w:pPr>
              <w:jc w:val="both"/>
              <w:rPr>
                <w:rFonts w:ascii="Times New Roman" w:hAnsi="Times New Roman"/>
                <w:bCs/>
                <w:iCs/>
                <w:sz w:val="20"/>
              </w:rPr>
            </w:pPr>
            <w:r w:rsidRPr="00F74C70">
              <w:rPr>
                <w:rFonts w:ascii="Times New Roman" w:hAnsi="Times New Roman"/>
                <w:bCs/>
                <w:iCs/>
                <w:sz w:val="20"/>
              </w:rPr>
              <w:t xml:space="preserve">Yaratıcılık ve </w:t>
            </w:r>
            <w:proofErr w:type="gramStart"/>
            <w:r w:rsidRPr="00F74C70">
              <w:rPr>
                <w:rFonts w:ascii="Times New Roman" w:hAnsi="Times New Roman"/>
                <w:bCs/>
                <w:iCs/>
                <w:sz w:val="20"/>
              </w:rPr>
              <w:t>Zeka</w:t>
            </w:r>
            <w:proofErr w:type="gramEnd"/>
            <w:r w:rsidRPr="00F74C70">
              <w:rPr>
                <w:rFonts w:ascii="Times New Roman" w:hAnsi="Times New Roman"/>
                <w:bCs/>
                <w:iCs/>
                <w:sz w:val="20"/>
              </w:rPr>
              <w:t xml:space="preserve"> İlişkisi</w:t>
            </w:r>
          </w:p>
        </w:tc>
      </w:tr>
      <w:tr w:rsidR="00B727D7" w:rsidRPr="00F74C70" w14:paraId="1A2420EB"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1D24F5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C3AE306" w14:textId="77777777" w:rsidR="00B727D7" w:rsidRPr="00F74C70" w:rsidRDefault="00B727D7" w:rsidP="00861C58">
            <w:pPr>
              <w:jc w:val="both"/>
              <w:rPr>
                <w:rFonts w:ascii="Times New Roman" w:hAnsi="Times New Roman"/>
                <w:bCs/>
                <w:iCs/>
                <w:sz w:val="20"/>
              </w:rPr>
            </w:pPr>
            <w:r w:rsidRPr="00F74C70">
              <w:rPr>
                <w:rFonts w:ascii="Times New Roman" w:hAnsi="Times New Roman"/>
                <w:bCs/>
                <w:iCs/>
                <w:sz w:val="20"/>
              </w:rPr>
              <w:t>Yaratıcı Bireylerin Kişilik Özellikleri</w:t>
            </w:r>
          </w:p>
        </w:tc>
      </w:tr>
      <w:tr w:rsidR="00B727D7" w:rsidRPr="00F74C70" w14:paraId="6C0CCB07"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0F92A3" w14:textId="77777777" w:rsidR="00B727D7" w:rsidRPr="00F74C70" w:rsidRDefault="00B727D7" w:rsidP="00861C58">
            <w:pPr>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2B796B0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Vize Sınavı </w:t>
            </w:r>
          </w:p>
        </w:tc>
      </w:tr>
      <w:tr w:rsidR="00B727D7" w:rsidRPr="00F74C70" w14:paraId="695E6A50"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D5CEA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42664B2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Çocukta Yaratıcılığın Gelişimi </w:t>
            </w:r>
          </w:p>
        </w:tc>
      </w:tr>
      <w:tr w:rsidR="00B727D7" w:rsidRPr="00F74C70" w14:paraId="6191B8EB"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217A05"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2D52EE6E" w14:textId="77777777" w:rsidR="00B727D7" w:rsidRPr="00F74C70" w:rsidRDefault="00B727D7" w:rsidP="00861C58">
            <w:pPr>
              <w:jc w:val="both"/>
              <w:rPr>
                <w:rFonts w:ascii="Times New Roman" w:hAnsi="Times New Roman"/>
                <w:bCs/>
                <w:sz w:val="20"/>
              </w:rPr>
            </w:pPr>
            <w:r w:rsidRPr="00F74C70">
              <w:rPr>
                <w:rFonts w:ascii="Times New Roman" w:hAnsi="Times New Roman"/>
                <w:sz w:val="20"/>
              </w:rPr>
              <w:t>Yaratıcılığı Etkileyen Toplumsal, Kültürel, Gelişimsel ve Duygusal Etmenler</w:t>
            </w:r>
          </w:p>
        </w:tc>
      </w:tr>
      <w:tr w:rsidR="00B727D7" w:rsidRPr="00F74C70" w14:paraId="7C166B81"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E6FE9B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666AD63" w14:textId="77777777" w:rsidR="00B727D7" w:rsidRPr="00F74C70" w:rsidRDefault="00B727D7" w:rsidP="00861C58">
            <w:pPr>
              <w:jc w:val="both"/>
              <w:rPr>
                <w:rFonts w:ascii="Times New Roman" w:hAnsi="Times New Roman"/>
                <w:sz w:val="20"/>
              </w:rPr>
            </w:pPr>
            <w:r w:rsidRPr="00F74C70">
              <w:rPr>
                <w:rFonts w:ascii="Times New Roman" w:hAnsi="Times New Roman"/>
                <w:sz w:val="20"/>
              </w:rPr>
              <w:t>Yaratıcı Problem Çözme Sürecinin ve Beyin Fırtınasının Önemi</w:t>
            </w:r>
          </w:p>
        </w:tc>
      </w:tr>
      <w:tr w:rsidR="00B727D7" w:rsidRPr="00F74C70" w14:paraId="3DBD3837"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3272B1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10AC517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Yaratıcılığın Gelişiminde Eğitimin Rolü,</w:t>
            </w:r>
          </w:p>
        </w:tc>
      </w:tr>
      <w:tr w:rsidR="00B727D7" w:rsidRPr="00F74C70" w14:paraId="1C941BC6" w14:textId="77777777" w:rsidTr="00861C58">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F22707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07427BC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Okulöncesi Dönemde Çocukların Yaratıcılıklarını Geliştirme</w:t>
            </w:r>
          </w:p>
        </w:tc>
      </w:tr>
      <w:tr w:rsidR="00B727D7" w:rsidRPr="00F74C70" w14:paraId="58B00C93" w14:textId="77777777" w:rsidTr="00861C58">
        <w:trPr>
          <w:trHeight w:val="405"/>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FA4C86"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3556A977" w14:textId="77777777" w:rsidR="00B727D7" w:rsidRPr="00F74C70" w:rsidRDefault="00B727D7" w:rsidP="00861C58">
            <w:pPr>
              <w:jc w:val="both"/>
              <w:rPr>
                <w:rFonts w:ascii="Times New Roman" w:hAnsi="Times New Roman"/>
                <w:bCs/>
                <w:iCs/>
                <w:sz w:val="20"/>
              </w:rPr>
            </w:pPr>
            <w:r w:rsidRPr="00F74C70">
              <w:rPr>
                <w:rFonts w:ascii="Times New Roman" w:hAnsi="Times New Roman"/>
                <w:sz w:val="20"/>
              </w:rPr>
              <w:t>Yaratıcı etkinlikler planlama, uygulama ve değerlendirme</w:t>
            </w:r>
          </w:p>
        </w:tc>
      </w:tr>
      <w:tr w:rsidR="00B727D7" w:rsidRPr="00F74C70" w14:paraId="3A525BC0" w14:textId="77777777" w:rsidTr="00861C58">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4DF552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36D23BF1"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FİNAL SINAVI </w:t>
            </w:r>
          </w:p>
        </w:tc>
      </w:tr>
    </w:tbl>
    <w:p w14:paraId="0496AE5E" w14:textId="77777777" w:rsidR="00B727D7" w:rsidRPr="00F74C70" w:rsidRDefault="00B727D7" w:rsidP="00B727D7">
      <w:pPr>
        <w:jc w:val="both"/>
        <w:rPr>
          <w:rFonts w:ascii="Times New Roman" w:hAnsi="Times New Roman"/>
          <w:color w:val="FF0000"/>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727D7" w:rsidRPr="00F74C70" w14:paraId="23998488" w14:textId="77777777" w:rsidTr="00861C58">
        <w:tc>
          <w:tcPr>
            <w:tcW w:w="603" w:type="dxa"/>
            <w:tcBorders>
              <w:top w:val="single" w:sz="12" w:space="0" w:color="auto"/>
              <w:left w:val="single" w:sz="12" w:space="0" w:color="auto"/>
              <w:bottom w:val="single" w:sz="6" w:space="0" w:color="auto"/>
              <w:right w:val="single" w:sz="6" w:space="0" w:color="auto"/>
            </w:tcBorders>
            <w:vAlign w:val="center"/>
            <w:hideMark/>
          </w:tcPr>
          <w:p w14:paraId="23AC08EB"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19DEDEC3"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1614ABF2"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21512DF"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6D81B213" w14:textId="77777777" w:rsidR="00B727D7" w:rsidRPr="00F74C70" w:rsidRDefault="00B727D7" w:rsidP="00861C58">
            <w:pPr>
              <w:jc w:val="both"/>
              <w:rPr>
                <w:rFonts w:ascii="Times New Roman" w:hAnsi="Times New Roman"/>
                <w:b/>
                <w:sz w:val="20"/>
              </w:rPr>
            </w:pPr>
            <w:r w:rsidRPr="00F74C70">
              <w:rPr>
                <w:rFonts w:ascii="Times New Roman" w:hAnsi="Times New Roman"/>
                <w:b/>
                <w:sz w:val="20"/>
              </w:rPr>
              <w:t>1</w:t>
            </w:r>
          </w:p>
        </w:tc>
      </w:tr>
      <w:tr w:rsidR="00B727D7" w:rsidRPr="00F74C70" w14:paraId="34B48EB5"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37E122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268C07B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6511AAC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1D0D128"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2F4CEF5" w14:textId="77777777" w:rsidR="00B727D7" w:rsidRPr="00F74C70" w:rsidRDefault="00B727D7" w:rsidP="00861C58">
            <w:pPr>
              <w:jc w:val="both"/>
              <w:rPr>
                <w:rFonts w:ascii="Times New Roman" w:hAnsi="Times New Roman"/>
                <w:sz w:val="20"/>
              </w:rPr>
            </w:pPr>
          </w:p>
        </w:tc>
      </w:tr>
      <w:tr w:rsidR="00B727D7" w:rsidRPr="00F74C70" w14:paraId="02BE286C"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0DD3796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04E5B22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AF1139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D890D8E"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5DD9AC91"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75C184A8"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421605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1F7AEBA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49AEB5DD"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E83BD7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2F088ACC" w14:textId="77777777" w:rsidR="00B727D7" w:rsidRPr="00F74C70" w:rsidRDefault="00B727D7" w:rsidP="00861C58">
            <w:pPr>
              <w:jc w:val="both"/>
              <w:rPr>
                <w:rFonts w:ascii="Times New Roman" w:hAnsi="Times New Roman"/>
                <w:sz w:val="20"/>
              </w:rPr>
            </w:pPr>
          </w:p>
        </w:tc>
      </w:tr>
      <w:tr w:rsidR="00B727D7" w:rsidRPr="00F74C70" w14:paraId="1E0FC458"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1C0B04F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6DCB1D5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2432BFF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9FA7943"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290ACAB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B727D7" w:rsidRPr="00F74C70" w14:paraId="6F07D205"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5DEC331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4970F25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D0EC10A"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0A105BA7"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3098BFE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B727D7" w:rsidRPr="00F74C70" w14:paraId="78C4B1A2"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1A10EB6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1622888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45DCAE42"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3E16068C"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6E060A43" w14:textId="77777777" w:rsidR="00B727D7" w:rsidRPr="00F74C70" w:rsidRDefault="00B727D7" w:rsidP="00861C58">
            <w:pPr>
              <w:jc w:val="both"/>
              <w:rPr>
                <w:rFonts w:ascii="Times New Roman" w:hAnsi="Times New Roman"/>
                <w:sz w:val="20"/>
              </w:rPr>
            </w:pPr>
          </w:p>
        </w:tc>
      </w:tr>
      <w:tr w:rsidR="00B727D7" w:rsidRPr="00F74C70" w14:paraId="2BF9F69A"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2CDF9973" w14:textId="77777777" w:rsidR="00B727D7" w:rsidRPr="00F74C70" w:rsidRDefault="00B727D7" w:rsidP="00861C58">
            <w:pPr>
              <w:jc w:val="both"/>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190EA586"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1F0C9D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D7D085C"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70B6B2E5"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2E2DDE22"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2F762BB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6377E70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9E7697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DC6A7B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191DFADE"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43CA2EB0"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30AF7CC5" w14:textId="77777777" w:rsidR="00B727D7" w:rsidRPr="00F74C70" w:rsidRDefault="00B727D7" w:rsidP="00861C58">
            <w:pPr>
              <w:jc w:val="both"/>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575250C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0BF2D45E"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7DC9D25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2975CA6" w14:textId="77777777" w:rsidR="00B727D7" w:rsidRPr="00F74C70" w:rsidRDefault="00B727D7" w:rsidP="00861C58">
            <w:pPr>
              <w:jc w:val="both"/>
              <w:rPr>
                <w:rFonts w:ascii="Times New Roman" w:hAnsi="Times New Roman"/>
                <w:sz w:val="20"/>
              </w:rPr>
            </w:pPr>
          </w:p>
        </w:tc>
      </w:tr>
      <w:tr w:rsidR="00B727D7" w:rsidRPr="00F74C70" w14:paraId="26056378"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3E6DDC5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17ABF87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3B679970"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10763DF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23343C9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r>
      <w:tr w:rsidR="00B727D7" w:rsidRPr="00F74C70" w14:paraId="5D61CAF0"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37C5BAA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37974EA6" w14:textId="77777777" w:rsidR="00B727D7" w:rsidRPr="00F74C70" w:rsidRDefault="00B727D7" w:rsidP="00861C58">
            <w:pPr>
              <w:spacing w:before="100" w:beforeAutospacing="1" w:after="100" w:afterAutospacing="1"/>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2B0FAF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A97B1B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8897BDE"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B727D7" w:rsidRPr="00F74C70" w14:paraId="2311F822"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0BB34A7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783D1CB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5B844025"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7B9DC259"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6E35DAA6" w14:textId="77777777" w:rsidR="00B727D7" w:rsidRPr="00F74C70" w:rsidRDefault="00B727D7" w:rsidP="00861C58">
            <w:pPr>
              <w:jc w:val="both"/>
              <w:rPr>
                <w:rFonts w:ascii="Times New Roman" w:hAnsi="Times New Roman"/>
                <w:sz w:val="20"/>
              </w:rPr>
            </w:pPr>
          </w:p>
        </w:tc>
      </w:tr>
      <w:tr w:rsidR="00B727D7" w:rsidRPr="00F74C70" w14:paraId="774EED5E"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0369048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6EDE554D"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627B4AA8"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EEBE739"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B124788"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68B14FDB"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29F51B7F"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3B2CA3C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3A944F41"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66B14667"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9E6DCCC" w14:textId="77777777" w:rsidR="00B727D7" w:rsidRPr="00F74C70" w:rsidRDefault="00B727D7" w:rsidP="00861C58">
            <w:pPr>
              <w:jc w:val="both"/>
              <w:rPr>
                <w:rFonts w:ascii="Times New Roman" w:hAnsi="Times New Roman"/>
                <w:sz w:val="20"/>
              </w:rPr>
            </w:pPr>
          </w:p>
        </w:tc>
      </w:tr>
      <w:tr w:rsidR="00B727D7" w:rsidRPr="00F74C70" w14:paraId="68644E7F"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755164E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4E99557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14:paraId="6B70F585"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787E51A"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36D04F6" w14:textId="77777777" w:rsidR="00B727D7" w:rsidRPr="00F74C70" w:rsidRDefault="00B727D7" w:rsidP="00861C58">
            <w:pPr>
              <w:jc w:val="both"/>
              <w:rPr>
                <w:rFonts w:ascii="Times New Roman" w:hAnsi="Times New Roman"/>
                <w:sz w:val="20"/>
              </w:rPr>
            </w:pPr>
          </w:p>
        </w:tc>
      </w:tr>
      <w:tr w:rsidR="00B727D7" w:rsidRPr="00F74C70" w14:paraId="626CD92B"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6B244503"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69786CFD" w14:textId="77777777" w:rsidR="00B727D7" w:rsidRPr="00F74C70" w:rsidRDefault="00B727D7" w:rsidP="00861C58">
            <w:pPr>
              <w:spacing w:before="100" w:beforeAutospacing="1" w:after="100" w:afterAutospacing="1"/>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4BFA0B23"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28A26C3"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8FDFA02"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0ECB9DC4"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04D43A8A"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5CD67388"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A1B197A"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6CAD1477"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F70D72" w14:textId="77777777" w:rsidR="00B727D7" w:rsidRPr="00F74C70" w:rsidRDefault="00B727D7" w:rsidP="00861C58">
            <w:pPr>
              <w:jc w:val="both"/>
              <w:rPr>
                <w:rFonts w:ascii="Times New Roman" w:hAnsi="Times New Roman"/>
                <w:sz w:val="20"/>
              </w:rPr>
            </w:pPr>
          </w:p>
        </w:tc>
      </w:tr>
      <w:tr w:rsidR="00B727D7" w:rsidRPr="00F74C70" w14:paraId="7CD730F7"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34702964"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4DF0BC37"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2771707C"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5F50B1B"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4B7DE47"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5960BE8F"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667E7880"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1CE1C19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1BCD41DC"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2C6453A3"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FE96F54" w14:textId="77777777" w:rsidR="00B727D7" w:rsidRPr="00F74C70" w:rsidRDefault="00B727D7" w:rsidP="00861C58">
            <w:pPr>
              <w:jc w:val="both"/>
              <w:rPr>
                <w:rFonts w:ascii="Times New Roman" w:hAnsi="Times New Roman"/>
                <w:sz w:val="20"/>
              </w:rPr>
            </w:pPr>
          </w:p>
        </w:tc>
      </w:tr>
      <w:tr w:rsidR="00B727D7" w:rsidRPr="00F74C70" w14:paraId="45635286"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6F7B5401"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6952A55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229D177A"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7F9A713E"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2F75421" w14:textId="77777777" w:rsidR="00B727D7" w:rsidRPr="00F74C70" w:rsidRDefault="00B727D7" w:rsidP="00861C58">
            <w:pPr>
              <w:jc w:val="both"/>
              <w:rPr>
                <w:rFonts w:ascii="Times New Roman" w:hAnsi="Times New Roman"/>
                <w:sz w:val="20"/>
              </w:rPr>
            </w:pPr>
          </w:p>
        </w:tc>
      </w:tr>
      <w:tr w:rsidR="00B727D7" w:rsidRPr="00F74C70" w14:paraId="5B73F974"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0E61C509"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57D0A264" w14:textId="77777777" w:rsidR="00B727D7" w:rsidRPr="00F74C70" w:rsidRDefault="00B727D7" w:rsidP="00861C58">
            <w:pPr>
              <w:spacing w:before="100" w:beforeAutospacing="1" w:after="100" w:afterAutospacing="1"/>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79F2B20A"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EA5100F"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4D65F4FA" w14:textId="77777777" w:rsidR="00B727D7" w:rsidRPr="00F74C70" w:rsidRDefault="00B727D7" w:rsidP="00861C58">
            <w:pPr>
              <w:jc w:val="both"/>
              <w:rPr>
                <w:rFonts w:ascii="Times New Roman" w:hAnsi="Times New Roman"/>
                <w:sz w:val="20"/>
              </w:rPr>
            </w:pPr>
          </w:p>
        </w:tc>
      </w:tr>
      <w:tr w:rsidR="00B727D7" w:rsidRPr="00F74C70" w14:paraId="5DEC46A2" w14:textId="77777777" w:rsidTr="00861C58">
        <w:tc>
          <w:tcPr>
            <w:tcW w:w="603" w:type="dxa"/>
            <w:tcBorders>
              <w:top w:val="single" w:sz="6" w:space="0" w:color="auto"/>
              <w:left w:val="single" w:sz="12" w:space="0" w:color="auto"/>
              <w:bottom w:val="single" w:sz="6" w:space="0" w:color="auto"/>
              <w:right w:val="single" w:sz="6" w:space="0" w:color="auto"/>
            </w:tcBorders>
            <w:vAlign w:val="center"/>
            <w:hideMark/>
          </w:tcPr>
          <w:p w14:paraId="0B35C0CB" w14:textId="77777777" w:rsidR="00B727D7" w:rsidRPr="00F74C70" w:rsidRDefault="00B727D7" w:rsidP="00861C58">
            <w:pPr>
              <w:jc w:val="both"/>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2831E392" w14:textId="77777777" w:rsidR="00B727D7" w:rsidRPr="00F74C70" w:rsidRDefault="00B727D7" w:rsidP="00861C58">
            <w:pPr>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1CF417E1"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B44E349" w14:textId="77777777" w:rsidR="00B727D7" w:rsidRPr="00F74C70" w:rsidRDefault="00B727D7" w:rsidP="00861C58">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CD04B78" w14:textId="77777777" w:rsidR="00B727D7" w:rsidRPr="00F74C70" w:rsidRDefault="00B727D7" w:rsidP="00861C58">
            <w:pPr>
              <w:jc w:val="both"/>
              <w:rPr>
                <w:rFonts w:ascii="Times New Roman" w:hAnsi="Times New Roman"/>
                <w:sz w:val="20"/>
              </w:rPr>
            </w:pPr>
            <w:proofErr w:type="gramStart"/>
            <w:r w:rsidRPr="00F74C70">
              <w:rPr>
                <w:rFonts w:ascii="Times New Roman" w:hAnsi="Times New Roman"/>
                <w:sz w:val="20"/>
              </w:rPr>
              <w:t>x</w:t>
            </w:r>
            <w:proofErr w:type="gramEnd"/>
          </w:p>
        </w:tc>
      </w:tr>
      <w:tr w:rsidR="00B727D7" w:rsidRPr="00F74C70" w14:paraId="65638DA4" w14:textId="77777777" w:rsidTr="00861C58">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4C5EA16C" w14:textId="77777777" w:rsidR="00B727D7" w:rsidRPr="00F74C70" w:rsidRDefault="00B727D7" w:rsidP="00861C58">
            <w:pPr>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373DAB83" w14:textId="77777777" w:rsidR="00B727D7" w:rsidRPr="00F74C70" w:rsidRDefault="00B727D7" w:rsidP="00B727D7">
      <w:pPr>
        <w:jc w:val="both"/>
        <w:rPr>
          <w:rFonts w:ascii="Times New Roman" w:hAnsi="Times New Roman"/>
          <w:color w:val="FF0000"/>
          <w:sz w:val="20"/>
        </w:rPr>
      </w:pPr>
    </w:p>
    <w:p w14:paraId="53E99FBF" w14:textId="77777777" w:rsidR="00B727D7" w:rsidRPr="00F74C70" w:rsidRDefault="00B727D7" w:rsidP="00F37EEA">
      <w:pPr>
        <w:rPr>
          <w:rFonts w:ascii="Times New Roman" w:hAnsi="Times New Roman"/>
          <w:sz w:val="20"/>
        </w:rPr>
      </w:pPr>
    </w:p>
    <w:p w14:paraId="44A25673" w14:textId="77777777" w:rsidR="00B727D7" w:rsidRPr="00F74C70" w:rsidRDefault="00B727D7" w:rsidP="00F37EEA">
      <w:pPr>
        <w:rPr>
          <w:rFonts w:ascii="Times New Roman" w:hAnsi="Times New Roman"/>
          <w:sz w:val="20"/>
        </w:rPr>
      </w:pPr>
    </w:p>
    <w:p w14:paraId="22DB617B" w14:textId="77777777" w:rsidR="00706EF6" w:rsidRPr="00F74C70" w:rsidRDefault="00706EF6" w:rsidP="00F37EEA">
      <w:pPr>
        <w:rPr>
          <w:rFonts w:ascii="Times New Roman" w:hAnsi="Times New Roman"/>
          <w:sz w:val="20"/>
        </w:rPr>
      </w:pPr>
    </w:p>
    <w:p w14:paraId="55376E25" w14:textId="77777777" w:rsidR="00706EF6" w:rsidRPr="00F74C70" w:rsidRDefault="00706EF6" w:rsidP="00F37EEA">
      <w:pPr>
        <w:rPr>
          <w:rFonts w:ascii="Times New Roman" w:hAnsi="Times New Roman"/>
          <w:sz w:val="20"/>
        </w:rPr>
      </w:pPr>
    </w:p>
    <w:p w14:paraId="4A895FB3" w14:textId="77777777" w:rsidR="00706EF6" w:rsidRPr="00F74C70" w:rsidRDefault="00706EF6" w:rsidP="00F37EEA">
      <w:pPr>
        <w:rPr>
          <w:rFonts w:ascii="Times New Roman" w:hAnsi="Times New Roman"/>
          <w:sz w:val="20"/>
        </w:rPr>
      </w:pPr>
    </w:p>
    <w:p w14:paraId="13294333" w14:textId="77777777" w:rsidR="00706EF6" w:rsidRPr="00F74C70" w:rsidRDefault="00706EF6" w:rsidP="00F37EEA">
      <w:pPr>
        <w:rPr>
          <w:rFonts w:ascii="Times New Roman" w:hAnsi="Times New Roman"/>
          <w:sz w:val="20"/>
        </w:rPr>
      </w:pPr>
    </w:p>
    <w:p w14:paraId="3103C7F5" w14:textId="77777777" w:rsidR="00706EF6" w:rsidRPr="00F74C70" w:rsidRDefault="00706EF6" w:rsidP="00F37EEA">
      <w:pPr>
        <w:rPr>
          <w:rFonts w:ascii="Times New Roman" w:hAnsi="Times New Roman"/>
          <w:sz w:val="20"/>
        </w:rPr>
      </w:pPr>
    </w:p>
    <w:p w14:paraId="791ABFF7" w14:textId="77777777" w:rsidR="00706EF6" w:rsidRPr="00F74C70" w:rsidRDefault="00706EF6" w:rsidP="00F37EEA">
      <w:pPr>
        <w:rPr>
          <w:rFonts w:ascii="Times New Roman" w:hAnsi="Times New Roman"/>
          <w:sz w:val="20"/>
        </w:rPr>
      </w:pPr>
    </w:p>
    <w:p w14:paraId="12436F41" w14:textId="77777777" w:rsidR="00706EF6" w:rsidRPr="00F74C70" w:rsidRDefault="00706EF6" w:rsidP="00F37EEA">
      <w:pPr>
        <w:rPr>
          <w:rFonts w:ascii="Times New Roman" w:hAnsi="Times New Roman"/>
          <w:sz w:val="20"/>
        </w:rPr>
      </w:pPr>
    </w:p>
    <w:p w14:paraId="400FC24B" w14:textId="77777777" w:rsidR="00706EF6" w:rsidRPr="00F74C70" w:rsidRDefault="00706EF6" w:rsidP="00F37EEA">
      <w:pPr>
        <w:rPr>
          <w:rFonts w:ascii="Times New Roman" w:hAnsi="Times New Roman"/>
          <w:sz w:val="20"/>
        </w:rPr>
      </w:pPr>
    </w:p>
    <w:p w14:paraId="379D7B22" w14:textId="77777777" w:rsidR="00706EF6" w:rsidRPr="00F74C70" w:rsidRDefault="00706EF6" w:rsidP="00F37EEA">
      <w:pPr>
        <w:rPr>
          <w:rFonts w:ascii="Times New Roman" w:hAnsi="Times New Roman"/>
          <w:sz w:val="20"/>
        </w:rPr>
      </w:pPr>
    </w:p>
    <w:p w14:paraId="2F89908F" w14:textId="77777777" w:rsidR="00706EF6" w:rsidRPr="00F74C70" w:rsidRDefault="00706EF6" w:rsidP="00F37EEA">
      <w:pPr>
        <w:rPr>
          <w:rFonts w:ascii="Times New Roman" w:hAnsi="Times New Roman"/>
          <w:sz w:val="20"/>
        </w:rPr>
      </w:pPr>
    </w:p>
    <w:p w14:paraId="4B7B832F" w14:textId="77777777" w:rsidR="00706EF6" w:rsidRPr="00F74C70" w:rsidRDefault="00706EF6" w:rsidP="00F37EEA">
      <w:pPr>
        <w:rPr>
          <w:rFonts w:ascii="Times New Roman" w:hAnsi="Times New Roman"/>
          <w:sz w:val="20"/>
        </w:rPr>
      </w:pPr>
    </w:p>
    <w:p w14:paraId="5C64759E" w14:textId="77777777" w:rsidR="00706EF6" w:rsidRPr="00F74C70" w:rsidRDefault="00706EF6" w:rsidP="00F37EEA">
      <w:pPr>
        <w:rPr>
          <w:rFonts w:ascii="Times New Roman" w:hAnsi="Times New Roman"/>
          <w:sz w:val="20"/>
        </w:rPr>
      </w:pPr>
    </w:p>
    <w:p w14:paraId="15011C8C" w14:textId="77777777" w:rsidR="00706EF6" w:rsidRPr="00F74C70" w:rsidRDefault="00706EF6" w:rsidP="00F37EEA">
      <w:pPr>
        <w:rPr>
          <w:rFonts w:ascii="Times New Roman" w:hAnsi="Times New Roman"/>
          <w:sz w:val="20"/>
        </w:rPr>
      </w:pPr>
    </w:p>
    <w:p w14:paraId="66B0DAC8" w14:textId="77777777" w:rsidR="00706EF6" w:rsidRPr="00F74C70" w:rsidRDefault="00706EF6" w:rsidP="00F37EEA">
      <w:pPr>
        <w:rPr>
          <w:rFonts w:ascii="Times New Roman" w:hAnsi="Times New Roman"/>
          <w:sz w:val="20"/>
        </w:rPr>
      </w:pPr>
    </w:p>
    <w:p w14:paraId="29C62624" w14:textId="77777777" w:rsidR="00706EF6" w:rsidRPr="00F74C70" w:rsidRDefault="00706EF6" w:rsidP="00F37EEA">
      <w:pPr>
        <w:rPr>
          <w:rFonts w:ascii="Times New Roman" w:hAnsi="Times New Roman"/>
          <w:sz w:val="20"/>
        </w:rPr>
      </w:pPr>
    </w:p>
    <w:p w14:paraId="31B1F3BE" w14:textId="77777777" w:rsidR="00706EF6" w:rsidRPr="00F74C70" w:rsidRDefault="00706EF6" w:rsidP="00F37EEA">
      <w:pPr>
        <w:rPr>
          <w:rFonts w:ascii="Times New Roman" w:hAnsi="Times New Roman"/>
          <w:sz w:val="20"/>
        </w:rPr>
      </w:pPr>
    </w:p>
    <w:p w14:paraId="12E09080" w14:textId="77777777" w:rsidR="00706EF6" w:rsidRPr="00F74C70" w:rsidRDefault="00706EF6" w:rsidP="00F37EEA">
      <w:pPr>
        <w:rPr>
          <w:rFonts w:ascii="Times New Roman" w:hAnsi="Times New Roman"/>
          <w:sz w:val="20"/>
        </w:rPr>
      </w:pPr>
    </w:p>
    <w:p w14:paraId="4C14351F" w14:textId="77777777" w:rsidR="00706EF6" w:rsidRPr="00F74C70" w:rsidRDefault="00706EF6" w:rsidP="00F37EEA">
      <w:pPr>
        <w:rPr>
          <w:rFonts w:ascii="Times New Roman" w:hAnsi="Times New Roman"/>
          <w:sz w:val="20"/>
        </w:rPr>
      </w:pPr>
    </w:p>
    <w:p w14:paraId="3E46D010" w14:textId="77777777" w:rsidR="00706EF6" w:rsidRPr="00F74C70" w:rsidRDefault="00706EF6" w:rsidP="00F37EEA">
      <w:pPr>
        <w:rPr>
          <w:rFonts w:ascii="Times New Roman" w:hAnsi="Times New Roman"/>
          <w:sz w:val="20"/>
        </w:rPr>
      </w:pPr>
    </w:p>
    <w:p w14:paraId="3DA8BB92" w14:textId="77777777" w:rsidR="00706EF6" w:rsidRPr="00F74C70" w:rsidRDefault="00706EF6" w:rsidP="00F37EEA">
      <w:pPr>
        <w:rPr>
          <w:rFonts w:ascii="Times New Roman" w:hAnsi="Times New Roman"/>
          <w:sz w:val="20"/>
        </w:rPr>
      </w:pPr>
    </w:p>
    <w:p w14:paraId="0D30AE01" w14:textId="77777777" w:rsidR="00706EF6" w:rsidRPr="00F74C70" w:rsidRDefault="00706EF6" w:rsidP="00F37EEA">
      <w:pPr>
        <w:rPr>
          <w:rFonts w:ascii="Times New Roman" w:hAnsi="Times New Roman"/>
          <w:sz w:val="20"/>
        </w:rPr>
      </w:pPr>
    </w:p>
    <w:p w14:paraId="1F90074D" w14:textId="77777777" w:rsidR="00706EF6" w:rsidRPr="00F74C70" w:rsidRDefault="00706EF6" w:rsidP="00F37EEA">
      <w:pPr>
        <w:rPr>
          <w:rFonts w:ascii="Times New Roman" w:hAnsi="Times New Roman"/>
          <w:sz w:val="20"/>
        </w:rPr>
      </w:pPr>
    </w:p>
    <w:p w14:paraId="7374CB85" w14:textId="77777777" w:rsidR="00706EF6" w:rsidRPr="00F74C70" w:rsidRDefault="00706EF6" w:rsidP="00F37EEA">
      <w:pPr>
        <w:rPr>
          <w:rFonts w:ascii="Times New Roman" w:hAnsi="Times New Roman"/>
          <w:sz w:val="20"/>
        </w:rPr>
      </w:pPr>
    </w:p>
    <w:p w14:paraId="62B09025" w14:textId="77777777" w:rsidR="00706EF6" w:rsidRPr="00F74C70" w:rsidRDefault="00706EF6" w:rsidP="00F37EEA">
      <w:pPr>
        <w:rPr>
          <w:rFonts w:ascii="Times New Roman" w:hAnsi="Times New Roman"/>
          <w:sz w:val="20"/>
        </w:rPr>
      </w:pPr>
    </w:p>
    <w:p w14:paraId="2A96CBC3" w14:textId="77777777" w:rsidR="00706EF6" w:rsidRPr="00F74C70" w:rsidRDefault="00706EF6" w:rsidP="00F37EEA">
      <w:pPr>
        <w:rPr>
          <w:rFonts w:ascii="Times New Roman" w:hAnsi="Times New Roman"/>
          <w:sz w:val="20"/>
        </w:rPr>
      </w:pPr>
    </w:p>
    <w:p w14:paraId="7613B607" w14:textId="77777777" w:rsidR="00706EF6" w:rsidRPr="00F74C70" w:rsidRDefault="00706EF6" w:rsidP="00F37EEA">
      <w:pPr>
        <w:rPr>
          <w:rFonts w:ascii="Times New Roman" w:hAnsi="Times New Roman"/>
          <w:sz w:val="20"/>
        </w:rPr>
      </w:pPr>
    </w:p>
    <w:p w14:paraId="6D3B219A" w14:textId="77777777" w:rsidR="00706EF6" w:rsidRPr="00F74C70" w:rsidRDefault="00706EF6" w:rsidP="00F37EEA">
      <w:pPr>
        <w:rPr>
          <w:rFonts w:ascii="Times New Roman" w:hAnsi="Times New Roman"/>
          <w:sz w:val="20"/>
        </w:rPr>
      </w:pPr>
    </w:p>
    <w:p w14:paraId="108502EA" w14:textId="77777777" w:rsidR="00706EF6" w:rsidRPr="00F74C70" w:rsidRDefault="00706EF6" w:rsidP="00F37EEA">
      <w:pPr>
        <w:rPr>
          <w:rFonts w:ascii="Times New Roman" w:hAnsi="Times New Roman"/>
          <w:sz w:val="20"/>
        </w:rPr>
      </w:pPr>
    </w:p>
    <w:p w14:paraId="59CD891F" w14:textId="77777777" w:rsidR="00706EF6" w:rsidRPr="00F74C70" w:rsidRDefault="00706EF6" w:rsidP="00F37EEA">
      <w:pPr>
        <w:rPr>
          <w:rFonts w:ascii="Times New Roman" w:hAnsi="Times New Roman"/>
          <w:sz w:val="20"/>
        </w:rPr>
      </w:pPr>
    </w:p>
    <w:p w14:paraId="3D125A5B" w14:textId="77777777" w:rsidR="00B727D7" w:rsidRPr="00F74C70" w:rsidRDefault="00B727D7" w:rsidP="00F37EEA">
      <w:pPr>
        <w:rPr>
          <w:rFonts w:ascii="Times New Roman" w:hAnsi="Times New Roman"/>
          <w:sz w:val="20"/>
        </w:rPr>
      </w:pPr>
    </w:p>
    <w:p w14:paraId="042124B6" w14:textId="77777777" w:rsidR="00A2496B" w:rsidRPr="00F74C70" w:rsidRDefault="00A2496B" w:rsidP="00F37EEA">
      <w:pPr>
        <w:rPr>
          <w:rFonts w:ascii="Times New Roman" w:hAnsi="Times New Roman"/>
          <w:sz w:val="20"/>
        </w:rPr>
      </w:pPr>
    </w:p>
    <w:p w14:paraId="068A10D2" w14:textId="77777777" w:rsidR="00A2496B" w:rsidRPr="00F74C70" w:rsidRDefault="00A2496B" w:rsidP="00F37EEA">
      <w:pPr>
        <w:rPr>
          <w:rFonts w:ascii="Times New Roman" w:hAnsi="Times New Roman"/>
          <w:sz w:val="20"/>
        </w:rPr>
      </w:pPr>
    </w:p>
    <w:p w14:paraId="79B3EC54" w14:textId="77777777" w:rsidR="00A2496B" w:rsidRPr="00F74C70" w:rsidRDefault="00A2496B" w:rsidP="00F37EEA">
      <w:pPr>
        <w:rPr>
          <w:rFonts w:ascii="Times New Roman" w:hAnsi="Times New Roman"/>
          <w:sz w:val="20"/>
        </w:rPr>
      </w:pPr>
    </w:p>
    <w:p w14:paraId="067E3A85" w14:textId="77777777" w:rsidR="00B727D7" w:rsidRPr="00F74C70" w:rsidRDefault="00B727D7" w:rsidP="00F37EEA">
      <w:pPr>
        <w:rPr>
          <w:rFonts w:ascii="Times New Roman" w:hAnsi="Times New Roman"/>
          <w:sz w:val="20"/>
        </w:rPr>
      </w:pPr>
    </w:p>
    <w:p w14:paraId="3397B84A" w14:textId="77777777" w:rsidR="00B727D7" w:rsidRPr="00F74C70" w:rsidRDefault="00B727D7" w:rsidP="00F37EEA">
      <w:pPr>
        <w:rPr>
          <w:rFonts w:ascii="Times New Roman" w:hAnsi="Times New Roman"/>
          <w:sz w:val="20"/>
        </w:rPr>
      </w:pPr>
    </w:p>
    <w:p w14:paraId="5E85BCA8"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2A7AA4AB"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62880" behindDoc="1" locked="0" layoutInCell="1" allowOverlap="1" wp14:anchorId="6DC2DC15" wp14:editId="678203F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0" name="Resim 21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C0259" w14:textId="004EB3FE"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56CE22BB" w14:textId="77777777" w:rsidR="00A2496B" w:rsidRPr="00F74C70" w:rsidRDefault="00A2496B" w:rsidP="00A2496B">
      <w:pPr>
        <w:spacing w:line="276" w:lineRule="auto"/>
        <w:ind w:left="1" w:firstLine="1"/>
        <w:outlineLvl w:val="0"/>
        <w:rPr>
          <w:rFonts w:ascii="Times New Roman" w:hAnsi="Times New Roman"/>
          <w:b/>
          <w:sz w:val="20"/>
        </w:rPr>
      </w:pPr>
    </w:p>
    <w:p w14:paraId="3D173E92" w14:textId="77777777" w:rsidR="00B727D7" w:rsidRPr="00F74C70" w:rsidRDefault="00B727D7" w:rsidP="00A2496B">
      <w:pPr>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27D7" w:rsidRPr="00F74C70" w14:paraId="660A1971" w14:textId="77777777" w:rsidTr="00921BAC">
        <w:tc>
          <w:tcPr>
            <w:tcW w:w="1167" w:type="dxa"/>
            <w:vAlign w:val="center"/>
          </w:tcPr>
          <w:p w14:paraId="3FC82A53" w14:textId="77777777" w:rsidR="00B727D7" w:rsidRPr="00F74C70" w:rsidRDefault="00B727D7" w:rsidP="00861C58">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7D0C9055" w14:textId="77777777" w:rsidR="00B727D7" w:rsidRPr="00F74C70" w:rsidRDefault="00B727D7" w:rsidP="00861C58">
            <w:pPr>
              <w:spacing w:line="276" w:lineRule="auto"/>
              <w:outlineLvl w:val="0"/>
              <w:rPr>
                <w:rFonts w:ascii="Times New Roman" w:hAnsi="Times New Roman"/>
                <w:sz w:val="20"/>
              </w:rPr>
            </w:pPr>
            <w:r w:rsidRPr="00F74C70">
              <w:rPr>
                <w:rFonts w:ascii="Times New Roman" w:hAnsi="Times New Roman"/>
                <w:sz w:val="20"/>
              </w:rPr>
              <w:t xml:space="preserve"> Bahar </w:t>
            </w:r>
          </w:p>
        </w:tc>
      </w:tr>
    </w:tbl>
    <w:p w14:paraId="2C7EFAF7" w14:textId="77777777" w:rsidR="00B727D7" w:rsidRPr="00F74C70" w:rsidRDefault="00B727D7" w:rsidP="00B727D7">
      <w:pPr>
        <w:spacing w:line="276" w:lineRule="auto"/>
        <w:jc w:val="right"/>
        <w:outlineLvl w:val="0"/>
        <w:rPr>
          <w:rFonts w:ascii="Times New Roman" w:hAnsi="Times New Roman"/>
          <w:b/>
          <w:sz w:val="20"/>
        </w:rPr>
      </w:pPr>
    </w:p>
    <w:tbl>
      <w:tblPr>
        <w:tblW w:w="9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937"/>
        <w:gridCol w:w="1426"/>
        <w:gridCol w:w="3827"/>
      </w:tblGrid>
      <w:tr w:rsidR="00B727D7" w:rsidRPr="00F74C70" w14:paraId="1B672F71" w14:textId="77777777" w:rsidTr="00921BAC">
        <w:trPr>
          <w:trHeight w:val="261"/>
        </w:trPr>
        <w:tc>
          <w:tcPr>
            <w:tcW w:w="2112" w:type="dxa"/>
            <w:vAlign w:val="center"/>
          </w:tcPr>
          <w:p w14:paraId="1E6E9353" w14:textId="77777777" w:rsidR="00B727D7" w:rsidRPr="00F74C70" w:rsidRDefault="00B727D7" w:rsidP="00861C5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37" w:type="dxa"/>
            <w:vAlign w:val="center"/>
          </w:tcPr>
          <w:p w14:paraId="13169678" w14:textId="77777777" w:rsidR="00B727D7" w:rsidRPr="00F74C70" w:rsidRDefault="00B727D7" w:rsidP="00861C58">
            <w:pPr>
              <w:spacing w:line="276" w:lineRule="auto"/>
              <w:outlineLvl w:val="0"/>
              <w:rPr>
                <w:rFonts w:ascii="Times New Roman" w:hAnsi="Times New Roman"/>
                <w:sz w:val="20"/>
              </w:rPr>
            </w:pPr>
            <w:r w:rsidRPr="00F74C70">
              <w:rPr>
                <w:rFonts w:ascii="Times New Roman" w:hAnsi="Times New Roman"/>
                <w:sz w:val="20"/>
              </w:rPr>
              <w:t xml:space="preserve"> </w:t>
            </w:r>
          </w:p>
        </w:tc>
        <w:tc>
          <w:tcPr>
            <w:tcW w:w="1426" w:type="dxa"/>
            <w:vAlign w:val="center"/>
          </w:tcPr>
          <w:p w14:paraId="64973FBA" w14:textId="77777777" w:rsidR="00B727D7" w:rsidRPr="00F74C70" w:rsidRDefault="00B727D7" w:rsidP="00861C58">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27" w:type="dxa"/>
          </w:tcPr>
          <w:p w14:paraId="29B838C9" w14:textId="1F65B6E9" w:rsidR="00B727D7" w:rsidRPr="00F74C70" w:rsidRDefault="00B727D7" w:rsidP="00921BAC">
            <w:pPr>
              <w:spacing w:line="276" w:lineRule="auto"/>
              <w:outlineLvl w:val="0"/>
              <w:rPr>
                <w:rFonts w:ascii="Times New Roman" w:hAnsi="Times New Roman"/>
                <w:sz w:val="20"/>
              </w:rPr>
            </w:pPr>
            <w:r w:rsidRPr="00F74C70">
              <w:rPr>
                <w:rFonts w:ascii="Times New Roman" w:hAnsi="Times New Roman"/>
                <w:sz w:val="20"/>
              </w:rPr>
              <w:t xml:space="preserve"> Okul Öncesi Eğitim Ortamları </w:t>
            </w:r>
          </w:p>
        </w:tc>
      </w:tr>
    </w:tbl>
    <w:p w14:paraId="6093D345" w14:textId="77777777" w:rsidR="00B727D7" w:rsidRPr="00F74C70" w:rsidRDefault="00B727D7" w:rsidP="00B727D7">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B727D7" w:rsidRPr="00F74C70" w14:paraId="2EC1E8D8" w14:textId="77777777" w:rsidTr="00861C58">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221CFA60" w14:textId="77777777" w:rsidR="00B727D7" w:rsidRPr="00F74C70" w:rsidRDefault="00B727D7" w:rsidP="00861C58">
            <w:pPr>
              <w:spacing w:line="276" w:lineRule="auto"/>
              <w:rPr>
                <w:rFonts w:ascii="Times New Roman" w:hAnsi="Times New Roman"/>
                <w:b/>
                <w:sz w:val="20"/>
              </w:rPr>
            </w:pPr>
            <w:r w:rsidRPr="00F74C70">
              <w:rPr>
                <w:rFonts w:ascii="Times New Roman" w:hAnsi="Times New Roman"/>
                <w:b/>
                <w:sz w:val="20"/>
              </w:rPr>
              <w:t>YARIYIL</w:t>
            </w:r>
          </w:p>
          <w:p w14:paraId="4CBDF576" w14:textId="77777777" w:rsidR="00B727D7" w:rsidRPr="00F74C70" w:rsidRDefault="00B727D7" w:rsidP="00861C58">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2E7E9FBD"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4AC2D06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w:t>
            </w:r>
          </w:p>
        </w:tc>
      </w:tr>
      <w:tr w:rsidR="00B727D7" w:rsidRPr="00F74C70" w14:paraId="37B0BCCA" w14:textId="77777777" w:rsidTr="00861C58">
        <w:trPr>
          <w:trHeight w:val="382"/>
        </w:trPr>
        <w:tc>
          <w:tcPr>
            <w:tcW w:w="542" w:type="pct"/>
            <w:vMerge/>
            <w:tcBorders>
              <w:top w:val="single" w:sz="4" w:space="0" w:color="auto"/>
              <w:left w:val="single" w:sz="12" w:space="0" w:color="auto"/>
              <w:bottom w:val="single" w:sz="4" w:space="0" w:color="auto"/>
              <w:right w:val="single" w:sz="12" w:space="0" w:color="auto"/>
            </w:tcBorders>
          </w:tcPr>
          <w:p w14:paraId="600E6FBF" w14:textId="77777777" w:rsidR="00B727D7" w:rsidRPr="00F74C70" w:rsidRDefault="00B727D7" w:rsidP="00861C58">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24E1E4F4"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09193411"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26EF3855" w14:textId="77777777" w:rsidR="00B727D7" w:rsidRPr="00F74C70" w:rsidRDefault="00B727D7" w:rsidP="00861C58">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4250EBA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56CFFD2" w14:textId="77777777" w:rsidR="00B727D7" w:rsidRPr="00F74C70" w:rsidRDefault="00B727D7" w:rsidP="00861C5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319EDDD4"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36B0CCE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DİLİ</w:t>
            </w:r>
          </w:p>
        </w:tc>
      </w:tr>
      <w:tr w:rsidR="00B727D7" w:rsidRPr="00F74C70" w14:paraId="5A7B4C87" w14:textId="77777777" w:rsidTr="00861C58">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12475E30"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56F511E1"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12BBD8A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4B73586F"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2314650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0749B0D"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746D35EF" w14:textId="77777777" w:rsidR="00B727D7" w:rsidRPr="00F74C70" w:rsidRDefault="00B727D7" w:rsidP="00861C5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1CBB0777" w14:textId="77777777" w:rsidR="00B727D7" w:rsidRPr="00F74C70" w:rsidRDefault="00B727D7" w:rsidP="00861C5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4E1A1A99" w14:textId="77777777" w:rsidR="00B727D7" w:rsidRPr="00F74C70" w:rsidRDefault="00B727D7" w:rsidP="00861C5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B727D7" w:rsidRPr="00F74C70" w14:paraId="25B0D8CB" w14:textId="77777777" w:rsidTr="00861C5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733B4EE"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KATEGORİSİ</w:t>
            </w:r>
          </w:p>
        </w:tc>
      </w:tr>
      <w:tr w:rsidR="00B727D7" w:rsidRPr="00F74C70" w14:paraId="136176A9" w14:textId="77777777" w:rsidTr="00861C5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0C799E6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0BF2AF7"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30E0132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1F4ACB2E"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Seçmeli</w:t>
            </w:r>
          </w:p>
        </w:tc>
      </w:tr>
      <w:tr w:rsidR="00B727D7" w:rsidRPr="00F74C70" w14:paraId="04E6B127" w14:textId="77777777" w:rsidTr="00861C5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D11E7CC" w14:textId="77777777" w:rsidR="00B727D7" w:rsidRPr="00F74C70" w:rsidRDefault="00B727D7" w:rsidP="00861C58">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52F62BA4" w14:textId="77777777" w:rsidR="00B727D7" w:rsidRPr="00F74C70" w:rsidRDefault="00B727D7" w:rsidP="00861C58">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48F504B3"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7AC223DC"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Genel Kültür (  )      Alan (x )</w:t>
            </w:r>
          </w:p>
        </w:tc>
      </w:tr>
      <w:tr w:rsidR="00B727D7" w:rsidRPr="00F74C70" w14:paraId="689197C9" w14:textId="77777777" w:rsidTr="00861C5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126CCF5"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B727D7" w:rsidRPr="00F74C70" w14:paraId="01B82845" w14:textId="77777777" w:rsidTr="00861C58">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478F07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EAE7F3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275252D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1C40EC5B"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w:t>
            </w:r>
          </w:p>
        </w:tc>
      </w:tr>
      <w:tr w:rsidR="00B727D7" w:rsidRPr="00F74C70" w14:paraId="46C89824" w14:textId="77777777" w:rsidTr="00861C5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0ED7DF1" w14:textId="77777777" w:rsidR="00B727D7" w:rsidRPr="00F74C70" w:rsidRDefault="00B727D7" w:rsidP="00861C5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20533BD"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1C9E9215"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0A5700DB" w14:textId="77777777" w:rsidR="00B727D7" w:rsidRPr="00F74C70" w:rsidRDefault="00B727D7" w:rsidP="00861C58">
            <w:pPr>
              <w:spacing w:line="276" w:lineRule="auto"/>
              <w:jc w:val="center"/>
              <w:rPr>
                <w:rFonts w:ascii="Times New Roman" w:hAnsi="Times New Roman"/>
                <w:sz w:val="20"/>
                <w:highlight w:val="yellow"/>
              </w:rPr>
            </w:pPr>
            <w:r w:rsidRPr="00F74C70">
              <w:rPr>
                <w:rFonts w:ascii="Times New Roman" w:hAnsi="Times New Roman"/>
                <w:sz w:val="20"/>
              </w:rPr>
              <w:t xml:space="preserve"> 20</w:t>
            </w:r>
          </w:p>
        </w:tc>
      </w:tr>
      <w:tr w:rsidR="00B727D7" w:rsidRPr="00F74C70" w14:paraId="79AC5F7A" w14:textId="77777777" w:rsidTr="00861C5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8817AF7" w14:textId="77777777" w:rsidR="00B727D7" w:rsidRPr="00F74C70" w:rsidRDefault="00B727D7" w:rsidP="00861C5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A57200F"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3B75C07B"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2F661124" w14:textId="77777777" w:rsidR="00B727D7" w:rsidRPr="00F74C70" w:rsidRDefault="00B727D7" w:rsidP="00861C58">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B727D7" w:rsidRPr="00F74C70" w14:paraId="33A70F18" w14:textId="77777777" w:rsidTr="00861C5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D7BD82" w14:textId="77777777" w:rsidR="00B727D7" w:rsidRPr="00F74C70" w:rsidRDefault="00B727D7" w:rsidP="00861C5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38E1D89"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3E0FED88" w14:textId="77777777" w:rsidR="00B727D7" w:rsidRPr="00F74C70" w:rsidRDefault="00B727D7" w:rsidP="00861C58">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04184F4E"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 </w:t>
            </w:r>
          </w:p>
        </w:tc>
      </w:tr>
      <w:tr w:rsidR="00B727D7" w:rsidRPr="00F74C70" w14:paraId="140AC814" w14:textId="77777777" w:rsidTr="00861C5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AFAE88E" w14:textId="77777777" w:rsidR="00B727D7" w:rsidRPr="00F74C70" w:rsidRDefault="00B727D7" w:rsidP="00861C5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6B86B72"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1BFEE8C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4" w:space="0" w:color="auto"/>
              <w:left w:val="single" w:sz="8" w:space="0" w:color="auto"/>
              <w:bottom w:val="single" w:sz="4" w:space="0" w:color="auto"/>
              <w:right w:val="single" w:sz="12" w:space="0" w:color="auto"/>
            </w:tcBorders>
          </w:tcPr>
          <w:p w14:paraId="1D34F795"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40  </w:t>
            </w:r>
          </w:p>
        </w:tc>
      </w:tr>
      <w:tr w:rsidR="00B727D7" w:rsidRPr="00F74C70" w14:paraId="744BDA73" w14:textId="77777777" w:rsidTr="00861C5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CAA5C89" w14:textId="77777777" w:rsidR="00B727D7" w:rsidRPr="00F74C70" w:rsidRDefault="00B727D7" w:rsidP="00861C5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EACF998"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3CEFFF94"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5E2CB5EB"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w:t>
            </w:r>
          </w:p>
        </w:tc>
      </w:tr>
      <w:tr w:rsidR="00B727D7" w:rsidRPr="00F74C70" w14:paraId="6891F8B4" w14:textId="77777777" w:rsidTr="00861C5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D086511" w14:textId="77777777" w:rsidR="00B727D7" w:rsidRPr="00F74C70" w:rsidRDefault="00B727D7" w:rsidP="00861C5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619F73E"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0D2EFCF6" w14:textId="77777777" w:rsidR="00B727D7" w:rsidRPr="00F74C70" w:rsidRDefault="00B727D7" w:rsidP="00861C58">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5EAB315F" w14:textId="77777777" w:rsidR="00B727D7" w:rsidRPr="00F74C70" w:rsidRDefault="00B727D7" w:rsidP="00861C58">
            <w:pPr>
              <w:spacing w:line="276" w:lineRule="auto"/>
              <w:rPr>
                <w:rFonts w:ascii="Times New Roman" w:hAnsi="Times New Roman"/>
                <w:sz w:val="20"/>
              </w:rPr>
            </w:pPr>
          </w:p>
        </w:tc>
      </w:tr>
      <w:tr w:rsidR="00B727D7" w:rsidRPr="00F74C70" w14:paraId="4A6603A9" w14:textId="77777777" w:rsidTr="00861C5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FF0082" w14:textId="77777777" w:rsidR="00B727D7" w:rsidRPr="00F74C70" w:rsidRDefault="00B727D7" w:rsidP="00861C5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BC36360"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21C84626" w14:textId="77777777" w:rsidR="00B727D7" w:rsidRPr="00F74C70" w:rsidRDefault="00B727D7" w:rsidP="00861C58">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1B37E557" w14:textId="77777777" w:rsidR="00B727D7" w:rsidRPr="00F74C70" w:rsidRDefault="00B727D7" w:rsidP="00861C58">
            <w:pPr>
              <w:spacing w:line="276" w:lineRule="auto"/>
              <w:rPr>
                <w:rFonts w:ascii="Times New Roman" w:hAnsi="Times New Roman"/>
                <w:sz w:val="20"/>
              </w:rPr>
            </w:pPr>
          </w:p>
        </w:tc>
      </w:tr>
      <w:tr w:rsidR="00B727D7" w:rsidRPr="00F74C70" w14:paraId="32E20F81" w14:textId="77777777" w:rsidTr="00861C58">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A7480E"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A841CE0"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Final Sınavı </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59548468"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14:paraId="1A686B1E" w14:textId="77777777" w:rsidR="00B727D7" w:rsidRPr="00F74C70" w:rsidRDefault="00B727D7" w:rsidP="00861C58">
            <w:pPr>
              <w:spacing w:line="276" w:lineRule="auto"/>
              <w:jc w:val="center"/>
              <w:rPr>
                <w:rFonts w:ascii="Times New Roman" w:hAnsi="Times New Roman"/>
                <w:sz w:val="20"/>
              </w:rPr>
            </w:pPr>
            <w:r w:rsidRPr="00F74C70">
              <w:rPr>
                <w:rFonts w:ascii="Times New Roman" w:hAnsi="Times New Roman"/>
                <w:sz w:val="20"/>
              </w:rPr>
              <w:t>40</w:t>
            </w:r>
          </w:p>
        </w:tc>
      </w:tr>
      <w:tr w:rsidR="00B727D7" w:rsidRPr="00F74C70" w14:paraId="71D6BD67" w14:textId="77777777" w:rsidTr="00861C58">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57984C8"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41E7B9FC"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 </w:t>
            </w:r>
          </w:p>
        </w:tc>
      </w:tr>
      <w:tr w:rsidR="00B727D7" w:rsidRPr="00F74C70" w14:paraId="7FA35FF1" w14:textId="77777777" w:rsidTr="00861C58">
        <w:trPr>
          <w:trHeight w:val="243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2D15D9"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B727D7" w:rsidRPr="00F74C70" w14:paraId="53E3B680" w14:textId="77777777" w:rsidTr="00861C58">
              <w:trPr>
                <w:tblCellSpacing w:w="15" w:type="dxa"/>
              </w:trPr>
              <w:tc>
                <w:tcPr>
                  <w:tcW w:w="5616" w:type="dxa"/>
                  <w:hideMark/>
                </w:tcPr>
                <w:p w14:paraId="1AAC025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Ders kapsamında, okul öncesinde eğitim ortamının tanımı, kapsamı ve önemi,   okul öncesi eğitim binasının yeri ve özellikleri, okul öncesi eğitim ortamının dış </w:t>
                  </w:r>
                  <w:proofErr w:type="gramStart"/>
                  <w:r w:rsidRPr="00F74C70">
                    <w:rPr>
                      <w:rFonts w:ascii="Times New Roman" w:hAnsi="Times New Roman"/>
                      <w:sz w:val="20"/>
                    </w:rPr>
                    <w:t>mekanları</w:t>
                  </w:r>
                  <w:proofErr w:type="gramEnd"/>
                  <w:r w:rsidRPr="00F74C70">
                    <w:rPr>
                      <w:rFonts w:ascii="Times New Roman" w:hAnsi="Times New Roman"/>
                      <w:sz w:val="20"/>
                    </w:rPr>
                    <w:t xml:space="preserve"> ve özellikleri, dış mekanda bulunması gerekli materyaller, dış mekan materyallerini amaca uygun yerleştirme ve kullanma,   okul öncesi eğitim ortamının iç mekanları ve iç mekan özellikleri, iç mekan materyallerini amaca uygun yerleştirme ve kullanma, farklı okul öncesi eğitim programlarında eğitim ortamları ve materyallerin özellikleri, öğrenme merkezleri oluşturma,  dış mekanda kullanılacak materyalleri belirleme, dış mekanı planlama ve düzenleme, iç mekanda kullanılacak materyalleri belirleme, iç mekanda kullanılacak materyalleri öğrenme merkezlerine yerleştirme, iç mekanı planlama ve düzenleme çalışmaları konuları ele alınacaktır.</w:t>
                  </w:r>
                </w:p>
              </w:tc>
            </w:tr>
            <w:tr w:rsidR="00B727D7" w:rsidRPr="00F74C70" w14:paraId="7CC6E141" w14:textId="77777777" w:rsidTr="00861C58">
              <w:trPr>
                <w:tblCellSpacing w:w="15" w:type="dxa"/>
              </w:trPr>
              <w:tc>
                <w:tcPr>
                  <w:tcW w:w="5616" w:type="dxa"/>
                  <w:hideMark/>
                </w:tcPr>
                <w:p w14:paraId="61DD2AFC" w14:textId="77777777" w:rsidR="00B727D7" w:rsidRPr="00F74C70" w:rsidRDefault="00B727D7" w:rsidP="00861C58">
                  <w:pPr>
                    <w:spacing w:line="276" w:lineRule="auto"/>
                    <w:jc w:val="both"/>
                    <w:rPr>
                      <w:rFonts w:ascii="Times New Roman" w:hAnsi="Times New Roman"/>
                      <w:sz w:val="20"/>
                    </w:rPr>
                  </w:pPr>
                </w:p>
              </w:tc>
            </w:tr>
          </w:tbl>
          <w:p w14:paraId="74BC8767" w14:textId="77777777" w:rsidR="00B727D7" w:rsidRPr="00F74C70" w:rsidRDefault="00B727D7" w:rsidP="00861C58">
            <w:pPr>
              <w:spacing w:line="276" w:lineRule="auto"/>
              <w:jc w:val="both"/>
              <w:rPr>
                <w:rFonts w:ascii="Times New Roman" w:hAnsi="Times New Roman"/>
                <w:sz w:val="20"/>
              </w:rPr>
            </w:pPr>
          </w:p>
        </w:tc>
      </w:tr>
      <w:tr w:rsidR="00B727D7" w:rsidRPr="00F74C70" w14:paraId="69619A48" w14:textId="77777777" w:rsidTr="00861C58">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9A4A58D"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7C6FD59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bCs/>
                <w:sz w:val="20"/>
              </w:rPr>
              <w:t xml:space="preserve"> Bu dersin amacı, okul öncesi öğretmen adayının okul öncesi eğitim ortamları ile ilgili genel bilgi sahibi olmasını sağlamak ve okul öncesi eğitim ortamlarına yönelik bir bakış açısı kazandırmaktır.</w:t>
            </w:r>
          </w:p>
        </w:tc>
      </w:tr>
      <w:tr w:rsidR="00B727D7" w:rsidRPr="00F74C70" w14:paraId="61BEE8D7" w14:textId="77777777" w:rsidTr="00861C5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689E63"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28911AD3"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 Okul öncesi eğitim ortamları ve düzenlemesi hakkında temel bilgi sahibi olma. </w:t>
            </w:r>
          </w:p>
        </w:tc>
      </w:tr>
      <w:tr w:rsidR="00B727D7" w:rsidRPr="00F74C70" w14:paraId="6111D99B" w14:textId="77777777" w:rsidTr="00861C5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F7784A"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77CE9635" w14:textId="77777777" w:rsidR="00B727D7" w:rsidRPr="00F74C70" w:rsidRDefault="00B727D7" w:rsidP="00B727D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 eğitim kurumlarında eğitim ortamının tanım ve kapsamını bilme. </w:t>
            </w:r>
          </w:p>
          <w:p w14:paraId="4B655BAD" w14:textId="77777777" w:rsidR="00B727D7" w:rsidRPr="00F74C70" w:rsidRDefault="00B727D7" w:rsidP="00B727D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Okul öncesi eğitim kurumlarında eğitim ortamının önemini kavrama. </w:t>
            </w:r>
          </w:p>
          <w:p w14:paraId="0A7ACF65" w14:textId="77777777" w:rsidR="00B727D7" w:rsidRPr="00F74C70" w:rsidRDefault="00B727D7" w:rsidP="00B727D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öncesinde dış </w:t>
            </w:r>
            <w:proofErr w:type="gramStart"/>
            <w:r w:rsidRPr="00F74C70">
              <w:rPr>
                <w:rFonts w:ascii="Times New Roman" w:hAnsi="Times New Roman"/>
                <w:sz w:val="20"/>
              </w:rPr>
              <w:t>mekanları</w:t>
            </w:r>
            <w:proofErr w:type="gramEnd"/>
            <w:r w:rsidRPr="00F74C70">
              <w:rPr>
                <w:rFonts w:ascii="Times New Roman" w:hAnsi="Times New Roman"/>
                <w:sz w:val="20"/>
              </w:rPr>
              <w:t xml:space="preserve"> ve özelliklerini bilme </w:t>
            </w:r>
          </w:p>
          <w:p w14:paraId="24731D7A" w14:textId="77777777" w:rsidR="00B727D7" w:rsidRPr="00F74C70" w:rsidRDefault="00B727D7" w:rsidP="00B727D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öncesinde iç </w:t>
            </w:r>
            <w:proofErr w:type="gramStart"/>
            <w:r w:rsidRPr="00F74C70">
              <w:rPr>
                <w:rFonts w:ascii="Times New Roman" w:hAnsi="Times New Roman"/>
                <w:sz w:val="20"/>
              </w:rPr>
              <w:t>mekanları</w:t>
            </w:r>
            <w:proofErr w:type="gramEnd"/>
            <w:r w:rsidRPr="00F74C70">
              <w:rPr>
                <w:rFonts w:ascii="Times New Roman" w:hAnsi="Times New Roman"/>
                <w:sz w:val="20"/>
              </w:rPr>
              <w:t xml:space="preserve"> ve özelliklerini bilme </w:t>
            </w:r>
          </w:p>
          <w:p w14:paraId="6F3E853E" w14:textId="77777777" w:rsidR="00B727D7" w:rsidRPr="00F74C70" w:rsidRDefault="00B727D7" w:rsidP="00B727D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 eğitim kurumlarının fiziksel ve eğitsel ortamlarını bilme  </w:t>
            </w:r>
          </w:p>
          <w:p w14:paraId="4C8A9701" w14:textId="77777777" w:rsidR="00B727D7" w:rsidRPr="00F74C70" w:rsidRDefault="00B727D7" w:rsidP="00B727D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Farklı ülkelerde okul öncesi eğitim ortamlarını karşılaştırma </w:t>
            </w:r>
          </w:p>
          <w:p w14:paraId="7BCFE863" w14:textId="77777777" w:rsidR="00B727D7" w:rsidRPr="00F74C70" w:rsidRDefault="00B727D7" w:rsidP="00B727D7">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öncesinde dış </w:t>
            </w:r>
            <w:proofErr w:type="gramStart"/>
            <w:r w:rsidRPr="00F74C70">
              <w:rPr>
                <w:rFonts w:ascii="Times New Roman" w:hAnsi="Times New Roman"/>
                <w:sz w:val="20"/>
              </w:rPr>
              <w:t>mekanı</w:t>
            </w:r>
            <w:proofErr w:type="gramEnd"/>
            <w:r w:rsidRPr="00F74C70">
              <w:rPr>
                <w:rFonts w:ascii="Times New Roman" w:hAnsi="Times New Roman"/>
                <w:sz w:val="20"/>
              </w:rPr>
              <w:t xml:space="preserve"> planlama ve düzenlemeyi bilme. </w:t>
            </w:r>
          </w:p>
          <w:p w14:paraId="721314CC" w14:textId="77777777" w:rsidR="00B727D7" w:rsidRPr="00F74C70" w:rsidRDefault="00B727D7" w:rsidP="00861C58">
            <w:pPr>
              <w:spacing w:line="276" w:lineRule="auto"/>
              <w:ind w:left="16"/>
              <w:rPr>
                <w:rFonts w:ascii="Times New Roman" w:hAnsi="Times New Roman"/>
                <w:sz w:val="20"/>
              </w:rPr>
            </w:pPr>
            <w:r w:rsidRPr="00F74C70">
              <w:rPr>
                <w:rFonts w:ascii="Times New Roman" w:hAnsi="Times New Roman"/>
                <w:sz w:val="20"/>
              </w:rPr>
              <w:t xml:space="preserve">8. Okul öncesinde iç </w:t>
            </w:r>
            <w:proofErr w:type="gramStart"/>
            <w:r w:rsidRPr="00F74C70">
              <w:rPr>
                <w:rFonts w:ascii="Times New Roman" w:hAnsi="Times New Roman"/>
                <w:sz w:val="20"/>
              </w:rPr>
              <w:t>mekanı</w:t>
            </w:r>
            <w:proofErr w:type="gramEnd"/>
            <w:r w:rsidRPr="00F74C70">
              <w:rPr>
                <w:rFonts w:ascii="Times New Roman" w:hAnsi="Times New Roman"/>
                <w:sz w:val="20"/>
              </w:rPr>
              <w:t xml:space="preserve"> planlama ve düzenlemeyi bilme. </w:t>
            </w:r>
          </w:p>
        </w:tc>
      </w:tr>
      <w:tr w:rsidR="00B727D7" w:rsidRPr="00F74C70" w14:paraId="260FCA73" w14:textId="77777777" w:rsidTr="00861C5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D6071F"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21DBF4C0" w14:textId="77777777" w:rsidR="00B727D7" w:rsidRPr="00F74C70" w:rsidRDefault="00B727D7" w:rsidP="00861C58">
            <w:pPr>
              <w:pStyle w:val="Balk4"/>
              <w:spacing w:before="0" w:after="0" w:line="276" w:lineRule="auto"/>
              <w:jc w:val="both"/>
              <w:rPr>
                <w:rFonts w:ascii="Times New Roman" w:hAnsi="Times New Roman"/>
                <w:b w:val="0"/>
                <w:bCs w:val="0"/>
                <w:i/>
                <w:sz w:val="20"/>
                <w:szCs w:val="20"/>
                <w:lang w:val="tr-TR"/>
              </w:rPr>
            </w:pPr>
            <w:r w:rsidRPr="00F74C70">
              <w:rPr>
                <w:rFonts w:ascii="Times New Roman" w:hAnsi="Times New Roman"/>
                <w:b w:val="0"/>
                <w:sz w:val="20"/>
                <w:szCs w:val="20"/>
                <w:lang w:val="tr-TR"/>
              </w:rPr>
              <w:t xml:space="preserve"> </w:t>
            </w:r>
            <w:r w:rsidRPr="00F74C70">
              <w:rPr>
                <w:rFonts w:ascii="Times New Roman" w:hAnsi="Times New Roman"/>
                <w:b w:val="0"/>
                <w:bCs w:val="0"/>
                <w:sz w:val="20"/>
                <w:szCs w:val="20"/>
                <w:lang w:val="tr-TR"/>
              </w:rPr>
              <w:t>Demiriz, S</w:t>
            </w:r>
            <w:proofErr w:type="gramStart"/>
            <w:r w:rsidRPr="00F74C70">
              <w:rPr>
                <w:rFonts w:ascii="Times New Roman" w:hAnsi="Times New Roman"/>
                <w:b w:val="0"/>
                <w:bCs w:val="0"/>
                <w:sz w:val="20"/>
                <w:szCs w:val="20"/>
                <w:lang w:val="tr-TR"/>
              </w:rPr>
              <w:t>.,</w:t>
            </w:r>
            <w:proofErr w:type="gramEnd"/>
            <w:r w:rsidRPr="00F74C70">
              <w:rPr>
                <w:rFonts w:ascii="Times New Roman" w:hAnsi="Times New Roman"/>
                <w:b w:val="0"/>
                <w:bCs w:val="0"/>
                <w:sz w:val="20"/>
                <w:szCs w:val="20"/>
                <w:lang w:val="tr-TR"/>
              </w:rPr>
              <w:t xml:space="preserve"> Karadağ, A. ve Ulutaş, İ. (2010). </w:t>
            </w:r>
            <w:r w:rsidRPr="00F74C70">
              <w:rPr>
                <w:rFonts w:ascii="Times New Roman" w:hAnsi="Times New Roman"/>
                <w:b w:val="0"/>
                <w:bCs w:val="0"/>
                <w:i/>
                <w:sz w:val="20"/>
                <w:szCs w:val="20"/>
                <w:lang w:val="tr-TR"/>
              </w:rPr>
              <w:t xml:space="preserve">Okul öncesi eğitim </w:t>
            </w:r>
          </w:p>
          <w:p w14:paraId="0E491DFA" w14:textId="77777777" w:rsidR="00B727D7" w:rsidRPr="00F74C70" w:rsidRDefault="00B727D7" w:rsidP="00861C58">
            <w:pPr>
              <w:pStyle w:val="Balk4"/>
              <w:spacing w:before="0" w:after="0" w:line="276" w:lineRule="auto"/>
              <w:rPr>
                <w:rFonts w:ascii="Times New Roman" w:hAnsi="Times New Roman"/>
                <w:b w:val="0"/>
                <w:sz w:val="20"/>
                <w:szCs w:val="20"/>
                <w:lang w:val="tr-TR"/>
              </w:rPr>
            </w:pPr>
            <w:proofErr w:type="gramStart"/>
            <w:r w:rsidRPr="00F74C70">
              <w:rPr>
                <w:rFonts w:ascii="Times New Roman" w:hAnsi="Times New Roman"/>
                <w:b w:val="0"/>
                <w:bCs w:val="0"/>
                <w:i/>
                <w:sz w:val="20"/>
                <w:szCs w:val="20"/>
                <w:lang w:val="tr-TR"/>
              </w:rPr>
              <w:t>kurumlarında</w:t>
            </w:r>
            <w:proofErr w:type="gramEnd"/>
            <w:r w:rsidRPr="00F74C70">
              <w:rPr>
                <w:rFonts w:ascii="Times New Roman" w:hAnsi="Times New Roman"/>
                <w:b w:val="0"/>
                <w:bCs w:val="0"/>
                <w:i/>
                <w:sz w:val="20"/>
                <w:szCs w:val="20"/>
                <w:lang w:val="tr-TR"/>
              </w:rPr>
              <w:t xml:space="preserve"> eğitim ortamı ve donanım</w:t>
            </w:r>
            <w:r w:rsidRPr="00F74C70">
              <w:rPr>
                <w:rFonts w:ascii="Times New Roman" w:hAnsi="Times New Roman"/>
                <w:b w:val="0"/>
                <w:bCs w:val="0"/>
                <w:sz w:val="20"/>
                <w:szCs w:val="20"/>
                <w:lang w:val="tr-TR"/>
              </w:rPr>
              <w:t xml:space="preserve">. </w:t>
            </w:r>
            <w:proofErr w:type="gramStart"/>
            <w:r w:rsidRPr="00F74C70">
              <w:rPr>
                <w:rFonts w:ascii="Times New Roman" w:hAnsi="Times New Roman"/>
                <w:b w:val="0"/>
                <w:bCs w:val="0"/>
                <w:sz w:val="20"/>
                <w:szCs w:val="20"/>
                <w:lang w:val="tr-TR"/>
              </w:rPr>
              <w:t>Ankara: Anı Yayıncılık.</w:t>
            </w:r>
            <w:proofErr w:type="gramEnd"/>
          </w:p>
        </w:tc>
      </w:tr>
      <w:tr w:rsidR="00B727D7" w:rsidRPr="00F74C70" w14:paraId="2357231B" w14:textId="77777777" w:rsidTr="00861C5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D67452"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2C393FC3" w14:textId="77777777" w:rsidR="00B727D7" w:rsidRPr="00F74C70" w:rsidRDefault="00B727D7" w:rsidP="00861C58">
            <w:pPr>
              <w:autoSpaceDE w:val="0"/>
              <w:autoSpaceDN w:val="0"/>
              <w:adjustRightInd w:val="0"/>
              <w:jc w:val="both"/>
              <w:rPr>
                <w:rFonts w:ascii="Times New Roman" w:hAnsi="Times New Roman"/>
                <w:sz w:val="20"/>
                <w:lang w:eastAsia="tr-TR"/>
              </w:rPr>
            </w:pPr>
            <w:r w:rsidRPr="00F74C70">
              <w:rPr>
                <w:rFonts w:ascii="Times New Roman" w:hAnsi="Times New Roman"/>
                <w:sz w:val="20"/>
              </w:rPr>
              <w:t xml:space="preserve">Haktanır, G. (2010). </w:t>
            </w:r>
            <w:r w:rsidRPr="00F74C70">
              <w:rPr>
                <w:rFonts w:ascii="Times New Roman" w:hAnsi="Times New Roman"/>
                <w:i/>
                <w:sz w:val="20"/>
              </w:rPr>
              <w:t xml:space="preserve">Okul öncesi eğitime giriş. </w:t>
            </w:r>
            <w:r w:rsidRPr="00F74C70">
              <w:rPr>
                <w:rFonts w:ascii="Times New Roman" w:hAnsi="Times New Roman"/>
                <w:sz w:val="20"/>
              </w:rPr>
              <w:t>Ankara: Anı Yayıncılık</w:t>
            </w:r>
            <w:r w:rsidRPr="00F74C70">
              <w:rPr>
                <w:rFonts w:ascii="Times New Roman" w:hAnsi="Times New Roman"/>
                <w:sz w:val="20"/>
                <w:lang w:eastAsia="tr-TR"/>
              </w:rPr>
              <w:t xml:space="preserve"> </w:t>
            </w:r>
          </w:p>
          <w:p w14:paraId="2B4FEABE" w14:textId="77777777" w:rsidR="00B727D7" w:rsidRPr="00F74C70" w:rsidRDefault="00B727D7" w:rsidP="00861C58">
            <w:pPr>
              <w:pStyle w:val="Balk4"/>
              <w:spacing w:before="0" w:after="0" w:line="276" w:lineRule="auto"/>
              <w:jc w:val="both"/>
              <w:rPr>
                <w:rFonts w:ascii="Times New Roman" w:hAnsi="Times New Roman"/>
                <w:b w:val="0"/>
                <w:sz w:val="20"/>
                <w:szCs w:val="20"/>
                <w:lang w:val="tr-TR" w:eastAsia="tr-TR"/>
              </w:rPr>
            </w:pPr>
            <w:r w:rsidRPr="00F74C70">
              <w:rPr>
                <w:rFonts w:ascii="Times New Roman" w:hAnsi="Times New Roman"/>
                <w:b w:val="0"/>
                <w:sz w:val="20"/>
                <w:szCs w:val="20"/>
                <w:lang w:eastAsia="tr-TR"/>
              </w:rPr>
              <w:t>Kantarcıoğlu, S. (</w:t>
            </w:r>
            <w:r w:rsidRPr="00F74C70">
              <w:rPr>
                <w:rFonts w:ascii="Times New Roman" w:hAnsi="Times New Roman"/>
                <w:b w:val="0"/>
                <w:sz w:val="20"/>
                <w:szCs w:val="20"/>
                <w:lang w:val="tr-TR" w:eastAsia="tr-TR"/>
              </w:rPr>
              <w:t>2011</w:t>
            </w:r>
            <w:r w:rsidRPr="00F74C70">
              <w:rPr>
                <w:rFonts w:ascii="Times New Roman" w:hAnsi="Times New Roman"/>
                <w:b w:val="0"/>
                <w:sz w:val="20"/>
                <w:szCs w:val="20"/>
                <w:lang w:eastAsia="tr-TR"/>
              </w:rPr>
              <w:t xml:space="preserve">). </w:t>
            </w:r>
            <w:r w:rsidRPr="00F74C70">
              <w:rPr>
                <w:rFonts w:ascii="Times New Roman" w:hAnsi="Times New Roman"/>
                <w:b w:val="0"/>
                <w:i/>
                <w:sz w:val="20"/>
                <w:szCs w:val="20"/>
                <w:lang w:eastAsia="tr-TR"/>
              </w:rPr>
              <w:t xml:space="preserve">Anaokulunda </w:t>
            </w:r>
            <w:r w:rsidRPr="00F74C70">
              <w:rPr>
                <w:rFonts w:ascii="Times New Roman" w:eastAsia="HiddenHorzOCR" w:hAnsi="Times New Roman"/>
                <w:b w:val="0"/>
                <w:i/>
                <w:sz w:val="20"/>
                <w:szCs w:val="20"/>
                <w:lang w:eastAsia="tr-TR"/>
              </w:rPr>
              <w:t>Eğitim</w:t>
            </w:r>
            <w:r w:rsidRPr="00F74C70">
              <w:rPr>
                <w:rFonts w:ascii="Times New Roman" w:eastAsia="HiddenHorzOCR" w:hAnsi="Times New Roman"/>
                <w:b w:val="0"/>
                <w:sz w:val="20"/>
                <w:szCs w:val="20"/>
                <w:lang w:eastAsia="tr-TR"/>
              </w:rPr>
              <w:t xml:space="preserve">. İstanbul : </w:t>
            </w:r>
            <w:r w:rsidRPr="00F74C70">
              <w:rPr>
                <w:rFonts w:ascii="Times New Roman" w:hAnsi="Times New Roman"/>
                <w:b w:val="0"/>
                <w:sz w:val="20"/>
                <w:szCs w:val="20"/>
                <w:lang w:eastAsia="tr-TR"/>
              </w:rPr>
              <w:t xml:space="preserve">Milli </w:t>
            </w:r>
            <w:r w:rsidRPr="00F74C70">
              <w:rPr>
                <w:rFonts w:ascii="Times New Roman" w:eastAsia="HiddenHorzOCR" w:hAnsi="Times New Roman"/>
                <w:b w:val="0"/>
                <w:sz w:val="20"/>
                <w:szCs w:val="20"/>
                <w:lang w:eastAsia="tr-TR"/>
              </w:rPr>
              <w:t>Eğitim Bakanlığı Yayınla</w:t>
            </w:r>
            <w:r w:rsidRPr="00F74C70">
              <w:rPr>
                <w:rFonts w:ascii="Times New Roman" w:eastAsia="HiddenHorzOCR" w:hAnsi="Times New Roman"/>
                <w:b w:val="0"/>
                <w:sz w:val="20"/>
                <w:szCs w:val="20"/>
                <w:lang w:val="tr-TR" w:eastAsia="tr-TR"/>
              </w:rPr>
              <w:t>rı.</w:t>
            </w:r>
          </w:p>
          <w:p w14:paraId="33ED38C4" w14:textId="77777777" w:rsidR="00B727D7" w:rsidRPr="00F74C70" w:rsidRDefault="00B727D7" w:rsidP="00861C58">
            <w:pPr>
              <w:pStyle w:val="Balk4"/>
              <w:spacing w:before="0" w:after="0" w:line="276" w:lineRule="auto"/>
              <w:jc w:val="both"/>
              <w:rPr>
                <w:rFonts w:ascii="Times New Roman" w:hAnsi="Times New Roman"/>
                <w:b w:val="0"/>
                <w:sz w:val="20"/>
                <w:szCs w:val="20"/>
                <w:lang w:val="tr-TR" w:eastAsia="tr-TR"/>
              </w:rPr>
            </w:pPr>
            <w:r w:rsidRPr="00F74C70">
              <w:rPr>
                <w:rFonts w:ascii="Times New Roman" w:hAnsi="Times New Roman"/>
                <w:b w:val="0"/>
                <w:bCs w:val="0"/>
                <w:sz w:val="20"/>
                <w:szCs w:val="20"/>
                <w:lang w:val="tr-TR"/>
              </w:rPr>
              <w:t xml:space="preserve">Oğuzkan, Ş. ve Oral, G. (2010). </w:t>
            </w:r>
            <w:r w:rsidRPr="00F74C70">
              <w:rPr>
                <w:rFonts w:ascii="Times New Roman" w:hAnsi="Times New Roman"/>
                <w:b w:val="0"/>
                <w:bCs w:val="0"/>
                <w:i/>
                <w:sz w:val="20"/>
                <w:szCs w:val="20"/>
                <w:lang w:val="tr-TR"/>
              </w:rPr>
              <w:t>Okul öncesi eğitim</w:t>
            </w:r>
            <w:r w:rsidRPr="00F74C70">
              <w:rPr>
                <w:rFonts w:ascii="Times New Roman" w:hAnsi="Times New Roman"/>
                <w:b w:val="0"/>
                <w:bCs w:val="0"/>
                <w:sz w:val="20"/>
                <w:szCs w:val="20"/>
                <w:lang w:val="tr-TR"/>
              </w:rPr>
              <w:t xml:space="preserve">. İstanbul: MEB. </w:t>
            </w:r>
          </w:p>
          <w:p w14:paraId="2EA78475" w14:textId="77777777" w:rsidR="00B727D7" w:rsidRPr="00F74C70" w:rsidRDefault="00B727D7" w:rsidP="00861C58">
            <w:pPr>
              <w:pStyle w:val="Balk4"/>
              <w:spacing w:before="0" w:after="0" w:line="276" w:lineRule="auto"/>
              <w:jc w:val="both"/>
              <w:rPr>
                <w:rFonts w:ascii="Times New Roman" w:hAnsi="Times New Roman"/>
                <w:b w:val="0"/>
                <w:bCs w:val="0"/>
                <w:sz w:val="20"/>
                <w:szCs w:val="20"/>
                <w:lang w:val="tr-TR"/>
              </w:rPr>
            </w:pPr>
            <w:r w:rsidRPr="00F74C70">
              <w:rPr>
                <w:rFonts w:ascii="Times New Roman" w:hAnsi="Times New Roman"/>
                <w:b w:val="0"/>
                <w:bCs w:val="0"/>
                <w:sz w:val="20"/>
                <w:szCs w:val="20"/>
                <w:lang w:val="tr-TR"/>
              </w:rPr>
              <w:t xml:space="preserve">Ekiz, D. (2013). </w:t>
            </w:r>
            <w:r w:rsidRPr="00F74C70">
              <w:rPr>
                <w:rFonts w:ascii="Times New Roman" w:hAnsi="Times New Roman"/>
                <w:b w:val="0"/>
                <w:bCs w:val="0"/>
                <w:i/>
                <w:sz w:val="20"/>
                <w:szCs w:val="20"/>
                <w:lang w:val="tr-TR"/>
              </w:rPr>
              <w:t>Okul öncesi eğitime giriş</w:t>
            </w:r>
            <w:r w:rsidRPr="00F74C70">
              <w:rPr>
                <w:rFonts w:ascii="Times New Roman" w:hAnsi="Times New Roman"/>
                <w:b w:val="0"/>
                <w:bCs w:val="0"/>
                <w:sz w:val="20"/>
                <w:szCs w:val="20"/>
                <w:lang w:val="tr-TR"/>
              </w:rPr>
              <w:t xml:space="preserve">. </w:t>
            </w:r>
            <w:proofErr w:type="gramStart"/>
            <w:r w:rsidRPr="00F74C70">
              <w:rPr>
                <w:rFonts w:ascii="Times New Roman" w:hAnsi="Times New Roman"/>
                <w:b w:val="0"/>
                <w:bCs w:val="0"/>
                <w:sz w:val="20"/>
                <w:szCs w:val="20"/>
                <w:lang w:val="tr-TR"/>
              </w:rPr>
              <w:t>İstanbul: Lisans Yayıncılık.</w:t>
            </w:r>
            <w:proofErr w:type="gramEnd"/>
          </w:p>
          <w:p w14:paraId="6B913A64" w14:textId="77777777" w:rsidR="00B727D7" w:rsidRPr="00F74C70" w:rsidRDefault="00B727D7" w:rsidP="00861C58">
            <w:pPr>
              <w:autoSpaceDE w:val="0"/>
              <w:autoSpaceDN w:val="0"/>
              <w:adjustRightInd w:val="0"/>
              <w:jc w:val="both"/>
              <w:rPr>
                <w:rFonts w:ascii="Times New Roman" w:eastAsia="HiddenHorzOCR" w:hAnsi="Times New Roman"/>
                <w:sz w:val="20"/>
                <w:lang w:eastAsia="tr-TR"/>
              </w:rPr>
            </w:pPr>
            <w:r w:rsidRPr="00F74C70">
              <w:rPr>
                <w:rFonts w:ascii="Times New Roman" w:hAnsi="Times New Roman"/>
                <w:sz w:val="20"/>
                <w:lang w:eastAsia="tr-TR"/>
              </w:rPr>
              <w:t>Aral, N</w:t>
            </w:r>
            <w:proofErr w:type="gramStart"/>
            <w:r w:rsidRPr="00F74C70">
              <w:rPr>
                <w:rFonts w:ascii="Times New Roman" w:hAnsi="Times New Roman"/>
                <w:sz w:val="20"/>
                <w:lang w:eastAsia="tr-TR"/>
              </w:rPr>
              <w:t>.,</w:t>
            </w:r>
            <w:proofErr w:type="gramEnd"/>
            <w:r w:rsidRPr="00F74C70">
              <w:rPr>
                <w:rFonts w:ascii="Times New Roman" w:hAnsi="Times New Roman"/>
                <w:sz w:val="20"/>
                <w:lang w:eastAsia="tr-TR"/>
              </w:rPr>
              <w:t xml:space="preserve"> Kandır, A. &amp; Can- </w:t>
            </w:r>
            <w:r w:rsidRPr="00F74C70">
              <w:rPr>
                <w:rFonts w:ascii="Times New Roman" w:eastAsia="HiddenHorzOCR" w:hAnsi="Times New Roman"/>
                <w:sz w:val="20"/>
                <w:lang w:eastAsia="tr-TR"/>
              </w:rPr>
              <w:t xml:space="preserve">Yaşar, </w:t>
            </w:r>
            <w:r w:rsidRPr="00F74C70">
              <w:rPr>
                <w:rFonts w:ascii="Times New Roman" w:hAnsi="Times New Roman"/>
                <w:sz w:val="20"/>
                <w:lang w:eastAsia="tr-TR"/>
              </w:rPr>
              <w:t xml:space="preserve">M. (2010).  </w:t>
            </w:r>
            <w:proofErr w:type="gramStart"/>
            <w:r w:rsidRPr="00F74C70">
              <w:rPr>
                <w:rFonts w:ascii="Times New Roman" w:hAnsi="Times New Roman"/>
                <w:i/>
                <w:sz w:val="20"/>
                <w:lang w:eastAsia="tr-TR"/>
              </w:rPr>
              <w:t xml:space="preserve">Okul öncesi </w:t>
            </w:r>
            <w:r w:rsidRPr="00F74C70">
              <w:rPr>
                <w:rFonts w:ascii="Times New Roman" w:eastAsia="HiddenHorzOCR" w:hAnsi="Times New Roman"/>
                <w:i/>
                <w:sz w:val="20"/>
                <w:lang w:eastAsia="tr-TR"/>
              </w:rPr>
              <w:t>eğitimi</w:t>
            </w:r>
            <w:r w:rsidRPr="00F74C70">
              <w:rPr>
                <w:rFonts w:ascii="Times New Roman" w:eastAsia="HiddenHorzOCR" w:hAnsi="Times New Roman"/>
                <w:sz w:val="20"/>
                <w:lang w:eastAsia="tr-TR"/>
              </w:rPr>
              <w:t xml:space="preserve">. </w:t>
            </w:r>
            <w:r w:rsidRPr="00F74C70">
              <w:rPr>
                <w:rFonts w:ascii="Times New Roman" w:hAnsi="Times New Roman"/>
                <w:sz w:val="20"/>
                <w:lang w:eastAsia="tr-TR"/>
              </w:rPr>
              <w:t xml:space="preserve"> </w:t>
            </w:r>
            <w:proofErr w:type="gramEnd"/>
            <w:r w:rsidRPr="00F74C70">
              <w:rPr>
                <w:rFonts w:ascii="Times New Roman" w:eastAsia="HiddenHorzOCR" w:hAnsi="Times New Roman"/>
                <w:sz w:val="20"/>
                <w:lang w:eastAsia="tr-TR"/>
              </w:rPr>
              <w:t xml:space="preserve">İstanbul: </w:t>
            </w:r>
            <w:r w:rsidRPr="00F74C70">
              <w:rPr>
                <w:rFonts w:ascii="Times New Roman" w:hAnsi="Times New Roman"/>
                <w:sz w:val="20"/>
                <w:lang w:eastAsia="tr-TR"/>
              </w:rPr>
              <w:t xml:space="preserve">Ya-Pa </w:t>
            </w:r>
            <w:r w:rsidRPr="00F74C70">
              <w:rPr>
                <w:rFonts w:ascii="Times New Roman" w:eastAsia="HiddenHorzOCR" w:hAnsi="Times New Roman"/>
                <w:sz w:val="20"/>
                <w:lang w:eastAsia="tr-TR"/>
              </w:rPr>
              <w:t xml:space="preserve">Yayıncılık. </w:t>
            </w:r>
          </w:p>
          <w:p w14:paraId="3D7A0FE1" w14:textId="77777777" w:rsidR="00B727D7" w:rsidRPr="00F74C70" w:rsidRDefault="00B727D7" w:rsidP="00861C58">
            <w:pPr>
              <w:autoSpaceDE w:val="0"/>
              <w:autoSpaceDN w:val="0"/>
              <w:adjustRightInd w:val="0"/>
              <w:jc w:val="both"/>
              <w:rPr>
                <w:rFonts w:ascii="Times New Roman" w:hAnsi="Times New Roman"/>
                <w:sz w:val="20"/>
                <w:lang w:eastAsia="tr-TR"/>
              </w:rPr>
            </w:pPr>
            <w:r w:rsidRPr="00F74C70">
              <w:rPr>
                <w:rFonts w:ascii="Times New Roman" w:hAnsi="Times New Roman"/>
                <w:sz w:val="20"/>
                <w:lang w:eastAsia="tr-TR"/>
              </w:rPr>
              <w:t xml:space="preserve">Çelk, M. &amp; Kök, M. (2007). Okul öncesi eğitim kurumlarında eğitim ortamı ve donanımın önemi.  </w:t>
            </w:r>
            <w:r w:rsidRPr="00F74C70">
              <w:rPr>
                <w:rFonts w:ascii="Times New Roman" w:hAnsi="Times New Roman"/>
                <w:i/>
                <w:sz w:val="20"/>
                <w:lang w:eastAsia="tr-TR"/>
              </w:rPr>
              <w:t xml:space="preserve">Kazım Karabekir Eğitim Fakültesi </w:t>
            </w:r>
            <w:r w:rsidRPr="00F74C70">
              <w:rPr>
                <w:rFonts w:ascii="Times New Roman" w:hAnsi="Times New Roman"/>
                <w:sz w:val="20"/>
                <w:lang w:eastAsia="tr-TR"/>
              </w:rPr>
              <w:t>Dergisi, 15, 158-168</w:t>
            </w:r>
            <w:r w:rsidRPr="00F74C70">
              <w:rPr>
                <w:rFonts w:ascii="Times New Roman" w:hAnsi="Times New Roman"/>
                <w:sz w:val="20"/>
                <w:lang w:eastAsia="tr-TR"/>
              </w:rPr>
              <w:cr/>
              <w:t>Poyraz, H. &amp; Dere, H.(2011</w:t>
            </w:r>
            <w:r w:rsidRPr="00F74C70">
              <w:rPr>
                <w:rFonts w:ascii="Times New Roman" w:hAnsi="Times New Roman"/>
                <w:i/>
                <w:sz w:val="20"/>
                <w:lang w:eastAsia="tr-TR"/>
              </w:rPr>
              <w:t xml:space="preserve">). </w:t>
            </w:r>
            <w:proofErr w:type="gramStart"/>
            <w:r w:rsidRPr="00F74C70">
              <w:rPr>
                <w:rFonts w:ascii="Times New Roman" w:hAnsi="Times New Roman"/>
                <w:i/>
                <w:sz w:val="20"/>
                <w:lang w:eastAsia="tr-TR"/>
              </w:rPr>
              <w:t xml:space="preserve">Okul öncesi </w:t>
            </w:r>
            <w:r w:rsidRPr="00F74C70">
              <w:rPr>
                <w:rFonts w:ascii="Times New Roman" w:eastAsia="HiddenHorzOCR" w:hAnsi="Times New Roman"/>
                <w:i/>
                <w:sz w:val="20"/>
                <w:lang w:eastAsia="tr-TR"/>
              </w:rPr>
              <w:t xml:space="preserve">eğitiminin ilke </w:t>
            </w:r>
            <w:r w:rsidRPr="00F74C70">
              <w:rPr>
                <w:rFonts w:ascii="Times New Roman" w:hAnsi="Times New Roman"/>
                <w:i/>
                <w:sz w:val="20"/>
                <w:lang w:eastAsia="tr-TR"/>
              </w:rPr>
              <w:t>ve yöntemleri.</w:t>
            </w:r>
            <w:r w:rsidRPr="00F74C70">
              <w:rPr>
                <w:rFonts w:ascii="Times New Roman" w:hAnsi="Times New Roman"/>
                <w:sz w:val="20"/>
                <w:lang w:eastAsia="tr-TR"/>
              </w:rPr>
              <w:t xml:space="preserve"> Ankara:  Anı </w:t>
            </w:r>
            <w:r w:rsidRPr="00F74C70">
              <w:rPr>
                <w:rFonts w:ascii="Times New Roman" w:eastAsia="HiddenHorzOCR" w:hAnsi="Times New Roman"/>
                <w:sz w:val="20"/>
                <w:lang w:eastAsia="tr-TR"/>
              </w:rPr>
              <w:t xml:space="preserve">Yayıncılık. </w:t>
            </w:r>
            <w:proofErr w:type="gramEnd"/>
          </w:p>
          <w:p w14:paraId="0EC006D4" w14:textId="77777777" w:rsidR="00B727D7" w:rsidRPr="00F74C70" w:rsidRDefault="00B727D7" w:rsidP="00861C58">
            <w:pPr>
              <w:autoSpaceDE w:val="0"/>
              <w:autoSpaceDN w:val="0"/>
              <w:adjustRightInd w:val="0"/>
              <w:jc w:val="both"/>
              <w:rPr>
                <w:rFonts w:ascii="Times New Roman" w:eastAsia="HiddenHorzOCR" w:hAnsi="Times New Roman"/>
                <w:sz w:val="20"/>
                <w:lang w:eastAsia="tr-TR"/>
              </w:rPr>
            </w:pPr>
            <w:r w:rsidRPr="00F74C70">
              <w:rPr>
                <w:rFonts w:ascii="Times New Roman" w:eastAsia="HiddenHorzOCR" w:hAnsi="Times New Roman"/>
                <w:sz w:val="20"/>
                <w:lang w:eastAsia="tr-TR"/>
              </w:rPr>
              <w:t xml:space="preserve">MEB (Komisyon). (2013). </w:t>
            </w:r>
            <w:r w:rsidRPr="00F74C70">
              <w:rPr>
                <w:rFonts w:ascii="Times New Roman" w:eastAsia="HiddenHorzOCR" w:hAnsi="Times New Roman"/>
                <w:i/>
                <w:sz w:val="20"/>
                <w:lang w:eastAsia="tr-TR"/>
              </w:rPr>
              <w:t xml:space="preserve">Milli Eğitim </w:t>
            </w:r>
            <w:proofErr w:type="gramStart"/>
            <w:r w:rsidRPr="00F74C70">
              <w:rPr>
                <w:rFonts w:ascii="Times New Roman" w:eastAsia="HiddenHorzOCR" w:hAnsi="Times New Roman"/>
                <w:i/>
                <w:sz w:val="20"/>
                <w:lang w:eastAsia="tr-TR"/>
              </w:rPr>
              <w:t>Bakanlığı.Temel</w:t>
            </w:r>
            <w:proofErr w:type="gramEnd"/>
            <w:r w:rsidRPr="00F74C70">
              <w:rPr>
                <w:rFonts w:ascii="Times New Roman" w:eastAsia="HiddenHorzOCR" w:hAnsi="Times New Roman"/>
                <w:i/>
                <w:sz w:val="20"/>
                <w:lang w:eastAsia="tr-TR"/>
              </w:rPr>
              <w:t xml:space="preserve"> Eğitim Genel Müdürlüğü Okul Öncesi Eğitimi Programı. </w:t>
            </w:r>
            <w:r w:rsidRPr="00F74C70">
              <w:rPr>
                <w:rFonts w:ascii="Times New Roman" w:eastAsia="HiddenHorzOCR" w:hAnsi="Times New Roman"/>
                <w:sz w:val="20"/>
                <w:lang w:eastAsia="tr-TR"/>
              </w:rPr>
              <w:t xml:space="preserve">Ankara: MEB. </w:t>
            </w:r>
          </w:p>
          <w:p w14:paraId="77D2AF8E" w14:textId="77777777" w:rsidR="00B727D7" w:rsidRPr="00F74C70" w:rsidRDefault="00B727D7" w:rsidP="00861C58">
            <w:pPr>
              <w:autoSpaceDE w:val="0"/>
              <w:autoSpaceDN w:val="0"/>
              <w:adjustRightInd w:val="0"/>
              <w:jc w:val="both"/>
              <w:rPr>
                <w:rFonts w:ascii="Times New Roman" w:eastAsia="HiddenHorzOCR" w:hAnsi="Times New Roman"/>
                <w:sz w:val="20"/>
                <w:lang w:eastAsia="tr-TR"/>
              </w:rPr>
            </w:pPr>
            <w:r w:rsidRPr="00F74C70">
              <w:rPr>
                <w:rFonts w:ascii="Times New Roman" w:eastAsia="HiddenHorzOCR" w:hAnsi="Times New Roman"/>
                <w:sz w:val="20"/>
                <w:lang w:eastAsia="tr-TR"/>
              </w:rPr>
              <w:t>MEB (2014). Kurum açılması ve kapatılmasına ilişkin esaslar. Ankara:</w:t>
            </w:r>
          </w:p>
          <w:p w14:paraId="68A5D1CB" w14:textId="77777777" w:rsidR="00B727D7" w:rsidRPr="00F74C70" w:rsidRDefault="00B727D7" w:rsidP="00861C58">
            <w:pPr>
              <w:autoSpaceDE w:val="0"/>
              <w:autoSpaceDN w:val="0"/>
              <w:adjustRightInd w:val="0"/>
              <w:jc w:val="both"/>
              <w:rPr>
                <w:rFonts w:ascii="Times New Roman" w:eastAsia="HiddenHorzOCR" w:hAnsi="Times New Roman"/>
                <w:sz w:val="20"/>
                <w:lang w:eastAsia="tr-TR"/>
              </w:rPr>
            </w:pPr>
            <w:r w:rsidRPr="00F74C70">
              <w:rPr>
                <w:rFonts w:ascii="Times New Roman" w:eastAsia="HiddenHorzOCR" w:hAnsi="Times New Roman"/>
                <w:sz w:val="20"/>
                <w:lang w:eastAsia="tr-TR"/>
              </w:rPr>
              <w:t>Tebliğler Dergisi http://mevzuat.meb.gov.tr/html/2557_0.html Erişim Tarihi 20 Şubat 2014</w:t>
            </w:r>
          </w:p>
          <w:p w14:paraId="3C6E58A6" w14:textId="77777777" w:rsidR="00B727D7" w:rsidRPr="00F74C70" w:rsidRDefault="00B727D7" w:rsidP="00861C58">
            <w:pPr>
              <w:autoSpaceDE w:val="0"/>
              <w:autoSpaceDN w:val="0"/>
              <w:adjustRightInd w:val="0"/>
              <w:jc w:val="both"/>
              <w:rPr>
                <w:rFonts w:ascii="Times New Roman" w:hAnsi="Times New Roman"/>
                <w:i/>
                <w:sz w:val="20"/>
                <w:lang w:eastAsia="tr-TR"/>
              </w:rPr>
            </w:pPr>
            <w:r w:rsidRPr="00F74C70">
              <w:rPr>
                <w:rFonts w:ascii="Times New Roman" w:hAnsi="Times New Roman"/>
                <w:sz w:val="20"/>
                <w:lang w:eastAsia="tr-TR"/>
              </w:rPr>
              <w:t xml:space="preserve">Uysal, F. (2006). </w:t>
            </w:r>
            <w:r w:rsidRPr="00F74C70">
              <w:rPr>
                <w:rFonts w:ascii="Times New Roman" w:hAnsi="Times New Roman"/>
                <w:i/>
                <w:sz w:val="20"/>
                <w:lang w:eastAsia="tr-TR"/>
              </w:rPr>
              <w:t>Okul öncesi çocuk eğitim merkezlerinde iç ve dış mekân organizasyonlarının eğitim yaklaşımları çerçevesinde incelenmesi.</w:t>
            </w:r>
            <w:r w:rsidRPr="00F74C70">
              <w:rPr>
                <w:rFonts w:ascii="Times New Roman" w:hAnsi="Times New Roman"/>
                <w:sz w:val="20"/>
                <w:lang w:eastAsia="tr-TR"/>
              </w:rPr>
              <w:t xml:space="preserve"> Yayınlanmamış Yüksek Lisans Tezi, Gazi Üniversitesi Fen Bilimleri Enstitüsü</w:t>
            </w:r>
          </w:p>
          <w:p w14:paraId="704BB477" w14:textId="77777777" w:rsidR="00B727D7" w:rsidRPr="00F74C70" w:rsidRDefault="00B727D7" w:rsidP="00861C58">
            <w:pPr>
              <w:autoSpaceDE w:val="0"/>
              <w:autoSpaceDN w:val="0"/>
              <w:adjustRightInd w:val="0"/>
              <w:jc w:val="both"/>
              <w:rPr>
                <w:rFonts w:ascii="Times New Roman" w:hAnsi="Times New Roman"/>
                <w:sz w:val="20"/>
                <w:lang w:eastAsia="tr-TR"/>
              </w:rPr>
            </w:pPr>
          </w:p>
        </w:tc>
      </w:tr>
      <w:tr w:rsidR="00B727D7" w:rsidRPr="00F74C70" w14:paraId="4DAE203C" w14:textId="77777777" w:rsidTr="00861C58">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EA8F9C" w14:textId="77777777" w:rsidR="00B727D7" w:rsidRPr="00F74C70" w:rsidRDefault="00B727D7" w:rsidP="00861C5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2194347B"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2C177790" w14:textId="77777777" w:rsidR="00B727D7" w:rsidRPr="00F74C70" w:rsidRDefault="00B727D7" w:rsidP="00B727D7">
      <w:pPr>
        <w:rPr>
          <w:rFonts w:ascii="Times New Roman" w:hAnsi="Times New Roman"/>
          <w:sz w:val="20"/>
        </w:rPr>
      </w:pPr>
    </w:p>
    <w:p w14:paraId="1B529A05" w14:textId="77777777" w:rsidR="00B727D7" w:rsidRPr="00F74C70" w:rsidRDefault="00B727D7" w:rsidP="00B727D7">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727D7" w:rsidRPr="00F74C70" w14:paraId="44269995" w14:textId="77777777" w:rsidTr="00861C58">
        <w:trPr>
          <w:trHeight w:val="458"/>
          <w:jc w:val="center"/>
        </w:trPr>
        <w:tc>
          <w:tcPr>
            <w:tcW w:w="5000" w:type="pct"/>
            <w:gridSpan w:val="2"/>
            <w:shd w:val="clear" w:color="auto" w:fill="auto"/>
            <w:vAlign w:val="center"/>
          </w:tcPr>
          <w:p w14:paraId="4AEB68F7"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B727D7" w:rsidRPr="00F74C70" w14:paraId="1BEC6703" w14:textId="77777777" w:rsidTr="00861C58">
        <w:trPr>
          <w:jc w:val="center"/>
        </w:trPr>
        <w:tc>
          <w:tcPr>
            <w:tcW w:w="593" w:type="pct"/>
            <w:shd w:val="clear" w:color="auto" w:fill="auto"/>
          </w:tcPr>
          <w:p w14:paraId="17DEB868"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56552800"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İŞLENEN KONULAR</w:t>
            </w:r>
          </w:p>
        </w:tc>
      </w:tr>
      <w:tr w:rsidR="00B727D7" w:rsidRPr="00F74C70" w14:paraId="2A01BACB" w14:textId="77777777" w:rsidTr="00861C58">
        <w:trPr>
          <w:jc w:val="center"/>
        </w:trPr>
        <w:tc>
          <w:tcPr>
            <w:tcW w:w="593" w:type="pct"/>
            <w:shd w:val="clear" w:color="auto" w:fill="auto"/>
            <w:vAlign w:val="center"/>
          </w:tcPr>
          <w:p w14:paraId="57389DD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320CA424"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Okul öncesinde Eğitim Ortamının Tanımı, Kapsamı ve Önemi </w:t>
            </w:r>
          </w:p>
        </w:tc>
      </w:tr>
      <w:tr w:rsidR="00B727D7" w:rsidRPr="00F74C70" w14:paraId="4AB210E6" w14:textId="77777777" w:rsidTr="00861C58">
        <w:trPr>
          <w:jc w:val="center"/>
        </w:trPr>
        <w:tc>
          <w:tcPr>
            <w:tcW w:w="593" w:type="pct"/>
            <w:shd w:val="clear" w:color="auto" w:fill="auto"/>
            <w:vAlign w:val="center"/>
          </w:tcPr>
          <w:p w14:paraId="1F67BCB0"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69BE7597"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Okul öncesi Eğitim Binasının Yeri ve Özellikleri </w:t>
            </w:r>
          </w:p>
        </w:tc>
      </w:tr>
      <w:tr w:rsidR="00B727D7" w:rsidRPr="00F74C70" w14:paraId="495CDF76" w14:textId="77777777" w:rsidTr="00861C58">
        <w:trPr>
          <w:trHeight w:val="184"/>
          <w:jc w:val="center"/>
        </w:trPr>
        <w:tc>
          <w:tcPr>
            <w:tcW w:w="593" w:type="pct"/>
            <w:shd w:val="clear" w:color="auto" w:fill="auto"/>
            <w:vAlign w:val="center"/>
          </w:tcPr>
          <w:p w14:paraId="2C3F28B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0E0AA4B1"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Okul öncesinin Dış Mekânları ve Özellikleri</w:t>
            </w:r>
          </w:p>
        </w:tc>
      </w:tr>
      <w:tr w:rsidR="00B727D7" w:rsidRPr="00F74C70" w14:paraId="3F1FA857" w14:textId="77777777" w:rsidTr="00861C58">
        <w:trPr>
          <w:jc w:val="center"/>
        </w:trPr>
        <w:tc>
          <w:tcPr>
            <w:tcW w:w="593" w:type="pct"/>
            <w:shd w:val="clear" w:color="auto" w:fill="auto"/>
            <w:vAlign w:val="center"/>
          </w:tcPr>
          <w:p w14:paraId="0AF57E7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0700A752"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Dış mekânda Bulunması Gerekli Materyaller ve Özellikleri </w:t>
            </w:r>
          </w:p>
        </w:tc>
      </w:tr>
      <w:tr w:rsidR="00B727D7" w:rsidRPr="00F74C70" w14:paraId="3098F522" w14:textId="77777777" w:rsidTr="00861C58">
        <w:trPr>
          <w:jc w:val="center"/>
        </w:trPr>
        <w:tc>
          <w:tcPr>
            <w:tcW w:w="593" w:type="pct"/>
            <w:shd w:val="clear" w:color="auto" w:fill="auto"/>
            <w:vAlign w:val="center"/>
          </w:tcPr>
          <w:p w14:paraId="3C89EA3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11EC4829"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Dış Mekân Materyallerini Amaca Uygun Yerleştirme ve Kullanma</w:t>
            </w:r>
          </w:p>
        </w:tc>
      </w:tr>
      <w:tr w:rsidR="00B727D7" w:rsidRPr="00F74C70" w14:paraId="250A771E" w14:textId="77777777" w:rsidTr="00861C58">
        <w:trPr>
          <w:jc w:val="center"/>
        </w:trPr>
        <w:tc>
          <w:tcPr>
            <w:tcW w:w="593" w:type="pct"/>
            <w:tcBorders>
              <w:bottom w:val="single" w:sz="6" w:space="0" w:color="auto"/>
            </w:tcBorders>
            <w:shd w:val="clear" w:color="auto" w:fill="auto"/>
            <w:vAlign w:val="center"/>
          </w:tcPr>
          <w:p w14:paraId="7700E19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77DAEEDC"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Okul öncesi Eğitim Ortamının İç </w:t>
            </w:r>
            <w:proofErr w:type="gramStart"/>
            <w:r w:rsidRPr="00F74C70">
              <w:rPr>
                <w:rFonts w:ascii="Times New Roman" w:hAnsi="Times New Roman"/>
                <w:sz w:val="20"/>
              </w:rPr>
              <w:t>Mekanları</w:t>
            </w:r>
            <w:proofErr w:type="gramEnd"/>
            <w:r w:rsidRPr="00F74C70">
              <w:rPr>
                <w:rFonts w:ascii="Times New Roman" w:hAnsi="Times New Roman"/>
                <w:sz w:val="20"/>
              </w:rPr>
              <w:t xml:space="preserve"> ve İç Mekan Özellikleri,  İç Mekan Materyallerini Amaca Uygun Yerleştirme ve Kullanma</w:t>
            </w:r>
          </w:p>
        </w:tc>
      </w:tr>
      <w:tr w:rsidR="00B727D7" w:rsidRPr="00F74C70" w14:paraId="73D66472" w14:textId="77777777" w:rsidTr="00861C58">
        <w:trPr>
          <w:jc w:val="center"/>
        </w:trPr>
        <w:tc>
          <w:tcPr>
            <w:tcW w:w="593" w:type="pct"/>
            <w:tcBorders>
              <w:top w:val="single" w:sz="6" w:space="0" w:color="auto"/>
              <w:bottom w:val="single" w:sz="6" w:space="0" w:color="auto"/>
            </w:tcBorders>
            <w:shd w:val="clear" w:color="auto" w:fill="D9D9D9"/>
            <w:vAlign w:val="center"/>
          </w:tcPr>
          <w:p w14:paraId="1D8883DB"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193726C0"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 ARA SINAV</w:t>
            </w:r>
          </w:p>
        </w:tc>
      </w:tr>
      <w:tr w:rsidR="00B727D7" w:rsidRPr="00F74C70" w14:paraId="74121ED0" w14:textId="77777777" w:rsidTr="00861C58">
        <w:trPr>
          <w:jc w:val="center"/>
        </w:trPr>
        <w:tc>
          <w:tcPr>
            <w:tcW w:w="593" w:type="pct"/>
            <w:tcBorders>
              <w:top w:val="single" w:sz="6" w:space="0" w:color="auto"/>
            </w:tcBorders>
            <w:shd w:val="clear" w:color="auto" w:fill="auto"/>
            <w:vAlign w:val="center"/>
          </w:tcPr>
          <w:p w14:paraId="02D85B4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41339CC6"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Farklı Okul Öncesi Eğitim Programlarında Eğitim Ortamları</w:t>
            </w:r>
          </w:p>
        </w:tc>
      </w:tr>
      <w:tr w:rsidR="00B727D7" w:rsidRPr="00F74C70" w14:paraId="0ECED5A9" w14:textId="77777777" w:rsidTr="00861C58">
        <w:trPr>
          <w:jc w:val="center"/>
        </w:trPr>
        <w:tc>
          <w:tcPr>
            <w:tcW w:w="593" w:type="pct"/>
            <w:shd w:val="clear" w:color="auto" w:fill="auto"/>
            <w:vAlign w:val="center"/>
          </w:tcPr>
          <w:p w14:paraId="7634FBF5"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69B2E382" w14:textId="77777777" w:rsidR="00B727D7" w:rsidRPr="00F74C70" w:rsidRDefault="00B727D7" w:rsidP="00861C58">
            <w:pPr>
              <w:rPr>
                <w:rFonts w:ascii="Times New Roman" w:hAnsi="Times New Roman"/>
                <w:sz w:val="20"/>
              </w:rPr>
            </w:pPr>
            <w:r w:rsidRPr="00F74C70">
              <w:rPr>
                <w:rFonts w:ascii="Times New Roman" w:hAnsi="Times New Roman"/>
                <w:sz w:val="20"/>
              </w:rPr>
              <w:t xml:space="preserve">Öğrenme Merkezleri Oluşturma </w:t>
            </w:r>
          </w:p>
        </w:tc>
      </w:tr>
      <w:tr w:rsidR="00B727D7" w:rsidRPr="00F74C70" w14:paraId="53CF99E3" w14:textId="77777777" w:rsidTr="00861C58">
        <w:trPr>
          <w:jc w:val="center"/>
        </w:trPr>
        <w:tc>
          <w:tcPr>
            <w:tcW w:w="593" w:type="pct"/>
            <w:shd w:val="clear" w:color="auto" w:fill="auto"/>
            <w:vAlign w:val="center"/>
          </w:tcPr>
          <w:p w14:paraId="2FE7694C"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5BBF453A"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Dış </w:t>
            </w:r>
            <w:proofErr w:type="gramStart"/>
            <w:r w:rsidRPr="00F74C70">
              <w:rPr>
                <w:rFonts w:ascii="Times New Roman" w:hAnsi="Times New Roman"/>
                <w:sz w:val="20"/>
              </w:rPr>
              <w:t>Mekanda</w:t>
            </w:r>
            <w:proofErr w:type="gramEnd"/>
            <w:r w:rsidRPr="00F74C70">
              <w:rPr>
                <w:rFonts w:ascii="Times New Roman" w:hAnsi="Times New Roman"/>
                <w:sz w:val="20"/>
              </w:rPr>
              <w:t xml:space="preserve"> Kullanılacak Materyalleri Belirleme</w:t>
            </w:r>
          </w:p>
        </w:tc>
      </w:tr>
      <w:tr w:rsidR="00B727D7" w:rsidRPr="00F74C70" w14:paraId="3F07D9AD" w14:textId="77777777" w:rsidTr="00861C58">
        <w:trPr>
          <w:jc w:val="center"/>
        </w:trPr>
        <w:tc>
          <w:tcPr>
            <w:tcW w:w="593" w:type="pct"/>
            <w:shd w:val="clear" w:color="auto" w:fill="auto"/>
            <w:vAlign w:val="center"/>
          </w:tcPr>
          <w:p w14:paraId="5E4F6EC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285AD0C5"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Dış Mekânı Planlama ve Düzenleme</w:t>
            </w:r>
          </w:p>
        </w:tc>
      </w:tr>
      <w:tr w:rsidR="00B727D7" w:rsidRPr="00F74C70" w14:paraId="3AA34DD4" w14:textId="77777777" w:rsidTr="00861C58">
        <w:trPr>
          <w:jc w:val="center"/>
        </w:trPr>
        <w:tc>
          <w:tcPr>
            <w:tcW w:w="593" w:type="pct"/>
            <w:shd w:val="clear" w:color="auto" w:fill="auto"/>
            <w:vAlign w:val="center"/>
          </w:tcPr>
          <w:p w14:paraId="2B369FF6"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69A3593C"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İç </w:t>
            </w:r>
            <w:proofErr w:type="gramStart"/>
            <w:r w:rsidRPr="00F74C70">
              <w:rPr>
                <w:rFonts w:ascii="Times New Roman" w:hAnsi="Times New Roman"/>
                <w:sz w:val="20"/>
              </w:rPr>
              <w:t>Mekanda</w:t>
            </w:r>
            <w:proofErr w:type="gramEnd"/>
            <w:r w:rsidRPr="00F74C70">
              <w:rPr>
                <w:rFonts w:ascii="Times New Roman" w:hAnsi="Times New Roman"/>
                <w:sz w:val="20"/>
              </w:rPr>
              <w:t xml:space="preserve"> Kullanılacak Materyalleri Belirleme,</w:t>
            </w:r>
          </w:p>
        </w:tc>
      </w:tr>
      <w:tr w:rsidR="00B727D7" w:rsidRPr="00F74C70" w14:paraId="19A43C9D" w14:textId="77777777" w:rsidTr="00861C58">
        <w:trPr>
          <w:jc w:val="center"/>
        </w:trPr>
        <w:tc>
          <w:tcPr>
            <w:tcW w:w="593" w:type="pct"/>
            <w:tcBorders>
              <w:bottom w:val="single" w:sz="6" w:space="0" w:color="auto"/>
            </w:tcBorders>
            <w:shd w:val="clear" w:color="auto" w:fill="auto"/>
            <w:vAlign w:val="center"/>
          </w:tcPr>
          <w:p w14:paraId="25EDA199"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285D2D6B"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Okul Öncesi Eğitimde İç Mekânı Planlama ve Düzenleme </w:t>
            </w:r>
          </w:p>
        </w:tc>
      </w:tr>
      <w:tr w:rsidR="00B727D7" w:rsidRPr="00F74C70" w14:paraId="0B9E5897" w14:textId="77777777" w:rsidTr="00861C58">
        <w:trPr>
          <w:trHeight w:val="322"/>
          <w:jc w:val="center"/>
        </w:trPr>
        <w:tc>
          <w:tcPr>
            <w:tcW w:w="593" w:type="pct"/>
            <w:tcBorders>
              <w:top w:val="single" w:sz="6" w:space="0" w:color="auto"/>
              <w:bottom w:val="single" w:sz="12" w:space="0" w:color="auto"/>
            </w:tcBorders>
            <w:shd w:val="clear" w:color="auto" w:fill="D9D9D9"/>
            <w:vAlign w:val="center"/>
          </w:tcPr>
          <w:p w14:paraId="4CB6053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7DF3C375" w14:textId="77777777" w:rsidR="00B727D7" w:rsidRPr="00F74C70" w:rsidRDefault="00B727D7" w:rsidP="00861C58">
            <w:pPr>
              <w:spacing w:line="276" w:lineRule="auto"/>
              <w:rPr>
                <w:rFonts w:ascii="Times New Roman" w:hAnsi="Times New Roman"/>
                <w:sz w:val="20"/>
              </w:rPr>
            </w:pPr>
            <w:r w:rsidRPr="00F74C70">
              <w:rPr>
                <w:rFonts w:ascii="Times New Roman" w:hAnsi="Times New Roman"/>
                <w:sz w:val="20"/>
              </w:rPr>
              <w:t xml:space="preserve"> FİNAL SINAVI</w:t>
            </w:r>
          </w:p>
        </w:tc>
      </w:tr>
    </w:tbl>
    <w:p w14:paraId="54B960B6" w14:textId="77777777" w:rsidR="00B727D7" w:rsidRPr="00F74C70" w:rsidRDefault="00B727D7" w:rsidP="00B727D7">
      <w:pPr>
        <w:rPr>
          <w:rFonts w:ascii="Times New Roman" w:hAnsi="Times New Roman"/>
          <w:sz w:val="20"/>
        </w:rPr>
      </w:pPr>
    </w:p>
    <w:p w14:paraId="66C0075F" w14:textId="77777777" w:rsidR="00B727D7" w:rsidRPr="00F74C70" w:rsidRDefault="00B727D7" w:rsidP="00B727D7">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B727D7" w:rsidRPr="00F74C70" w14:paraId="03D96677" w14:textId="77777777" w:rsidTr="00861C58">
        <w:tc>
          <w:tcPr>
            <w:tcW w:w="771" w:type="dxa"/>
            <w:shd w:val="clear" w:color="auto" w:fill="auto"/>
          </w:tcPr>
          <w:p w14:paraId="6FE7BEDF"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2892586A"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1156A776"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4463223F"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2A25B68F" w14:textId="77777777" w:rsidR="00B727D7" w:rsidRPr="00F74C70" w:rsidRDefault="00B727D7" w:rsidP="00861C58">
            <w:pPr>
              <w:spacing w:line="276" w:lineRule="auto"/>
              <w:jc w:val="both"/>
              <w:rPr>
                <w:rFonts w:ascii="Times New Roman" w:hAnsi="Times New Roman"/>
                <w:b/>
                <w:sz w:val="20"/>
              </w:rPr>
            </w:pPr>
            <w:r w:rsidRPr="00F74C70">
              <w:rPr>
                <w:rFonts w:ascii="Times New Roman" w:hAnsi="Times New Roman"/>
                <w:b/>
                <w:sz w:val="20"/>
              </w:rPr>
              <w:t>1</w:t>
            </w:r>
          </w:p>
        </w:tc>
      </w:tr>
      <w:tr w:rsidR="00B727D7" w:rsidRPr="00F74C70" w14:paraId="5C6EDA5C" w14:textId="77777777" w:rsidTr="00861C58">
        <w:tc>
          <w:tcPr>
            <w:tcW w:w="771" w:type="dxa"/>
            <w:shd w:val="clear" w:color="auto" w:fill="auto"/>
          </w:tcPr>
          <w:p w14:paraId="463CA6E4" w14:textId="77777777" w:rsidR="00B727D7" w:rsidRPr="00F74C70" w:rsidRDefault="00B727D7" w:rsidP="00DA5E48">
            <w:pPr>
              <w:pStyle w:val="ListeParagraf"/>
              <w:numPr>
                <w:ilvl w:val="0"/>
                <w:numId w:val="81"/>
              </w:numPr>
              <w:spacing w:before="0" w:beforeAutospacing="0" w:after="0" w:afterAutospacing="0" w:line="276" w:lineRule="auto"/>
              <w:contextualSpacing/>
              <w:jc w:val="both"/>
              <w:rPr>
                <w:sz w:val="20"/>
                <w:szCs w:val="20"/>
              </w:rPr>
            </w:pPr>
          </w:p>
        </w:tc>
        <w:tc>
          <w:tcPr>
            <w:tcW w:w="7812" w:type="dxa"/>
            <w:shd w:val="clear" w:color="auto" w:fill="auto"/>
          </w:tcPr>
          <w:p w14:paraId="1FDB537E"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3C1EDA5F"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06AC40F0"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943E32C" w14:textId="77777777" w:rsidR="00B727D7" w:rsidRPr="00F74C70" w:rsidRDefault="00B727D7" w:rsidP="00861C58">
            <w:pPr>
              <w:spacing w:line="276" w:lineRule="auto"/>
              <w:jc w:val="both"/>
              <w:rPr>
                <w:rFonts w:ascii="Times New Roman" w:hAnsi="Times New Roman"/>
                <w:sz w:val="20"/>
              </w:rPr>
            </w:pPr>
          </w:p>
        </w:tc>
      </w:tr>
      <w:tr w:rsidR="00B727D7" w:rsidRPr="00F74C70" w14:paraId="0D13C0F0" w14:textId="77777777" w:rsidTr="00861C58">
        <w:tc>
          <w:tcPr>
            <w:tcW w:w="771" w:type="dxa"/>
            <w:shd w:val="clear" w:color="auto" w:fill="auto"/>
          </w:tcPr>
          <w:p w14:paraId="23BBF149" w14:textId="77777777" w:rsidR="00B727D7" w:rsidRPr="00F74C70" w:rsidRDefault="00B727D7" w:rsidP="00DA5E48">
            <w:pPr>
              <w:pStyle w:val="ListeParagraf"/>
              <w:numPr>
                <w:ilvl w:val="0"/>
                <w:numId w:val="81"/>
              </w:numPr>
              <w:spacing w:before="0" w:beforeAutospacing="0" w:after="0" w:afterAutospacing="0" w:line="276" w:lineRule="auto"/>
              <w:ind w:left="567"/>
              <w:contextualSpacing/>
              <w:jc w:val="both"/>
              <w:rPr>
                <w:sz w:val="20"/>
                <w:szCs w:val="20"/>
              </w:rPr>
            </w:pPr>
          </w:p>
        </w:tc>
        <w:tc>
          <w:tcPr>
            <w:tcW w:w="7812" w:type="dxa"/>
            <w:shd w:val="clear" w:color="auto" w:fill="auto"/>
          </w:tcPr>
          <w:p w14:paraId="7C244CA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179D2897"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032AE9D3"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2058E346"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6E67DDC4" w14:textId="77777777" w:rsidTr="00861C58">
        <w:tc>
          <w:tcPr>
            <w:tcW w:w="771" w:type="dxa"/>
            <w:shd w:val="clear" w:color="auto" w:fill="auto"/>
          </w:tcPr>
          <w:p w14:paraId="49DD6CC3" w14:textId="77777777" w:rsidR="00B727D7" w:rsidRPr="00F74C70" w:rsidRDefault="00B727D7" w:rsidP="00DA5E48">
            <w:pPr>
              <w:pStyle w:val="ListeParagraf"/>
              <w:numPr>
                <w:ilvl w:val="0"/>
                <w:numId w:val="81"/>
              </w:numPr>
              <w:spacing w:before="0" w:beforeAutospacing="0" w:after="0" w:afterAutospacing="0" w:line="276" w:lineRule="auto"/>
              <w:ind w:left="567"/>
              <w:contextualSpacing/>
              <w:jc w:val="both"/>
              <w:rPr>
                <w:sz w:val="20"/>
                <w:szCs w:val="20"/>
              </w:rPr>
            </w:pPr>
          </w:p>
        </w:tc>
        <w:tc>
          <w:tcPr>
            <w:tcW w:w="7812" w:type="dxa"/>
            <w:shd w:val="clear" w:color="auto" w:fill="auto"/>
          </w:tcPr>
          <w:p w14:paraId="4EA249C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42F6634A"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014BE69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7DA57D1" w14:textId="77777777" w:rsidR="00B727D7" w:rsidRPr="00F74C70" w:rsidRDefault="00B727D7" w:rsidP="00861C58">
            <w:pPr>
              <w:spacing w:line="276" w:lineRule="auto"/>
              <w:jc w:val="both"/>
              <w:rPr>
                <w:rFonts w:ascii="Times New Roman" w:hAnsi="Times New Roman"/>
                <w:sz w:val="20"/>
              </w:rPr>
            </w:pPr>
          </w:p>
        </w:tc>
      </w:tr>
      <w:tr w:rsidR="00B727D7" w:rsidRPr="00F74C70" w14:paraId="258DAC1A" w14:textId="77777777" w:rsidTr="00861C58">
        <w:tc>
          <w:tcPr>
            <w:tcW w:w="771" w:type="dxa"/>
            <w:shd w:val="clear" w:color="auto" w:fill="auto"/>
          </w:tcPr>
          <w:p w14:paraId="21B3A2A3" w14:textId="77777777" w:rsidR="00B727D7" w:rsidRPr="00F74C70" w:rsidRDefault="00B727D7" w:rsidP="00DA5E48">
            <w:pPr>
              <w:pStyle w:val="ListeParagraf"/>
              <w:numPr>
                <w:ilvl w:val="0"/>
                <w:numId w:val="81"/>
              </w:numPr>
              <w:spacing w:before="0" w:beforeAutospacing="0" w:after="0" w:afterAutospacing="0" w:line="276" w:lineRule="auto"/>
              <w:ind w:left="567"/>
              <w:contextualSpacing/>
              <w:jc w:val="both"/>
              <w:rPr>
                <w:sz w:val="20"/>
                <w:szCs w:val="20"/>
              </w:rPr>
            </w:pPr>
          </w:p>
        </w:tc>
        <w:tc>
          <w:tcPr>
            <w:tcW w:w="7812" w:type="dxa"/>
            <w:shd w:val="clear" w:color="auto" w:fill="auto"/>
          </w:tcPr>
          <w:p w14:paraId="0373199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71A874B0"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69179CC"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75FA7CAB" w14:textId="77777777" w:rsidR="00B727D7" w:rsidRPr="00F74C70" w:rsidRDefault="00B727D7" w:rsidP="00861C58">
            <w:pPr>
              <w:spacing w:line="276" w:lineRule="auto"/>
              <w:jc w:val="both"/>
              <w:rPr>
                <w:rFonts w:ascii="Times New Roman" w:hAnsi="Times New Roman"/>
                <w:sz w:val="20"/>
              </w:rPr>
            </w:pPr>
          </w:p>
        </w:tc>
      </w:tr>
      <w:tr w:rsidR="00B727D7" w:rsidRPr="00F74C70" w14:paraId="2C8D0BE4" w14:textId="77777777" w:rsidTr="00861C58">
        <w:tc>
          <w:tcPr>
            <w:tcW w:w="771" w:type="dxa"/>
            <w:shd w:val="clear" w:color="auto" w:fill="auto"/>
          </w:tcPr>
          <w:p w14:paraId="47101E36" w14:textId="77777777" w:rsidR="00B727D7" w:rsidRPr="00F74C70" w:rsidRDefault="00B727D7" w:rsidP="00DA5E48">
            <w:pPr>
              <w:pStyle w:val="ListeParagraf"/>
              <w:numPr>
                <w:ilvl w:val="0"/>
                <w:numId w:val="81"/>
              </w:numPr>
              <w:spacing w:before="0" w:beforeAutospacing="0" w:after="0" w:afterAutospacing="0" w:line="276" w:lineRule="auto"/>
              <w:ind w:left="567"/>
              <w:contextualSpacing/>
              <w:jc w:val="both"/>
              <w:rPr>
                <w:sz w:val="20"/>
                <w:szCs w:val="20"/>
              </w:rPr>
            </w:pPr>
          </w:p>
        </w:tc>
        <w:tc>
          <w:tcPr>
            <w:tcW w:w="7812" w:type="dxa"/>
            <w:shd w:val="clear" w:color="auto" w:fill="auto"/>
          </w:tcPr>
          <w:p w14:paraId="5063E35E"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2316809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150DD5B"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0648A921" w14:textId="77777777" w:rsidR="00B727D7" w:rsidRPr="00F74C70" w:rsidRDefault="00B727D7" w:rsidP="00861C58">
            <w:pPr>
              <w:spacing w:line="276" w:lineRule="auto"/>
              <w:jc w:val="both"/>
              <w:rPr>
                <w:rFonts w:ascii="Times New Roman" w:hAnsi="Times New Roman"/>
                <w:sz w:val="20"/>
              </w:rPr>
            </w:pPr>
          </w:p>
        </w:tc>
      </w:tr>
      <w:tr w:rsidR="00B727D7" w:rsidRPr="00F74C70" w14:paraId="047700E1" w14:textId="77777777" w:rsidTr="00861C58">
        <w:tc>
          <w:tcPr>
            <w:tcW w:w="771" w:type="dxa"/>
            <w:shd w:val="clear" w:color="auto" w:fill="auto"/>
          </w:tcPr>
          <w:p w14:paraId="3A0DE672" w14:textId="77777777" w:rsidR="00B727D7" w:rsidRPr="00F74C70" w:rsidRDefault="00B727D7" w:rsidP="00DA5E48">
            <w:pPr>
              <w:pStyle w:val="ListeParagraf"/>
              <w:numPr>
                <w:ilvl w:val="0"/>
                <w:numId w:val="81"/>
              </w:numPr>
              <w:spacing w:before="0" w:beforeAutospacing="0" w:after="0" w:afterAutospacing="0" w:line="276" w:lineRule="auto"/>
              <w:ind w:left="567"/>
              <w:contextualSpacing/>
              <w:jc w:val="both"/>
              <w:rPr>
                <w:sz w:val="20"/>
                <w:szCs w:val="20"/>
              </w:rPr>
            </w:pPr>
          </w:p>
        </w:tc>
        <w:tc>
          <w:tcPr>
            <w:tcW w:w="7812" w:type="dxa"/>
            <w:shd w:val="clear" w:color="auto" w:fill="auto"/>
          </w:tcPr>
          <w:p w14:paraId="424E7B3B"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eğitimi alanıyla ilgili ulusal ve uluslararası düzeydeki güncel gelişmeleri takip eder. </w:t>
            </w:r>
          </w:p>
        </w:tc>
        <w:tc>
          <w:tcPr>
            <w:tcW w:w="456" w:type="dxa"/>
            <w:shd w:val="clear" w:color="auto" w:fill="auto"/>
          </w:tcPr>
          <w:p w14:paraId="57DA5BC7"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EFFB6DC"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63170065" w14:textId="77777777" w:rsidR="00B727D7" w:rsidRPr="00F74C70" w:rsidRDefault="00B727D7" w:rsidP="00861C58">
            <w:pPr>
              <w:spacing w:line="276" w:lineRule="auto"/>
              <w:jc w:val="both"/>
              <w:rPr>
                <w:rFonts w:ascii="Times New Roman" w:hAnsi="Times New Roman"/>
                <w:sz w:val="20"/>
              </w:rPr>
            </w:pPr>
          </w:p>
        </w:tc>
      </w:tr>
      <w:tr w:rsidR="00B727D7" w:rsidRPr="00F74C70" w14:paraId="3DFBBA7C" w14:textId="77777777" w:rsidTr="00861C58">
        <w:tc>
          <w:tcPr>
            <w:tcW w:w="771" w:type="dxa"/>
            <w:shd w:val="clear" w:color="auto" w:fill="auto"/>
          </w:tcPr>
          <w:p w14:paraId="64697793"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3D1D3950"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eğitimi alanında uygulamada karşılaşılan sorunları çözmek için bireysel ve ekip üyesi olarak sorumluluk alır. </w:t>
            </w:r>
          </w:p>
        </w:tc>
        <w:tc>
          <w:tcPr>
            <w:tcW w:w="456" w:type="dxa"/>
            <w:shd w:val="clear" w:color="auto" w:fill="auto"/>
          </w:tcPr>
          <w:p w14:paraId="252C9605"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A83FD22"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7492C77B" w14:textId="77777777" w:rsidR="00B727D7" w:rsidRPr="00F74C70" w:rsidRDefault="00B727D7" w:rsidP="00861C58">
            <w:pPr>
              <w:spacing w:line="276" w:lineRule="auto"/>
              <w:jc w:val="both"/>
              <w:rPr>
                <w:rFonts w:ascii="Times New Roman" w:hAnsi="Times New Roman"/>
                <w:sz w:val="20"/>
              </w:rPr>
            </w:pPr>
          </w:p>
        </w:tc>
      </w:tr>
      <w:tr w:rsidR="00B727D7" w:rsidRPr="00F74C70" w14:paraId="5F0483F6" w14:textId="77777777" w:rsidTr="00861C58">
        <w:tc>
          <w:tcPr>
            <w:tcW w:w="771" w:type="dxa"/>
            <w:shd w:val="clear" w:color="auto" w:fill="auto"/>
          </w:tcPr>
          <w:p w14:paraId="7D2E0A2C"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6A494619"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eğitim kurumları yönetim bilgisi ve becerisine sahip olur. </w:t>
            </w:r>
          </w:p>
        </w:tc>
        <w:tc>
          <w:tcPr>
            <w:tcW w:w="456" w:type="dxa"/>
            <w:shd w:val="clear" w:color="auto" w:fill="auto"/>
          </w:tcPr>
          <w:p w14:paraId="181320B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0DA30EB"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3D93828F" w14:textId="77777777" w:rsidR="00B727D7" w:rsidRPr="00F74C70" w:rsidRDefault="00B727D7" w:rsidP="00861C58">
            <w:pPr>
              <w:spacing w:line="276" w:lineRule="auto"/>
              <w:jc w:val="both"/>
              <w:rPr>
                <w:rFonts w:ascii="Times New Roman" w:hAnsi="Times New Roman"/>
                <w:sz w:val="20"/>
              </w:rPr>
            </w:pPr>
          </w:p>
        </w:tc>
      </w:tr>
      <w:tr w:rsidR="00B727D7" w:rsidRPr="00F74C70" w14:paraId="74039973" w14:textId="77777777" w:rsidTr="00861C58">
        <w:tc>
          <w:tcPr>
            <w:tcW w:w="771" w:type="dxa"/>
            <w:shd w:val="clear" w:color="auto" w:fill="auto"/>
          </w:tcPr>
          <w:p w14:paraId="4B47504E"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09E0954F"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07CCAA6E"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1B2F050"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58BA094C" w14:textId="77777777" w:rsidR="00B727D7" w:rsidRPr="00F74C70" w:rsidRDefault="00B727D7" w:rsidP="00861C58">
            <w:pPr>
              <w:spacing w:line="276" w:lineRule="auto"/>
              <w:jc w:val="both"/>
              <w:rPr>
                <w:rFonts w:ascii="Times New Roman" w:hAnsi="Times New Roman"/>
                <w:sz w:val="20"/>
              </w:rPr>
            </w:pPr>
          </w:p>
        </w:tc>
      </w:tr>
      <w:tr w:rsidR="00B727D7" w:rsidRPr="00F74C70" w14:paraId="646A7C69" w14:textId="77777777" w:rsidTr="00861C58">
        <w:tc>
          <w:tcPr>
            <w:tcW w:w="771" w:type="dxa"/>
            <w:shd w:val="clear" w:color="auto" w:fill="auto"/>
          </w:tcPr>
          <w:p w14:paraId="4922BFBF"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5522DCA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3578ADF8"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71B6C3C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B80B9F4" w14:textId="77777777" w:rsidR="00B727D7" w:rsidRPr="00F74C70" w:rsidRDefault="00B727D7" w:rsidP="00861C58">
            <w:pPr>
              <w:spacing w:line="276" w:lineRule="auto"/>
              <w:jc w:val="both"/>
              <w:rPr>
                <w:rFonts w:ascii="Times New Roman" w:hAnsi="Times New Roman"/>
                <w:sz w:val="20"/>
              </w:rPr>
            </w:pPr>
          </w:p>
        </w:tc>
      </w:tr>
      <w:tr w:rsidR="00B727D7" w:rsidRPr="00F74C70" w14:paraId="78C842F8" w14:textId="77777777" w:rsidTr="00861C58">
        <w:tc>
          <w:tcPr>
            <w:tcW w:w="771" w:type="dxa"/>
            <w:shd w:val="clear" w:color="auto" w:fill="auto"/>
          </w:tcPr>
          <w:p w14:paraId="6433BFE1"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3054FE9E" w14:textId="77777777" w:rsidR="00B727D7" w:rsidRPr="00F74C70" w:rsidRDefault="00B727D7" w:rsidP="00861C5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47B8D21C" w14:textId="77777777" w:rsidR="00B727D7" w:rsidRPr="00F74C70" w:rsidRDefault="00B727D7" w:rsidP="00861C58">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1861466E" w14:textId="77777777" w:rsidR="00B727D7" w:rsidRPr="00F74C70" w:rsidRDefault="00B727D7" w:rsidP="00861C5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6D79DA9" w14:textId="77777777" w:rsidR="00B727D7" w:rsidRPr="00F74C70" w:rsidRDefault="00B727D7" w:rsidP="00861C58">
            <w:pPr>
              <w:spacing w:before="100" w:beforeAutospacing="1" w:after="100" w:afterAutospacing="1" w:line="276" w:lineRule="auto"/>
              <w:jc w:val="both"/>
              <w:rPr>
                <w:rFonts w:ascii="Times New Roman" w:hAnsi="Times New Roman"/>
                <w:sz w:val="20"/>
              </w:rPr>
            </w:pPr>
          </w:p>
        </w:tc>
      </w:tr>
      <w:tr w:rsidR="00B727D7" w:rsidRPr="00F74C70" w14:paraId="5C64AE5C" w14:textId="77777777" w:rsidTr="00861C58">
        <w:tc>
          <w:tcPr>
            <w:tcW w:w="771" w:type="dxa"/>
            <w:shd w:val="clear" w:color="auto" w:fill="auto"/>
          </w:tcPr>
          <w:p w14:paraId="35BE177C" w14:textId="77777777" w:rsidR="00B727D7" w:rsidRPr="00F74C70" w:rsidRDefault="00B727D7" w:rsidP="00861C58">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5897BF65"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50966D3E"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5E9BE6A"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633AA8A5" w14:textId="77777777" w:rsidR="00B727D7" w:rsidRPr="00F74C70" w:rsidRDefault="00B727D7" w:rsidP="00861C58">
            <w:pPr>
              <w:spacing w:line="276" w:lineRule="auto"/>
              <w:jc w:val="both"/>
              <w:rPr>
                <w:rFonts w:ascii="Times New Roman" w:hAnsi="Times New Roman"/>
                <w:sz w:val="20"/>
              </w:rPr>
            </w:pPr>
          </w:p>
        </w:tc>
      </w:tr>
      <w:tr w:rsidR="00B727D7" w:rsidRPr="00F74C70" w14:paraId="7B3AE514" w14:textId="77777777" w:rsidTr="00861C58">
        <w:tc>
          <w:tcPr>
            <w:tcW w:w="771" w:type="dxa"/>
            <w:shd w:val="clear" w:color="auto" w:fill="auto"/>
          </w:tcPr>
          <w:p w14:paraId="1D81F942"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1E4419CB"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359E38CB"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11F5987E"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15E7DDF6"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70F26581" w14:textId="77777777" w:rsidTr="00861C58">
        <w:tc>
          <w:tcPr>
            <w:tcW w:w="771" w:type="dxa"/>
            <w:shd w:val="clear" w:color="auto" w:fill="auto"/>
          </w:tcPr>
          <w:p w14:paraId="1D7331BF"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67481B11"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54433B3C"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2444164"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7F8D75F0" w14:textId="77777777" w:rsidR="00B727D7" w:rsidRPr="00F74C70" w:rsidRDefault="00B727D7" w:rsidP="00861C58">
            <w:pPr>
              <w:spacing w:line="276" w:lineRule="auto"/>
              <w:jc w:val="both"/>
              <w:rPr>
                <w:rFonts w:ascii="Times New Roman" w:hAnsi="Times New Roman"/>
                <w:sz w:val="20"/>
              </w:rPr>
            </w:pPr>
          </w:p>
        </w:tc>
      </w:tr>
      <w:tr w:rsidR="00B727D7" w:rsidRPr="00F74C70" w14:paraId="17DFFD5E" w14:textId="77777777" w:rsidTr="00861C58">
        <w:tc>
          <w:tcPr>
            <w:tcW w:w="771" w:type="dxa"/>
            <w:shd w:val="clear" w:color="auto" w:fill="auto"/>
          </w:tcPr>
          <w:p w14:paraId="1E2D06AB"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40658AE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128E0C38"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6E778D71"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7B7A24B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37670D56" w14:textId="77777777" w:rsidTr="00861C58">
        <w:tc>
          <w:tcPr>
            <w:tcW w:w="771" w:type="dxa"/>
            <w:shd w:val="clear" w:color="auto" w:fill="auto"/>
          </w:tcPr>
          <w:p w14:paraId="0707B420"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4D95F336"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0CA03251"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78B6FCC7"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1F0C56B4"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4A539EFA" w14:textId="77777777" w:rsidTr="00861C58">
        <w:tc>
          <w:tcPr>
            <w:tcW w:w="771" w:type="dxa"/>
            <w:shd w:val="clear" w:color="auto" w:fill="auto"/>
          </w:tcPr>
          <w:p w14:paraId="07775CD6"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093120E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3CC75F36"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479C5DAE"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54C2A57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0F9E8B1F" w14:textId="77777777" w:rsidTr="00861C58">
        <w:tc>
          <w:tcPr>
            <w:tcW w:w="771" w:type="dxa"/>
            <w:shd w:val="clear" w:color="auto" w:fill="auto"/>
          </w:tcPr>
          <w:p w14:paraId="0506AC40"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6C0AB50A"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71D03DC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CDE48DD"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569E3D32" w14:textId="77777777" w:rsidR="00B727D7" w:rsidRPr="00F74C70" w:rsidRDefault="00B727D7" w:rsidP="00861C58">
            <w:pPr>
              <w:spacing w:line="276" w:lineRule="auto"/>
              <w:jc w:val="both"/>
              <w:rPr>
                <w:rFonts w:ascii="Times New Roman" w:hAnsi="Times New Roman"/>
                <w:sz w:val="20"/>
              </w:rPr>
            </w:pPr>
          </w:p>
        </w:tc>
      </w:tr>
      <w:tr w:rsidR="00B727D7" w:rsidRPr="00F74C70" w14:paraId="3494C632" w14:textId="77777777" w:rsidTr="00861C58">
        <w:tc>
          <w:tcPr>
            <w:tcW w:w="771" w:type="dxa"/>
            <w:shd w:val="clear" w:color="auto" w:fill="auto"/>
          </w:tcPr>
          <w:p w14:paraId="504BE393"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0A666AE7"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161FD3FF"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5E149A54"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5771674C"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1E21E8CC" w14:textId="77777777" w:rsidTr="00861C58">
        <w:tc>
          <w:tcPr>
            <w:tcW w:w="771" w:type="dxa"/>
            <w:shd w:val="clear" w:color="auto" w:fill="auto"/>
          </w:tcPr>
          <w:p w14:paraId="4A84421B"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4EE8ECC2"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58CFBE58"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4C61714"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2E701D54" w14:textId="77777777" w:rsidR="00B727D7" w:rsidRPr="00F74C70" w:rsidRDefault="00B727D7" w:rsidP="00861C58">
            <w:pPr>
              <w:spacing w:line="276" w:lineRule="auto"/>
              <w:jc w:val="both"/>
              <w:rPr>
                <w:rFonts w:ascii="Times New Roman" w:hAnsi="Times New Roman"/>
                <w:sz w:val="20"/>
              </w:rPr>
            </w:pPr>
          </w:p>
        </w:tc>
      </w:tr>
      <w:tr w:rsidR="00B727D7" w:rsidRPr="00F74C70" w14:paraId="071B7000" w14:textId="77777777" w:rsidTr="00861C58">
        <w:tc>
          <w:tcPr>
            <w:tcW w:w="771" w:type="dxa"/>
            <w:shd w:val="clear" w:color="auto" w:fill="auto"/>
          </w:tcPr>
          <w:p w14:paraId="15ECA650"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32B51A7D"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68C5F590"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D6A9272"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4C80DFED" w14:textId="77777777" w:rsidR="00B727D7" w:rsidRPr="00F74C70" w:rsidRDefault="00B727D7" w:rsidP="00861C58">
            <w:pPr>
              <w:spacing w:line="276" w:lineRule="auto"/>
              <w:jc w:val="both"/>
              <w:rPr>
                <w:rFonts w:ascii="Times New Roman" w:hAnsi="Times New Roman"/>
                <w:sz w:val="20"/>
              </w:rPr>
            </w:pPr>
          </w:p>
        </w:tc>
      </w:tr>
      <w:tr w:rsidR="00B727D7" w:rsidRPr="00F74C70" w14:paraId="5C3D5EBA" w14:textId="77777777" w:rsidTr="00861C58">
        <w:tc>
          <w:tcPr>
            <w:tcW w:w="771" w:type="dxa"/>
            <w:shd w:val="clear" w:color="auto" w:fill="auto"/>
          </w:tcPr>
          <w:p w14:paraId="42A46EDD" w14:textId="77777777" w:rsidR="00B727D7" w:rsidRPr="00F74C70" w:rsidRDefault="00B727D7" w:rsidP="00861C58">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393DFD56"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1A2C990C"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3BF81BCE" w14:textId="77777777" w:rsidR="00B727D7" w:rsidRPr="00F74C70" w:rsidRDefault="00B727D7" w:rsidP="00861C58">
            <w:pPr>
              <w:spacing w:line="276" w:lineRule="auto"/>
              <w:jc w:val="both"/>
              <w:rPr>
                <w:rFonts w:ascii="Times New Roman" w:hAnsi="Times New Roman"/>
                <w:sz w:val="20"/>
              </w:rPr>
            </w:pPr>
          </w:p>
        </w:tc>
        <w:tc>
          <w:tcPr>
            <w:tcW w:w="425" w:type="dxa"/>
            <w:shd w:val="clear" w:color="auto" w:fill="auto"/>
          </w:tcPr>
          <w:p w14:paraId="384F7B6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sz w:val="20"/>
              </w:rPr>
              <w:t>X</w:t>
            </w:r>
          </w:p>
        </w:tc>
      </w:tr>
      <w:tr w:rsidR="00B727D7" w:rsidRPr="00F74C70" w14:paraId="646DA8B9" w14:textId="77777777" w:rsidTr="00861C58">
        <w:tc>
          <w:tcPr>
            <w:tcW w:w="9889" w:type="dxa"/>
            <w:gridSpan w:val="5"/>
            <w:shd w:val="clear" w:color="auto" w:fill="auto"/>
          </w:tcPr>
          <w:p w14:paraId="3967F6A3" w14:textId="77777777" w:rsidR="00B727D7" w:rsidRPr="00F74C70" w:rsidRDefault="00B727D7" w:rsidP="00861C58">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DEEB56B" w14:textId="77777777" w:rsidR="00B727D7" w:rsidRPr="00F74C70" w:rsidRDefault="00B727D7" w:rsidP="00B727D7">
      <w:pPr>
        <w:spacing w:line="276" w:lineRule="auto"/>
        <w:jc w:val="both"/>
        <w:rPr>
          <w:rFonts w:ascii="Times New Roman" w:hAnsi="Times New Roman"/>
          <w:b/>
          <w:sz w:val="20"/>
        </w:rPr>
      </w:pPr>
    </w:p>
    <w:p w14:paraId="29B2BF83" w14:textId="77777777" w:rsidR="00B727D7" w:rsidRPr="00F74C70" w:rsidRDefault="00B727D7" w:rsidP="00F37EEA">
      <w:pPr>
        <w:rPr>
          <w:rFonts w:ascii="Times New Roman" w:hAnsi="Times New Roman"/>
          <w:sz w:val="20"/>
        </w:rPr>
      </w:pPr>
    </w:p>
    <w:p w14:paraId="4969BECF" w14:textId="77777777" w:rsidR="00861C58" w:rsidRPr="00F74C70" w:rsidRDefault="00861C58" w:rsidP="00F37EEA">
      <w:pPr>
        <w:rPr>
          <w:rFonts w:ascii="Times New Roman" w:hAnsi="Times New Roman"/>
          <w:sz w:val="20"/>
        </w:rPr>
      </w:pPr>
    </w:p>
    <w:p w14:paraId="78C9EA35" w14:textId="77777777" w:rsidR="00861C58" w:rsidRPr="00F74C70" w:rsidRDefault="00861C58" w:rsidP="00F37EEA">
      <w:pPr>
        <w:rPr>
          <w:rFonts w:ascii="Times New Roman" w:hAnsi="Times New Roman"/>
          <w:sz w:val="20"/>
        </w:rPr>
      </w:pPr>
    </w:p>
    <w:p w14:paraId="752AD961" w14:textId="77777777" w:rsidR="00861C58" w:rsidRPr="00F74C70" w:rsidRDefault="00861C58" w:rsidP="00F37EEA">
      <w:pPr>
        <w:rPr>
          <w:rFonts w:ascii="Times New Roman" w:hAnsi="Times New Roman"/>
          <w:sz w:val="20"/>
        </w:rPr>
      </w:pPr>
    </w:p>
    <w:p w14:paraId="682D0814"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64928" behindDoc="1" locked="0" layoutInCell="1" allowOverlap="1" wp14:anchorId="502EA4BC" wp14:editId="2872B08B">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1" name="Resim 21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BDB09" w14:textId="14635E96"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4632A815" w14:textId="77777777" w:rsidR="00861C58" w:rsidRPr="00F74C70" w:rsidRDefault="00861C58" w:rsidP="00A2496B">
      <w:pPr>
        <w:spacing w:line="276" w:lineRule="auto"/>
        <w:rPr>
          <w:rFonts w:ascii="Times New Roman" w:hAnsi="Times New Roman"/>
          <w:sz w:val="20"/>
        </w:rPr>
      </w:pPr>
    </w:p>
    <w:tbl>
      <w:tblPr>
        <w:tblW w:w="2551"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1134"/>
      </w:tblGrid>
      <w:tr w:rsidR="00861C58" w:rsidRPr="00F74C70" w14:paraId="396EC332" w14:textId="77777777" w:rsidTr="00861C58">
        <w:tc>
          <w:tcPr>
            <w:tcW w:w="1417" w:type="dxa"/>
            <w:vAlign w:val="center"/>
          </w:tcPr>
          <w:p w14:paraId="206719E7" w14:textId="77777777" w:rsidR="00861C58" w:rsidRPr="00F74C70" w:rsidRDefault="00861C58" w:rsidP="00861C58">
            <w:pPr>
              <w:spacing w:line="276" w:lineRule="auto"/>
              <w:outlineLvl w:val="0"/>
              <w:rPr>
                <w:rFonts w:ascii="Times New Roman" w:hAnsi="Times New Roman"/>
                <w:sz w:val="20"/>
              </w:rPr>
            </w:pPr>
            <w:r w:rsidRPr="00F74C70">
              <w:rPr>
                <w:rFonts w:ascii="Times New Roman" w:hAnsi="Times New Roman"/>
                <w:sz w:val="20"/>
              </w:rPr>
              <w:t>DÖNEM</w:t>
            </w:r>
          </w:p>
        </w:tc>
        <w:tc>
          <w:tcPr>
            <w:tcW w:w="1134" w:type="dxa"/>
            <w:vAlign w:val="center"/>
          </w:tcPr>
          <w:p w14:paraId="2E597874" w14:textId="77777777" w:rsidR="00861C58" w:rsidRPr="00F74C70" w:rsidRDefault="00861C58" w:rsidP="00861C58">
            <w:pPr>
              <w:spacing w:line="276" w:lineRule="auto"/>
              <w:outlineLvl w:val="0"/>
              <w:rPr>
                <w:rFonts w:ascii="Times New Roman" w:hAnsi="Times New Roman"/>
                <w:sz w:val="20"/>
              </w:rPr>
            </w:pPr>
            <w:r w:rsidRPr="00F74C70">
              <w:rPr>
                <w:rFonts w:ascii="Times New Roman" w:hAnsi="Times New Roman"/>
                <w:sz w:val="20"/>
              </w:rPr>
              <w:t>Güz</w:t>
            </w:r>
          </w:p>
        </w:tc>
      </w:tr>
    </w:tbl>
    <w:p w14:paraId="694332D2" w14:textId="77777777" w:rsidR="00861C58" w:rsidRPr="00F74C70" w:rsidRDefault="00861C58" w:rsidP="00861C58">
      <w:pPr>
        <w:spacing w:line="276" w:lineRule="auto"/>
        <w:jc w:val="right"/>
        <w:outlineLvl w:val="0"/>
        <w:rPr>
          <w:rFonts w:ascii="Times New Roman" w:hAnsi="Times New Roman"/>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37"/>
      </w:tblGrid>
      <w:tr w:rsidR="00861C58" w:rsidRPr="00F74C70" w14:paraId="47208929" w14:textId="77777777" w:rsidTr="00861C58">
        <w:tc>
          <w:tcPr>
            <w:tcW w:w="2093" w:type="dxa"/>
            <w:vAlign w:val="center"/>
          </w:tcPr>
          <w:p w14:paraId="5201A470" w14:textId="77777777" w:rsidR="00861C58" w:rsidRPr="00F74C70" w:rsidRDefault="00861C58" w:rsidP="00861C58">
            <w:pPr>
              <w:spacing w:line="276" w:lineRule="auto"/>
              <w:jc w:val="center"/>
              <w:outlineLvl w:val="0"/>
              <w:rPr>
                <w:rFonts w:ascii="Times New Roman" w:hAnsi="Times New Roman"/>
                <w:sz w:val="20"/>
              </w:rPr>
            </w:pPr>
            <w:r w:rsidRPr="00F74C70">
              <w:rPr>
                <w:rFonts w:ascii="Times New Roman" w:hAnsi="Times New Roman"/>
                <w:sz w:val="20"/>
              </w:rPr>
              <w:t>DERSİN KODU</w:t>
            </w:r>
          </w:p>
        </w:tc>
        <w:tc>
          <w:tcPr>
            <w:tcW w:w="2126" w:type="dxa"/>
            <w:vAlign w:val="center"/>
          </w:tcPr>
          <w:p w14:paraId="240E4A16" w14:textId="77777777" w:rsidR="00861C58" w:rsidRPr="00F74C70" w:rsidRDefault="00861C58" w:rsidP="00861C58">
            <w:pPr>
              <w:spacing w:line="276" w:lineRule="auto"/>
              <w:outlineLvl w:val="0"/>
              <w:rPr>
                <w:rFonts w:ascii="Times New Roman" w:hAnsi="Times New Roman"/>
                <w:sz w:val="20"/>
              </w:rPr>
            </w:pPr>
          </w:p>
        </w:tc>
        <w:tc>
          <w:tcPr>
            <w:tcW w:w="2268" w:type="dxa"/>
            <w:vAlign w:val="center"/>
          </w:tcPr>
          <w:p w14:paraId="533CE8F6" w14:textId="77777777" w:rsidR="00861C58" w:rsidRPr="00F74C70" w:rsidRDefault="00861C58" w:rsidP="00861C58">
            <w:pPr>
              <w:spacing w:line="276" w:lineRule="auto"/>
              <w:outlineLvl w:val="0"/>
              <w:rPr>
                <w:rFonts w:ascii="Times New Roman" w:hAnsi="Times New Roman"/>
                <w:sz w:val="20"/>
              </w:rPr>
            </w:pPr>
            <w:r w:rsidRPr="00F74C70">
              <w:rPr>
                <w:rFonts w:ascii="Times New Roman" w:hAnsi="Times New Roman"/>
                <w:sz w:val="20"/>
              </w:rPr>
              <w:t>DERSİN ADI</w:t>
            </w:r>
          </w:p>
        </w:tc>
        <w:tc>
          <w:tcPr>
            <w:tcW w:w="3137" w:type="dxa"/>
            <w:vAlign w:val="center"/>
          </w:tcPr>
          <w:p w14:paraId="62C1FD55" w14:textId="77777777" w:rsidR="00861C58" w:rsidRPr="00F74C70" w:rsidRDefault="00861C58" w:rsidP="00861C58">
            <w:pPr>
              <w:spacing w:line="276" w:lineRule="auto"/>
              <w:outlineLvl w:val="0"/>
              <w:rPr>
                <w:rFonts w:ascii="Times New Roman" w:hAnsi="Times New Roman"/>
                <w:bCs/>
                <w:sz w:val="20"/>
              </w:rPr>
            </w:pPr>
            <w:r w:rsidRPr="00F74C70">
              <w:rPr>
                <w:rFonts w:ascii="Times New Roman" w:hAnsi="Times New Roman"/>
                <w:bCs/>
                <w:sz w:val="20"/>
              </w:rPr>
              <w:t>Özel Eğitim</w:t>
            </w:r>
          </w:p>
        </w:tc>
      </w:tr>
    </w:tbl>
    <w:p w14:paraId="463AB738" w14:textId="77777777" w:rsidR="00861C58" w:rsidRPr="00F74C70" w:rsidRDefault="00861C58" w:rsidP="00861C58">
      <w:pPr>
        <w:spacing w:line="276" w:lineRule="auto"/>
        <w:outlineLvl w:val="0"/>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0"/>
        <w:gridCol w:w="980"/>
        <w:gridCol w:w="1277"/>
        <w:gridCol w:w="1124"/>
        <w:gridCol w:w="439"/>
        <w:gridCol w:w="585"/>
        <w:gridCol w:w="407"/>
        <w:gridCol w:w="395"/>
        <w:gridCol w:w="453"/>
        <w:gridCol w:w="1091"/>
        <w:gridCol w:w="508"/>
        <w:gridCol w:w="1201"/>
      </w:tblGrid>
      <w:tr w:rsidR="00861C58" w:rsidRPr="00F74C70" w14:paraId="149394AE" w14:textId="77777777" w:rsidTr="00861C58">
        <w:trPr>
          <w:trHeight w:val="383"/>
        </w:trPr>
        <w:tc>
          <w:tcPr>
            <w:tcW w:w="589" w:type="pct"/>
            <w:vMerge w:val="restart"/>
            <w:tcBorders>
              <w:top w:val="single" w:sz="12" w:space="0" w:color="auto"/>
              <w:left w:val="single" w:sz="12" w:space="0" w:color="auto"/>
              <w:bottom w:val="single" w:sz="4" w:space="0" w:color="auto"/>
              <w:right w:val="single" w:sz="12" w:space="0" w:color="auto"/>
            </w:tcBorders>
            <w:vAlign w:val="center"/>
          </w:tcPr>
          <w:p w14:paraId="5593CA91" w14:textId="77777777" w:rsidR="00861C58" w:rsidRPr="00F74C70" w:rsidRDefault="00861C58" w:rsidP="00861C58">
            <w:pPr>
              <w:spacing w:line="276" w:lineRule="auto"/>
              <w:rPr>
                <w:rFonts w:ascii="Times New Roman" w:hAnsi="Times New Roman"/>
                <w:b/>
                <w:sz w:val="20"/>
              </w:rPr>
            </w:pPr>
            <w:r w:rsidRPr="00F74C70">
              <w:rPr>
                <w:rFonts w:ascii="Times New Roman" w:hAnsi="Times New Roman"/>
                <w:b/>
                <w:sz w:val="20"/>
              </w:rPr>
              <w:t>YARIYIL</w:t>
            </w:r>
          </w:p>
          <w:p w14:paraId="21CEF3BF" w14:textId="77777777" w:rsidR="00861C58" w:rsidRPr="00F74C70" w:rsidRDefault="00861C58" w:rsidP="00861C58">
            <w:pPr>
              <w:spacing w:line="276" w:lineRule="auto"/>
              <w:rPr>
                <w:rFonts w:ascii="Times New Roman" w:hAnsi="Times New Roman"/>
                <w:b/>
                <w:sz w:val="20"/>
              </w:rPr>
            </w:pPr>
          </w:p>
        </w:tc>
        <w:tc>
          <w:tcPr>
            <w:tcW w:w="1992" w:type="pct"/>
            <w:gridSpan w:val="4"/>
            <w:tcBorders>
              <w:left w:val="single" w:sz="12" w:space="0" w:color="auto"/>
              <w:bottom w:val="single" w:sz="4" w:space="0" w:color="auto"/>
              <w:right w:val="single" w:sz="12" w:space="0" w:color="auto"/>
            </w:tcBorders>
            <w:vAlign w:val="center"/>
          </w:tcPr>
          <w:p w14:paraId="1B699C6A"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419" w:type="pct"/>
            <w:gridSpan w:val="7"/>
            <w:tcBorders>
              <w:left w:val="single" w:sz="12" w:space="0" w:color="auto"/>
              <w:bottom w:val="single" w:sz="4" w:space="0" w:color="auto"/>
            </w:tcBorders>
            <w:vAlign w:val="center"/>
          </w:tcPr>
          <w:p w14:paraId="3DA2408F"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DERSİN</w:t>
            </w:r>
          </w:p>
        </w:tc>
      </w:tr>
      <w:tr w:rsidR="00861C58" w:rsidRPr="00F74C70" w14:paraId="0CB7B43D" w14:textId="77777777" w:rsidTr="00861C58">
        <w:trPr>
          <w:trHeight w:val="382"/>
        </w:trPr>
        <w:tc>
          <w:tcPr>
            <w:tcW w:w="589" w:type="pct"/>
            <w:vMerge/>
            <w:tcBorders>
              <w:top w:val="single" w:sz="4" w:space="0" w:color="auto"/>
              <w:left w:val="single" w:sz="12" w:space="0" w:color="auto"/>
              <w:bottom w:val="single" w:sz="4" w:space="0" w:color="auto"/>
              <w:right w:val="single" w:sz="12" w:space="0" w:color="auto"/>
            </w:tcBorders>
          </w:tcPr>
          <w:p w14:paraId="7CBB8BCF" w14:textId="77777777" w:rsidR="00861C58" w:rsidRPr="00F74C70" w:rsidRDefault="00861C58" w:rsidP="00861C58">
            <w:pPr>
              <w:spacing w:line="276" w:lineRule="auto"/>
              <w:rPr>
                <w:rFonts w:ascii="Times New Roman" w:hAnsi="Times New Roman"/>
                <w:b/>
                <w:sz w:val="20"/>
              </w:rPr>
            </w:pPr>
          </w:p>
        </w:tc>
        <w:tc>
          <w:tcPr>
            <w:tcW w:w="511" w:type="pct"/>
            <w:tcBorders>
              <w:top w:val="single" w:sz="4" w:space="0" w:color="auto"/>
              <w:left w:val="single" w:sz="12" w:space="0" w:color="auto"/>
              <w:bottom w:val="single" w:sz="4" w:space="0" w:color="auto"/>
              <w:right w:val="single" w:sz="4" w:space="0" w:color="auto"/>
            </w:tcBorders>
            <w:vAlign w:val="center"/>
          </w:tcPr>
          <w:p w14:paraId="41EF71AB"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Teorik</w:t>
            </w:r>
          </w:p>
        </w:tc>
        <w:tc>
          <w:tcPr>
            <w:tcW w:w="666" w:type="pct"/>
            <w:tcBorders>
              <w:top w:val="single" w:sz="4" w:space="0" w:color="auto"/>
              <w:left w:val="single" w:sz="4" w:space="0" w:color="auto"/>
              <w:bottom w:val="single" w:sz="4" w:space="0" w:color="auto"/>
            </w:tcBorders>
            <w:vAlign w:val="center"/>
          </w:tcPr>
          <w:p w14:paraId="19E89580"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Uygulama</w:t>
            </w:r>
          </w:p>
        </w:tc>
        <w:tc>
          <w:tcPr>
            <w:tcW w:w="815" w:type="pct"/>
            <w:gridSpan w:val="2"/>
            <w:tcBorders>
              <w:top w:val="single" w:sz="4" w:space="0" w:color="auto"/>
              <w:bottom w:val="single" w:sz="4" w:space="0" w:color="auto"/>
              <w:right w:val="single" w:sz="12" w:space="0" w:color="auto"/>
            </w:tcBorders>
            <w:vAlign w:val="center"/>
          </w:tcPr>
          <w:p w14:paraId="0ABC03F4" w14:textId="77777777" w:rsidR="00861C58" w:rsidRPr="00F74C70" w:rsidRDefault="00861C58" w:rsidP="00861C58">
            <w:pPr>
              <w:spacing w:line="276" w:lineRule="auto"/>
              <w:ind w:left="-111" w:right="-108"/>
              <w:jc w:val="center"/>
              <w:rPr>
                <w:rFonts w:ascii="Times New Roman" w:hAnsi="Times New Roman"/>
                <w:b/>
                <w:sz w:val="20"/>
              </w:rPr>
            </w:pPr>
            <w:r w:rsidRPr="00F74C70">
              <w:rPr>
                <w:rFonts w:ascii="Times New Roman" w:hAnsi="Times New Roman"/>
                <w:b/>
                <w:sz w:val="20"/>
              </w:rPr>
              <w:t>Laboratuvar</w:t>
            </w:r>
          </w:p>
        </w:tc>
        <w:tc>
          <w:tcPr>
            <w:tcW w:w="517" w:type="pct"/>
            <w:gridSpan w:val="2"/>
            <w:tcBorders>
              <w:top w:val="single" w:sz="4" w:space="0" w:color="auto"/>
              <w:bottom w:val="single" w:sz="4" w:space="0" w:color="auto"/>
              <w:right w:val="single" w:sz="4" w:space="0" w:color="auto"/>
            </w:tcBorders>
            <w:vAlign w:val="center"/>
          </w:tcPr>
          <w:p w14:paraId="69F060CF"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Kredisi</w:t>
            </w: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45BED5BE" w14:textId="77777777" w:rsidR="00861C58" w:rsidRPr="00F74C70" w:rsidRDefault="00861C58" w:rsidP="00861C5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834" w:type="pct"/>
            <w:gridSpan w:val="2"/>
            <w:tcBorders>
              <w:top w:val="single" w:sz="4" w:space="0" w:color="auto"/>
              <w:left w:val="single" w:sz="4" w:space="0" w:color="auto"/>
              <w:bottom w:val="single" w:sz="4" w:space="0" w:color="auto"/>
            </w:tcBorders>
            <w:vAlign w:val="center"/>
          </w:tcPr>
          <w:p w14:paraId="451AAD1E"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TÜRÜ</w:t>
            </w:r>
          </w:p>
        </w:tc>
        <w:tc>
          <w:tcPr>
            <w:tcW w:w="626" w:type="pct"/>
            <w:tcBorders>
              <w:top w:val="single" w:sz="4" w:space="0" w:color="auto"/>
              <w:left w:val="single" w:sz="4" w:space="0" w:color="auto"/>
              <w:bottom w:val="single" w:sz="4" w:space="0" w:color="auto"/>
            </w:tcBorders>
            <w:vAlign w:val="center"/>
          </w:tcPr>
          <w:p w14:paraId="2B704299"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DİLİ</w:t>
            </w:r>
          </w:p>
        </w:tc>
      </w:tr>
      <w:tr w:rsidR="00861C58" w:rsidRPr="00F74C70" w14:paraId="3F4C12E5" w14:textId="77777777" w:rsidTr="00861C58">
        <w:trPr>
          <w:trHeight w:val="332"/>
        </w:trPr>
        <w:tc>
          <w:tcPr>
            <w:tcW w:w="589" w:type="pct"/>
            <w:tcBorders>
              <w:top w:val="single" w:sz="4" w:space="0" w:color="auto"/>
              <w:left w:val="single" w:sz="12" w:space="0" w:color="auto"/>
              <w:bottom w:val="single" w:sz="12" w:space="0" w:color="auto"/>
              <w:right w:val="single" w:sz="12" w:space="0" w:color="auto"/>
            </w:tcBorders>
            <w:vAlign w:val="center"/>
          </w:tcPr>
          <w:p w14:paraId="7E8A34AA"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5</w:t>
            </w:r>
          </w:p>
        </w:tc>
        <w:tc>
          <w:tcPr>
            <w:tcW w:w="511" w:type="pct"/>
            <w:tcBorders>
              <w:top w:val="single" w:sz="4" w:space="0" w:color="auto"/>
              <w:left w:val="single" w:sz="12" w:space="0" w:color="auto"/>
              <w:bottom w:val="single" w:sz="12" w:space="0" w:color="auto"/>
              <w:right w:val="single" w:sz="4" w:space="0" w:color="auto"/>
            </w:tcBorders>
            <w:vAlign w:val="center"/>
          </w:tcPr>
          <w:p w14:paraId="171359EB"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3</w:t>
            </w:r>
          </w:p>
        </w:tc>
        <w:tc>
          <w:tcPr>
            <w:tcW w:w="666" w:type="pct"/>
            <w:tcBorders>
              <w:top w:val="single" w:sz="4" w:space="0" w:color="auto"/>
              <w:left w:val="single" w:sz="4" w:space="0" w:color="auto"/>
              <w:bottom w:val="single" w:sz="12" w:space="0" w:color="auto"/>
            </w:tcBorders>
            <w:vAlign w:val="center"/>
          </w:tcPr>
          <w:p w14:paraId="5C6D3F19"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0</w:t>
            </w:r>
          </w:p>
        </w:tc>
        <w:tc>
          <w:tcPr>
            <w:tcW w:w="815" w:type="pct"/>
            <w:gridSpan w:val="2"/>
            <w:tcBorders>
              <w:top w:val="single" w:sz="4" w:space="0" w:color="auto"/>
              <w:bottom w:val="single" w:sz="12" w:space="0" w:color="auto"/>
              <w:right w:val="single" w:sz="12" w:space="0" w:color="auto"/>
            </w:tcBorders>
            <w:shd w:val="clear" w:color="auto" w:fill="auto"/>
            <w:vAlign w:val="center"/>
          </w:tcPr>
          <w:p w14:paraId="661A7ACC"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0</w:t>
            </w:r>
          </w:p>
        </w:tc>
        <w:tc>
          <w:tcPr>
            <w:tcW w:w="517" w:type="pct"/>
            <w:gridSpan w:val="2"/>
            <w:tcBorders>
              <w:top w:val="single" w:sz="4" w:space="0" w:color="auto"/>
              <w:bottom w:val="single" w:sz="12" w:space="0" w:color="auto"/>
              <w:right w:val="single" w:sz="4" w:space="0" w:color="auto"/>
            </w:tcBorders>
            <w:shd w:val="clear" w:color="auto" w:fill="auto"/>
            <w:vAlign w:val="center"/>
          </w:tcPr>
          <w:p w14:paraId="20E5C059"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3</w:t>
            </w:r>
          </w:p>
        </w:tc>
        <w:tc>
          <w:tcPr>
            <w:tcW w:w="44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910E0D0"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3</w:t>
            </w:r>
          </w:p>
        </w:tc>
        <w:tc>
          <w:tcPr>
            <w:tcW w:w="834" w:type="pct"/>
            <w:gridSpan w:val="2"/>
            <w:tcBorders>
              <w:top w:val="single" w:sz="4" w:space="0" w:color="auto"/>
              <w:left w:val="single" w:sz="4" w:space="0" w:color="auto"/>
              <w:bottom w:val="single" w:sz="12" w:space="0" w:color="auto"/>
            </w:tcBorders>
            <w:vAlign w:val="center"/>
          </w:tcPr>
          <w:p w14:paraId="078D542C"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ZORUNLU ( x)  SEÇMELİ (  )</w:t>
            </w:r>
          </w:p>
        </w:tc>
        <w:tc>
          <w:tcPr>
            <w:tcW w:w="626" w:type="pct"/>
            <w:tcBorders>
              <w:top w:val="single" w:sz="4" w:space="0" w:color="auto"/>
              <w:left w:val="single" w:sz="4" w:space="0" w:color="auto"/>
              <w:bottom w:val="single" w:sz="12" w:space="0" w:color="auto"/>
            </w:tcBorders>
            <w:vAlign w:val="center"/>
          </w:tcPr>
          <w:p w14:paraId="53E2CFD5"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Türkçe</w:t>
            </w:r>
          </w:p>
        </w:tc>
      </w:tr>
      <w:tr w:rsidR="00861C58" w:rsidRPr="00F74C70" w14:paraId="426F09EB" w14:textId="77777777" w:rsidTr="00861C5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47D9FF9"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DERSİN KATEGORİSİ</w:t>
            </w:r>
          </w:p>
        </w:tc>
      </w:tr>
      <w:tr w:rsidR="00861C58" w:rsidRPr="00F74C70" w14:paraId="72970A5D" w14:textId="77777777" w:rsidTr="00861C58">
        <w:tblPrEx>
          <w:tblBorders>
            <w:insideH w:val="single" w:sz="6" w:space="0" w:color="auto"/>
            <w:insideV w:val="single" w:sz="6" w:space="0" w:color="auto"/>
          </w:tblBorders>
        </w:tblPrEx>
        <w:trPr>
          <w:trHeight w:val="550"/>
        </w:trPr>
        <w:tc>
          <w:tcPr>
            <w:tcW w:w="1766" w:type="pct"/>
            <w:gridSpan w:val="3"/>
            <w:tcBorders>
              <w:top w:val="single" w:sz="12" w:space="0" w:color="auto"/>
              <w:left w:val="single" w:sz="12" w:space="0" w:color="auto"/>
              <w:bottom w:val="single" w:sz="6" w:space="0" w:color="auto"/>
            </w:tcBorders>
            <w:vAlign w:val="center"/>
          </w:tcPr>
          <w:p w14:paraId="38DC5CE1"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Meslek Bilgisi</w:t>
            </w:r>
          </w:p>
        </w:tc>
        <w:tc>
          <w:tcPr>
            <w:tcW w:w="586" w:type="pct"/>
            <w:tcBorders>
              <w:top w:val="single" w:sz="12" w:space="0" w:color="auto"/>
              <w:bottom w:val="single" w:sz="6" w:space="0" w:color="auto"/>
            </w:tcBorders>
            <w:vAlign w:val="center"/>
          </w:tcPr>
          <w:p w14:paraId="78E3FBC7"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Alan Bilgisi</w:t>
            </w:r>
          </w:p>
        </w:tc>
        <w:tc>
          <w:tcPr>
            <w:tcW w:w="952" w:type="pct"/>
            <w:gridSpan w:val="4"/>
            <w:tcBorders>
              <w:top w:val="single" w:sz="12" w:space="0" w:color="auto"/>
              <w:bottom w:val="single" w:sz="6" w:space="0" w:color="auto"/>
            </w:tcBorders>
            <w:vAlign w:val="center"/>
          </w:tcPr>
          <w:p w14:paraId="5D3EEB8A"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Genel Kültür</w:t>
            </w:r>
          </w:p>
        </w:tc>
        <w:tc>
          <w:tcPr>
            <w:tcW w:w="1696" w:type="pct"/>
            <w:gridSpan w:val="4"/>
            <w:tcBorders>
              <w:top w:val="single" w:sz="12" w:space="0" w:color="auto"/>
              <w:bottom w:val="single" w:sz="6" w:space="0" w:color="auto"/>
            </w:tcBorders>
            <w:vAlign w:val="center"/>
          </w:tcPr>
          <w:p w14:paraId="51DEFCDA"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Seçmeli</w:t>
            </w:r>
          </w:p>
        </w:tc>
      </w:tr>
      <w:tr w:rsidR="00861C58" w:rsidRPr="00F74C70" w14:paraId="189663DE" w14:textId="77777777" w:rsidTr="00861C58">
        <w:tblPrEx>
          <w:tblBorders>
            <w:insideH w:val="single" w:sz="6" w:space="0" w:color="auto"/>
            <w:insideV w:val="single" w:sz="6" w:space="0" w:color="auto"/>
          </w:tblBorders>
        </w:tblPrEx>
        <w:trPr>
          <w:trHeight w:val="138"/>
        </w:trPr>
        <w:tc>
          <w:tcPr>
            <w:tcW w:w="1766" w:type="pct"/>
            <w:gridSpan w:val="3"/>
            <w:tcBorders>
              <w:top w:val="single" w:sz="6" w:space="0" w:color="auto"/>
              <w:left w:val="single" w:sz="12" w:space="0" w:color="auto"/>
              <w:bottom w:val="single" w:sz="12" w:space="0" w:color="auto"/>
              <w:right w:val="single" w:sz="4" w:space="0" w:color="auto"/>
            </w:tcBorders>
          </w:tcPr>
          <w:p w14:paraId="27758374"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%75</w:t>
            </w:r>
          </w:p>
        </w:tc>
        <w:tc>
          <w:tcPr>
            <w:tcW w:w="586" w:type="pct"/>
            <w:tcBorders>
              <w:top w:val="single" w:sz="6" w:space="0" w:color="auto"/>
              <w:left w:val="single" w:sz="4" w:space="0" w:color="auto"/>
              <w:bottom w:val="single" w:sz="12" w:space="0" w:color="auto"/>
              <w:right w:val="single" w:sz="4" w:space="0" w:color="auto"/>
            </w:tcBorders>
          </w:tcPr>
          <w:p w14:paraId="6240C1BF"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%25</w:t>
            </w:r>
          </w:p>
        </w:tc>
        <w:tc>
          <w:tcPr>
            <w:tcW w:w="952" w:type="pct"/>
            <w:gridSpan w:val="4"/>
            <w:tcBorders>
              <w:top w:val="single" w:sz="6" w:space="0" w:color="auto"/>
              <w:left w:val="single" w:sz="4" w:space="0" w:color="auto"/>
              <w:bottom w:val="single" w:sz="12" w:space="0" w:color="auto"/>
            </w:tcBorders>
          </w:tcPr>
          <w:p w14:paraId="69559699" w14:textId="77777777" w:rsidR="00861C58" w:rsidRPr="00F74C70" w:rsidRDefault="00861C58" w:rsidP="00861C58">
            <w:pPr>
              <w:spacing w:line="276" w:lineRule="auto"/>
              <w:jc w:val="center"/>
              <w:rPr>
                <w:rFonts w:ascii="Times New Roman" w:hAnsi="Times New Roman"/>
                <w:sz w:val="20"/>
              </w:rPr>
            </w:pPr>
          </w:p>
        </w:tc>
        <w:tc>
          <w:tcPr>
            <w:tcW w:w="1696" w:type="pct"/>
            <w:gridSpan w:val="4"/>
            <w:tcBorders>
              <w:top w:val="single" w:sz="6" w:space="0" w:color="auto"/>
              <w:left w:val="single" w:sz="4" w:space="0" w:color="auto"/>
              <w:bottom w:val="single" w:sz="12" w:space="0" w:color="auto"/>
            </w:tcBorders>
          </w:tcPr>
          <w:p w14:paraId="137F6019"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Genel Kültür (  )         Alan ( )</w:t>
            </w:r>
          </w:p>
        </w:tc>
      </w:tr>
      <w:tr w:rsidR="00861C58" w:rsidRPr="00F74C70" w14:paraId="04097EE6" w14:textId="77777777" w:rsidTr="00861C5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C820BBF"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DEĞERLENDİRME ÖLÇÜTLERİ</w:t>
            </w:r>
          </w:p>
        </w:tc>
      </w:tr>
      <w:tr w:rsidR="00861C58" w:rsidRPr="00F74C70" w14:paraId="07F0F129" w14:textId="77777777" w:rsidTr="00861C58">
        <w:tc>
          <w:tcPr>
            <w:tcW w:w="1766" w:type="pct"/>
            <w:gridSpan w:val="3"/>
            <w:vMerge w:val="restart"/>
            <w:tcBorders>
              <w:top w:val="single" w:sz="12" w:space="0" w:color="auto"/>
              <w:left w:val="single" w:sz="12" w:space="0" w:color="auto"/>
              <w:bottom w:val="single" w:sz="12" w:space="0" w:color="auto"/>
              <w:right w:val="single" w:sz="12" w:space="0" w:color="auto"/>
            </w:tcBorders>
            <w:vAlign w:val="center"/>
          </w:tcPr>
          <w:p w14:paraId="7B55EF3B"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YARIYIL İÇİ</w:t>
            </w:r>
          </w:p>
        </w:tc>
        <w:tc>
          <w:tcPr>
            <w:tcW w:w="1120" w:type="pct"/>
            <w:gridSpan w:val="3"/>
            <w:tcBorders>
              <w:top w:val="single" w:sz="12" w:space="0" w:color="auto"/>
              <w:left w:val="single" w:sz="12" w:space="0" w:color="auto"/>
              <w:bottom w:val="single" w:sz="8" w:space="0" w:color="auto"/>
              <w:right w:val="single" w:sz="4" w:space="0" w:color="auto"/>
            </w:tcBorders>
            <w:vAlign w:val="center"/>
          </w:tcPr>
          <w:p w14:paraId="2AC794AF"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Faaliyet türü</w:t>
            </w:r>
          </w:p>
        </w:tc>
        <w:tc>
          <w:tcPr>
            <w:tcW w:w="1223" w:type="pct"/>
            <w:gridSpan w:val="4"/>
            <w:tcBorders>
              <w:top w:val="single" w:sz="12" w:space="0" w:color="auto"/>
              <w:left w:val="single" w:sz="4" w:space="0" w:color="auto"/>
              <w:bottom w:val="single" w:sz="8" w:space="0" w:color="auto"/>
              <w:right w:val="single" w:sz="8" w:space="0" w:color="auto"/>
            </w:tcBorders>
            <w:vAlign w:val="center"/>
          </w:tcPr>
          <w:p w14:paraId="459FC6EE"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Sayı</w:t>
            </w:r>
          </w:p>
        </w:tc>
        <w:tc>
          <w:tcPr>
            <w:tcW w:w="890" w:type="pct"/>
            <w:gridSpan w:val="2"/>
            <w:tcBorders>
              <w:top w:val="single" w:sz="12" w:space="0" w:color="auto"/>
              <w:left w:val="single" w:sz="8" w:space="0" w:color="auto"/>
              <w:bottom w:val="single" w:sz="8" w:space="0" w:color="auto"/>
              <w:right w:val="single" w:sz="12" w:space="0" w:color="auto"/>
            </w:tcBorders>
            <w:vAlign w:val="center"/>
          </w:tcPr>
          <w:p w14:paraId="1D9F6BA2"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w:t>
            </w:r>
          </w:p>
        </w:tc>
      </w:tr>
      <w:tr w:rsidR="00861C58" w:rsidRPr="00F74C70" w14:paraId="110DF406" w14:textId="77777777" w:rsidTr="00861C58">
        <w:tc>
          <w:tcPr>
            <w:tcW w:w="1766" w:type="pct"/>
            <w:gridSpan w:val="3"/>
            <w:vMerge/>
            <w:tcBorders>
              <w:top w:val="single" w:sz="12" w:space="0" w:color="auto"/>
              <w:left w:val="single" w:sz="12" w:space="0" w:color="auto"/>
              <w:bottom w:val="single" w:sz="12" w:space="0" w:color="auto"/>
              <w:right w:val="single" w:sz="12" w:space="0" w:color="auto"/>
            </w:tcBorders>
            <w:vAlign w:val="center"/>
          </w:tcPr>
          <w:p w14:paraId="41605410" w14:textId="77777777" w:rsidR="00861C58" w:rsidRPr="00F74C70" w:rsidRDefault="00861C58" w:rsidP="00861C58">
            <w:pPr>
              <w:spacing w:line="276" w:lineRule="auto"/>
              <w:rPr>
                <w:rFonts w:ascii="Times New Roman" w:hAnsi="Times New Roman"/>
                <w:sz w:val="20"/>
              </w:rPr>
            </w:pPr>
          </w:p>
        </w:tc>
        <w:tc>
          <w:tcPr>
            <w:tcW w:w="1120" w:type="pct"/>
            <w:gridSpan w:val="3"/>
            <w:tcBorders>
              <w:top w:val="single" w:sz="8" w:space="0" w:color="auto"/>
              <w:left w:val="single" w:sz="12" w:space="0" w:color="auto"/>
              <w:bottom w:val="single" w:sz="4" w:space="0" w:color="auto"/>
              <w:right w:val="single" w:sz="4" w:space="0" w:color="auto"/>
            </w:tcBorders>
            <w:vAlign w:val="center"/>
          </w:tcPr>
          <w:p w14:paraId="2785BD0F"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I. Ara Sınav</w:t>
            </w:r>
          </w:p>
        </w:tc>
        <w:tc>
          <w:tcPr>
            <w:tcW w:w="1223" w:type="pct"/>
            <w:gridSpan w:val="4"/>
            <w:tcBorders>
              <w:top w:val="single" w:sz="8" w:space="0" w:color="auto"/>
              <w:left w:val="single" w:sz="4" w:space="0" w:color="auto"/>
              <w:bottom w:val="single" w:sz="4" w:space="0" w:color="auto"/>
              <w:right w:val="single" w:sz="8" w:space="0" w:color="auto"/>
            </w:tcBorders>
          </w:tcPr>
          <w:p w14:paraId="50B2BAB8"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w:t>
            </w:r>
          </w:p>
        </w:tc>
        <w:tc>
          <w:tcPr>
            <w:tcW w:w="890" w:type="pct"/>
            <w:gridSpan w:val="2"/>
            <w:tcBorders>
              <w:top w:val="single" w:sz="8" w:space="0" w:color="auto"/>
              <w:left w:val="single" w:sz="8" w:space="0" w:color="auto"/>
              <w:bottom w:val="single" w:sz="4" w:space="0" w:color="auto"/>
              <w:right w:val="single" w:sz="12" w:space="0" w:color="auto"/>
            </w:tcBorders>
            <w:shd w:val="clear" w:color="auto" w:fill="auto"/>
          </w:tcPr>
          <w:p w14:paraId="73B20F9D"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40</w:t>
            </w:r>
          </w:p>
        </w:tc>
      </w:tr>
      <w:tr w:rsidR="00861C58" w:rsidRPr="00F74C70" w14:paraId="045FBA3F" w14:textId="77777777" w:rsidTr="00861C58">
        <w:tc>
          <w:tcPr>
            <w:tcW w:w="1766" w:type="pct"/>
            <w:gridSpan w:val="3"/>
            <w:vMerge/>
            <w:tcBorders>
              <w:top w:val="single" w:sz="12" w:space="0" w:color="auto"/>
              <w:left w:val="single" w:sz="12" w:space="0" w:color="auto"/>
              <w:bottom w:val="single" w:sz="12" w:space="0" w:color="auto"/>
              <w:right w:val="single" w:sz="12" w:space="0" w:color="auto"/>
            </w:tcBorders>
            <w:vAlign w:val="center"/>
          </w:tcPr>
          <w:p w14:paraId="5F573291" w14:textId="77777777" w:rsidR="00861C58" w:rsidRPr="00F74C70" w:rsidRDefault="00861C58" w:rsidP="00861C58">
            <w:pPr>
              <w:spacing w:line="276" w:lineRule="auto"/>
              <w:rPr>
                <w:rFonts w:ascii="Times New Roman" w:hAnsi="Times New Roman"/>
                <w:sz w:val="20"/>
              </w:rPr>
            </w:pPr>
          </w:p>
        </w:tc>
        <w:tc>
          <w:tcPr>
            <w:tcW w:w="1120" w:type="pct"/>
            <w:gridSpan w:val="3"/>
            <w:tcBorders>
              <w:top w:val="single" w:sz="4" w:space="0" w:color="auto"/>
              <w:left w:val="single" w:sz="12" w:space="0" w:color="auto"/>
              <w:bottom w:val="single" w:sz="4" w:space="0" w:color="auto"/>
              <w:right w:val="single" w:sz="4" w:space="0" w:color="auto"/>
            </w:tcBorders>
            <w:vAlign w:val="center"/>
          </w:tcPr>
          <w:p w14:paraId="2F3BBAD8"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II. Ara Sınav</w:t>
            </w:r>
          </w:p>
        </w:tc>
        <w:tc>
          <w:tcPr>
            <w:tcW w:w="1223" w:type="pct"/>
            <w:gridSpan w:val="4"/>
            <w:tcBorders>
              <w:top w:val="single" w:sz="4" w:space="0" w:color="auto"/>
              <w:left w:val="single" w:sz="4" w:space="0" w:color="auto"/>
              <w:bottom w:val="single" w:sz="4" w:space="0" w:color="auto"/>
              <w:right w:val="single" w:sz="8" w:space="0" w:color="auto"/>
            </w:tcBorders>
          </w:tcPr>
          <w:p w14:paraId="217BC5F7" w14:textId="77777777" w:rsidR="00861C58" w:rsidRPr="00F74C70" w:rsidRDefault="00861C58" w:rsidP="00861C5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4" w:space="0" w:color="auto"/>
              <w:right w:val="single" w:sz="12" w:space="0" w:color="auto"/>
            </w:tcBorders>
            <w:shd w:val="clear" w:color="auto" w:fill="auto"/>
          </w:tcPr>
          <w:p w14:paraId="246651E0" w14:textId="77777777" w:rsidR="00861C58" w:rsidRPr="00F74C70" w:rsidRDefault="00861C58" w:rsidP="00861C58">
            <w:pPr>
              <w:spacing w:line="276" w:lineRule="auto"/>
              <w:jc w:val="center"/>
              <w:rPr>
                <w:rFonts w:ascii="Times New Roman" w:hAnsi="Times New Roman"/>
                <w:sz w:val="20"/>
              </w:rPr>
            </w:pPr>
          </w:p>
        </w:tc>
      </w:tr>
      <w:tr w:rsidR="00861C58" w:rsidRPr="00F74C70" w14:paraId="1978F96D" w14:textId="77777777" w:rsidTr="00861C58">
        <w:tc>
          <w:tcPr>
            <w:tcW w:w="1766" w:type="pct"/>
            <w:gridSpan w:val="3"/>
            <w:vMerge/>
            <w:tcBorders>
              <w:top w:val="single" w:sz="12" w:space="0" w:color="auto"/>
              <w:left w:val="single" w:sz="12" w:space="0" w:color="auto"/>
              <w:bottom w:val="single" w:sz="12" w:space="0" w:color="auto"/>
              <w:right w:val="single" w:sz="12" w:space="0" w:color="auto"/>
            </w:tcBorders>
            <w:vAlign w:val="center"/>
          </w:tcPr>
          <w:p w14:paraId="6778BB61" w14:textId="77777777" w:rsidR="00861C58" w:rsidRPr="00F74C70" w:rsidRDefault="00861C58" w:rsidP="00861C58">
            <w:pPr>
              <w:spacing w:line="276" w:lineRule="auto"/>
              <w:rPr>
                <w:rFonts w:ascii="Times New Roman" w:hAnsi="Times New Roman"/>
                <w:sz w:val="20"/>
              </w:rPr>
            </w:pPr>
          </w:p>
        </w:tc>
        <w:tc>
          <w:tcPr>
            <w:tcW w:w="1120" w:type="pct"/>
            <w:gridSpan w:val="3"/>
            <w:tcBorders>
              <w:top w:val="single" w:sz="4" w:space="0" w:color="auto"/>
              <w:left w:val="single" w:sz="12" w:space="0" w:color="auto"/>
              <w:bottom w:val="single" w:sz="4" w:space="0" w:color="auto"/>
              <w:right w:val="single" w:sz="4" w:space="0" w:color="auto"/>
            </w:tcBorders>
            <w:vAlign w:val="center"/>
          </w:tcPr>
          <w:p w14:paraId="1DB976CB"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Kısa Sınav</w:t>
            </w:r>
          </w:p>
        </w:tc>
        <w:tc>
          <w:tcPr>
            <w:tcW w:w="1223" w:type="pct"/>
            <w:gridSpan w:val="4"/>
            <w:tcBorders>
              <w:top w:val="single" w:sz="4" w:space="0" w:color="auto"/>
              <w:left w:val="single" w:sz="4" w:space="0" w:color="auto"/>
              <w:bottom w:val="single" w:sz="4" w:space="0" w:color="auto"/>
              <w:right w:val="single" w:sz="8" w:space="0" w:color="auto"/>
            </w:tcBorders>
          </w:tcPr>
          <w:p w14:paraId="6F0F1B91" w14:textId="77777777" w:rsidR="00861C58" w:rsidRPr="00F74C70" w:rsidRDefault="00861C58" w:rsidP="00861C5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4" w:space="0" w:color="auto"/>
              <w:right w:val="single" w:sz="12" w:space="0" w:color="auto"/>
            </w:tcBorders>
          </w:tcPr>
          <w:p w14:paraId="31A17101" w14:textId="77777777" w:rsidR="00861C58" w:rsidRPr="00F74C70" w:rsidRDefault="00861C58" w:rsidP="00861C58">
            <w:pPr>
              <w:spacing w:line="276" w:lineRule="auto"/>
              <w:jc w:val="center"/>
              <w:rPr>
                <w:rFonts w:ascii="Times New Roman" w:hAnsi="Times New Roman"/>
                <w:sz w:val="20"/>
              </w:rPr>
            </w:pPr>
          </w:p>
        </w:tc>
      </w:tr>
      <w:tr w:rsidR="00861C58" w:rsidRPr="00F74C70" w14:paraId="5C025ED8" w14:textId="77777777" w:rsidTr="00861C58">
        <w:tc>
          <w:tcPr>
            <w:tcW w:w="1766" w:type="pct"/>
            <w:gridSpan w:val="3"/>
            <w:vMerge/>
            <w:tcBorders>
              <w:top w:val="single" w:sz="12" w:space="0" w:color="auto"/>
              <w:left w:val="single" w:sz="12" w:space="0" w:color="auto"/>
              <w:bottom w:val="single" w:sz="12" w:space="0" w:color="auto"/>
              <w:right w:val="single" w:sz="12" w:space="0" w:color="auto"/>
            </w:tcBorders>
            <w:vAlign w:val="center"/>
          </w:tcPr>
          <w:p w14:paraId="510577B4" w14:textId="77777777" w:rsidR="00861C58" w:rsidRPr="00F74C70" w:rsidRDefault="00861C58" w:rsidP="00861C58">
            <w:pPr>
              <w:spacing w:line="276" w:lineRule="auto"/>
              <w:rPr>
                <w:rFonts w:ascii="Times New Roman" w:hAnsi="Times New Roman"/>
                <w:sz w:val="20"/>
              </w:rPr>
            </w:pPr>
          </w:p>
        </w:tc>
        <w:tc>
          <w:tcPr>
            <w:tcW w:w="1120" w:type="pct"/>
            <w:gridSpan w:val="3"/>
            <w:tcBorders>
              <w:top w:val="single" w:sz="4" w:space="0" w:color="auto"/>
              <w:left w:val="single" w:sz="12" w:space="0" w:color="auto"/>
              <w:bottom w:val="single" w:sz="4" w:space="0" w:color="auto"/>
              <w:right w:val="single" w:sz="4" w:space="0" w:color="auto"/>
            </w:tcBorders>
            <w:vAlign w:val="center"/>
          </w:tcPr>
          <w:p w14:paraId="59CE1B91"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Ödev</w:t>
            </w:r>
          </w:p>
        </w:tc>
        <w:tc>
          <w:tcPr>
            <w:tcW w:w="1223" w:type="pct"/>
            <w:gridSpan w:val="4"/>
            <w:tcBorders>
              <w:top w:val="single" w:sz="4" w:space="0" w:color="auto"/>
              <w:left w:val="single" w:sz="4" w:space="0" w:color="auto"/>
              <w:bottom w:val="single" w:sz="4" w:space="0" w:color="auto"/>
              <w:right w:val="single" w:sz="8" w:space="0" w:color="auto"/>
            </w:tcBorders>
          </w:tcPr>
          <w:p w14:paraId="53046816" w14:textId="77777777" w:rsidR="00861C58" w:rsidRPr="00F74C70" w:rsidRDefault="00861C58" w:rsidP="00861C5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4" w:space="0" w:color="auto"/>
              <w:right w:val="single" w:sz="12" w:space="0" w:color="auto"/>
            </w:tcBorders>
          </w:tcPr>
          <w:p w14:paraId="6B19E8BC" w14:textId="77777777" w:rsidR="00861C58" w:rsidRPr="00F74C70" w:rsidRDefault="00861C58" w:rsidP="00861C58">
            <w:pPr>
              <w:spacing w:line="276" w:lineRule="auto"/>
              <w:jc w:val="center"/>
              <w:rPr>
                <w:rFonts w:ascii="Times New Roman" w:hAnsi="Times New Roman"/>
                <w:sz w:val="20"/>
              </w:rPr>
            </w:pPr>
          </w:p>
        </w:tc>
      </w:tr>
      <w:tr w:rsidR="00861C58" w:rsidRPr="00F74C70" w14:paraId="59FFF648" w14:textId="77777777" w:rsidTr="00861C58">
        <w:tc>
          <w:tcPr>
            <w:tcW w:w="1766" w:type="pct"/>
            <w:gridSpan w:val="3"/>
            <w:vMerge/>
            <w:tcBorders>
              <w:top w:val="single" w:sz="12" w:space="0" w:color="auto"/>
              <w:left w:val="single" w:sz="12" w:space="0" w:color="auto"/>
              <w:bottom w:val="single" w:sz="12" w:space="0" w:color="auto"/>
              <w:right w:val="single" w:sz="12" w:space="0" w:color="auto"/>
            </w:tcBorders>
            <w:vAlign w:val="center"/>
          </w:tcPr>
          <w:p w14:paraId="61FD69B2" w14:textId="77777777" w:rsidR="00861C58" w:rsidRPr="00F74C70" w:rsidRDefault="00861C58" w:rsidP="00861C58">
            <w:pPr>
              <w:spacing w:line="276" w:lineRule="auto"/>
              <w:rPr>
                <w:rFonts w:ascii="Times New Roman" w:hAnsi="Times New Roman"/>
                <w:sz w:val="20"/>
              </w:rPr>
            </w:pPr>
          </w:p>
        </w:tc>
        <w:tc>
          <w:tcPr>
            <w:tcW w:w="1120" w:type="pct"/>
            <w:gridSpan w:val="3"/>
            <w:tcBorders>
              <w:top w:val="single" w:sz="4" w:space="0" w:color="auto"/>
              <w:left w:val="single" w:sz="12" w:space="0" w:color="auto"/>
              <w:bottom w:val="single" w:sz="8" w:space="0" w:color="auto"/>
              <w:right w:val="single" w:sz="4" w:space="0" w:color="auto"/>
            </w:tcBorders>
            <w:vAlign w:val="center"/>
          </w:tcPr>
          <w:p w14:paraId="51CCBAB6"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Proje</w:t>
            </w:r>
          </w:p>
        </w:tc>
        <w:tc>
          <w:tcPr>
            <w:tcW w:w="1223" w:type="pct"/>
            <w:gridSpan w:val="4"/>
            <w:tcBorders>
              <w:top w:val="single" w:sz="4" w:space="0" w:color="auto"/>
              <w:left w:val="single" w:sz="4" w:space="0" w:color="auto"/>
              <w:bottom w:val="single" w:sz="8" w:space="0" w:color="auto"/>
              <w:right w:val="single" w:sz="8" w:space="0" w:color="auto"/>
            </w:tcBorders>
          </w:tcPr>
          <w:p w14:paraId="3623CB48" w14:textId="77777777" w:rsidR="00861C58" w:rsidRPr="00F74C70" w:rsidRDefault="00861C58" w:rsidP="00861C5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8" w:space="0" w:color="auto"/>
              <w:right w:val="single" w:sz="12" w:space="0" w:color="auto"/>
            </w:tcBorders>
          </w:tcPr>
          <w:p w14:paraId="163A69F7" w14:textId="77777777" w:rsidR="00861C58" w:rsidRPr="00F74C70" w:rsidRDefault="00861C58" w:rsidP="00861C58">
            <w:pPr>
              <w:spacing w:line="276" w:lineRule="auto"/>
              <w:jc w:val="center"/>
              <w:rPr>
                <w:rFonts w:ascii="Times New Roman" w:hAnsi="Times New Roman"/>
                <w:sz w:val="20"/>
              </w:rPr>
            </w:pPr>
          </w:p>
        </w:tc>
      </w:tr>
      <w:tr w:rsidR="00861C58" w:rsidRPr="00F74C70" w14:paraId="20FAB197" w14:textId="77777777" w:rsidTr="00861C58">
        <w:tc>
          <w:tcPr>
            <w:tcW w:w="1766" w:type="pct"/>
            <w:gridSpan w:val="3"/>
            <w:vMerge/>
            <w:tcBorders>
              <w:top w:val="single" w:sz="12" w:space="0" w:color="auto"/>
              <w:left w:val="single" w:sz="12" w:space="0" w:color="auto"/>
              <w:bottom w:val="single" w:sz="12" w:space="0" w:color="auto"/>
              <w:right w:val="single" w:sz="12" w:space="0" w:color="auto"/>
            </w:tcBorders>
            <w:vAlign w:val="center"/>
          </w:tcPr>
          <w:p w14:paraId="4B9801EC" w14:textId="77777777" w:rsidR="00861C58" w:rsidRPr="00F74C70" w:rsidRDefault="00861C58" w:rsidP="00861C58">
            <w:pPr>
              <w:spacing w:line="276" w:lineRule="auto"/>
              <w:rPr>
                <w:rFonts w:ascii="Times New Roman" w:hAnsi="Times New Roman"/>
                <w:sz w:val="20"/>
              </w:rPr>
            </w:pPr>
          </w:p>
        </w:tc>
        <w:tc>
          <w:tcPr>
            <w:tcW w:w="1120" w:type="pct"/>
            <w:gridSpan w:val="3"/>
            <w:tcBorders>
              <w:top w:val="single" w:sz="8" w:space="0" w:color="auto"/>
              <w:left w:val="single" w:sz="12" w:space="0" w:color="auto"/>
              <w:bottom w:val="single" w:sz="8" w:space="0" w:color="auto"/>
              <w:right w:val="single" w:sz="4" w:space="0" w:color="auto"/>
            </w:tcBorders>
            <w:vAlign w:val="center"/>
          </w:tcPr>
          <w:p w14:paraId="218E8571"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Rapor</w:t>
            </w:r>
          </w:p>
        </w:tc>
        <w:tc>
          <w:tcPr>
            <w:tcW w:w="1223" w:type="pct"/>
            <w:gridSpan w:val="4"/>
            <w:tcBorders>
              <w:top w:val="single" w:sz="8" w:space="0" w:color="auto"/>
              <w:left w:val="single" w:sz="4" w:space="0" w:color="auto"/>
              <w:bottom w:val="single" w:sz="8" w:space="0" w:color="auto"/>
              <w:right w:val="single" w:sz="8" w:space="0" w:color="auto"/>
            </w:tcBorders>
          </w:tcPr>
          <w:p w14:paraId="73A1F732" w14:textId="77777777" w:rsidR="00861C58" w:rsidRPr="00F74C70" w:rsidRDefault="00861C58" w:rsidP="00861C58">
            <w:pPr>
              <w:spacing w:line="276" w:lineRule="auto"/>
              <w:jc w:val="center"/>
              <w:rPr>
                <w:rFonts w:ascii="Times New Roman" w:hAnsi="Times New Roman"/>
                <w:sz w:val="20"/>
              </w:rPr>
            </w:pPr>
          </w:p>
        </w:tc>
        <w:tc>
          <w:tcPr>
            <w:tcW w:w="890" w:type="pct"/>
            <w:gridSpan w:val="2"/>
            <w:tcBorders>
              <w:top w:val="single" w:sz="8" w:space="0" w:color="auto"/>
              <w:left w:val="single" w:sz="8" w:space="0" w:color="auto"/>
              <w:bottom w:val="single" w:sz="8" w:space="0" w:color="auto"/>
              <w:right w:val="single" w:sz="12" w:space="0" w:color="auto"/>
            </w:tcBorders>
          </w:tcPr>
          <w:p w14:paraId="27952D61" w14:textId="77777777" w:rsidR="00861C58" w:rsidRPr="00F74C70" w:rsidRDefault="00861C58" w:rsidP="00861C58">
            <w:pPr>
              <w:spacing w:line="276" w:lineRule="auto"/>
              <w:jc w:val="center"/>
              <w:rPr>
                <w:rFonts w:ascii="Times New Roman" w:hAnsi="Times New Roman"/>
                <w:sz w:val="20"/>
              </w:rPr>
            </w:pPr>
          </w:p>
        </w:tc>
      </w:tr>
      <w:tr w:rsidR="00861C58" w:rsidRPr="00F74C70" w14:paraId="59462C9E" w14:textId="77777777" w:rsidTr="00861C58">
        <w:tc>
          <w:tcPr>
            <w:tcW w:w="1766" w:type="pct"/>
            <w:gridSpan w:val="3"/>
            <w:vMerge/>
            <w:tcBorders>
              <w:top w:val="single" w:sz="12" w:space="0" w:color="auto"/>
              <w:left w:val="single" w:sz="12" w:space="0" w:color="auto"/>
              <w:bottom w:val="single" w:sz="12" w:space="0" w:color="auto"/>
              <w:right w:val="single" w:sz="12" w:space="0" w:color="auto"/>
            </w:tcBorders>
            <w:vAlign w:val="center"/>
          </w:tcPr>
          <w:p w14:paraId="4C7BAF0B" w14:textId="77777777" w:rsidR="00861C58" w:rsidRPr="00F74C70" w:rsidRDefault="00861C58" w:rsidP="00861C58">
            <w:pPr>
              <w:spacing w:line="276" w:lineRule="auto"/>
              <w:rPr>
                <w:rFonts w:ascii="Times New Roman" w:hAnsi="Times New Roman"/>
                <w:sz w:val="20"/>
              </w:rPr>
            </w:pPr>
          </w:p>
        </w:tc>
        <w:tc>
          <w:tcPr>
            <w:tcW w:w="1120" w:type="pct"/>
            <w:gridSpan w:val="3"/>
            <w:tcBorders>
              <w:top w:val="single" w:sz="8" w:space="0" w:color="auto"/>
              <w:left w:val="single" w:sz="12" w:space="0" w:color="auto"/>
              <w:bottom w:val="single" w:sz="12" w:space="0" w:color="auto"/>
              <w:right w:val="single" w:sz="4" w:space="0" w:color="auto"/>
            </w:tcBorders>
            <w:vAlign w:val="center"/>
          </w:tcPr>
          <w:p w14:paraId="3FF713E2"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23" w:type="pct"/>
            <w:gridSpan w:val="4"/>
            <w:tcBorders>
              <w:top w:val="single" w:sz="8" w:space="0" w:color="auto"/>
              <w:left w:val="single" w:sz="4" w:space="0" w:color="auto"/>
              <w:bottom w:val="single" w:sz="12" w:space="0" w:color="auto"/>
              <w:right w:val="single" w:sz="8" w:space="0" w:color="auto"/>
            </w:tcBorders>
          </w:tcPr>
          <w:p w14:paraId="04C2AB9B" w14:textId="77777777" w:rsidR="00861C58" w:rsidRPr="00F74C70" w:rsidRDefault="00861C58" w:rsidP="00861C58">
            <w:pPr>
              <w:spacing w:line="276" w:lineRule="auto"/>
              <w:jc w:val="center"/>
              <w:rPr>
                <w:rFonts w:ascii="Times New Roman" w:hAnsi="Times New Roman"/>
                <w:sz w:val="20"/>
              </w:rPr>
            </w:pPr>
          </w:p>
        </w:tc>
        <w:tc>
          <w:tcPr>
            <w:tcW w:w="890" w:type="pct"/>
            <w:gridSpan w:val="2"/>
            <w:tcBorders>
              <w:top w:val="single" w:sz="8" w:space="0" w:color="auto"/>
              <w:left w:val="single" w:sz="8" w:space="0" w:color="auto"/>
              <w:bottom w:val="single" w:sz="12" w:space="0" w:color="auto"/>
              <w:right w:val="single" w:sz="12" w:space="0" w:color="auto"/>
            </w:tcBorders>
          </w:tcPr>
          <w:p w14:paraId="3B3E1F5E" w14:textId="77777777" w:rsidR="00861C58" w:rsidRPr="00F74C70" w:rsidRDefault="00861C58" w:rsidP="00861C58">
            <w:pPr>
              <w:spacing w:line="276" w:lineRule="auto"/>
              <w:jc w:val="center"/>
              <w:rPr>
                <w:rFonts w:ascii="Times New Roman" w:hAnsi="Times New Roman"/>
                <w:sz w:val="20"/>
              </w:rPr>
            </w:pPr>
          </w:p>
        </w:tc>
      </w:tr>
      <w:tr w:rsidR="00861C58" w:rsidRPr="00F74C70" w14:paraId="6BCCBE2D" w14:textId="77777777" w:rsidTr="00861C58">
        <w:trPr>
          <w:trHeight w:val="392"/>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742A9092"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20" w:type="pct"/>
            <w:gridSpan w:val="3"/>
            <w:tcBorders>
              <w:top w:val="single" w:sz="12" w:space="0" w:color="auto"/>
              <w:left w:val="single" w:sz="12" w:space="0" w:color="auto"/>
              <w:bottom w:val="single" w:sz="8" w:space="0" w:color="auto"/>
              <w:right w:val="single" w:sz="4" w:space="0" w:color="auto"/>
            </w:tcBorders>
          </w:tcPr>
          <w:p w14:paraId="1FF935D0" w14:textId="77777777" w:rsidR="00861C58" w:rsidRPr="00F74C70" w:rsidRDefault="00861C58" w:rsidP="00861C58">
            <w:pPr>
              <w:spacing w:line="276" w:lineRule="auto"/>
              <w:rPr>
                <w:rFonts w:ascii="Times New Roman" w:hAnsi="Times New Roman"/>
                <w:sz w:val="20"/>
              </w:rPr>
            </w:pPr>
          </w:p>
        </w:tc>
        <w:tc>
          <w:tcPr>
            <w:tcW w:w="1223" w:type="pct"/>
            <w:gridSpan w:val="4"/>
            <w:tcBorders>
              <w:top w:val="single" w:sz="12" w:space="0" w:color="auto"/>
              <w:left w:val="single" w:sz="4" w:space="0" w:color="auto"/>
              <w:bottom w:val="single" w:sz="8" w:space="0" w:color="auto"/>
              <w:right w:val="single" w:sz="8" w:space="0" w:color="auto"/>
            </w:tcBorders>
            <w:vAlign w:val="center"/>
          </w:tcPr>
          <w:p w14:paraId="3692414F"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w:t>
            </w:r>
          </w:p>
        </w:tc>
        <w:tc>
          <w:tcPr>
            <w:tcW w:w="890" w:type="pct"/>
            <w:gridSpan w:val="2"/>
            <w:tcBorders>
              <w:top w:val="single" w:sz="12" w:space="0" w:color="auto"/>
              <w:left w:val="single" w:sz="8" w:space="0" w:color="auto"/>
              <w:bottom w:val="single" w:sz="8" w:space="0" w:color="auto"/>
              <w:right w:val="single" w:sz="12" w:space="0" w:color="auto"/>
            </w:tcBorders>
            <w:vAlign w:val="center"/>
          </w:tcPr>
          <w:p w14:paraId="23E037E3"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60</w:t>
            </w:r>
          </w:p>
        </w:tc>
      </w:tr>
      <w:tr w:rsidR="00861C58" w:rsidRPr="00F74C70" w14:paraId="145300BA" w14:textId="77777777" w:rsidTr="00861C58">
        <w:trPr>
          <w:trHeight w:val="447"/>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28A8C5D3"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234" w:type="pct"/>
            <w:gridSpan w:val="9"/>
            <w:tcBorders>
              <w:top w:val="single" w:sz="12" w:space="0" w:color="auto"/>
              <w:left w:val="single" w:sz="12" w:space="0" w:color="auto"/>
              <w:bottom w:val="single" w:sz="12" w:space="0" w:color="auto"/>
              <w:right w:val="single" w:sz="12" w:space="0" w:color="auto"/>
            </w:tcBorders>
            <w:vAlign w:val="center"/>
          </w:tcPr>
          <w:p w14:paraId="6DBA04B2" w14:textId="77777777" w:rsidR="00861C58" w:rsidRPr="00F74C70" w:rsidRDefault="00861C58" w:rsidP="00861C58">
            <w:pPr>
              <w:spacing w:line="276" w:lineRule="auto"/>
              <w:jc w:val="both"/>
              <w:rPr>
                <w:rFonts w:ascii="Times New Roman" w:hAnsi="Times New Roman"/>
                <w:sz w:val="20"/>
              </w:rPr>
            </w:pPr>
          </w:p>
        </w:tc>
      </w:tr>
      <w:tr w:rsidR="00861C58" w:rsidRPr="00F74C70" w14:paraId="51D9B020" w14:textId="77777777" w:rsidTr="00861C58">
        <w:trPr>
          <w:trHeight w:val="447"/>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4F4F8DF3"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234" w:type="pct"/>
            <w:gridSpan w:val="9"/>
            <w:tcBorders>
              <w:top w:val="single" w:sz="12" w:space="0" w:color="auto"/>
              <w:left w:val="single" w:sz="12" w:space="0" w:color="auto"/>
              <w:bottom w:val="single" w:sz="12" w:space="0" w:color="auto"/>
              <w:right w:val="single" w:sz="12" w:space="0" w:color="auto"/>
            </w:tcBorders>
          </w:tcPr>
          <w:p w14:paraId="3A058DD3"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Bu ders kapsamında öğrencilerle;</w:t>
            </w:r>
          </w:p>
          <w:p w14:paraId="021EBCBC"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-Özel eğitim nedir, nasıl ortaya çıkmıştır,</w:t>
            </w:r>
          </w:p>
          <w:p w14:paraId="703B2D0B"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 xml:space="preserve">-Özel eğitimin tarihsel gelişim süreci nasıldır, </w:t>
            </w:r>
          </w:p>
          <w:p w14:paraId="293BFA68"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 xml:space="preserve">-Özel gereksinimli bireylerle çalışan uzmanlar kimlerdir, </w:t>
            </w:r>
          </w:p>
          <w:p w14:paraId="7D02387A"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 xml:space="preserve">-Özel eğitimle ilgili yasa ve yönetmelikler nelerdir, </w:t>
            </w:r>
          </w:p>
          <w:p w14:paraId="593D9236"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-Özel eğitimde ailenin rolü nedir,</w:t>
            </w:r>
          </w:p>
          <w:p w14:paraId="2A1EFF0E"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-Erken çocukluk özel eğitimi nedir,</w:t>
            </w:r>
          </w:p>
          <w:p w14:paraId="022B82F9"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-Özel gereksinimi olan bireylerin özellikleri nelerdir, özel gereksinim türleri (zihinsel, görme, işitme, ortopedik engelliler, üstün yetenekliler, dikkat eksikliği, hiperaktivite bozukluğu),</w:t>
            </w:r>
          </w:p>
          <w:p w14:paraId="5A4C377D"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-Gelişimsel tanılama,</w:t>
            </w:r>
          </w:p>
          <w:p w14:paraId="38F9969F"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-Özel gereksinimli çocuklara yönelik eğitsel ve toplumsal hizmetler,</w:t>
            </w:r>
          </w:p>
          <w:p w14:paraId="5A1424EE"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-Uygulanan eğitim programları, Türkiye ve diğer ülkelerdeki özel eğitim uygulamaları konuları hakkında bilgi paylaşımı yapılacaktır.</w:t>
            </w:r>
          </w:p>
        </w:tc>
      </w:tr>
      <w:tr w:rsidR="00861C58" w:rsidRPr="00F74C70" w14:paraId="2AABFD96" w14:textId="77777777" w:rsidTr="00861C58">
        <w:trPr>
          <w:trHeight w:val="426"/>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2746AA85"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234" w:type="pct"/>
            <w:gridSpan w:val="9"/>
            <w:tcBorders>
              <w:top w:val="single" w:sz="12" w:space="0" w:color="auto"/>
              <w:left w:val="single" w:sz="12" w:space="0" w:color="auto"/>
              <w:bottom w:val="single" w:sz="12" w:space="0" w:color="auto"/>
              <w:right w:val="single" w:sz="12" w:space="0" w:color="auto"/>
            </w:tcBorders>
          </w:tcPr>
          <w:p w14:paraId="5D08838F" w14:textId="77777777" w:rsidR="00861C58" w:rsidRPr="00F74C70" w:rsidRDefault="00861C58" w:rsidP="00861C58">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 xml:space="preserve">Bu dersin amacı, öğrencilerin özel gereksinimi olan çocuklar ve özel eğitimle ilgili genel bilgi ve becerileri edinerek, bu bilgi ve becerileri gerekli durum ve ortamlarda tartışabilecekler hale gelmeleridir. </w:t>
            </w:r>
          </w:p>
        </w:tc>
      </w:tr>
      <w:tr w:rsidR="00861C58" w:rsidRPr="00F74C70" w14:paraId="559928E2" w14:textId="77777777" w:rsidTr="00861C58">
        <w:trPr>
          <w:trHeight w:val="518"/>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232C27E7"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234" w:type="pct"/>
            <w:gridSpan w:val="9"/>
            <w:tcBorders>
              <w:top w:val="single" w:sz="12" w:space="0" w:color="auto"/>
              <w:left w:val="single" w:sz="12" w:space="0" w:color="auto"/>
              <w:bottom w:val="single" w:sz="12" w:space="0" w:color="auto"/>
              <w:right w:val="single" w:sz="12" w:space="0" w:color="auto"/>
            </w:tcBorders>
            <w:vAlign w:val="center"/>
          </w:tcPr>
          <w:p w14:paraId="70039C89" w14:textId="77777777" w:rsidR="00861C58" w:rsidRPr="00F74C70" w:rsidRDefault="00861C58" w:rsidP="00861C58">
            <w:pPr>
              <w:autoSpaceDE w:val="0"/>
              <w:autoSpaceDN w:val="0"/>
              <w:adjustRightInd w:val="0"/>
              <w:spacing w:line="276" w:lineRule="auto"/>
              <w:jc w:val="both"/>
              <w:rPr>
                <w:rFonts w:ascii="Times New Roman" w:hAnsi="Times New Roman"/>
                <w:sz w:val="20"/>
              </w:rPr>
            </w:pPr>
          </w:p>
        </w:tc>
      </w:tr>
      <w:tr w:rsidR="00861C58" w:rsidRPr="00F74C70" w14:paraId="28467951" w14:textId="77777777" w:rsidTr="00861C58">
        <w:trPr>
          <w:trHeight w:val="518"/>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6FC23C57"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234" w:type="pct"/>
            <w:gridSpan w:val="9"/>
            <w:tcBorders>
              <w:top w:val="single" w:sz="12" w:space="0" w:color="auto"/>
              <w:left w:val="single" w:sz="12" w:space="0" w:color="auto"/>
              <w:bottom w:val="single" w:sz="12" w:space="0" w:color="auto"/>
              <w:right w:val="single" w:sz="12" w:space="0" w:color="auto"/>
            </w:tcBorders>
          </w:tcPr>
          <w:p w14:paraId="0991D86F" w14:textId="77777777" w:rsidR="00861C58" w:rsidRPr="00F74C70" w:rsidRDefault="00861C58" w:rsidP="00861C58">
            <w:pPr>
              <w:spacing w:line="276" w:lineRule="auto"/>
              <w:rPr>
                <w:rFonts w:ascii="Times New Roman" w:hAnsi="Times New Roman"/>
                <w:vanish/>
                <w:sz w:val="20"/>
              </w:rPr>
            </w:pPr>
            <w:r w:rsidRPr="00F74C70">
              <w:rPr>
                <w:rFonts w:ascii="Times New Roman" w:hAnsi="Times New Roman"/>
                <w:sz w:val="20"/>
              </w:rPr>
              <w:t xml:space="preserve">1. Özel eğitim ve temellerini tartışabilecektir. </w:t>
            </w:r>
            <w:r w:rsidRPr="00F74C70">
              <w:rPr>
                <w:rFonts w:ascii="Times New Roman" w:hAnsi="Times New Roman"/>
                <w:sz w:val="20"/>
              </w:rPr>
              <w:br/>
              <w:t xml:space="preserve">1.1. Özel eğitim kavramlarını ve kategorilerini tartışır. </w:t>
            </w:r>
            <w:r w:rsidRPr="00F74C70">
              <w:rPr>
                <w:rFonts w:ascii="Times New Roman" w:hAnsi="Times New Roman"/>
                <w:sz w:val="20"/>
              </w:rPr>
              <w:br/>
              <w:t xml:space="preserve">1.2. Özel eğitim kategorilerindeki yaygınlık oranlarını açıklar. </w:t>
            </w:r>
            <w:r w:rsidRPr="00F74C70">
              <w:rPr>
                <w:rFonts w:ascii="Times New Roman" w:hAnsi="Times New Roman"/>
                <w:sz w:val="20"/>
              </w:rPr>
              <w:br/>
              <w:t xml:space="preserve">1.3. Özel eğitimin tarihsel gelişimini betimler. </w:t>
            </w:r>
            <w:r w:rsidRPr="00F74C70">
              <w:rPr>
                <w:rFonts w:ascii="Times New Roman" w:hAnsi="Times New Roman"/>
                <w:sz w:val="20"/>
              </w:rPr>
              <w:br/>
              <w:t xml:space="preserve">1.4. Özel gereksinimli kişilerle çalışan uzmanları ve sorumluluklarını betimler. </w:t>
            </w:r>
            <w:r w:rsidRPr="00F74C70">
              <w:rPr>
                <w:rFonts w:ascii="Times New Roman" w:hAnsi="Times New Roman"/>
                <w:sz w:val="20"/>
              </w:rPr>
              <w:br/>
              <w:t xml:space="preserve">2. Özel eğitimle ilgili yasa ve yönetmelikleri tartışabilecektir. </w:t>
            </w:r>
            <w:r w:rsidRPr="00F74C70">
              <w:rPr>
                <w:rFonts w:ascii="Times New Roman" w:hAnsi="Times New Roman"/>
                <w:sz w:val="20"/>
              </w:rPr>
              <w:br/>
              <w:t xml:space="preserve">2.1. Amerika Birleşik devletleri ve Avrupa’da yer alan gelişmiş ülkelerin özel eğitimle ilgili bilinen yasalarını açıklar. </w:t>
            </w:r>
            <w:r w:rsidRPr="00F74C70">
              <w:rPr>
                <w:rFonts w:ascii="Times New Roman" w:hAnsi="Times New Roman"/>
                <w:sz w:val="20"/>
              </w:rPr>
              <w:br/>
              <w:t xml:space="preserve">2.2. Türkiye’de özel eğitim yasa ve yönetmelikleri tartışır. </w:t>
            </w:r>
            <w:r w:rsidRPr="00F74C70">
              <w:rPr>
                <w:rFonts w:ascii="Times New Roman" w:hAnsi="Times New Roman"/>
                <w:sz w:val="20"/>
              </w:rPr>
              <w:br/>
              <w:t xml:space="preserve">2.3. Türkiye’de uygulanan gönderme-tanılama-değerlendirme sürecini açıklar. </w:t>
            </w:r>
            <w:r w:rsidRPr="00F74C70">
              <w:rPr>
                <w:rFonts w:ascii="Times New Roman" w:hAnsi="Times New Roman"/>
                <w:sz w:val="20"/>
              </w:rPr>
              <w:br/>
              <w:t xml:space="preserve">2.4. Rehberlik ve Araştırma Merkezi’nin rol ve sorumluluklarını betimler. </w:t>
            </w:r>
            <w:r w:rsidRPr="00F74C70">
              <w:rPr>
                <w:rFonts w:ascii="Times New Roman" w:hAnsi="Times New Roman"/>
                <w:sz w:val="20"/>
              </w:rPr>
              <w:br/>
              <w:t xml:space="preserve">3. Ailede özel gereksinimli birey olması durumunda anne-baba, aile ve uzman ilişkisi ve ailede yaşanan duyguları sıralayabilecektir. </w:t>
            </w:r>
            <w:r w:rsidRPr="00F74C70">
              <w:rPr>
                <w:rFonts w:ascii="Times New Roman" w:hAnsi="Times New Roman"/>
                <w:sz w:val="20"/>
              </w:rPr>
              <w:br/>
              <w:t xml:space="preserve">3.1. Anne-baba, aile ve uzman arasında gerçekleşecek olan ideal ilişkiyi tartışır. </w:t>
            </w:r>
            <w:r w:rsidRPr="00F74C70">
              <w:rPr>
                <w:rFonts w:ascii="Times New Roman" w:hAnsi="Times New Roman"/>
                <w:sz w:val="20"/>
              </w:rPr>
              <w:br/>
              <w:t xml:space="preserve">3.2. Özel gereksinimli bir çocuğa sahip olan ailelerin geçirdikleri duygusal dönemleri tanımlar. </w:t>
            </w:r>
            <w:r w:rsidRPr="00F74C70">
              <w:rPr>
                <w:rFonts w:ascii="Times New Roman" w:hAnsi="Times New Roman"/>
                <w:sz w:val="20"/>
              </w:rPr>
              <w:br/>
              <w:t xml:space="preserve">4. Erken çocukluk özel eğitimi ve bu konudaki uygulamaları betimleyebilecektir. </w:t>
            </w:r>
            <w:r w:rsidRPr="00F74C70">
              <w:rPr>
                <w:rFonts w:ascii="Times New Roman" w:hAnsi="Times New Roman"/>
                <w:sz w:val="20"/>
              </w:rPr>
              <w:br/>
              <w:t xml:space="preserve">4.1. Erken çocukluk özel eğitimini tanımlar. </w:t>
            </w:r>
            <w:r w:rsidRPr="00F74C70">
              <w:rPr>
                <w:rFonts w:ascii="Times New Roman" w:hAnsi="Times New Roman"/>
                <w:sz w:val="20"/>
              </w:rPr>
              <w:br/>
              <w:t xml:space="preserve">4.2. Erken çocukluk özel eğitiminin önemini tartışır. </w:t>
            </w:r>
            <w:r w:rsidRPr="00F74C70">
              <w:rPr>
                <w:rFonts w:ascii="Times New Roman" w:hAnsi="Times New Roman"/>
                <w:sz w:val="20"/>
              </w:rPr>
              <w:br/>
              <w:t xml:space="preserve">4.3. Erken çocukluk özel eğitiminde görev alacak personelin rol ve sorumluluklarını tartışır. </w:t>
            </w:r>
            <w:r w:rsidRPr="00F74C70">
              <w:rPr>
                <w:rFonts w:ascii="Times New Roman" w:hAnsi="Times New Roman"/>
                <w:sz w:val="20"/>
              </w:rPr>
              <w:br/>
              <w:t xml:space="preserve">4.4. Erken çocukluk özel eğitimi uygulamalarını betimler. </w:t>
            </w:r>
            <w:r w:rsidRPr="00F74C70">
              <w:rPr>
                <w:rFonts w:ascii="Times New Roman" w:hAnsi="Times New Roman"/>
                <w:sz w:val="20"/>
              </w:rPr>
              <w:br/>
              <w:t xml:space="preserve">5. Değişik yetersizlik türlerini tanımlayabilecektir. </w:t>
            </w:r>
            <w:r w:rsidRPr="00F74C70">
              <w:rPr>
                <w:rFonts w:ascii="Times New Roman" w:hAnsi="Times New Roman"/>
                <w:sz w:val="20"/>
              </w:rPr>
              <w:br/>
              <w:t xml:space="preserve">5.1. Zihinsel yetersizlik kategorisini tanımlar. </w:t>
            </w:r>
            <w:r w:rsidRPr="00F74C70">
              <w:rPr>
                <w:rFonts w:ascii="Times New Roman" w:hAnsi="Times New Roman"/>
                <w:sz w:val="20"/>
              </w:rPr>
              <w:br/>
              <w:t xml:space="preserve">5.2. Öğrenme güçlüğü kategorisini tanımlar </w:t>
            </w:r>
            <w:r w:rsidRPr="00F74C70">
              <w:rPr>
                <w:rFonts w:ascii="Times New Roman" w:hAnsi="Times New Roman"/>
                <w:sz w:val="20"/>
              </w:rPr>
              <w:br/>
            </w:r>
            <w:proofErr w:type="gramStart"/>
            <w:r w:rsidRPr="00F74C70">
              <w:rPr>
                <w:rFonts w:ascii="Times New Roman" w:hAnsi="Times New Roman"/>
                <w:sz w:val="20"/>
              </w:rPr>
              <w:t>5.3</w:t>
            </w:r>
            <w:proofErr w:type="gramEnd"/>
            <w:r w:rsidRPr="00F74C70">
              <w:rPr>
                <w:rFonts w:ascii="Times New Roman" w:hAnsi="Times New Roman"/>
                <w:sz w:val="20"/>
              </w:rPr>
              <w:t xml:space="preserve">. Duygusal-davranışsal bozukluk kategorisini tanımlar </w:t>
            </w:r>
            <w:r w:rsidRPr="00F74C70">
              <w:rPr>
                <w:rFonts w:ascii="Times New Roman" w:hAnsi="Times New Roman"/>
                <w:sz w:val="20"/>
              </w:rPr>
              <w:br/>
              <w:t xml:space="preserve">5.4. Otizm spektrum bozukluğu kategorisini tanımlar. </w:t>
            </w:r>
            <w:r w:rsidRPr="00F74C70">
              <w:rPr>
                <w:rFonts w:ascii="Times New Roman" w:hAnsi="Times New Roman"/>
                <w:sz w:val="20"/>
              </w:rPr>
              <w:br/>
              <w:t xml:space="preserve">5.5. İletişim bozukluğu kategorisini tanımlar. </w:t>
            </w:r>
            <w:r w:rsidRPr="00F74C70">
              <w:rPr>
                <w:rFonts w:ascii="Times New Roman" w:hAnsi="Times New Roman"/>
                <w:sz w:val="20"/>
              </w:rPr>
              <w:br/>
              <w:t xml:space="preserve">5.6. İşitme bozukluğu kategorisini tanımlar. </w:t>
            </w:r>
            <w:r w:rsidRPr="00F74C70">
              <w:rPr>
                <w:rFonts w:ascii="Times New Roman" w:hAnsi="Times New Roman"/>
                <w:sz w:val="20"/>
              </w:rPr>
              <w:br/>
              <w:t xml:space="preserve">5.7. Görme bozukluğu kategorisini tanımlar. </w:t>
            </w:r>
            <w:r w:rsidRPr="00F74C70">
              <w:rPr>
                <w:rFonts w:ascii="Times New Roman" w:hAnsi="Times New Roman"/>
                <w:sz w:val="20"/>
              </w:rPr>
              <w:br/>
              <w:t xml:space="preserve">5.8. Fiziksel yetersizlikler ve seyrek rastlanan bozukluklar kategorisini tanımlar. </w:t>
            </w:r>
            <w:r w:rsidRPr="00F74C70">
              <w:rPr>
                <w:rFonts w:ascii="Times New Roman" w:hAnsi="Times New Roman"/>
                <w:sz w:val="20"/>
              </w:rPr>
              <w:br/>
              <w:t xml:space="preserve">5.9. Üstün </w:t>
            </w:r>
            <w:proofErr w:type="gramStart"/>
            <w:r w:rsidRPr="00F74C70">
              <w:rPr>
                <w:rFonts w:ascii="Times New Roman" w:hAnsi="Times New Roman"/>
                <w:sz w:val="20"/>
              </w:rPr>
              <w:t>zekalılar</w:t>
            </w:r>
            <w:proofErr w:type="gramEnd"/>
            <w:r w:rsidRPr="00F74C70">
              <w:rPr>
                <w:rFonts w:ascii="Times New Roman" w:hAnsi="Times New Roman"/>
                <w:sz w:val="20"/>
              </w:rPr>
              <w:t xml:space="preserve"> ve üstün yetenekliler kategorisini tanımlar. </w:t>
            </w:r>
            <w:r w:rsidRPr="00F74C70">
              <w:rPr>
                <w:rFonts w:ascii="Times New Roman" w:hAnsi="Times New Roman"/>
                <w:sz w:val="20"/>
              </w:rPr>
              <w:br/>
              <w:t xml:space="preserve">6. Değişik engel türlerinde nedenler, özellikler, yaygınlık oranları, uygun eğitsel uygulamalar ve sorunları tartışabilecektir. </w:t>
            </w:r>
            <w:r w:rsidRPr="00F74C70">
              <w:rPr>
                <w:rFonts w:ascii="Times New Roman" w:hAnsi="Times New Roman"/>
                <w:sz w:val="20"/>
              </w:rPr>
              <w:br/>
              <w:t xml:space="preserve">6.1. Zihinsel yetersizlik kategorisinin nedenlerini, özelliklerini, yaygınlık oranlarını, uygun eğitsel uygulamaları ve sorunlarını tartışır. </w:t>
            </w:r>
            <w:r w:rsidRPr="00F74C70">
              <w:rPr>
                <w:rFonts w:ascii="Times New Roman" w:hAnsi="Times New Roman"/>
                <w:sz w:val="20"/>
              </w:rPr>
              <w:br/>
              <w:t xml:space="preserve">6.2. Öğrenme güçlüğü kategorisinin nedenlerini, özelliklerini, yaygınlık oranlarını, uygun eğitsel uygulamaları ve sorunlarını tartışır. </w:t>
            </w:r>
            <w:r w:rsidRPr="00F74C70">
              <w:rPr>
                <w:rFonts w:ascii="Times New Roman" w:hAnsi="Times New Roman"/>
                <w:sz w:val="20"/>
              </w:rPr>
              <w:br/>
              <w:t xml:space="preserve">6.3. Duygusal-davranışsal bozukluk kategorisinin nedenlerini, özelliklerini, yaygınlık oranlarını, uygun eğitsel uygulamaları ve sorunlarını tartışır. </w:t>
            </w:r>
            <w:r w:rsidRPr="00F74C70">
              <w:rPr>
                <w:rFonts w:ascii="Times New Roman" w:hAnsi="Times New Roman"/>
                <w:sz w:val="20"/>
              </w:rPr>
              <w:br/>
              <w:t xml:space="preserve">6.4. Otizm spektrum bozukluğu kategorisinin nedenlerini, özelliklerini, yaygınlık oranlarını, uygun eğitsel uygulamaları ve sorunlarını tartışır. </w:t>
            </w:r>
            <w:r w:rsidRPr="00F74C70">
              <w:rPr>
                <w:rFonts w:ascii="Times New Roman" w:hAnsi="Times New Roman"/>
                <w:sz w:val="20"/>
              </w:rPr>
              <w:br/>
              <w:t xml:space="preserve">6.5. İletişim bozukluğu kategorisinin nedenlerini, özelliklerini, yaygınlık oranlarını, uygun eğitsel uygulamaları ve sorunlarını tartışır. </w:t>
            </w:r>
            <w:r w:rsidRPr="00F74C70">
              <w:rPr>
                <w:rFonts w:ascii="Times New Roman" w:hAnsi="Times New Roman"/>
                <w:sz w:val="20"/>
              </w:rPr>
              <w:br/>
              <w:t xml:space="preserve">6.6. İşitme bozukluğu kategorisinin nedenlerini, özelliklerini, yaygınlık oranlarını, uygun eğitsel uygulamaları ve sorunlarını tartışır. </w:t>
            </w:r>
            <w:r w:rsidRPr="00F74C70">
              <w:rPr>
                <w:rFonts w:ascii="Times New Roman" w:hAnsi="Times New Roman"/>
                <w:sz w:val="20"/>
              </w:rPr>
              <w:br/>
              <w:t xml:space="preserve">6.7. Görme bozukluğu kategorisinin nedenlerini, özelliklerini, yaygınlık oranlarını, uygun eğitsel uygulamaları ve sorunlarını tartışır. </w:t>
            </w:r>
            <w:r w:rsidRPr="00F74C70">
              <w:rPr>
                <w:rFonts w:ascii="Times New Roman" w:hAnsi="Times New Roman"/>
                <w:sz w:val="20"/>
              </w:rPr>
              <w:br/>
              <w:t xml:space="preserve">6.8. Fiziksel yetersizlikler ve seyrek rastlanan bozukluklar kategorisinin nedenlerini, özelliklerini, yaygınlık oranlarını, uygun eğitsel uygulamaları ve sorunlarını tartışır. </w:t>
            </w:r>
            <w:r w:rsidRPr="00F74C70">
              <w:rPr>
                <w:rFonts w:ascii="Times New Roman" w:hAnsi="Times New Roman"/>
                <w:sz w:val="20"/>
              </w:rPr>
              <w:br/>
              <w:t xml:space="preserve">6.9. Üstün </w:t>
            </w:r>
            <w:proofErr w:type="gramStart"/>
            <w:r w:rsidRPr="00F74C70">
              <w:rPr>
                <w:rFonts w:ascii="Times New Roman" w:hAnsi="Times New Roman"/>
                <w:sz w:val="20"/>
              </w:rPr>
              <w:t>zekalılar</w:t>
            </w:r>
            <w:proofErr w:type="gramEnd"/>
            <w:r w:rsidRPr="00F74C70">
              <w:rPr>
                <w:rFonts w:ascii="Times New Roman" w:hAnsi="Times New Roman"/>
                <w:sz w:val="20"/>
              </w:rPr>
              <w:t xml:space="preserve"> ve üstün yetenekliler kategorisinin nedenlerini, özelliklerini, yaygınlık oranlarını, uygun eğitsel uygulamaları ve sorunlarını tartışır. </w:t>
            </w:r>
            <w:r w:rsidRPr="00F74C70">
              <w:rPr>
                <w:rFonts w:ascii="Times New Roman" w:hAnsi="Times New Roman"/>
                <w:sz w:val="20"/>
              </w:rPr>
              <w:br/>
              <w:t xml:space="preserve">7. Etkili işbirliği kurma ve sürdürme ile ilgili temel ilkeleri tartışabilecektir. </w:t>
            </w:r>
            <w:r w:rsidRPr="00F74C70">
              <w:rPr>
                <w:rFonts w:ascii="Times New Roman" w:hAnsi="Times New Roman"/>
                <w:sz w:val="20"/>
              </w:rPr>
              <w:br/>
              <w:t xml:space="preserve">7.1. Etkili işbirliği sürecini tanımlar. </w:t>
            </w:r>
            <w:r w:rsidRPr="00F74C70">
              <w:rPr>
                <w:rFonts w:ascii="Times New Roman" w:hAnsi="Times New Roman"/>
                <w:sz w:val="20"/>
              </w:rPr>
              <w:br/>
              <w:t>7.2. Etkili işbirliği kurma ve sürdürme için gerekli rol ve sorumlulukları tartışır.</w:t>
            </w:r>
          </w:p>
          <w:p w14:paraId="3B28D37F"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vanish/>
                <w:sz w:val="20"/>
              </w:rPr>
              <w:t> </w:t>
            </w:r>
          </w:p>
        </w:tc>
      </w:tr>
      <w:tr w:rsidR="00861C58" w:rsidRPr="00F74C70" w14:paraId="2751BE1B" w14:textId="77777777" w:rsidTr="00861C58">
        <w:trPr>
          <w:trHeight w:val="297"/>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32A8EB86"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234" w:type="pct"/>
            <w:gridSpan w:val="9"/>
            <w:tcBorders>
              <w:top w:val="single" w:sz="12" w:space="0" w:color="auto"/>
              <w:left w:val="single" w:sz="12" w:space="0" w:color="auto"/>
              <w:bottom w:val="single" w:sz="12" w:space="0" w:color="auto"/>
              <w:right w:val="single" w:sz="12" w:space="0" w:color="auto"/>
            </w:tcBorders>
          </w:tcPr>
          <w:p w14:paraId="15603804"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shd w:val="clear" w:color="auto" w:fill="F4F3F2"/>
              </w:rPr>
              <w:t> </w:t>
            </w:r>
            <w:r w:rsidRPr="00F74C70">
              <w:rPr>
                <w:rFonts w:ascii="Times New Roman" w:hAnsi="Times New Roman"/>
                <w:sz w:val="20"/>
              </w:rPr>
              <w:t xml:space="preserve">Diken, İ.H. (2010). </w:t>
            </w:r>
            <w:r w:rsidRPr="00F74C70">
              <w:rPr>
                <w:rFonts w:ascii="Times New Roman" w:hAnsi="Times New Roman"/>
                <w:i/>
                <w:sz w:val="20"/>
              </w:rPr>
              <w:t>Özel eğitime gereksinimi olan öğrenciler ve özel eğitim</w:t>
            </w:r>
            <w:r w:rsidRPr="00F74C70">
              <w:rPr>
                <w:rFonts w:ascii="Times New Roman" w:hAnsi="Times New Roman"/>
                <w:sz w:val="20"/>
              </w:rPr>
              <w:t>. Ankara: Pegem Akademi.</w:t>
            </w:r>
          </w:p>
        </w:tc>
      </w:tr>
      <w:tr w:rsidR="00861C58" w:rsidRPr="00F74C70" w14:paraId="2B3262FD" w14:textId="77777777" w:rsidTr="00861C58">
        <w:trPr>
          <w:trHeight w:val="336"/>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05F6E4AF"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234" w:type="pct"/>
            <w:gridSpan w:val="9"/>
            <w:tcBorders>
              <w:top w:val="single" w:sz="12" w:space="0" w:color="auto"/>
              <w:left w:val="single" w:sz="12" w:space="0" w:color="auto"/>
              <w:bottom w:val="single" w:sz="12" w:space="0" w:color="auto"/>
              <w:right w:val="single" w:sz="12" w:space="0" w:color="auto"/>
            </w:tcBorders>
          </w:tcPr>
          <w:p w14:paraId="6BAFBD00"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 xml:space="preserve">Akçamete, A. G. (2010). </w:t>
            </w:r>
            <w:r w:rsidRPr="00F74C70">
              <w:rPr>
                <w:rFonts w:ascii="Times New Roman" w:hAnsi="Times New Roman"/>
                <w:i/>
                <w:sz w:val="20"/>
              </w:rPr>
              <w:t xml:space="preserve">Genel eğitim okullarında özel gereksinimi olan öğrenciler ve özel eğitim. </w:t>
            </w:r>
            <w:proofErr w:type="gramStart"/>
            <w:r w:rsidRPr="00F74C70">
              <w:rPr>
                <w:rFonts w:ascii="Times New Roman" w:hAnsi="Times New Roman"/>
                <w:sz w:val="20"/>
              </w:rPr>
              <w:t>Ankara: Kök Yayıncılık.</w:t>
            </w:r>
            <w:proofErr w:type="gramEnd"/>
          </w:p>
          <w:p w14:paraId="4FF2A861" w14:textId="77777777" w:rsidR="00861C58" w:rsidRPr="00F74C70" w:rsidRDefault="00861C58" w:rsidP="00861C58">
            <w:pPr>
              <w:spacing w:line="276" w:lineRule="auto"/>
              <w:outlineLvl w:val="3"/>
              <w:rPr>
                <w:rFonts w:ascii="Times New Roman" w:hAnsi="Times New Roman"/>
                <w:bCs/>
                <w:sz w:val="20"/>
              </w:rPr>
            </w:pPr>
            <w:r w:rsidRPr="00F74C70">
              <w:rPr>
                <w:rFonts w:ascii="Times New Roman" w:hAnsi="Times New Roman"/>
                <w:sz w:val="20"/>
              </w:rPr>
              <w:t xml:space="preserve">Diken, İ. H. (2011). </w:t>
            </w:r>
            <w:r w:rsidRPr="00F74C70">
              <w:rPr>
                <w:rFonts w:ascii="Times New Roman" w:hAnsi="Times New Roman"/>
                <w:i/>
                <w:sz w:val="20"/>
              </w:rPr>
              <w:t>İlköğretimde kaynaştırma.</w:t>
            </w:r>
            <w:r w:rsidRPr="00F74C70">
              <w:rPr>
                <w:rFonts w:ascii="Times New Roman" w:hAnsi="Times New Roman"/>
                <w:sz w:val="20"/>
              </w:rPr>
              <w:t xml:space="preserve"> Ankara: Pegem Akademi.</w:t>
            </w:r>
          </w:p>
        </w:tc>
      </w:tr>
      <w:tr w:rsidR="00861C58" w:rsidRPr="00F74C70" w14:paraId="5F1B1D17" w14:textId="77777777" w:rsidTr="00861C58">
        <w:trPr>
          <w:trHeight w:val="520"/>
        </w:trPr>
        <w:tc>
          <w:tcPr>
            <w:tcW w:w="1766" w:type="pct"/>
            <w:gridSpan w:val="3"/>
            <w:tcBorders>
              <w:top w:val="single" w:sz="12" w:space="0" w:color="auto"/>
              <w:left w:val="single" w:sz="12" w:space="0" w:color="auto"/>
              <w:bottom w:val="single" w:sz="12" w:space="0" w:color="auto"/>
              <w:right w:val="single" w:sz="12" w:space="0" w:color="auto"/>
            </w:tcBorders>
            <w:vAlign w:val="center"/>
          </w:tcPr>
          <w:p w14:paraId="470C3DE8"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234" w:type="pct"/>
            <w:gridSpan w:val="9"/>
            <w:tcBorders>
              <w:top w:val="single" w:sz="12" w:space="0" w:color="auto"/>
              <w:left w:val="single" w:sz="12" w:space="0" w:color="auto"/>
              <w:bottom w:val="single" w:sz="12" w:space="0" w:color="auto"/>
              <w:right w:val="single" w:sz="12" w:space="0" w:color="auto"/>
            </w:tcBorders>
          </w:tcPr>
          <w:p w14:paraId="3BAFB763"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 xml:space="preserve">Ders sunumu için </w:t>
            </w:r>
            <w:proofErr w:type="gramStart"/>
            <w:r w:rsidRPr="00F74C70">
              <w:rPr>
                <w:rFonts w:ascii="Times New Roman" w:hAnsi="Times New Roman"/>
                <w:sz w:val="20"/>
              </w:rPr>
              <w:t>projektör</w:t>
            </w:r>
            <w:proofErr w:type="gramEnd"/>
            <w:r w:rsidRPr="00F74C70">
              <w:rPr>
                <w:rFonts w:ascii="Times New Roman" w:hAnsi="Times New Roman"/>
                <w:sz w:val="20"/>
              </w:rPr>
              <w:t xml:space="preserve"> ve bilgisayar</w:t>
            </w:r>
          </w:p>
        </w:tc>
      </w:tr>
    </w:tbl>
    <w:p w14:paraId="2E37EA2D" w14:textId="77777777" w:rsidR="00861C58" w:rsidRPr="00F74C70" w:rsidRDefault="00861C58" w:rsidP="00861C58">
      <w:pPr>
        <w:spacing w:line="276" w:lineRule="auto"/>
        <w:rPr>
          <w:rFonts w:ascii="Times New Roman" w:hAnsi="Times New Roman"/>
          <w:sz w:val="20"/>
        </w:rPr>
      </w:pPr>
    </w:p>
    <w:tbl>
      <w:tblPr>
        <w:tblpPr w:leftFromText="141" w:rightFromText="141" w:vertAnchor="text" w:horzAnchor="margin" w:tblpY="151"/>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518"/>
      </w:tblGrid>
      <w:tr w:rsidR="00861C58" w:rsidRPr="00F74C70" w14:paraId="7F62AC84" w14:textId="77777777" w:rsidTr="00861C58">
        <w:trPr>
          <w:trHeight w:val="510"/>
        </w:trPr>
        <w:tc>
          <w:tcPr>
            <w:tcW w:w="5000" w:type="pct"/>
            <w:gridSpan w:val="2"/>
            <w:shd w:val="clear" w:color="auto" w:fill="auto"/>
            <w:vAlign w:val="center"/>
          </w:tcPr>
          <w:p w14:paraId="321F8CA0"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861C58" w:rsidRPr="00F74C70" w14:paraId="71723A18" w14:textId="77777777" w:rsidTr="00861C58">
        <w:tc>
          <w:tcPr>
            <w:tcW w:w="559" w:type="pct"/>
            <w:shd w:val="clear" w:color="auto" w:fill="auto"/>
          </w:tcPr>
          <w:p w14:paraId="07812E5B"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HAFTA</w:t>
            </w:r>
          </w:p>
        </w:tc>
        <w:tc>
          <w:tcPr>
            <w:tcW w:w="4441" w:type="pct"/>
            <w:shd w:val="clear" w:color="auto" w:fill="auto"/>
          </w:tcPr>
          <w:p w14:paraId="01DC09D7" w14:textId="77777777" w:rsidR="00861C58" w:rsidRPr="00F74C70" w:rsidRDefault="00861C58" w:rsidP="00861C58">
            <w:pPr>
              <w:spacing w:line="276" w:lineRule="auto"/>
              <w:rPr>
                <w:rFonts w:ascii="Times New Roman" w:hAnsi="Times New Roman"/>
                <w:b/>
                <w:sz w:val="20"/>
              </w:rPr>
            </w:pPr>
            <w:r w:rsidRPr="00F74C70">
              <w:rPr>
                <w:rFonts w:ascii="Times New Roman" w:hAnsi="Times New Roman"/>
                <w:b/>
                <w:sz w:val="20"/>
              </w:rPr>
              <w:t>İŞLENEN KONULAR</w:t>
            </w:r>
          </w:p>
        </w:tc>
      </w:tr>
      <w:tr w:rsidR="00861C58" w:rsidRPr="00F74C70" w14:paraId="7079D88E" w14:textId="77777777" w:rsidTr="00861C58">
        <w:tc>
          <w:tcPr>
            <w:tcW w:w="559" w:type="pct"/>
            <w:shd w:val="clear" w:color="auto" w:fill="auto"/>
            <w:vAlign w:val="center"/>
          </w:tcPr>
          <w:p w14:paraId="462BA561"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w:t>
            </w:r>
          </w:p>
        </w:tc>
        <w:tc>
          <w:tcPr>
            <w:tcW w:w="4441" w:type="pct"/>
            <w:shd w:val="clear" w:color="auto" w:fill="auto"/>
          </w:tcPr>
          <w:p w14:paraId="137451FB"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Özel Eğitimin Temelleri</w:t>
            </w:r>
          </w:p>
        </w:tc>
      </w:tr>
      <w:tr w:rsidR="00861C58" w:rsidRPr="00F74C70" w14:paraId="030C5092" w14:textId="77777777" w:rsidTr="00861C58">
        <w:tc>
          <w:tcPr>
            <w:tcW w:w="559" w:type="pct"/>
            <w:shd w:val="clear" w:color="auto" w:fill="auto"/>
            <w:vAlign w:val="center"/>
          </w:tcPr>
          <w:p w14:paraId="0D75BFA4"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2</w:t>
            </w:r>
          </w:p>
        </w:tc>
        <w:tc>
          <w:tcPr>
            <w:tcW w:w="4441" w:type="pct"/>
            <w:shd w:val="clear" w:color="auto" w:fill="auto"/>
          </w:tcPr>
          <w:p w14:paraId="7945BA63"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Özel Eğitimin Temelleri’ne devam</w:t>
            </w:r>
          </w:p>
        </w:tc>
      </w:tr>
      <w:tr w:rsidR="00861C58" w:rsidRPr="00F74C70" w14:paraId="6757438F" w14:textId="77777777" w:rsidTr="00861C58">
        <w:trPr>
          <w:trHeight w:val="619"/>
        </w:trPr>
        <w:tc>
          <w:tcPr>
            <w:tcW w:w="559" w:type="pct"/>
            <w:shd w:val="clear" w:color="auto" w:fill="auto"/>
            <w:vAlign w:val="center"/>
          </w:tcPr>
          <w:p w14:paraId="0A7B9409"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3</w:t>
            </w:r>
          </w:p>
        </w:tc>
        <w:tc>
          <w:tcPr>
            <w:tcW w:w="4441" w:type="pct"/>
            <w:shd w:val="clear" w:color="auto" w:fill="auto"/>
          </w:tcPr>
          <w:p w14:paraId="41EACA14"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Yasa-Yönetmelikler, Gönderme Süreci-Tanılama Süreci, RAM, Değerlendirme Anne-Babalar, Aileler, Özel Gereksinimli Olma Durumu—Aile Uzman İlişkisi, Ailede Yaşananlar</w:t>
            </w:r>
          </w:p>
        </w:tc>
      </w:tr>
      <w:tr w:rsidR="00861C58" w:rsidRPr="00F74C70" w14:paraId="773AF04D" w14:textId="77777777" w:rsidTr="00861C58">
        <w:tc>
          <w:tcPr>
            <w:tcW w:w="559" w:type="pct"/>
            <w:shd w:val="clear" w:color="auto" w:fill="auto"/>
            <w:vAlign w:val="center"/>
          </w:tcPr>
          <w:p w14:paraId="19C7C1DB"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4</w:t>
            </w:r>
          </w:p>
        </w:tc>
        <w:tc>
          <w:tcPr>
            <w:tcW w:w="4441" w:type="pct"/>
            <w:shd w:val="clear" w:color="auto" w:fill="auto"/>
          </w:tcPr>
          <w:p w14:paraId="1F64C088"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Erken Çocukluk Özel Eğitimi</w:t>
            </w:r>
          </w:p>
        </w:tc>
      </w:tr>
      <w:tr w:rsidR="00861C58" w:rsidRPr="00F74C70" w14:paraId="66049E3A" w14:textId="77777777" w:rsidTr="00861C58">
        <w:trPr>
          <w:trHeight w:val="204"/>
        </w:trPr>
        <w:tc>
          <w:tcPr>
            <w:tcW w:w="559" w:type="pct"/>
            <w:shd w:val="clear" w:color="auto" w:fill="auto"/>
            <w:vAlign w:val="center"/>
          </w:tcPr>
          <w:p w14:paraId="2B21C471"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5</w:t>
            </w:r>
          </w:p>
        </w:tc>
        <w:tc>
          <w:tcPr>
            <w:tcW w:w="4441" w:type="pct"/>
            <w:shd w:val="clear" w:color="auto" w:fill="auto"/>
          </w:tcPr>
          <w:p w14:paraId="4979F04D"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Zihinsel Yetersizlik -  Öğrenme Güçlükleri-ADHD</w:t>
            </w:r>
          </w:p>
        </w:tc>
      </w:tr>
      <w:tr w:rsidR="00861C58" w:rsidRPr="00F74C70" w14:paraId="469E2AD9" w14:textId="77777777" w:rsidTr="00861C58">
        <w:tc>
          <w:tcPr>
            <w:tcW w:w="559" w:type="pct"/>
            <w:tcBorders>
              <w:bottom w:val="single" w:sz="6" w:space="0" w:color="auto"/>
            </w:tcBorders>
            <w:shd w:val="clear" w:color="auto" w:fill="auto"/>
            <w:vAlign w:val="center"/>
          </w:tcPr>
          <w:p w14:paraId="5A36F242"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6</w:t>
            </w:r>
          </w:p>
        </w:tc>
        <w:tc>
          <w:tcPr>
            <w:tcW w:w="4441" w:type="pct"/>
            <w:tcBorders>
              <w:bottom w:val="single" w:sz="6" w:space="0" w:color="auto"/>
            </w:tcBorders>
            <w:shd w:val="clear" w:color="auto" w:fill="auto"/>
          </w:tcPr>
          <w:p w14:paraId="08F8A9FE"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Duygusal ve Davranışsal Bozukluklar -  İletişim Bozuklukları</w:t>
            </w:r>
          </w:p>
        </w:tc>
      </w:tr>
      <w:tr w:rsidR="00861C58" w:rsidRPr="00F74C70" w14:paraId="39B2CD07" w14:textId="77777777" w:rsidTr="00861C58">
        <w:tc>
          <w:tcPr>
            <w:tcW w:w="559" w:type="pct"/>
            <w:tcBorders>
              <w:top w:val="single" w:sz="6" w:space="0" w:color="auto"/>
              <w:bottom w:val="single" w:sz="6" w:space="0" w:color="auto"/>
            </w:tcBorders>
            <w:shd w:val="clear" w:color="auto" w:fill="D9D9D9"/>
            <w:vAlign w:val="center"/>
          </w:tcPr>
          <w:p w14:paraId="3CDE9BCD"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7-8</w:t>
            </w:r>
          </w:p>
        </w:tc>
        <w:tc>
          <w:tcPr>
            <w:tcW w:w="4441" w:type="pct"/>
            <w:tcBorders>
              <w:top w:val="single" w:sz="6" w:space="0" w:color="auto"/>
              <w:bottom w:val="single" w:sz="6" w:space="0" w:color="auto"/>
            </w:tcBorders>
            <w:shd w:val="clear" w:color="auto" w:fill="D9D9D9"/>
          </w:tcPr>
          <w:p w14:paraId="430BE090"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 xml:space="preserve">ARA SINAV </w:t>
            </w:r>
          </w:p>
        </w:tc>
      </w:tr>
      <w:tr w:rsidR="00861C58" w:rsidRPr="00F74C70" w14:paraId="34660752" w14:textId="77777777" w:rsidTr="00861C58">
        <w:tc>
          <w:tcPr>
            <w:tcW w:w="559" w:type="pct"/>
            <w:tcBorders>
              <w:top w:val="single" w:sz="6" w:space="0" w:color="auto"/>
            </w:tcBorders>
            <w:shd w:val="clear" w:color="auto" w:fill="auto"/>
            <w:vAlign w:val="center"/>
          </w:tcPr>
          <w:p w14:paraId="1B7061C8"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9</w:t>
            </w:r>
          </w:p>
        </w:tc>
        <w:tc>
          <w:tcPr>
            <w:tcW w:w="4441" w:type="pct"/>
            <w:tcBorders>
              <w:top w:val="single" w:sz="6" w:space="0" w:color="auto"/>
            </w:tcBorders>
            <w:shd w:val="clear" w:color="auto" w:fill="auto"/>
          </w:tcPr>
          <w:p w14:paraId="41640023"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 xml:space="preserve">Otizm Spektrum Bozukluğu -  Üstün </w:t>
            </w:r>
            <w:proofErr w:type="gramStart"/>
            <w:r w:rsidRPr="00F74C70">
              <w:rPr>
                <w:rFonts w:ascii="Times New Roman" w:hAnsi="Times New Roman"/>
                <w:sz w:val="20"/>
              </w:rPr>
              <w:t>Zekalılar</w:t>
            </w:r>
            <w:proofErr w:type="gramEnd"/>
            <w:r w:rsidRPr="00F74C70">
              <w:rPr>
                <w:rFonts w:ascii="Times New Roman" w:hAnsi="Times New Roman"/>
                <w:sz w:val="20"/>
              </w:rPr>
              <w:t xml:space="preserve"> ve Üstün Yetenekliler</w:t>
            </w:r>
          </w:p>
        </w:tc>
      </w:tr>
      <w:tr w:rsidR="00861C58" w:rsidRPr="00F74C70" w14:paraId="0DD497BE" w14:textId="77777777" w:rsidTr="00861C58">
        <w:tc>
          <w:tcPr>
            <w:tcW w:w="559" w:type="pct"/>
            <w:shd w:val="clear" w:color="auto" w:fill="auto"/>
            <w:vAlign w:val="center"/>
          </w:tcPr>
          <w:p w14:paraId="4933AF01"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10</w:t>
            </w:r>
          </w:p>
        </w:tc>
        <w:tc>
          <w:tcPr>
            <w:tcW w:w="4441" w:type="pct"/>
            <w:shd w:val="clear" w:color="auto" w:fill="auto"/>
          </w:tcPr>
          <w:p w14:paraId="5ECD8783"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İşitme Yetersizliği -  Görme Yetersizliği</w:t>
            </w:r>
          </w:p>
        </w:tc>
      </w:tr>
      <w:tr w:rsidR="00861C58" w:rsidRPr="00F74C70" w14:paraId="12E02A97" w14:textId="77777777" w:rsidTr="00861C58">
        <w:tc>
          <w:tcPr>
            <w:tcW w:w="559" w:type="pct"/>
            <w:shd w:val="clear" w:color="auto" w:fill="auto"/>
            <w:vAlign w:val="center"/>
          </w:tcPr>
          <w:p w14:paraId="2FCDFDC3"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11</w:t>
            </w:r>
          </w:p>
        </w:tc>
        <w:tc>
          <w:tcPr>
            <w:tcW w:w="4441" w:type="pct"/>
            <w:shd w:val="clear" w:color="auto" w:fill="auto"/>
          </w:tcPr>
          <w:p w14:paraId="0C8CDBFD"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Fiziksel Yetersizlikler ve Seyrek Rastlanan Bozukluklar</w:t>
            </w:r>
          </w:p>
        </w:tc>
      </w:tr>
      <w:tr w:rsidR="00861C58" w:rsidRPr="00F74C70" w14:paraId="41ACECAB" w14:textId="77777777" w:rsidTr="00861C58">
        <w:tc>
          <w:tcPr>
            <w:tcW w:w="559" w:type="pct"/>
            <w:shd w:val="clear" w:color="auto" w:fill="auto"/>
            <w:vAlign w:val="center"/>
          </w:tcPr>
          <w:p w14:paraId="3CCEA6BE"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12</w:t>
            </w:r>
          </w:p>
        </w:tc>
        <w:tc>
          <w:tcPr>
            <w:tcW w:w="4441" w:type="pct"/>
            <w:shd w:val="clear" w:color="auto" w:fill="auto"/>
          </w:tcPr>
          <w:p w14:paraId="5EDF903A"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Gelişimsel tanılama</w:t>
            </w:r>
          </w:p>
        </w:tc>
      </w:tr>
      <w:tr w:rsidR="00861C58" w:rsidRPr="00F74C70" w14:paraId="1144CA36" w14:textId="77777777" w:rsidTr="00861C58">
        <w:trPr>
          <w:trHeight w:val="273"/>
        </w:trPr>
        <w:tc>
          <w:tcPr>
            <w:tcW w:w="559" w:type="pct"/>
            <w:shd w:val="clear" w:color="auto" w:fill="auto"/>
            <w:vAlign w:val="center"/>
          </w:tcPr>
          <w:p w14:paraId="22002FAB"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13</w:t>
            </w:r>
          </w:p>
        </w:tc>
        <w:tc>
          <w:tcPr>
            <w:tcW w:w="4441" w:type="pct"/>
            <w:shd w:val="clear" w:color="auto" w:fill="auto"/>
          </w:tcPr>
          <w:p w14:paraId="7C317AE6"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Özel gereksinimli çocuklara yönelik eğitsel ve toplumsal hizmetler</w:t>
            </w:r>
          </w:p>
        </w:tc>
      </w:tr>
      <w:tr w:rsidR="00861C58" w:rsidRPr="00F74C70" w14:paraId="4F1B077F" w14:textId="77777777" w:rsidTr="00861C58">
        <w:tc>
          <w:tcPr>
            <w:tcW w:w="559" w:type="pct"/>
            <w:tcBorders>
              <w:bottom w:val="single" w:sz="6" w:space="0" w:color="auto"/>
            </w:tcBorders>
            <w:shd w:val="clear" w:color="auto" w:fill="auto"/>
            <w:vAlign w:val="center"/>
          </w:tcPr>
          <w:p w14:paraId="170E2873"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14</w:t>
            </w:r>
          </w:p>
        </w:tc>
        <w:tc>
          <w:tcPr>
            <w:tcW w:w="4441" w:type="pct"/>
            <w:tcBorders>
              <w:bottom w:val="single" w:sz="6" w:space="0" w:color="auto"/>
            </w:tcBorders>
            <w:shd w:val="clear" w:color="auto" w:fill="auto"/>
          </w:tcPr>
          <w:p w14:paraId="15328B69" w14:textId="77777777" w:rsidR="00861C58" w:rsidRPr="00F74C70" w:rsidRDefault="00861C58" w:rsidP="00861C58">
            <w:pPr>
              <w:spacing w:line="276" w:lineRule="auto"/>
              <w:jc w:val="both"/>
              <w:rPr>
                <w:rFonts w:ascii="Times New Roman" w:hAnsi="Times New Roman"/>
                <w:sz w:val="20"/>
              </w:rPr>
            </w:pPr>
            <w:r w:rsidRPr="00F74C70">
              <w:rPr>
                <w:rFonts w:ascii="Times New Roman" w:hAnsi="Times New Roman"/>
                <w:sz w:val="20"/>
              </w:rPr>
              <w:t>Uygulanan eğitim programları, Türkiye ve diğer ülkelerdeki özel eğitim uygulamaları</w:t>
            </w:r>
          </w:p>
        </w:tc>
      </w:tr>
      <w:tr w:rsidR="00861C58" w:rsidRPr="00F74C70" w14:paraId="54252006" w14:textId="77777777" w:rsidTr="00861C58">
        <w:trPr>
          <w:trHeight w:val="322"/>
        </w:trPr>
        <w:tc>
          <w:tcPr>
            <w:tcW w:w="559" w:type="pct"/>
            <w:tcBorders>
              <w:top w:val="single" w:sz="6" w:space="0" w:color="auto"/>
              <w:bottom w:val="single" w:sz="12" w:space="0" w:color="auto"/>
            </w:tcBorders>
            <w:shd w:val="clear" w:color="auto" w:fill="D9D9D9"/>
            <w:vAlign w:val="center"/>
          </w:tcPr>
          <w:p w14:paraId="5AFB707F" w14:textId="77777777" w:rsidR="00861C58" w:rsidRPr="00F74C70" w:rsidRDefault="00861C58" w:rsidP="00861C58">
            <w:pPr>
              <w:spacing w:line="276" w:lineRule="auto"/>
              <w:jc w:val="center"/>
              <w:rPr>
                <w:rFonts w:ascii="Times New Roman" w:hAnsi="Times New Roman"/>
                <w:sz w:val="20"/>
              </w:rPr>
            </w:pPr>
            <w:r w:rsidRPr="00F74C70">
              <w:rPr>
                <w:rFonts w:ascii="Times New Roman" w:hAnsi="Times New Roman"/>
                <w:sz w:val="20"/>
              </w:rPr>
              <w:t>15-16</w:t>
            </w:r>
          </w:p>
        </w:tc>
        <w:tc>
          <w:tcPr>
            <w:tcW w:w="4441" w:type="pct"/>
            <w:tcBorders>
              <w:top w:val="single" w:sz="6" w:space="0" w:color="auto"/>
              <w:bottom w:val="single" w:sz="12" w:space="0" w:color="auto"/>
            </w:tcBorders>
            <w:shd w:val="clear" w:color="auto" w:fill="D9D9D9"/>
            <w:vAlign w:val="center"/>
          </w:tcPr>
          <w:p w14:paraId="7B179E69" w14:textId="77777777" w:rsidR="00861C58" w:rsidRPr="00F74C70" w:rsidRDefault="00861C58" w:rsidP="00861C58">
            <w:pPr>
              <w:spacing w:line="276" w:lineRule="auto"/>
              <w:rPr>
                <w:rFonts w:ascii="Times New Roman" w:hAnsi="Times New Roman"/>
                <w:sz w:val="20"/>
              </w:rPr>
            </w:pPr>
            <w:r w:rsidRPr="00F74C70">
              <w:rPr>
                <w:rFonts w:ascii="Times New Roman" w:hAnsi="Times New Roman"/>
                <w:sz w:val="20"/>
              </w:rPr>
              <w:t xml:space="preserve">FİNAL SINAVI </w:t>
            </w:r>
          </w:p>
        </w:tc>
      </w:tr>
    </w:tbl>
    <w:p w14:paraId="2F4A6604" w14:textId="77777777" w:rsidR="00861C58" w:rsidRPr="00F74C70" w:rsidRDefault="00861C58" w:rsidP="00861C58">
      <w:pPr>
        <w:spacing w:line="276" w:lineRule="auto"/>
        <w:rPr>
          <w:rFonts w:ascii="Times New Roman" w:hAnsi="Times New Roman"/>
          <w:sz w:val="20"/>
        </w:rPr>
      </w:pPr>
    </w:p>
    <w:p w14:paraId="54386724" w14:textId="77777777" w:rsidR="00706EF6" w:rsidRPr="00F74C70" w:rsidRDefault="00706EF6" w:rsidP="00861C58">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861C58" w:rsidRPr="00F74C70" w14:paraId="7311A2BD" w14:textId="77777777" w:rsidTr="00861C58">
        <w:trPr>
          <w:trHeight w:val="557"/>
        </w:trPr>
        <w:tc>
          <w:tcPr>
            <w:tcW w:w="771" w:type="dxa"/>
          </w:tcPr>
          <w:p w14:paraId="12D9B90E"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459D13EB" w14:textId="77777777" w:rsidR="00861C58" w:rsidRPr="00F74C70" w:rsidRDefault="00861C58" w:rsidP="00861C58">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3612034D"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6C156E25"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0D2F8518" w14:textId="77777777" w:rsidR="00861C58" w:rsidRPr="00F74C70" w:rsidRDefault="00861C58" w:rsidP="00861C58">
            <w:pPr>
              <w:spacing w:line="276" w:lineRule="auto"/>
              <w:jc w:val="center"/>
              <w:rPr>
                <w:rFonts w:ascii="Times New Roman" w:hAnsi="Times New Roman"/>
                <w:b/>
                <w:sz w:val="20"/>
              </w:rPr>
            </w:pPr>
            <w:r w:rsidRPr="00F74C70">
              <w:rPr>
                <w:rFonts w:ascii="Times New Roman" w:hAnsi="Times New Roman"/>
                <w:b/>
                <w:sz w:val="20"/>
              </w:rPr>
              <w:t>1</w:t>
            </w:r>
          </w:p>
        </w:tc>
      </w:tr>
      <w:tr w:rsidR="00861C58" w:rsidRPr="00F74C70" w14:paraId="4F3D8D8F" w14:textId="77777777" w:rsidTr="00861C58">
        <w:tc>
          <w:tcPr>
            <w:tcW w:w="771" w:type="dxa"/>
          </w:tcPr>
          <w:p w14:paraId="069D0F45" w14:textId="77777777" w:rsidR="00861C58" w:rsidRPr="00F74C70" w:rsidRDefault="00861C58" w:rsidP="00C77044">
            <w:pPr>
              <w:pStyle w:val="ListeParagraf"/>
              <w:numPr>
                <w:ilvl w:val="0"/>
                <w:numId w:val="27"/>
              </w:numPr>
              <w:spacing w:before="0" w:beforeAutospacing="0" w:after="0" w:afterAutospacing="0" w:line="276" w:lineRule="auto"/>
              <w:contextualSpacing/>
              <w:jc w:val="both"/>
              <w:rPr>
                <w:sz w:val="20"/>
                <w:szCs w:val="20"/>
              </w:rPr>
            </w:pPr>
          </w:p>
        </w:tc>
        <w:tc>
          <w:tcPr>
            <w:tcW w:w="7812" w:type="dxa"/>
          </w:tcPr>
          <w:p w14:paraId="525F7F0A"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34998C95"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01B303D4"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BA68B5F"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026C5425" w14:textId="77777777" w:rsidTr="00861C58">
        <w:tc>
          <w:tcPr>
            <w:tcW w:w="771" w:type="dxa"/>
          </w:tcPr>
          <w:p w14:paraId="076C93D3"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6B6FB634"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37ADDDB4"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241F2320"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9934935"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10D7112F" w14:textId="77777777" w:rsidTr="00861C58">
        <w:tc>
          <w:tcPr>
            <w:tcW w:w="771" w:type="dxa"/>
          </w:tcPr>
          <w:p w14:paraId="10E4B369"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30C37DD1"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56BE8E05"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675B4083"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2C6D49B"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31A77598" w14:textId="77777777" w:rsidTr="00861C58">
        <w:tc>
          <w:tcPr>
            <w:tcW w:w="771" w:type="dxa"/>
          </w:tcPr>
          <w:p w14:paraId="25BAE781"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0E5018E2"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31D7417C"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29F81268"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CE6E9E3"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385E499B" w14:textId="77777777" w:rsidTr="00861C58">
        <w:tc>
          <w:tcPr>
            <w:tcW w:w="771" w:type="dxa"/>
          </w:tcPr>
          <w:p w14:paraId="005710AE"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27278920"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32C46705"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33B0FD3D"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7EFDF82"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56C79418" w14:textId="77777777" w:rsidTr="00861C58">
        <w:tc>
          <w:tcPr>
            <w:tcW w:w="771" w:type="dxa"/>
          </w:tcPr>
          <w:p w14:paraId="143A8ECF"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25856A53"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0A4CC4CD"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3E26AD5C"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CD587CC"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2CBA1223" w14:textId="77777777" w:rsidTr="00861C58">
        <w:tc>
          <w:tcPr>
            <w:tcW w:w="771" w:type="dxa"/>
          </w:tcPr>
          <w:p w14:paraId="418947A4"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4A8E4022"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4E3F4539"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6C4F729F"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EED3293"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3117DFB7" w14:textId="77777777" w:rsidTr="00861C58">
        <w:tc>
          <w:tcPr>
            <w:tcW w:w="771" w:type="dxa"/>
          </w:tcPr>
          <w:p w14:paraId="79568F4B"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08C43480"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6A1EB68A"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374DB422"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3B045AB0"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861C58" w:rsidRPr="00F74C70" w14:paraId="7F574FB3" w14:textId="77777777" w:rsidTr="00861C58">
        <w:tc>
          <w:tcPr>
            <w:tcW w:w="771" w:type="dxa"/>
          </w:tcPr>
          <w:p w14:paraId="7BEE37C8"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7CDEFEB8"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11DEDDD8"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2DF16AD5"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19C2C2C"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10A173C3" w14:textId="77777777" w:rsidTr="00861C58">
        <w:tc>
          <w:tcPr>
            <w:tcW w:w="771" w:type="dxa"/>
          </w:tcPr>
          <w:p w14:paraId="53997D50"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4269467F"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5BC24735"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732AAA0"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7DC884F4"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55ABA107" w14:textId="77777777" w:rsidTr="00861C58">
        <w:tc>
          <w:tcPr>
            <w:tcW w:w="771" w:type="dxa"/>
          </w:tcPr>
          <w:p w14:paraId="1CE2C1B4"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422DE344" w14:textId="77777777" w:rsidR="00861C58" w:rsidRPr="00F74C70" w:rsidRDefault="00861C58"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75748F7A" w14:textId="77777777" w:rsidR="00861C58" w:rsidRPr="00F74C70" w:rsidRDefault="00861C58" w:rsidP="00861C5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3B12B1E" w14:textId="77777777" w:rsidR="00861C58" w:rsidRPr="00F74C70" w:rsidRDefault="00861C58" w:rsidP="00861C5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0ECFD1AD" w14:textId="77777777" w:rsidR="00861C58" w:rsidRPr="00F74C70" w:rsidRDefault="00861C58" w:rsidP="00861C58">
            <w:pPr>
              <w:spacing w:before="100" w:beforeAutospacing="1" w:after="100" w:afterAutospacing="1" w:line="276" w:lineRule="auto"/>
              <w:jc w:val="both"/>
              <w:rPr>
                <w:rFonts w:ascii="Times New Roman" w:hAnsi="Times New Roman"/>
                <w:color w:val="000000" w:themeColor="text1"/>
                <w:sz w:val="20"/>
              </w:rPr>
            </w:pPr>
          </w:p>
        </w:tc>
      </w:tr>
      <w:tr w:rsidR="00861C58" w:rsidRPr="00F74C70" w14:paraId="6ED7ADF9" w14:textId="77777777" w:rsidTr="00861C58">
        <w:tc>
          <w:tcPr>
            <w:tcW w:w="771" w:type="dxa"/>
          </w:tcPr>
          <w:p w14:paraId="344D78D0" w14:textId="77777777" w:rsidR="00861C58" w:rsidRPr="00F74C70" w:rsidRDefault="00861C58" w:rsidP="00C77044">
            <w:pPr>
              <w:pStyle w:val="ListeParagraf"/>
              <w:numPr>
                <w:ilvl w:val="0"/>
                <w:numId w:val="27"/>
              </w:numPr>
              <w:spacing w:line="276" w:lineRule="auto"/>
              <w:ind w:left="567"/>
              <w:contextualSpacing/>
              <w:jc w:val="both"/>
              <w:rPr>
                <w:color w:val="000000" w:themeColor="text1"/>
                <w:sz w:val="20"/>
                <w:szCs w:val="20"/>
              </w:rPr>
            </w:pPr>
          </w:p>
        </w:tc>
        <w:tc>
          <w:tcPr>
            <w:tcW w:w="7812" w:type="dxa"/>
          </w:tcPr>
          <w:p w14:paraId="1B20934A"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4BBF3B8C"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25C5682"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2B6F7B3D"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3C677A24" w14:textId="77777777" w:rsidTr="00861C58">
        <w:tc>
          <w:tcPr>
            <w:tcW w:w="771" w:type="dxa"/>
          </w:tcPr>
          <w:p w14:paraId="633A1FFE"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47EA3AE6"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7FE26B68"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2C3F7D87"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ABF6A8E"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0EF862AE" w14:textId="77777777" w:rsidTr="00861C58">
        <w:tc>
          <w:tcPr>
            <w:tcW w:w="771" w:type="dxa"/>
          </w:tcPr>
          <w:p w14:paraId="68C58587"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7CA06CB2"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3176F502"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BA20972"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52512B56"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4EF023E3" w14:textId="77777777" w:rsidTr="00861C58">
        <w:tc>
          <w:tcPr>
            <w:tcW w:w="771" w:type="dxa"/>
          </w:tcPr>
          <w:p w14:paraId="69EE57EB"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77AFC0BD"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2C8201DB"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28DF751"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6B55A036"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4B93B5A6" w14:textId="77777777" w:rsidTr="00861C58">
        <w:tc>
          <w:tcPr>
            <w:tcW w:w="771" w:type="dxa"/>
          </w:tcPr>
          <w:p w14:paraId="6D9DA76F"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542D43B6"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678B76A8"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C53E731"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69D92CAC"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5DC98D1F" w14:textId="77777777" w:rsidTr="00861C58">
        <w:tc>
          <w:tcPr>
            <w:tcW w:w="771" w:type="dxa"/>
          </w:tcPr>
          <w:p w14:paraId="7CAC821C"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01086017"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395B05D5"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3FB8E0D"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14856D94"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1A785F2C" w14:textId="77777777" w:rsidTr="00861C58">
        <w:tc>
          <w:tcPr>
            <w:tcW w:w="771" w:type="dxa"/>
          </w:tcPr>
          <w:p w14:paraId="1837CD9C"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2FD78A00"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7AD601E8"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7F140E4C"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F7584E7"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674F143D" w14:textId="77777777" w:rsidTr="00861C58">
        <w:tc>
          <w:tcPr>
            <w:tcW w:w="771" w:type="dxa"/>
          </w:tcPr>
          <w:p w14:paraId="16E7D8E1"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5777E490"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2D884453"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FB20016"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4ABA4753"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04C0F382" w14:textId="77777777" w:rsidTr="00861C58">
        <w:tc>
          <w:tcPr>
            <w:tcW w:w="771" w:type="dxa"/>
          </w:tcPr>
          <w:p w14:paraId="5FC8673D"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262D6B66"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377DF289"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75CE3A5F"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3A24F18"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61A5CC3C" w14:textId="77777777" w:rsidTr="00861C58">
        <w:tc>
          <w:tcPr>
            <w:tcW w:w="771" w:type="dxa"/>
          </w:tcPr>
          <w:p w14:paraId="794A8702"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3B2A4E30"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61066805"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DD166D3"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756292C7" w14:textId="77777777" w:rsidR="00861C58" w:rsidRPr="00F74C70" w:rsidRDefault="00861C58" w:rsidP="00861C58">
            <w:pPr>
              <w:spacing w:line="276" w:lineRule="auto"/>
              <w:jc w:val="both"/>
              <w:rPr>
                <w:rFonts w:ascii="Times New Roman" w:hAnsi="Times New Roman"/>
                <w:color w:val="000000" w:themeColor="text1"/>
                <w:sz w:val="20"/>
              </w:rPr>
            </w:pPr>
          </w:p>
        </w:tc>
      </w:tr>
      <w:tr w:rsidR="00861C58" w:rsidRPr="00F74C70" w14:paraId="64A3CED5" w14:textId="77777777" w:rsidTr="00861C58">
        <w:tc>
          <w:tcPr>
            <w:tcW w:w="771" w:type="dxa"/>
          </w:tcPr>
          <w:p w14:paraId="30990206" w14:textId="77777777" w:rsidR="00861C58" w:rsidRPr="00F74C70" w:rsidRDefault="00861C58" w:rsidP="00C77044">
            <w:pPr>
              <w:pStyle w:val="ListeParagraf"/>
              <w:numPr>
                <w:ilvl w:val="0"/>
                <w:numId w:val="27"/>
              </w:numPr>
              <w:spacing w:before="0" w:beforeAutospacing="0" w:after="0" w:afterAutospacing="0" w:line="276" w:lineRule="auto"/>
              <w:ind w:left="567"/>
              <w:contextualSpacing/>
              <w:jc w:val="both"/>
              <w:rPr>
                <w:color w:val="000000" w:themeColor="text1"/>
                <w:sz w:val="20"/>
                <w:szCs w:val="20"/>
              </w:rPr>
            </w:pPr>
          </w:p>
        </w:tc>
        <w:tc>
          <w:tcPr>
            <w:tcW w:w="7812" w:type="dxa"/>
          </w:tcPr>
          <w:p w14:paraId="78EF6D0E"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43799DD"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34167CCA" w14:textId="77777777" w:rsidR="00861C58" w:rsidRPr="00F74C70" w:rsidRDefault="00861C58" w:rsidP="00861C58">
            <w:pPr>
              <w:spacing w:line="276" w:lineRule="auto"/>
              <w:jc w:val="both"/>
              <w:rPr>
                <w:rFonts w:ascii="Times New Roman" w:hAnsi="Times New Roman"/>
                <w:color w:val="000000" w:themeColor="text1"/>
                <w:sz w:val="20"/>
              </w:rPr>
            </w:pPr>
          </w:p>
        </w:tc>
        <w:tc>
          <w:tcPr>
            <w:tcW w:w="425" w:type="dxa"/>
          </w:tcPr>
          <w:p w14:paraId="5DBE327D"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861C58" w:rsidRPr="00F74C70" w14:paraId="488DFF62" w14:textId="77777777" w:rsidTr="00861C58">
        <w:tc>
          <w:tcPr>
            <w:tcW w:w="9889" w:type="dxa"/>
            <w:gridSpan w:val="5"/>
          </w:tcPr>
          <w:p w14:paraId="7B42B105" w14:textId="77777777" w:rsidR="00861C58" w:rsidRPr="00F74C70" w:rsidRDefault="00861C58" w:rsidP="00861C58">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0A8B221B" w14:textId="77777777" w:rsidR="00861C58" w:rsidRPr="00F74C70" w:rsidRDefault="00861C58" w:rsidP="00F37EEA">
      <w:pPr>
        <w:rPr>
          <w:rFonts w:ascii="Times New Roman" w:hAnsi="Times New Roman"/>
          <w:sz w:val="20"/>
        </w:rPr>
      </w:pPr>
    </w:p>
    <w:p w14:paraId="16A80E93" w14:textId="77777777" w:rsidR="001030F0" w:rsidRDefault="001030F0" w:rsidP="00F37EEA">
      <w:pPr>
        <w:rPr>
          <w:rFonts w:ascii="Times New Roman" w:hAnsi="Times New Roman"/>
          <w:sz w:val="20"/>
        </w:rPr>
      </w:pPr>
    </w:p>
    <w:p w14:paraId="15DB2727" w14:textId="77777777" w:rsidR="00C2473E" w:rsidRDefault="00C2473E" w:rsidP="00F37EEA">
      <w:pPr>
        <w:rPr>
          <w:rFonts w:ascii="Times New Roman" w:hAnsi="Times New Roman"/>
          <w:sz w:val="20"/>
        </w:rPr>
      </w:pPr>
    </w:p>
    <w:p w14:paraId="1379BB5E" w14:textId="77777777" w:rsidR="00C2473E" w:rsidRDefault="00C2473E" w:rsidP="00F37EEA">
      <w:pPr>
        <w:rPr>
          <w:rFonts w:ascii="Times New Roman" w:hAnsi="Times New Roman"/>
          <w:sz w:val="20"/>
        </w:rPr>
      </w:pPr>
    </w:p>
    <w:p w14:paraId="4015C177" w14:textId="77777777" w:rsidR="00C2473E" w:rsidRDefault="00C2473E" w:rsidP="00F37EEA">
      <w:pPr>
        <w:rPr>
          <w:rFonts w:ascii="Times New Roman" w:hAnsi="Times New Roman"/>
          <w:sz w:val="20"/>
        </w:rPr>
      </w:pPr>
    </w:p>
    <w:p w14:paraId="1DABD48A" w14:textId="77777777" w:rsidR="00C2473E" w:rsidRDefault="00C2473E" w:rsidP="00F37EEA">
      <w:pPr>
        <w:rPr>
          <w:rFonts w:ascii="Times New Roman" w:hAnsi="Times New Roman"/>
          <w:sz w:val="20"/>
        </w:rPr>
      </w:pPr>
    </w:p>
    <w:p w14:paraId="64057198" w14:textId="77777777" w:rsidR="00C2473E" w:rsidRDefault="00C2473E" w:rsidP="00F37EEA">
      <w:pPr>
        <w:rPr>
          <w:rFonts w:ascii="Times New Roman" w:hAnsi="Times New Roman"/>
          <w:sz w:val="20"/>
        </w:rPr>
      </w:pPr>
    </w:p>
    <w:p w14:paraId="3FE3CEA7" w14:textId="77777777" w:rsidR="00C2473E" w:rsidRDefault="00C2473E" w:rsidP="00F37EEA">
      <w:pPr>
        <w:rPr>
          <w:rFonts w:ascii="Times New Roman" w:hAnsi="Times New Roman"/>
          <w:sz w:val="20"/>
        </w:rPr>
      </w:pPr>
    </w:p>
    <w:p w14:paraId="217BAEDE" w14:textId="77777777" w:rsidR="00C2473E" w:rsidRDefault="00C2473E" w:rsidP="00F37EEA">
      <w:pPr>
        <w:rPr>
          <w:rFonts w:ascii="Times New Roman" w:hAnsi="Times New Roman"/>
          <w:sz w:val="20"/>
        </w:rPr>
      </w:pPr>
    </w:p>
    <w:p w14:paraId="20F03818" w14:textId="77777777" w:rsidR="00C2473E" w:rsidRDefault="00C2473E" w:rsidP="00F37EEA">
      <w:pPr>
        <w:rPr>
          <w:rFonts w:ascii="Times New Roman" w:hAnsi="Times New Roman"/>
          <w:sz w:val="20"/>
        </w:rPr>
      </w:pPr>
    </w:p>
    <w:p w14:paraId="3AA4A219" w14:textId="77777777" w:rsidR="00C2473E" w:rsidRDefault="00C2473E" w:rsidP="00F37EEA">
      <w:pPr>
        <w:rPr>
          <w:rFonts w:ascii="Times New Roman" w:hAnsi="Times New Roman"/>
          <w:sz w:val="20"/>
        </w:rPr>
      </w:pPr>
    </w:p>
    <w:p w14:paraId="58EB6775" w14:textId="77777777" w:rsidR="00C2473E" w:rsidRDefault="00C2473E" w:rsidP="00F37EEA">
      <w:pPr>
        <w:rPr>
          <w:rFonts w:ascii="Times New Roman" w:hAnsi="Times New Roman"/>
          <w:sz w:val="20"/>
        </w:rPr>
      </w:pPr>
    </w:p>
    <w:p w14:paraId="59ECCD31" w14:textId="77777777" w:rsidR="00C2473E" w:rsidRDefault="00C2473E" w:rsidP="00F37EEA">
      <w:pPr>
        <w:rPr>
          <w:rFonts w:ascii="Times New Roman" w:hAnsi="Times New Roman"/>
          <w:sz w:val="20"/>
        </w:rPr>
      </w:pPr>
    </w:p>
    <w:p w14:paraId="6C88BAE6" w14:textId="77777777" w:rsidR="00C2473E" w:rsidRDefault="00C2473E" w:rsidP="00F37EEA">
      <w:pPr>
        <w:rPr>
          <w:rFonts w:ascii="Times New Roman" w:hAnsi="Times New Roman"/>
          <w:sz w:val="20"/>
        </w:rPr>
      </w:pPr>
    </w:p>
    <w:p w14:paraId="5476EB2F" w14:textId="77777777" w:rsidR="00C2473E" w:rsidRPr="00F74C70" w:rsidRDefault="00C2473E" w:rsidP="00F37EEA">
      <w:pPr>
        <w:rPr>
          <w:rFonts w:ascii="Times New Roman" w:hAnsi="Times New Roman"/>
          <w:sz w:val="20"/>
        </w:rPr>
      </w:pPr>
    </w:p>
    <w:p w14:paraId="4843C9AF" w14:textId="77777777" w:rsidR="001030F0" w:rsidRPr="00F74C70" w:rsidRDefault="001030F0" w:rsidP="00F37EEA">
      <w:pPr>
        <w:rPr>
          <w:rFonts w:ascii="Times New Roman" w:hAnsi="Times New Roman"/>
          <w:sz w:val="20"/>
        </w:rPr>
      </w:pPr>
    </w:p>
    <w:p w14:paraId="6B9D25D3" w14:textId="77777777" w:rsidR="001030F0" w:rsidRPr="00F74C70" w:rsidRDefault="001030F0" w:rsidP="00F37EEA">
      <w:pPr>
        <w:rPr>
          <w:rFonts w:ascii="Times New Roman" w:hAnsi="Times New Roman"/>
          <w:sz w:val="20"/>
        </w:rPr>
      </w:pPr>
    </w:p>
    <w:p w14:paraId="52EB7BB8" w14:textId="77777777" w:rsidR="00F31783" w:rsidRPr="00F74C70" w:rsidRDefault="00F31783" w:rsidP="00F31783">
      <w:pPr>
        <w:rPr>
          <w:rFonts w:ascii="Times New Roman" w:hAnsi="Times New Roman"/>
          <w:sz w:val="20"/>
        </w:rPr>
      </w:pPr>
    </w:p>
    <w:p w14:paraId="2EF616AA"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66976" behindDoc="1" locked="0" layoutInCell="1" allowOverlap="1" wp14:anchorId="1DA3C59B" wp14:editId="2EE0806F">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2" name="Resim 21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D042E9" w14:textId="36F6AC10"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00921BAC">
        <w:rPr>
          <w:rFonts w:ascii="Times New Roman" w:hAnsi="Times New Roman"/>
          <w:b/>
          <w:sz w:val="20"/>
        </w:rPr>
        <w:t xml:space="preserve"> </w:t>
      </w:r>
      <w:r w:rsidRPr="00F74C70">
        <w:rPr>
          <w:rFonts w:ascii="Times New Roman" w:hAnsi="Times New Roman"/>
          <w:b/>
          <w:sz w:val="20"/>
        </w:rPr>
        <w:t>Ders Bilgi Formu</w:t>
      </w:r>
    </w:p>
    <w:p w14:paraId="3385049B" w14:textId="77777777" w:rsidR="00A2496B" w:rsidRPr="00F74C70" w:rsidRDefault="00A2496B" w:rsidP="00A2496B">
      <w:pPr>
        <w:spacing w:line="276" w:lineRule="auto"/>
        <w:ind w:left="1" w:firstLine="1"/>
        <w:outlineLvl w:val="0"/>
        <w:rPr>
          <w:rFonts w:ascii="Times New Roman" w:hAnsi="Times New Roman"/>
          <w:b/>
          <w:sz w:val="20"/>
        </w:rPr>
      </w:pPr>
    </w:p>
    <w:tbl>
      <w:tblPr>
        <w:tblpPr w:leftFromText="141" w:rightFromText="141" w:vertAnchor="text" w:horzAnchor="page" w:tblpX="8069" w:tblpYSpec="top"/>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21BAC" w:rsidRPr="00F74C70" w14:paraId="00927F99" w14:textId="77777777" w:rsidTr="00921BAC">
        <w:tc>
          <w:tcPr>
            <w:tcW w:w="1167" w:type="dxa"/>
            <w:vAlign w:val="center"/>
          </w:tcPr>
          <w:p w14:paraId="110E79D7" w14:textId="77777777" w:rsidR="00921BAC" w:rsidRPr="00F74C70" w:rsidRDefault="00921BAC" w:rsidP="00921BAC">
            <w:pPr>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7364E42D" w14:textId="40952937" w:rsidR="00921BAC" w:rsidRPr="00F74C70" w:rsidRDefault="00921BAC" w:rsidP="00921BAC">
            <w:pPr>
              <w:outlineLvl w:val="0"/>
              <w:rPr>
                <w:rFonts w:ascii="Times New Roman" w:hAnsi="Times New Roman"/>
                <w:sz w:val="20"/>
              </w:rPr>
            </w:pPr>
            <w:r w:rsidRPr="00F74C70">
              <w:rPr>
                <w:rFonts w:ascii="Times New Roman" w:hAnsi="Times New Roman"/>
                <w:sz w:val="20"/>
              </w:rPr>
              <w:t>Güz</w:t>
            </w:r>
          </w:p>
        </w:tc>
      </w:tr>
    </w:tbl>
    <w:p w14:paraId="0F35BDC4" w14:textId="77777777" w:rsidR="001030F0" w:rsidRPr="00F74C70" w:rsidRDefault="001030F0" w:rsidP="001030F0">
      <w:pPr>
        <w:jc w:val="right"/>
        <w:outlineLvl w:val="0"/>
        <w:rPr>
          <w:rFonts w:ascii="Times New Roman" w:hAnsi="Times New Roman"/>
          <w:b/>
          <w:sz w:val="20"/>
        </w:rPr>
      </w:pPr>
    </w:p>
    <w:p w14:paraId="1BBDCFFD" w14:textId="77777777" w:rsidR="001030F0" w:rsidRPr="00F74C70" w:rsidRDefault="001030F0" w:rsidP="001030F0">
      <w:pPr>
        <w:jc w:val="right"/>
        <w:outlineLvl w:val="0"/>
        <w:rPr>
          <w:rFonts w:ascii="Times New Roman" w:hAnsi="Times New Roman"/>
          <w:b/>
          <w:sz w:val="20"/>
        </w:rPr>
      </w:pPr>
    </w:p>
    <w:tbl>
      <w:tblPr>
        <w:tblW w:w="93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3"/>
        <w:gridCol w:w="2553"/>
        <w:gridCol w:w="1521"/>
        <w:gridCol w:w="3527"/>
      </w:tblGrid>
      <w:tr w:rsidR="001030F0" w:rsidRPr="00F74C70" w14:paraId="06A93EEF" w14:textId="77777777" w:rsidTr="00921BAC">
        <w:trPr>
          <w:trHeight w:val="249"/>
        </w:trPr>
        <w:tc>
          <w:tcPr>
            <w:tcW w:w="1763" w:type="dxa"/>
            <w:vAlign w:val="center"/>
          </w:tcPr>
          <w:p w14:paraId="5BE0DC56" w14:textId="77777777" w:rsidR="001030F0" w:rsidRPr="00F74C70" w:rsidRDefault="001030F0" w:rsidP="0095743C">
            <w:pPr>
              <w:jc w:val="center"/>
              <w:outlineLvl w:val="0"/>
              <w:rPr>
                <w:rFonts w:ascii="Times New Roman" w:hAnsi="Times New Roman"/>
                <w:b/>
                <w:sz w:val="20"/>
              </w:rPr>
            </w:pPr>
            <w:r w:rsidRPr="00F74C70">
              <w:rPr>
                <w:rFonts w:ascii="Times New Roman" w:hAnsi="Times New Roman"/>
                <w:b/>
                <w:sz w:val="20"/>
              </w:rPr>
              <w:t>DERSİN KODU</w:t>
            </w:r>
          </w:p>
        </w:tc>
        <w:tc>
          <w:tcPr>
            <w:tcW w:w="2553" w:type="dxa"/>
            <w:vAlign w:val="center"/>
          </w:tcPr>
          <w:p w14:paraId="5C71B302" w14:textId="77777777" w:rsidR="001030F0" w:rsidRPr="00F74C70" w:rsidRDefault="001030F0" w:rsidP="0095743C">
            <w:pPr>
              <w:outlineLvl w:val="0"/>
              <w:rPr>
                <w:rFonts w:ascii="Times New Roman" w:hAnsi="Times New Roman"/>
                <w:sz w:val="20"/>
              </w:rPr>
            </w:pPr>
          </w:p>
        </w:tc>
        <w:tc>
          <w:tcPr>
            <w:tcW w:w="1521" w:type="dxa"/>
            <w:vAlign w:val="center"/>
          </w:tcPr>
          <w:p w14:paraId="10ED3B21" w14:textId="77777777" w:rsidR="001030F0" w:rsidRPr="00F74C70" w:rsidRDefault="001030F0" w:rsidP="0095743C">
            <w:pPr>
              <w:jc w:val="center"/>
              <w:outlineLvl w:val="0"/>
              <w:rPr>
                <w:rFonts w:ascii="Times New Roman" w:hAnsi="Times New Roman"/>
                <w:b/>
                <w:sz w:val="20"/>
              </w:rPr>
            </w:pPr>
            <w:r w:rsidRPr="00F74C70">
              <w:rPr>
                <w:rFonts w:ascii="Times New Roman" w:hAnsi="Times New Roman"/>
                <w:b/>
                <w:sz w:val="20"/>
              </w:rPr>
              <w:t>DERSİN ADI</w:t>
            </w:r>
          </w:p>
        </w:tc>
        <w:tc>
          <w:tcPr>
            <w:tcW w:w="3527" w:type="dxa"/>
            <w:vAlign w:val="center"/>
          </w:tcPr>
          <w:p w14:paraId="78022DF0" w14:textId="77777777" w:rsidR="001030F0" w:rsidRPr="00F74C70" w:rsidRDefault="001030F0" w:rsidP="0095743C">
            <w:pPr>
              <w:outlineLvl w:val="0"/>
              <w:rPr>
                <w:rFonts w:ascii="Times New Roman" w:hAnsi="Times New Roman"/>
                <w:sz w:val="20"/>
              </w:rPr>
            </w:pPr>
            <w:r w:rsidRPr="00F74C70">
              <w:rPr>
                <w:rFonts w:ascii="Times New Roman" w:hAnsi="Times New Roman"/>
                <w:color w:val="000000"/>
                <w:sz w:val="20"/>
              </w:rPr>
              <w:t>Çocuk Ruh Sağlığı</w:t>
            </w:r>
          </w:p>
        </w:tc>
      </w:tr>
    </w:tbl>
    <w:p w14:paraId="25E01C49" w14:textId="77777777" w:rsidR="001030F0" w:rsidRPr="00F74C70" w:rsidRDefault="001030F0" w:rsidP="001030F0">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13"/>
        <w:gridCol w:w="305"/>
        <w:gridCol w:w="659"/>
        <w:gridCol w:w="1102"/>
        <w:gridCol w:w="370"/>
        <w:gridCol w:w="45"/>
        <w:gridCol w:w="605"/>
        <w:gridCol w:w="1001"/>
        <w:gridCol w:w="480"/>
        <w:gridCol w:w="174"/>
        <w:gridCol w:w="609"/>
        <w:gridCol w:w="1208"/>
        <w:gridCol w:w="134"/>
        <w:gridCol w:w="1430"/>
      </w:tblGrid>
      <w:tr w:rsidR="001030F0" w:rsidRPr="00F74C70" w14:paraId="628AC3D5" w14:textId="77777777" w:rsidTr="0095743C">
        <w:trPr>
          <w:trHeight w:val="383"/>
        </w:trPr>
        <w:tc>
          <w:tcPr>
            <w:tcW w:w="650" w:type="pct"/>
            <w:vMerge w:val="restart"/>
            <w:tcBorders>
              <w:top w:val="single" w:sz="12" w:space="0" w:color="auto"/>
              <w:left w:val="single" w:sz="12" w:space="0" w:color="auto"/>
              <w:bottom w:val="single" w:sz="4" w:space="0" w:color="auto"/>
              <w:right w:val="single" w:sz="12" w:space="0" w:color="auto"/>
            </w:tcBorders>
            <w:vAlign w:val="center"/>
          </w:tcPr>
          <w:p w14:paraId="21A9DE9C" w14:textId="77777777" w:rsidR="001030F0" w:rsidRPr="00F74C70" w:rsidRDefault="001030F0" w:rsidP="0095743C">
            <w:pPr>
              <w:rPr>
                <w:rFonts w:ascii="Times New Roman" w:hAnsi="Times New Roman"/>
                <w:b/>
                <w:sz w:val="20"/>
              </w:rPr>
            </w:pPr>
            <w:r w:rsidRPr="00F74C70">
              <w:rPr>
                <w:rFonts w:ascii="Times New Roman" w:hAnsi="Times New Roman"/>
                <w:b/>
                <w:sz w:val="20"/>
              </w:rPr>
              <w:t>YARIYIL</w:t>
            </w:r>
          </w:p>
          <w:p w14:paraId="0CCDC218" w14:textId="77777777" w:rsidR="001030F0" w:rsidRPr="00F74C70" w:rsidRDefault="001030F0" w:rsidP="0095743C">
            <w:pPr>
              <w:rPr>
                <w:rFonts w:ascii="Times New Roman" w:hAnsi="Times New Roman"/>
                <w:sz w:val="20"/>
              </w:rPr>
            </w:pPr>
          </w:p>
        </w:tc>
        <w:tc>
          <w:tcPr>
            <w:tcW w:w="1653" w:type="pct"/>
            <w:gridSpan w:val="6"/>
            <w:tcBorders>
              <w:left w:val="single" w:sz="12" w:space="0" w:color="auto"/>
              <w:bottom w:val="single" w:sz="4" w:space="0" w:color="auto"/>
              <w:right w:val="single" w:sz="12" w:space="0" w:color="auto"/>
            </w:tcBorders>
            <w:vAlign w:val="center"/>
          </w:tcPr>
          <w:p w14:paraId="4C9BC7C4"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HAFTALIK DERS SAATİ</w:t>
            </w:r>
          </w:p>
        </w:tc>
        <w:tc>
          <w:tcPr>
            <w:tcW w:w="2697" w:type="pct"/>
            <w:gridSpan w:val="7"/>
            <w:tcBorders>
              <w:left w:val="single" w:sz="12" w:space="0" w:color="auto"/>
              <w:bottom w:val="single" w:sz="4" w:space="0" w:color="auto"/>
            </w:tcBorders>
            <w:vAlign w:val="center"/>
          </w:tcPr>
          <w:p w14:paraId="0F4B9B20"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w:t>
            </w:r>
          </w:p>
        </w:tc>
      </w:tr>
      <w:tr w:rsidR="001030F0" w:rsidRPr="00F74C70" w14:paraId="0272E6A2" w14:textId="77777777" w:rsidTr="0095743C">
        <w:trPr>
          <w:trHeight w:val="382"/>
        </w:trPr>
        <w:tc>
          <w:tcPr>
            <w:tcW w:w="650" w:type="pct"/>
            <w:vMerge/>
            <w:tcBorders>
              <w:top w:val="single" w:sz="4" w:space="0" w:color="auto"/>
              <w:left w:val="single" w:sz="12" w:space="0" w:color="auto"/>
              <w:bottom w:val="single" w:sz="4" w:space="0" w:color="auto"/>
              <w:right w:val="single" w:sz="12" w:space="0" w:color="auto"/>
            </w:tcBorders>
          </w:tcPr>
          <w:p w14:paraId="0087BED7" w14:textId="77777777" w:rsidR="001030F0" w:rsidRPr="00F74C70" w:rsidRDefault="001030F0" w:rsidP="0095743C">
            <w:pPr>
              <w:rPr>
                <w:rFonts w:ascii="Times New Roman" w:hAnsi="Times New Roman"/>
                <w:b/>
                <w:sz w:val="20"/>
              </w:rPr>
            </w:pPr>
          </w:p>
        </w:tc>
        <w:tc>
          <w:tcPr>
            <w:tcW w:w="517" w:type="pct"/>
            <w:gridSpan w:val="2"/>
            <w:tcBorders>
              <w:top w:val="single" w:sz="4" w:space="0" w:color="auto"/>
              <w:left w:val="single" w:sz="12" w:space="0" w:color="auto"/>
              <w:bottom w:val="single" w:sz="4" w:space="0" w:color="auto"/>
              <w:right w:val="single" w:sz="4" w:space="0" w:color="auto"/>
            </w:tcBorders>
            <w:vAlign w:val="center"/>
          </w:tcPr>
          <w:p w14:paraId="72B0E644"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Teorik</w:t>
            </w:r>
          </w:p>
        </w:tc>
        <w:tc>
          <w:tcPr>
            <w:tcW w:w="590" w:type="pct"/>
            <w:tcBorders>
              <w:top w:val="single" w:sz="4" w:space="0" w:color="auto"/>
              <w:left w:val="single" w:sz="4" w:space="0" w:color="auto"/>
              <w:bottom w:val="single" w:sz="4" w:space="0" w:color="auto"/>
            </w:tcBorders>
            <w:vAlign w:val="center"/>
          </w:tcPr>
          <w:p w14:paraId="077EA655"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Uygulama</w:t>
            </w:r>
          </w:p>
        </w:tc>
        <w:tc>
          <w:tcPr>
            <w:tcW w:w="546" w:type="pct"/>
            <w:gridSpan w:val="3"/>
            <w:tcBorders>
              <w:top w:val="single" w:sz="4" w:space="0" w:color="auto"/>
              <w:bottom w:val="single" w:sz="4" w:space="0" w:color="auto"/>
              <w:right w:val="single" w:sz="12" w:space="0" w:color="auto"/>
            </w:tcBorders>
            <w:vAlign w:val="center"/>
          </w:tcPr>
          <w:p w14:paraId="20BFD1FD" w14:textId="77777777" w:rsidR="001030F0" w:rsidRPr="00F74C70" w:rsidRDefault="001030F0" w:rsidP="0095743C">
            <w:pPr>
              <w:ind w:left="-111" w:right="-108"/>
              <w:jc w:val="center"/>
              <w:rPr>
                <w:rFonts w:ascii="Times New Roman" w:hAnsi="Times New Roman"/>
                <w:b/>
                <w:sz w:val="20"/>
              </w:rPr>
            </w:pPr>
            <w:r w:rsidRPr="00F74C70">
              <w:rPr>
                <w:rFonts w:ascii="Times New Roman" w:hAnsi="Times New Roman"/>
                <w:b/>
                <w:sz w:val="20"/>
              </w:rPr>
              <w:t>Laboratuar</w:t>
            </w:r>
          </w:p>
        </w:tc>
        <w:tc>
          <w:tcPr>
            <w:tcW w:w="536" w:type="pct"/>
            <w:tcBorders>
              <w:top w:val="single" w:sz="4" w:space="0" w:color="auto"/>
              <w:bottom w:val="single" w:sz="4" w:space="0" w:color="auto"/>
              <w:right w:val="single" w:sz="4" w:space="0" w:color="auto"/>
            </w:tcBorders>
            <w:vAlign w:val="center"/>
          </w:tcPr>
          <w:p w14:paraId="79E798D8"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14:paraId="44DF90AD" w14:textId="77777777" w:rsidR="001030F0" w:rsidRPr="00F74C70" w:rsidRDefault="001030F0" w:rsidP="0095743C">
            <w:pPr>
              <w:ind w:left="-111" w:right="-108"/>
              <w:jc w:val="center"/>
              <w:rPr>
                <w:rFonts w:ascii="Times New Roman" w:hAnsi="Times New Roman"/>
                <w:b/>
                <w:sz w:val="20"/>
              </w:rPr>
            </w:pPr>
            <w:r w:rsidRPr="00F74C70">
              <w:rPr>
                <w:rFonts w:ascii="Times New Roman" w:hAnsi="Times New Roman"/>
                <w:b/>
                <w:sz w:val="20"/>
              </w:rPr>
              <w:t>AKTS</w:t>
            </w:r>
          </w:p>
        </w:tc>
        <w:tc>
          <w:tcPr>
            <w:tcW w:w="1045" w:type="pct"/>
            <w:gridSpan w:val="3"/>
            <w:tcBorders>
              <w:top w:val="single" w:sz="4" w:space="0" w:color="auto"/>
              <w:left w:val="single" w:sz="4" w:space="0" w:color="auto"/>
              <w:bottom w:val="single" w:sz="4" w:space="0" w:color="auto"/>
            </w:tcBorders>
            <w:vAlign w:val="center"/>
          </w:tcPr>
          <w:p w14:paraId="4FBE2094"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TÜRÜ</w:t>
            </w:r>
          </w:p>
        </w:tc>
        <w:tc>
          <w:tcPr>
            <w:tcW w:w="766" w:type="pct"/>
            <w:tcBorders>
              <w:top w:val="single" w:sz="4" w:space="0" w:color="auto"/>
              <w:left w:val="single" w:sz="4" w:space="0" w:color="auto"/>
              <w:bottom w:val="single" w:sz="4" w:space="0" w:color="auto"/>
            </w:tcBorders>
            <w:vAlign w:val="center"/>
          </w:tcPr>
          <w:p w14:paraId="4BF49E8A"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DİLİ</w:t>
            </w:r>
          </w:p>
        </w:tc>
      </w:tr>
      <w:tr w:rsidR="001030F0" w:rsidRPr="00F74C70" w14:paraId="49C35112" w14:textId="77777777" w:rsidTr="0095743C">
        <w:trPr>
          <w:trHeight w:val="367"/>
        </w:trPr>
        <w:tc>
          <w:tcPr>
            <w:tcW w:w="650" w:type="pct"/>
            <w:tcBorders>
              <w:top w:val="single" w:sz="4" w:space="0" w:color="auto"/>
              <w:left w:val="single" w:sz="12" w:space="0" w:color="auto"/>
              <w:bottom w:val="single" w:sz="12" w:space="0" w:color="auto"/>
              <w:right w:val="single" w:sz="12" w:space="0" w:color="auto"/>
            </w:tcBorders>
            <w:vAlign w:val="center"/>
          </w:tcPr>
          <w:p w14:paraId="0D0687CE"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5</w:t>
            </w:r>
          </w:p>
        </w:tc>
        <w:tc>
          <w:tcPr>
            <w:tcW w:w="517" w:type="pct"/>
            <w:gridSpan w:val="2"/>
            <w:tcBorders>
              <w:top w:val="single" w:sz="4" w:space="0" w:color="auto"/>
              <w:left w:val="single" w:sz="12" w:space="0" w:color="auto"/>
              <w:bottom w:val="single" w:sz="12" w:space="0" w:color="auto"/>
              <w:right w:val="single" w:sz="4" w:space="0" w:color="auto"/>
            </w:tcBorders>
            <w:vAlign w:val="center"/>
          </w:tcPr>
          <w:p w14:paraId="4E94B118"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2</w:t>
            </w:r>
          </w:p>
        </w:tc>
        <w:tc>
          <w:tcPr>
            <w:tcW w:w="590" w:type="pct"/>
            <w:tcBorders>
              <w:top w:val="single" w:sz="4" w:space="0" w:color="auto"/>
              <w:left w:val="single" w:sz="4" w:space="0" w:color="auto"/>
              <w:bottom w:val="single" w:sz="12" w:space="0" w:color="auto"/>
            </w:tcBorders>
            <w:vAlign w:val="center"/>
          </w:tcPr>
          <w:p w14:paraId="395ACC96"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0 </w:t>
            </w:r>
          </w:p>
        </w:tc>
        <w:tc>
          <w:tcPr>
            <w:tcW w:w="546" w:type="pct"/>
            <w:gridSpan w:val="3"/>
            <w:tcBorders>
              <w:top w:val="single" w:sz="4" w:space="0" w:color="auto"/>
              <w:bottom w:val="single" w:sz="12" w:space="0" w:color="auto"/>
              <w:right w:val="single" w:sz="12" w:space="0" w:color="auto"/>
            </w:tcBorders>
            <w:shd w:val="clear" w:color="auto" w:fill="auto"/>
            <w:vAlign w:val="center"/>
          </w:tcPr>
          <w:p w14:paraId="6B67701B"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0 </w:t>
            </w:r>
          </w:p>
        </w:tc>
        <w:tc>
          <w:tcPr>
            <w:tcW w:w="536" w:type="pct"/>
            <w:tcBorders>
              <w:top w:val="single" w:sz="4" w:space="0" w:color="auto"/>
              <w:bottom w:val="single" w:sz="12" w:space="0" w:color="auto"/>
              <w:right w:val="single" w:sz="4" w:space="0" w:color="auto"/>
            </w:tcBorders>
            <w:shd w:val="clear" w:color="auto" w:fill="auto"/>
            <w:vAlign w:val="center"/>
          </w:tcPr>
          <w:p w14:paraId="7A449EEF"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5924304"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3</w:t>
            </w:r>
          </w:p>
        </w:tc>
        <w:tc>
          <w:tcPr>
            <w:tcW w:w="1045" w:type="pct"/>
            <w:gridSpan w:val="3"/>
            <w:tcBorders>
              <w:top w:val="single" w:sz="4" w:space="0" w:color="auto"/>
              <w:left w:val="single" w:sz="4" w:space="0" w:color="auto"/>
              <w:bottom w:val="single" w:sz="12" w:space="0" w:color="auto"/>
            </w:tcBorders>
            <w:vAlign w:val="center"/>
          </w:tcPr>
          <w:p w14:paraId="4721C499"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ZORUNLU (X)  SEÇMELİ (   )</w:t>
            </w:r>
          </w:p>
        </w:tc>
        <w:tc>
          <w:tcPr>
            <w:tcW w:w="766" w:type="pct"/>
            <w:tcBorders>
              <w:top w:val="single" w:sz="4" w:space="0" w:color="auto"/>
              <w:left w:val="single" w:sz="4" w:space="0" w:color="auto"/>
              <w:bottom w:val="single" w:sz="12" w:space="0" w:color="auto"/>
            </w:tcBorders>
          </w:tcPr>
          <w:p w14:paraId="757FFABE"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Türkçe</w:t>
            </w:r>
          </w:p>
        </w:tc>
      </w:tr>
      <w:tr w:rsidR="001030F0" w:rsidRPr="00F74C70" w14:paraId="4A7192C1" w14:textId="77777777" w:rsidTr="0095743C">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509F7BA"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 KATEGORİSİ</w:t>
            </w:r>
          </w:p>
        </w:tc>
      </w:tr>
      <w:tr w:rsidR="001030F0" w:rsidRPr="00F74C70" w14:paraId="6F7A279D" w14:textId="77777777" w:rsidTr="0095743C">
        <w:tblPrEx>
          <w:tblBorders>
            <w:insideH w:val="single" w:sz="6" w:space="0" w:color="auto"/>
            <w:insideV w:val="single" w:sz="6" w:space="0" w:color="auto"/>
          </w:tblBorders>
        </w:tblPrEx>
        <w:trPr>
          <w:trHeight w:val="546"/>
        </w:trPr>
        <w:tc>
          <w:tcPr>
            <w:tcW w:w="814" w:type="pct"/>
            <w:gridSpan w:val="2"/>
            <w:tcBorders>
              <w:top w:val="single" w:sz="12" w:space="0" w:color="auto"/>
              <w:left w:val="single" w:sz="12" w:space="0" w:color="auto"/>
              <w:bottom w:val="single" w:sz="6" w:space="0" w:color="auto"/>
            </w:tcBorders>
          </w:tcPr>
          <w:p w14:paraId="0217DD72"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Meslek Bilgisi</w:t>
            </w:r>
          </w:p>
        </w:tc>
        <w:tc>
          <w:tcPr>
            <w:tcW w:w="1165" w:type="pct"/>
            <w:gridSpan w:val="4"/>
            <w:tcBorders>
              <w:top w:val="single" w:sz="12" w:space="0" w:color="auto"/>
              <w:bottom w:val="single" w:sz="6" w:space="0" w:color="auto"/>
            </w:tcBorders>
          </w:tcPr>
          <w:p w14:paraId="6896FE08"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039C6BC7"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Genel Kültür</w:t>
            </w:r>
          </w:p>
        </w:tc>
        <w:tc>
          <w:tcPr>
            <w:tcW w:w="1485" w:type="pct"/>
            <w:gridSpan w:val="3"/>
            <w:tcBorders>
              <w:top w:val="single" w:sz="12" w:space="0" w:color="auto"/>
              <w:bottom w:val="single" w:sz="6" w:space="0" w:color="auto"/>
            </w:tcBorders>
          </w:tcPr>
          <w:p w14:paraId="22DF66DE"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Seçmeli</w:t>
            </w:r>
          </w:p>
        </w:tc>
      </w:tr>
      <w:tr w:rsidR="001030F0" w:rsidRPr="00F74C70" w14:paraId="656E4402" w14:textId="77777777" w:rsidTr="0095743C">
        <w:tblPrEx>
          <w:tblBorders>
            <w:insideH w:val="single" w:sz="6" w:space="0" w:color="auto"/>
            <w:insideV w:val="single" w:sz="6" w:space="0" w:color="auto"/>
          </w:tblBorders>
        </w:tblPrEx>
        <w:trPr>
          <w:trHeight w:val="138"/>
        </w:trPr>
        <w:tc>
          <w:tcPr>
            <w:tcW w:w="814" w:type="pct"/>
            <w:gridSpan w:val="2"/>
            <w:tcBorders>
              <w:top w:val="single" w:sz="6" w:space="0" w:color="auto"/>
              <w:left w:val="single" w:sz="12" w:space="0" w:color="auto"/>
              <w:bottom w:val="single" w:sz="12" w:space="0" w:color="auto"/>
              <w:right w:val="single" w:sz="4" w:space="0" w:color="auto"/>
            </w:tcBorders>
          </w:tcPr>
          <w:p w14:paraId="3C4EB17D" w14:textId="77777777" w:rsidR="001030F0" w:rsidRPr="00F74C70" w:rsidRDefault="001030F0" w:rsidP="0095743C">
            <w:pPr>
              <w:rPr>
                <w:rFonts w:ascii="Times New Roman" w:hAnsi="Times New Roman"/>
                <w:sz w:val="20"/>
              </w:rPr>
            </w:pPr>
          </w:p>
        </w:tc>
        <w:tc>
          <w:tcPr>
            <w:tcW w:w="1165" w:type="pct"/>
            <w:gridSpan w:val="4"/>
            <w:tcBorders>
              <w:top w:val="single" w:sz="6" w:space="0" w:color="auto"/>
              <w:left w:val="single" w:sz="4" w:space="0" w:color="auto"/>
              <w:bottom w:val="single" w:sz="12" w:space="0" w:color="auto"/>
              <w:right w:val="single" w:sz="4" w:space="0" w:color="auto"/>
            </w:tcBorders>
          </w:tcPr>
          <w:p w14:paraId="31FBE134"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%100 </w:t>
            </w:r>
          </w:p>
        </w:tc>
        <w:tc>
          <w:tcPr>
            <w:tcW w:w="1536" w:type="pct"/>
            <w:gridSpan w:val="5"/>
            <w:tcBorders>
              <w:top w:val="single" w:sz="6" w:space="0" w:color="auto"/>
              <w:left w:val="single" w:sz="4" w:space="0" w:color="auto"/>
              <w:bottom w:val="single" w:sz="12" w:space="0" w:color="auto"/>
            </w:tcBorders>
          </w:tcPr>
          <w:p w14:paraId="26FB44BC" w14:textId="77777777" w:rsidR="001030F0" w:rsidRPr="00F74C70" w:rsidRDefault="001030F0" w:rsidP="0095743C">
            <w:pPr>
              <w:jc w:val="center"/>
              <w:rPr>
                <w:rFonts w:ascii="Times New Roman" w:hAnsi="Times New Roman"/>
                <w:sz w:val="20"/>
              </w:rPr>
            </w:pPr>
          </w:p>
        </w:tc>
        <w:tc>
          <w:tcPr>
            <w:tcW w:w="1485" w:type="pct"/>
            <w:gridSpan w:val="3"/>
            <w:tcBorders>
              <w:top w:val="single" w:sz="6" w:space="0" w:color="auto"/>
              <w:left w:val="single" w:sz="4" w:space="0" w:color="auto"/>
              <w:bottom w:val="single" w:sz="12" w:space="0" w:color="auto"/>
            </w:tcBorders>
          </w:tcPr>
          <w:p w14:paraId="1088A6A8" w14:textId="77777777" w:rsidR="001030F0" w:rsidRPr="00F74C70" w:rsidRDefault="001030F0" w:rsidP="0095743C">
            <w:pPr>
              <w:rPr>
                <w:rFonts w:ascii="Times New Roman" w:hAnsi="Times New Roman"/>
                <w:sz w:val="20"/>
              </w:rPr>
            </w:pPr>
            <w:r w:rsidRPr="00F74C70">
              <w:rPr>
                <w:rFonts w:ascii="Times New Roman" w:hAnsi="Times New Roman"/>
                <w:sz w:val="20"/>
              </w:rPr>
              <w:t>Genel Kültür (  )     Alan ( )</w:t>
            </w:r>
          </w:p>
        </w:tc>
      </w:tr>
      <w:tr w:rsidR="001030F0" w:rsidRPr="00F74C70" w14:paraId="2F9BC191" w14:textId="77777777" w:rsidTr="0095743C">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14:paraId="5233FDC8"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DEĞERLENDİRME ÖLÇÜTLERİ</w:t>
            </w:r>
          </w:p>
        </w:tc>
      </w:tr>
      <w:tr w:rsidR="001030F0" w:rsidRPr="00F74C70" w14:paraId="65E9D8F2" w14:textId="77777777" w:rsidTr="0095743C">
        <w:tc>
          <w:tcPr>
            <w:tcW w:w="1955" w:type="pct"/>
            <w:gridSpan w:val="5"/>
            <w:vMerge w:val="restart"/>
            <w:tcBorders>
              <w:top w:val="single" w:sz="12" w:space="0" w:color="auto"/>
              <w:left w:val="single" w:sz="12" w:space="0" w:color="auto"/>
              <w:bottom w:val="single" w:sz="12" w:space="0" w:color="auto"/>
              <w:right w:val="single" w:sz="12" w:space="0" w:color="auto"/>
            </w:tcBorders>
            <w:vAlign w:val="center"/>
          </w:tcPr>
          <w:p w14:paraId="055D9E56"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739007BB"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Faaliyet türü</w:t>
            </w:r>
          </w:p>
        </w:tc>
        <w:tc>
          <w:tcPr>
            <w:tcW w:w="1066" w:type="pct"/>
            <w:gridSpan w:val="3"/>
            <w:tcBorders>
              <w:top w:val="single" w:sz="12" w:space="0" w:color="auto"/>
              <w:left w:val="single" w:sz="4" w:space="0" w:color="auto"/>
              <w:bottom w:val="single" w:sz="8" w:space="0" w:color="auto"/>
              <w:right w:val="single" w:sz="8" w:space="0" w:color="auto"/>
            </w:tcBorders>
            <w:vAlign w:val="center"/>
          </w:tcPr>
          <w:p w14:paraId="77857D80"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Sayı</w:t>
            </w:r>
          </w:p>
        </w:tc>
        <w:tc>
          <w:tcPr>
            <w:tcW w:w="838" w:type="pct"/>
            <w:gridSpan w:val="2"/>
            <w:tcBorders>
              <w:top w:val="single" w:sz="12" w:space="0" w:color="auto"/>
              <w:left w:val="single" w:sz="8" w:space="0" w:color="auto"/>
              <w:bottom w:val="single" w:sz="8" w:space="0" w:color="auto"/>
              <w:right w:val="single" w:sz="12" w:space="0" w:color="auto"/>
            </w:tcBorders>
            <w:vAlign w:val="center"/>
          </w:tcPr>
          <w:p w14:paraId="572C9F58"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w:t>
            </w:r>
          </w:p>
        </w:tc>
      </w:tr>
      <w:tr w:rsidR="001030F0" w:rsidRPr="00F74C70" w14:paraId="7D9EEB7B" w14:textId="77777777" w:rsidTr="0095743C">
        <w:tc>
          <w:tcPr>
            <w:tcW w:w="1955" w:type="pct"/>
            <w:gridSpan w:val="5"/>
            <w:vMerge/>
            <w:tcBorders>
              <w:top w:val="single" w:sz="12" w:space="0" w:color="auto"/>
              <w:left w:val="single" w:sz="12" w:space="0" w:color="auto"/>
              <w:bottom w:val="single" w:sz="12" w:space="0" w:color="auto"/>
              <w:right w:val="single" w:sz="12" w:space="0" w:color="auto"/>
            </w:tcBorders>
            <w:vAlign w:val="center"/>
          </w:tcPr>
          <w:p w14:paraId="57349DEB" w14:textId="77777777" w:rsidR="001030F0" w:rsidRPr="00F74C70" w:rsidRDefault="001030F0" w:rsidP="0095743C">
            <w:pPr>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189B30B1" w14:textId="77777777" w:rsidR="001030F0" w:rsidRPr="00F74C70" w:rsidRDefault="001030F0" w:rsidP="0095743C">
            <w:pPr>
              <w:rPr>
                <w:rFonts w:ascii="Times New Roman" w:hAnsi="Times New Roman"/>
                <w:sz w:val="20"/>
              </w:rPr>
            </w:pPr>
            <w:r w:rsidRPr="00F74C70">
              <w:rPr>
                <w:rFonts w:ascii="Times New Roman" w:hAnsi="Times New Roman"/>
                <w:sz w:val="20"/>
              </w:rPr>
              <w:t>Ara Sınav</w:t>
            </w:r>
          </w:p>
        </w:tc>
        <w:tc>
          <w:tcPr>
            <w:tcW w:w="1066" w:type="pct"/>
            <w:gridSpan w:val="3"/>
            <w:tcBorders>
              <w:top w:val="single" w:sz="8" w:space="0" w:color="auto"/>
              <w:left w:val="single" w:sz="4" w:space="0" w:color="auto"/>
              <w:bottom w:val="single" w:sz="4" w:space="0" w:color="auto"/>
              <w:right w:val="single" w:sz="8" w:space="0" w:color="auto"/>
            </w:tcBorders>
          </w:tcPr>
          <w:p w14:paraId="14A7B47F"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 1</w:t>
            </w:r>
          </w:p>
        </w:tc>
        <w:tc>
          <w:tcPr>
            <w:tcW w:w="838" w:type="pct"/>
            <w:gridSpan w:val="2"/>
            <w:tcBorders>
              <w:top w:val="single" w:sz="8" w:space="0" w:color="auto"/>
              <w:left w:val="single" w:sz="8" w:space="0" w:color="auto"/>
              <w:bottom w:val="single" w:sz="4" w:space="0" w:color="auto"/>
              <w:right w:val="single" w:sz="12" w:space="0" w:color="auto"/>
            </w:tcBorders>
            <w:shd w:val="clear" w:color="auto" w:fill="auto"/>
          </w:tcPr>
          <w:p w14:paraId="00C4167A" w14:textId="77777777" w:rsidR="001030F0" w:rsidRPr="00F74C70" w:rsidRDefault="001030F0" w:rsidP="0095743C">
            <w:pPr>
              <w:jc w:val="center"/>
              <w:rPr>
                <w:rFonts w:ascii="Times New Roman" w:hAnsi="Times New Roman"/>
                <w:sz w:val="20"/>
                <w:highlight w:val="yellow"/>
              </w:rPr>
            </w:pPr>
            <w:r w:rsidRPr="00F74C70">
              <w:rPr>
                <w:rFonts w:ascii="Times New Roman" w:hAnsi="Times New Roman"/>
                <w:sz w:val="20"/>
              </w:rPr>
              <w:t>40</w:t>
            </w:r>
          </w:p>
        </w:tc>
      </w:tr>
      <w:tr w:rsidR="001030F0" w:rsidRPr="00F74C70" w14:paraId="788BAB3C" w14:textId="77777777" w:rsidTr="0095743C">
        <w:tc>
          <w:tcPr>
            <w:tcW w:w="1955" w:type="pct"/>
            <w:gridSpan w:val="5"/>
            <w:vMerge/>
            <w:tcBorders>
              <w:top w:val="single" w:sz="12" w:space="0" w:color="auto"/>
              <w:left w:val="single" w:sz="12" w:space="0" w:color="auto"/>
              <w:bottom w:val="single" w:sz="12" w:space="0" w:color="auto"/>
              <w:right w:val="single" w:sz="12" w:space="0" w:color="auto"/>
            </w:tcBorders>
            <w:vAlign w:val="center"/>
          </w:tcPr>
          <w:p w14:paraId="54BCD17C" w14:textId="77777777" w:rsidR="001030F0" w:rsidRPr="00F74C70" w:rsidRDefault="001030F0" w:rsidP="0095743C">
            <w:pPr>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6ABD548A" w14:textId="77777777" w:rsidR="001030F0" w:rsidRPr="00F74C70" w:rsidRDefault="001030F0" w:rsidP="0095743C">
            <w:pPr>
              <w:rPr>
                <w:rFonts w:ascii="Times New Roman" w:hAnsi="Times New Roman"/>
                <w:sz w:val="20"/>
              </w:rPr>
            </w:pPr>
            <w:r w:rsidRPr="00F74C70">
              <w:rPr>
                <w:rFonts w:ascii="Times New Roman" w:hAnsi="Times New Roman"/>
                <w:sz w:val="20"/>
              </w:rPr>
              <w:t>Kısa Sınav</w:t>
            </w:r>
          </w:p>
        </w:tc>
        <w:tc>
          <w:tcPr>
            <w:tcW w:w="1066" w:type="pct"/>
            <w:gridSpan w:val="3"/>
            <w:tcBorders>
              <w:top w:val="single" w:sz="4" w:space="0" w:color="auto"/>
              <w:left w:val="single" w:sz="4" w:space="0" w:color="auto"/>
              <w:bottom w:val="single" w:sz="4" w:space="0" w:color="auto"/>
              <w:right w:val="single" w:sz="8" w:space="0" w:color="auto"/>
            </w:tcBorders>
          </w:tcPr>
          <w:p w14:paraId="7C6131CF" w14:textId="77777777" w:rsidR="001030F0" w:rsidRPr="00F74C70" w:rsidRDefault="001030F0" w:rsidP="0095743C">
            <w:pPr>
              <w:rPr>
                <w:rFonts w:ascii="Times New Roman" w:hAnsi="Times New Roman"/>
                <w:sz w:val="20"/>
              </w:rPr>
            </w:pPr>
          </w:p>
        </w:tc>
        <w:tc>
          <w:tcPr>
            <w:tcW w:w="838" w:type="pct"/>
            <w:gridSpan w:val="2"/>
            <w:tcBorders>
              <w:top w:val="single" w:sz="4" w:space="0" w:color="auto"/>
              <w:left w:val="single" w:sz="8" w:space="0" w:color="auto"/>
              <w:bottom w:val="single" w:sz="4" w:space="0" w:color="auto"/>
              <w:right w:val="single" w:sz="12" w:space="0" w:color="auto"/>
            </w:tcBorders>
          </w:tcPr>
          <w:p w14:paraId="37C0BFD2"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r>
      <w:tr w:rsidR="001030F0" w:rsidRPr="00F74C70" w14:paraId="3F030163" w14:textId="77777777" w:rsidTr="0095743C">
        <w:tc>
          <w:tcPr>
            <w:tcW w:w="1955" w:type="pct"/>
            <w:gridSpan w:val="5"/>
            <w:vMerge/>
            <w:tcBorders>
              <w:top w:val="single" w:sz="12" w:space="0" w:color="auto"/>
              <w:left w:val="single" w:sz="12" w:space="0" w:color="auto"/>
              <w:bottom w:val="single" w:sz="12" w:space="0" w:color="auto"/>
              <w:right w:val="single" w:sz="12" w:space="0" w:color="auto"/>
            </w:tcBorders>
            <w:vAlign w:val="center"/>
          </w:tcPr>
          <w:p w14:paraId="213515BC" w14:textId="77777777" w:rsidR="001030F0" w:rsidRPr="00F74C70" w:rsidRDefault="001030F0" w:rsidP="0095743C">
            <w:pPr>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0C8F875F" w14:textId="77777777" w:rsidR="001030F0" w:rsidRPr="00F74C70" w:rsidRDefault="001030F0" w:rsidP="0095743C">
            <w:pPr>
              <w:rPr>
                <w:rFonts w:ascii="Times New Roman" w:hAnsi="Times New Roman"/>
                <w:sz w:val="20"/>
              </w:rPr>
            </w:pPr>
            <w:r w:rsidRPr="00F74C70">
              <w:rPr>
                <w:rFonts w:ascii="Times New Roman" w:hAnsi="Times New Roman"/>
                <w:sz w:val="20"/>
              </w:rPr>
              <w:t>Ödev</w:t>
            </w:r>
          </w:p>
        </w:tc>
        <w:tc>
          <w:tcPr>
            <w:tcW w:w="1066" w:type="pct"/>
            <w:gridSpan w:val="3"/>
            <w:tcBorders>
              <w:top w:val="single" w:sz="4" w:space="0" w:color="auto"/>
              <w:left w:val="single" w:sz="4" w:space="0" w:color="auto"/>
              <w:bottom w:val="single" w:sz="4" w:space="0" w:color="auto"/>
              <w:right w:val="single" w:sz="8" w:space="0" w:color="auto"/>
            </w:tcBorders>
          </w:tcPr>
          <w:p w14:paraId="7948F238" w14:textId="77777777" w:rsidR="001030F0" w:rsidRPr="00F74C70" w:rsidRDefault="001030F0" w:rsidP="0095743C">
            <w:pPr>
              <w:rPr>
                <w:rFonts w:ascii="Times New Roman" w:hAnsi="Times New Roman"/>
                <w:sz w:val="20"/>
              </w:rPr>
            </w:pPr>
          </w:p>
        </w:tc>
        <w:tc>
          <w:tcPr>
            <w:tcW w:w="838" w:type="pct"/>
            <w:gridSpan w:val="2"/>
            <w:tcBorders>
              <w:top w:val="single" w:sz="4" w:space="0" w:color="auto"/>
              <w:left w:val="single" w:sz="8" w:space="0" w:color="auto"/>
              <w:bottom w:val="single" w:sz="4" w:space="0" w:color="auto"/>
              <w:right w:val="single" w:sz="12" w:space="0" w:color="auto"/>
            </w:tcBorders>
          </w:tcPr>
          <w:p w14:paraId="7E813CB6"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 </w:t>
            </w:r>
          </w:p>
        </w:tc>
      </w:tr>
      <w:tr w:rsidR="001030F0" w:rsidRPr="00F74C70" w14:paraId="56C0C960" w14:textId="77777777" w:rsidTr="0095743C">
        <w:tc>
          <w:tcPr>
            <w:tcW w:w="1955" w:type="pct"/>
            <w:gridSpan w:val="5"/>
            <w:vMerge/>
            <w:tcBorders>
              <w:top w:val="single" w:sz="12" w:space="0" w:color="auto"/>
              <w:left w:val="single" w:sz="12" w:space="0" w:color="auto"/>
              <w:bottom w:val="single" w:sz="12" w:space="0" w:color="auto"/>
              <w:right w:val="single" w:sz="12" w:space="0" w:color="auto"/>
            </w:tcBorders>
            <w:vAlign w:val="center"/>
          </w:tcPr>
          <w:p w14:paraId="715902C3" w14:textId="77777777" w:rsidR="001030F0" w:rsidRPr="00F74C70" w:rsidRDefault="001030F0" w:rsidP="0095743C">
            <w:pPr>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7ECBDDD5" w14:textId="77777777" w:rsidR="001030F0" w:rsidRPr="00F74C70" w:rsidRDefault="001030F0" w:rsidP="0095743C">
            <w:pPr>
              <w:rPr>
                <w:rFonts w:ascii="Times New Roman" w:hAnsi="Times New Roman"/>
                <w:sz w:val="20"/>
              </w:rPr>
            </w:pPr>
            <w:r w:rsidRPr="00F74C70">
              <w:rPr>
                <w:rFonts w:ascii="Times New Roman" w:hAnsi="Times New Roman"/>
                <w:sz w:val="20"/>
              </w:rPr>
              <w:t>Proje</w:t>
            </w:r>
          </w:p>
        </w:tc>
        <w:tc>
          <w:tcPr>
            <w:tcW w:w="1066" w:type="pct"/>
            <w:gridSpan w:val="3"/>
            <w:tcBorders>
              <w:top w:val="single" w:sz="4" w:space="0" w:color="auto"/>
              <w:left w:val="single" w:sz="4" w:space="0" w:color="auto"/>
              <w:bottom w:val="single" w:sz="8" w:space="0" w:color="auto"/>
              <w:right w:val="single" w:sz="8" w:space="0" w:color="auto"/>
            </w:tcBorders>
          </w:tcPr>
          <w:p w14:paraId="6E0A4344"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 </w:t>
            </w:r>
          </w:p>
        </w:tc>
        <w:tc>
          <w:tcPr>
            <w:tcW w:w="838" w:type="pct"/>
            <w:gridSpan w:val="2"/>
            <w:tcBorders>
              <w:top w:val="single" w:sz="4" w:space="0" w:color="auto"/>
              <w:left w:val="single" w:sz="8" w:space="0" w:color="auto"/>
              <w:bottom w:val="single" w:sz="8" w:space="0" w:color="auto"/>
              <w:right w:val="single" w:sz="12" w:space="0" w:color="auto"/>
            </w:tcBorders>
          </w:tcPr>
          <w:p w14:paraId="1AC37088"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 </w:t>
            </w:r>
          </w:p>
        </w:tc>
      </w:tr>
      <w:tr w:rsidR="001030F0" w:rsidRPr="00F74C70" w14:paraId="69FBE09E" w14:textId="77777777" w:rsidTr="0095743C">
        <w:tc>
          <w:tcPr>
            <w:tcW w:w="1955" w:type="pct"/>
            <w:gridSpan w:val="5"/>
            <w:vMerge/>
            <w:tcBorders>
              <w:top w:val="single" w:sz="12" w:space="0" w:color="auto"/>
              <w:left w:val="single" w:sz="12" w:space="0" w:color="auto"/>
              <w:bottom w:val="single" w:sz="12" w:space="0" w:color="auto"/>
              <w:right w:val="single" w:sz="12" w:space="0" w:color="auto"/>
            </w:tcBorders>
            <w:vAlign w:val="center"/>
          </w:tcPr>
          <w:p w14:paraId="3CFA5C04" w14:textId="77777777" w:rsidR="001030F0" w:rsidRPr="00F74C70" w:rsidRDefault="001030F0" w:rsidP="0095743C">
            <w:pPr>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6BA8CDC2" w14:textId="77777777" w:rsidR="001030F0" w:rsidRPr="00F74C70" w:rsidRDefault="001030F0" w:rsidP="0095743C">
            <w:pPr>
              <w:rPr>
                <w:rFonts w:ascii="Times New Roman" w:hAnsi="Times New Roman"/>
                <w:sz w:val="20"/>
              </w:rPr>
            </w:pPr>
            <w:r w:rsidRPr="00F74C70">
              <w:rPr>
                <w:rFonts w:ascii="Times New Roman" w:hAnsi="Times New Roman"/>
                <w:sz w:val="20"/>
              </w:rPr>
              <w:t>Rapor</w:t>
            </w:r>
          </w:p>
        </w:tc>
        <w:tc>
          <w:tcPr>
            <w:tcW w:w="1066" w:type="pct"/>
            <w:gridSpan w:val="3"/>
            <w:tcBorders>
              <w:top w:val="single" w:sz="8" w:space="0" w:color="auto"/>
              <w:left w:val="single" w:sz="4" w:space="0" w:color="auto"/>
              <w:bottom w:val="single" w:sz="8" w:space="0" w:color="auto"/>
              <w:right w:val="single" w:sz="8" w:space="0" w:color="auto"/>
            </w:tcBorders>
          </w:tcPr>
          <w:p w14:paraId="45EA702E" w14:textId="77777777" w:rsidR="001030F0" w:rsidRPr="00F74C70" w:rsidRDefault="001030F0" w:rsidP="0095743C">
            <w:pPr>
              <w:jc w:val="center"/>
              <w:rPr>
                <w:rFonts w:ascii="Times New Roman" w:hAnsi="Times New Roman"/>
                <w:sz w:val="20"/>
              </w:rPr>
            </w:pPr>
          </w:p>
        </w:tc>
        <w:tc>
          <w:tcPr>
            <w:tcW w:w="838" w:type="pct"/>
            <w:gridSpan w:val="2"/>
            <w:tcBorders>
              <w:top w:val="single" w:sz="8" w:space="0" w:color="auto"/>
              <w:left w:val="single" w:sz="8" w:space="0" w:color="auto"/>
              <w:bottom w:val="single" w:sz="8" w:space="0" w:color="auto"/>
              <w:right w:val="single" w:sz="12" w:space="0" w:color="auto"/>
            </w:tcBorders>
          </w:tcPr>
          <w:p w14:paraId="4DDE7358" w14:textId="77777777" w:rsidR="001030F0" w:rsidRPr="00F74C70" w:rsidRDefault="001030F0" w:rsidP="0095743C">
            <w:pPr>
              <w:rPr>
                <w:rFonts w:ascii="Times New Roman" w:hAnsi="Times New Roman"/>
                <w:sz w:val="20"/>
              </w:rPr>
            </w:pPr>
          </w:p>
        </w:tc>
      </w:tr>
      <w:tr w:rsidR="001030F0" w:rsidRPr="00F74C70" w14:paraId="10CF6DE7" w14:textId="77777777" w:rsidTr="0095743C">
        <w:tc>
          <w:tcPr>
            <w:tcW w:w="1955" w:type="pct"/>
            <w:gridSpan w:val="5"/>
            <w:vMerge/>
            <w:tcBorders>
              <w:top w:val="single" w:sz="12" w:space="0" w:color="auto"/>
              <w:left w:val="single" w:sz="12" w:space="0" w:color="auto"/>
              <w:bottom w:val="single" w:sz="12" w:space="0" w:color="auto"/>
              <w:right w:val="single" w:sz="12" w:space="0" w:color="auto"/>
            </w:tcBorders>
            <w:vAlign w:val="center"/>
          </w:tcPr>
          <w:p w14:paraId="7EE4EB94" w14:textId="77777777" w:rsidR="001030F0" w:rsidRPr="00F74C70" w:rsidRDefault="001030F0" w:rsidP="0095743C">
            <w:pPr>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2F2E9955" w14:textId="77777777" w:rsidR="001030F0" w:rsidRPr="00F74C70" w:rsidRDefault="001030F0" w:rsidP="0095743C">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66" w:type="pct"/>
            <w:gridSpan w:val="3"/>
            <w:tcBorders>
              <w:top w:val="single" w:sz="8" w:space="0" w:color="auto"/>
              <w:left w:val="single" w:sz="4" w:space="0" w:color="auto"/>
              <w:bottom w:val="single" w:sz="12" w:space="0" w:color="auto"/>
              <w:right w:val="single" w:sz="8" w:space="0" w:color="auto"/>
            </w:tcBorders>
          </w:tcPr>
          <w:p w14:paraId="29BD226E" w14:textId="77777777" w:rsidR="001030F0" w:rsidRPr="00F74C70" w:rsidRDefault="001030F0" w:rsidP="0095743C">
            <w:pPr>
              <w:rPr>
                <w:rFonts w:ascii="Times New Roman" w:hAnsi="Times New Roman"/>
                <w:sz w:val="20"/>
              </w:rPr>
            </w:pPr>
          </w:p>
        </w:tc>
        <w:tc>
          <w:tcPr>
            <w:tcW w:w="838" w:type="pct"/>
            <w:gridSpan w:val="2"/>
            <w:tcBorders>
              <w:top w:val="single" w:sz="8" w:space="0" w:color="auto"/>
              <w:left w:val="single" w:sz="8" w:space="0" w:color="auto"/>
              <w:bottom w:val="single" w:sz="12" w:space="0" w:color="auto"/>
              <w:right w:val="single" w:sz="12" w:space="0" w:color="auto"/>
            </w:tcBorders>
          </w:tcPr>
          <w:p w14:paraId="57DE938D" w14:textId="77777777" w:rsidR="001030F0" w:rsidRPr="00F74C70" w:rsidRDefault="001030F0" w:rsidP="0095743C">
            <w:pPr>
              <w:rPr>
                <w:rFonts w:ascii="Times New Roman" w:hAnsi="Times New Roman"/>
                <w:sz w:val="20"/>
              </w:rPr>
            </w:pPr>
          </w:p>
        </w:tc>
      </w:tr>
      <w:tr w:rsidR="001030F0" w:rsidRPr="00F74C70" w14:paraId="21140539" w14:textId="77777777" w:rsidTr="0095743C">
        <w:trPr>
          <w:trHeight w:val="392"/>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00B7FD0E"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2D73B62A" w14:textId="77777777" w:rsidR="001030F0" w:rsidRPr="00F74C70" w:rsidRDefault="001030F0" w:rsidP="0095743C">
            <w:pPr>
              <w:rPr>
                <w:rFonts w:ascii="Times New Roman" w:hAnsi="Times New Roman"/>
                <w:sz w:val="20"/>
              </w:rPr>
            </w:pPr>
          </w:p>
        </w:tc>
        <w:tc>
          <w:tcPr>
            <w:tcW w:w="1066" w:type="pct"/>
            <w:gridSpan w:val="3"/>
            <w:tcBorders>
              <w:top w:val="single" w:sz="12" w:space="0" w:color="auto"/>
              <w:left w:val="single" w:sz="4" w:space="0" w:color="auto"/>
              <w:bottom w:val="single" w:sz="8" w:space="0" w:color="auto"/>
              <w:right w:val="single" w:sz="8" w:space="0" w:color="auto"/>
            </w:tcBorders>
            <w:vAlign w:val="center"/>
          </w:tcPr>
          <w:p w14:paraId="4B2025F3"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 xml:space="preserve"> 1</w:t>
            </w:r>
          </w:p>
        </w:tc>
        <w:tc>
          <w:tcPr>
            <w:tcW w:w="838" w:type="pct"/>
            <w:gridSpan w:val="2"/>
            <w:tcBorders>
              <w:top w:val="single" w:sz="12" w:space="0" w:color="auto"/>
              <w:left w:val="single" w:sz="8" w:space="0" w:color="auto"/>
              <w:bottom w:val="single" w:sz="8" w:space="0" w:color="auto"/>
              <w:right w:val="single" w:sz="12" w:space="0" w:color="auto"/>
            </w:tcBorders>
            <w:vAlign w:val="center"/>
          </w:tcPr>
          <w:p w14:paraId="2B5CC591"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60</w:t>
            </w:r>
          </w:p>
        </w:tc>
      </w:tr>
      <w:tr w:rsidR="001030F0" w:rsidRPr="00F74C70" w14:paraId="47320FC9" w14:textId="77777777" w:rsidTr="0095743C">
        <w:trPr>
          <w:trHeight w:val="447"/>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1819225E"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VARSA ÖNERİLEN ÖNKOŞUL(LAR)</w:t>
            </w:r>
          </w:p>
        </w:tc>
        <w:tc>
          <w:tcPr>
            <w:tcW w:w="3045" w:type="pct"/>
            <w:gridSpan w:val="9"/>
            <w:tcBorders>
              <w:top w:val="single" w:sz="12" w:space="0" w:color="auto"/>
              <w:left w:val="single" w:sz="12" w:space="0" w:color="auto"/>
              <w:bottom w:val="single" w:sz="12" w:space="0" w:color="auto"/>
              <w:right w:val="single" w:sz="12" w:space="0" w:color="auto"/>
            </w:tcBorders>
            <w:vAlign w:val="center"/>
          </w:tcPr>
          <w:p w14:paraId="17482EA4"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r>
      <w:tr w:rsidR="001030F0" w:rsidRPr="00F74C70" w14:paraId="3AEA6F91" w14:textId="77777777" w:rsidTr="0095743C">
        <w:trPr>
          <w:trHeight w:val="447"/>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6694736D"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 KISA İÇERİĞİ</w:t>
            </w:r>
          </w:p>
        </w:tc>
        <w:tc>
          <w:tcPr>
            <w:tcW w:w="3045" w:type="pct"/>
            <w:gridSpan w:val="9"/>
            <w:tcBorders>
              <w:top w:val="single" w:sz="12" w:space="0" w:color="auto"/>
              <w:left w:val="single" w:sz="12" w:space="0" w:color="auto"/>
              <w:bottom w:val="single" w:sz="12" w:space="0" w:color="auto"/>
              <w:right w:val="single" w:sz="12" w:space="0" w:color="auto"/>
            </w:tcBorders>
          </w:tcPr>
          <w:p w14:paraId="681CFB88"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Ders kapsamında, ruh sağlığının tanımı, önemi, ruh sağlığı ile ilgili kuramlar, ruh sağlığı yerinde olan ve olmayan bireylerin özellikleri, ruh sağlığını koruyucu ve tehdit eden faktörler, çocuklarda görülen davranış ve uyum problemlerinin [kekemelik, konuşmama (mutizm),  alt ıslatma (enurezis), dışkı kaçırma (enkomprezis), tırnak yeme, saldırganlık, uyku bozuklukları, yeme bozuklukları, tikler, dikkat eksikliği ve hiperaktivite] tanısı ve tedavisi, öğretmenin yapması gerekenler, okul öncesi dönemdeki özel durumların (boşanma, tek ebeveynlik durumu, ebeveynin ölümü, </w:t>
            </w:r>
            <w:proofErr w:type="gramStart"/>
            <w:r w:rsidRPr="00F74C70">
              <w:rPr>
                <w:rFonts w:ascii="Times New Roman" w:hAnsi="Times New Roman"/>
                <w:sz w:val="20"/>
              </w:rPr>
              <w:t>travma</w:t>
            </w:r>
            <w:proofErr w:type="gramEnd"/>
            <w:r w:rsidRPr="00F74C70">
              <w:rPr>
                <w:rFonts w:ascii="Times New Roman" w:hAnsi="Times New Roman"/>
                <w:sz w:val="20"/>
              </w:rPr>
              <w:t xml:space="preserve"> sonrası durum, şiddet vb.) ve okul öncesi dönemde karşılaşılabilecek bazı gelişimsel durumların (korku, ayrılık kaygısı, okul korkusu, inatçılık, kıskançlık, çalma, yalan söyleme) çocuğun ruh sağlığına etkileri ele alınacaktır.</w:t>
            </w:r>
          </w:p>
        </w:tc>
      </w:tr>
      <w:tr w:rsidR="001030F0" w:rsidRPr="00F74C70" w14:paraId="0FD9C53B" w14:textId="77777777" w:rsidTr="0095743C">
        <w:trPr>
          <w:trHeight w:val="426"/>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4EC6DB60"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 AMAÇLARI</w:t>
            </w:r>
          </w:p>
        </w:tc>
        <w:tc>
          <w:tcPr>
            <w:tcW w:w="3045" w:type="pct"/>
            <w:gridSpan w:val="9"/>
            <w:tcBorders>
              <w:top w:val="single" w:sz="12" w:space="0" w:color="auto"/>
              <w:left w:val="single" w:sz="12" w:space="0" w:color="auto"/>
              <w:bottom w:val="single" w:sz="12" w:space="0" w:color="auto"/>
              <w:right w:val="single" w:sz="12" w:space="0" w:color="auto"/>
            </w:tcBorders>
          </w:tcPr>
          <w:p w14:paraId="3DDAD994" w14:textId="77777777" w:rsidR="001030F0" w:rsidRPr="00F74C70" w:rsidRDefault="001030F0" w:rsidP="0095743C">
            <w:pPr>
              <w:jc w:val="both"/>
              <w:rPr>
                <w:rFonts w:ascii="Times New Roman" w:hAnsi="Times New Roman"/>
                <w:bCs/>
                <w:sz w:val="20"/>
              </w:rPr>
            </w:pPr>
            <w:r w:rsidRPr="00F74C70">
              <w:rPr>
                <w:rFonts w:ascii="Times New Roman" w:hAnsi="Times New Roman"/>
                <w:bCs/>
                <w:sz w:val="20"/>
              </w:rPr>
              <w:t xml:space="preserve">Bu dersin amacı, </w:t>
            </w:r>
            <w:r w:rsidRPr="00F74C70">
              <w:rPr>
                <w:rFonts w:ascii="Times New Roman" w:hAnsi="Times New Roman"/>
                <w:sz w:val="20"/>
              </w:rPr>
              <w:t xml:space="preserve">ruh sağlığının önemini anlamak, ruhsal bozuklukların tanımını ve nedenlerini bilmektir.  </w:t>
            </w:r>
          </w:p>
        </w:tc>
      </w:tr>
      <w:tr w:rsidR="001030F0" w:rsidRPr="00F74C70" w14:paraId="6C86E35D" w14:textId="77777777" w:rsidTr="0095743C">
        <w:trPr>
          <w:trHeight w:val="518"/>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30702055"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045" w:type="pct"/>
            <w:gridSpan w:val="9"/>
            <w:tcBorders>
              <w:top w:val="single" w:sz="12" w:space="0" w:color="auto"/>
              <w:left w:val="single" w:sz="12" w:space="0" w:color="auto"/>
              <w:bottom w:val="single" w:sz="12" w:space="0" w:color="auto"/>
              <w:right w:val="single" w:sz="12" w:space="0" w:color="auto"/>
            </w:tcBorders>
            <w:vAlign w:val="center"/>
          </w:tcPr>
          <w:p w14:paraId="589523AF"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r>
      <w:tr w:rsidR="001030F0" w:rsidRPr="00F74C70" w14:paraId="0B23B767" w14:textId="77777777" w:rsidTr="0095743C">
        <w:trPr>
          <w:trHeight w:val="518"/>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0DCD4B1E"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 ÖĞRENİM ÇIKTILARI</w:t>
            </w:r>
          </w:p>
        </w:tc>
        <w:tc>
          <w:tcPr>
            <w:tcW w:w="3045" w:type="pct"/>
            <w:gridSpan w:val="9"/>
            <w:tcBorders>
              <w:top w:val="single" w:sz="12" w:space="0" w:color="auto"/>
              <w:left w:val="single" w:sz="12" w:space="0" w:color="auto"/>
              <w:bottom w:val="single" w:sz="12" w:space="0" w:color="auto"/>
              <w:right w:val="single" w:sz="12" w:space="0" w:color="auto"/>
            </w:tcBorders>
          </w:tcPr>
          <w:p w14:paraId="17C779C5" w14:textId="77777777" w:rsidR="001030F0" w:rsidRPr="00F74C70" w:rsidRDefault="001030F0" w:rsidP="00C77044">
            <w:pPr>
              <w:numPr>
                <w:ilvl w:val="0"/>
                <w:numId w:val="28"/>
              </w:numPr>
              <w:spacing w:line="276" w:lineRule="auto"/>
              <w:rPr>
                <w:rFonts w:ascii="Times New Roman" w:hAnsi="Times New Roman"/>
                <w:sz w:val="20"/>
              </w:rPr>
            </w:pPr>
            <w:r w:rsidRPr="00F74C70">
              <w:rPr>
                <w:rFonts w:ascii="Times New Roman" w:hAnsi="Times New Roman"/>
                <w:sz w:val="20"/>
              </w:rPr>
              <w:t>Ruh sağlığı kavramı hakkında bilgi sahibi olma,</w:t>
            </w:r>
          </w:p>
          <w:p w14:paraId="5A973310" w14:textId="77777777" w:rsidR="001030F0" w:rsidRPr="00F74C70" w:rsidRDefault="001030F0" w:rsidP="00C77044">
            <w:pPr>
              <w:numPr>
                <w:ilvl w:val="0"/>
                <w:numId w:val="28"/>
              </w:numPr>
              <w:spacing w:line="276" w:lineRule="auto"/>
              <w:ind w:left="234" w:hanging="218"/>
              <w:rPr>
                <w:rFonts w:ascii="Times New Roman" w:hAnsi="Times New Roman"/>
                <w:sz w:val="20"/>
              </w:rPr>
            </w:pPr>
            <w:r w:rsidRPr="00F74C70">
              <w:rPr>
                <w:rFonts w:ascii="Times New Roman" w:hAnsi="Times New Roman"/>
                <w:sz w:val="20"/>
              </w:rPr>
              <w:t>Ruh sağlığı ile ilgili psikolojik yaklaşımları teorileri bilme,</w:t>
            </w:r>
          </w:p>
          <w:p w14:paraId="758EC500" w14:textId="77777777" w:rsidR="001030F0" w:rsidRPr="00F74C70" w:rsidRDefault="001030F0" w:rsidP="00C77044">
            <w:pPr>
              <w:numPr>
                <w:ilvl w:val="0"/>
                <w:numId w:val="28"/>
              </w:numPr>
              <w:spacing w:line="276" w:lineRule="auto"/>
              <w:ind w:left="234" w:hanging="218"/>
              <w:rPr>
                <w:rFonts w:ascii="Times New Roman" w:hAnsi="Times New Roman"/>
                <w:sz w:val="20"/>
              </w:rPr>
            </w:pPr>
            <w:r w:rsidRPr="00F74C70">
              <w:rPr>
                <w:rFonts w:ascii="Times New Roman" w:hAnsi="Times New Roman"/>
                <w:sz w:val="20"/>
              </w:rPr>
              <w:t>Gelişim dönemleri çerçevesinde ruh sağlığı ilkelerini bilme</w:t>
            </w:r>
          </w:p>
          <w:p w14:paraId="01288930" w14:textId="77777777" w:rsidR="001030F0" w:rsidRPr="00F74C70" w:rsidRDefault="001030F0" w:rsidP="00C77044">
            <w:pPr>
              <w:numPr>
                <w:ilvl w:val="0"/>
                <w:numId w:val="28"/>
              </w:numPr>
              <w:spacing w:line="276" w:lineRule="auto"/>
              <w:ind w:left="234" w:hanging="218"/>
              <w:rPr>
                <w:rFonts w:ascii="Times New Roman" w:hAnsi="Times New Roman"/>
                <w:sz w:val="20"/>
              </w:rPr>
            </w:pPr>
            <w:r w:rsidRPr="00F74C70">
              <w:rPr>
                <w:rFonts w:ascii="Times New Roman" w:hAnsi="Times New Roman"/>
                <w:sz w:val="20"/>
              </w:rPr>
              <w:t xml:space="preserve">Ruhsal bozukluk nedenlerini ve doğru yaklaşımları bilme. </w:t>
            </w:r>
          </w:p>
        </w:tc>
      </w:tr>
      <w:tr w:rsidR="001030F0" w:rsidRPr="00F74C70" w14:paraId="41DDFDEE" w14:textId="77777777" w:rsidTr="0095743C">
        <w:trPr>
          <w:trHeight w:val="540"/>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743FB066"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TEMEL DERS KİTABI</w:t>
            </w:r>
          </w:p>
        </w:tc>
        <w:tc>
          <w:tcPr>
            <w:tcW w:w="3045" w:type="pct"/>
            <w:gridSpan w:val="9"/>
            <w:tcBorders>
              <w:top w:val="single" w:sz="12" w:space="0" w:color="auto"/>
              <w:left w:val="single" w:sz="12" w:space="0" w:color="auto"/>
              <w:bottom w:val="single" w:sz="12" w:space="0" w:color="auto"/>
              <w:right w:val="single" w:sz="12" w:space="0" w:color="auto"/>
            </w:tcBorders>
          </w:tcPr>
          <w:p w14:paraId="4A5F376C" w14:textId="77777777" w:rsidR="001030F0" w:rsidRPr="00F74C70" w:rsidRDefault="001030F0" w:rsidP="0095743C">
            <w:pPr>
              <w:spacing w:line="276" w:lineRule="auto"/>
              <w:outlineLvl w:val="3"/>
              <w:rPr>
                <w:rFonts w:ascii="Times New Roman" w:hAnsi="Times New Roman"/>
                <w:bCs/>
                <w:sz w:val="20"/>
              </w:rPr>
            </w:pPr>
            <w:proofErr w:type="gramStart"/>
            <w:r w:rsidRPr="00F74C70">
              <w:rPr>
                <w:rFonts w:ascii="Times New Roman" w:hAnsi="Times New Roman"/>
                <w:sz w:val="20"/>
              </w:rPr>
              <w:t>Nazik ,B</w:t>
            </w:r>
            <w:proofErr w:type="gramEnd"/>
            <w:r w:rsidRPr="00F74C70">
              <w:rPr>
                <w:rFonts w:ascii="Times New Roman" w:hAnsi="Times New Roman"/>
                <w:sz w:val="20"/>
              </w:rPr>
              <w:t xml:space="preserve">. (2013) </w:t>
            </w:r>
            <w:r w:rsidRPr="00F74C70">
              <w:rPr>
                <w:rFonts w:ascii="Times New Roman" w:hAnsi="Times New Roman"/>
                <w:i/>
                <w:sz w:val="20"/>
              </w:rPr>
              <w:t>Çocuk ruh sağlığı I-II.</w:t>
            </w:r>
            <w:r w:rsidRPr="00F74C70">
              <w:rPr>
                <w:rFonts w:ascii="Times New Roman" w:hAnsi="Times New Roman"/>
                <w:sz w:val="20"/>
              </w:rPr>
              <w:t xml:space="preserve"> İstanbul: Ya-Pa Yayın Dağıtım.</w:t>
            </w:r>
          </w:p>
        </w:tc>
      </w:tr>
      <w:tr w:rsidR="001030F0" w:rsidRPr="00F74C70" w14:paraId="7D01DAA8" w14:textId="77777777" w:rsidTr="0095743C">
        <w:trPr>
          <w:trHeight w:val="540"/>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7C63692D"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YARDIMCI KAYNAKLAR</w:t>
            </w:r>
          </w:p>
        </w:tc>
        <w:tc>
          <w:tcPr>
            <w:tcW w:w="3045" w:type="pct"/>
            <w:gridSpan w:val="9"/>
            <w:tcBorders>
              <w:top w:val="single" w:sz="12" w:space="0" w:color="auto"/>
              <w:left w:val="single" w:sz="12" w:space="0" w:color="auto"/>
              <w:bottom w:val="single" w:sz="12" w:space="0" w:color="auto"/>
              <w:right w:val="single" w:sz="12" w:space="0" w:color="auto"/>
            </w:tcBorders>
          </w:tcPr>
          <w:p w14:paraId="0CC6DBC3" w14:textId="77777777" w:rsidR="001030F0" w:rsidRPr="00F74C70" w:rsidRDefault="001030F0" w:rsidP="0095743C">
            <w:pPr>
              <w:pStyle w:val="default0"/>
              <w:rPr>
                <w:sz w:val="20"/>
                <w:szCs w:val="20"/>
              </w:rPr>
            </w:pPr>
            <w:r w:rsidRPr="00F74C70">
              <w:rPr>
                <w:sz w:val="20"/>
                <w:szCs w:val="20"/>
              </w:rPr>
              <w:t xml:space="preserve">Ackerman, ,K. (2012). </w:t>
            </w:r>
            <w:proofErr w:type="gramStart"/>
            <w:r w:rsidRPr="00F74C70">
              <w:rPr>
                <w:i/>
                <w:sz w:val="20"/>
                <w:szCs w:val="20"/>
              </w:rPr>
              <w:t>Çocuğunuzun sorunları ve davranış nedenleri</w:t>
            </w:r>
            <w:r w:rsidRPr="00F74C70">
              <w:rPr>
                <w:sz w:val="20"/>
                <w:szCs w:val="20"/>
              </w:rPr>
              <w:t>. Ankara: Cep Kitapları.</w:t>
            </w:r>
            <w:proofErr w:type="gramEnd"/>
          </w:p>
          <w:p w14:paraId="43E9776B" w14:textId="77777777" w:rsidR="001030F0" w:rsidRPr="00F74C70" w:rsidRDefault="001030F0" w:rsidP="0095743C">
            <w:pPr>
              <w:pStyle w:val="default0"/>
              <w:rPr>
                <w:sz w:val="20"/>
                <w:szCs w:val="20"/>
              </w:rPr>
            </w:pPr>
            <w:r w:rsidRPr="00F74C70">
              <w:rPr>
                <w:sz w:val="20"/>
                <w:szCs w:val="20"/>
              </w:rPr>
              <w:t xml:space="preserve">Bilgin- Aydın, H. (2010). </w:t>
            </w:r>
            <w:proofErr w:type="gramStart"/>
            <w:r w:rsidRPr="00F74C70">
              <w:rPr>
                <w:i/>
                <w:sz w:val="20"/>
                <w:szCs w:val="20"/>
              </w:rPr>
              <w:t>Çocuk ruh sağlığı</w:t>
            </w:r>
            <w:r w:rsidRPr="00F74C70">
              <w:rPr>
                <w:sz w:val="20"/>
                <w:szCs w:val="20"/>
              </w:rPr>
              <w:t xml:space="preserve">. </w:t>
            </w:r>
            <w:proofErr w:type="gramEnd"/>
            <w:r w:rsidRPr="00F74C70">
              <w:rPr>
                <w:sz w:val="20"/>
                <w:szCs w:val="20"/>
              </w:rPr>
              <w:t>İstanbul: Morpa Yayınları</w:t>
            </w:r>
          </w:p>
          <w:p w14:paraId="6E972AD2" w14:textId="77777777" w:rsidR="001030F0" w:rsidRPr="00F74C70" w:rsidRDefault="001030F0" w:rsidP="0095743C">
            <w:pPr>
              <w:pStyle w:val="default0"/>
              <w:rPr>
                <w:sz w:val="20"/>
                <w:szCs w:val="20"/>
              </w:rPr>
            </w:pPr>
            <w:proofErr w:type="gramStart"/>
            <w:r w:rsidRPr="00F74C70">
              <w:rPr>
                <w:sz w:val="20"/>
                <w:szCs w:val="20"/>
              </w:rPr>
              <w:t>Cüceloğlu,D</w:t>
            </w:r>
            <w:proofErr w:type="gramEnd"/>
            <w:r w:rsidRPr="00F74C70">
              <w:rPr>
                <w:sz w:val="20"/>
                <w:szCs w:val="20"/>
              </w:rPr>
              <w:t xml:space="preserve">. (2000). </w:t>
            </w:r>
            <w:r w:rsidRPr="00F74C70">
              <w:rPr>
                <w:i/>
                <w:sz w:val="20"/>
                <w:szCs w:val="20"/>
              </w:rPr>
              <w:t>İnsan ve davranışı, psikolojinin temel kavramları</w:t>
            </w:r>
            <w:r w:rsidRPr="00F74C70">
              <w:rPr>
                <w:sz w:val="20"/>
                <w:szCs w:val="20"/>
              </w:rPr>
              <w:t xml:space="preserve"> (6. Baskı). </w:t>
            </w:r>
            <w:proofErr w:type="gramStart"/>
            <w:r w:rsidRPr="00F74C70">
              <w:rPr>
                <w:sz w:val="20"/>
                <w:szCs w:val="20"/>
              </w:rPr>
              <w:t>İstanbul: Remzi Kitapevi.</w:t>
            </w:r>
            <w:proofErr w:type="gramEnd"/>
          </w:p>
          <w:p w14:paraId="3852AA28" w14:textId="77777777" w:rsidR="001030F0" w:rsidRPr="00F74C70" w:rsidRDefault="001030F0" w:rsidP="0095743C">
            <w:pPr>
              <w:pStyle w:val="default0"/>
              <w:rPr>
                <w:sz w:val="20"/>
                <w:szCs w:val="20"/>
              </w:rPr>
            </w:pPr>
            <w:r w:rsidRPr="00F74C70">
              <w:rPr>
                <w:sz w:val="20"/>
                <w:szCs w:val="20"/>
              </w:rPr>
              <w:t xml:space="preserve">Cüceloğlu, D. (1996). </w:t>
            </w:r>
            <w:r w:rsidRPr="00F74C70">
              <w:rPr>
                <w:i/>
                <w:sz w:val="20"/>
                <w:szCs w:val="20"/>
              </w:rPr>
              <w:t>İçimizdeki çocuk</w:t>
            </w:r>
            <w:r w:rsidRPr="00F74C70">
              <w:rPr>
                <w:sz w:val="20"/>
                <w:szCs w:val="20"/>
              </w:rPr>
              <w:t xml:space="preserve"> (19. Baskı). </w:t>
            </w:r>
            <w:proofErr w:type="gramStart"/>
            <w:r w:rsidRPr="00F74C70">
              <w:rPr>
                <w:sz w:val="20"/>
                <w:szCs w:val="20"/>
              </w:rPr>
              <w:t>İstanbul: Remzi Kitapevi.</w:t>
            </w:r>
            <w:proofErr w:type="gramEnd"/>
          </w:p>
          <w:p w14:paraId="5656A1B6" w14:textId="77777777" w:rsidR="001030F0" w:rsidRPr="00F74C70" w:rsidRDefault="001030F0" w:rsidP="0095743C">
            <w:pPr>
              <w:pStyle w:val="default0"/>
              <w:rPr>
                <w:sz w:val="20"/>
                <w:szCs w:val="20"/>
              </w:rPr>
            </w:pPr>
            <w:r w:rsidRPr="00F74C70">
              <w:rPr>
                <w:sz w:val="20"/>
                <w:szCs w:val="20"/>
              </w:rPr>
              <w:t xml:space="preserve">Cüceloğlu, D. (1998). </w:t>
            </w:r>
            <w:r w:rsidRPr="00F74C70">
              <w:rPr>
                <w:i/>
                <w:sz w:val="20"/>
                <w:szCs w:val="20"/>
              </w:rPr>
              <w:t>Yeniden insan insana</w:t>
            </w:r>
            <w:r w:rsidRPr="00F74C70">
              <w:rPr>
                <w:sz w:val="20"/>
                <w:szCs w:val="20"/>
              </w:rPr>
              <w:t xml:space="preserve"> (18. Baskı). İstanbul: Remzi Kitapevi, 1998. </w:t>
            </w:r>
          </w:p>
          <w:p w14:paraId="5486B382" w14:textId="77777777" w:rsidR="001030F0" w:rsidRPr="00F74C70" w:rsidRDefault="001030F0" w:rsidP="0095743C">
            <w:pPr>
              <w:pStyle w:val="default0"/>
              <w:rPr>
                <w:sz w:val="20"/>
                <w:szCs w:val="20"/>
              </w:rPr>
            </w:pPr>
            <w:r w:rsidRPr="00F74C70">
              <w:rPr>
                <w:sz w:val="20"/>
                <w:szCs w:val="20"/>
              </w:rPr>
              <w:t>Çağlar, D. (1980). U</w:t>
            </w:r>
            <w:r w:rsidRPr="00F74C70">
              <w:rPr>
                <w:i/>
                <w:sz w:val="20"/>
                <w:szCs w:val="20"/>
              </w:rPr>
              <w:t>yumsuz çocuklar ve eğitimi</w:t>
            </w:r>
            <w:r w:rsidRPr="00F74C70">
              <w:rPr>
                <w:sz w:val="20"/>
                <w:szCs w:val="20"/>
              </w:rPr>
              <w:t xml:space="preserve"> (2. Baskı). Ankara: A.Ü. Eğitim Fakültesi Yayınları, no: 103.</w:t>
            </w:r>
          </w:p>
          <w:p w14:paraId="4EA16DC0" w14:textId="77777777" w:rsidR="001030F0" w:rsidRPr="00F74C70" w:rsidRDefault="001030F0" w:rsidP="0095743C">
            <w:pPr>
              <w:pStyle w:val="default0"/>
              <w:rPr>
                <w:sz w:val="20"/>
                <w:szCs w:val="20"/>
              </w:rPr>
            </w:pPr>
            <w:r w:rsidRPr="00F74C70">
              <w:rPr>
                <w:sz w:val="20"/>
                <w:szCs w:val="20"/>
              </w:rPr>
              <w:t xml:space="preserve">Gençtan, E. (2000). </w:t>
            </w:r>
            <w:r w:rsidRPr="00F74C70">
              <w:rPr>
                <w:i/>
                <w:sz w:val="20"/>
                <w:szCs w:val="20"/>
              </w:rPr>
              <w:t>İnsan olmak</w:t>
            </w:r>
            <w:r w:rsidRPr="00F74C70">
              <w:rPr>
                <w:sz w:val="20"/>
                <w:szCs w:val="20"/>
              </w:rPr>
              <w:t xml:space="preserve"> (19. Baskı). </w:t>
            </w:r>
            <w:proofErr w:type="gramStart"/>
            <w:r w:rsidRPr="00F74C70">
              <w:rPr>
                <w:sz w:val="20"/>
                <w:szCs w:val="20"/>
              </w:rPr>
              <w:t>İstanbul: Remzi Kitapevi.</w:t>
            </w:r>
            <w:proofErr w:type="gramEnd"/>
          </w:p>
          <w:p w14:paraId="21FC2B54" w14:textId="77777777" w:rsidR="001030F0" w:rsidRPr="00F74C70" w:rsidRDefault="001030F0" w:rsidP="0095743C">
            <w:pPr>
              <w:pStyle w:val="default0"/>
              <w:rPr>
                <w:sz w:val="20"/>
                <w:szCs w:val="20"/>
              </w:rPr>
            </w:pPr>
            <w:r w:rsidRPr="00F74C70">
              <w:rPr>
                <w:sz w:val="20"/>
                <w:szCs w:val="20"/>
              </w:rPr>
              <w:t xml:space="preserve">Gençtan, E. (2001).  </w:t>
            </w:r>
            <w:r w:rsidRPr="00F74C70">
              <w:rPr>
                <w:i/>
                <w:sz w:val="20"/>
                <w:szCs w:val="20"/>
              </w:rPr>
              <w:t>Çağdaş insanda normal dışı davranışlar</w:t>
            </w:r>
            <w:r w:rsidRPr="00F74C70">
              <w:rPr>
                <w:sz w:val="20"/>
                <w:szCs w:val="20"/>
              </w:rPr>
              <w:t xml:space="preserve">. Ankara: Remzi Kitabevi </w:t>
            </w:r>
          </w:p>
          <w:p w14:paraId="6217016B" w14:textId="77777777" w:rsidR="001030F0" w:rsidRPr="00F74C70" w:rsidRDefault="001030F0" w:rsidP="0095743C">
            <w:pPr>
              <w:pStyle w:val="default0"/>
              <w:rPr>
                <w:sz w:val="20"/>
                <w:szCs w:val="20"/>
              </w:rPr>
            </w:pPr>
            <w:r w:rsidRPr="00F74C70">
              <w:rPr>
                <w:sz w:val="20"/>
                <w:szCs w:val="20"/>
              </w:rPr>
              <w:t xml:space="preserve">Köknel, Ö.  (2000). </w:t>
            </w:r>
            <w:proofErr w:type="gramStart"/>
            <w:r w:rsidRPr="00F74C70">
              <w:rPr>
                <w:i/>
                <w:sz w:val="20"/>
                <w:szCs w:val="20"/>
              </w:rPr>
              <w:t>Günlük hayatta ruh sağlığı</w:t>
            </w:r>
            <w:r w:rsidRPr="00F74C70">
              <w:rPr>
                <w:sz w:val="20"/>
                <w:szCs w:val="20"/>
              </w:rPr>
              <w:t xml:space="preserve">. </w:t>
            </w:r>
            <w:proofErr w:type="gramEnd"/>
            <w:r w:rsidRPr="00F74C70">
              <w:rPr>
                <w:sz w:val="20"/>
                <w:szCs w:val="20"/>
              </w:rPr>
              <w:t xml:space="preserve">İstanbul: Alfa Basım Yayım Dağıtım. </w:t>
            </w:r>
          </w:p>
          <w:p w14:paraId="279E3FC9" w14:textId="77777777" w:rsidR="001030F0" w:rsidRPr="00F74C70" w:rsidRDefault="001030F0" w:rsidP="0095743C">
            <w:pPr>
              <w:tabs>
                <w:tab w:val="left" w:pos="8335"/>
              </w:tabs>
              <w:jc w:val="both"/>
              <w:rPr>
                <w:rFonts w:ascii="Times New Roman" w:hAnsi="Times New Roman"/>
                <w:sz w:val="20"/>
              </w:rPr>
            </w:pPr>
            <w:r w:rsidRPr="00F74C70">
              <w:rPr>
                <w:rFonts w:ascii="Times New Roman" w:hAnsi="Times New Roman"/>
                <w:sz w:val="20"/>
              </w:rPr>
              <w:t xml:space="preserve">Yavuzer, H. (1999). </w:t>
            </w:r>
            <w:r w:rsidRPr="00F74C70">
              <w:rPr>
                <w:rFonts w:ascii="Times New Roman" w:hAnsi="Times New Roman"/>
                <w:i/>
                <w:sz w:val="20"/>
              </w:rPr>
              <w:t>Çocuk psikolojisi</w:t>
            </w:r>
            <w:r w:rsidRPr="00F74C70">
              <w:rPr>
                <w:rFonts w:ascii="Times New Roman" w:hAnsi="Times New Roman"/>
                <w:sz w:val="20"/>
              </w:rPr>
              <w:t xml:space="preserve"> (17 baskı). </w:t>
            </w:r>
            <w:proofErr w:type="gramStart"/>
            <w:r w:rsidRPr="00F74C70">
              <w:rPr>
                <w:rFonts w:ascii="Times New Roman" w:hAnsi="Times New Roman"/>
                <w:sz w:val="20"/>
              </w:rPr>
              <w:t>İstanbul: Remzi Kitapevi.</w:t>
            </w:r>
            <w:proofErr w:type="gramEnd"/>
          </w:p>
        </w:tc>
      </w:tr>
      <w:tr w:rsidR="001030F0" w:rsidRPr="00F74C70" w14:paraId="0C8F2366" w14:textId="77777777" w:rsidTr="0095743C">
        <w:trPr>
          <w:trHeight w:val="362"/>
        </w:trPr>
        <w:tc>
          <w:tcPr>
            <w:tcW w:w="1955" w:type="pct"/>
            <w:gridSpan w:val="5"/>
            <w:tcBorders>
              <w:top w:val="single" w:sz="12" w:space="0" w:color="auto"/>
              <w:left w:val="single" w:sz="12" w:space="0" w:color="auto"/>
              <w:bottom w:val="single" w:sz="12" w:space="0" w:color="auto"/>
              <w:right w:val="single" w:sz="12" w:space="0" w:color="auto"/>
            </w:tcBorders>
            <w:vAlign w:val="center"/>
          </w:tcPr>
          <w:p w14:paraId="4B2E5AAA"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DERSTE GEREKLİ ARAÇ VE GEREÇLER</w:t>
            </w:r>
          </w:p>
        </w:tc>
        <w:tc>
          <w:tcPr>
            <w:tcW w:w="3045" w:type="pct"/>
            <w:gridSpan w:val="9"/>
            <w:tcBorders>
              <w:top w:val="single" w:sz="12" w:space="0" w:color="auto"/>
              <w:left w:val="single" w:sz="12" w:space="0" w:color="auto"/>
              <w:bottom w:val="single" w:sz="12" w:space="0" w:color="auto"/>
              <w:right w:val="single" w:sz="12" w:space="0" w:color="auto"/>
            </w:tcBorders>
          </w:tcPr>
          <w:p w14:paraId="4C58FA82"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Bilgisayar, Projeksiyon. </w:t>
            </w:r>
          </w:p>
        </w:tc>
      </w:tr>
    </w:tbl>
    <w:p w14:paraId="6A4DAF2F" w14:textId="77777777" w:rsidR="001030F0" w:rsidRPr="00F74C70" w:rsidRDefault="001030F0" w:rsidP="001030F0">
      <w:pPr>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1030F0" w:rsidRPr="00F74C70" w14:paraId="48E5ECFF" w14:textId="77777777" w:rsidTr="0095743C">
        <w:trPr>
          <w:trHeight w:val="458"/>
          <w:jc w:val="center"/>
        </w:trPr>
        <w:tc>
          <w:tcPr>
            <w:tcW w:w="5000" w:type="pct"/>
            <w:gridSpan w:val="2"/>
            <w:shd w:val="clear" w:color="auto" w:fill="auto"/>
            <w:vAlign w:val="center"/>
          </w:tcPr>
          <w:p w14:paraId="41468194"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 HAFTALIK PLANI</w:t>
            </w:r>
          </w:p>
        </w:tc>
      </w:tr>
      <w:tr w:rsidR="001030F0" w:rsidRPr="00F74C70" w14:paraId="7E67E155" w14:textId="77777777" w:rsidTr="0095743C">
        <w:trPr>
          <w:jc w:val="center"/>
        </w:trPr>
        <w:tc>
          <w:tcPr>
            <w:tcW w:w="593" w:type="pct"/>
            <w:shd w:val="clear" w:color="auto" w:fill="auto"/>
          </w:tcPr>
          <w:p w14:paraId="37C1D17F"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218ECD54" w14:textId="77777777" w:rsidR="001030F0" w:rsidRPr="00F74C70" w:rsidRDefault="001030F0" w:rsidP="0095743C">
            <w:pPr>
              <w:rPr>
                <w:rFonts w:ascii="Times New Roman" w:hAnsi="Times New Roman"/>
                <w:b/>
                <w:sz w:val="20"/>
              </w:rPr>
            </w:pPr>
            <w:r w:rsidRPr="00F74C70">
              <w:rPr>
                <w:rFonts w:ascii="Times New Roman" w:hAnsi="Times New Roman"/>
                <w:b/>
                <w:sz w:val="20"/>
              </w:rPr>
              <w:t>İŞLENEN KONULAR</w:t>
            </w:r>
          </w:p>
        </w:tc>
      </w:tr>
      <w:tr w:rsidR="001030F0" w:rsidRPr="00F74C70" w14:paraId="35A23CA1" w14:textId="77777777" w:rsidTr="0095743C">
        <w:trPr>
          <w:jc w:val="center"/>
        </w:trPr>
        <w:tc>
          <w:tcPr>
            <w:tcW w:w="593" w:type="pct"/>
            <w:shd w:val="clear" w:color="auto" w:fill="auto"/>
            <w:vAlign w:val="center"/>
          </w:tcPr>
          <w:p w14:paraId="723C8791"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1729B21A" w14:textId="77777777" w:rsidR="001030F0" w:rsidRPr="00F74C70" w:rsidRDefault="001030F0" w:rsidP="0095743C">
            <w:pPr>
              <w:rPr>
                <w:rFonts w:ascii="Times New Roman" w:hAnsi="Times New Roman"/>
                <w:sz w:val="20"/>
              </w:rPr>
            </w:pPr>
            <w:r w:rsidRPr="00F74C70">
              <w:rPr>
                <w:rFonts w:ascii="Times New Roman" w:hAnsi="Times New Roman"/>
                <w:sz w:val="20"/>
              </w:rPr>
              <w:t>Ruh Sağlığının Temel Kavramları, Amaç ve İşlevleri- ruh sağlığının tanımı, önemi, ruh sağlığı ile ilgili kuramlar, ruh</w:t>
            </w:r>
          </w:p>
        </w:tc>
      </w:tr>
      <w:tr w:rsidR="001030F0" w:rsidRPr="00F74C70" w14:paraId="4A1A992D" w14:textId="77777777" w:rsidTr="0095743C">
        <w:trPr>
          <w:jc w:val="center"/>
        </w:trPr>
        <w:tc>
          <w:tcPr>
            <w:tcW w:w="593" w:type="pct"/>
            <w:shd w:val="clear" w:color="auto" w:fill="auto"/>
            <w:vAlign w:val="center"/>
          </w:tcPr>
          <w:p w14:paraId="2BFCB445"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189C955C" w14:textId="77777777" w:rsidR="001030F0" w:rsidRPr="00F74C70" w:rsidRDefault="001030F0" w:rsidP="0095743C">
            <w:pPr>
              <w:rPr>
                <w:rFonts w:ascii="Times New Roman" w:hAnsi="Times New Roman"/>
                <w:sz w:val="20"/>
              </w:rPr>
            </w:pPr>
            <w:r w:rsidRPr="00F74C70">
              <w:rPr>
                <w:rFonts w:ascii="Times New Roman" w:hAnsi="Times New Roman"/>
                <w:sz w:val="20"/>
              </w:rPr>
              <w:t>Ruh Sağlığı-Kişilik-Uyum-</w:t>
            </w:r>
            <w:proofErr w:type="gramStart"/>
            <w:r w:rsidRPr="00F74C70">
              <w:rPr>
                <w:rFonts w:ascii="Times New Roman" w:hAnsi="Times New Roman"/>
                <w:sz w:val="20"/>
              </w:rPr>
              <w:t>Zeka</w:t>
            </w:r>
            <w:proofErr w:type="gramEnd"/>
            <w:r w:rsidRPr="00F74C70">
              <w:rPr>
                <w:rFonts w:ascii="Times New Roman" w:hAnsi="Times New Roman"/>
                <w:sz w:val="20"/>
              </w:rPr>
              <w:t xml:space="preserve"> Kavramları Arasındaki İlişkiler</w:t>
            </w:r>
          </w:p>
        </w:tc>
      </w:tr>
      <w:tr w:rsidR="001030F0" w:rsidRPr="00F74C70" w14:paraId="30D84478" w14:textId="77777777" w:rsidTr="0095743C">
        <w:trPr>
          <w:jc w:val="center"/>
        </w:trPr>
        <w:tc>
          <w:tcPr>
            <w:tcW w:w="593" w:type="pct"/>
            <w:shd w:val="clear" w:color="auto" w:fill="auto"/>
            <w:vAlign w:val="center"/>
          </w:tcPr>
          <w:p w14:paraId="79733A5F"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54934559" w14:textId="77777777" w:rsidR="001030F0" w:rsidRPr="00F74C70" w:rsidRDefault="001030F0" w:rsidP="0095743C">
            <w:pPr>
              <w:rPr>
                <w:rFonts w:ascii="Times New Roman" w:hAnsi="Times New Roman"/>
                <w:sz w:val="20"/>
              </w:rPr>
            </w:pPr>
            <w:r w:rsidRPr="00F74C70">
              <w:rPr>
                <w:rFonts w:ascii="Times New Roman" w:hAnsi="Times New Roman"/>
                <w:sz w:val="20"/>
              </w:rPr>
              <w:t>Ruh Sağlığına İlişkin Psikoloji Yaklaşımları</w:t>
            </w:r>
          </w:p>
        </w:tc>
      </w:tr>
      <w:tr w:rsidR="001030F0" w:rsidRPr="00F74C70" w14:paraId="15B2AA76" w14:textId="77777777" w:rsidTr="0095743C">
        <w:trPr>
          <w:jc w:val="center"/>
        </w:trPr>
        <w:tc>
          <w:tcPr>
            <w:tcW w:w="593" w:type="pct"/>
            <w:shd w:val="clear" w:color="auto" w:fill="auto"/>
            <w:vAlign w:val="center"/>
          </w:tcPr>
          <w:p w14:paraId="73C780F7"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47AB679C" w14:textId="77777777" w:rsidR="001030F0" w:rsidRPr="00F74C70" w:rsidRDefault="001030F0" w:rsidP="0095743C">
            <w:pPr>
              <w:rPr>
                <w:rFonts w:ascii="Times New Roman" w:hAnsi="Times New Roman"/>
                <w:sz w:val="20"/>
              </w:rPr>
            </w:pPr>
            <w:r w:rsidRPr="00F74C70">
              <w:rPr>
                <w:rFonts w:ascii="Times New Roman" w:hAnsi="Times New Roman"/>
                <w:sz w:val="20"/>
              </w:rPr>
              <w:t>Gelişim Dönemleri Çerçevesinde Ruh Sağlığı İlkeleri</w:t>
            </w:r>
          </w:p>
        </w:tc>
      </w:tr>
      <w:tr w:rsidR="001030F0" w:rsidRPr="00F74C70" w14:paraId="3C9E7C8B" w14:textId="77777777" w:rsidTr="0095743C">
        <w:trPr>
          <w:jc w:val="center"/>
        </w:trPr>
        <w:tc>
          <w:tcPr>
            <w:tcW w:w="593" w:type="pct"/>
            <w:shd w:val="clear" w:color="auto" w:fill="auto"/>
            <w:vAlign w:val="center"/>
          </w:tcPr>
          <w:p w14:paraId="02421BBB"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3D2E8483" w14:textId="77777777" w:rsidR="001030F0" w:rsidRPr="00F74C70" w:rsidRDefault="001030F0" w:rsidP="0095743C">
            <w:pPr>
              <w:rPr>
                <w:rFonts w:ascii="Times New Roman" w:hAnsi="Times New Roman"/>
                <w:sz w:val="20"/>
              </w:rPr>
            </w:pPr>
            <w:r w:rsidRPr="00F74C70">
              <w:rPr>
                <w:rFonts w:ascii="Times New Roman" w:hAnsi="Times New Roman"/>
                <w:sz w:val="20"/>
              </w:rPr>
              <w:t>Çocuk Ruh Sağlığını Etkileyen Biyolojik ve Çevresel Faktörler</w:t>
            </w:r>
          </w:p>
        </w:tc>
      </w:tr>
      <w:tr w:rsidR="001030F0" w:rsidRPr="00F74C70" w14:paraId="4B9928AA" w14:textId="77777777" w:rsidTr="0095743C">
        <w:trPr>
          <w:jc w:val="center"/>
        </w:trPr>
        <w:tc>
          <w:tcPr>
            <w:tcW w:w="593" w:type="pct"/>
            <w:tcBorders>
              <w:bottom w:val="single" w:sz="6" w:space="0" w:color="auto"/>
            </w:tcBorders>
            <w:shd w:val="clear" w:color="auto" w:fill="auto"/>
            <w:vAlign w:val="center"/>
          </w:tcPr>
          <w:p w14:paraId="271CC101"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15251B68"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Çocuk Ruh Sağlığı ve Uyum Bozuklukları, Çocuk Ruh Sağlığında Özel Durumlar </w:t>
            </w:r>
          </w:p>
        </w:tc>
      </w:tr>
      <w:tr w:rsidR="001030F0" w:rsidRPr="00F74C70" w14:paraId="53CCE14B" w14:textId="77777777" w:rsidTr="0095743C">
        <w:trPr>
          <w:jc w:val="center"/>
        </w:trPr>
        <w:tc>
          <w:tcPr>
            <w:tcW w:w="593" w:type="pct"/>
            <w:tcBorders>
              <w:top w:val="single" w:sz="6" w:space="0" w:color="auto"/>
              <w:bottom w:val="single" w:sz="6" w:space="0" w:color="auto"/>
            </w:tcBorders>
            <w:shd w:val="clear" w:color="auto" w:fill="D9D9D9"/>
            <w:vAlign w:val="center"/>
          </w:tcPr>
          <w:p w14:paraId="4DB9F153"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716BE8BF"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Ara Sınav </w:t>
            </w:r>
          </w:p>
        </w:tc>
      </w:tr>
      <w:tr w:rsidR="001030F0" w:rsidRPr="00F74C70" w14:paraId="5CCCD28E" w14:textId="77777777" w:rsidTr="0095743C">
        <w:trPr>
          <w:jc w:val="center"/>
        </w:trPr>
        <w:tc>
          <w:tcPr>
            <w:tcW w:w="593" w:type="pct"/>
            <w:tcBorders>
              <w:top w:val="single" w:sz="6" w:space="0" w:color="auto"/>
            </w:tcBorders>
            <w:shd w:val="clear" w:color="auto" w:fill="auto"/>
            <w:vAlign w:val="center"/>
          </w:tcPr>
          <w:p w14:paraId="75EBE876"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7641FE7C"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Çocukluk Dönemi Duygusal ve Davranışsal Problemleri </w:t>
            </w:r>
          </w:p>
        </w:tc>
      </w:tr>
      <w:tr w:rsidR="001030F0" w:rsidRPr="00F74C70" w14:paraId="56E99638" w14:textId="77777777" w:rsidTr="0095743C">
        <w:trPr>
          <w:jc w:val="center"/>
        </w:trPr>
        <w:tc>
          <w:tcPr>
            <w:tcW w:w="593" w:type="pct"/>
            <w:shd w:val="clear" w:color="auto" w:fill="auto"/>
            <w:vAlign w:val="center"/>
          </w:tcPr>
          <w:p w14:paraId="38B68700"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4D65D6AD"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Çocukluk Dönemi Duygusal ve Davranışsal Problemleri </w:t>
            </w:r>
          </w:p>
        </w:tc>
      </w:tr>
      <w:tr w:rsidR="001030F0" w:rsidRPr="00F74C70" w14:paraId="1937A27D" w14:textId="77777777" w:rsidTr="0095743C">
        <w:trPr>
          <w:jc w:val="center"/>
        </w:trPr>
        <w:tc>
          <w:tcPr>
            <w:tcW w:w="593" w:type="pct"/>
            <w:shd w:val="clear" w:color="auto" w:fill="auto"/>
            <w:vAlign w:val="center"/>
          </w:tcPr>
          <w:p w14:paraId="5A34C759"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35D0757A" w14:textId="77777777" w:rsidR="001030F0" w:rsidRPr="00F74C70" w:rsidRDefault="001030F0" w:rsidP="0095743C">
            <w:pPr>
              <w:rPr>
                <w:rFonts w:ascii="Times New Roman" w:hAnsi="Times New Roman"/>
                <w:sz w:val="20"/>
              </w:rPr>
            </w:pPr>
            <w:r w:rsidRPr="00F74C70">
              <w:rPr>
                <w:rFonts w:ascii="Times New Roman" w:hAnsi="Times New Roman"/>
                <w:sz w:val="20"/>
              </w:rPr>
              <w:t>Çocukluk Dönemi Duygusal ve Davranışsal Problemleri</w:t>
            </w:r>
          </w:p>
        </w:tc>
      </w:tr>
      <w:tr w:rsidR="001030F0" w:rsidRPr="00F74C70" w14:paraId="14D7A194" w14:textId="77777777" w:rsidTr="0095743C">
        <w:trPr>
          <w:jc w:val="center"/>
        </w:trPr>
        <w:tc>
          <w:tcPr>
            <w:tcW w:w="593" w:type="pct"/>
            <w:shd w:val="clear" w:color="auto" w:fill="auto"/>
            <w:vAlign w:val="center"/>
          </w:tcPr>
          <w:p w14:paraId="06614EBC"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5E16340C"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Çocukta Ruh Sağlığı ve Uyum Bozukluklarının Belirtileri </w:t>
            </w:r>
          </w:p>
        </w:tc>
      </w:tr>
      <w:tr w:rsidR="001030F0" w:rsidRPr="00F74C70" w14:paraId="736585DB" w14:textId="77777777" w:rsidTr="0095743C">
        <w:trPr>
          <w:jc w:val="center"/>
        </w:trPr>
        <w:tc>
          <w:tcPr>
            <w:tcW w:w="593" w:type="pct"/>
            <w:shd w:val="clear" w:color="auto" w:fill="auto"/>
            <w:vAlign w:val="center"/>
          </w:tcPr>
          <w:p w14:paraId="2F5E6FDA"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13</w:t>
            </w:r>
          </w:p>
        </w:tc>
        <w:tc>
          <w:tcPr>
            <w:tcW w:w="4407" w:type="pct"/>
            <w:shd w:val="clear" w:color="auto" w:fill="auto"/>
          </w:tcPr>
          <w:p w14:paraId="54F5C3CE"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Uyum Bozukluklarında Uygun Aile Yaklaşımları </w:t>
            </w:r>
          </w:p>
        </w:tc>
      </w:tr>
      <w:tr w:rsidR="001030F0" w:rsidRPr="00F74C70" w14:paraId="46F5074A" w14:textId="77777777" w:rsidTr="0095743C">
        <w:trPr>
          <w:jc w:val="center"/>
        </w:trPr>
        <w:tc>
          <w:tcPr>
            <w:tcW w:w="593" w:type="pct"/>
            <w:tcBorders>
              <w:bottom w:val="single" w:sz="6" w:space="0" w:color="auto"/>
            </w:tcBorders>
            <w:shd w:val="clear" w:color="auto" w:fill="auto"/>
            <w:vAlign w:val="center"/>
          </w:tcPr>
          <w:p w14:paraId="18CD2277"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10AFE51B" w14:textId="77777777" w:rsidR="001030F0" w:rsidRPr="00F74C70" w:rsidRDefault="001030F0" w:rsidP="0095743C">
            <w:pPr>
              <w:rPr>
                <w:rFonts w:ascii="Times New Roman" w:hAnsi="Times New Roman"/>
                <w:sz w:val="20"/>
              </w:rPr>
            </w:pPr>
            <w:r w:rsidRPr="00F74C70">
              <w:rPr>
                <w:rFonts w:ascii="Times New Roman" w:hAnsi="Times New Roman"/>
                <w:sz w:val="20"/>
              </w:rPr>
              <w:t>Uyum Bozukluklarında Doğru Öğretmen Yaklaşımları</w:t>
            </w:r>
          </w:p>
        </w:tc>
      </w:tr>
      <w:tr w:rsidR="001030F0" w:rsidRPr="00F74C70" w14:paraId="015E2348" w14:textId="77777777" w:rsidTr="0095743C">
        <w:trPr>
          <w:trHeight w:val="322"/>
          <w:jc w:val="center"/>
        </w:trPr>
        <w:tc>
          <w:tcPr>
            <w:tcW w:w="593" w:type="pct"/>
            <w:tcBorders>
              <w:top w:val="single" w:sz="6" w:space="0" w:color="auto"/>
              <w:bottom w:val="single" w:sz="12" w:space="0" w:color="auto"/>
            </w:tcBorders>
            <w:shd w:val="clear" w:color="auto" w:fill="D9D9D9"/>
            <w:vAlign w:val="center"/>
          </w:tcPr>
          <w:p w14:paraId="41256A7D"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5373179F"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FİNAL SINAVI </w:t>
            </w:r>
          </w:p>
        </w:tc>
      </w:tr>
    </w:tbl>
    <w:p w14:paraId="137C1F95" w14:textId="77777777" w:rsidR="001030F0" w:rsidRPr="00F74C70" w:rsidRDefault="001030F0" w:rsidP="001030F0">
      <w:pPr>
        <w:rPr>
          <w:rFonts w:ascii="Times New Roman" w:hAnsi="Times New Roman"/>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30F0" w:rsidRPr="00F74C70" w14:paraId="04AF38D4" w14:textId="77777777" w:rsidTr="0095743C">
        <w:tc>
          <w:tcPr>
            <w:tcW w:w="603" w:type="dxa"/>
            <w:tcBorders>
              <w:top w:val="single" w:sz="12" w:space="0" w:color="auto"/>
              <w:left w:val="single" w:sz="12" w:space="0" w:color="auto"/>
              <w:bottom w:val="single" w:sz="6" w:space="0" w:color="auto"/>
              <w:right w:val="single" w:sz="6" w:space="0" w:color="auto"/>
            </w:tcBorders>
            <w:vAlign w:val="center"/>
            <w:hideMark/>
          </w:tcPr>
          <w:p w14:paraId="1BD440DE" w14:textId="77777777" w:rsidR="001030F0" w:rsidRPr="00F74C70" w:rsidRDefault="001030F0" w:rsidP="0095743C">
            <w:pPr>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38C94A4C" w14:textId="77777777" w:rsidR="001030F0" w:rsidRPr="00F74C70" w:rsidRDefault="001030F0" w:rsidP="0095743C">
            <w:pPr>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1D3405F0" w14:textId="77777777" w:rsidR="001030F0" w:rsidRPr="00F74C70" w:rsidRDefault="001030F0" w:rsidP="0095743C">
            <w:pP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6FD48C85" w14:textId="77777777" w:rsidR="001030F0" w:rsidRPr="00F74C70" w:rsidRDefault="001030F0" w:rsidP="0095743C">
            <w:pP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481FBD55" w14:textId="77777777" w:rsidR="001030F0" w:rsidRPr="00F74C70" w:rsidRDefault="001030F0" w:rsidP="0095743C">
            <w:pPr>
              <w:rPr>
                <w:rFonts w:ascii="Times New Roman" w:hAnsi="Times New Roman"/>
                <w:b/>
                <w:sz w:val="20"/>
              </w:rPr>
            </w:pPr>
            <w:r w:rsidRPr="00F74C70">
              <w:rPr>
                <w:rFonts w:ascii="Times New Roman" w:hAnsi="Times New Roman"/>
                <w:b/>
                <w:sz w:val="20"/>
              </w:rPr>
              <w:t>1</w:t>
            </w:r>
          </w:p>
        </w:tc>
      </w:tr>
      <w:tr w:rsidR="001030F0" w:rsidRPr="00F74C70" w14:paraId="03D8B302"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5123D36A" w14:textId="77777777" w:rsidR="001030F0" w:rsidRPr="00F74C70" w:rsidRDefault="001030F0" w:rsidP="0095743C">
            <w:pPr>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66725E66" w14:textId="77777777" w:rsidR="001030F0" w:rsidRPr="00F74C70" w:rsidRDefault="001030F0" w:rsidP="0095743C">
            <w:pPr>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C9C678A"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273CF5F9"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68B506F4" w14:textId="77777777" w:rsidR="001030F0" w:rsidRPr="00F74C70" w:rsidRDefault="001030F0" w:rsidP="0095743C">
            <w:pPr>
              <w:rPr>
                <w:rFonts w:ascii="Times New Roman" w:hAnsi="Times New Roman"/>
                <w:sz w:val="20"/>
              </w:rPr>
            </w:pPr>
          </w:p>
        </w:tc>
      </w:tr>
      <w:tr w:rsidR="001030F0" w:rsidRPr="00F74C70" w14:paraId="530366B7"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B580A93" w14:textId="77777777" w:rsidR="001030F0" w:rsidRPr="00F74C70" w:rsidRDefault="001030F0" w:rsidP="0095743C">
            <w:pPr>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6B9A81BE" w14:textId="77777777" w:rsidR="001030F0" w:rsidRPr="00F74C70" w:rsidRDefault="001030F0" w:rsidP="0095743C">
            <w:pPr>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217035C9"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8CC18E3"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8E3B77E" w14:textId="77777777" w:rsidR="001030F0" w:rsidRPr="00F74C70" w:rsidRDefault="001030F0" w:rsidP="0095743C">
            <w:pPr>
              <w:rPr>
                <w:rFonts w:ascii="Times New Roman" w:hAnsi="Times New Roman"/>
                <w:sz w:val="20"/>
              </w:rPr>
            </w:pPr>
          </w:p>
        </w:tc>
      </w:tr>
      <w:tr w:rsidR="001030F0" w:rsidRPr="00F74C70" w14:paraId="518413A5"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48863C1" w14:textId="77777777" w:rsidR="001030F0" w:rsidRPr="00F74C70" w:rsidRDefault="001030F0" w:rsidP="0095743C">
            <w:pPr>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3F67C4D2" w14:textId="77777777" w:rsidR="001030F0" w:rsidRPr="00F74C70" w:rsidRDefault="001030F0" w:rsidP="0095743C">
            <w:pPr>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0AF680BD"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DB57AF9"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263B71A8" w14:textId="77777777" w:rsidR="001030F0" w:rsidRPr="00F74C70" w:rsidRDefault="001030F0" w:rsidP="0095743C">
            <w:pPr>
              <w:rPr>
                <w:rFonts w:ascii="Times New Roman" w:hAnsi="Times New Roman"/>
                <w:sz w:val="20"/>
              </w:rPr>
            </w:pPr>
          </w:p>
        </w:tc>
      </w:tr>
      <w:tr w:rsidR="001030F0" w:rsidRPr="00F74C70" w14:paraId="077AE890"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52F28412" w14:textId="77777777" w:rsidR="001030F0" w:rsidRPr="00F74C70" w:rsidRDefault="001030F0" w:rsidP="0095743C">
            <w:pPr>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3CC18C4B"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2FE658"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0A4BAA7"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1A9955BD"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1030F0" w:rsidRPr="00F74C70" w14:paraId="5E594D99"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13898EF" w14:textId="77777777" w:rsidR="001030F0" w:rsidRPr="00F74C70" w:rsidRDefault="001030F0" w:rsidP="0095743C">
            <w:pPr>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434FBA47"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4AA0B22"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A7A1348"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68429BA1"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1030F0" w:rsidRPr="00F74C70" w14:paraId="5E623A40"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302C5D1" w14:textId="77777777" w:rsidR="001030F0" w:rsidRPr="00F74C70" w:rsidRDefault="001030F0" w:rsidP="0095743C">
            <w:pPr>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3C6BB798"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0B6F25CD"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209EC4F"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11BB6D71" w14:textId="77777777" w:rsidR="001030F0" w:rsidRPr="00F74C70" w:rsidRDefault="001030F0" w:rsidP="0095743C">
            <w:pPr>
              <w:rPr>
                <w:rFonts w:ascii="Times New Roman" w:hAnsi="Times New Roman"/>
                <w:sz w:val="20"/>
              </w:rPr>
            </w:pPr>
          </w:p>
        </w:tc>
      </w:tr>
      <w:tr w:rsidR="001030F0" w:rsidRPr="00F74C70" w14:paraId="088AC5CF"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9619DE9" w14:textId="77777777" w:rsidR="001030F0" w:rsidRPr="00F74C70" w:rsidRDefault="001030F0" w:rsidP="0095743C">
            <w:pPr>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30F3ECBB"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8CD89CB"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02BEBA4"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4FFBC393"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r>
      <w:tr w:rsidR="001030F0" w:rsidRPr="00F74C70" w14:paraId="5CF34241"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ED33CC9" w14:textId="77777777" w:rsidR="001030F0" w:rsidRPr="00F74C70" w:rsidRDefault="001030F0" w:rsidP="0095743C">
            <w:pPr>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18CFD9C4"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8E1F982"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02DF11B"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D875C78"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21539D9A"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B41AF92" w14:textId="77777777" w:rsidR="001030F0" w:rsidRPr="00F74C70" w:rsidRDefault="001030F0" w:rsidP="0095743C">
            <w:pPr>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21F96CD3" w14:textId="77777777" w:rsidR="001030F0" w:rsidRPr="00F74C70" w:rsidRDefault="001030F0" w:rsidP="0095743C">
            <w:pPr>
              <w:rPr>
                <w:rFonts w:ascii="Times New Roman" w:hAnsi="Times New Roman"/>
                <w:sz w:val="20"/>
              </w:rPr>
            </w:pPr>
            <w:r w:rsidRPr="00F74C70">
              <w:rPr>
                <w:rFonts w:ascii="Times New Roman" w:hAnsi="Times New Roman"/>
                <w:sz w:val="20"/>
              </w:rPr>
              <w:t>Çocukların gelişimine ve kültür özelliklerine uygun, bireysel ve işbirlikçi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8D0ACFF"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889A460"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373ECE3"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547380A8"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FD1EE52" w14:textId="77777777" w:rsidR="001030F0" w:rsidRPr="00F74C70" w:rsidRDefault="001030F0" w:rsidP="0095743C">
            <w:pPr>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53B07D4E" w14:textId="77777777" w:rsidR="001030F0" w:rsidRPr="00F74C70" w:rsidRDefault="001030F0" w:rsidP="0095743C">
            <w:pPr>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34C3F80C"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D0FAE9D"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3DAA9719"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r>
      <w:tr w:rsidR="001030F0" w:rsidRPr="00F74C70" w14:paraId="41FEC47F"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6E1BA06B" w14:textId="77777777" w:rsidR="001030F0" w:rsidRPr="00F74C70" w:rsidRDefault="001030F0" w:rsidP="0095743C">
            <w:pPr>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34E61E96"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B3021C0"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08BCAF9"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0DF66EA1"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w:t>
            </w:r>
          </w:p>
        </w:tc>
      </w:tr>
      <w:tr w:rsidR="001030F0" w:rsidRPr="00F74C70" w14:paraId="36D72FFE"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65C50F58" w14:textId="77777777" w:rsidR="001030F0" w:rsidRPr="00F74C70" w:rsidRDefault="001030F0" w:rsidP="0095743C">
            <w:pPr>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53EA84F9" w14:textId="77777777" w:rsidR="001030F0" w:rsidRPr="00F74C70" w:rsidRDefault="001030F0" w:rsidP="0095743C">
            <w:pPr>
              <w:rPr>
                <w:rFonts w:ascii="Times New Roman" w:hAnsi="Times New Roman"/>
                <w:sz w:val="20"/>
              </w:rPr>
            </w:pPr>
            <w:r w:rsidRPr="00F74C70">
              <w:rPr>
                <w:rFonts w:ascii="Times New Roman" w:hAnsi="Times New Roman"/>
                <w:sz w:val="20"/>
              </w:rPr>
              <w:t>Çocuklukların gelişim özellikleri, ilgi, gereksinimleri, çevresel ve kültürel özelliklerini dikkate alarak eğitim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66FC34C6"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481747B"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255E89BF"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1F6EEEC5"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858E150" w14:textId="77777777" w:rsidR="001030F0" w:rsidRPr="00F74C70" w:rsidRDefault="001030F0" w:rsidP="0095743C">
            <w:pPr>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04C8A331"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20293C49"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8FA79CF"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1FEA5D"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10D393B8"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DCAAE24" w14:textId="77777777" w:rsidR="001030F0" w:rsidRPr="00F74C70" w:rsidRDefault="001030F0" w:rsidP="0095743C">
            <w:pPr>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63878C38" w14:textId="77777777" w:rsidR="001030F0" w:rsidRPr="00F74C70" w:rsidRDefault="001030F0" w:rsidP="0095743C">
            <w:pPr>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621B24F8"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6663C20"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B1D5F08"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12CE0A16"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FD6BD35" w14:textId="77777777" w:rsidR="001030F0" w:rsidRPr="00F74C70" w:rsidRDefault="001030F0" w:rsidP="0095743C">
            <w:pPr>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0C25590C" w14:textId="77777777" w:rsidR="001030F0" w:rsidRPr="00F74C70" w:rsidRDefault="001030F0" w:rsidP="0095743C">
            <w:pPr>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roofErr w:type="gramStart"/>
            <w:r w:rsidRPr="00F74C70">
              <w:rPr>
                <w:rFonts w:ascii="Times New Roman" w:hAnsi="Times New Roman"/>
                <w:sz w:val="20"/>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0FD5DD15"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1A8F1931"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EC626DE" w14:textId="77777777" w:rsidR="001030F0" w:rsidRPr="00F74C70" w:rsidRDefault="001030F0" w:rsidP="0095743C">
            <w:pPr>
              <w:rPr>
                <w:rFonts w:ascii="Times New Roman" w:hAnsi="Times New Roman"/>
                <w:sz w:val="20"/>
              </w:rPr>
            </w:pPr>
          </w:p>
        </w:tc>
      </w:tr>
      <w:tr w:rsidR="001030F0" w:rsidRPr="00F74C70" w14:paraId="44D6B347"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0565B627" w14:textId="77777777" w:rsidR="001030F0" w:rsidRPr="00F74C70" w:rsidRDefault="001030F0" w:rsidP="0095743C">
            <w:pPr>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2A09A693" w14:textId="77777777" w:rsidR="001030F0" w:rsidRPr="00F74C70" w:rsidRDefault="001030F0" w:rsidP="0095743C">
            <w:pPr>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4F4815EA"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B7D9AE9"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CAC9B83" w14:textId="77777777" w:rsidR="001030F0" w:rsidRPr="00F74C70" w:rsidRDefault="001030F0" w:rsidP="0095743C">
            <w:pPr>
              <w:rPr>
                <w:rFonts w:ascii="Times New Roman" w:hAnsi="Times New Roman"/>
                <w:sz w:val="20"/>
              </w:rPr>
            </w:pPr>
          </w:p>
        </w:tc>
      </w:tr>
      <w:tr w:rsidR="001030F0" w:rsidRPr="00F74C70" w14:paraId="2C605444"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BA87797" w14:textId="77777777" w:rsidR="001030F0" w:rsidRPr="00F74C70" w:rsidRDefault="001030F0" w:rsidP="0095743C">
            <w:pPr>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0900E308" w14:textId="77777777" w:rsidR="001030F0" w:rsidRPr="00F74C70" w:rsidRDefault="001030F0" w:rsidP="0095743C">
            <w:pPr>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02125119"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3BDDF7C"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63362C0"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4F011BB8"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068D7991" w14:textId="77777777" w:rsidR="001030F0" w:rsidRPr="00F74C70" w:rsidRDefault="001030F0" w:rsidP="0095743C">
            <w:pPr>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7C7D6060" w14:textId="77777777" w:rsidR="001030F0" w:rsidRPr="00F74C70" w:rsidRDefault="001030F0" w:rsidP="0095743C">
            <w:pPr>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70E7459F"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7366E39D"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D36EBCE" w14:textId="77777777" w:rsidR="001030F0" w:rsidRPr="00F74C70" w:rsidRDefault="001030F0" w:rsidP="0095743C">
            <w:pPr>
              <w:rPr>
                <w:rFonts w:ascii="Times New Roman" w:hAnsi="Times New Roman"/>
                <w:sz w:val="20"/>
              </w:rPr>
            </w:pPr>
          </w:p>
        </w:tc>
      </w:tr>
      <w:tr w:rsidR="001030F0" w:rsidRPr="00F74C70" w14:paraId="56FF2AB9"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8915288" w14:textId="77777777" w:rsidR="001030F0" w:rsidRPr="00F74C70" w:rsidRDefault="001030F0" w:rsidP="0095743C">
            <w:pPr>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7A1832CC"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0D61C502"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ACF8BCE"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73352E1"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3035D4FE"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616E2C3" w14:textId="77777777" w:rsidR="001030F0" w:rsidRPr="00F74C70" w:rsidRDefault="001030F0" w:rsidP="0095743C">
            <w:pPr>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0706075E" w14:textId="77777777" w:rsidR="001030F0" w:rsidRPr="00F74C70" w:rsidRDefault="001030F0" w:rsidP="0095743C">
            <w:pPr>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0D55614A"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F8219F1"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5D2A0605" w14:textId="77777777" w:rsidR="001030F0" w:rsidRPr="00F74C70" w:rsidRDefault="001030F0" w:rsidP="0095743C">
            <w:pPr>
              <w:rPr>
                <w:rFonts w:ascii="Times New Roman" w:hAnsi="Times New Roman"/>
                <w:sz w:val="20"/>
              </w:rPr>
            </w:pPr>
          </w:p>
        </w:tc>
      </w:tr>
      <w:tr w:rsidR="001030F0" w:rsidRPr="00F74C70" w14:paraId="4201A325"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C38F2B0" w14:textId="77777777" w:rsidR="001030F0" w:rsidRPr="00F74C70" w:rsidRDefault="001030F0" w:rsidP="0095743C">
            <w:pPr>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4FC2F851" w14:textId="77777777" w:rsidR="001030F0" w:rsidRPr="00F74C70" w:rsidRDefault="001030F0" w:rsidP="0095743C">
            <w:pPr>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05BD25FA"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466A689"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10FB0E2" w14:textId="77777777" w:rsidR="001030F0" w:rsidRPr="00F74C70" w:rsidRDefault="001030F0" w:rsidP="0095743C">
            <w:pPr>
              <w:rPr>
                <w:rFonts w:ascii="Times New Roman" w:hAnsi="Times New Roman"/>
                <w:sz w:val="20"/>
              </w:rPr>
            </w:pPr>
          </w:p>
        </w:tc>
      </w:tr>
      <w:tr w:rsidR="001030F0" w:rsidRPr="00F74C70" w14:paraId="7D7534E4"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53DCA280" w14:textId="77777777" w:rsidR="001030F0" w:rsidRPr="00F74C70" w:rsidRDefault="001030F0" w:rsidP="0095743C">
            <w:pPr>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5252DD18" w14:textId="77777777" w:rsidR="001030F0" w:rsidRPr="00F74C70" w:rsidRDefault="001030F0" w:rsidP="0095743C">
            <w:pPr>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4FF8BE54"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4AA89D7" w14:textId="77777777" w:rsidR="001030F0" w:rsidRPr="00F74C70" w:rsidRDefault="001030F0" w:rsidP="0095743C">
            <w:pPr>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D76B11A" w14:textId="77777777" w:rsidR="001030F0" w:rsidRPr="00F74C70" w:rsidRDefault="001030F0" w:rsidP="0095743C">
            <w:pPr>
              <w:rPr>
                <w:rFonts w:ascii="Times New Roman" w:hAnsi="Times New Roman"/>
                <w:sz w:val="20"/>
              </w:rPr>
            </w:pPr>
            <w:proofErr w:type="gramStart"/>
            <w:r w:rsidRPr="00F74C70">
              <w:rPr>
                <w:rFonts w:ascii="Times New Roman" w:hAnsi="Times New Roman"/>
                <w:sz w:val="20"/>
              </w:rPr>
              <w:t>x</w:t>
            </w:r>
            <w:proofErr w:type="gramEnd"/>
          </w:p>
        </w:tc>
      </w:tr>
      <w:tr w:rsidR="001030F0" w:rsidRPr="00F74C70" w14:paraId="515B27E0" w14:textId="77777777" w:rsidTr="0095743C">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147B182D" w14:textId="77777777" w:rsidR="001030F0" w:rsidRPr="00F74C70" w:rsidRDefault="001030F0" w:rsidP="0095743C">
            <w:pPr>
              <w:rPr>
                <w:rFonts w:ascii="Times New Roman" w:hAnsi="Times New Roman"/>
                <w:sz w:val="20"/>
              </w:rPr>
            </w:pPr>
            <w:r w:rsidRPr="00F74C70">
              <w:rPr>
                <w:rFonts w:ascii="Times New Roman" w:hAnsi="Times New Roman"/>
                <w:sz w:val="20"/>
              </w:rPr>
              <w:t>1:Hiç Katkısı Yok. 2:Kısmen Katkısı Var. 3:Tam Katkısı Var.</w:t>
            </w:r>
          </w:p>
        </w:tc>
      </w:tr>
    </w:tbl>
    <w:p w14:paraId="311598B0" w14:textId="77777777" w:rsidR="001030F0" w:rsidRPr="00F74C70" w:rsidRDefault="001030F0" w:rsidP="001030F0">
      <w:pPr>
        <w:rPr>
          <w:rFonts w:ascii="Times New Roman" w:hAnsi="Times New Roman"/>
          <w:sz w:val="20"/>
        </w:rPr>
      </w:pPr>
    </w:p>
    <w:p w14:paraId="248F6963" w14:textId="77777777" w:rsidR="001030F0" w:rsidRPr="00F74C70" w:rsidRDefault="001030F0" w:rsidP="001030F0">
      <w:pPr>
        <w:rPr>
          <w:rFonts w:ascii="Times New Roman" w:hAnsi="Times New Roman"/>
          <w:sz w:val="20"/>
        </w:rPr>
      </w:pPr>
    </w:p>
    <w:p w14:paraId="2CCABF73" w14:textId="77777777" w:rsidR="001030F0" w:rsidRPr="00F74C70" w:rsidRDefault="001030F0" w:rsidP="00F37EEA">
      <w:pPr>
        <w:rPr>
          <w:rFonts w:ascii="Times New Roman" w:hAnsi="Times New Roman"/>
          <w:sz w:val="20"/>
        </w:rPr>
      </w:pPr>
    </w:p>
    <w:p w14:paraId="791F795D" w14:textId="77777777" w:rsidR="001030F0" w:rsidRPr="00F74C70" w:rsidRDefault="001030F0" w:rsidP="00F37EEA">
      <w:pPr>
        <w:rPr>
          <w:rFonts w:ascii="Times New Roman" w:hAnsi="Times New Roman"/>
          <w:sz w:val="20"/>
        </w:rPr>
      </w:pPr>
    </w:p>
    <w:p w14:paraId="477FD5C7" w14:textId="77777777" w:rsidR="00706EF6" w:rsidRPr="00F74C70" w:rsidRDefault="00706EF6" w:rsidP="00F37EEA">
      <w:pPr>
        <w:rPr>
          <w:rFonts w:ascii="Times New Roman" w:hAnsi="Times New Roman"/>
          <w:sz w:val="20"/>
        </w:rPr>
      </w:pPr>
    </w:p>
    <w:p w14:paraId="0E3909D7" w14:textId="77777777" w:rsidR="00706EF6" w:rsidRPr="00F74C70" w:rsidRDefault="00706EF6" w:rsidP="00F37EEA">
      <w:pPr>
        <w:rPr>
          <w:rFonts w:ascii="Times New Roman" w:hAnsi="Times New Roman"/>
          <w:sz w:val="20"/>
        </w:rPr>
      </w:pPr>
    </w:p>
    <w:p w14:paraId="3D3B28B7" w14:textId="77777777" w:rsidR="00706EF6" w:rsidRPr="00F74C70" w:rsidRDefault="00706EF6" w:rsidP="00F37EEA">
      <w:pPr>
        <w:rPr>
          <w:rFonts w:ascii="Times New Roman" w:hAnsi="Times New Roman"/>
          <w:sz w:val="20"/>
        </w:rPr>
      </w:pPr>
    </w:p>
    <w:p w14:paraId="2195C362" w14:textId="77777777" w:rsidR="00706EF6" w:rsidRPr="00F74C70" w:rsidRDefault="00706EF6" w:rsidP="00F37EEA">
      <w:pPr>
        <w:rPr>
          <w:rFonts w:ascii="Times New Roman" w:hAnsi="Times New Roman"/>
          <w:sz w:val="20"/>
        </w:rPr>
      </w:pPr>
    </w:p>
    <w:p w14:paraId="09754459" w14:textId="77777777" w:rsidR="00706EF6" w:rsidRPr="00F74C70" w:rsidRDefault="00706EF6" w:rsidP="00F37EEA">
      <w:pPr>
        <w:rPr>
          <w:rFonts w:ascii="Times New Roman" w:hAnsi="Times New Roman"/>
          <w:sz w:val="20"/>
        </w:rPr>
      </w:pPr>
    </w:p>
    <w:p w14:paraId="72CBB138" w14:textId="77777777" w:rsidR="00706EF6" w:rsidRPr="00F74C70" w:rsidRDefault="00706EF6" w:rsidP="00F37EEA">
      <w:pPr>
        <w:rPr>
          <w:rFonts w:ascii="Times New Roman" w:hAnsi="Times New Roman"/>
          <w:sz w:val="20"/>
        </w:rPr>
      </w:pPr>
    </w:p>
    <w:p w14:paraId="0B5A959A" w14:textId="77777777" w:rsidR="00706EF6" w:rsidRPr="00F74C70" w:rsidRDefault="00706EF6" w:rsidP="00F37EEA">
      <w:pPr>
        <w:rPr>
          <w:rFonts w:ascii="Times New Roman" w:hAnsi="Times New Roman"/>
          <w:sz w:val="20"/>
        </w:rPr>
      </w:pPr>
    </w:p>
    <w:p w14:paraId="2D29E9EC" w14:textId="77777777" w:rsidR="00706EF6" w:rsidRPr="00F74C70" w:rsidRDefault="00706EF6" w:rsidP="00F37EEA">
      <w:pPr>
        <w:rPr>
          <w:rFonts w:ascii="Times New Roman" w:hAnsi="Times New Roman"/>
          <w:sz w:val="20"/>
        </w:rPr>
      </w:pPr>
    </w:p>
    <w:p w14:paraId="3BFFC652" w14:textId="77777777" w:rsidR="00706EF6" w:rsidRPr="00F74C70" w:rsidRDefault="00706EF6" w:rsidP="00F37EEA">
      <w:pPr>
        <w:rPr>
          <w:rFonts w:ascii="Times New Roman" w:hAnsi="Times New Roman"/>
          <w:sz w:val="20"/>
        </w:rPr>
      </w:pPr>
    </w:p>
    <w:p w14:paraId="5E680B7C" w14:textId="77777777" w:rsidR="00706EF6" w:rsidRPr="00F74C70" w:rsidRDefault="00706EF6" w:rsidP="00F37EEA">
      <w:pPr>
        <w:rPr>
          <w:rFonts w:ascii="Times New Roman" w:hAnsi="Times New Roman"/>
          <w:sz w:val="20"/>
        </w:rPr>
      </w:pPr>
    </w:p>
    <w:p w14:paraId="588D69C3" w14:textId="77777777" w:rsidR="00706EF6" w:rsidRPr="00F74C70" w:rsidRDefault="00706EF6" w:rsidP="00F37EEA">
      <w:pPr>
        <w:rPr>
          <w:rFonts w:ascii="Times New Roman" w:hAnsi="Times New Roman"/>
          <w:sz w:val="20"/>
        </w:rPr>
      </w:pPr>
    </w:p>
    <w:p w14:paraId="441F5640" w14:textId="77777777" w:rsidR="00706EF6" w:rsidRPr="00F74C70" w:rsidRDefault="00706EF6" w:rsidP="00F37EEA">
      <w:pPr>
        <w:rPr>
          <w:rFonts w:ascii="Times New Roman" w:hAnsi="Times New Roman"/>
          <w:sz w:val="20"/>
        </w:rPr>
      </w:pPr>
    </w:p>
    <w:p w14:paraId="013CAB1F" w14:textId="77777777" w:rsidR="00706EF6" w:rsidRPr="00F74C70" w:rsidRDefault="00706EF6" w:rsidP="00F37EEA">
      <w:pPr>
        <w:rPr>
          <w:rFonts w:ascii="Times New Roman" w:hAnsi="Times New Roman"/>
          <w:sz w:val="20"/>
        </w:rPr>
      </w:pPr>
    </w:p>
    <w:p w14:paraId="0F7D7DE3" w14:textId="77777777" w:rsidR="00706EF6" w:rsidRPr="00F74C70" w:rsidRDefault="00706EF6" w:rsidP="00F37EEA">
      <w:pPr>
        <w:rPr>
          <w:rFonts w:ascii="Times New Roman" w:hAnsi="Times New Roman"/>
          <w:sz w:val="20"/>
        </w:rPr>
      </w:pPr>
    </w:p>
    <w:p w14:paraId="5C5314BA" w14:textId="77777777" w:rsidR="00706EF6" w:rsidRDefault="00706EF6" w:rsidP="00F37EEA">
      <w:pPr>
        <w:rPr>
          <w:rFonts w:ascii="Times New Roman" w:hAnsi="Times New Roman"/>
          <w:sz w:val="20"/>
        </w:rPr>
      </w:pPr>
    </w:p>
    <w:p w14:paraId="71295DFC" w14:textId="77777777" w:rsidR="00C2473E" w:rsidRDefault="00C2473E" w:rsidP="00F37EEA">
      <w:pPr>
        <w:rPr>
          <w:rFonts w:ascii="Times New Roman" w:hAnsi="Times New Roman"/>
          <w:sz w:val="20"/>
        </w:rPr>
      </w:pPr>
    </w:p>
    <w:p w14:paraId="5B078CAC" w14:textId="77777777" w:rsidR="00C2473E" w:rsidRDefault="00C2473E" w:rsidP="00F37EEA">
      <w:pPr>
        <w:rPr>
          <w:rFonts w:ascii="Times New Roman" w:hAnsi="Times New Roman"/>
          <w:sz w:val="20"/>
        </w:rPr>
      </w:pPr>
    </w:p>
    <w:p w14:paraId="4BAC93B3" w14:textId="77777777" w:rsidR="00C2473E" w:rsidRDefault="00C2473E" w:rsidP="00F37EEA">
      <w:pPr>
        <w:rPr>
          <w:rFonts w:ascii="Times New Roman" w:hAnsi="Times New Roman"/>
          <w:sz w:val="20"/>
        </w:rPr>
      </w:pPr>
    </w:p>
    <w:p w14:paraId="36AB257A" w14:textId="77777777" w:rsidR="00C2473E" w:rsidRDefault="00C2473E" w:rsidP="00F37EEA">
      <w:pPr>
        <w:rPr>
          <w:rFonts w:ascii="Times New Roman" w:hAnsi="Times New Roman"/>
          <w:sz w:val="20"/>
        </w:rPr>
      </w:pPr>
    </w:p>
    <w:p w14:paraId="5EC97EED" w14:textId="77777777" w:rsidR="00C2473E" w:rsidRPr="00F74C70" w:rsidRDefault="00C2473E" w:rsidP="00F37EEA">
      <w:pPr>
        <w:rPr>
          <w:rFonts w:ascii="Times New Roman" w:hAnsi="Times New Roman"/>
          <w:sz w:val="20"/>
        </w:rPr>
      </w:pPr>
    </w:p>
    <w:p w14:paraId="7A4F0FCD" w14:textId="77777777" w:rsidR="001030F0" w:rsidRPr="00F74C70" w:rsidRDefault="001030F0" w:rsidP="00F37EEA">
      <w:pPr>
        <w:rPr>
          <w:rFonts w:ascii="Times New Roman" w:hAnsi="Times New Roman"/>
          <w:sz w:val="20"/>
        </w:rPr>
      </w:pPr>
    </w:p>
    <w:p w14:paraId="461E271B" w14:textId="77777777" w:rsidR="00A2496B" w:rsidRPr="00F74C70" w:rsidRDefault="00A2496B" w:rsidP="00F74C70">
      <w:pPr>
        <w:tabs>
          <w:tab w:val="left" w:pos="7800"/>
          <w:tab w:val="left" w:pos="10065"/>
        </w:tabs>
        <w:spacing w:line="276" w:lineRule="auto"/>
        <w:ind w:right="-116"/>
        <w:rPr>
          <w:rFonts w:ascii="Times New Roman" w:hAnsi="Times New Roman"/>
          <w:sz w:val="20"/>
        </w:rPr>
      </w:pPr>
    </w:p>
    <w:p w14:paraId="60B69748"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69024" behindDoc="1" locked="0" layoutInCell="1" allowOverlap="1" wp14:anchorId="601411C8" wp14:editId="7CFB1AEA">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3" name="Resim 21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6A210" w14:textId="3033A241"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5A15151E" w14:textId="77777777" w:rsidR="00A2496B" w:rsidRPr="00F74C70" w:rsidRDefault="00A2496B" w:rsidP="00A2496B">
      <w:pPr>
        <w:spacing w:line="276" w:lineRule="auto"/>
        <w:ind w:left="1" w:firstLine="1"/>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1030F0" w:rsidRPr="00F74C70" w14:paraId="58D72D9C" w14:textId="77777777" w:rsidTr="00921BAC">
        <w:tc>
          <w:tcPr>
            <w:tcW w:w="1167" w:type="dxa"/>
            <w:vAlign w:val="center"/>
          </w:tcPr>
          <w:p w14:paraId="75D7F563"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DÖNEM</w:t>
            </w:r>
          </w:p>
        </w:tc>
        <w:tc>
          <w:tcPr>
            <w:tcW w:w="1527" w:type="dxa"/>
            <w:vAlign w:val="center"/>
          </w:tcPr>
          <w:p w14:paraId="78EDE0D4"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Güz</w:t>
            </w:r>
          </w:p>
        </w:tc>
      </w:tr>
    </w:tbl>
    <w:p w14:paraId="51FD989B" w14:textId="77777777" w:rsidR="001030F0" w:rsidRPr="00F74C70" w:rsidRDefault="001030F0" w:rsidP="001030F0">
      <w:pPr>
        <w:rPr>
          <w:rFonts w:ascii="Times New Roman" w:hAnsi="Times New Roman"/>
          <w:b/>
          <w:color w:val="000000"/>
          <w:sz w:val="20"/>
        </w:rPr>
      </w:pPr>
    </w:p>
    <w:tbl>
      <w:tblPr>
        <w:tblW w:w="93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111"/>
        <w:gridCol w:w="1438"/>
        <w:gridCol w:w="3858"/>
      </w:tblGrid>
      <w:tr w:rsidR="001030F0" w:rsidRPr="00F74C70" w14:paraId="3EA57EEC" w14:textId="77777777" w:rsidTr="00921BAC">
        <w:trPr>
          <w:trHeight w:val="224"/>
        </w:trPr>
        <w:tc>
          <w:tcPr>
            <w:tcW w:w="1970" w:type="dxa"/>
            <w:vAlign w:val="center"/>
          </w:tcPr>
          <w:p w14:paraId="08D45179"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DERSİN KODU</w:t>
            </w:r>
          </w:p>
        </w:tc>
        <w:tc>
          <w:tcPr>
            <w:tcW w:w="2111" w:type="dxa"/>
            <w:vAlign w:val="center"/>
          </w:tcPr>
          <w:p w14:paraId="5446364B"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w:t>
            </w:r>
          </w:p>
        </w:tc>
        <w:tc>
          <w:tcPr>
            <w:tcW w:w="1438" w:type="dxa"/>
            <w:vAlign w:val="center"/>
          </w:tcPr>
          <w:p w14:paraId="249DC2F3"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DERSİN ADI</w:t>
            </w:r>
          </w:p>
        </w:tc>
        <w:tc>
          <w:tcPr>
            <w:tcW w:w="3858" w:type="dxa"/>
          </w:tcPr>
          <w:p w14:paraId="534CA6BD"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Okul Öncesi Eğitimde Drama</w:t>
            </w:r>
          </w:p>
        </w:tc>
      </w:tr>
    </w:tbl>
    <w:p w14:paraId="6E02EA8A" w14:textId="77777777" w:rsidR="001030F0" w:rsidRPr="00F74C70" w:rsidRDefault="001030F0" w:rsidP="001030F0">
      <w:pPr>
        <w:rPr>
          <w:rFonts w:ascii="Times New Roman" w:hAnsi="Times New Roman"/>
          <w:color w:val="000000"/>
          <w:sz w:val="20"/>
        </w:rPr>
      </w:pPr>
      <w:r w:rsidRPr="00F74C70">
        <w:rPr>
          <w:rFonts w:ascii="Times New Roman" w:hAnsi="Times New Roman"/>
          <w:b/>
          <w:color w:val="000000"/>
          <w:sz w:val="20"/>
        </w:rPr>
        <w:t xml:space="preserve">                                                   </w:t>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4"/>
        <w:gridCol w:w="237"/>
        <w:gridCol w:w="674"/>
        <w:gridCol w:w="1040"/>
        <w:gridCol w:w="202"/>
        <w:gridCol w:w="43"/>
        <w:gridCol w:w="928"/>
        <w:gridCol w:w="780"/>
        <w:gridCol w:w="379"/>
        <w:gridCol w:w="401"/>
        <w:gridCol w:w="1032"/>
        <w:gridCol w:w="917"/>
        <w:gridCol w:w="1428"/>
      </w:tblGrid>
      <w:tr w:rsidR="001030F0" w:rsidRPr="00F74C70" w14:paraId="4185841F" w14:textId="77777777" w:rsidTr="0095743C">
        <w:trPr>
          <w:trHeight w:val="383"/>
        </w:trPr>
        <w:tc>
          <w:tcPr>
            <w:tcW w:w="682" w:type="pct"/>
            <w:vMerge w:val="restart"/>
            <w:tcBorders>
              <w:top w:val="single" w:sz="12" w:space="0" w:color="auto"/>
              <w:left w:val="single" w:sz="12" w:space="0" w:color="auto"/>
              <w:bottom w:val="single" w:sz="4" w:space="0" w:color="auto"/>
              <w:right w:val="single" w:sz="12" w:space="0" w:color="auto"/>
            </w:tcBorders>
            <w:vAlign w:val="center"/>
          </w:tcPr>
          <w:p w14:paraId="00ECA2ED"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YARIYIL</w:t>
            </w:r>
          </w:p>
          <w:p w14:paraId="11331C11" w14:textId="77777777" w:rsidR="001030F0" w:rsidRPr="00F74C70" w:rsidRDefault="001030F0" w:rsidP="0095743C">
            <w:pPr>
              <w:rPr>
                <w:rFonts w:ascii="Times New Roman" w:hAnsi="Times New Roman"/>
                <w:color w:val="000000"/>
                <w:sz w:val="20"/>
              </w:rPr>
            </w:pPr>
          </w:p>
        </w:tc>
        <w:tc>
          <w:tcPr>
            <w:tcW w:w="1673" w:type="pct"/>
            <w:gridSpan w:val="6"/>
            <w:tcBorders>
              <w:left w:val="single" w:sz="12" w:space="0" w:color="auto"/>
              <w:bottom w:val="single" w:sz="4" w:space="0" w:color="auto"/>
              <w:right w:val="single" w:sz="12" w:space="0" w:color="auto"/>
            </w:tcBorders>
            <w:vAlign w:val="center"/>
          </w:tcPr>
          <w:p w14:paraId="70C873F8"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HAFTALIK DERS SAATİ</w:t>
            </w:r>
          </w:p>
        </w:tc>
        <w:tc>
          <w:tcPr>
            <w:tcW w:w="2646" w:type="pct"/>
            <w:gridSpan w:val="6"/>
            <w:tcBorders>
              <w:left w:val="single" w:sz="12" w:space="0" w:color="auto"/>
              <w:bottom w:val="single" w:sz="4" w:space="0" w:color="auto"/>
            </w:tcBorders>
            <w:vAlign w:val="center"/>
          </w:tcPr>
          <w:p w14:paraId="5515D47C"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DERSİN</w:t>
            </w:r>
          </w:p>
        </w:tc>
      </w:tr>
      <w:tr w:rsidR="001030F0" w:rsidRPr="00F74C70" w14:paraId="44F8EADC" w14:textId="77777777" w:rsidTr="0095743C">
        <w:trPr>
          <w:trHeight w:val="382"/>
        </w:trPr>
        <w:tc>
          <w:tcPr>
            <w:tcW w:w="682" w:type="pct"/>
            <w:vMerge/>
            <w:tcBorders>
              <w:top w:val="single" w:sz="4" w:space="0" w:color="auto"/>
              <w:left w:val="single" w:sz="12" w:space="0" w:color="auto"/>
              <w:bottom w:val="single" w:sz="4" w:space="0" w:color="auto"/>
              <w:right w:val="single" w:sz="12" w:space="0" w:color="auto"/>
            </w:tcBorders>
          </w:tcPr>
          <w:p w14:paraId="3A2A6264" w14:textId="77777777" w:rsidR="001030F0" w:rsidRPr="00F74C70" w:rsidRDefault="001030F0" w:rsidP="0095743C">
            <w:pPr>
              <w:rPr>
                <w:rFonts w:ascii="Times New Roman" w:hAnsi="Times New Roman"/>
                <w:b/>
                <w:color w:val="000000"/>
                <w:sz w:val="20"/>
              </w:rPr>
            </w:pPr>
          </w:p>
        </w:tc>
        <w:tc>
          <w:tcPr>
            <w:tcW w:w="488" w:type="pct"/>
            <w:gridSpan w:val="2"/>
            <w:tcBorders>
              <w:top w:val="single" w:sz="4" w:space="0" w:color="auto"/>
              <w:left w:val="single" w:sz="12" w:space="0" w:color="auto"/>
              <w:bottom w:val="single" w:sz="4" w:space="0" w:color="auto"/>
              <w:right w:val="single" w:sz="4" w:space="0" w:color="auto"/>
            </w:tcBorders>
            <w:vAlign w:val="center"/>
          </w:tcPr>
          <w:p w14:paraId="070D7AF6"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Teorik</w:t>
            </w:r>
          </w:p>
        </w:tc>
        <w:tc>
          <w:tcPr>
            <w:tcW w:w="557" w:type="pct"/>
            <w:tcBorders>
              <w:top w:val="single" w:sz="4" w:space="0" w:color="auto"/>
              <w:left w:val="single" w:sz="4" w:space="0" w:color="auto"/>
              <w:bottom w:val="single" w:sz="4" w:space="0" w:color="auto"/>
            </w:tcBorders>
            <w:vAlign w:val="center"/>
          </w:tcPr>
          <w:p w14:paraId="2B32E0AC"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Uygulama</w:t>
            </w:r>
          </w:p>
        </w:tc>
        <w:tc>
          <w:tcPr>
            <w:tcW w:w="628" w:type="pct"/>
            <w:gridSpan w:val="3"/>
            <w:tcBorders>
              <w:top w:val="single" w:sz="4" w:space="0" w:color="auto"/>
              <w:bottom w:val="single" w:sz="4" w:space="0" w:color="auto"/>
              <w:right w:val="single" w:sz="12" w:space="0" w:color="auto"/>
            </w:tcBorders>
            <w:vAlign w:val="center"/>
          </w:tcPr>
          <w:p w14:paraId="59E1EDE4"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Laboratuar</w:t>
            </w:r>
          </w:p>
        </w:tc>
        <w:tc>
          <w:tcPr>
            <w:tcW w:w="418" w:type="pct"/>
            <w:tcBorders>
              <w:top w:val="single" w:sz="4" w:space="0" w:color="auto"/>
              <w:bottom w:val="single" w:sz="4" w:space="0" w:color="auto"/>
              <w:right w:val="single" w:sz="4" w:space="0" w:color="auto"/>
            </w:tcBorders>
            <w:vAlign w:val="center"/>
          </w:tcPr>
          <w:p w14:paraId="4B7021A3"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Kredisi</w:t>
            </w:r>
          </w:p>
        </w:tc>
        <w:tc>
          <w:tcPr>
            <w:tcW w:w="418" w:type="pct"/>
            <w:gridSpan w:val="2"/>
            <w:tcBorders>
              <w:top w:val="single" w:sz="4" w:space="0" w:color="auto"/>
              <w:left w:val="single" w:sz="4" w:space="0" w:color="auto"/>
              <w:bottom w:val="single" w:sz="4" w:space="0" w:color="auto"/>
              <w:right w:val="single" w:sz="4" w:space="0" w:color="auto"/>
            </w:tcBorders>
            <w:vAlign w:val="center"/>
          </w:tcPr>
          <w:p w14:paraId="27C753F1"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AKTS</w:t>
            </w:r>
          </w:p>
        </w:tc>
        <w:tc>
          <w:tcPr>
            <w:tcW w:w="1044" w:type="pct"/>
            <w:gridSpan w:val="2"/>
            <w:tcBorders>
              <w:top w:val="single" w:sz="4" w:space="0" w:color="auto"/>
              <w:left w:val="single" w:sz="4" w:space="0" w:color="auto"/>
              <w:bottom w:val="single" w:sz="4" w:space="0" w:color="auto"/>
            </w:tcBorders>
            <w:vAlign w:val="center"/>
          </w:tcPr>
          <w:p w14:paraId="24EC0358"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TÜRÜ</w:t>
            </w:r>
          </w:p>
        </w:tc>
        <w:tc>
          <w:tcPr>
            <w:tcW w:w="766" w:type="pct"/>
            <w:tcBorders>
              <w:top w:val="single" w:sz="4" w:space="0" w:color="auto"/>
              <w:left w:val="single" w:sz="4" w:space="0" w:color="auto"/>
              <w:bottom w:val="single" w:sz="4" w:space="0" w:color="auto"/>
            </w:tcBorders>
            <w:vAlign w:val="center"/>
          </w:tcPr>
          <w:p w14:paraId="0D4902B1"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DİLİ</w:t>
            </w:r>
          </w:p>
        </w:tc>
      </w:tr>
      <w:tr w:rsidR="001030F0" w:rsidRPr="00F74C70" w14:paraId="3C6ECCBA" w14:textId="77777777" w:rsidTr="0095743C">
        <w:trPr>
          <w:trHeight w:val="367"/>
        </w:trPr>
        <w:tc>
          <w:tcPr>
            <w:tcW w:w="682" w:type="pct"/>
            <w:tcBorders>
              <w:top w:val="single" w:sz="4" w:space="0" w:color="auto"/>
              <w:left w:val="single" w:sz="12" w:space="0" w:color="auto"/>
              <w:bottom w:val="single" w:sz="12" w:space="0" w:color="auto"/>
              <w:right w:val="single" w:sz="12" w:space="0" w:color="auto"/>
            </w:tcBorders>
            <w:vAlign w:val="center"/>
          </w:tcPr>
          <w:p w14:paraId="1C56DA5B"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5</w:t>
            </w:r>
          </w:p>
        </w:tc>
        <w:tc>
          <w:tcPr>
            <w:tcW w:w="488" w:type="pct"/>
            <w:gridSpan w:val="2"/>
            <w:tcBorders>
              <w:top w:val="single" w:sz="4" w:space="0" w:color="auto"/>
              <w:left w:val="single" w:sz="12" w:space="0" w:color="auto"/>
              <w:bottom w:val="single" w:sz="12" w:space="0" w:color="auto"/>
              <w:right w:val="single" w:sz="4" w:space="0" w:color="auto"/>
            </w:tcBorders>
            <w:vAlign w:val="center"/>
          </w:tcPr>
          <w:p w14:paraId="4B03A621"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1</w:t>
            </w:r>
          </w:p>
        </w:tc>
        <w:tc>
          <w:tcPr>
            <w:tcW w:w="557" w:type="pct"/>
            <w:tcBorders>
              <w:top w:val="single" w:sz="4" w:space="0" w:color="auto"/>
              <w:left w:val="single" w:sz="4" w:space="0" w:color="auto"/>
              <w:bottom w:val="single" w:sz="12" w:space="0" w:color="auto"/>
            </w:tcBorders>
            <w:vAlign w:val="center"/>
          </w:tcPr>
          <w:p w14:paraId="66092E5B"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2</w:t>
            </w:r>
          </w:p>
        </w:tc>
        <w:tc>
          <w:tcPr>
            <w:tcW w:w="628" w:type="pct"/>
            <w:gridSpan w:val="3"/>
            <w:tcBorders>
              <w:top w:val="single" w:sz="4" w:space="0" w:color="auto"/>
              <w:bottom w:val="single" w:sz="12" w:space="0" w:color="auto"/>
              <w:right w:val="single" w:sz="12" w:space="0" w:color="auto"/>
            </w:tcBorders>
            <w:shd w:val="clear" w:color="auto" w:fill="auto"/>
            <w:vAlign w:val="center"/>
          </w:tcPr>
          <w:p w14:paraId="09444841"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1B94AE5F" w14:textId="59ED544A" w:rsidR="001030F0" w:rsidRPr="00F74C70" w:rsidRDefault="00F23DB3" w:rsidP="0095743C">
            <w:pPr>
              <w:rPr>
                <w:rFonts w:ascii="Times New Roman" w:hAnsi="Times New Roman"/>
                <w:color w:val="000000"/>
                <w:sz w:val="20"/>
              </w:rPr>
            </w:pPr>
            <w:r>
              <w:rPr>
                <w:rFonts w:ascii="Times New Roman" w:hAnsi="Times New Roman"/>
                <w:color w:val="000000"/>
                <w:sz w:val="20"/>
              </w:rPr>
              <w:t>2</w:t>
            </w:r>
          </w:p>
        </w:tc>
        <w:tc>
          <w:tcPr>
            <w:tcW w:w="41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F2344D" w14:textId="5E11AE96" w:rsidR="001030F0" w:rsidRPr="00F74C70" w:rsidRDefault="00C2473E" w:rsidP="0095743C">
            <w:pPr>
              <w:rPr>
                <w:rFonts w:ascii="Times New Roman" w:hAnsi="Times New Roman"/>
                <w:color w:val="000000"/>
                <w:sz w:val="20"/>
              </w:rPr>
            </w:pPr>
            <w:r>
              <w:rPr>
                <w:rFonts w:ascii="Times New Roman" w:hAnsi="Times New Roman"/>
                <w:color w:val="000000"/>
                <w:sz w:val="20"/>
              </w:rPr>
              <w:t>5</w:t>
            </w:r>
          </w:p>
        </w:tc>
        <w:tc>
          <w:tcPr>
            <w:tcW w:w="1044" w:type="pct"/>
            <w:gridSpan w:val="2"/>
            <w:tcBorders>
              <w:top w:val="single" w:sz="4" w:space="0" w:color="auto"/>
              <w:left w:val="single" w:sz="4" w:space="0" w:color="auto"/>
              <w:bottom w:val="single" w:sz="12" w:space="0" w:color="auto"/>
            </w:tcBorders>
            <w:vAlign w:val="center"/>
          </w:tcPr>
          <w:p w14:paraId="33CD33E2" w14:textId="77777777" w:rsidR="001030F0" w:rsidRPr="00F74C70" w:rsidRDefault="001030F0" w:rsidP="0095743C">
            <w:pPr>
              <w:rPr>
                <w:rFonts w:ascii="Times New Roman" w:hAnsi="Times New Roman"/>
                <w:color w:val="000000"/>
                <w:sz w:val="20"/>
                <w:vertAlign w:val="superscript"/>
              </w:rPr>
            </w:pPr>
            <w:r w:rsidRPr="00F74C70">
              <w:rPr>
                <w:rFonts w:ascii="Times New Roman" w:hAnsi="Times New Roman"/>
                <w:color w:val="000000"/>
                <w:sz w:val="20"/>
                <w:vertAlign w:val="superscript"/>
              </w:rPr>
              <w:t>ZORUNLU (X)</w:t>
            </w:r>
          </w:p>
          <w:p w14:paraId="624C2AA2" w14:textId="77777777" w:rsidR="001030F0" w:rsidRPr="00F74C70" w:rsidRDefault="001030F0" w:rsidP="0095743C">
            <w:pPr>
              <w:rPr>
                <w:rFonts w:ascii="Times New Roman" w:hAnsi="Times New Roman"/>
                <w:color w:val="000000"/>
                <w:sz w:val="20"/>
                <w:vertAlign w:val="superscript"/>
              </w:rPr>
            </w:pPr>
            <w:r w:rsidRPr="00F74C70">
              <w:rPr>
                <w:rFonts w:ascii="Times New Roman" w:hAnsi="Times New Roman"/>
                <w:color w:val="000000"/>
                <w:sz w:val="20"/>
                <w:vertAlign w:val="superscript"/>
              </w:rPr>
              <w:t xml:space="preserve">  SEÇMELİ (   )</w:t>
            </w:r>
          </w:p>
        </w:tc>
        <w:tc>
          <w:tcPr>
            <w:tcW w:w="766" w:type="pct"/>
            <w:tcBorders>
              <w:top w:val="single" w:sz="4" w:space="0" w:color="auto"/>
              <w:left w:val="single" w:sz="4" w:space="0" w:color="auto"/>
              <w:bottom w:val="single" w:sz="12" w:space="0" w:color="auto"/>
            </w:tcBorders>
          </w:tcPr>
          <w:p w14:paraId="1F0C7846" w14:textId="77777777" w:rsidR="001030F0" w:rsidRPr="00F74C70" w:rsidRDefault="001030F0" w:rsidP="0095743C">
            <w:pPr>
              <w:rPr>
                <w:rFonts w:ascii="Times New Roman" w:hAnsi="Times New Roman"/>
                <w:color w:val="000000"/>
                <w:sz w:val="20"/>
                <w:vertAlign w:val="superscript"/>
              </w:rPr>
            </w:pPr>
            <w:r w:rsidRPr="00F74C70">
              <w:rPr>
                <w:rFonts w:ascii="Times New Roman" w:hAnsi="Times New Roman"/>
                <w:color w:val="000000"/>
                <w:sz w:val="20"/>
                <w:vertAlign w:val="superscript"/>
              </w:rPr>
              <w:t>Türkçe</w:t>
            </w:r>
          </w:p>
        </w:tc>
      </w:tr>
      <w:tr w:rsidR="001030F0" w:rsidRPr="00F74C70" w14:paraId="7842AB73"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1B0D75D"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DERSİN KATEGORİSİ</w:t>
            </w:r>
          </w:p>
        </w:tc>
      </w:tr>
      <w:tr w:rsidR="001030F0" w:rsidRPr="00F74C70" w14:paraId="03A9E1C5" w14:textId="77777777" w:rsidTr="0095743C">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30B8627A"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Meslek Bilgisi</w:t>
            </w:r>
          </w:p>
        </w:tc>
        <w:tc>
          <w:tcPr>
            <w:tcW w:w="1049" w:type="pct"/>
            <w:gridSpan w:val="4"/>
            <w:tcBorders>
              <w:top w:val="single" w:sz="12" w:space="0" w:color="auto"/>
              <w:bottom w:val="single" w:sz="6" w:space="0" w:color="auto"/>
            </w:tcBorders>
          </w:tcPr>
          <w:p w14:paraId="2CA6AAED"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Alan Bilgisi</w:t>
            </w:r>
          </w:p>
        </w:tc>
        <w:tc>
          <w:tcPr>
            <w:tcW w:w="1886" w:type="pct"/>
            <w:gridSpan w:val="5"/>
            <w:tcBorders>
              <w:top w:val="single" w:sz="12" w:space="0" w:color="auto"/>
              <w:bottom w:val="single" w:sz="6" w:space="0" w:color="auto"/>
            </w:tcBorders>
          </w:tcPr>
          <w:p w14:paraId="10F82051"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Genel Kültür</w:t>
            </w:r>
          </w:p>
        </w:tc>
        <w:tc>
          <w:tcPr>
            <w:tcW w:w="1255" w:type="pct"/>
            <w:gridSpan w:val="2"/>
            <w:tcBorders>
              <w:top w:val="single" w:sz="12" w:space="0" w:color="auto"/>
              <w:bottom w:val="single" w:sz="6" w:space="0" w:color="auto"/>
            </w:tcBorders>
          </w:tcPr>
          <w:p w14:paraId="19FC6B37"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Seçmeli</w:t>
            </w:r>
          </w:p>
        </w:tc>
      </w:tr>
      <w:tr w:rsidR="001030F0" w:rsidRPr="00F74C70" w14:paraId="2F743CB6" w14:textId="77777777" w:rsidTr="0095743C">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2746EC4E"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%50</w:t>
            </w:r>
          </w:p>
        </w:tc>
        <w:tc>
          <w:tcPr>
            <w:tcW w:w="1049" w:type="pct"/>
            <w:gridSpan w:val="4"/>
            <w:tcBorders>
              <w:top w:val="single" w:sz="6" w:space="0" w:color="auto"/>
              <w:left w:val="single" w:sz="4" w:space="0" w:color="auto"/>
              <w:bottom w:val="single" w:sz="12" w:space="0" w:color="auto"/>
              <w:right w:val="single" w:sz="4" w:space="0" w:color="auto"/>
            </w:tcBorders>
          </w:tcPr>
          <w:p w14:paraId="66E4267A"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%50</w:t>
            </w:r>
          </w:p>
        </w:tc>
        <w:tc>
          <w:tcPr>
            <w:tcW w:w="1886" w:type="pct"/>
            <w:gridSpan w:val="5"/>
            <w:tcBorders>
              <w:top w:val="single" w:sz="6" w:space="0" w:color="auto"/>
              <w:left w:val="single" w:sz="4" w:space="0" w:color="auto"/>
              <w:bottom w:val="single" w:sz="12" w:space="0" w:color="auto"/>
            </w:tcBorders>
          </w:tcPr>
          <w:p w14:paraId="59A514B9"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%0</w:t>
            </w:r>
          </w:p>
        </w:tc>
        <w:tc>
          <w:tcPr>
            <w:tcW w:w="1255" w:type="pct"/>
            <w:gridSpan w:val="2"/>
            <w:tcBorders>
              <w:top w:val="single" w:sz="6" w:space="0" w:color="auto"/>
              <w:left w:val="single" w:sz="4" w:space="0" w:color="auto"/>
              <w:bottom w:val="single" w:sz="12" w:space="0" w:color="auto"/>
            </w:tcBorders>
          </w:tcPr>
          <w:p w14:paraId="2D18E775"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Genel Kültür (  )       Alan ( )</w:t>
            </w:r>
          </w:p>
        </w:tc>
      </w:tr>
      <w:tr w:rsidR="001030F0" w:rsidRPr="00F74C70" w14:paraId="40D76B3E"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949D75B"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DEĞERLENDİRME ÖLÇÜTLERİ</w:t>
            </w:r>
          </w:p>
        </w:tc>
      </w:tr>
      <w:tr w:rsidR="001030F0" w:rsidRPr="00F74C70" w14:paraId="4EC0C429" w14:textId="77777777" w:rsidTr="0095743C">
        <w:tc>
          <w:tcPr>
            <w:tcW w:w="1835" w:type="pct"/>
            <w:gridSpan w:val="5"/>
            <w:vMerge w:val="restart"/>
            <w:tcBorders>
              <w:top w:val="single" w:sz="12" w:space="0" w:color="auto"/>
              <w:left w:val="single" w:sz="12" w:space="0" w:color="auto"/>
              <w:bottom w:val="single" w:sz="12" w:space="0" w:color="auto"/>
              <w:right w:val="single" w:sz="12" w:space="0" w:color="auto"/>
            </w:tcBorders>
            <w:vAlign w:val="center"/>
          </w:tcPr>
          <w:p w14:paraId="2339F14F"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0EB17A1"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Faaliyet türü</w:t>
            </w:r>
          </w:p>
        </w:tc>
        <w:tc>
          <w:tcPr>
            <w:tcW w:w="1258" w:type="pct"/>
            <w:gridSpan w:val="3"/>
            <w:tcBorders>
              <w:top w:val="single" w:sz="12" w:space="0" w:color="auto"/>
              <w:left w:val="single" w:sz="4" w:space="0" w:color="auto"/>
              <w:bottom w:val="single" w:sz="8" w:space="0" w:color="auto"/>
              <w:right w:val="single" w:sz="8" w:space="0" w:color="auto"/>
            </w:tcBorders>
            <w:vAlign w:val="center"/>
          </w:tcPr>
          <w:p w14:paraId="55F62A3E"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Sayı</w:t>
            </w:r>
          </w:p>
        </w:tc>
        <w:tc>
          <w:tcPr>
            <w:tcW w:w="766" w:type="pct"/>
            <w:tcBorders>
              <w:top w:val="single" w:sz="12" w:space="0" w:color="auto"/>
              <w:left w:val="single" w:sz="8" w:space="0" w:color="auto"/>
              <w:bottom w:val="single" w:sz="8" w:space="0" w:color="auto"/>
              <w:right w:val="single" w:sz="12" w:space="0" w:color="auto"/>
            </w:tcBorders>
            <w:vAlign w:val="center"/>
          </w:tcPr>
          <w:p w14:paraId="5FBF738D"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w:t>
            </w:r>
          </w:p>
        </w:tc>
      </w:tr>
      <w:tr w:rsidR="001030F0" w:rsidRPr="00F74C70" w14:paraId="3662AF33" w14:textId="77777777" w:rsidTr="0095743C">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54322DDD" w14:textId="77777777" w:rsidR="001030F0" w:rsidRPr="00F74C70" w:rsidRDefault="001030F0" w:rsidP="0095743C">
            <w:pPr>
              <w:rPr>
                <w:rFonts w:ascii="Times New Roman" w:hAnsi="Times New Roman"/>
                <w:b/>
                <w:color w:val="000000"/>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24165060"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I. Ara Sınav</w:t>
            </w:r>
          </w:p>
        </w:tc>
        <w:tc>
          <w:tcPr>
            <w:tcW w:w="1258" w:type="pct"/>
            <w:gridSpan w:val="3"/>
            <w:tcBorders>
              <w:top w:val="single" w:sz="8" w:space="0" w:color="auto"/>
              <w:left w:val="single" w:sz="4" w:space="0" w:color="auto"/>
              <w:bottom w:val="single" w:sz="4" w:space="0" w:color="auto"/>
              <w:right w:val="single" w:sz="8" w:space="0" w:color="auto"/>
            </w:tcBorders>
          </w:tcPr>
          <w:p w14:paraId="07164B98"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1 </w:t>
            </w:r>
          </w:p>
        </w:tc>
        <w:tc>
          <w:tcPr>
            <w:tcW w:w="766" w:type="pct"/>
            <w:tcBorders>
              <w:top w:val="single" w:sz="8" w:space="0" w:color="auto"/>
              <w:left w:val="single" w:sz="8" w:space="0" w:color="auto"/>
              <w:bottom w:val="single" w:sz="4" w:space="0" w:color="auto"/>
              <w:right w:val="single" w:sz="12" w:space="0" w:color="auto"/>
            </w:tcBorders>
            <w:shd w:val="clear" w:color="auto" w:fill="auto"/>
          </w:tcPr>
          <w:p w14:paraId="7D5EBC17"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30</w:t>
            </w:r>
          </w:p>
        </w:tc>
      </w:tr>
      <w:tr w:rsidR="001030F0" w:rsidRPr="00F74C70" w14:paraId="25B9F69C" w14:textId="77777777" w:rsidTr="0095743C">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02E80049" w14:textId="77777777" w:rsidR="001030F0" w:rsidRPr="00F74C70" w:rsidRDefault="001030F0" w:rsidP="0095743C">
            <w:pPr>
              <w:rPr>
                <w:rFonts w:ascii="Times New Roman" w:hAnsi="Times New Roman"/>
                <w:b/>
                <w:color w:val="000000"/>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95FB24F"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II. Ara Sınav</w:t>
            </w:r>
          </w:p>
        </w:tc>
        <w:tc>
          <w:tcPr>
            <w:tcW w:w="1258" w:type="pct"/>
            <w:gridSpan w:val="3"/>
            <w:tcBorders>
              <w:top w:val="single" w:sz="4" w:space="0" w:color="auto"/>
              <w:left w:val="single" w:sz="4" w:space="0" w:color="auto"/>
              <w:bottom w:val="single" w:sz="4" w:space="0" w:color="auto"/>
              <w:right w:val="single" w:sz="8" w:space="0" w:color="auto"/>
            </w:tcBorders>
          </w:tcPr>
          <w:p w14:paraId="0748469D"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w:t>
            </w:r>
          </w:p>
        </w:tc>
        <w:tc>
          <w:tcPr>
            <w:tcW w:w="766" w:type="pct"/>
            <w:tcBorders>
              <w:top w:val="single" w:sz="4" w:space="0" w:color="auto"/>
              <w:left w:val="single" w:sz="8" w:space="0" w:color="auto"/>
              <w:bottom w:val="single" w:sz="4" w:space="0" w:color="auto"/>
              <w:right w:val="single" w:sz="12" w:space="0" w:color="auto"/>
            </w:tcBorders>
            <w:shd w:val="clear" w:color="auto" w:fill="auto"/>
          </w:tcPr>
          <w:p w14:paraId="7AC9AB34"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w:t>
            </w:r>
          </w:p>
        </w:tc>
      </w:tr>
      <w:tr w:rsidR="001030F0" w:rsidRPr="00F74C70" w14:paraId="4EAAA156" w14:textId="77777777" w:rsidTr="0095743C">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6A3676F1" w14:textId="77777777" w:rsidR="001030F0" w:rsidRPr="00F74C70" w:rsidRDefault="001030F0" w:rsidP="0095743C">
            <w:pPr>
              <w:rPr>
                <w:rFonts w:ascii="Times New Roman" w:hAnsi="Times New Roman"/>
                <w:b/>
                <w:color w:val="000000"/>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67DE533"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Kısa Sınav</w:t>
            </w:r>
          </w:p>
        </w:tc>
        <w:tc>
          <w:tcPr>
            <w:tcW w:w="1258" w:type="pct"/>
            <w:gridSpan w:val="3"/>
            <w:tcBorders>
              <w:top w:val="single" w:sz="4" w:space="0" w:color="auto"/>
              <w:left w:val="single" w:sz="4" w:space="0" w:color="auto"/>
              <w:bottom w:val="single" w:sz="4" w:space="0" w:color="auto"/>
              <w:right w:val="single" w:sz="8" w:space="0" w:color="auto"/>
            </w:tcBorders>
          </w:tcPr>
          <w:p w14:paraId="66CEB3B6" w14:textId="77777777" w:rsidR="001030F0" w:rsidRPr="00F74C70" w:rsidRDefault="001030F0" w:rsidP="0095743C">
            <w:pPr>
              <w:rPr>
                <w:rFonts w:ascii="Times New Roman" w:hAnsi="Times New Roman"/>
                <w:color w:val="000000"/>
                <w:sz w:val="20"/>
              </w:rPr>
            </w:pPr>
          </w:p>
        </w:tc>
        <w:tc>
          <w:tcPr>
            <w:tcW w:w="766" w:type="pct"/>
            <w:tcBorders>
              <w:top w:val="single" w:sz="4" w:space="0" w:color="auto"/>
              <w:left w:val="single" w:sz="8" w:space="0" w:color="auto"/>
              <w:bottom w:val="single" w:sz="4" w:space="0" w:color="auto"/>
              <w:right w:val="single" w:sz="12" w:space="0" w:color="auto"/>
            </w:tcBorders>
          </w:tcPr>
          <w:p w14:paraId="22D13352" w14:textId="77777777" w:rsidR="001030F0" w:rsidRPr="00F74C70" w:rsidRDefault="001030F0" w:rsidP="0095743C">
            <w:pPr>
              <w:rPr>
                <w:rFonts w:ascii="Times New Roman" w:hAnsi="Times New Roman"/>
                <w:color w:val="000000"/>
                <w:sz w:val="20"/>
              </w:rPr>
            </w:pPr>
          </w:p>
        </w:tc>
      </w:tr>
      <w:tr w:rsidR="001030F0" w:rsidRPr="00F74C70" w14:paraId="530237F4" w14:textId="77777777" w:rsidTr="0095743C">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02FC4433" w14:textId="77777777" w:rsidR="001030F0" w:rsidRPr="00F74C70" w:rsidRDefault="001030F0" w:rsidP="0095743C">
            <w:pPr>
              <w:rPr>
                <w:rFonts w:ascii="Times New Roman" w:hAnsi="Times New Roman"/>
                <w:b/>
                <w:color w:val="000000"/>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22D117D8"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Ödev</w:t>
            </w:r>
          </w:p>
        </w:tc>
        <w:tc>
          <w:tcPr>
            <w:tcW w:w="1258" w:type="pct"/>
            <w:gridSpan w:val="3"/>
            <w:tcBorders>
              <w:top w:val="single" w:sz="4" w:space="0" w:color="auto"/>
              <w:left w:val="single" w:sz="4" w:space="0" w:color="auto"/>
              <w:bottom w:val="single" w:sz="4" w:space="0" w:color="auto"/>
              <w:right w:val="single" w:sz="8" w:space="0" w:color="auto"/>
            </w:tcBorders>
          </w:tcPr>
          <w:p w14:paraId="4A8C7F9B"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w:t>
            </w:r>
          </w:p>
        </w:tc>
        <w:tc>
          <w:tcPr>
            <w:tcW w:w="766" w:type="pct"/>
            <w:tcBorders>
              <w:top w:val="single" w:sz="4" w:space="0" w:color="auto"/>
              <w:left w:val="single" w:sz="8" w:space="0" w:color="auto"/>
              <w:bottom w:val="single" w:sz="4" w:space="0" w:color="auto"/>
              <w:right w:val="single" w:sz="12" w:space="0" w:color="auto"/>
            </w:tcBorders>
          </w:tcPr>
          <w:p w14:paraId="0B082864" w14:textId="77777777" w:rsidR="001030F0" w:rsidRPr="00F74C70" w:rsidRDefault="001030F0" w:rsidP="0095743C">
            <w:pPr>
              <w:rPr>
                <w:rFonts w:ascii="Times New Roman" w:hAnsi="Times New Roman"/>
                <w:color w:val="000000"/>
                <w:sz w:val="20"/>
              </w:rPr>
            </w:pPr>
          </w:p>
        </w:tc>
      </w:tr>
      <w:tr w:rsidR="001030F0" w:rsidRPr="00F74C70" w14:paraId="24356C88" w14:textId="77777777" w:rsidTr="0095743C">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17296B40" w14:textId="77777777" w:rsidR="001030F0" w:rsidRPr="00F74C70" w:rsidRDefault="001030F0" w:rsidP="0095743C">
            <w:pPr>
              <w:rPr>
                <w:rFonts w:ascii="Times New Roman" w:hAnsi="Times New Roman"/>
                <w:b/>
                <w:color w:val="000000"/>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2B044766"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Proje</w:t>
            </w:r>
          </w:p>
        </w:tc>
        <w:tc>
          <w:tcPr>
            <w:tcW w:w="1258" w:type="pct"/>
            <w:gridSpan w:val="3"/>
            <w:tcBorders>
              <w:top w:val="single" w:sz="4" w:space="0" w:color="auto"/>
              <w:left w:val="single" w:sz="4" w:space="0" w:color="auto"/>
              <w:bottom w:val="single" w:sz="8" w:space="0" w:color="auto"/>
              <w:right w:val="single" w:sz="8" w:space="0" w:color="auto"/>
            </w:tcBorders>
          </w:tcPr>
          <w:p w14:paraId="5E33E307"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w:t>
            </w:r>
          </w:p>
        </w:tc>
        <w:tc>
          <w:tcPr>
            <w:tcW w:w="766" w:type="pct"/>
            <w:tcBorders>
              <w:top w:val="single" w:sz="4" w:space="0" w:color="auto"/>
              <w:left w:val="single" w:sz="8" w:space="0" w:color="auto"/>
              <w:bottom w:val="single" w:sz="8" w:space="0" w:color="auto"/>
              <w:right w:val="single" w:sz="12" w:space="0" w:color="auto"/>
            </w:tcBorders>
          </w:tcPr>
          <w:p w14:paraId="07996E9F"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w:t>
            </w:r>
          </w:p>
        </w:tc>
      </w:tr>
      <w:tr w:rsidR="001030F0" w:rsidRPr="00F74C70" w14:paraId="363B6A58" w14:textId="77777777" w:rsidTr="0095743C">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30915BAC" w14:textId="77777777" w:rsidR="001030F0" w:rsidRPr="00F74C70" w:rsidRDefault="001030F0" w:rsidP="0095743C">
            <w:pPr>
              <w:rPr>
                <w:rFonts w:ascii="Times New Roman" w:hAnsi="Times New Roman"/>
                <w:b/>
                <w:color w:val="000000"/>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376AD26"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Rapor</w:t>
            </w:r>
          </w:p>
        </w:tc>
        <w:tc>
          <w:tcPr>
            <w:tcW w:w="1258" w:type="pct"/>
            <w:gridSpan w:val="3"/>
            <w:tcBorders>
              <w:top w:val="single" w:sz="8" w:space="0" w:color="auto"/>
              <w:left w:val="single" w:sz="4" w:space="0" w:color="auto"/>
              <w:bottom w:val="single" w:sz="8" w:space="0" w:color="auto"/>
              <w:right w:val="single" w:sz="8" w:space="0" w:color="auto"/>
            </w:tcBorders>
          </w:tcPr>
          <w:p w14:paraId="0ADD7894" w14:textId="77777777" w:rsidR="001030F0" w:rsidRPr="00F74C70" w:rsidRDefault="001030F0" w:rsidP="0095743C">
            <w:pPr>
              <w:rPr>
                <w:rFonts w:ascii="Times New Roman" w:hAnsi="Times New Roman"/>
                <w:color w:val="000000"/>
                <w:sz w:val="20"/>
              </w:rPr>
            </w:pPr>
          </w:p>
        </w:tc>
        <w:tc>
          <w:tcPr>
            <w:tcW w:w="766" w:type="pct"/>
            <w:tcBorders>
              <w:top w:val="single" w:sz="8" w:space="0" w:color="auto"/>
              <w:left w:val="single" w:sz="8" w:space="0" w:color="auto"/>
              <w:bottom w:val="single" w:sz="8" w:space="0" w:color="auto"/>
              <w:right w:val="single" w:sz="12" w:space="0" w:color="auto"/>
            </w:tcBorders>
          </w:tcPr>
          <w:p w14:paraId="6D677D36" w14:textId="77777777" w:rsidR="001030F0" w:rsidRPr="00F74C70" w:rsidRDefault="001030F0" w:rsidP="0095743C">
            <w:pPr>
              <w:rPr>
                <w:rFonts w:ascii="Times New Roman" w:hAnsi="Times New Roman"/>
                <w:color w:val="000000"/>
                <w:sz w:val="20"/>
              </w:rPr>
            </w:pPr>
          </w:p>
        </w:tc>
      </w:tr>
      <w:tr w:rsidR="001030F0" w:rsidRPr="00F74C70" w14:paraId="5492DEDB" w14:textId="77777777" w:rsidTr="0095743C">
        <w:tc>
          <w:tcPr>
            <w:tcW w:w="1835" w:type="pct"/>
            <w:gridSpan w:val="5"/>
            <w:vMerge/>
            <w:tcBorders>
              <w:top w:val="single" w:sz="12" w:space="0" w:color="auto"/>
              <w:left w:val="single" w:sz="12" w:space="0" w:color="auto"/>
              <w:bottom w:val="single" w:sz="12" w:space="0" w:color="auto"/>
              <w:right w:val="single" w:sz="12" w:space="0" w:color="auto"/>
            </w:tcBorders>
            <w:vAlign w:val="center"/>
          </w:tcPr>
          <w:p w14:paraId="206B70D6" w14:textId="77777777" w:rsidR="001030F0" w:rsidRPr="00F74C70" w:rsidRDefault="001030F0" w:rsidP="0095743C">
            <w:pPr>
              <w:rPr>
                <w:rFonts w:ascii="Times New Roman" w:hAnsi="Times New Roman"/>
                <w:b/>
                <w:color w:val="000000"/>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54D4846D"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Diğer (</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w:t>
            </w:r>
          </w:p>
        </w:tc>
        <w:tc>
          <w:tcPr>
            <w:tcW w:w="1258" w:type="pct"/>
            <w:gridSpan w:val="3"/>
            <w:tcBorders>
              <w:top w:val="single" w:sz="8" w:space="0" w:color="auto"/>
              <w:left w:val="single" w:sz="4" w:space="0" w:color="auto"/>
              <w:bottom w:val="single" w:sz="12" w:space="0" w:color="auto"/>
              <w:right w:val="single" w:sz="8" w:space="0" w:color="auto"/>
            </w:tcBorders>
          </w:tcPr>
          <w:p w14:paraId="77E93CC2" w14:textId="77777777" w:rsidR="001030F0" w:rsidRPr="00F74C70" w:rsidRDefault="001030F0" w:rsidP="0095743C">
            <w:pPr>
              <w:rPr>
                <w:rFonts w:ascii="Times New Roman" w:hAnsi="Times New Roman"/>
                <w:color w:val="000000"/>
                <w:sz w:val="20"/>
              </w:rPr>
            </w:pPr>
          </w:p>
        </w:tc>
        <w:tc>
          <w:tcPr>
            <w:tcW w:w="766" w:type="pct"/>
            <w:tcBorders>
              <w:top w:val="single" w:sz="8" w:space="0" w:color="auto"/>
              <w:left w:val="single" w:sz="8" w:space="0" w:color="auto"/>
              <w:bottom w:val="single" w:sz="12" w:space="0" w:color="auto"/>
              <w:right w:val="single" w:sz="12" w:space="0" w:color="auto"/>
            </w:tcBorders>
          </w:tcPr>
          <w:p w14:paraId="49CCE5A6" w14:textId="77777777" w:rsidR="001030F0" w:rsidRPr="00F74C70" w:rsidRDefault="001030F0" w:rsidP="0095743C">
            <w:pPr>
              <w:rPr>
                <w:rFonts w:ascii="Times New Roman" w:hAnsi="Times New Roman"/>
                <w:color w:val="000000"/>
                <w:sz w:val="20"/>
              </w:rPr>
            </w:pPr>
          </w:p>
        </w:tc>
      </w:tr>
      <w:tr w:rsidR="001030F0" w:rsidRPr="00F74C70" w14:paraId="64B1F59A" w14:textId="77777777" w:rsidTr="0095743C">
        <w:trPr>
          <w:trHeight w:val="392"/>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17C5153"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3948A7DB"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Ödev </w:t>
            </w:r>
          </w:p>
        </w:tc>
        <w:tc>
          <w:tcPr>
            <w:tcW w:w="1258" w:type="pct"/>
            <w:gridSpan w:val="3"/>
            <w:tcBorders>
              <w:top w:val="single" w:sz="12" w:space="0" w:color="auto"/>
              <w:left w:val="single" w:sz="4" w:space="0" w:color="auto"/>
              <w:bottom w:val="single" w:sz="8" w:space="0" w:color="auto"/>
              <w:right w:val="single" w:sz="8" w:space="0" w:color="auto"/>
            </w:tcBorders>
            <w:vAlign w:val="center"/>
          </w:tcPr>
          <w:p w14:paraId="335C5A12"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1 </w:t>
            </w:r>
          </w:p>
        </w:tc>
        <w:tc>
          <w:tcPr>
            <w:tcW w:w="766" w:type="pct"/>
            <w:tcBorders>
              <w:top w:val="single" w:sz="12" w:space="0" w:color="auto"/>
              <w:left w:val="single" w:sz="8" w:space="0" w:color="auto"/>
              <w:bottom w:val="single" w:sz="8" w:space="0" w:color="auto"/>
              <w:right w:val="single" w:sz="12" w:space="0" w:color="auto"/>
            </w:tcBorders>
            <w:vAlign w:val="center"/>
          </w:tcPr>
          <w:p w14:paraId="78F83263"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70</w:t>
            </w:r>
          </w:p>
        </w:tc>
      </w:tr>
      <w:tr w:rsidR="001030F0" w:rsidRPr="00F74C70" w14:paraId="10BE7BA2" w14:textId="77777777" w:rsidTr="0095743C">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1A27F5AE" w14:textId="77777777" w:rsidR="001030F0" w:rsidRPr="00F74C70" w:rsidRDefault="001030F0" w:rsidP="0095743C">
            <w:pPr>
              <w:rPr>
                <w:rFonts w:ascii="Times New Roman" w:hAnsi="Times New Roman"/>
                <w:b/>
                <w:color w:val="000000"/>
                <w:sz w:val="20"/>
              </w:rPr>
            </w:pPr>
            <w:r w:rsidRPr="00F74C70">
              <w:rPr>
                <w:rFonts w:ascii="Times New Roman" w:hAnsi="Times New Roman"/>
                <w:b/>
                <w:color w:val="000000"/>
                <w:sz w:val="20"/>
              </w:rPr>
              <w:t>VARSA ÖNERİLEN ÖNKOŞUL(LAR)</w:t>
            </w:r>
          </w:p>
        </w:tc>
        <w:tc>
          <w:tcPr>
            <w:tcW w:w="3165" w:type="pct"/>
            <w:gridSpan w:val="8"/>
            <w:tcBorders>
              <w:top w:val="single" w:sz="12" w:space="0" w:color="auto"/>
              <w:left w:val="single" w:sz="12" w:space="0" w:color="auto"/>
              <w:bottom w:val="single" w:sz="12" w:space="0" w:color="auto"/>
              <w:right w:val="single" w:sz="12" w:space="0" w:color="auto"/>
            </w:tcBorders>
            <w:vAlign w:val="center"/>
          </w:tcPr>
          <w:p w14:paraId="0A08DACC" w14:textId="77777777" w:rsidR="001030F0" w:rsidRPr="00F74C70" w:rsidRDefault="001030F0" w:rsidP="0095743C">
            <w:pPr>
              <w:rPr>
                <w:rFonts w:ascii="Times New Roman" w:hAnsi="Times New Roman"/>
                <w:color w:val="000000"/>
                <w:sz w:val="20"/>
              </w:rPr>
            </w:pPr>
            <w:r w:rsidRPr="00F74C70">
              <w:rPr>
                <w:rFonts w:ascii="Times New Roman" w:hAnsi="Times New Roman"/>
                <w:color w:val="000000"/>
                <w:sz w:val="20"/>
              </w:rPr>
              <w:t xml:space="preserve"> </w:t>
            </w:r>
          </w:p>
        </w:tc>
      </w:tr>
      <w:tr w:rsidR="001030F0" w:rsidRPr="00F74C70" w14:paraId="420DAC8E" w14:textId="77777777" w:rsidTr="0095743C">
        <w:trPr>
          <w:trHeight w:val="447"/>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7699C02D" w14:textId="77777777" w:rsidR="001030F0" w:rsidRPr="00F74C70" w:rsidRDefault="001030F0" w:rsidP="0095743C">
            <w:pPr>
              <w:jc w:val="both"/>
              <w:rPr>
                <w:rFonts w:ascii="Times New Roman" w:hAnsi="Times New Roman"/>
                <w:b/>
                <w:color w:val="000000"/>
                <w:sz w:val="20"/>
              </w:rPr>
            </w:pPr>
            <w:r w:rsidRPr="00F74C70">
              <w:rPr>
                <w:rFonts w:ascii="Times New Roman" w:hAnsi="Times New Roman"/>
                <w:b/>
                <w:color w:val="000000"/>
                <w:sz w:val="20"/>
              </w:rPr>
              <w:t>DERSİN KISA İÇERİĞİ</w:t>
            </w:r>
          </w:p>
        </w:tc>
        <w:tc>
          <w:tcPr>
            <w:tcW w:w="3165" w:type="pct"/>
            <w:gridSpan w:val="8"/>
            <w:tcBorders>
              <w:top w:val="single" w:sz="12" w:space="0" w:color="auto"/>
              <w:left w:val="single" w:sz="12" w:space="0" w:color="auto"/>
              <w:bottom w:val="single" w:sz="12" w:space="0" w:color="auto"/>
              <w:right w:val="single" w:sz="12" w:space="0" w:color="auto"/>
            </w:tcBorders>
          </w:tcPr>
          <w:p w14:paraId="036E85BF" w14:textId="77777777" w:rsidR="001030F0" w:rsidRPr="00F74C70" w:rsidRDefault="001030F0" w:rsidP="0095743C">
            <w:pPr>
              <w:jc w:val="both"/>
              <w:rPr>
                <w:rFonts w:ascii="Times New Roman" w:hAnsi="Times New Roman"/>
                <w:b/>
                <w:color w:val="000000"/>
                <w:sz w:val="20"/>
              </w:rPr>
            </w:pPr>
            <w:proofErr w:type="gramStart"/>
            <w:r w:rsidRPr="00F74C70">
              <w:rPr>
                <w:rFonts w:ascii="Times New Roman" w:hAnsi="Times New Roman"/>
                <w:color w:val="000000"/>
                <w:sz w:val="20"/>
              </w:rPr>
              <w:t xml:space="preserve">Ders kapsamında, dramanın tanımı, tarihçesi, önemi, amaçları, drama türleri, dramanın diğer sanat dalları ile ilişkisi, drama ve tiyatro arasındaki farklar, dramada kullanılan teknikler (pandomim, rol oynama, dramatizasyon, doğaçlama, fotoğraf, anlatı, öykü, şiir, tekerleme oluşturma vb.), dramada öğretmenin rolü, dramada katılımcılar, drama aşamaları, dramada eğitim ortamının hazırlanması, uygulama ve değerlendirme başlıkları ele alınacaktır. </w:t>
            </w:r>
            <w:proofErr w:type="gramEnd"/>
          </w:p>
        </w:tc>
      </w:tr>
      <w:tr w:rsidR="001030F0" w:rsidRPr="00F74C70" w14:paraId="32316E70" w14:textId="77777777" w:rsidTr="0095743C">
        <w:trPr>
          <w:trHeight w:val="426"/>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1A197F5" w14:textId="77777777" w:rsidR="001030F0" w:rsidRPr="00F74C70" w:rsidRDefault="001030F0" w:rsidP="0095743C">
            <w:pPr>
              <w:jc w:val="both"/>
              <w:rPr>
                <w:rFonts w:ascii="Times New Roman" w:hAnsi="Times New Roman"/>
                <w:b/>
                <w:color w:val="000000"/>
                <w:sz w:val="20"/>
              </w:rPr>
            </w:pPr>
            <w:r w:rsidRPr="00F74C70">
              <w:rPr>
                <w:rFonts w:ascii="Times New Roman" w:hAnsi="Times New Roman"/>
                <w:b/>
                <w:color w:val="000000"/>
                <w:sz w:val="20"/>
              </w:rPr>
              <w:t>DERSİN AMAÇLARI</w:t>
            </w:r>
          </w:p>
        </w:tc>
        <w:tc>
          <w:tcPr>
            <w:tcW w:w="3165" w:type="pct"/>
            <w:gridSpan w:val="8"/>
            <w:tcBorders>
              <w:top w:val="single" w:sz="12" w:space="0" w:color="auto"/>
              <w:left w:val="single" w:sz="12" w:space="0" w:color="auto"/>
              <w:bottom w:val="single" w:sz="12" w:space="0" w:color="auto"/>
              <w:right w:val="single" w:sz="12" w:space="0" w:color="auto"/>
            </w:tcBorders>
          </w:tcPr>
          <w:p w14:paraId="4F4F59B6" w14:textId="77777777" w:rsidR="001030F0" w:rsidRPr="00F74C70" w:rsidRDefault="001030F0" w:rsidP="0095743C">
            <w:pPr>
              <w:jc w:val="both"/>
              <w:rPr>
                <w:rFonts w:ascii="Times New Roman" w:hAnsi="Times New Roman"/>
                <w:color w:val="000000"/>
                <w:sz w:val="20"/>
              </w:rPr>
            </w:pPr>
            <w:r w:rsidRPr="00F74C70">
              <w:rPr>
                <w:rFonts w:ascii="Times New Roman" w:hAnsi="Times New Roman"/>
                <w:bCs/>
                <w:color w:val="000000"/>
                <w:sz w:val="20"/>
              </w:rPr>
              <w:t xml:space="preserve"> Bu dersin amacı </w:t>
            </w:r>
            <w:r w:rsidRPr="00F74C70">
              <w:rPr>
                <w:rFonts w:ascii="Times New Roman" w:hAnsi="Times New Roman"/>
                <w:color w:val="000000"/>
                <w:sz w:val="20"/>
              </w:rPr>
              <w:t xml:space="preserve">yaratıcı drama yoluyla bireysel özellikleri tanımak, bireysel farklılıkları ayırt etmek, yaratıcı dramanın özelliklerini kavramak, kendisini,  yaratıcı drama etkinlikleri planlayabilme ve uygulayabilmektir. </w:t>
            </w:r>
          </w:p>
        </w:tc>
      </w:tr>
      <w:tr w:rsidR="001030F0" w:rsidRPr="00F74C70" w14:paraId="3783AABF" w14:textId="77777777" w:rsidTr="0095743C">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D6697EE" w14:textId="77777777" w:rsidR="001030F0" w:rsidRPr="00F74C70" w:rsidRDefault="001030F0" w:rsidP="0095743C">
            <w:pPr>
              <w:jc w:val="both"/>
              <w:rPr>
                <w:rFonts w:ascii="Times New Roman" w:hAnsi="Times New Roman"/>
                <w:b/>
                <w:color w:val="000000"/>
                <w:sz w:val="20"/>
              </w:rPr>
            </w:pPr>
            <w:r w:rsidRPr="00F74C70">
              <w:rPr>
                <w:rFonts w:ascii="Times New Roman" w:hAnsi="Times New Roman"/>
                <w:b/>
                <w:color w:val="000000"/>
                <w:sz w:val="20"/>
              </w:rPr>
              <w:t>DERSİN MESLEK EĞİTİMİNİ SAĞLAMAYA YÖNELİK KATKISI</w:t>
            </w:r>
          </w:p>
        </w:tc>
        <w:tc>
          <w:tcPr>
            <w:tcW w:w="3165" w:type="pct"/>
            <w:gridSpan w:val="8"/>
            <w:tcBorders>
              <w:top w:val="single" w:sz="12" w:space="0" w:color="auto"/>
              <w:left w:val="single" w:sz="12" w:space="0" w:color="auto"/>
              <w:bottom w:val="single" w:sz="12" w:space="0" w:color="auto"/>
              <w:right w:val="single" w:sz="12" w:space="0" w:color="auto"/>
            </w:tcBorders>
            <w:vAlign w:val="center"/>
          </w:tcPr>
          <w:p w14:paraId="53DF45C0" w14:textId="77777777" w:rsidR="001030F0" w:rsidRPr="00F74C70" w:rsidRDefault="001030F0" w:rsidP="0095743C">
            <w:pPr>
              <w:jc w:val="both"/>
              <w:rPr>
                <w:rFonts w:ascii="Times New Roman" w:hAnsi="Times New Roman"/>
                <w:color w:val="000000"/>
                <w:sz w:val="20"/>
              </w:rPr>
            </w:pPr>
            <w:r w:rsidRPr="00F74C70">
              <w:rPr>
                <w:rFonts w:ascii="Times New Roman" w:hAnsi="Times New Roman"/>
                <w:color w:val="000000"/>
                <w:sz w:val="20"/>
              </w:rPr>
              <w:t xml:space="preserve"> </w:t>
            </w:r>
          </w:p>
        </w:tc>
      </w:tr>
      <w:tr w:rsidR="001030F0" w:rsidRPr="00F74C70" w14:paraId="153EDC8E" w14:textId="77777777" w:rsidTr="0095743C">
        <w:trPr>
          <w:trHeight w:val="518"/>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513A2C9D" w14:textId="77777777" w:rsidR="001030F0" w:rsidRPr="00F74C70" w:rsidRDefault="001030F0" w:rsidP="0095743C">
            <w:pPr>
              <w:jc w:val="both"/>
              <w:rPr>
                <w:rFonts w:ascii="Times New Roman" w:hAnsi="Times New Roman"/>
                <w:b/>
                <w:color w:val="000000"/>
                <w:sz w:val="20"/>
              </w:rPr>
            </w:pPr>
            <w:r w:rsidRPr="00F74C70">
              <w:rPr>
                <w:rFonts w:ascii="Times New Roman" w:hAnsi="Times New Roman"/>
                <w:b/>
                <w:color w:val="000000"/>
                <w:sz w:val="20"/>
              </w:rPr>
              <w:t>DERSİN ÖĞRENİM ÇIKTILARI</w:t>
            </w:r>
          </w:p>
        </w:tc>
        <w:tc>
          <w:tcPr>
            <w:tcW w:w="3165" w:type="pct"/>
            <w:gridSpan w:val="8"/>
            <w:tcBorders>
              <w:top w:val="single" w:sz="12" w:space="0" w:color="auto"/>
              <w:left w:val="single" w:sz="12" w:space="0" w:color="auto"/>
              <w:bottom w:val="single" w:sz="12" w:space="0" w:color="auto"/>
              <w:right w:val="single" w:sz="12" w:space="0" w:color="auto"/>
            </w:tcBorders>
          </w:tcPr>
          <w:p w14:paraId="3FCE6AF6" w14:textId="77777777" w:rsidR="001030F0" w:rsidRPr="00F74C70" w:rsidRDefault="001030F0" w:rsidP="0095743C">
            <w:pPr>
              <w:jc w:val="both"/>
              <w:rPr>
                <w:rFonts w:ascii="Times New Roman" w:hAnsi="Times New Roman"/>
                <w:color w:val="000000"/>
                <w:sz w:val="20"/>
              </w:rPr>
            </w:pPr>
            <w:r w:rsidRPr="00F74C70">
              <w:rPr>
                <w:rFonts w:ascii="Times New Roman" w:hAnsi="Times New Roman"/>
                <w:color w:val="000000"/>
                <w:sz w:val="20"/>
              </w:rPr>
              <w:t>1.Yaratıcı dramanın tanım ve önemini bilme</w:t>
            </w:r>
          </w:p>
          <w:p w14:paraId="6CEA36BB" w14:textId="77777777" w:rsidR="001030F0" w:rsidRPr="00F74C70" w:rsidRDefault="001030F0" w:rsidP="0095743C">
            <w:pPr>
              <w:jc w:val="both"/>
              <w:rPr>
                <w:rFonts w:ascii="Times New Roman" w:hAnsi="Times New Roman"/>
                <w:color w:val="000000"/>
                <w:sz w:val="20"/>
              </w:rPr>
            </w:pPr>
            <w:r w:rsidRPr="00F74C70">
              <w:rPr>
                <w:rFonts w:ascii="Times New Roman" w:hAnsi="Times New Roman"/>
                <w:color w:val="000000"/>
                <w:sz w:val="20"/>
              </w:rPr>
              <w:t xml:space="preserve">2.Okul öncesi dönem çocuklarına uygun drama etkinlikleri geliştirme </w:t>
            </w:r>
          </w:p>
          <w:p w14:paraId="70429C31" w14:textId="77777777" w:rsidR="001030F0" w:rsidRPr="00F74C70" w:rsidRDefault="001030F0" w:rsidP="0095743C">
            <w:pPr>
              <w:jc w:val="both"/>
              <w:rPr>
                <w:rFonts w:ascii="Times New Roman" w:hAnsi="Times New Roman"/>
                <w:color w:val="000000"/>
                <w:sz w:val="20"/>
              </w:rPr>
            </w:pPr>
            <w:r w:rsidRPr="00F74C70">
              <w:rPr>
                <w:rFonts w:ascii="Times New Roman" w:hAnsi="Times New Roman"/>
                <w:color w:val="000000"/>
                <w:sz w:val="20"/>
              </w:rPr>
              <w:t>3.Okul öncesi dönem çocuklarına uygun yaratıcı drama etkinlik planı hazırlama</w:t>
            </w:r>
          </w:p>
          <w:p w14:paraId="466EF22C" w14:textId="77777777" w:rsidR="001030F0" w:rsidRPr="00F74C70" w:rsidRDefault="001030F0" w:rsidP="0095743C">
            <w:pPr>
              <w:jc w:val="both"/>
              <w:rPr>
                <w:rFonts w:ascii="Times New Roman" w:hAnsi="Times New Roman"/>
                <w:color w:val="000000"/>
                <w:sz w:val="20"/>
              </w:rPr>
            </w:pPr>
            <w:r w:rsidRPr="00F74C70">
              <w:rPr>
                <w:rFonts w:ascii="Times New Roman" w:hAnsi="Times New Roman"/>
                <w:color w:val="000000"/>
                <w:sz w:val="20"/>
              </w:rPr>
              <w:t xml:space="preserve">4.Okul öncesi dönem çocuklarına uygun drama etkinlerini uygulama </w:t>
            </w:r>
          </w:p>
          <w:p w14:paraId="294D4AE4" w14:textId="724250E8" w:rsidR="001030F0" w:rsidRPr="00F74C70" w:rsidRDefault="001030F0" w:rsidP="0095743C">
            <w:pPr>
              <w:jc w:val="both"/>
              <w:rPr>
                <w:rFonts w:ascii="Times New Roman" w:hAnsi="Times New Roman"/>
                <w:color w:val="000000"/>
                <w:sz w:val="20"/>
              </w:rPr>
            </w:pPr>
            <w:r w:rsidRPr="00F74C70">
              <w:rPr>
                <w:rFonts w:ascii="Times New Roman" w:hAnsi="Times New Roman"/>
                <w:color w:val="000000"/>
                <w:sz w:val="20"/>
              </w:rPr>
              <w:t>5.Okul öncesi dönem çoc</w:t>
            </w:r>
            <w:r w:rsidR="00921BAC">
              <w:rPr>
                <w:rFonts w:ascii="Times New Roman" w:hAnsi="Times New Roman"/>
                <w:color w:val="000000"/>
                <w:sz w:val="20"/>
              </w:rPr>
              <w:t xml:space="preserve">uklarına uygun </w:t>
            </w:r>
            <w:r w:rsidRPr="00F74C70">
              <w:rPr>
                <w:rFonts w:ascii="Times New Roman" w:hAnsi="Times New Roman"/>
                <w:color w:val="000000"/>
                <w:sz w:val="20"/>
              </w:rPr>
              <w:t>drama etkinlerini değerlendirme</w:t>
            </w:r>
          </w:p>
        </w:tc>
      </w:tr>
      <w:tr w:rsidR="001030F0" w:rsidRPr="00F74C70" w14:paraId="4A500991" w14:textId="77777777" w:rsidTr="0095743C">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79FF141" w14:textId="77777777" w:rsidR="001030F0" w:rsidRPr="00F74C70" w:rsidRDefault="001030F0" w:rsidP="0095743C">
            <w:pPr>
              <w:jc w:val="both"/>
              <w:rPr>
                <w:rFonts w:ascii="Times New Roman" w:hAnsi="Times New Roman"/>
                <w:b/>
                <w:color w:val="000000"/>
                <w:sz w:val="20"/>
              </w:rPr>
            </w:pPr>
            <w:r w:rsidRPr="00F74C70">
              <w:rPr>
                <w:rFonts w:ascii="Times New Roman" w:hAnsi="Times New Roman"/>
                <w:b/>
                <w:color w:val="000000"/>
                <w:sz w:val="20"/>
              </w:rPr>
              <w:t>TEMEL DERS KİTABI</w:t>
            </w:r>
          </w:p>
        </w:tc>
        <w:tc>
          <w:tcPr>
            <w:tcW w:w="3165" w:type="pct"/>
            <w:gridSpan w:val="8"/>
            <w:tcBorders>
              <w:top w:val="single" w:sz="12" w:space="0" w:color="auto"/>
              <w:left w:val="single" w:sz="12" w:space="0" w:color="auto"/>
              <w:bottom w:val="single" w:sz="12" w:space="0" w:color="auto"/>
              <w:right w:val="single" w:sz="12" w:space="0" w:color="auto"/>
            </w:tcBorders>
          </w:tcPr>
          <w:p w14:paraId="3DF710E5" w14:textId="164A78A1" w:rsidR="001030F0" w:rsidRPr="00F74C70" w:rsidRDefault="001030F0" w:rsidP="0095743C">
            <w:pPr>
              <w:spacing w:line="360" w:lineRule="auto"/>
              <w:rPr>
                <w:rFonts w:ascii="Times New Roman" w:hAnsi="Times New Roman"/>
                <w:color w:val="000000"/>
                <w:sz w:val="20"/>
              </w:rPr>
            </w:pPr>
            <w:r w:rsidRPr="00F74C70">
              <w:rPr>
                <w:rFonts w:ascii="Times New Roman" w:hAnsi="Times New Roman"/>
                <w:color w:val="000000"/>
                <w:sz w:val="20"/>
              </w:rPr>
              <w:t>Ömeroğlu, E</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Ersoy, Ö., Tezel- Şahin, F., Kandır, A. ve Turla A. (2010). </w:t>
            </w:r>
            <w:proofErr w:type="gramStart"/>
            <w:r w:rsidR="00921BAC">
              <w:rPr>
                <w:rFonts w:ascii="Times New Roman" w:hAnsi="Times New Roman"/>
                <w:i/>
                <w:color w:val="000000"/>
                <w:sz w:val="20"/>
              </w:rPr>
              <w:t>Okul öncesi</w:t>
            </w:r>
            <w:r w:rsidRPr="00F74C70">
              <w:rPr>
                <w:rFonts w:ascii="Times New Roman" w:hAnsi="Times New Roman"/>
                <w:i/>
                <w:color w:val="000000"/>
                <w:sz w:val="20"/>
              </w:rPr>
              <w:t xml:space="preserve"> eğitimde drama</w:t>
            </w:r>
            <w:r w:rsidRPr="00F74C70">
              <w:rPr>
                <w:rFonts w:ascii="Times New Roman" w:hAnsi="Times New Roman"/>
                <w:color w:val="000000"/>
                <w:sz w:val="20"/>
              </w:rPr>
              <w:t>. Ankara: Kök Yayıncılık.</w:t>
            </w:r>
            <w:proofErr w:type="gramEnd"/>
          </w:p>
        </w:tc>
      </w:tr>
      <w:tr w:rsidR="001030F0" w:rsidRPr="00F74C70" w14:paraId="55791F83" w14:textId="77777777" w:rsidTr="0095743C">
        <w:trPr>
          <w:trHeight w:val="54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7B8BDA7C" w14:textId="77777777" w:rsidR="001030F0" w:rsidRPr="00F74C70" w:rsidRDefault="001030F0" w:rsidP="0095743C">
            <w:pPr>
              <w:jc w:val="both"/>
              <w:rPr>
                <w:rFonts w:ascii="Times New Roman" w:hAnsi="Times New Roman"/>
                <w:b/>
                <w:color w:val="000000"/>
                <w:sz w:val="20"/>
              </w:rPr>
            </w:pPr>
          </w:p>
          <w:p w14:paraId="3F49CCF2" w14:textId="77777777" w:rsidR="001030F0" w:rsidRPr="00F74C70" w:rsidRDefault="001030F0" w:rsidP="0095743C">
            <w:pPr>
              <w:jc w:val="both"/>
              <w:rPr>
                <w:rFonts w:ascii="Times New Roman" w:hAnsi="Times New Roman"/>
                <w:b/>
                <w:color w:val="000000"/>
                <w:sz w:val="20"/>
              </w:rPr>
            </w:pPr>
            <w:r w:rsidRPr="00F74C70">
              <w:rPr>
                <w:rFonts w:ascii="Times New Roman" w:hAnsi="Times New Roman"/>
                <w:b/>
                <w:color w:val="000000"/>
                <w:sz w:val="20"/>
              </w:rPr>
              <w:t xml:space="preserve">            YARDIMCI KAYNAKLAR</w:t>
            </w:r>
          </w:p>
        </w:tc>
        <w:tc>
          <w:tcPr>
            <w:tcW w:w="3165" w:type="pct"/>
            <w:gridSpan w:val="8"/>
            <w:tcBorders>
              <w:top w:val="single" w:sz="12" w:space="0" w:color="auto"/>
              <w:left w:val="single" w:sz="12" w:space="0" w:color="auto"/>
              <w:bottom w:val="single" w:sz="12" w:space="0" w:color="auto"/>
              <w:right w:val="single" w:sz="12" w:space="0" w:color="auto"/>
            </w:tcBorders>
          </w:tcPr>
          <w:p w14:paraId="0D482A2C" w14:textId="77777777" w:rsidR="001030F0" w:rsidRPr="00F74C70" w:rsidRDefault="001030F0" w:rsidP="0095743C">
            <w:pPr>
              <w:spacing w:line="300" w:lineRule="atLeast"/>
              <w:rPr>
                <w:rFonts w:ascii="Times New Roman" w:hAnsi="Times New Roman"/>
                <w:sz w:val="20"/>
              </w:rPr>
            </w:pPr>
            <w:r w:rsidRPr="00F74C70">
              <w:rPr>
                <w:rFonts w:ascii="Times New Roman" w:hAnsi="Times New Roman"/>
                <w:sz w:val="20"/>
              </w:rPr>
              <w:t xml:space="preserve">Üstündağ, T. (2000). </w:t>
            </w:r>
            <w:proofErr w:type="gramStart"/>
            <w:r w:rsidRPr="00F74C70">
              <w:rPr>
                <w:rFonts w:ascii="Times New Roman" w:hAnsi="Times New Roman"/>
                <w:i/>
                <w:sz w:val="20"/>
              </w:rPr>
              <w:t>Yaratıcı drama öğretmenin günlüğü</w:t>
            </w:r>
            <w:r w:rsidRPr="00F74C70">
              <w:rPr>
                <w:rFonts w:ascii="Times New Roman" w:hAnsi="Times New Roman"/>
                <w:sz w:val="20"/>
              </w:rPr>
              <w:t xml:space="preserve">. </w:t>
            </w:r>
            <w:proofErr w:type="gramEnd"/>
            <w:r w:rsidRPr="00F74C70">
              <w:rPr>
                <w:rFonts w:ascii="Times New Roman" w:hAnsi="Times New Roman"/>
                <w:sz w:val="20"/>
              </w:rPr>
              <w:t>Ankara: Pegem Yayıncılık.</w:t>
            </w:r>
          </w:p>
          <w:p w14:paraId="24868DB0" w14:textId="77777777" w:rsidR="001030F0" w:rsidRPr="00F74C70" w:rsidRDefault="001030F0" w:rsidP="0095743C">
            <w:pPr>
              <w:spacing w:line="300" w:lineRule="atLeast"/>
              <w:rPr>
                <w:rFonts w:ascii="Times New Roman" w:hAnsi="Times New Roman"/>
                <w:sz w:val="20"/>
              </w:rPr>
            </w:pPr>
            <w:r w:rsidRPr="00F74C70">
              <w:rPr>
                <w:rFonts w:ascii="Times New Roman" w:hAnsi="Times New Roman"/>
                <w:sz w:val="20"/>
              </w:rPr>
              <w:t xml:space="preserve">Köksal- Akyol (2013). </w:t>
            </w:r>
            <w:r w:rsidRPr="00F74C70">
              <w:rPr>
                <w:rFonts w:ascii="Times New Roman" w:hAnsi="Times New Roman"/>
                <w:i/>
                <w:sz w:val="20"/>
              </w:rPr>
              <w:t>İlköğretimde drama</w:t>
            </w:r>
            <w:r w:rsidRPr="00F74C70">
              <w:rPr>
                <w:rFonts w:ascii="Times New Roman" w:hAnsi="Times New Roman"/>
                <w:sz w:val="20"/>
              </w:rPr>
              <w:t xml:space="preserve">. </w:t>
            </w:r>
            <w:proofErr w:type="gramStart"/>
            <w:r w:rsidRPr="00F74C70">
              <w:rPr>
                <w:rFonts w:ascii="Times New Roman" w:hAnsi="Times New Roman"/>
                <w:sz w:val="20"/>
              </w:rPr>
              <w:t xml:space="preserve">Ankara: Kriter Yayınları. </w:t>
            </w:r>
            <w:proofErr w:type="gramEnd"/>
          </w:p>
          <w:p w14:paraId="58F65926" w14:textId="77777777" w:rsidR="001030F0" w:rsidRPr="00921BAC" w:rsidRDefault="001030F0" w:rsidP="0095743C">
            <w:pPr>
              <w:spacing w:line="300" w:lineRule="atLeast"/>
              <w:rPr>
                <w:rFonts w:ascii="Times New Roman" w:hAnsi="Times New Roman"/>
                <w:sz w:val="20"/>
              </w:rPr>
            </w:pPr>
            <w:r w:rsidRPr="00921BAC">
              <w:rPr>
                <w:rStyle w:val="normallink1"/>
                <w:rFonts w:ascii="Times New Roman" w:hAnsi="Times New Roman"/>
                <w:color w:val="auto"/>
                <w:sz w:val="20"/>
                <w:szCs w:val="20"/>
              </w:rPr>
              <w:t>Kama, G</w:t>
            </w:r>
            <w:proofErr w:type="gramStart"/>
            <w:r w:rsidRPr="00921BAC">
              <w:rPr>
                <w:rStyle w:val="normallink1"/>
                <w:rFonts w:ascii="Times New Roman" w:hAnsi="Times New Roman"/>
                <w:color w:val="auto"/>
                <w:sz w:val="20"/>
                <w:szCs w:val="20"/>
              </w:rPr>
              <w:t>.,</w:t>
            </w:r>
            <w:proofErr w:type="gramEnd"/>
            <w:r w:rsidRPr="00921BAC">
              <w:rPr>
                <w:rStyle w:val="normallink1"/>
                <w:rFonts w:ascii="Times New Roman" w:hAnsi="Times New Roman"/>
                <w:color w:val="auto"/>
                <w:sz w:val="20"/>
                <w:szCs w:val="20"/>
              </w:rPr>
              <w:t xml:space="preserve"> ve Sarıyüce, Z.(2013). </w:t>
            </w:r>
            <w:proofErr w:type="gramStart"/>
            <w:r w:rsidRPr="00921BAC">
              <w:rPr>
                <w:rStyle w:val="normallink1"/>
                <w:rFonts w:ascii="Times New Roman" w:hAnsi="Times New Roman"/>
                <w:i/>
                <w:color w:val="auto"/>
                <w:sz w:val="20"/>
                <w:szCs w:val="20"/>
              </w:rPr>
              <w:t>Okul öncesi çocuklarla drama</w:t>
            </w:r>
            <w:r w:rsidRPr="00921BAC">
              <w:rPr>
                <w:rStyle w:val="normallink1"/>
                <w:rFonts w:ascii="Times New Roman" w:hAnsi="Times New Roman"/>
                <w:color w:val="auto"/>
                <w:sz w:val="20"/>
                <w:szCs w:val="20"/>
              </w:rPr>
              <w:t>. Ankara: Kök Yayıncılık.</w:t>
            </w:r>
            <w:r w:rsidRPr="00921BAC">
              <w:rPr>
                <w:rFonts w:ascii="Times New Roman" w:hAnsi="Times New Roman"/>
                <w:sz w:val="20"/>
              </w:rPr>
              <w:t xml:space="preserve"> </w:t>
            </w:r>
            <w:proofErr w:type="gramEnd"/>
          </w:p>
          <w:p w14:paraId="7DC6FA31" w14:textId="77777777" w:rsidR="001030F0" w:rsidRPr="00F74C70" w:rsidRDefault="001030F0" w:rsidP="0095743C">
            <w:pPr>
              <w:spacing w:line="300" w:lineRule="atLeast"/>
              <w:rPr>
                <w:rFonts w:ascii="Times New Roman" w:hAnsi="Times New Roman"/>
                <w:color w:val="000000"/>
                <w:sz w:val="20"/>
              </w:rPr>
            </w:pPr>
            <w:r w:rsidRPr="00921BAC">
              <w:rPr>
                <w:rFonts w:ascii="Times New Roman" w:hAnsi="Times New Roman"/>
                <w:sz w:val="20"/>
              </w:rPr>
              <w:t xml:space="preserve">Aksarı, S.( 2013). </w:t>
            </w:r>
            <w:r w:rsidRPr="00921BAC">
              <w:rPr>
                <w:rFonts w:ascii="Times New Roman" w:hAnsi="Times New Roman"/>
                <w:i/>
                <w:sz w:val="20"/>
              </w:rPr>
              <w:t xml:space="preserve">Okul öncesinde </w:t>
            </w:r>
            <w:r w:rsidRPr="00F74C70">
              <w:rPr>
                <w:rFonts w:ascii="Times New Roman" w:hAnsi="Times New Roman"/>
                <w:i/>
                <w:sz w:val="20"/>
              </w:rPr>
              <w:t>drama ve drama yoluyla sanat eğitimi: deneysel uygulamalar</w:t>
            </w:r>
            <w:r w:rsidRPr="00F74C70">
              <w:rPr>
                <w:rFonts w:ascii="Times New Roman" w:hAnsi="Times New Roman"/>
                <w:sz w:val="20"/>
              </w:rPr>
              <w:t xml:space="preserve">. </w:t>
            </w:r>
            <w:proofErr w:type="gramStart"/>
            <w:r w:rsidRPr="00F74C70">
              <w:rPr>
                <w:rFonts w:ascii="Times New Roman" w:hAnsi="Times New Roman"/>
                <w:sz w:val="20"/>
              </w:rPr>
              <w:t xml:space="preserve">Ankara: Nobel Yayınları. </w:t>
            </w:r>
            <w:proofErr w:type="gramEnd"/>
          </w:p>
        </w:tc>
      </w:tr>
      <w:tr w:rsidR="001030F0" w:rsidRPr="00F74C70" w14:paraId="75B9631F" w14:textId="77777777" w:rsidTr="0095743C">
        <w:trPr>
          <w:trHeight w:val="520"/>
        </w:trPr>
        <w:tc>
          <w:tcPr>
            <w:tcW w:w="1835" w:type="pct"/>
            <w:gridSpan w:val="5"/>
            <w:tcBorders>
              <w:top w:val="single" w:sz="12" w:space="0" w:color="auto"/>
              <w:left w:val="single" w:sz="12" w:space="0" w:color="auto"/>
              <w:bottom w:val="single" w:sz="12" w:space="0" w:color="auto"/>
              <w:right w:val="single" w:sz="12" w:space="0" w:color="auto"/>
            </w:tcBorders>
            <w:vAlign w:val="center"/>
          </w:tcPr>
          <w:p w14:paraId="22BACC38" w14:textId="77777777" w:rsidR="001030F0" w:rsidRPr="00F74C70" w:rsidRDefault="001030F0" w:rsidP="0095743C">
            <w:pPr>
              <w:jc w:val="both"/>
              <w:rPr>
                <w:rFonts w:ascii="Times New Roman" w:hAnsi="Times New Roman"/>
                <w:b/>
                <w:color w:val="000000"/>
                <w:sz w:val="20"/>
              </w:rPr>
            </w:pPr>
            <w:r w:rsidRPr="00F74C70">
              <w:rPr>
                <w:rFonts w:ascii="Times New Roman" w:hAnsi="Times New Roman"/>
                <w:b/>
                <w:color w:val="000000"/>
                <w:sz w:val="20"/>
              </w:rPr>
              <w:t>DERSTE GEREKLİ ARAÇ VE GEREÇLER</w:t>
            </w:r>
          </w:p>
        </w:tc>
        <w:tc>
          <w:tcPr>
            <w:tcW w:w="3165" w:type="pct"/>
            <w:gridSpan w:val="8"/>
            <w:tcBorders>
              <w:top w:val="single" w:sz="12" w:space="0" w:color="auto"/>
              <w:left w:val="single" w:sz="12" w:space="0" w:color="auto"/>
              <w:bottom w:val="single" w:sz="12" w:space="0" w:color="auto"/>
              <w:right w:val="single" w:sz="12" w:space="0" w:color="auto"/>
            </w:tcBorders>
          </w:tcPr>
          <w:p w14:paraId="73393BD6" w14:textId="77777777" w:rsidR="001030F0" w:rsidRPr="00F74C70" w:rsidRDefault="001030F0" w:rsidP="0095743C">
            <w:pPr>
              <w:jc w:val="both"/>
              <w:rPr>
                <w:rFonts w:ascii="Times New Roman" w:hAnsi="Times New Roman"/>
                <w:color w:val="000000"/>
                <w:sz w:val="20"/>
              </w:rPr>
            </w:pPr>
            <w:r w:rsidRPr="00F74C70">
              <w:rPr>
                <w:rFonts w:ascii="Times New Roman" w:hAnsi="Times New Roman"/>
                <w:color w:val="000000"/>
                <w:sz w:val="20"/>
              </w:rPr>
              <w:t xml:space="preserve"> Bilgisayar, </w:t>
            </w:r>
            <w:proofErr w:type="gramStart"/>
            <w:r w:rsidRPr="00F74C70">
              <w:rPr>
                <w:rFonts w:ascii="Times New Roman" w:hAnsi="Times New Roman"/>
                <w:color w:val="000000"/>
                <w:sz w:val="20"/>
              </w:rPr>
              <w:t>projeksiyon</w:t>
            </w:r>
            <w:proofErr w:type="gramEnd"/>
            <w:r w:rsidRPr="00F74C70">
              <w:rPr>
                <w:rFonts w:ascii="Times New Roman" w:hAnsi="Times New Roman"/>
                <w:color w:val="000000"/>
                <w:sz w:val="20"/>
              </w:rPr>
              <w:t xml:space="preserve">. </w:t>
            </w:r>
          </w:p>
        </w:tc>
      </w:tr>
    </w:tbl>
    <w:p w14:paraId="641C8921" w14:textId="77777777" w:rsidR="001030F0" w:rsidRPr="00F74C70" w:rsidRDefault="001030F0" w:rsidP="001030F0">
      <w:pPr>
        <w:jc w:val="both"/>
        <w:rPr>
          <w:rFonts w:ascii="Times New Roman" w:hAnsi="Times New Roman"/>
          <w:color w:val="000000"/>
          <w:sz w:val="20"/>
        </w:rPr>
      </w:pPr>
    </w:p>
    <w:p w14:paraId="35C5B458" w14:textId="77777777" w:rsidR="001030F0" w:rsidRPr="00F74C70" w:rsidRDefault="001030F0" w:rsidP="001030F0">
      <w:pPr>
        <w:rPr>
          <w:rFonts w:ascii="Times New Roman" w:hAnsi="Times New Roman"/>
          <w:color w:val="000000"/>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1030F0" w:rsidRPr="00F74C70" w14:paraId="4A6BD780" w14:textId="77777777" w:rsidTr="009574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CA46962"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DERSİN HAFTALIK PLANI</w:t>
            </w:r>
          </w:p>
        </w:tc>
      </w:tr>
      <w:tr w:rsidR="001030F0" w:rsidRPr="00F74C70" w14:paraId="7B5504CF"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tcPr>
          <w:p w14:paraId="26372FEE"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2E367C8D" w14:textId="77777777" w:rsidR="001030F0" w:rsidRPr="00F74C70" w:rsidRDefault="001030F0" w:rsidP="0095743C">
            <w:pPr>
              <w:rPr>
                <w:rFonts w:ascii="Times New Roman" w:hAnsi="Times New Roman"/>
                <w:b/>
                <w:sz w:val="20"/>
              </w:rPr>
            </w:pPr>
            <w:r w:rsidRPr="00F74C70">
              <w:rPr>
                <w:rFonts w:ascii="Times New Roman" w:hAnsi="Times New Roman"/>
                <w:b/>
                <w:sz w:val="20"/>
              </w:rPr>
              <w:t>İŞLENEN KONULAR</w:t>
            </w:r>
          </w:p>
        </w:tc>
      </w:tr>
      <w:tr w:rsidR="001030F0" w:rsidRPr="00F74C70" w14:paraId="5B9978D4"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A6865E"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1A7D7FB8"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 xml:space="preserve">Eğitsel dramanın tanımı ve önemi </w:t>
            </w:r>
          </w:p>
        </w:tc>
      </w:tr>
      <w:tr w:rsidR="001030F0" w:rsidRPr="00F74C70" w14:paraId="4BBF342D"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BD45B1"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5D27679F"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Psikodrama, yaratıcı drama, drama-oyun ve eğitsel dramanın özellikleri</w:t>
            </w:r>
          </w:p>
        </w:tc>
      </w:tr>
      <w:tr w:rsidR="001030F0" w:rsidRPr="00F74C70" w14:paraId="58C2513A" w14:textId="77777777" w:rsidTr="0095743C">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01416E08"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4626C78D" w14:textId="77777777" w:rsidR="001030F0" w:rsidRPr="00F74C70" w:rsidRDefault="001030F0" w:rsidP="0095743C">
            <w:pPr>
              <w:pStyle w:val="Balk3"/>
              <w:rPr>
                <w:rFonts w:ascii="Times New Roman" w:hAnsi="Times New Roman"/>
                <w:sz w:val="20"/>
                <w:szCs w:val="20"/>
              </w:rPr>
            </w:pPr>
            <w:r w:rsidRPr="00F74C70">
              <w:rPr>
                <w:rStyle w:val="Gl"/>
                <w:rFonts w:ascii="Times New Roman" w:hAnsi="Times New Roman"/>
                <w:b/>
                <w:color w:val="000000"/>
                <w:sz w:val="20"/>
                <w:szCs w:val="20"/>
              </w:rPr>
              <w:t>Çocuklarda drama uygulamalarının tarihsel gelişimi</w:t>
            </w:r>
          </w:p>
        </w:tc>
      </w:tr>
      <w:tr w:rsidR="001030F0" w:rsidRPr="00F74C70" w14:paraId="2B651166"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1B2FDAE"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3ABACD5C"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 xml:space="preserve">Eğitsel dramanın uygulama aşamaları </w:t>
            </w:r>
          </w:p>
        </w:tc>
      </w:tr>
      <w:tr w:rsidR="001030F0" w:rsidRPr="00F74C70" w14:paraId="3E3AB382"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593AC3"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7D303A54"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Eğitsel dramanın yaş gruplarına ve uygulama alanlarına göre sınıflandırılması</w:t>
            </w:r>
          </w:p>
        </w:tc>
      </w:tr>
      <w:tr w:rsidR="001030F0" w:rsidRPr="00F74C70" w14:paraId="59FDCE6E"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0559F7"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1594D79"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Eğitsel dramada öğretmen nitelikleri</w:t>
            </w:r>
          </w:p>
        </w:tc>
      </w:tr>
      <w:tr w:rsidR="001030F0" w:rsidRPr="00F74C70" w14:paraId="3C9DC822"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E549FE"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0F54A07E"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Vize sınavı </w:t>
            </w:r>
          </w:p>
        </w:tc>
      </w:tr>
      <w:tr w:rsidR="001030F0" w:rsidRPr="00F74C70" w14:paraId="5DBAB8F2"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138956"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64885892" w14:textId="77777777" w:rsidR="001030F0" w:rsidRPr="00F74C70" w:rsidRDefault="001030F0" w:rsidP="0095743C">
            <w:pPr>
              <w:pStyle w:val="NormalWeb"/>
              <w:spacing w:after="0" w:line="300" w:lineRule="atLeast"/>
              <w:rPr>
                <w:sz w:val="20"/>
                <w:szCs w:val="20"/>
              </w:rPr>
            </w:pPr>
            <w:r w:rsidRPr="00F74C70">
              <w:rPr>
                <w:sz w:val="20"/>
                <w:szCs w:val="20"/>
              </w:rPr>
              <w:t xml:space="preserve">Eğitsel drama ortamı özellikleri </w:t>
            </w:r>
          </w:p>
        </w:tc>
      </w:tr>
      <w:tr w:rsidR="001030F0" w:rsidRPr="00F74C70" w14:paraId="0D2AE26C"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F5608EF"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02A19DAF" w14:textId="77777777" w:rsidR="001030F0" w:rsidRPr="00F74C70" w:rsidRDefault="001030F0" w:rsidP="0095743C">
            <w:pPr>
              <w:pStyle w:val="NormalWeb"/>
              <w:spacing w:after="0" w:line="300" w:lineRule="atLeast"/>
              <w:rPr>
                <w:sz w:val="20"/>
                <w:szCs w:val="20"/>
              </w:rPr>
            </w:pPr>
            <w:r w:rsidRPr="00F74C70">
              <w:rPr>
                <w:rStyle w:val="Gl"/>
                <w:b w:val="0"/>
                <w:color w:val="000000"/>
                <w:sz w:val="20"/>
                <w:szCs w:val="20"/>
              </w:rPr>
              <w:t>Eğitsel dramada özel teknikler</w:t>
            </w:r>
          </w:p>
        </w:tc>
      </w:tr>
      <w:tr w:rsidR="001030F0" w:rsidRPr="00F74C70" w14:paraId="344D3904"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13D0448"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CDA0DB8"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Eğitsel dramanın değerlendirilmesi</w:t>
            </w:r>
          </w:p>
        </w:tc>
      </w:tr>
      <w:tr w:rsidR="001030F0" w:rsidRPr="00F74C70" w14:paraId="37458455"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1911AE2"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06C10E12" w14:textId="77777777" w:rsidR="001030F0" w:rsidRPr="00F74C70" w:rsidRDefault="001030F0" w:rsidP="0095743C">
            <w:pPr>
              <w:pStyle w:val="NormalWeb"/>
              <w:spacing w:after="0" w:line="300" w:lineRule="atLeast"/>
              <w:rPr>
                <w:sz w:val="20"/>
                <w:szCs w:val="20"/>
              </w:rPr>
            </w:pPr>
            <w:r w:rsidRPr="00F74C70">
              <w:rPr>
                <w:rStyle w:val="Gl"/>
                <w:b w:val="0"/>
                <w:color w:val="000000"/>
                <w:sz w:val="20"/>
                <w:szCs w:val="20"/>
              </w:rPr>
              <w:t>Eğitsel drama örnekleri</w:t>
            </w:r>
          </w:p>
        </w:tc>
      </w:tr>
      <w:tr w:rsidR="001030F0" w:rsidRPr="00F74C70" w14:paraId="08CE8E31"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F288C6"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7375C9E0"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 xml:space="preserve">Eğitsel drama örnekleri geliştirme </w:t>
            </w:r>
          </w:p>
        </w:tc>
      </w:tr>
      <w:tr w:rsidR="001030F0" w:rsidRPr="00F74C70" w14:paraId="4714D2D5" w14:textId="77777777" w:rsidTr="0095743C">
        <w:trPr>
          <w:trHeight w:val="405"/>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319788"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448F4347" w14:textId="77777777" w:rsidR="001030F0" w:rsidRPr="00F74C70" w:rsidRDefault="001030F0" w:rsidP="0095743C">
            <w:pPr>
              <w:rPr>
                <w:rFonts w:ascii="Times New Roman" w:hAnsi="Times New Roman"/>
                <w:sz w:val="20"/>
              </w:rPr>
            </w:pPr>
            <w:r w:rsidRPr="00F74C70">
              <w:rPr>
                <w:rStyle w:val="Gl"/>
                <w:rFonts w:ascii="Times New Roman" w:hAnsi="Times New Roman"/>
                <w:b w:val="0"/>
                <w:color w:val="000000"/>
                <w:sz w:val="20"/>
              </w:rPr>
              <w:t>Eğitsel drama örnekleri geliştirme</w:t>
            </w:r>
          </w:p>
        </w:tc>
      </w:tr>
      <w:tr w:rsidR="001030F0" w:rsidRPr="00F74C70" w14:paraId="0A126DE7" w14:textId="77777777" w:rsidTr="0095743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04E91FA2" w14:textId="77777777" w:rsidR="001030F0" w:rsidRPr="00F74C70" w:rsidRDefault="001030F0" w:rsidP="0095743C">
            <w:pPr>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E6F2CB1" w14:textId="77777777" w:rsidR="001030F0" w:rsidRPr="00F74C70" w:rsidRDefault="001030F0" w:rsidP="0095743C">
            <w:pPr>
              <w:rPr>
                <w:rFonts w:ascii="Times New Roman" w:hAnsi="Times New Roman"/>
                <w:sz w:val="20"/>
              </w:rPr>
            </w:pPr>
            <w:r w:rsidRPr="00F74C70">
              <w:rPr>
                <w:rFonts w:ascii="Times New Roman" w:hAnsi="Times New Roman"/>
                <w:sz w:val="20"/>
              </w:rPr>
              <w:t xml:space="preserve"> FİNAL SINAVI </w:t>
            </w:r>
          </w:p>
        </w:tc>
      </w:tr>
    </w:tbl>
    <w:p w14:paraId="000EE41B" w14:textId="77777777" w:rsidR="001030F0" w:rsidRPr="00F74C70" w:rsidRDefault="001030F0" w:rsidP="001030F0">
      <w:pPr>
        <w:rPr>
          <w:rFonts w:ascii="Times New Roman" w:hAnsi="Times New Roman"/>
          <w:color w:val="FF0000"/>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030F0" w:rsidRPr="00F74C70" w14:paraId="03A4F40B" w14:textId="77777777" w:rsidTr="0095743C">
        <w:tc>
          <w:tcPr>
            <w:tcW w:w="603" w:type="dxa"/>
            <w:tcBorders>
              <w:top w:val="single" w:sz="12" w:space="0" w:color="auto"/>
              <w:left w:val="single" w:sz="12" w:space="0" w:color="auto"/>
              <w:bottom w:val="single" w:sz="6" w:space="0" w:color="auto"/>
              <w:right w:val="single" w:sz="6" w:space="0" w:color="auto"/>
            </w:tcBorders>
            <w:vAlign w:val="center"/>
            <w:hideMark/>
          </w:tcPr>
          <w:p w14:paraId="5651813A"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0FD7685D" w14:textId="77777777" w:rsidR="001030F0" w:rsidRPr="00F74C70" w:rsidRDefault="001030F0" w:rsidP="0095743C">
            <w:pPr>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55CB742D"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7934CB9E"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79747477" w14:textId="77777777" w:rsidR="001030F0" w:rsidRPr="00F74C70" w:rsidRDefault="001030F0" w:rsidP="0095743C">
            <w:pPr>
              <w:jc w:val="center"/>
              <w:rPr>
                <w:rFonts w:ascii="Times New Roman" w:hAnsi="Times New Roman"/>
                <w:b/>
                <w:sz w:val="20"/>
              </w:rPr>
            </w:pPr>
            <w:r w:rsidRPr="00F74C70">
              <w:rPr>
                <w:rFonts w:ascii="Times New Roman" w:hAnsi="Times New Roman"/>
                <w:b/>
                <w:sz w:val="20"/>
              </w:rPr>
              <w:t>1</w:t>
            </w:r>
          </w:p>
        </w:tc>
      </w:tr>
      <w:tr w:rsidR="001030F0" w:rsidRPr="00F74C70" w14:paraId="46D4CBF2"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6A32F261"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3F896FC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1691AE10"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14:paraId="6DCF58F4"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6946ADF" w14:textId="77777777" w:rsidR="001030F0" w:rsidRPr="00F74C70" w:rsidRDefault="001030F0" w:rsidP="0095743C">
            <w:pPr>
              <w:jc w:val="both"/>
              <w:rPr>
                <w:rFonts w:ascii="Times New Roman" w:hAnsi="Times New Roman"/>
                <w:sz w:val="20"/>
              </w:rPr>
            </w:pPr>
          </w:p>
        </w:tc>
      </w:tr>
      <w:tr w:rsidR="001030F0" w:rsidRPr="00F74C70" w14:paraId="22863801"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6CA0E212" w14:textId="77777777" w:rsidR="001030F0" w:rsidRPr="00F74C70" w:rsidRDefault="001030F0" w:rsidP="0095743C">
            <w:pPr>
              <w:jc w:val="both"/>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730DC09A" w14:textId="77777777" w:rsidR="001030F0" w:rsidRPr="00F74C70" w:rsidRDefault="001030F0" w:rsidP="0095743C">
            <w:pPr>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1A2BBB8"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B0871B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5DFF344C" w14:textId="77777777" w:rsidR="001030F0" w:rsidRPr="00F74C70" w:rsidRDefault="001030F0" w:rsidP="0095743C">
            <w:pPr>
              <w:jc w:val="both"/>
              <w:rPr>
                <w:rFonts w:ascii="Times New Roman" w:hAnsi="Times New Roman"/>
                <w:sz w:val="20"/>
              </w:rPr>
            </w:pPr>
          </w:p>
        </w:tc>
      </w:tr>
      <w:tr w:rsidR="001030F0" w:rsidRPr="00F74C70" w14:paraId="423EAAF8"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21F4386" w14:textId="77777777" w:rsidR="001030F0" w:rsidRPr="00F74C70" w:rsidRDefault="001030F0" w:rsidP="0095743C">
            <w:pPr>
              <w:jc w:val="both"/>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546E3841" w14:textId="77777777" w:rsidR="001030F0" w:rsidRPr="00F74C70" w:rsidRDefault="001030F0" w:rsidP="0095743C">
            <w:pPr>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37107E2"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2481CA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63800B4E" w14:textId="77777777" w:rsidR="001030F0" w:rsidRPr="00F74C70" w:rsidRDefault="001030F0" w:rsidP="0095743C">
            <w:pPr>
              <w:jc w:val="both"/>
              <w:rPr>
                <w:rFonts w:ascii="Times New Roman" w:hAnsi="Times New Roman"/>
                <w:sz w:val="20"/>
              </w:rPr>
            </w:pPr>
          </w:p>
        </w:tc>
      </w:tr>
      <w:tr w:rsidR="001030F0" w:rsidRPr="00F74C70" w14:paraId="6958430A"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931BAB1" w14:textId="77777777" w:rsidR="001030F0" w:rsidRPr="00F74C70" w:rsidRDefault="001030F0" w:rsidP="0095743C">
            <w:pPr>
              <w:jc w:val="both"/>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03D406E6"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8195CEC"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14:paraId="000ED2DB"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53BBDE9E"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r>
      <w:tr w:rsidR="001030F0" w:rsidRPr="00F74C70" w14:paraId="0D0B0B92"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A10D6D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730EA169"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353390D"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7AC05D98"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0D38110"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r>
      <w:tr w:rsidR="001030F0" w:rsidRPr="00F74C70" w14:paraId="54C4B18A"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BC7A1D3" w14:textId="77777777" w:rsidR="001030F0" w:rsidRPr="00F74C70" w:rsidRDefault="001030F0" w:rsidP="0095743C">
            <w:pPr>
              <w:jc w:val="both"/>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349807ED"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4774D4B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6810F3C6"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6D64F2D4" w14:textId="77777777" w:rsidR="001030F0" w:rsidRPr="00F74C70" w:rsidRDefault="001030F0" w:rsidP="0095743C">
            <w:pPr>
              <w:jc w:val="both"/>
              <w:rPr>
                <w:rFonts w:ascii="Times New Roman" w:hAnsi="Times New Roman"/>
                <w:sz w:val="20"/>
              </w:rPr>
            </w:pPr>
          </w:p>
        </w:tc>
      </w:tr>
      <w:tr w:rsidR="001030F0" w:rsidRPr="00F74C70" w14:paraId="61CD6F50"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8DBE529" w14:textId="77777777" w:rsidR="001030F0" w:rsidRPr="00F74C70" w:rsidRDefault="001030F0" w:rsidP="0095743C">
            <w:pPr>
              <w:jc w:val="both"/>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46F30A32"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4DAF1C2"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0E799844"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69D314AF"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r>
      <w:tr w:rsidR="001030F0" w:rsidRPr="00F74C70" w14:paraId="3F1A8CE9"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13445ED" w14:textId="77777777" w:rsidR="001030F0" w:rsidRPr="00F74C70" w:rsidRDefault="001030F0" w:rsidP="0095743C">
            <w:pPr>
              <w:jc w:val="both"/>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6D6B6438"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BF0B15A"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BD0B10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023F92A"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r>
      <w:tr w:rsidR="001030F0" w:rsidRPr="00F74C70" w14:paraId="52A599C8"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89C9983" w14:textId="77777777" w:rsidR="001030F0" w:rsidRPr="00F74C70" w:rsidRDefault="001030F0" w:rsidP="0095743C">
            <w:pPr>
              <w:jc w:val="both"/>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2ABA32BF" w14:textId="77777777" w:rsidR="001030F0" w:rsidRPr="00F74C70" w:rsidRDefault="001030F0" w:rsidP="0095743C">
            <w:pPr>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439A27A"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721AFB08"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101D6482" w14:textId="77777777" w:rsidR="001030F0" w:rsidRPr="00F74C70" w:rsidRDefault="001030F0" w:rsidP="0095743C">
            <w:pPr>
              <w:jc w:val="both"/>
              <w:rPr>
                <w:rFonts w:ascii="Times New Roman" w:hAnsi="Times New Roman"/>
                <w:sz w:val="20"/>
              </w:rPr>
            </w:pPr>
          </w:p>
        </w:tc>
      </w:tr>
      <w:tr w:rsidR="001030F0" w:rsidRPr="00F74C70" w14:paraId="24AA3B66"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36095D3B"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204A768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63B1E791"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3B0D8D4D"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11F2A4D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r>
      <w:tr w:rsidR="001030F0" w:rsidRPr="00F74C70" w14:paraId="48C8813D"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31B57E7D"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1AC2515C" w14:textId="77777777" w:rsidR="001030F0" w:rsidRPr="00F74C70" w:rsidRDefault="001030F0" w:rsidP="0095743C">
            <w:pPr>
              <w:spacing w:before="100" w:beforeAutospacing="1" w:after="100" w:afterAutospacing="1"/>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2BB808FF"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E3DD88E"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35A9A916"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 </w:t>
            </w:r>
          </w:p>
        </w:tc>
      </w:tr>
      <w:tr w:rsidR="001030F0" w:rsidRPr="00F74C70" w14:paraId="0A7E9348"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F12EF9B"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247EDD1C"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31F53FCF"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89DAA5D"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439D742C" w14:textId="77777777" w:rsidR="001030F0" w:rsidRPr="00F74C70" w:rsidRDefault="001030F0" w:rsidP="0095743C">
            <w:pPr>
              <w:jc w:val="both"/>
              <w:rPr>
                <w:rFonts w:ascii="Times New Roman" w:hAnsi="Times New Roman"/>
                <w:sz w:val="20"/>
              </w:rPr>
            </w:pPr>
          </w:p>
        </w:tc>
      </w:tr>
      <w:tr w:rsidR="001030F0" w:rsidRPr="00F74C70" w14:paraId="2DC8949A"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34E4D5B9"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49E7E642"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607959D3"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A77EA6A"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568BA86"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r>
      <w:tr w:rsidR="001030F0" w:rsidRPr="00F74C70" w14:paraId="661C8ACD"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02F99D5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3D1580FF" w14:textId="77777777" w:rsidR="001030F0" w:rsidRPr="00F74C70" w:rsidRDefault="001030F0" w:rsidP="0095743C">
            <w:pPr>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7D029C8A"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3C4C2C"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431F81" w14:textId="77777777" w:rsidR="001030F0" w:rsidRPr="00F74C70" w:rsidRDefault="001030F0" w:rsidP="0095743C">
            <w:pPr>
              <w:jc w:val="both"/>
              <w:rPr>
                <w:rFonts w:ascii="Times New Roman" w:hAnsi="Times New Roman"/>
                <w:sz w:val="20"/>
              </w:rPr>
            </w:pPr>
          </w:p>
        </w:tc>
      </w:tr>
      <w:tr w:rsidR="001030F0" w:rsidRPr="00F74C70" w14:paraId="6B0CFCC8"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005CCE3"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29920851" w14:textId="77777777" w:rsidR="001030F0" w:rsidRPr="00F74C70" w:rsidRDefault="001030F0" w:rsidP="0095743C">
            <w:pPr>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roofErr w:type="gramStart"/>
            <w:r w:rsidRPr="00F74C70">
              <w:rPr>
                <w:rFonts w:ascii="Times New Roman" w:hAnsi="Times New Roman"/>
                <w:sz w:val="20"/>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255DBF9"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2E4C36A"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6D2978D2" w14:textId="77777777" w:rsidR="001030F0" w:rsidRPr="00F74C70" w:rsidRDefault="001030F0" w:rsidP="0095743C">
            <w:pPr>
              <w:jc w:val="both"/>
              <w:rPr>
                <w:rFonts w:ascii="Times New Roman" w:hAnsi="Times New Roman"/>
                <w:sz w:val="20"/>
              </w:rPr>
            </w:pPr>
          </w:p>
        </w:tc>
      </w:tr>
      <w:tr w:rsidR="001030F0" w:rsidRPr="00F74C70" w14:paraId="52043BCC"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6C4A857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01EEBCA3" w14:textId="77777777" w:rsidR="001030F0" w:rsidRPr="00F74C70" w:rsidRDefault="001030F0" w:rsidP="0095743C">
            <w:pPr>
              <w:spacing w:before="100" w:beforeAutospacing="1" w:after="100" w:afterAutospacing="1"/>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3EC778AE"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56D7F49"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54B8D65B" w14:textId="77777777" w:rsidR="001030F0" w:rsidRPr="00F74C70" w:rsidRDefault="001030F0" w:rsidP="0095743C">
            <w:pPr>
              <w:jc w:val="both"/>
              <w:rPr>
                <w:rFonts w:ascii="Times New Roman" w:hAnsi="Times New Roman"/>
                <w:sz w:val="20"/>
              </w:rPr>
            </w:pPr>
          </w:p>
        </w:tc>
      </w:tr>
      <w:tr w:rsidR="001030F0" w:rsidRPr="00F74C70" w14:paraId="448EAAB6"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0776D9AE"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7589902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396BD48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78C506E5"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9A686D0" w14:textId="77777777" w:rsidR="001030F0" w:rsidRPr="00F74C70" w:rsidRDefault="001030F0" w:rsidP="0095743C">
            <w:pPr>
              <w:jc w:val="both"/>
              <w:rPr>
                <w:rFonts w:ascii="Times New Roman" w:hAnsi="Times New Roman"/>
                <w:sz w:val="20"/>
              </w:rPr>
            </w:pPr>
          </w:p>
        </w:tc>
      </w:tr>
      <w:tr w:rsidR="001030F0" w:rsidRPr="00F74C70" w14:paraId="52A22B63"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3037D718"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6943786D" w14:textId="77777777" w:rsidR="001030F0" w:rsidRPr="00F74C70" w:rsidRDefault="001030F0" w:rsidP="0095743C">
            <w:pPr>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5C6FDD1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4A819FFC"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9E35E36" w14:textId="77777777" w:rsidR="001030F0" w:rsidRPr="00F74C70" w:rsidRDefault="001030F0" w:rsidP="0095743C">
            <w:pPr>
              <w:jc w:val="both"/>
              <w:rPr>
                <w:rFonts w:ascii="Times New Roman" w:hAnsi="Times New Roman"/>
                <w:sz w:val="20"/>
              </w:rPr>
            </w:pPr>
          </w:p>
        </w:tc>
      </w:tr>
      <w:tr w:rsidR="001030F0" w:rsidRPr="00F74C70" w14:paraId="400F0BC2"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326752C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40DF5FA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54656ED2"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259505F"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76D1D6F"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r>
      <w:tr w:rsidR="001030F0" w:rsidRPr="00F74C70" w14:paraId="1770B6F1"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C42E28D" w14:textId="77777777" w:rsidR="001030F0" w:rsidRPr="00F74C70" w:rsidRDefault="001030F0" w:rsidP="0095743C">
            <w:pPr>
              <w:jc w:val="both"/>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4CFA033A" w14:textId="77777777" w:rsidR="001030F0" w:rsidRPr="00F74C70" w:rsidRDefault="001030F0" w:rsidP="0095743C">
            <w:pPr>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2E5AB744"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69357475"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2C194A8" w14:textId="77777777" w:rsidR="001030F0" w:rsidRPr="00F74C70" w:rsidRDefault="001030F0" w:rsidP="0095743C">
            <w:pPr>
              <w:jc w:val="both"/>
              <w:rPr>
                <w:rFonts w:ascii="Times New Roman" w:hAnsi="Times New Roman"/>
                <w:sz w:val="20"/>
              </w:rPr>
            </w:pPr>
          </w:p>
        </w:tc>
      </w:tr>
      <w:tr w:rsidR="001030F0" w:rsidRPr="00F74C70" w14:paraId="50F75EF0"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5A270115" w14:textId="77777777" w:rsidR="001030F0" w:rsidRPr="00F74C70" w:rsidRDefault="001030F0" w:rsidP="0095743C">
            <w:pPr>
              <w:jc w:val="both"/>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2561720D" w14:textId="77777777" w:rsidR="001030F0" w:rsidRPr="00F74C70" w:rsidRDefault="001030F0" w:rsidP="0095743C">
            <w:pPr>
              <w:spacing w:before="100" w:beforeAutospacing="1" w:after="100" w:afterAutospacing="1"/>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26611406"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7549DF9A"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E140458" w14:textId="77777777" w:rsidR="001030F0" w:rsidRPr="00F74C70" w:rsidRDefault="001030F0" w:rsidP="0095743C">
            <w:pPr>
              <w:jc w:val="both"/>
              <w:rPr>
                <w:rFonts w:ascii="Times New Roman" w:hAnsi="Times New Roman"/>
                <w:sz w:val="20"/>
              </w:rPr>
            </w:pPr>
          </w:p>
        </w:tc>
      </w:tr>
      <w:tr w:rsidR="001030F0" w:rsidRPr="00F74C70" w14:paraId="655C41D2"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3D01F527" w14:textId="77777777" w:rsidR="001030F0" w:rsidRPr="00F74C70" w:rsidRDefault="001030F0" w:rsidP="0095743C">
            <w:pPr>
              <w:jc w:val="both"/>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0F26BC74" w14:textId="77777777" w:rsidR="001030F0" w:rsidRPr="00F74C70" w:rsidRDefault="001030F0" w:rsidP="0095743C">
            <w:pPr>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5C18551A"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2C85B1AB" w14:textId="77777777" w:rsidR="001030F0" w:rsidRPr="00F74C70" w:rsidRDefault="001030F0"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FFDC431" w14:textId="77777777" w:rsidR="001030F0" w:rsidRPr="00F74C70" w:rsidRDefault="001030F0" w:rsidP="0095743C">
            <w:pPr>
              <w:jc w:val="both"/>
              <w:rPr>
                <w:rFonts w:ascii="Times New Roman" w:hAnsi="Times New Roman"/>
                <w:sz w:val="20"/>
              </w:rPr>
            </w:pPr>
            <w:r w:rsidRPr="00F74C70">
              <w:rPr>
                <w:rFonts w:ascii="Times New Roman" w:hAnsi="Times New Roman"/>
                <w:sz w:val="20"/>
              </w:rPr>
              <w:t>X</w:t>
            </w:r>
          </w:p>
        </w:tc>
      </w:tr>
      <w:tr w:rsidR="001030F0" w:rsidRPr="00F74C70" w14:paraId="444CB6E7" w14:textId="77777777" w:rsidTr="0095743C">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1F561412" w14:textId="77777777" w:rsidR="001030F0" w:rsidRPr="00F74C70" w:rsidRDefault="001030F0" w:rsidP="0095743C">
            <w:pPr>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4E1196E1" w14:textId="77777777" w:rsidR="001030F0" w:rsidRPr="00F74C70" w:rsidRDefault="001030F0" w:rsidP="001030F0">
      <w:pPr>
        <w:rPr>
          <w:rFonts w:ascii="Times New Roman" w:hAnsi="Times New Roman"/>
          <w:color w:val="FF0000"/>
          <w:sz w:val="20"/>
        </w:rPr>
      </w:pPr>
    </w:p>
    <w:p w14:paraId="13D62336" w14:textId="77777777" w:rsidR="001030F0" w:rsidRPr="00F74C70" w:rsidRDefault="001030F0" w:rsidP="00F37EEA">
      <w:pPr>
        <w:rPr>
          <w:rFonts w:ascii="Times New Roman" w:hAnsi="Times New Roman"/>
          <w:sz w:val="20"/>
        </w:rPr>
      </w:pPr>
    </w:p>
    <w:p w14:paraId="1911908F" w14:textId="77777777" w:rsidR="00706EF6" w:rsidRPr="00F74C70" w:rsidRDefault="00706EF6" w:rsidP="00F37EEA">
      <w:pPr>
        <w:rPr>
          <w:rFonts w:ascii="Times New Roman" w:hAnsi="Times New Roman"/>
          <w:sz w:val="20"/>
        </w:rPr>
      </w:pPr>
    </w:p>
    <w:p w14:paraId="51E36B6E" w14:textId="77777777" w:rsidR="00706EF6" w:rsidRPr="00F74C70" w:rsidRDefault="00706EF6" w:rsidP="00F37EEA">
      <w:pPr>
        <w:rPr>
          <w:rFonts w:ascii="Times New Roman" w:hAnsi="Times New Roman"/>
          <w:sz w:val="20"/>
        </w:rPr>
      </w:pPr>
    </w:p>
    <w:p w14:paraId="1C9D3E9E" w14:textId="77777777" w:rsidR="00706EF6" w:rsidRPr="00F74C70" w:rsidRDefault="00706EF6" w:rsidP="00F37EEA">
      <w:pPr>
        <w:rPr>
          <w:rFonts w:ascii="Times New Roman" w:hAnsi="Times New Roman"/>
          <w:sz w:val="20"/>
        </w:rPr>
      </w:pPr>
    </w:p>
    <w:p w14:paraId="5777FD34" w14:textId="77777777" w:rsidR="00706EF6" w:rsidRPr="00F74C70" w:rsidRDefault="00706EF6" w:rsidP="00F37EEA">
      <w:pPr>
        <w:rPr>
          <w:rFonts w:ascii="Times New Roman" w:hAnsi="Times New Roman"/>
          <w:sz w:val="20"/>
        </w:rPr>
      </w:pPr>
    </w:p>
    <w:p w14:paraId="31398A82" w14:textId="77777777" w:rsidR="00706EF6" w:rsidRPr="00F74C70" w:rsidRDefault="00706EF6" w:rsidP="00F37EEA">
      <w:pPr>
        <w:rPr>
          <w:rFonts w:ascii="Times New Roman" w:hAnsi="Times New Roman"/>
          <w:sz w:val="20"/>
        </w:rPr>
      </w:pPr>
    </w:p>
    <w:p w14:paraId="0783762C" w14:textId="77777777" w:rsidR="00706EF6" w:rsidRPr="00F74C70" w:rsidRDefault="00706EF6" w:rsidP="00F37EEA">
      <w:pPr>
        <w:rPr>
          <w:rFonts w:ascii="Times New Roman" w:hAnsi="Times New Roman"/>
          <w:sz w:val="20"/>
        </w:rPr>
      </w:pPr>
    </w:p>
    <w:p w14:paraId="59591A66" w14:textId="77777777" w:rsidR="00706EF6" w:rsidRPr="00F74C70" w:rsidRDefault="00706EF6" w:rsidP="00F37EEA">
      <w:pPr>
        <w:rPr>
          <w:rFonts w:ascii="Times New Roman" w:hAnsi="Times New Roman"/>
          <w:sz w:val="20"/>
        </w:rPr>
      </w:pPr>
    </w:p>
    <w:p w14:paraId="4A569F89" w14:textId="77777777" w:rsidR="00706EF6" w:rsidRPr="00F74C70" w:rsidRDefault="00706EF6" w:rsidP="00F37EEA">
      <w:pPr>
        <w:rPr>
          <w:rFonts w:ascii="Times New Roman" w:hAnsi="Times New Roman"/>
          <w:sz w:val="20"/>
        </w:rPr>
      </w:pPr>
    </w:p>
    <w:p w14:paraId="7833147F" w14:textId="77777777" w:rsidR="00706EF6" w:rsidRPr="00F74C70" w:rsidRDefault="00706EF6" w:rsidP="00F37EEA">
      <w:pPr>
        <w:rPr>
          <w:rFonts w:ascii="Times New Roman" w:hAnsi="Times New Roman"/>
          <w:sz w:val="20"/>
        </w:rPr>
      </w:pPr>
    </w:p>
    <w:p w14:paraId="5AA64226" w14:textId="77777777" w:rsidR="00706EF6" w:rsidRPr="00F74C70" w:rsidRDefault="00706EF6" w:rsidP="00F37EEA">
      <w:pPr>
        <w:rPr>
          <w:rFonts w:ascii="Times New Roman" w:hAnsi="Times New Roman"/>
          <w:sz w:val="20"/>
        </w:rPr>
      </w:pPr>
    </w:p>
    <w:p w14:paraId="374488F1" w14:textId="77777777" w:rsidR="00706EF6" w:rsidRPr="00F74C70" w:rsidRDefault="00706EF6" w:rsidP="00F37EEA">
      <w:pPr>
        <w:rPr>
          <w:rFonts w:ascii="Times New Roman" w:hAnsi="Times New Roman"/>
          <w:sz w:val="20"/>
        </w:rPr>
      </w:pPr>
    </w:p>
    <w:p w14:paraId="5B4656EC" w14:textId="77777777" w:rsidR="00706EF6" w:rsidRPr="00F74C70" w:rsidRDefault="00706EF6" w:rsidP="00F37EEA">
      <w:pPr>
        <w:rPr>
          <w:rFonts w:ascii="Times New Roman" w:hAnsi="Times New Roman"/>
          <w:sz w:val="20"/>
        </w:rPr>
      </w:pPr>
    </w:p>
    <w:p w14:paraId="34817F9D" w14:textId="77777777" w:rsidR="00706EF6" w:rsidRPr="00F74C70" w:rsidRDefault="00706EF6" w:rsidP="00F37EEA">
      <w:pPr>
        <w:rPr>
          <w:rFonts w:ascii="Times New Roman" w:hAnsi="Times New Roman"/>
          <w:sz w:val="20"/>
        </w:rPr>
      </w:pPr>
    </w:p>
    <w:p w14:paraId="670988BE" w14:textId="77777777" w:rsidR="00706EF6" w:rsidRPr="00F74C70" w:rsidRDefault="00706EF6" w:rsidP="00F37EEA">
      <w:pPr>
        <w:rPr>
          <w:rFonts w:ascii="Times New Roman" w:hAnsi="Times New Roman"/>
          <w:sz w:val="20"/>
        </w:rPr>
      </w:pPr>
    </w:p>
    <w:p w14:paraId="73CFD1A3" w14:textId="77777777" w:rsidR="00706EF6" w:rsidRPr="00F74C70" w:rsidRDefault="00706EF6" w:rsidP="00F37EEA">
      <w:pPr>
        <w:rPr>
          <w:rFonts w:ascii="Times New Roman" w:hAnsi="Times New Roman"/>
          <w:sz w:val="20"/>
        </w:rPr>
      </w:pPr>
    </w:p>
    <w:p w14:paraId="06AA5AA5" w14:textId="77777777" w:rsidR="00706EF6" w:rsidRPr="00F74C70" w:rsidRDefault="00706EF6" w:rsidP="00F37EEA">
      <w:pPr>
        <w:rPr>
          <w:rFonts w:ascii="Times New Roman" w:hAnsi="Times New Roman"/>
          <w:sz w:val="20"/>
        </w:rPr>
      </w:pPr>
    </w:p>
    <w:p w14:paraId="50642C4E" w14:textId="77777777" w:rsidR="00706EF6" w:rsidRPr="00F74C70" w:rsidRDefault="00706EF6" w:rsidP="00F37EEA">
      <w:pPr>
        <w:rPr>
          <w:rFonts w:ascii="Times New Roman" w:hAnsi="Times New Roman"/>
          <w:sz w:val="20"/>
        </w:rPr>
      </w:pPr>
    </w:p>
    <w:p w14:paraId="2E04874D" w14:textId="77777777" w:rsidR="00706EF6" w:rsidRPr="00F74C70" w:rsidRDefault="00706EF6" w:rsidP="00F37EEA">
      <w:pPr>
        <w:rPr>
          <w:rFonts w:ascii="Times New Roman" w:hAnsi="Times New Roman"/>
          <w:sz w:val="20"/>
        </w:rPr>
      </w:pPr>
    </w:p>
    <w:p w14:paraId="7EC75C13" w14:textId="77777777" w:rsidR="00706EF6" w:rsidRDefault="00706EF6" w:rsidP="00F37EEA">
      <w:pPr>
        <w:rPr>
          <w:rFonts w:ascii="Times New Roman" w:hAnsi="Times New Roman"/>
          <w:sz w:val="20"/>
        </w:rPr>
      </w:pPr>
    </w:p>
    <w:p w14:paraId="2755271D" w14:textId="77777777" w:rsidR="00C2473E" w:rsidRDefault="00C2473E" w:rsidP="00F37EEA">
      <w:pPr>
        <w:rPr>
          <w:rFonts w:ascii="Times New Roman" w:hAnsi="Times New Roman"/>
          <w:sz w:val="20"/>
        </w:rPr>
      </w:pPr>
    </w:p>
    <w:p w14:paraId="08CA5DD4" w14:textId="77777777" w:rsidR="00C2473E" w:rsidRDefault="00C2473E" w:rsidP="00F37EEA">
      <w:pPr>
        <w:rPr>
          <w:rFonts w:ascii="Times New Roman" w:hAnsi="Times New Roman"/>
          <w:sz w:val="20"/>
        </w:rPr>
      </w:pPr>
    </w:p>
    <w:p w14:paraId="567E3CC5" w14:textId="77777777" w:rsidR="00C2473E" w:rsidRDefault="00C2473E" w:rsidP="00F37EEA">
      <w:pPr>
        <w:rPr>
          <w:rFonts w:ascii="Times New Roman" w:hAnsi="Times New Roman"/>
          <w:sz w:val="20"/>
        </w:rPr>
      </w:pPr>
    </w:p>
    <w:p w14:paraId="43EE3898" w14:textId="77777777" w:rsidR="00C2473E" w:rsidRDefault="00C2473E" w:rsidP="00F37EEA">
      <w:pPr>
        <w:rPr>
          <w:rFonts w:ascii="Times New Roman" w:hAnsi="Times New Roman"/>
          <w:sz w:val="20"/>
        </w:rPr>
      </w:pPr>
    </w:p>
    <w:p w14:paraId="24FDEFB2" w14:textId="77777777" w:rsidR="00C2473E" w:rsidRDefault="00C2473E" w:rsidP="00F37EEA">
      <w:pPr>
        <w:rPr>
          <w:rFonts w:ascii="Times New Roman" w:hAnsi="Times New Roman"/>
          <w:sz w:val="20"/>
        </w:rPr>
      </w:pPr>
    </w:p>
    <w:p w14:paraId="3CE1364A" w14:textId="77777777" w:rsidR="00C2473E" w:rsidRDefault="00C2473E" w:rsidP="00F37EEA">
      <w:pPr>
        <w:rPr>
          <w:rFonts w:ascii="Times New Roman" w:hAnsi="Times New Roman"/>
          <w:sz w:val="20"/>
        </w:rPr>
      </w:pPr>
    </w:p>
    <w:p w14:paraId="26EC7852" w14:textId="77777777" w:rsidR="00C2473E" w:rsidRPr="00F74C70" w:rsidRDefault="00C2473E" w:rsidP="00F37EEA">
      <w:pPr>
        <w:rPr>
          <w:rFonts w:ascii="Times New Roman" w:hAnsi="Times New Roman"/>
          <w:sz w:val="20"/>
        </w:rPr>
      </w:pPr>
    </w:p>
    <w:p w14:paraId="41245391" w14:textId="77777777" w:rsidR="00706EF6" w:rsidRPr="00F74C70" w:rsidRDefault="00706EF6" w:rsidP="00F37EEA">
      <w:pPr>
        <w:rPr>
          <w:rFonts w:ascii="Times New Roman" w:hAnsi="Times New Roman"/>
          <w:sz w:val="20"/>
        </w:rPr>
      </w:pPr>
    </w:p>
    <w:p w14:paraId="29A6B586" w14:textId="77777777" w:rsidR="00706EF6" w:rsidRPr="00F74C70" w:rsidRDefault="00706EF6" w:rsidP="00F37EEA">
      <w:pPr>
        <w:rPr>
          <w:rFonts w:ascii="Times New Roman" w:hAnsi="Times New Roman"/>
          <w:sz w:val="20"/>
        </w:rPr>
      </w:pPr>
    </w:p>
    <w:p w14:paraId="7B8E92F8" w14:textId="77777777" w:rsidR="00706EF6" w:rsidRPr="00F74C70" w:rsidRDefault="00706EF6" w:rsidP="00F37EEA">
      <w:pPr>
        <w:rPr>
          <w:rFonts w:ascii="Times New Roman" w:hAnsi="Times New Roman"/>
          <w:sz w:val="20"/>
        </w:rPr>
      </w:pPr>
    </w:p>
    <w:p w14:paraId="27A92443" w14:textId="77777777" w:rsidR="00706EF6" w:rsidRPr="00F74C70" w:rsidRDefault="00706EF6" w:rsidP="00F37EEA">
      <w:pPr>
        <w:rPr>
          <w:rFonts w:ascii="Times New Roman" w:hAnsi="Times New Roman"/>
          <w:sz w:val="20"/>
        </w:rPr>
      </w:pPr>
    </w:p>
    <w:p w14:paraId="1EE0F509" w14:textId="77777777" w:rsidR="00706EF6" w:rsidRPr="00F74C70" w:rsidRDefault="00706EF6" w:rsidP="00F37EEA">
      <w:pPr>
        <w:rPr>
          <w:rFonts w:ascii="Times New Roman" w:hAnsi="Times New Roman"/>
          <w:sz w:val="20"/>
        </w:rPr>
      </w:pPr>
    </w:p>
    <w:p w14:paraId="372513D1" w14:textId="77777777" w:rsidR="00706EF6" w:rsidRPr="00F74C70" w:rsidRDefault="00706EF6" w:rsidP="00F37EEA">
      <w:pPr>
        <w:rPr>
          <w:rFonts w:ascii="Times New Roman" w:hAnsi="Times New Roman"/>
          <w:sz w:val="20"/>
        </w:rPr>
      </w:pPr>
    </w:p>
    <w:p w14:paraId="2475FF96"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48448D7A" w14:textId="77777777" w:rsidR="00F31783" w:rsidRPr="00F74C70" w:rsidRDefault="00F31783" w:rsidP="00F31783">
      <w:pPr>
        <w:rPr>
          <w:rFonts w:ascii="Times New Roman" w:hAnsi="Times New Roman"/>
          <w:sz w:val="20"/>
        </w:rPr>
      </w:pPr>
    </w:p>
    <w:p w14:paraId="08F44E93"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71072" behindDoc="1" locked="0" layoutInCell="1" allowOverlap="1" wp14:anchorId="375EE76F" wp14:editId="4EE16956">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4" name="Resim 21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71B4C" w14:textId="7526D7DA"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303618C2" w14:textId="77777777" w:rsidR="00272DD8" w:rsidRPr="00F74C70" w:rsidRDefault="00272DD8" w:rsidP="00272DD8">
      <w:pPr>
        <w:tabs>
          <w:tab w:val="left" w:pos="7800"/>
        </w:tabs>
        <w:rPr>
          <w:rFonts w:ascii="Times New Roman" w:hAnsi="Times New Roman"/>
          <w:sz w:val="20"/>
        </w:rPr>
      </w:pPr>
    </w:p>
    <w:p w14:paraId="26608586" w14:textId="77777777" w:rsidR="00A2496B" w:rsidRPr="00F74C70" w:rsidRDefault="00A2496B" w:rsidP="00272DD8">
      <w:pPr>
        <w:tabs>
          <w:tab w:val="left" w:pos="7800"/>
        </w:tabs>
        <w:rPr>
          <w:rFonts w:ascii="Times New Roman" w:hAnsi="Times New Roman"/>
          <w:sz w:val="20"/>
        </w:rPr>
      </w:pPr>
    </w:p>
    <w:tbl>
      <w:tblPr>
        <w:tblW w:w="2410"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76"/>
        <w:gridCol w:w="1134"/>
      </w:tblGrid>
      <w:tr w:rsidR="00272DD8" w:rsidRPr="00F74C70" w14:paraId="05ADF5D9" w14:textId="77777777" w:rsidTr="0095743C">
        <w:tc>
          <w:tcPr>
            <w:tcW w:w="1276" w:type="dxa"/>
            <w:vAlign w:val="center"/>
          </w:tcPr>
          <w:p w14:paraId="5FEF1E40"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DÖNEM</w:t>
            </w:r>
          </w:p>
        </w:tc>
        <w:tc>
          <w:tcPr>
            <w:tcW w:w="1134" w:type="dxa"/>
            <w:vAlign w:val="center"/>
          </w:tcPr>
          <w:p w14:paraId="73685C68"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GÜZ </w:t>
            </w:r>
          </w:p>
        </w:tc>
      </w:tr>
    </w:tbl>
    <w:p w14:paraId="7DBD473E" w14:textId="77777777" w:rsidR="00272DD8" w:rsidRPr="00F74C70" w:rsidRDefault="00272DD8" w:rsidP="00272DD8">
      <w:pPr>
        <w:tabs>
          <w:tab w:val="left" w:pos="7800"/>
        </w:tabs>
        <w:rPr>
          <w:rFonts w:ascii="Times New Roman" w:hAnsi="Times New Roman"/>
          <w:sz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353"/>
      </w:tblGrid>
      <w:tr w:rsidR="00272DD8" w:rsidRPr="00F74C70" w14:paraId="589EA3D0" w14:textId="77777777" w:rsidTr="0095743C">
        <w:trPr>
          <w:trHeight w:val="57"/>
        </w:trPr>
        <w:tc>
          <w:tcPr>
            <w:tcW w:w="1668" w:type="dxa"/>
            <w:vAlign w:val="center"/>
          </w:tcPr>
          <w:p w14:paraId="61630551" w14:textId="77777777" w:rsidR="00272DD8" w:rsidRPr="00F74C70" w:rsidRDefault="00272DD8" w:rsidP="0095743C">
            <w:pPr>
              <w:tabs>
                <w:tab w:val="left" w:pos="7800"/>
              </w:tabs>
              <w:rPr>
                <w:rFonts w:ascii="Times New Roman" w:hAnsi="Times New Roman"/>
                <w:b/>
                <w:sz w:val="20"/>
              </w:rPr>
            </w:pPr>
            <w:bookmarkStart w:id="15" w:name="fİSTATİSTİK" w:colFirst="3" w:colLast="3"/>
            <w:r w:rsidRPr="00F74C70">
              <w:rPr>
                <w:rFonts w:ascii="Times New Roman" w:hAnsi="Times New Roman"/>
                <w:b/>
                <w:sz w:val="20"/>
              </w:rPr>
              <w:t>DERSİN KODU</w:t>
            </w:r>
          </w:p>
        </w:tc>
        <w:tc>
          <w:tcPr>
            <w:tcW w:w="2760" w:type="dxa"/>
            <w:vAlign w:val="center"/>
          </w:tcPr>
          <w:p w14:paraId="2ECFCE91" w14:textId="77777777" w:rsidR="00272DD8" w:rsidRPr="00F74C70" w:rsidRDefault="00272DD8" w:rsidP="0095743C">
            <w:pPr>
              <w:tabs>
                <w:tab w:val="left" w:pos="7800"/>
              </w:tabs>
              <w:rPr>
                <w:rFonts w:ascii="Times New Roman" w:hAnsi="Times New Roman"/>
                <w:sz w:val="20"/>
              </w:rPr>
            </w:pPr>
          </w:p>
        </w:tc>
        <w:tc>
          <w:tcPr>
            <w:tcW w:w="1560" w:type="dxa"/>
            <w:vAlign w:val="center"/>
          </w:tcPr>
          <w:p w14:paraId="753457DB"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 ADI</w:t>
            </w:r>
          </w:p>
        </w:tc>
        <w:tc>
          <w:tcPr>
            <w:tcW w:w="3353" w:type="dxa"/>
          </w:tcPr>
          <w:p w14:paraId="741B5BD3"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İstatistik </w:t>
            </w:r>
          </w:p>
        </w:tc>
      </w:tr>
    </w:tbl>
    <w:bookmarkEnd w:id="15"/>
    <w:p w14:paraId="58FF4DA2" w14:textId="77777777" w:rsidR="00272DD8" w:rsidRPr="00F74C70" w:rsidRDefault="00272DD8" w:rsidP="00272DD8">
      <w:pPr>
        <w:tabs>
          <w:tab w:val="left" w:pos="7800"/>
        </w:tabs>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0"/>
        <w:gridCol w:w="377"/>
        <w:gridCol w:w="536"/>
        <w:gridCol w:w="1169"/>
        <w:gridCol w:w="211"/>
        <w:gridCol w:w="532"/>
        <w:gridCol w:w="566"/>
        <w:gridCol w:w="993"/>
        <w:gridCol w:w="39"/>
        <w:gridCol w:w="812"/>
        <w:gridCol w:w="424"/>
        <w:gridCol w:w="1133"/>
        <w:gridCol w:w="1413"/>
      </w:tblGrid>
      <w:tr w:rsidR="00272DD8" w:rsidRPr="00F74C70" w14:paraId="72E4A0D7" w14:textId="77777777" w:rsidTr="0095743C">
        <w:trPr>
          <w:trHeight w:val="383"/>
        </w:trPr>
        <w:tc>
          <w:tcPr>
            <w:tcW w:w="605" w:type="pct"/>
            <w:vMerge w:val="restart"/>
            <w:tcBorders>
              <w:top w:val="single" w:sz="12" w:space="0" w:color="auto"/>
              <w:right w:val="single" w:sz="12" w:space="0" w:color="auto"/>
            </w:tcBorders>
            <w:vAlign w:val="center"/>
          </w:tcPr>
          <w:p w14:paraId="55522F58"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YARIYIL</w:t>
            </w:r>
          </w:p>
          <w:p w14:paraId="4CEF2799" w14:textId="77777777" w:rsidR="00272DD8" w:rsidRPr="00F74C70" w:rsidRDefault="00272DD8" w:rsidP="0095743C">
            <w:pPr>
              <w:tabs>
                <w:tab w:val="left" w:pos="7800"/>
              </w:tabs>
              <w:rPr>
                <w:rFonts w:ascii="Times New Roman" w:hAnsi="Times New Roman"/>
                <w:b/>
                <w:sz w:val="20"/>
              </w:rPr>
            </w:pPr>
          </w:p>
        </w:tc>
        <w:tc>
          <w:tcPr>
            <w:tcW w:w="1816" w:type="pct"/>
            <w:gridSpan w:val="6"/>
            <w:tcBorders>
              <w:top w:val="single" w:sz="12" w:space="0" w:color="auto"/>
              <w:left w:val="single" w:sz="12" w:space="0" w:color="auto"/>
              <w:right w:val="single" w:sz="12" w:space="0" w:color="auto"/>
            </w:tcBorders>
            <w:vAlign w:val="center"/>
          </w:tcPr>
          <w:p w14:paraId="0DCEF040"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HAFTALIK DERS SAATİ</w:t>
            </w:r>
          </w:p>
        </w:tc>
        <w:tc>
          <w:tcPr>
            <w:tcW w:w="2578" w:type="pct"/>
            <w:gridSpan w:val="6"/>
            <w:tcBorders>
              <w:top w:val="single" w:sz="12" w:space="0" w:color="auto"/>
              <w:left w:val="single" w:sz="12" w:space="0" w:color="auto"/>
            </w:tcBorders>
            <w:vAlign w:val="center"/>
          </w:tcPr>
          <w:p w14:paraId="56E38EA8"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w:t>
            </w:r>
          </w:p>
        </w:tc>
      </w:tr>
      <w:tr w:rsidR="00272DD8" w:rsidRPr="00F74C70" w14:paraId="484957AF" w14:textId="77777777" w:rsidTr="0095743C">
        <w:trPr>
          <w:trHeight w:val="382"/>
        </w:trPr>
        <w:tc>
          <w:tcPr>
            <w:tcW w:w="605" w:type="pct"/>
            <w:vMerge/>
            <w:tcBorders>
              <w:right w:val="single" w:sz="12" w:space="0" w:color="auto"/>
            </w:tcBorders>
          </w:tcPr>
          <w:p w14:paraId="47FB41D4" w14:textId="77777777" w:rsidR="00272DD8" w:rsidRPr="00F74C70" w:rsidRDefault="00272DD8" w:rsidP="0095743C">
            <w:pPr>
              <w:tabs>
                <w:tab w:val="left" w:pos="7800"/>
              </w:tabs>
              <w:rPr>
                <w:rFonts w:ascii="Times New Roman" w:hAnsi="Times New Roman"/>
                <w:sz w:val="20"/>
              </w:rPr>
            </w:pPr>
          </w:p>
        </w:tc>
        <w:tc>
          <w:tcPr>
            <w:tcW w:w="489" w:type="pct"/>
            <w:gridSpan w:val="2"/>
            <w:tcBorders>
              <w:left w:val="single" w:sz="12" w:space="0" w:color="auto"/>
            </w:tcBorders>
            <w:vAlign w:val="center"/>
          </w:tcPr>
          <w:p w14:paraId="0D19473F"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Teorik</w:t>
            </w:r>
          </w:p>
        </w:tc>
        <w:tc>
          <w:tcPr>
            <w:tcW w:w="626" w:type="pct"/>
            <w:vAlign w:val="center"/>
          </w:tcPr>
          <w:p w14:paraId="1DCEFE93"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Uygulama</w:t>
            </w:r>
          </w:p>
        </w:tc>
        <w:tc>
          <w:tcPr>
            <w:tcW w:w="701" w:type="pct"/>
            <w:gridSpan w:val="3"/>
            <w:tcBorders>
              <w:right w:val="single" w:sz="12" w:space="0" w:color="auto"/>
            </w:tcBorders>
            <w:vAlign w:val="center"/>
          </w:tcPr>
          <w:p w14:paraId="29091A35"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Laboratuar</w:t>
            </w:r>
          </w:p>
        </w:tc>
        <w:tc>
          <w:tcPr>
            <w:tcW w:w="532" w:type="pct"/>
            <w:vAlign w:val="center"/>
          </w:tcPr>
          <w:p w14:paraId="5D3F1DB2"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Kredisi</w:t>
            </w:r>
          </w:p>
        </w:tc>
        <w:tc>
          <w:tcPr>
            <w:tcW w:w="456" w:type="pct"/>
            <w:gridSpan w:val="2"/>
            <w:vAlign w:val="center"/>
          </w:tcPr>
          <w:p w14:paraId="59632994"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AKTS</w:t>
            </w:r>
          </w:p>
        </w:tc>
        <w:tc>
          <w:tcPr>
            <w:tcW w:w="834" w:type="pct"/>
            <w:gridSpan w:val="2"/>
            <w:vAlign w:val="center"/>
          </w:tcPr>
          <w:p w14:paraId="4C3EEC88"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TÜRÜ</w:t>
            </w:r>
          </w:p>
        </w:tc>
        <w:tc>
          <w:tcPr>
            <w:tcW w:w="757" w:type="pct"/>
            <w:vAlign w:val="center"/>
          </w:tcPr>
          <w:p w14:paraId="2504E81D"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DİLİ</w:t>
            </w:r>
          </w:p>
        </w:tc>
      </w:tr>
      <w:tr w:rsidR="00272DD8" w:rsidRPr="00F74C70" w14:paraId="2A414570" w14:textId="77777777" w:rsidTr="0095743C">
        <w:trPr>
          <w:trHeight w:val="367"/>
        </w:trPr>
        <w:tc>
          <w:tcPr>
            <w:tcW w:w="605" w:type="pct"/>
            <w:tcBorders>
              <w:bottom w:val="single" w:sz="12" w:space="0" w:color="auto"/>
              <w:right w:val="single" w:sz="12" w:space="0" w:color="auto"/>
            </w:tcBorders>
            <w:vAlign w:val="center"/>
          </w:tcPr>
          <w:p w14:paraId="40B5A26D"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5</w:t>
            </w:r>
          </w:p>
        </w:tc>
        <w:tc>
          <w:tcPr>
            <w:tcW w:w="489" w:type="pct"/>
            <w:gridSpan w:val="2"/>
            <w:tcBorders>
              <w:left w:val="single" w:sz="12" w:space="0" w:color="auto"/>
              <w:bottom w:val="single" w:sz="12" w:space="0" w:color="auto"/>
            </w:tcBorders>
            <w:vAlign w:val="center"/>
          </w:tcPr>
          <w:p w14:paraId="1324FEE0"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2 </w:t>
            </w:r>
          </w:p>
        </w:tc>
        <w:tc>
          <w:tcPr>
            <w:tcW w:w="626" w:type="pct"/>
            <w:tcBorders>
              <w:bottom w:val="single" w:sz="12" w:space="0" w:color="auto"/>
            </w:tcBorders>
            <w:vAlign w:val="center"/>
          </w:tcPr>
          <w:p w14:paraId="0D529199"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0</w:t>
            </w:r>
          </w:p>
        </w:tc>
        <w:tc>
          <w:tcPr>
            <w:tcW w:w="701" w:type="pct"/>
            <w:gridSpan w:val="3"/>
            <w:tcBorders>
              <w:bottom w:val="single" w:sz="12" w:space="0" w:color="auto"/>
              <w:right w:val="single" w:sz="12" w:space="0" w:color="auto"/>
            </w:tcBorders>
            <w:vAlign w:val="center"/>
          </w:tcPr>
          <w:p w14:paraId="33A8533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0 </w:t>
            </w:r>
          </w:p>
        </w:tc>
        <w:tc>
          <w:tcPr>
            <w:tcW w:w="532" w:type="pct"/>
            <w:tcBorders>
              <w:bottom w:val="single" w:sz="12" w:space="0" w:color="auto"/>
            </w:tcBorders>
            <w:vAlign w:val="center"/>
          </w:tcPr>
          <w:p w14:paraId="5B8DBE32"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2</w:t>
            </w:r>
          </w:p>
        </w:tc>
        <w:tc>
          <w:tcPr>
            <w:tcW w:w="456" w:type="pct"/>
            <w:gridSpan w:val="2"/>
            <w:tcBorders>
              <w:bottom w:val="single" w:sz="12" w:space="0" w:color="auto"/>
            </w:tcBorders>
            <w:vAlign w:val="center"/>
          </w:tcPr>
          <w:p w14:paraId="67C6741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3</w:t>
            </w:r>
          </w:p>
        </w:tc>
        <w:tc>
          <w:tcPr>
            <w:tcW w:w="834" w:type="pct"/>
            <w:gridSpan w:val="2"/>
            <w:tcBorders>
              <w:bottom w:val="single" w:sz="12" w:space="0" w:color="auto"/>
            </w:tcBorders>
            <w:vAlign w:val="center"/>
          </w:tcPr>
          <w:p w14:paraId="436117E2"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ZORUNLU (X)  SEÇMELİ (   )</w:t>
            </w:r>
          </w:p>
        </w:tc>
        <w:tc>
          <w:tcPr>
            <w:tcW w:w="757" w:type="pct"/>
            <w:tcBorders>
              <w:bottom w:val="single" w:sz="12" w:space="0" w:color="auto"/>
            </w:tcBorders>
          </w:tcPr>
          <w:p w14:paraId="7EDE1E67"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Türkçe</w:t>
            </w:r>
          </w:p>
        </w:tc>
      </w:tr>
      <w:tr w:rsidR="00272DD8" w:rsidRPr="00F74C70" w14:paraId="3091B134"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14:paraId="2511A272"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 KATEGORİSİ</w:t>
            </w:r>
          </w:p>
        </w:tc>
      </w:tr>
      <w:tr w:rsidR="00272DD8" w:rsidRPr="00F74C70" w14:paraId="67131D5C" w14:textId="77777777" w:rsidTr="0095743C">
        <w:tblPrEx>
          <w:tblBorders>
            <w:insideH w:val="single" w:sz="6" w:space="0" w:color="auto"/>
            <w:insideV w:val="single" w:sz="6" w:space="0" w:color="auto"/>
          </w:tblBorders>
        </w:tblPrEx>
        <w:trPr>
          <w:trHeight w:val="546"/>
        </w:trPr>
        <w:tc>
          <w:tcPr>
            <w:tcW w:w="807" w:type="pct"/>
            <w:gridSpan w:val="2"/>
            <w:tcBorders>
              <w:top w:val="single" w:sz="12" w:space="0" w:color="auto"/>
            </w:tcBorders>
          </w:tcPr>
          <w:p w14:paraId="6047DDCC" w14:textId="77777777" w:rsidR="00272DD8" w:rsidRPr="00F74C70" w:rsidRDefault="00272DD8" w:rsidP="0095743C">
            <w:pPr>
              <w:rPr>
                <w:rFonts w:ascii="Times New Roman" w:hAnsi="Times New Roman"/>
                <w:b/>
                <w:sz w:val="20"/>
              </w:rPr>
            </w:pPr>
            <w:r w:rsidRPr="00F74C70">
              <w:rPr>
                <w:rFonts w:ascii="Times New Roman" w:hAnsi="Times New Roman"/>
                <w:b/>
                <w:sz w:val="20"/>
              </w:rPr>
              <w:t>Meslek Bilgisi</w:t>
            </w:r>
          </w:p>
        </w:tc>
        <w:tc>
          <w:tcPr>
            <w:tcW w:w="1311" w:type="pct"/>
            <w:gridSpan w:val="4"/>
            <w:tcBorders>
              <w:top w:val="single" w:sz="12" w:space="0" w:color="auto"/>
            </w:tcBorders>
          </w:tcPr>
          <w:p w14:paraId="4014C702" w14:textId="77777777" w:rsidR="00272DD8" w:rsidRPr="00F74C70" w:rsidRDefault="00272DD8" w:rsidP="0095743C">
            <w:pPr>
              <w:rPr>
                <w:rFonts w:ascii="Times New Roman" w:hAnsi="Times New Roman"/>
                <w:b/>
                <w:sz w:val="20"/>
              </w:rPr>
            </w:pPr>
            <w:r w:rsidRPr="00F74C70">
              <w:rPr>
                <w:rFonts w:ascii="Times New Roman" w:hAnsi="Times New Roman"/>
                <w:b/>
                <w:sz w:val="20"/>
              </w:rPr>
              <w:t>Alan Bilgisi</w:t>
            </w:r>
          </w:p>
        </w:tc>
        <w:tc>
          <w:tcPr>
            <w:tcW w:w="1518" w:type="pct"/>
            <w:gridSpan w:val="5"/>
            <w:tcBorders>
              <w:top w:val="single" w:sz="12" w:space="0" w:color="auto"/>
            </w:tcBorders>
          </w:tcPr>
          <w:p w14:paraId="782360C7" w14:textId="77777777" w:rsidR="00272DD8" w:rsidRPr="00F74C70" w:rsidRDefault="00272DD8" w:rsidP="0095743C">
            <w:pPr>
              <w:rPr>
                <w:rFonts w:ascii="Times New Roman" w:hAnsi="Times New Roman"/>
                <w:b/>
                <w:sz w:val="20"/>
              </w:rPr>
            </w:pPr>
            <w:r w:rsidRPr="00F74C70">
              <w:rPr>
                <w:rFonts w:ascii="Times New Roman" w:hAnsi="Times New Roman"/>
                <w:b/>
                <w:sz w:val="20"/>
              </w:rPr>
              <w:t>Genel Kültür</w:t>
            </w:r>
          </w:p>
        </w:tc>
        <w:tc>
          <w:tcPr>
            <w:tcW w:w="1364" w:type="pct"/>
            <w:gridSpan w:val="2"/>
            <w:tcBorders>
              <w:top w:val="single" w:sz="12" w:space="0" w:color="auto"/>
            </w:tcBorders>
          </w:tcPr>
          <w:p w14:paraId="0044B652" w14:textId="77777777" w:rsidR="00272DD8" w:rsidRPr="00F74C70" w:rsidRDefault="00272DD8" w:rsidP="0095743C">
            <w:pPr>
              <w:rPr>
                <w:rFonts w:ascii="Times New Roman" w:hAnsi="Times New Roman"/>
                <w:b/>
                <w:sz w:val="20"/>
              </w:rPr>
            </w:pPr>
            <w:r w:rsidRPr="00F74C70">
              <w:rPr>
                <w:rFonts w:ascii="Times New Roman" w:hAnsi="Times New Roman"/>
                <w:b/>
                <w:sz w:val="20"/>
              </w:rPr>
              <w:t>Seçmeli</w:t>
            </w:r>
          </w:p>
        </w:tc>
      </w:tr>
      <w:tr w:rsidR="00272DD8" w:rsidRPr="00F74C70" w14:paraId="02B59B46" w14:textId="77777777" w:rsidTr="0095743C">
        <w:tblPrEx>
          <w:tblBorders>
            <w:insideH w:val="single" w:sz="6" w:space="0" w:color="auto"/>
            <w:insideV w:val="single" w:sz="6" w:space="0" w:color="auto"/>
          </w:tblBorders>
        </w:tblPrEx>
        <w:trPr>
          <w:trHeight w:val="138"/>
        </w:trPr>
        <w:tc>
          <w:tcPr>
            <w:tcW w:w="807" w:type="pct"/>
            <w:gridSpan w:val="2"/>
            <w:tcBorders>
              <w:bottom w:val="single" w:sz="12" w:space="0" w:color="auto"/>
              <w:right w:val="single" w:sz="4" w:space="0" w:color="auto"/>
            </w:tcBorders>
          </w:tcPr>
          <w:p w14:paraId="635A4DC1"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%25</w:t>
            </w:r>
          </w:p>
        </w:tc>
        <w:tc>
          <w:tcPr>
            <w:tcW w:w="1311" w:type="pct"/>
            <w:gridSpan w:val="4"/>
            <w:tcBorders>
              <w:left w:val="single" w:sz="4" w:space="0" w:color="auto"/>
              <w:bottom w:val="single" w:sz="12" w:space="0" w:color="auto"/>
              <w:right w:val="single" w:sz="4" w:space="0" w:color="auto"/>
            </w:tcBorders>
          </w:tcPr>
          <w:p w14:paraId="1A65CC98" w14:textId="77777777" w:rsidR="00272DD8" w:rsidRPr="00F74C70" w:rsidRDefault="00272DD8" w:rsidP="0095743C">
            <w:pPr>
              <w:tabs>
                <w:tab w:val="left" w:pos="7800"/>
              </w:tabs>
              <w:rPr>
                <w:rFonts w:ascii="Times New Roman" w:hAnsi="Times New Roman"/>
                <w:sz w:val="20"/>
              </w:rPr>
            </w:pPr>
          </w:p>
        </w:tc>
        <w:tc>
          <w:tcPr>
            <w:tcW w:w="1518" w:type="pct"/>
            <w:gridSpan w:val="5"/>
            <w:tcBorders>
              <w:left w:val="single" w:sz="4" w:space="0" w:color="auto"/>
              <w:bottom w:val="single" w:sz="12" w:space="0" w:color="auto"/>
            </w:tcBorders>
          </w:tcPr>
          <w:p w14:paraId="4E6690C6"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%75</w:t>
            </w:r>
          </w:p>
        </w:tc>
        <w:tc>
          <w:tcPr>
            <w:tcW w:w="1364" w:type="pct"/>
            <w:gridSpan w:val="2"/>
            <w:tcBorders>
              <w:left w:val="single" w:sz="4" w:space="0" w:color="auto"/>
              <w:bottom w:val="single" w:sz="12" w:space="0" w:color="auto"/>
            </w:tcBorders>
          </w:tcPr>
          <w:p w14:paraId="4FCCE68D"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Genel Kültür (  )     Alan ( )</w:t>
            </w:r>
          </w:p>
        </w:tc>
      </w:tr>
      <w:tr w:rsidR="00272DD8" w:rsidRPr="00F74C70" w14:paraId="3C547DDF" w14:textId="77777777" w:rsidTr="0095743C">
        <w:trPr>
          <w:trHeight w:val="324"/>
        </w:trPr>
        <w:tc>
          <w:tcPr>
            <w:tcW w:w="5000" w:type="pct"/>
            <w:gridSpan w:val="13"/>
            <w:tcBorders>
              <w:top w:val="single" w:sz="12" w:space="0" w:color="auto"/>
              <w:bottom w:val="single" w:sz="12" w:space="0" w:color="auto"/>
            </w:tcBorders>
            <w:vAlign w:val="center"/>
          </w:tcPr>
          <w:p w14:paraId="0C127D10"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DEĞERLENDİRME ÖLÇÜTLERİ</w:t>
            </w:r>
          </w:p>
        </w:tc>
      </w:tr>
      <w:tr w:rsidR="00272DD8" w:rsidRPr="00F74C70" w14:paraId="10D30D52" w14:textId="77777777" w:rsidTr="0095743C">
        <w:tc>
          <w:tcPr>
            <w:tcW w:w="1833" w:type="pct"/>
            <w:gridSpan w:val="5"/>
            <w:vMerge w:val="restart"/>
            <w:tcBorders>
              <w:top w:val="single" w:sz="12" w:space="0" w:color="auto"/>
              <w:bottom w:val="single" w:sz="12" w:space="0" w:color="auto"/>
              <w:right w:val="single" w:sz="12" w:space="0" w:color="auto"/>
            </w:tcBorders>
            <w:vAlign w:val="center"/>
          </w:tcPr>
          <w:p w14:paraId="106DA12F"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tcBorders>
            <w:vAlign w:val="center"/>
          </w:tcPr>
          <w:p w14:paraId="58CD2FB6"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Faaliyet türü</w:t>
            </w:r>
          </w:p>
        </w:tc>
        <w:tc>
          <w:tcPr>
            <w:tcW w:w="1269" w:type="pct"/>
            <w:gridSpan w:val="3"/>
            <w:tcBorders>
              <w:top w:val="single" w:sz="12" w:space="0" w:color="auto"/>
              <w:bottom w:val="single" w:sz="8" w:space="0" w:color="auto"/>
              <w:right w:val="single" w:sz="8" w:space="0" w:color="auto"/>
            </w:tcBorders>
            <w:vAlign w:val="center"/>
          </w:tcPr>
          <w:p w14:paraId="52AC3654"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Sayı</w:t>
            </w:r>
          </w:p>
        </w:tc>
        <w:tc>
          <w:tcPr>
            <w:tcW w:w="757" w:type="pct"/>
            <w:tcBorders>
              <w:top w:val="single" w:sz="12" w:space="0" w:color="auto"/>
              <w:left w:val="single" w:sz="8" w:space="0" w:color="auto"/>
              <w:bottom w:val="single" w:sz="8" w:space="0" w:color="auto"/>
            </w:tcBorders>
            <w:vAlign w:val="center"/>
          </w:tcPr>
          <w:p w14:paraId="33AD0CD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w:t>
            </w:r>
          </w:p>
        </w:tc>
      </w:tr>
      <w:tr w:rsidR="00272DD8" w:rsidRPr="00F74C70" w14:paraId="2F0B5C32" w14:textId="77777777" w:rsidTr="0095743C">
        <w:tc>
          <w:tcPr>
            <w:tcW w:w="1833" w:type="pct"/>
            <w:gridSpan w:val="5"/>
            <w:vMerge/>
            <w:tcBorders>
              <w:top w:val="single" w:sz="12" w:space="0" w:color="auto"/>
              <w:bottom w:val="single" w:sz="12" w:space="0" w:color="auto"/>
              <w:right w:val="single" w:sz="12" w:space="0" w:color="auto"/>
            </w:tcBorders>
            <w:vAlign w:val="center"/>
          </w:tcPr>
          <w:p w14:paraId="0BB2BB83" w14:textId="77777777" w:rsidR="00272DD8" w:rsidRPr="00F74C70" w:rsidRDefault="00272DD8" w:rsidP="0095743C">
            <w:pPr>
              <w:tabs>
                <w:tab w:val="left" w:pos="7800"/>
              </w:tabs>
              <w:rPr>
                <w:rFonts w:ascii="Times New Roman" w:hAnsi="Times New Roman"/>
                <w:b/>
                <w:sz w:val="20"/>
              </w:rPr>
            </w:pPr>
          </w:p>
        </w:tc>
        <w:tc>
          <w:tcPr>
            <w:tcW w:w="1141" w:type="pct"/>
            <w:gridSpan w:val="4"/>
            <w:tcBorders>
              <w:top w:val="single" w:sz="8" w:space="0" w:color="auto"/>
              <w:left w:val="single" w:sz="12" w:space="0" w:color="auto"/>
            </w:tcBorders>
            <w:vAlign w:val="center"/>
          </w:tcPr>
          <w:p w14:paraId="62D05752"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Ara Sınav</w:t>
            </w:r>
          </w:p>
        </w:tc>
        <w:tc>
          <w:tcPr>
            <w:tcW w:w="1269" w:type="pct"/>
            <w:gridSpan w:val="3"/>
            <w:tcBorders>
              <w:top w:val="single" w:sz="8" w:space="0" w:color="auto"/>
              <w:right w:val="single" w:sz="8" w:space="0" w:color="auto"/>
            </w:tcBorders>
          </w:tcPr>
          <w:p w14:paraId="6DB2D09C"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1 </w:t>
            </w:r>
          </w:p>
        </w:tc>
        <w:tc>
          <w:tcPr>
            <w:tcW w:w="757" w:type="pct"/>
            <w:tcBorders>
              <w:top w:val="single" w:sz="8" w:space="0" w:color="auto"/>
              <w:left w:val="single" w:sz="8" w:space="0" w:color="auto"/>
            </w:tcBorders>
          </w:tcPr>
          <w:p w14:paraId="7FF9D91E"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40 </w:t>
            </w:r>
          </w:p>
        </w:tc>
      </w:tr>
      <w:tr w:rsidR="00272DD8" w:rsidRPr="00F74C70" w14:paraId="120CFA58" w14:textId="77777777" w:rsidTr="0095743C">
        <w:tc>
          <w:tcPr>
            <w:tcW w:w="1833" w:type="pct"/>
            <w:gridSpan w:val="5"/>
            <w:vMerge/>
            <w:tcBorders>
              <w:top w:val="single" w:sz="12" w:space="0" w:color="auto"/>
              <w:bottom w:val="single" w:sz="12" w:space="0" w:color="auto"/>
              <w:right w:val="single" w:sz="12" w:space="0" w:color="auto"/>
            </w:tcBorders>
            <w:vAlign w:val="center"/>
          </w:tcPr>
          <w:p w14:paraId="61DCAD39" w14:textId="77777777" w:rsidR="00272DD8" w:rsidRPr="00F74C70" w:rsidRDefault="00272DD8" w:rsidP="0095743C">
            <w:pPr>
              <w:tabs>
                <w:tab w:val="left" w:pos="7800"/>
              </w:tabs>
              <w:rPr>
                <w:rFonts w:ascii="Times New Roman" w:hAnsi="Times New Roman"/>
                <w:b/>
                <w:sz w:val="20"/>
              </w:rPr>
            </w:pPr>
          </w:p>
        </w:tc>
        <w:tc>
          <w:tcPr>
            <w:tcW w:w="1141" w:type="pct"/>
            <w:gridSpan w:val="4"/>
            <w:tcBorders>
              <w:left w:val="single" w:sz="12" w:space="0" w:color="auto"/>
            </w:tcBorders>
            <w:vAlign w:val="center"/>
          </w:tcPr>
          <w:p w14:paraId="69EE5359"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Kısa Sınav</w:t>
            </w:r>
          </w:p>
        </w:tc>
        <w:tc>
          <w:tcPr>
            <w:tcW w:w="1269" w:type="pct"/>
            <w:gridSpan w:val="3"/>
            <w:tcBorders>
              <w:right w:val="single" w:sz="8" w:space="0" w:color="auto"/>
            </w:tcBorders>
          </w:tcPr>
          <w:p w14:paraId="77006FE5" w14:textId="77777777" w:rsidR="00272DD8" w:rsidRPr="00F74C70" w:rsidRDefault="00272DD8" w:rsidP="0095743C">
            <w:pPr>
              <w:tabs>
                <w:tab w:val="left" w:pos="7800"/>
              </w:tabs>
              <w:rPr>
                <w:rFonts w:ascii="Times New Roman" w:hAnsi="Times New Roman"/>
                <w:sz w:val="20"/>
              </w:rPr>
            </w:pPr>
          </w:p>
        </w:tc>
        <w:tc>
          <w:tcPr>
            <w:tcW w:w="757" w:type="pct"/>
            <w:tcBorders>
              <w:left w:val="single" w:sz="8" w:space="0" w:color="auto"/>
            </w:tcBorders>
          </w:tcPr>
          <w:p w14:paraId="66D199FA"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w:t>
            </w:r>
          </w:p>
        </w:tc>
      </w:tr>
      <w:tr w:rsidR="00272DD8" w:rsidRPr="00F74C70" w14:paraId="1C12D0A4" w14:textId="77777777" w:rsidTr="0095743C">
        <w:tc>
          <w:tcPr>
            <w:tcW w:w="1833" w:type="pct"/>
            <w:gridSpan w:val="5"/>
            <w:vMerge/>
            <w:tcBorders>
              <w:top w:val="single" w:sz="12" w:space="0" w:color="auto"/>
              <w:bottom w:val="single" w:sz="12" w:space="0" w:color="auto"/>
              <w:right w:val="single" w:sz="12" w:space="0" w:color="auto"/>
            </w:tcBorders>
            <w:vAlign w:val="center"/>
          </w:tcPr>
          <w:p w14:paraId="16ECB260" w14:textId="77777777" w:rsidR="00272DD8" w:rsidRPr="00F74C70" w:rsidRDefault="00272DD8" w:rsidP="0095743C">
            <w:pPr>
              <w:tabs>
                <w:tab w:val="left" w:pos="7800"/>
              </w:tabs>
              <w:rPr>
                <w:rFonts w:ascii="Times New Roman" w:hAnsi="Times New Roman"/>
                <w:b/>
                <w:sz w:val="20"/>
              </w:rPr>
            </w:pPr>
          </w:p>
        </w:tc>
        <w:tc>
          <w:tcPr>
            <w:tcW w:w="1141" w:type="pct"/>
            <w:gridSpan w:val="4"/>
            <w:tcBorders>
              <w:left w:val="single" w:sz="12" w:space="0" w:color="auto"/>
            </w:tcBorders>
            <w:vAlign w:val="center"/>
          </w:tcPr>
          <w:p w14:paraId="1183CD64"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Ödev</w:t>
            </w:r>
          </w:p>
        </w:tc>
        <w:tc>
          <w:tcPr>
            <w:tcW w:w="1269" w:type="pct"/>
            <w:gridSpan w:val="3"/>
            <w:tcBorders>
              <w:right w:val="single" w:sz="8" w:space="0" w:color="auto"/>
            </w:tcBorders>
          </w:tcPr>
          <w:p w14:paraId="086B37DE"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w:t>
            </w:r>
          </w:p>
        </w:tc>
        <w:tc>
          <w:tcPr>
            <w:tcW w:w="757" w:type="pct"/>
            <w:tcBorders>
              <w:left w:val="single" w:sz="8" w:space="0" w:color="auto"/>
            </w:tcBorders>
          </w:tcPr>
          <w:p w14:paraId="144AFE84"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w:t>
            </w:r>
          </w:p>
        </w:tc>
      </w:tr>
      <w:tr w:rsidR="00272DD8" w:rsidRPr="00F74C70" w14:paraId="70A0DDD8" w14:textId="77777777" w:rsidTr="0095743C">
        <w:tc>
          <w:tcPr>
            <w:tcW w:w="1833" w:type="pct"/>
            <w:gridSpan w:val="5"/>
            <w:vMerge/>
            <w:tcBorders>
              <w:top w:val="single" w:sz="12" w:space="0" w:color="auto"/>
              <w:bottom w:val="single" w:sz="12" w:space="0" w:color="auto"/>
              <w:right w:val="single" w:sz="12" w:space="0" w:color="auto"/>
            </w:tcBorders>
            <w:vAlign w:val="center"/>
          </w:tcPr>
          <w:p w14:paraId="18DAF062" w14:textId="77777777" w:rsidR="00272DD8" w:rsidRPr="00F74C70" w:rsidRDefault="00272DD8" w:rsidP="0095743C">
            <w:pPr>
              <w:tabs>
                <w:tab w:val="left" w:pos="7800"/>
              </w:tabs>
              <w:rPr>
                <w:rFonts w:ascii="Times New Roman" w:hAnsi="Times New Roman"/>
                <w:b/>
                <w:sz w:val="20"/>
              </w:rPr>
            </w:pPr>
          </w:p>
        </w:tc>
        <w:tc>
          <w:tcPr>
            <w:tcW w:w="1141" w:type="pct"/>
            <w:gridSpan w:val="4"/>
            <w:tcBorders>
              <w:left w:val="single" w:sz="12" w:space="0" w:color="auto"/>
              <w:bottom w:val="single" w:sz="8" w:space="0" w:color="auto"/>
            </w:tcBorders>
            <w:vAlign w:val="center"/>
          </w:tcPr>
          <w:p w14:paraId="22449A0C"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Proje</w:t>
            </w:r>
          </w:p>
        </w:tc>
        <w:tc>
          <w:tcPr>
            <w:tcW w:w="1269" w:type="pct"/>
            <w:gridSpan w:val="3"/>
            <w:tcBorders>
              <w:bottom w:val="single" w:sz="8" w:space="0" w:color="auto"/>
              <w:right w:val="single" w:sz="8" w:space="0" w:color="auto"/>
            </w:tcBorders>
          </w:tcPr>
          <w:p w14:paraId="3CD68BE9"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w:t>
            </w:r>
          </w:p>
        </w:tc>
        <w:tc>
          <w:tcPr>
            <w:tcW w:w="757" w:type="pct"/>
            <w:tcBorders>
              <w:left w:val="single" w:sz="8" w:space="0" w:color="auto"/>
              <w:bottom w:val="single" w:sz="8" w:space="0" w:color="auto"/>
            </w:tcBorders>
          </w:tcPr>
          <w:p w14:paraId="0DC24369"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w:t>
            </w:r>
          </w:p>
        </w:tc>
      </w:tr>
      <w:tr w:rsidR="00272DD8" w:rsidRPr="00F74C70" w14:paraId="3EF79F33" w14:textId="77777777" w:rsidTr="0095743C">
        <w:tc>
          <w:tcPr>
            <w:tcW w:w="1833" w:type="pct"/>
            <w:gridSpan w:val="5"/>
            <w:vMerge/>
            <w:tcBorders>
              <w:top w:val="single" w:sz="12" w:space="0" w:color="auto"/>
              <w:bottom w:val="single" w:sz="12" w:space="0" w:color="auto"/>
              <w:right w:val="single" w:sz="12" w:space="0" w:color="auto"/>
            </w:tcBorders>
            <w:vAlign w:val="center"/>
          </w:tcPr>
          <w:p w14:paraId="666BAB57" w14:textId="77777777" w:rsidR="00272DD8" w:rsidRPr="00F74C70" w:rsidRDefault="00272DD8" w:rsidP="0095743C">
            <w:pPr>
              <w:tabs>
                <w:tab w:val="left" w:pos="7800"/>
              </w:tabs>
              <w:rPr>
                <w:rFonts w:ascii="Times New Roman" w:hAnsi="Times New Roman"/>
                <w:b/>
                <w:sz w:val="20"/>
              </w:rPr>
            </w:pPr>
          </w:p>
        </w:tc>
        <w:tc>
          <w:tcPr>
            <w:tcW w:w="1141" w:type="pct"/>
            <w:gridSpan w:val="4"/>
            <w:tcBorders>
              <w:top w:val="single" w:sz="8" w:space="0" w:color="auto"/>
              <w:left w:val="single" w:sz="12" w:space="0" w:color="auto"/>
              <w:bottom w:val="single" w:sz="8" w:space="0" w:color="auto"/>
            </w:tcBorders>
            <w:vAlign w:val="center"/>
          </w:tcPr>
          <w:p w14:paraId="4B991CD2"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Rapor</w:t>
            </w:r>
          </w:p>
        </w:tc>
        <w:tc>
          <w:tcPr>
            <w:tcW w:w="1269" w:type="pct"/>
            <w:gridSpan w:val="3"/>
            <w:tcBorders>
              <w:top w:val="single" w:sz="8" w:space="0" w:color="auto"/>
              <w:bottom w:val="single" w:sz="8" w:space="0" w:color="auto"/>
              <w:right w:val="single" w:sz="8" w:space="0" w:color="auto"/>
            </w:tcBorders>
          </w:tcPr>
          <w:p w14:paraId="4BF37390" w14:textId="77777777" w:rsidR="00272DD8" w:rsidRPr="00F74C70" w:rsidRDefault="00272DD8" w:rsidP="0095743C">
            <w:pPr>
              <w:tabs>
                <w:tab w:val="left" w:pos="7800"/>
              </w:tabs>
              <w:rPr>
                <w:rFonts w:ascii="Times New Roman" w:hAnsi="Times New Roman"/>
                <w:sz w:val="20"/>
              </w:rPr>
            </w:pPr>
          </w:p>
        </w:tc>
        <w:tc>
          <w:tcPr>
            <w:tcW w:w="757" w:type="pct"/>
            <w:tcBorders>
              <w:top w:val="single" w:sz="8" w:space="0" w:color="auto"/>
              <w:left w:val="single" w:sz="8" w:space="0" w:color="auto"/>
              <w:bottom w:val="single" w:sz="8" w:space="0" w:color="auto"/>
            </w:tcBorders>
          </w:tcPr>
          <w:p w14:paraId="55A53BE5" w14:textId="77777777" w:rsidR="00272DD8" w:rsidRPr="00F74C70" w:rsidRDefault="00272DD8" w:rsidP="0095743C">
            <w:pPr>
              <w:tabs>
                <w:tab w:val="left" w:pos="7800"/>
              </w:tabs>
              <w:rPr>
                <w:rFonts w:ascii="Times New Roman" w:hAnsi="Times New Roman"/>
                <w:sz w:val="20"/>
              </w:rPr>
            </w:pPr>
          </w:p>
        </w:tc>
      </w:tr>
      <w:tr w:rsidR="00272DD8" w:rsidRPr="00F74C70" w14:paraId="3AB376F5" w14:textId="77777777" w:rsidTr="0095743C">
        <w:tc>
          <w:tcPr>
            <w:tcW w:w="1833" w:type="pct"/>
            <w:gridSpan w:val="5"/>
            <w:vMerge/>
            <w:tcBorders>
              <w:top w:val="single" w:sz="12" w:space="0" w:color="auto"/>
              <w:bottom w:val="single" w:sz="12" w:space="0" w:color="auto"/>
              <w:right w:val="single" w:sz="12" w:space="0" w:color="auto"/>
            </w:tcBorders>
            <w:vAlign w:val="center"/>
          </w:tcPr>
          <w:p w14:paraId="3CA34DA8" w14:textId="77777777" w:rsidR="00272DD8" w:rsidRPr="00F74C70" w:rsidRDefault="00272DD8" w:rsidP="0095743C">
            <w:pPr>
              <w:tabs>
                <w:tab w:val="left" w:pos="7800"/>
              </w:tabs>
              <w:rPr>
                <w:rFonts w:ascii="Times New Roman" w:hAnsi="Times New Roman"/>
                <w:b/>
                <w:sz w:val="20"/>
              </w:rPr>
            </w:pPr>
          </w:p>
        </w:tc>
        <w:tc>
          <w:tcPr>
            <w:tcW w:w="1141" w:type="pct"/>
            <w:gridSpan w:val="4"/>
            <w:tcBorders>
              <w:top w:val="single" w:sz="8" w:space="0" w:color="auto"/>
              <w:left w:val="single" w:sz="12" w:space="0" w:color="auto"/>
              <w:bottom w:val="single" w:sz="12" w:space="0" w:color="auto"/>
            </w:tcBorders>
            <w:vAlign w:val="center"/>
          </w:tcPr>
          <w:p w14:paraId="5FE6EF9C"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69" w:type="pct"/>
            <w:gridSpan w:val="3"/>
            <w:tcBorders>
              <w:top w:val="single" w:sz="8" w:space="0" w:color="auto"/>
              <w:bottom w:val="single" w:sz="12" w:space="0" w:color="auto"/>
              <w:right w:val="single" w:sz="8" w:space="0" w:color="auto"/>
            </w:tcBorders>
          </w:tcPr>
          <w:p w14:paraId="39831BBF" w14:textId="77777777" w:rsidR="00272DD8" w:rsidRPr="00F74C70" w:rsidRDefault="00272DD8" w:rsidP="0095743C">
            <w:pPr>
              <w:tabs>
                <w:tab w:val="left" w:pos="7800"/>
              </w:tabs>
              <w:rPr>
                <w:rFonts w:ascii="Times New Roman" w:hAnsi="Times New Roman"/>
                <w:sz w:val="20"/>
              </w:rPr>
            </w:pPr>
          </w:p>
        </w:tc>
        <w:tc>
          <w:tcPr>
            <w:tcW w:w="757" w:type="pct"/>
            <w:tcBorders>
              <w:top w:val="single" w:sz="8" w:space="0" w:color="auto"/>
              <w:left w:val="single" w:sz="8" w:space="0" w:color="auto"/>
              <w:bottom w:val="single" w:sz="12" w:space="0" w:color="auto"/>
            </w:tcBorders>
          </w:tcPr>
          <w:p w14:paraId="75CC53B0" w14:textId="77777777" w:rsidR="00272DD8" w:rsidRPr="00F74C70" w:rsidRDefault="00272DD8" w:rsidP="0095743C">
            <w:pPr>
              <w:tabs>
                <w:tab w:val="left" w:pos="7800"/>
              </w:tabs>
              <w:rPr>
                <w:rFonts w:ascii="Times New Roman" w:hAnsi="Times New Roman"/>
                <w:sz w:val="20"/>
              </w:rPr>
            </w:pPr>
          </w:p>
        </w:tc>
      </w:tr>
      <w:tr w:rsidR="00272DD8" w:rsidRPr="00F74C70" w14:paraId="7BA1C4DA" w14:textId="77777777" w:rsidTr="0095743C">
        <w:trPr>
          <w:trHeight w:val="392"/>
        </w:trPr>
        <w:tc>
          <w:tcPr>
            <w:tcW w:w="1833" w:type="pct"/>
            <w:gridSpan w:val="5"/>
            <w:tcBorders>
              <w:top w:val="single" w:sz="12" w:space="0" w:color="auto"/>
              <w:bottom w:val="single" w:sz="12" w:space="0" w:color="auto"/>
              <w:right w:val="single" w:sz="12" w:space="0" w:color="auto"/>
            </w:tcBorders>
            <w:vAlign w:val="center"/>
          </w:tcPr>
          <w:p w14:paraId="11E75DC3"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tcBorders>
          </w:tcPr>
          <w:p w14:paraId="7404C3A0" w14:textId="77777777" w:rsidR="00272DD8" w:rsidRPr="00F74C70" w:rsidRDefault="00272DD8" w:rsidP="0095743C">
            <w:pPr>
              <w:tabs>
                <w:tab w:val="left" w:pos="7800"/>
              </w:tabs>
              <w:rPr>
                <w:rFonts w:ascii="Times New Roman" w:hAnsi="Times New Roman"/>
                <w:sz w:val="20"/>
              </w:rPr>
            </w:pPr>
          </w:p>
        </w:tc>
        <w:tc>
          <w:tcPr>
            <w:tcW w:w="1269" w:type="pct"/>
            <w:gridSpan w:val="3"/>
            <w:tcBorders>
              <w:top w:val="single" w:sz="12" w:space="0" w:color="auto"/>
              <w:bottom w:val="single" w:sz="8" w:space="0" w:color="auto"/>
              <w:right w:val="single" w:sz="8" w:space="0" w:color="auto"/>
            </w:tcBorders>
            <w:vAlign w:val="center"/>
          </w:tcPr>
          <w:p w14:paraId="75D1BD65"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1</w:t>
            </w:r>
          </w:p>
        </w:tc>
        <w:tc>
          <w:tcPr>
            <w:tcW w:w="757" w:type="pct"/>
            <w:tcBorders>
              <w:top w:val="single" w:sz="12" w:space="0" w:color="auto"/>
              <w:left w:val="single" w:sz="8" w:space="0" w:color="auto"/>
              <w:bottom w:val="single" w:sz="8" w:space="0" w:color="auto"/>
            </w:tcBorders>
            <w:vAlign w:val="center"/>
          </w:tcPr>
          <w:p w14:paraId="0A5BB7A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60 </w:t>
            </w:r>
          </w:p>
        </w:tc>
      </w:tr>
      <w:tr w:rsidR="00272DD8" w:rsidRPr="00F74C70" w14:paraId="7118123A" w14:textId="77777777" w:rsidTr="0095743C">
        <w:trPr>
          <w:trHeight w:val="447"/>
        </w:trPr>
        <w:tc>
          <w:tcPr>
            <w:tcW w:w="1833" w:type="pct"/>
            <w:gridSpan w:val="5"/>
            <w:tcBorders>
              <w:top w:val="single" w:sz="12" w:space="0" w:color="auto"/>
              <w:bottom w:val="single" w:sz="12" w:space="0" w:color="auto"/>
              <w:right w:val="single" w:sz="12" w:space="0" w:color="auto"/>
            </w:tcBorders>
            <w:vAlign w:val="center"/>
          </w:tcPr>
          <w:p w14:paraId="0809E612"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VARSA ÖNERİLEN ÖNKOŞUL(LAR)</w:t>
            </w:r>
          </w:p>
        </w:tc>
        <w:tc>
          <w:tcPr>
            <w:tcW w:w="3167" w:type="pct"/>
            <w:gridSpan w:val="8"/>
            <w:tcBorders>
              <w:top w:val="single" w:sz="12" w:space="0" w:color="auto"/>
              <w:left w:val="single" w:sz="12" w:space="0" w:color="auto"/>
              <w:bottom w:val="single" w:sz="12" w:space="0" w:color="auto"/>
            </w:tcBorders>
            <w:vAlign w:val="center"/>
          </w:tcPr>
          <w:p w14:paraId="7ECBF237" w14:textId="77777777" w:rsidR="00272DD8" w:rsidRPr="00F74C70" w:rsidRDefault="00272DD8" w:rsidP="0095743C">
            <w:pPr>
              <w:tabs>
                <w:tab w:val="left" w:pos="7800"/>
              </w:tabs>
              <w:jc w:val="both"/>
              <w:rPr>
                <w:rFonts w:ascii="Times New Roman" w:hAnsi="Times New Roman"/>
                <w:b/>
                <w:sz w:val="20"/>
              </w:rPr>
            </w:pPr>
            <w:r w:rsidRPr="00F74C70">
              <w:rPr>
                <w:rFonts w:ascii="Times New Roman" w:hAnsi="Times New Roman"/>
                <w:b/>
                <w:sz w:val="20"/>
              </w:rPr>
              <w:t xml:space="preserve"> </w:t>
            </w:r>
          </w:p>
        </w:tc>
      </w:tr>
      <w:tr w:rsidR="00272DD8" w:rsidRPr="00F74C70" w14:paraId="53FFA4C2" w14:textId="77777777" w:rsidTr="0095743C">
        <w:trPr>
          <w:trHeight w:val="447"/>
        </w:trPr>
        <w:tc>
          <w:tcPr>
            <w:tcW w:w="1833" w:type="pct"/>
            <w:gridSpan w:val="5"/>
            <w:tcBorders>
              <w:top w:val="single" w:sz="12" w:space="0" w:color="auto"/>
              <w:bottom w:val="single" w:sz="12" w:space="0" w:color="auto"/>
              <w:right w:val="single" w:sz="12" w:space="0" w:color="auto"/>
            </w:tcBorders>
            <w:vAlign w:val="center"/>
          </w:tcPr>
          <w:p w14:paraId="43802ACA"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 KISA İÇERİĞİ</w:t>
            </w:r>
          </w:p>
        </w:tc>
        <w:tc>
          <w:tcPr>
            <w:tcW w:w="3167" w:type="pct"/>
            <w:gridSpan w:val="8"/>
            <w:tcBorders>
              <w:top w:val="single" w:sz="12" w:space="0" w:color="auto"/>
              <w:left w:val="single" w:sz="12" w:space="0" w:color="auto"/>
              <w:bottom w:val="single" w:sz="12" w:space="0" w:color="auto"/>
            </w:tcBorders>
          </w:tcPr>
          <w:p w14:paraId="26F65AA1"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 xml:space="preserve">Ders kapsamında, istatistiğe giriş ve istatistikteki temel kavramlar; betimsel istatistik (merkezi yığılma-yayılma ölçüleri), evren parametrelerinin kestirilmesi (standart hata ve güven aralıkları); </w:t>
            </w:r>
            <w:proofErr w:type="gramStart"/>
            <w:r w:rsidRPr="00F74C70">
              <w:rPr>
                <w:rFonts w:ascii="Times New Roman" w:hAnsi="Times New Roman"/>
                <w:sz w:val="20"/>
              </w:rPr>
              <w:t>korelasyon</w:t>
            </w:r>
            <w:proofErr w:type="gramEnd"/>
            <w:r w:rsidRPr="00F74C70">
              <w:rPr>
                <w:rFonts w:ascii="Times New Roman" w:hAnsi="Times New Roman"/>
                <w:sz w:val="20"/>
              </w:rPr>
              <w:t xml:space="preserve"> kavramı ve alternatif korelasyon teknikleri; hipotez testleri, karar verme; fark testleri; ki-kare (chi-square) analizi; ölçek geliştirme süreci; standardizasyon ve adaptasyon işlemleri; paket programlar ile veri analizi ve alternatif programlar konuları ele alınacaktır. </w:t>
            </w:r>
          </w:p>
        </w:tc>
      </w:tr>
      <w:tr w:rsidR="00272DD8" w:rsidRPr="00F74C70" w14:paraId="64ED94C2" w14:textId="77777777" w:rsidTr="0095743C">
        <w:trPr>
          <w:trHeight w:val="426"/>
        </w:trPr>
        <w:tc>
          <w:tcPr>
            <w:tcW w:w="1833" w:type="pct"/>
            <w:gridSpan w:val="5"/>
            <w:tcBorders>
              <w:top w:val="single" w:sz="12" w:space="0" w:color="auto"/>
              <w:bottom w:val="single" w:sz="12" w:space="0" w:color="auto"/>
              <w:right w:val="single" w:sz="12" w:space="0" w:color="auto"/>
            </w:tcBorders>
            <w:vAlign w:val="center"/>
          </w:tcPr>
          <w:p w14:paraId="11609141"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 AMAÇLARI</w:t>
            </w:r>
          </w:p>
        </w:tc>
        <w:tc>
          <w:tcPr>
            <w:tcW w:w="3167" w:type="pct"/>
            <w:gridSpan w:val="8"/>
            <w:tcBorders>
              <w:top w:val="single" w:sz="12" w:space="0" w:color="auto"/>
              <w:left w:val="single" w:sz="12" w:space="0" w:color="auto"/>
              <w:bottom w:val="single" w:sz="12" w:space="0" w:color="auto"/>
            </w:tcBorders>
          </w:tcPr>
          <w:p w14:paraId="40B117DF"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 xml:space="preserve">Bu dersin amacı, öğretmen adaylarına istatistik ve olasılık konusundaki temel kavramları ve hesaplama yöntemlerini kavratmaktır.  </w:t>
            </w:r>
          </w:p>
        </w:tc>
      </w:tr>
      <w:tr w:rsidR="00272DD8" w:rsidRPr="00F74C70" w14:paraId="04434CDA" w14:textId="77777777" w:rsidTr="0095743C">
        <w:trPr>
          <w:trHeight w:val="518"/>
        </w:trPr>
        <w:tc>
          <w:tcPr>
            <w:tcW w:w="1833" w:type="pct"/>
            <w:gridSpan w:val="5"/>
            <w:tcBorders>
              <w:top w:val="single" w:sz="12" w:space="0" w:color="auto"/>
              <w:bottom w:val="single" w:sz="12" w:space="0" w:color="auto"/>
              <w:right w:val="single" w:sz="12" w:space="0" w:color="auto"/>
            </w:tcBorders>
            <w:vAlign w:val="center"/>
          </w:tcPr>
          <w:p w14:paraId="0970D303"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 MESLEK EĞİTİMİNİ SAĞLAMAYA YÖNELİK KATKISI</w:t>
            </w:r>
          </w:p>
        </w:tc>
        <w:tc>
          <w:tcPr>
            <w:tcW w:w="3167" w:type="pct"/>
            <w:gridSpan w:val="8"/>
            <w:tcBorders>
              <w:top w:val="single" w:sz="12" w:space="0" w:color="auto"/>
              <w:left w:val="single" w:sz="12" w:space="0" w:color="auto"/>
              <w:bottom w:val="single" w:sz="12" w:space="0" w:color="auto"/>
            </w:tcBorders>
            <w:vAlign w:val="center"/>
          </w:tcPr>
          <w:p w14:paraId="485BC938"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 xml:space="preserve"> </w:t>
            </w:r>
          </w:p>
        </w:tc>
      </w:tr>
      <w:tr w:rsidR="00272DD8" w:rsidRPr="00F74C70" w14:paraId="6E60FCFE" w14:textId="77777777" w:rsidTr="0095743C">
        <w:trPr>
          <w:trHeight w:val="518"/>
        </w:trPr>
        <w:tc>
          <w:tcPr>
            <w:tcW w:w="1833" w:type="pct"/>
            <w:gridSpan w:val="5"/>
            <w:tcBorders>
              <w:top w:val="single" w:sz="12" w:space="0" w:color="auto"/>
              <w:bottom w:val="single" w:sz="12" w:space="0" w:color="auto"/>
              <w:right w:val="single" w:sz="12" w:space="0" w:color="auto"/>
            </w:tcBorders>
            <w:vAlign w:val="center"/>
          </w:tcPr>
          <w:p w14:paraId="24E80311"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 ÖĞRENİM ÇIKTILARI</w:t>
            </w:r>
          </w:p>
        </w:tc>
        <w:tc>
          <w:tcPr>
            <w:tcW w:w="3167" w:type="pct"/>
            <w:gridSpan w:val="8"/>
            <w:tcBorders>
              <w:top w:val="single" w:sz="12" w:space="0" w:color="auto"/>
              <w:left w:val="single" w:sz="12" w:space="0" w:color="auto"/>
              <w:bottom w:val="single" w:sz="12" w:space="0" w:color="auto"/>
            </w:tcBorders>
          </w:tcPr>
          <w:p w14:paraId="73CA5BAB"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1. Kümeler teorisi ve örnek uzay hakkında bilgi sahibi olmak.</w:t>
            </w:r>
          </w:p>
          <w:p w14:paraId="352BADAD"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 xml:space="preserve">2. Permütasyon, </w:t>
            </w:r>
            <w:proofErr w:type="gramStart"/>
            <w:r w:rsidRPr="00F74C70">
              <w:rPr>
                <w:rFonts w:ascii="Times New Roman" w:hAnsi="Times New Roman"/>
                <w:sz w:val="20"/>
              </w:rPr>
              <w:t>kombinasyon</w:t>
            </w:r>
            <w:proofErr w:type="gramEnd"/>
            <w:r w:rsidRPr="00F74C70">
              <w:rPr>
                <w:rFonts w:ascii="Times New Roman" w:hAnsi="Times New Roman"/>
                <w:sz w:val="20"/>
              </w:rPr>
              <w:t xml:space="preserve"> ve olasılık teorisinin temel kavramları hakkında bilgi sahibi olmak.</w:t>
            </w:r>
          </w:p>
          <w:p w14:paraId="67B297BE"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3. Rassal değişkenler ve özellikleri hakkında bilgi sahibi olmak.</w:t>
            </w:r>
          </w:p>
          <w:p w14:paraId="49744251"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4. Olasılık fonksiyonları hakkında bilgi sahibi olmak.</w:t>
            </w:r>
          </w:p>
          <w:p w14:paraId="0C2105A8"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5. Beklenen değer ve momentler hakkında bilgi sahibi olmak.</w:t>
            </w:r>
          </w:p>
          <w:p w14:paraId="69E2A48B"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6. Kesikli olasılık dağılımları hakkında bilgi sahibi olmak.</w:t>
            </w:r>
          </w:p>
          <w:p w14:paraId="36CF5046"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7. Sürekli rassal değişkenlerin dağılımları hakkında bilgi sahibi olmak.</w:t>
            </w:r>
          </w:p>
          <w:p w14:paraId="4A4756DC"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8. Rassal değişkenlerin fonksiyonları hakkında bilgi sahibi olmak.</w:t>
            </w:r>
          </w:p>
          <w:p w14:paraId="2DDC1010" w14:textId="77777777" w:rsidR="00272DD8" w:rsidRPr="00F74C70" w:rsidRDefault="00272DD8" w:rsidP="0095743C">
            <w:pPr>
              <w:tabs>
                <w:tab w:val="left" w:pos="7800"/>
              </w:tabs>
              <w:jc w:val="both"/>
              <w:rPr>
                <w:rFonts w:ascii="Times New Roman" w:hAnsi="Times New Roman"/>
                <w:sz w:val="20"/>
              </w:rPr>
            </w:pPr>
            <w:r w:rsidRPr="00F74C70">
              <w:rPr>
                <w:rFonts w:ascii="Times New Roman" w:hAnsi="Times New Roman"/>
                <w:sz w:val="20"/>
              </w:rPr>
              <w:t>9. Örnekleme dağılımları hakkında bilgi sahibi olmak.</w:t>
            </w:r>
          </w:p>
        </w:tc>
      </w:tr>
      <w:tr w:rsidR="00272DD8" w:rsidRPr="00F74C70" w14:paraId="57BADF3E" w14:textId="77777777" w:rsidTr="0095743C">
        <w:trPr>
          <w:trHeight w:val="540"/>
        </w:trPr>
        <w:tc>
          <w:tcPr>
            <w:tcW w:w="1833" w:type="pct"/>
            <w:gridSpan w:val="5"/>
            <w:tcBorders>
              <w:top w:val="single" w:sz="12" w:space="0" w:color="auto"/>
              <w:bottom w:val="single" w:sz="12" w:space="0" w:color="auto"/>
              <w:right w:val="single" w:sz="12" w:space="0" w:color="auto"/>
            </w:tcBorders>
            <w:vAlign w:val="center"/>
          </w:tcPr>
          <w:p w14:paraId="19D68B8B"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TEMEL DERS KİTABI</w:t>
            </w:r>
          </w:p>
        </w:tc>
        <w:tc>
          <w:tcPr>
            <w:tcW w:w="3167" w:type="pct"/>
            <w:gridSpan w:val="8"/>
            <w:tcBorders>
              <w:top w:val="single" w:sz="12" w:space="0" w:color="auto"/>
              <w:left w:val="single" w:sz="12" w:space="0" w:color="auto"/>
              <w:bottom w:val="single" w:sz="12" w:space="0" w:color="auto"/>
            </w:tcBorders>
          </w:tcPr>
          <w:p w14:paraId="56B4234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Akdeniz, F. (2011). </w:t>
            </w:r>
            <w:proofErr w:type="gramStart"/>
            <w:r w:rsidRPr="00F74C70">
              <w:rPr>
                <w:rFonts w:ascii="Times New Roman" w:hAnsi="Times New Roman"/>
                <w:i/>
                <w:sz w:val="20"/>
              </w:rPr>
              <w:t>Olasılık ve istatistik</w:t>
            </w:r>
            <w:r w:rsidRPr="00F74C70">
              <w:rPr>
                <w:rFonts w:ascii="Times New Roman" w:hAnsi="Times New Roman"/>
                <w:sz w:val="20"/>
              </w:rPr>
              <w:t xml:space="preserve">.  </w:t>
            </w:r>
            <w:proofErr w:type="gramEnd"/>
            <w:r w:rsidRPr="00F74C70">
              <w:rPr>
                <w:rFonts w:ascii="Times New Roman" w:hAnsi="Times New Roman"/>
                <w:sz w:val="20"/>
              </w:rPr>
              <w:t xml:space="preserve">Adana: Nobel Yayıncılık </w:t>
            </w:r>
          </w:p>
        </w:tc>
      </w:tr>
      <w:tr w:rsidR="00272DD8" w:rsidRPr="00F74C70" w14:paraId="3115A0D2" w14:textId="77777777" w:rsidTr="0095743C">
        <w:trPr>
          <w:trHeight w:val="540"/>
        </w:trPr>
        <w:tc>
          <w:tcPr>
            <w:tcW w:w="1833" w:type="pct"/>
            <w:gridSpan w:val="5"/>
            <w:tcBorders>
              <w:top w:val="single" w:sz="12" w:space="0" w:color="auto"/>
              <w:bottom w:val="single" w:sz="12" w:space="0" w:color="auto"/>
              <w:right w:val="single" w:sz="12" w:space="0" w:color="auto"/>
            </w:tcBorders>
            <w:vAlign w:val="center"/>
          </w:tcPr>
          <w:p w14:paraId="3713360D"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YARDIMCI KAYNAKLAR</w:t>
            </w:r>
          </w:p>
        </w:tc>
        <w:tc>
          <w:tcPr>
            <w:tcW w:w="3167" w:type="pct"/>
            <w:gridSpan w:val="8"/>
            <w:tcBorders>
              <w:top w:val="single" w:sz="12" w:space="0" w:color="auto"/>
              <w:left w:val="single" w:sz="12" w:space="0" w:color="auto"/>
              <w:bottom w:val="single" w:sz="12" w:space="0" w:color="auto"/>
            </w:tcBorders>
          </w:tcPr>
          <w:p w14:paraId="770D531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Demir, H. (2007). Olasılık (2. Baskı). </w:t>
            </w:r>
            <w:proofErr w:type="gramStart"/>
            <w:r w:rsidRPr="00F74C70">
              <w:rPr>
                <w:rFonts w:ascii="Times New Roman" w:hAnsi="Times New Roman"/>
                <w:sz w:val="20"/>
              </w:rPr>
              <w:t>Ankara: Nobel Yayıncılık.</w:t>
            </w:r>
            <w:proofErr w:type="gramEnd"/>
          </w:p>
          <w:p w14:paraId="553A3076"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Serper, Ö. (2000). </w:t>
            </w:r>
            <w:r w:rsidRPr="00F74C70">
              <w:rPr>
                <w:rFonts w:ascii="Times New Roman" w:hAnsi="Times New Roman"/>
                <w:i/>
                <w:sz w:val="20"/>
              </w:rPr>
              <w:t>Uygulamalı İstatistik-I</w:t>
            </w:r>
            <w:r w:rsidRPr="00F74C70">
              <w:rPr>
                <w:rFonts w:ascii="Times New Roman" w:hAnsi="Times New Roman"/>
                <w:sz w:val="20"/>
              </w:rPr>
              <w:t xml:space="preserve"> (4. Baskı). Bursa: Ezgi Kitabevi.</w:t>
            </w:r>
          </w:p>
          <w:p w14:paraId="3462103C"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Yılmaz, B. (2010). </w:t>
            </w:r>
            <w:r w:rsidRPr="00F74C70">
              <w:rPr>
                <w:rFonts w:ascii="Times New Roman" w:hAnsi="Times New Roman"/>
                <w:i/>
                <w:sz w:val="20"/>
              </w:rPr>
              <w:t>İstatistik</w:t>
            </w:r>
            <w:r w:rsidRPr="00F74C70">
              <w:rPr>
                <w:rFonts w:ascii="Times New Roman" w:hAnsi="Times New Roman"/>
                <w:sz w:val="20"/>
              </w:rPr>
              <w:t xml:space="preserve">. </w:t>
            </w:r>
            <w:proofErr w:type="gramStart"/>
            <w:r w:rsidRPr="00F74C70">
              <w:rPr>
                <w:rFonts w:ascii="Times New Roman" w:hAnsi="Times New Roman"/>
                <w:sz w:val="20"/>
              </w:rPr>
              <w:t xml:space="preserve">Ankara: Nobel Yayıncılık. </w:t>
            </w:r>
            <w:proofErr w:type="gramEnd"/>
          </w:p>
        </w:tc>
      </w:tr>
      <w:tr w:rsidR="00272DD8" w:rsidRPr="00F74C70" w14:paraId="59C95755" w14:textId="77777777" w:rsidTr="0095743C">
        <w:trPr>
          <w:trHeight w:val="520"/>
        </w:trPr>
        <w:tc>
          <w:tcPr>
            <w:tcW w:w="1833" w:type="pct"/>
            <w:gridSpan w:val="5"/>
            <w:tcBorders>
              <w:top w:val="single" w:sz="12" w:space="0" w:color="auto"/>
              <w:bottom w:val="single" w:sz="12" w:space="0" w:color="auto"/>
              <w:right w:val="single" w:sz="12" w:space="0" w:color="auto"/>
            </w:tcBorders>
            <w:vAlign w:val="center"/>
          </w:tcPr>
          <w:p w14:paraId="25C755A8"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DERSTE GEREKLİ ARAÇ VE GEREÇLER</w:t>
            </w:r>
          </w:p>
        </w:tc>
        <w:tc>
          <w:tcPr>
            <w:tcW w:w="3167" w:type="pct"/>
            <w:gridSpan w:val="8"/>
            <w:tcBorders>
              <w:top w:val="single" w:sz="12" w:space="0" w:color="auto"/>
              <w:left w:val="single" w:sz="12" w:space="0" w:color="auto"/>
              <w:bottom w:val="single" w:sz="12" w:space="0" w:color="auto"/>
            </w:tcBorders>
          </w:tcPr>
          <w:p w14:paraId="6B2DDECD"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 </w:t>
            </w:r>
          </w:p>
        </w:tc>
      </w:tr>
    </w:tbl>
    <w:p w14:paraId="1C283145" w14:textId="77777777" w:rsidR="00272DD8" w:rsidRPr="00F74C70" w:rsidRDefault="00272DD8" w:rsidP="00272DD8">
      <w:pPr>
        <w:tabs>
          <w:tab w:val="left" w:pos="7800"/>
        </w:tabs>
        <w:rPr>
          <w:rFonts w:ascii="Times New Roman" w:hAnsi="Times New Roman"/>
          <w:sz w:val="20"/>
        </w:rPr>
      </w:pPr>
    </w:p>
    <w:p w14:paraId="4CF6F24B" w14:textId="77777777" w:rsidR="00272DD8" w:rsidRPr="00F74C70" w:rsidRDefault="00272DD8" w:rsidP="00272DD8">
      <w:pPr>
        <w:tabs>
          <w:tab w:val="left" w:pos="7800"/>
        </w:tabs>
        <w:rPr>
          <w:rFonts w:ascii="Times New Roman" w:hAnsi="Times New Roman"/>
          <w:sz w:val="20"/>
        </w:rPr>
      </w:pPr>
    </w:p>
    <w:tbl>
      <w:tblPr>
        <w:tblW w:w="5165"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268"/>
      </w:tblGrid>
      <w:tr w:rsidR="00272DD8" w:rsidRPr="00F74C70" w14:paraId="50AC12FA" w14:textId="77777777" w:rsidTr="0095743C">
        <w:trPr>
          <w:trHeight w:val="510"/>
        </w:trPr>
        <w:tc>
          <w:tcPr>
            <w:tcW w:w="5000" w:type="pct"/>
            <w:gridSpan w:val="2"/>
            <w:tcBorders>
              <w:top w:val="single" w:sz="12" w:space="0" w:color="auto"/>
            </w:tcBorders>
            <w:vAlign w:val="center"/>
          </w:tcPr>
          <w:p w14:paraId="38B9F300" w14:textId="77777777" w:rsidR="00272DD8" w:rsidRPr="00F74C70" w:rsidRDefault="00272DD8" w:rsidP="0095743C">
            <w:pPr>
              <w:tabs>
                <w:tab w:val="left" w:pos="7800"/>
              </w:tabs>
              <w:rPr>
                <w:rFonts w:ascii="Times New Roman" w:hAnsi="Times New Roman"/>
                <w:b/>
                <w:sz w:val="20"/>
              </w:rPr>
            </w:pPr>
            <w:r w:rsidRPr="00F74C70">
              <w:rPr>
                <w:rFonts w:ascii="Times New Roman" w:hAnsi="Times New Roman"/>
                <w:b/>
                <w:sz w:val="20"/>
              </w:rPr>
              <w:t>DERSİN HAFTALIK PLANI</w:t>
            </w:r>
          </w:p>
        </w:tc>
      </w:tr>
      <w:tr w:rsidR="00272DD8" w:rsidRPr="00F74C70" w14:paraId="2640E24A" w14:textId="77777777" w:rsidTr="0095743C">
        <w:tc>
          <w:tcPr>
            <w:tcW w:w="574" w:type="pct"/>
          </w:tcPr>
          <w:p w14:paraId="7460E1B3"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HAFTA</w:t>
            </w:r>
          </w:p>
        </w:tc>
        <w:tc>
          <w:tcPr>
            <w:tcW w:w="4426" w:type="pct"/>
          </w:tcPr>
          <w:p w14:paraId="43BF8AE9"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İŞLENEN KONULAR</w:t>
            </w:r>
          </w:p>
        </w:tc>
      </w:tr>
      <w:tr w:rsidR="00272DD8" w:rsidRPr="00F74C70" w14:paraId="590510AA" w14:textId="77777777" w:rsidTr="0095743C">
        <w:tc>
          <w:tcPr>
            <w:tcW w:w="574" w:type="pct"/>
            <w:vAlign w:val="center"/>
          </w:tcPr>
          <w:p w14:paraId="2235FBF7"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1</w:t>
            </w:r>
          </w:p>
        </w:tc>
        <w:tc>
          <w:tcPr>
            <w:tcW w:w="4426" w:type="pct"/>
          </w:tcPr>
          <w:p w14:paraId="0C0FE65C"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Kümeler teorisi</w:t>
            </w:r>
          </w:p>
        </w:tc>
      </w:tr>
      <w:tr w:rsidR="00272DD8" w:rsidRPr="00F74C70" w14:paraId="455041B5" w14:textId="77777777" w:rsidTr="0095743C">
        <w:tc>
          <w:tcPr>
            <w:tcW w:w="574" w:type="pct"/>
            <w:vAlign w:val="center"/>
          </w:tcPr>
          <w:p w14:paraId="325D4145"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2</w:t>
            </w:r>
          </w:p>
        </w:tc>
        <w:tc>
          <w:tcPr>
            <w:tcW w:w="4426" w:type="pct"/>
          </w:tcPr>
          <w:p w14:paraId="3E9DC30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Permütasyon, </w:t>
            </w:r>
            <w:proofErr w:type="gramStart"/>
            <w:r w:rsidRPr="00F74C70">
              <w:rPr>
                <w:rFonts w:ascii="Times New Roman" w:hAnsi="Times New Roman"/>
                <w:sz w:val="20"/>
              </w:rPr>
              <w:t>kombinasyon</w:t>
            </w:r>
            <w:proofErr w:type="gramEnd"/>
            <w:r w:rsidRPr="00F74C70">
              <w:rPr>
                <w:rFonts w:ascii="Times New Roman" w:hAnsi="Times New Roman"/>
                <w:sz w:val="20"/>
              </w:rPr>
              <w:t xml:space="preserve"> ve olasılık teorisinin temel kavramları</w:t>
            </w:r>
          </w:p>
        </w:tc>
      </w:tr>
      <w:tr w:rsidR="00272DD8" w:rsidRPr="00F74C70" w14:paraId="6CE7C499" w14:textId="77777777" w:rsidTr="0095743C">
        <w:tc>
          <w:tcPr>
            <w:tcW w:w="574" w:type="pct"/>
            <w:vAlign w:val="center"/>
          </w:tcPr>
          <w:p w14:paraId="32F585E3"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3</w:t>
            </w:r>
          </w:p>
        </w:tc>
        <w:tc>
          <w:tcPr>
            <w:tcW w:w="4426" w:type="pct"/>
          </w:tcPr>
          <w:p w14:paraId="101E13BC"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Rassal değişkenler ve özellikleri</w:t>
            </w:r>
          </w:p>
        </w:tc>
      </w:tr>
      <w:tr w:rsidR="00272DD8" w:rsidRPr="00F74C70" w14:paraId="478E9775" w14:textId="77777777" w:rsidTr="0095743C">
        <w:tc>
          <w:tcPr>
            <w:tcW w:w="574" w:type="pct"/>
            <w:vAlign w:val="center"/>
          </w:tcPr>
          <w:p w14:paraId="126E0F5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4</w:t>
            </w:r>
          </w:p>
        </w:tc>
        <w:tc>
          <w:tcPr>
            <w:tcW w:w="4426" w:type="pct"/>
          </w:tcPr>
          <w:p w14:paraId="234FCD95"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Olasılık fonksiyonları</w:t>
            </w:r>
          </w:p>
        </w:tc>
      </w:tr>
      <w:tr w:rsidR="00272DD8" w:rsidRPr="00F74C70" w14:paraId="421B6479" w14:textId="77777777" w:rsidTr="0095743C">
        <w:tc>
          <w:tcPr>
            <w:tcW w:w="574" w:type="pct"/>
            <w:vAlign w:val="center"/>
          </w:tcPr>
          <w:p w14:paraId="44554489"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5</w:t>
            </w:r>
          </w:p>
        </w:tc>
        <w:tc>
          <w:tcPr>
            <w:tcW w:w="4426" w:type="pct"/>
          </w:tcPr>
          <w:p w14:paraId="16331E3A"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Beklenen değer ve momentler</w:t>
            </w:r>
          </w:p>
        </w:tc>
      </w:tr>
      <w:tr w:rsidR="00272DD8" w:rsidRPr="00F74C70" w14:paraId="697B767D" w14:textId="77777777" w:rsidTr="0095743C">
        <w:tc>
          <w:tcPr>
            <w:tcW w:w="574" w:type="pct"/>
            <w:vAlign w:val="center"/>
          </w:tcPr>
          <w:p w14:paraId="2FEA41C9"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6</w:t>
            </w:r>
          </w:p>
        </w:tc>
        <w:tc>
          <w:tcPr>
            <w:tcW w:w="4426" w:type="pct"/>
          </w:tcPr>
          <w:p w14:paraId="48EA8EF7"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Kesikli olasılık dağılımları</w:t>
            </w:r>
          </w:p>
        </w:tc>
      </w:tr>
      <w:tr w:rsidR="00272DD8" w:rsidRPr="00F74C70" w14:paraId="71D6C55B" w14:textId="77777777" w:rsidTr="0095743C">
        <w:tc>
          <w:tcPr>
            <w:tcW w:w="574" w:type="pct"/>
            <w:shd w:val="clear" w:color="auto" w:fill="D9D9D9"/>
            <w:vAlign w:val="center"/>
          </w:tcPr>
          <w:p w14:paraId="407D94A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7-8</w:t>
            </w:r>
          </w:p>
        </w:tc>
        <w:tc>
          <w:tcPr>
            <w:tcW w:w="4426" w:type="pct"/>
            <w:shd w:val="clear" w:color="auto" w:fill="D9D9D9"/>
          </w:tcPr>
          <w:p w14:paraId="2CBD363E"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Ara sınav </w:t>
            </w:r>
          </w:p>
        </w:tc>
      </w:tr>
      <w:tr w:rsidR="00272DD8" w:rsidRPr="00F74C70" w14:paraId="69D0F744" w14:textId="77777777" w:rsidTr="0095743C">
        <w:tc>
          <w:tcPr>
            <w:tcW w:w="574" w:type="pct"/>
            <w:vAlign w:val="center"/>
          </w:tcPr>
          <w:p w14:paraId="575E3648"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9</w:t>
            </w:r>
          </w:p>
        </w:tc>
        <w:tc>
          <w:tcPr>
            <w:tcW w:w="4426" w:type="pct"/>
          </w:tcPr>
          <w:p w14:paraId="54555CA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Sürekli rassal değişkenlerin dağılımları (düzgün sürekli dağılım)</w:t>
            </w:r>
          </w:p>
        </w:tc>
      </w:tr>
      <w:tr w:rsidR="00272DD8" w:rsidRPr="00F74C70" w14:paraId="2688483F" w14:textId="77777777" w:rsidTr="0095743C">
        <w:tc>
          <w:tcPr>
            <w:tcW w:w="574" w:type="pct"/>
            <w:vAlign w:val="center"/>
          </w:tcPr>
          <w:p w14:paraId="10AAE22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10</w:t>
            </w:r>
          </w:p>
        </w:tc>
        <w:tc>
          <w:tcPr>
            <w:tcW w:w="4426" w:type="pct"/>
          </w:tcPr>
          <w:p w14:paraId="06B345C5"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Normal dağılım</w:t>
            </w:r>
          </w:p>
        </w:tc>
      </w:tr>
      <w:tr w:rsidR="00272DD8" w:rsidRPr="00F74C70" w14:paraId="4C98C0F3" w14:textId="77777777" w:rsidTr="0095743C">
        <w:tc>
          <w:tcPr>
            <w:tcW w:w="574" w:type="pct"/>
            <w:vAlign w:val="center"/>
          </w:tcPr>
          <w:p w14:paraId="55485CC5"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11</w:t>
            </w:r>
          </w:p>
        </w:tc>
        <w:tc>
          <w:tcPr>
            <w:tcW w:w="4426" w:type="pct"/>
          </w:tcPr>
          <w:p w14:paraId="541BE122"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Üstel dağılım</w:t>
            </w:r>
          </w:p>
        </w:tc>
      </w:tr>
      <w:tr w:rsidR="00272DD8" w:rsidRPr="00F74C70" w14:paraId="5D102F9D" w14:textId="77777777" w:rsidTr="0095743C">
        <w:tc>
          <w:tcPr>
            <w:tcW w:w="574" w:type="pct"/>
            <w:vAlign w:val="center"/>
          </w:tcPr>
          <w:p w14:paraId="1B2EFDD3"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12</w:t>
            </w:r>
          </w:p>
        </w:tc>
        <w:tc>
          <w:tcPr>
            <w:tcW w:w="4426" w:type="pct"/>
          </w:tcPr>
          <w:p w14:paraId="74CC4F6E"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Gamma ve ki-kare dağılımı</w:t>
            </w:r>
          </w:p>
        </w:tc>
      </w:tr>
      <w:tr w:rsidR="00272DD8" w:rsidRPr="00F74C70" w14:paraId="26054288" w14:textId="77777777" w:rsidTr="0095743C">
        <w:tc>
          <w:tcPr>
            <w:tcW w:w="574" w:type="pct"/>
            <w:vAlign w:val="center"/>
          </w:tcPr>
          <w:p w14:paraId="50FF6F3A"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13</w:t>
            </w:r>
          </w:p>
        </w:tc>
        <w:tc>
          <w:tcPr>
            <w:tcW w:w="4426" w:type="pct"/>
          </w:tcPr>
          <w:p w14:paraId="725AF210"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Rassal değişkenlerin fonksiyonları</w:t>
            </w:r>
          </w:p>
        </w:tc>
      </w:tr>
      <w:tr w:rsidR="00272DD8" w:rsidRPr="00F74C70" w14:paraId="7AB4F111" w14:textId="77777777" w:rsidTr="0095743C">
        <w:tc>
          <w:tcPr>
            <w:tcW w:w="574" w:type="pct"/>
            <w:vAlign w:val="center"/>
          </w:tcPr>
          <w:p w14:paraId="32D6127B"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14</w:t>
            </w:r>
          </w:p>
        </w:tc>
        <w:tc>
          <w:tcPr>
            <w:tcW w:w="4426" w:type="pct"/>
          </w:tcPr>
          <w:p w14:paraId="598FBF91"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Örnekleme dağılımları</w:t>
            </w:r>
          </w:p>
        </w:tc>
      </w:tr>
      <w:tr w:rsidR="00272DD8" w:rsidRPr="00F74C70" w14:paraId="333E3FBE" w14:textId="77777777" w:rsidTr="0095743C">
        <w:trPr>
          <w:trHeight w:val="322"/>
        </w:trPr>
        <w:tc>
          <w:tcPr>
            <w:tcW w:w="574" w:type="pct"/>
            <w:tcBorders>
              <w:bottom w:val="single" w:sz="12" w:space="0" w:color="auto"/>
            </w:tcBorders>
            <w:shd w:val="clear" w:color="auto" w:fill="D9D9D9"/>
            <w:vAlign w:val="center"/>
          </w:tcPr>
          <w:p w14:paraId="0A911FC0"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15-16</w:t>
            </w:r>
          </w:p>
        </w:tc>
        <w:tc>
          <w:tcPr>
            <w:tcW w:w="4426" w:type="pct"/>
            <w:tcBorders>
              <w:bottom w:val="single" w:sz="12" w:space="0" w:color="auto"/>
            </w:tcBorders>
            <w:shd w:val="clear" w:color="auto" w:fill="D9D9D9"/>
            <w:vAlign w:val="center"/>
          </w:tcPr>
          <w:p w14:paraId="7C7BC4EA" w14:textId="77777777" w:rsidR="00272DD8" w:rsidRPr="00F74C70" w:rsidRDefault="00272DD8" w:rsidP="0095743C">
            <w:pPr>
              <w:tabs>
                <w:tab w:val="left" w:pos="7800"/>
              </w:tabs>
              <w:rPr>
                <w:rFonts w:ascii="Times New Roman" w:hAnsi="Times New Roman"/>
                <w:sz w:val="20"/>
              </w:rPr>
            </w:pPr>
            <w:r w:rsidRPr="00F74C70">
              <w:rPr>
                <w:rFonts w:ascii="Times New Roman" w:hAnsi="Times New Roman"/>
                <w:sz w:val="20"/>
              </w:rPr>
              <w:t xml:space="preserve">FİNAL SINAVI </w:t>
            </w:r>
          </w:p>
        </w:tc>
      </w:tr>
    </w:tbl>
    <w:p w14:paraId="762023E0" w14:textId="77777777" w:rsidR="00272DD8" w:rsidRPr="00F74C70" w:rsidRDefault="00272DD8" w:rsidP="00272DD8">
      <w:pPr>
        <w:tabs>
          <w:tab w:val="left" w:pos="7800"/>
        </w:tabs>
        <w:rPr>
          <w:rFonts w:ascii="Times New Roman" w:hAnsi="Times New Roman"/>
          <w:sz w:val="20"/>
        </w:rPr>
      </w:pPr>
    </w:p>
    <w:p w14:paraId="4A0D4FFF" w14:textId="77777777" w:rsidR="00272DD8" w:rsidRPr="00F74C70" w:rsidRDefault="00272DD8" w:rsidP="00272DD8">
      <w:pPr>
        <w:tabs>
          <w:tab w:val="left" w:pos="7800"/>
        </w:tabs>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272DD8" w:rsidRPr="00F74C70" w14:paraId="75AD3E19" w14:textId="77777777" w:rsidTr="0095743C">
        <w:trPr>
          <w:trHeight w:val="557"/>
        </w:trPr>
        <w:tc>
          <w:tcPr>
            <w:tcW w:w="771" w:type="dxa"/>
          </w:tcPr>
          <w:p w14:paraId="7BC2BAC8"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78847FFE" w14:textId="77777777" w:rsidR="00272DD8" w:rsidRPr="00F74C70" w:rsidRDefault="00272DD8" w:rsidP="0095743C">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0E2F1E80"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40B1C547"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7EEA1825"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1</w:t>
            </w:r>
          </w:p>
        </w:tc>
      </w:tr>
      <w:tr w:rsidR="00272DD8" w:rsidRPr="00F74C70" w14:paraId="4C782213" w14:textId="77777777" w:rsidTr="0095743C">
        <w:tc>
          <w:tcPr>
            <w:tcW w:w="771" w:type="dxa"/>
          </w:tcPr>
          <w:p w14:paraId="12342C43" w14:textId="77777777" w:rsidR="00272DD8" w:rsidRPr="00F74C70" w:rsidRDefault="00272DD8" w:rsidP="00C77044">
            <w:pPr>
              <w:pStyle w:val="ListeParagraf"/>
              <w:numPr>
                <w:ilvl w:val="0"/>
                <w:numId w:val="29"/>
              </w:numPr>
              <w:spacing w:before="0" w:beforeAutospacing="0" w:after="0" w:afterAutospacing="0" w:line="276" w:lineRule="auto"/>
              <w:contextualSpacing/>
              <w:jc w:val="both"/>
              <w:rPr>
                <w:sz w:val="20"/>
                <w:szCs w:val="20"/>
              </w:rPr>
            </w:pPr>
          </w:p>
        </w:tc>
        <w:tc>
          <w:tcPr>
            <w:tcW w:w="7812" w:type="dxa"/>
          </w:tcPr>
          <w:p w14:paraId="7692BE7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76A19094"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F34643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7F49155"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49CFDF9B" w14:textId="77777777" w:rsidTr="0095743C">
        <w:tc>
          <w:tcPr>
            <w:tcW w:w="771" w:type="dxa"/>
          </w:tcPr>
          <w:p w14:paraId="37C01595"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5F08D76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713DA326"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4A8E33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E226D8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2BF3A2C" w14:textId="77777777" w:rsidTr="0095743C">
        <w:tc>
          <w:tcPr>
            <w:tcW w:w="771" w:type="dxa"/>
          </w:tcPr>
          <w:p w14:paraId="46C20CCF"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1D72305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40B4B2C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F3C235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12565C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70444B31" w14:textId="77777777" w:rsidTr="0095743C">
        <w:tc>
          <w:tcPr>
            <w:tcW w:w="771" w:type="dxa"/>
          </w:tcPr>
          <w:p w14:paraId="3D277596"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2DD6DFE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27583D5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F352031"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420FADA"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72A213A6" w14:textId="77777777" w:rsidTr="0095743C">
        <w:tc>
          <w:tcPr>
            <w:tcW w:w="771" w:type="dxa"/>
          </w:tcPr>
          <w:p w14:paraId="07059A61"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7D002D3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0AD376BE"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D7F0FE4"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E9198D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5C650332" w14:textId="77777777" w:rsidTr="0095743C">
        <w:tc>
          <w:tcPr>
            <w:tcW w:w="771" w:type="dxa"/>
          </w:tcPr>
          <w:p w14:paraId="4ED8BE71"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6C0EC7B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0E0FDEEB"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1E79C8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D6D125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56574043" w14:textId="77777777" w:rsidTr="0095743C">
        <w:tc>
          <w:tcPr>
            <w:tcW w:w="771" w:type="dxa"/>
          </w:tcPr>
          <w:p w14:paraId="2A38778C"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534EFC4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18319933"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41CEE5B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9503D9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38E53812" w14:textId="77777777" w:rsidTr="0095743C">
        <w:tc>
          <w:tcPr>
            <w:tcW w:w="771" w:type="dxa"/>
          </w:tcPr>
          <w:p w14:paraId="6C4940F3"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514D98B9"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28E8C128"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446EE1B"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0293BB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7FCD94AB" w14:textId="77777777" w:rsidTr="0095743C">
        <w:tc>
          <w:tcPr>
            <w:tcW w:w="771" w:type="dxa"/>
          </w:tcPr>
          <w:p w14:paraId="4CA4DAC9"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6B6A3F7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66118807"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499C5F9E"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F0CF98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2A44EFCD" w14:textId="77777777" w:rsidTr="0095743C">
        <w:tc>
          <w:tcPr>
            <w:tcW w:w="771" w:type="dxa"/>
          </w:tcPr>
          <w:p w14:paraId="0CCD6227"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3E3B39B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012259F5"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DE1C720"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9A0D62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17E5243B" w14:textId="77777777" w:rsidTr="0095743C">
        <w:tc>
          <w:tcPr>
            <w:tcW w:w="771" w:type="dxa"/>
          </w:tcPr>
          <w:p w14:paraId="31B041F2"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51DEBCC6"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68FCEC4B"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p>
        </w:tc>
        <w:tc>
          <w:tcPr>
            <w:tcW w:w="425" w:type="dxa"/>
          </w:tcPr>
          <w:p w14:paraId="4A01D675"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38D1ED8"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p>
        </w:tc>
      </w:tr>
      <w:tr w:rsidR="00272DD8" w:rsidRPr="00F74C70" w14:paraId="468BEF84" w14:textId="77777777" w:rsidTr="0095743C">
        <w:tc>
          <w:tcPr>
            <w:tcW w:w="771" w:type="dxa"/>
          </w:tcPr>
          <w:p w14:paraId="4CABA427" w14:textId="77777777" w:rsidR="00272DD8" w:rsidRPr="00F74C70" w:rsidRDefault="00272DD8" w:rsidP="00C77044">
            <w:pPr>
              <w:pStyle w:val="ListeParagraf"/>
              <w:numPr>
                <w:ilvl w:val="0"/>
                <w:numId w:val="29"/>
              </w:numPr>
              <w:spacing w:line="276" w:lineRule="auto"/>
              <w:ind w:left="567"/>
              <w:contextualSpacing/>
              <w:jc w:val="both"/>
              <w:rPr>
                <w:color w:val="000000" w:themeColor="text1"/>
                <w:sz w:val="20"/>
                <w:szCs w:val="20"/>
              </w:rPr>
            </w:pPr>
          </w:p>
        </w:tc>
        <w:tc>
          <w:tcPr>
            <w:tcW w:w="7812" w:type="dxa"/>
          </w:tcPr>
          <w:p w14:paraId="6FC5594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00FE4B2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6964C6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EFE8D9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5F9648EF" w14:textId="77777777" w:rsidTr="0095743C">
        <w:tc>
          <w:tcPr>
            <w:tcW w:w="771" w:type="dxa"/>
          </w:tcPr>
          <w:p w14:paraId="0170843B"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548D86C7"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547854B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757B0C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A266FA7"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39D2FE6" w14:textId="77777777" w:rsidTr="0095743C">
        <w:tc>
          <w:tcPr>
            <w:tcW w:w="771" w:type="dxa"/>
          </w:tcPr>
          <w:p w14:paraId="2378EEEA"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717244A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47C1672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19E458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FDD9B58"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68745B01" w14:textId="77777777" w:rsidTr="0095743C">
        <w:tc>
          <w:tcPr>
            <w:tcW w:w="771" w:type="dxa"/>
          </w:tcPr>
          <w:p w14:paraId="0043557D"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3233421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737BA0EE"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8D9CF9B"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6FE64F9"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01F94EB" w14:textId="77777777" w:rsidTr="0095743C">
        <w:tc>
          <w:tcPr>
            <w:tcW w:w="771" w:type="dxa"/>
          </w:tcPr>
          <w:p w14:paraId="52D41831"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2DB1000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7A5B8394"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3D3BFF3"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D77986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6587FC1" w14:textId="77777777" w:rsidTr="0095743C">
        <w:tc>
          <w:tcPr>
            <w:tcW w:w="771" w:type="dxa"/>
          </w:tcPr>
          <w:p w14:paraId="16A0D6DD"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335F877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72DBEBD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9F47A1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2FD9C0D"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792BC474" w14:textId="77777777" w:rsidTr="0095743C">
        <w:tc>
          <w:tcPr>
            <w:tcW w:w="771" w:type="dxa"/>
          </w:tcPr>
          <w:p w14:paraId="4C29F192"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00253B7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2F6629E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D616FAF"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E0677B9"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37A18263" w14:textId="77777777" w:rsidTr="0095743C">
        <w:tc>
          <w:tcPr>
            <w:tcW w:w="771" w:type="dxa"/>
          </w:tcPr>
          <w:p w14:paraId="1F1C8496"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24173E71"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2AC347A0"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09F7F0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1D9B27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2D6BFE4" w14:textId="77777777" w:rsidTr="0095743C">
        <w:tc>
          <w:tcPr>
            <w:tcW w:w="771" w:type="dxa"/>
          </w:tcPr>
          <w:p w14:paraId="4A13D80C"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7654142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12962D88"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65D7C9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B80AF6C"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52E50C99" w14:textId="77777777" w:rsidTr="0095743C">
        <w:tc>
          <w:tcPr>
            <w:tcW w:w="771" w:type="dxa"/>
          </w:tcPr>
          <w:p w14:paraId="438C58D5"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7A38B66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6CBA4AC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1D3D1DE"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6270B2F"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2E06CD8B" w14:textId="77777777" w:rsidTr="0095743C">
        <w:tc>
          <w:tcPr>
            <w:tcW w:w="771" w:type="dxa"/>
          </w:tcPr>
          <w:p w14:paraId="3821339B" w14:textId="77777777" w:rsidR="00272DD8" w:rsidRPr="00F74C70" w:rsidRDefault="00272DD8" w:rsidP="00C77044">
            <w:pPr>
              <w:pStyle w:val="ListeParagraf"/>
              <w:numPr>
                <w:ilvl w:val="0"/>
                <w:numId w:val="29"/>
              </w:numPr>
              <w:spacing w:before="0" w:beforeAutospacing="0" w:after="0" w:afterAutospacing="0" w:line="276" w:lineRule="auto"/>
              <w:ind w:left="567"/>
              <w:contextualSpacing/>
              <w:jc w:val="both"/>
              <w:rPr>
                <w:color w:val="000000" w:themeColor="text1"/>
                <w:sz w:val="20"/>
                <w:szCs w:val="20"/>
              </w:rPr>
            </w:pPr>
          </w:p>
        </w:tc>
        <w:tc>
          <w:tcPr>
            <w:tcW w:w="7812" w:type="dxa"/>
          </w:tcPr>
          <w:p w14:paraId="6CC59BF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73FD710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CE6F895"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3DB458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0FBD783B" w14:textId="77777777" w:rsidTr="0095743C">
        <w:tc>
          <w:tcPr>
            <w:tcW w:w="9889" w:type="dxa"/>
            <w:gridSpan w:val="5"/>
          </w:tcPr>
          <w:p w14:paraId="5608193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2BA29F3" w14:textId="77777777" w:rsidR="00272DD8" w:rsidRPr="00F74C70" w:rsidRDefault="00272DD8" w:rsidP="00272DD8">
      <w:pPr>
        <w:tabs>
          <w:tab w:val="left" w:pos="7800"/>
        </w:tabs>
        <w:jc w:val="both"/>
        <w:rPr>
          <w:rFonts w:ascii="Times New Roman" w:hAnsi="Times New Roman"/>
          <w:sz w:val="20"/>
        </w:rPr>
      </w:pPr>
    </w:p>
    <w:p w14:paraId="6AE84A28" w14:textId="77777777" w:rsidR="001030F0" w:rsidRPr="00F74C70" w:rsidRDefault="001030F0" w:rsidP="00F37EEA">
      <w:pPr>
        <w:rPr>
          <w:rFonts w:ascii="Times New Roman" w:hAnsi="Times New Roman"/>
          <w:sz w:val="20"/>
        </w:rPr>
      </w:pPr>
    </w:p>
    <w:p w14:paraId="6C71DC89" w14:textId="77777777" w:rsidR="00272DD8" w:rsidRPr="00F74C70" w:rsidRDefault="00272DD8" w:rsidP="00F37EEA">
      <w:pPr>
        <w:rPr>
          <w:rFonts w:ascii="Times New Roman" w:hAnsi="Times New Roman"/>
          <w:sz w:val="20"/>
        </w:rPr>
      </w:pPr>
    </w:p>
    <w:p w14:paraId="67266549" w14:textId="77777777" w:rsidR="00706EF6" w:rsidRPr="00F74C70" w:rsidRDefault="00706EF6" w:rsidP="00F37EEA">
      <w:pPr>
        <w:rPr>
          <w:rFonts w:ascii="Times New Roman" w:hAnsi="Times New Roman"/>
          <w:sz w:val="20"/>
        </w:rPr>
      </w:pPr>
    </w:p>
    <w:p w14:paraId="4708828D" w14:textId="77777777" w:rsidR="00706EF6" w:rsidRPr="00F74C70" w:rsidRDefault="00706EF6" w:rsidP="00F37EEA">
      <w:pPr>
        <w:rPr>
          <w:rFonts w:ascii="Times New Roman" w:hAnsi="Times New Roman"/>
          <w:sz w:val="20"/>
        </w:rPr>
      </w:pPr>
    </w:p>
    <w:p w14:paraId="2C853DAE" w14:textId="77777777" w:rsidR="00706EF6" w:rsidRPr="00F74C70" w:rsidRDefault="00706EF6" w:rsidP="00F37EEA">
      <w:pPr>
        <w:rPr>
          <w:rFonts w:ascii="Times New Roman" w:hAnsi="Times New Roman"/>
          <w:sz w:val="20"/>
        </w:rPr>
      </w:pPr>
    </w:p>
    <w:p w14:paraId="0E9C099D" w14:textId="77777777" w:rsidR="00706EF6" w:rsidRPr="00F74C70" w:rsidRDefault="00706EF6" w:rsidP="00F37EEA">
      <w:pPr>
        <w:rPr>
          <w:rFonts w:ascii="Times New Roman" w:hAnsi="Times New Roman"/>
          <w:sz w:val="20"/>
        </w:rPr>
      </w:pPr>
    </w:p>
    <w:p w14:paraId="132997DE" w14:textId="77777777" w:rsidR="00706EF6" w:rsidRPr="00F74C70" w:rsidRDefault="00706EF6" w:rsidP="00F37EEA">
      <w:pPr>
        <w:rPr>
          <w:rFonts w:ascii="Times New Roman" w:hAnsi="Times New Roman"/>
          <w:sz w:val="20"/>
        </w:rPr>
      </w:pPr>
    </w:p>
    <w:p w14:paraId="3DB3CC3B" w14:textId="77777777" w:rsidR="00706EF6" w:rsidRPr="00F74C70" w:rsidRDefault="00706EF6" w:rsidP="00F37EEA">
      <w:pPr>
        <w:rPr>
          <w:rFonts w:ascii="Times New Roman" w:hAnsi="Times New Roman"/>
          <w:sz w:val="20"/>
        </w:rPr>
      </w:pPr>
    </w:p>
    <w:p w14:paraId="35AED032" w14:textId="77777777" w:rsidR="00706EF6" w:rsidRPr="00F74C70" w:rsidRDefault="00706EF6" w:rsidP="00F37EEA">
      <w:pPr>
        <w:rPr>
          <w:rFonts w:ascii="Times New Roman" w:hAnsi="Times New Roman"/>
          <w:sz w:val="20"/>
        </w:rPr>
      </w:pPr>
    </w:p>
    <w:p w14:paraId="0E75E310" w14:textId="77777777" w:rsidR="00706EF6" w:rsidRPr="00F74C70" w:rsidRDefault="00706EF6" w:rsidP="00F37EEA">
      <w:pPr>
        <w:rPr>
          <w:rFonts w:ascii="Times New Roman" w:hAnsi="Times New Roman"/>
          <w:sz w:val="20"/>
        </w:rPr>
      </w:pPr>
    </w:p>
    <w:p w14:paraId="5B948892" w14:textId="77777777" w:rsidR="00706EF6" w:rsidRPr="00F74C70" w:rsidRDefault="00706EF6" w:rsidP="00F37EEA">
      <w:pPr>
        <w:rPr>
          <w:rFonts w:ascii="Times New Roman" w:hAnsi="Times New Roman"/>
          <w:sz w:val="20"/>
        </w:rPr>
      </w:pPr>
    </w:p>
    <w:p w14:paraId="6C4825DF" w14:textId="77777777" w:rsidR="00706EF6" w:rsidRPr="00F74C70" w:rsidRDefault="00706EF6" w:rsidP="00F37EEA">
      <w:pPr>
        <w:rPr>
          <w:rFonts w:ascii="Times New Roman" w:hAnsi="Times New Roman"/>
          <w:sz w:val="20"/>
        </w:rPr>
      </w:pPr>
    </w:p>
    <w:p w14:paraId="26E1DE3D" w14:textId="77777777" w:rsidR="00706EF6" w:rsidRPr="00F74C70" w:rsidRDefault="00706EF6" w:rsidP="00F37EEA">
      <w:pPr>
        <w:rPr>
          <w:rFonts w:ascii="Times New Roman" w:hAnsi="Times New Roman"/>
          <w:sz w:val="20"/>
        </w:rPr>
      </w:pPr>
    </w:p>
    <w:p w14:paraId="42179850" w14:textId="77777777" w:rsidR="00706EF6" w:rsidRPr="00F74C70" w:rsidRDefault="00706EF6" w:rsidP="00F37EEA">
      <w:pPr>
        <w:rPr>
          <w:rFonts w:ascii="Times New Roman" w:hAnsi="Times New Roman"/>
          <w:sz w:val="20"/>
        </w:rPr>
      </w:pPr>
    </w:p>
    <w:p w14:paraId="1E3AF9D9" w14:textId="77777777" w:rsidR="00706EF6" w:rsidRPr="00F74C70" w:rsidRDefault="00706EF6" w:rsidP="00F37EEA">
      <w:pPr>
        <w:rPr>
          <w:rFonts w:ascii="Times New Roman" w:hAnsi="Times New Roman"/>
          <w:sz w:val="20"/>
        </w:rPr>
      </w:pPr>
    </w:p>
    <w:p w14:paraId="578FC9EE" w14:textId="77777777" w:rsidR="00706EF6" w:rsidRPr="00F74C70" w:rsidRDefault="00706EF6" w:rsidP="00F37EEA">
      <w:pPr>
        <w:rPr>
          <w:rFonts w:ascii="Times New Roman" w:hAnsi="Times New Roman"/>
          <w:sz w:val="20"/>
        </w:rPr>
      </w:pPr>
    </w:p>
    <w:p w14:paraId="42428FF8" w14:textId="77777777" w:rsidR="00706EF6" w:rsidRPr="00F74C70" w:rsidRDefault="00706EF6" w:rsidP="00F37EEA">
      <w:pPr>
        <w:rPr>
          <w:rFonts w:ascii="Times New Roman" w:hAnsi="Times New Roman"/>
          <w:sz w:val="20"/>
        </w:rPr>
      </w:pPr>
    </w:p>
    <w:p w14:paraId="0E99F523" w14:textId="77777777" w:rsidR="00706EF6" w:rsidRPr="00F74C70" w:rsidRDefault="00706EF6" w:rsidP="00F37EEA">
      <w:pPr>
        <w:rPr>
          <w:rFonts w:ascii="Times New Roman" w:hAnsi="Times New Roman"/>
          <w:sz w:val="20"/>
        </w:rPr>
      </w:pPr>
    </w:p>
    <w:p w14:paraId="435E039A" w14:textId="77777777" w:rsidR="00706EF6" w:rsidRPr="00F74C70" w:rsidRDefault="00706EF6" w:rsidP="00F37EEA">
      <w:pPr>
        <w:rPr>
          <w:rFonts w:ascii="Times New Roman" w:hAnsi="Times New Roman"/>
          <w:sz w:val="20"/>
        </w:rPr>
      </w:pPr>
    </w:p>
    <w:p w14:paraId="08BCF427" w14:textId="77777777" w:rsidR="00706EF6" w:rsidRPr="00F74C70" w:rsidRDefault="00706EF6" w:rsidP="00F37EEA">
      <w:pPr>
        <w:rPr>
          <w:rFonts w:ascii="Times New Roman" w:hAnsi="Times New Roman"/>
          <w:sz w:val="20"/>
        </w:rPr>
      </w:pPr>
    </w:p>
    <w:p w14:paraId="53EF4167" w14:textId="77777777" w:rsidR="00706EF6" w:rsidRPr="00F74C70" w:rsidRDefault="00706EF6" w:rsidP="00F37EEA">
      <w:pPr>
        <w:rPr>
          <w:rFonts w:ascii="Times New Roman" w:hAnsi="Times New Roman"/>
          <w:sz w:val="20"/>
        </w:rPr>
      </w:pPr>
    </w:p>
    <w:p w14:paraId="1CACDFF7" w14:textId="77777777" w:rsidR="00706EF6" w:rsidRPr="00F74C70" w:rsidRDefault="00706EF6" w:rsidP="00F37EEA">
      <w:pPr>
        <w:rPr>
          <w:rFonts w:ascii="Times New Roman" w:hAnsi="Times New Roman"/>
          <w:sz w:val="20"/>
        </w:rPr>
      </w:pPr>
    </w:p>
    <w:p w14:paraId="2F18CE83" w14:textId="77777777" w:rsidR="00706EF6" w:rsidRPr="00F74C70" w:rsidRDefault="00706EF6" w:rsidP="00F37EEA">
      <w:pPr>
        <w:rPr>
          <w:rFonts w:ascii="Times New Roman" w:hAnsi="Times New Roman"/>
          <w:sz w:val="20"/>
        </w:rPr>
      </w:pPr>
    </w:p>
    <w:p w14:paraId="65B751E0" w14:textId="77777777" w:rsidR="00272DD8" w:rsidRPr="00F74C70" w:rsidRDefault="00272DD8" w:rsidP="00F37EEA">
      <w:pPr>
        <w:rPr>
          <w:rFonts w:ascii="Times New Roman" w:hAnsi="Times New Roman"/>
          <w:sz w:val="20"/>
        </w:rPr>
      </w:pPr>
    </w:p>
    <w:p w14:paraId="44CCF9DB" w14:textId="77777777" w:rsidR="00272DD8" w:rsidRDefault="00272DD8" w:rsidP="00F37EEA">
      <w:pPr>
        <w:rPr>
          <w:rFonts w:ascii="Times New Roman" w:hAnsi="Times New Roman"/>
          <w:sz w:val="20"/>
        </w:rPr>
      </w:pPr>
    </w:p>
    <w:p w14:paraId="58D0A78C" w14:textId="77777777" w:rsidR="00C2473E" w:rsidRDefault="00C2473E" w:rsidP="00F37EEA">
      <w:pPr>
        <w:rPr>
          <w:rFonts w:ascii="Times New Roman" w:hAnsi="Times New Roman"/>
          <w:sz w:val="20"/>
        </w:rPr>
      </w:pPr>
    </w:p>
    <w:p w14:paraId="57B883D1" w14:textId="77777777" w:rsidR="00C2473E" w:rsidRDefault="00C2473E" w:rsidP="00F37EEA">
      <w:pPr>
        <w:rPr>
          <w:rFonts w:ascii="Times New Roman" w:hAnsi="Times New Roman"/>
          <w:sz w:val="20"/>
        </w:rPr>
      </w:pPr>
    </w:p>
    <w:p w14:paraId="5CA5E096" w14:textId="77777777" w:rsidR="00C2473E" w:rsidRDefault="00C2473E" w:rsidP="00F37EEA">
      <w:pPr>
        <w:rPr>
          <w:rFonts w:ascii="Times New Roman" w:hAnsi="Times New Roman"/>
          <w:sz w:val="20"/>
        </w:rPr>
      </w:pPr>
    </w:p>
    <w:p w14:paraId="62A5B767" w14:textId="77777777" w:rsidR="00C2473E" w:rsidRDefault="00C2473E" w:rsidP="00F37EEA">
      <w:pPr>
        <w:rPr>
          <w:rFonts w:ascii="Times New Roman" w:hAnsi="Times New Roman"/>
          <w:sz w:val="20"/>
        </w:rPr>
      </w:pPr>
    </w:p>
    <w:p w14:paraId="0A79CD41" w14:textId="77777777" w:rsidR="00C2473E" w:rsidRDefault="00C2473E" w:rsidP="00F37EEA">
      <w:pPr>
        <w:rPr>
          <w:rFonts w:ascii="Times New Roman" w:hAnsi="Times New Roman"/>
          <w:sz w:val="20"/>
        </w:rPr>
      </w:pPr>
    </w:p>
    <w:p w14:paraId="7DC3DA20" w14:textId="77777777" w:rsidR="00C2473E" w:rsidRDefault="00C2473E" w:rsidP="00F37EEA">
      <w:pPr>
        <w:rPr>
          <w:rFonts w:ascii="Times New Roman" w:hAnsi="Times New Roman"/>
          <w:sz w:val="20"/>
        </w:rPr>
      </w:pPr>
    </w:p>
    <w:p w14:paraId="5D940192" w14:textId="77777777" w:rsidR="00C2473E" w:rsidRDefault="00C2473E" w:rsidP="00F37EEA">
      <w:pPr>
        <w:rPr>
          <w:rFonts w:ascii="Times New Roman" w:hAnsi="Times New Roman"/>
          <w:sz w:val="20"/>
        </w:rPr>
      </w:pPr>
    </w:p>
    <w:p w14:paraId="120D394D" w14:textId="77777777" w:rsidR="00C2473E" w:rsidRDefault="00C2473E" w:rsidP="00F37EEA">
      <w:pPr>
        <w:rPr>
          <w:rFonts w:ascii="Times New Roman" w:hAnsi="Times New Roman"/>
          <w:sz w:val="20"/>
        </w:rPr>
      </w:pPr>
    </w:p>
    <w:p w14:paraId="205BEABC" w14:textId="77777777" w:rsidR="00C2473E" w:rsidRDefault="00C2473E" w:rsidP="00F37EEA">
      <w:pPr>
        <w:rPr>
          <w:rFonts w:ascii="Times New Roman" w:hAnsi="Times New Roman"/>
          <w:sz w:val="20"/>
        </w:rPr>
      </w:pPr>
    </w:p>
    <w:p w14:paraId="0148E4C6" w14:textId="77777777" w:rsidR="00C2473E" w:rsidRPr="00F74C70" w:rsidRDefault="00C2473E" w:rsidP="00F37EEA">
      <w:pPr>
        <w:rPr>
          <w:rFonts w:ascii="Times New Roman" w:hAnsi="Times New Roman"/>
          <w:sz w:val="20"/>
        </w:rPr>
      </w:pPr>
    </w:p>
    <w:p w14:paraId="069A2D97" w14:textId="77777777" w:rsidR="00272DD8" w:rsidRPr="00F74C70" w:rsidRDefault="00272DD8" w:rsidP="00F37EEA">
      <w:pPr>
        <w:rPr>
          <w:rFonts w:ascii="Times New Roman" w:hAnsi="Times New Roman"/>
          <w:sz w:val="20"/>
        </w:rPr>
      </w:pPr>
    </w:p>
    <w:p w14:paraId="76488DAD"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73120" behindDoc="1" locked="0" layoutInCell="1" allowOverlap="1" wp14:anchorId="6153D3C3" wp14:editId="67EFC30B">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5" name="Resim 21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0254D" w14:textId="6E33C4E6"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6585DCEA" w14:textId="77777777" w:rsidR="00A2496B" w:rsidRPr="00F74C70" w:rsidRDefault="00A2496B" w:rsidP="00A2496B">
      <w:pPr>
        <w:spacing w:line="276" w:lineRule="auto"/>
        <w:ind w:left="1" w:firstLine="1"/>
        <w:outlineLvl w:val="0"/>
        <w:rPr>
          <w:rFonts w:ascii="Times New Roman" w:hAnsi="Times New Roman"/>
          <w:b/>
          <w:sz w:val="20"/>
        </w:rPr>
      </w:pPr>
    </w:p>
    <w:p w14:paraId="5B78DAF7" w14:textId="77777777" w:rsidR="00A2496B" w:rsidRPr="00F74C70" w:rsidRDefault="00A2496B" w:rsidP="00A2496B">
      <w:pPr>
        <w:spacing w:line="276" w:lineRule="auto"/>
        <w:ind w:left="1" w:firstLine="1"/>
        <w:outlineLvl w:val="0"/>
        <w:rPr>
          <w:rFonts w:ascii="Times New Roman" w:hAnsi="Times New Roman"/>
          <w:b/>
          <w:sz w:val="20"/>
        </w:rPr>
      </w:pPr>
    </w:p>
    <w:tbl>
      <w:tblPr>
        <w:tblW w:w="2694"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72DD8" w:rsidRPr="00F74C70" w14:paraId="7DA330FD" w14:textId="77777777" w:rsidTr="00921BAC">
        <w:tc>
          <w:tcPr>
            <w:tcW w:w="1167" w:type="dxa"/>
            <w:vAlign w:val="center"/>
          </w:tcPr>
          <w:p w14:paraId="46752D64" w14:textId="77777777" w:rsidR="00272DD8" w:rsidRPr="00F74C70" w:rsidRDefault="00272DD8" w:rsidP="0095743C">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185B323E" w14:textId="77777777" w:rsidR="00272DD8" w:rsidRPr="00F74C70" w:rsidRDefault="00272DD8" w:rsidP="0095743C">
            <w:pPr>
              <w:spacing w:line="276" w:lineRule="auto"/>
              <w:outlineLvl w:val="0"/>
              <w:rPr>
                <w:rFonts w:ascii="Times New Roman" w:hAnsi="Times New Roman"/>
                <w:sz w:val="20"/>
              </w:rPr>
            </w:pPr>
            <w:r w:rsidRPr="00F74C70">
              <w:rPr>
                <w:rFonts w:ascii="Times New Roman" w:hAnsi="Times New Roman"/>
                <w:sz w:val="20"/>
              </w:rPr>
              <w:t>Güz</w:t>
            </w:r>
          </w:p>
        </w:tc>
      </w:tr>
    </w:tbl>
    <w:p w14:paraId="789B4A26" w14:textId="77777777" w:rsidR="00272DD8" w:rsidRPr="00F74C70" w:rsidRDefault="00272DD8" w:rsidP="00272DD8">
      <w:pPr>
        <w:spacing w:line="276" w:lineRule="auto"/>
        <w:jc w:val="right"/>
        <w:outlineLvl w:val="0"/>
        <w:rPr>
          <w:rFonts w:ascii="Times New Roman" w:hAnsi="Times New Roman"/>
          <w:b/>
          <w:sz w:val="20"/>
        </w:rPr>
      </w:pPr>
    </w:p>
    <w:tbl>
      <w:tblPr>
        <w:tblW w:w="9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1797"/>
        <w:gridCol w:w="1477"/>
        <w:gridCol w:w="3963"/>
      </w:tblGrid>
      <w:tr w:rsidR="00272DD8" w:rsidRPr="00F74C70" w14:paraId="79D06B9C" w14:textId="77777777" w:rsidTr="00921BAC">
        <w:trPr>
          <w:trHeight w:val="261"/>
        </w:trPr>
        <w:tc>
          <w:tcPr>
            <w:tcW w:w="2395" w:type="dxa"/>
            <w:vAlign w:val="center"/>
          </w:tcPr>
          <w:p w14:paraId="787897E6" w14:textId="77777777" w:rsidR="00272DD8" w:rsidRPr="00F74C70" w:rsidRDefault="00272DD8" w:rsidP="0095743C">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797" w:type="dxa"/>
            <w:vAlign w:val="center"/>
          </w:tcPr>
          <w:p w14:paraId="45685BC0" w14:textId="77777777" w:rsidR="00272DD8" w:rsidRPr="00F74C70" w:rsidRDefault="00272DD8" w:rsidP="0095743C">
            <w:pPr>
              <w:spacing w:line="276" w:lineRule="auto"/>
              <w:outlineLvl w:val="0"/>
              <w:rPr>
                <w:rFonts w:ascii="Times New Roman" w:hAnsi="Times New Roman"/>
                <w:sz w:val="20"/>
              </w:rPr>
            </w:pPr>
          </w:p>
        </w:tc>
        <w:tc>
          <w:tcPr>
            <w:tcW w:w="1477" w:type="dxa"/>
            <w:vAlign w:val="center"/>
          </w:tcPr>
          <w:p w14:paraId="4F949EB4" w14:textId="77777777" w:rsidR="00272DD8" w:rsidRPr="00F74C70" w:rsidRDefault="00272DD8" w:rsidP="0095743C">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963" w:type="dxa"/>
            <w:vAlign w:val="center"/>
          </w:tcPr>
          <w:p w14:paraId="139943F3" w14:textId="77777777" w:rsidR="00272DD8" w:rsidRPr="00F74C70" w:rsidRDefault="00272DD8" w:rsidP="0095743C">
            <w:pPr>
              <w:spacing w:line="276" w:lineRule="auto"/>
              <w:outlineLvl w:val="0"/>
              <w:rPr>
                <w:rFonts w:ascii="Times New Roman" w:hAnsi="Times New Roman"/>
                <w:sz w:val="20"/>
              </w:rPr>
            </w:pPr>
            <w:bookmarkStart w:id="16" w:name="sSınıfYönetimi"/>
            <w:r w:rsidRPr="00F74C70">
              <w:rPr>
                <w:rFonts w:ascii="Times New Roman" w:hAnsi="Times New Roman"/>
                <w:sz w:val="20"/>
              </w:rPr>
              <w:t>Sınıf Yönetimi</w:t>
            </w:r>
            <w:bookmarkEnd w:id="16"/>
          </w:p>
        </w:tc>
      </w:tr>
    </w:tbl>
    <w:p w14:paraId="4BBD3190" w14:textId="77777777" w:rsidR="00272DD8" w:rsidRPr="00F74C70" w:rsidRDefault="00272DD8" w:rsidP="00272DD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30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69"/>
        <w:gridCol w:w="476"/>
        <w:gridCol w:w="744"/>
        <w:gridCol w:w="710"/>
        <w:gridCol w:w="649"/>
        <w:gridCol w:w="295"/>
        <w:gridCol w:w="700"/>
        <w:gridCol w:w="608"/>
        <w:gridCol w:w="94"/>
        <w:gridCol w:w="996"/>
        <w:gridCol w:w="969"/>
        <w:gridCol w:w="1430"/>
      </w:tblGrid>
      <w:tr w:rsidR="00272DD8" w:rsidRPr="00F74C70" w14:paraId="3C6CAC40" w14:textId="77777777" w:rsidTr="0095743C">
        <w:trPr>
          <w:trHeight w:val="383"/>
        </w:trPr>
        <w:tc>
          <w:tcPr>
            <w:tcW w:w="549" w:type="pct"/>
            <w:vMerge w:val="restart"/>
            <w:tcBorders>
              <w:top w:val="single" w:sz="12" w:space="0" w:color="auto"/>
              <w:left w:val="single" w:sz="12" w:space="0" w:color="auto"/>
              <w:bottom w:val="single" w:sz="4" w:space="0" w:color="auto"/>
              <w:right w:val="single" w:sz="12" w:space="0" w:color="auto"/>
            </w:tcBorders>
            <w:vAlign w:val="center"/>
          </w:tcPr>
          <w:p w14:paraId="34233EC0" w14:textId="77777777" w:rsidR="00272DD8" w:rsidRPr="00F74C70" w:rsidRDefault="00272DD8" w:rsidP="0095743C">
            <w:pPr>
              <w:spacing w:line="276" w:lineRule="auto"/>
              <w:rPr>
                <w:rFonts w:ascii="Times New Roman" w:hAnsi="Times New Roman"/>
                <w:b/>
                <w:sz w:val="20"/>
              </w:rPr>
            </w:pPr>
            <w:r w:rsidRPr="00F74C70">
              <w:rPr>
                <w:rFonts w:ascii="Times New Roman" w:hAnsi="Times New Roman"/>
                <w:b/>
                <w:sz w:val="20"/>
              </w:rPr>
              <w:t>YARIYIL</w:t>
            </w:r>
          </w:p>
          <w:p w14:paraId="472B12A2" w14:textId="77777777" w:rsidR="00272DD8" w:rsidRPr="00F74C70" w:rsidRDefault="00272DD8" w:rsidP="0095743C">
            <w:pPr>
              <w:spacing w:line="276" w:lineRule="auto"/>
              <w:rPr>
                <w:rFonts w:ascii="Times New Roman" w:hAnsi="Times New Roman"/>
                <w:sz w:val="20"/>
              </w:rPr>
            </w:pPr>
          </w:p>
        </w:tc>
        <w:tc>
          <w:tcPr>
            <w:tcW w:w="1797" w:type="pct"/>
            <w:gridSpan w:val="5"/>
            <w:tcBorders>
              <w:left w:val="single" w:sz="12" w:space="0" w:color="auto"/>
              <w:bottom w:val="single" w:sz="4" w:space="0" w:color="auto"/>
              <w:right w:val="single" w:sz="12" w:space="0" w:color="auto"/>
            </w:tcBorders>
            <w:vAlign w:val="center"/>
          </w:tcPr>
          <w:p w14:paraId="5A76A43F"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654" w:type="pct"/>
            <w:gridSpan w:val="7"/>
            <w:tcBorders>
              <w:left w:val="single" w:sz="12" w:space="0" w:color="auto"/>
              <w:bottom w:val="single" w:sz="4" w:space="0" w:color="auto"/>
            </w:tcBorders>
            <w:vAlign w:val="center"/>
          </w:tcPr>
          <w:p w14:paraId="1487E519"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DERSİN</w:t>
            </w:r>
          </w:p>
        </w:tc>
      </w:tr>
      <w:tr w:rsidR="00272DD8" w:rsidRPr="00F74C70" w14:paraId="7944C0A5" w14:textId="77777777" w:rsidTr="0095743C">
        <w:trPr>
          <w:trHeight w:val="382"/>
        </w:trPr>
        <w:tc>
          <w:tcPr>
            <w:tcW w:w="549" w:type="pct"/>
            <w:vMerge/>
            <w:tcBorders>
              <w:top w:val="single" w:sz="4" w:space="0" w:color="auto"/>
              <w:left w:val="single" w:sz="12" w:space="0" w:color="auto"/>
              <w:bottom w:val="single" w:sz="4" w:space="0" w:color="auto"/>
              <w:right w:val="single" w:sz="12" w:space="0" w:color="auto"/>
            </w:tcBorders>
          </w:tcPr>
          <w:p w14:paraId="3018E79F" w14:textId="77777777" w:rsidR="00272DD8" w:rsidRPr="00F74C70" w:rsidRDefault="00272DD8" w:rsidP="0095743C">
            <w:pPr>
              <w:spacing w:line="276" w:lineRule="auto"/>
              <w:rPr>
                <w:rFonts w:ascii="Times New Roman" w:hAnsi="Times New Roman"/>
                <w:b/>
                <w:sz w:val="20"/>
              </w:rPr>
            </w:pPr>
          </w:p>
        </w:tc>
        <w:tc>
          <w:tcPr>
            <w:tcW w:w="453" w:type="pct"/>
            <w:tcBorders>
              <w:top w:val="single" w:sz="4" w:space="0" w:color="auto"/>
              <w:left w:val="single" w:sz="12" w:space="0" w:color="auto"/>
              <w:bottom w:val="single" w:sz="4" w:space="0" w:color="auto"/>
              <w:right w:val="single" w:sz="4" w:space="0" w:color="auto"/>
            </w:tcBorders>
            <w:vAlign w:val="center"/>
          </w:tcPr>
          <w:p w14:paraId="467A8678"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Teorik</w:t>
            </w:r>
          </w:p>
        </w:tc>
        <w:tc>
          <w:tcPr>
            <w:tcW w:w="636" w:type="pct"/>
            <w:gridSpan w:val="2"/>
            <w:tcBorders>
              <w:top w:val="single" w:sz="4" w:space="0" w:color="auto"/>
              <w:left w:val="single" w:sz="4" w:space="0" w:color="auto"/>
              <w:bottom w:val="single" w:sz="4" w:space="0" w:color="auto"/>
            </w:tcBorders>
            <w:vAlign w:val="center"/>
          </w:tcPr>
          <w:p w14:paraId="65857CE9"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Uygulama</w:t>
            </w:r>
          </w:p>
        </w:tc>
        <w:tc>
          <w:tcPr>
            <w:tcW w:w="708" w:type="pct"/>
            <w:gridSpan w:val="2"/>
            <w:tcBorders>
              <w:top w:val="single" w:sz="4" w:space="0" w:color="auto"/>
              <w:bottom w:val="single" w:sz="4" w:space="0" w:color="auto"/>
              <w:right w:val="single" w:sz="12" w:space="0" w:color="auto"/>
            </w:tcBorders>
            <w:vAlign w:val="center"/>
          </w:tcPr>
          <w:p w14:paraId="4D15F63F" w14:textId="77777777" w:rsidR="00272DD8" w:rsidRPr="00F74C70" w:rsidRDefault="00272DD8" w:rsidP="0095743C">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519" w:type="pct"/>
            <w:gridSpan w:val="2"/>
            <w:tcBorders>
              <w:top w:val="single" w:sz="4" w:space="0" w:color="auto"/>
              <w:bottom w:val="single" w:sz="4" w:space="0" w:color="auto"/>
              <w:right w:val="single" w:sz="4" w:space="0" w:color="auto"/>
            </w:tcBorders>
            <w:vAlign w:val="center"/>
          </w:tcPr>
          <w:p w14:paraId="5E94B589"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Kredisi</w:t>
            </w:r>
          </w:p>
        </w:tc>
        <w:tc>
          <w:tcPr>
            <w:tcW w:w="317" w:type="pct"/>
            <w:tcBorders>
              <w:top w:val="single" w:sz="4" w:space="0" w:color="auto"/>
              <w:left w:val="single" w:sz="4" w:space="0" w:color="auto"/>
              <w:bottom w:val="single" w:sz="4" w:space="0" w:color="auto"/>
              <w:right w:val="single" w:sz="4" w:space="0" w:color="auto"/>
            </w:tcBorders>
            <w:vAlign w:val="center"/>
          </w:tcPr>
          <w:p w14:paraId="0A054322" w14:textId="77777777" w:rsidR="00272DD8" w:rsidRPr="00F74C70" w:rsidRDefault="00272DD8" w:rsidP="0095743C">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73" w:type="pct"/>
            <w:gridSpan w:val="3"/>
            <w:tcBorders>
              <w:top w:val="single" w:sz="4" w:space="0" w:color="auto"/>
              <w:left w:val="single" w:sz="4" w:space="0" w:color="auto"/>
              <w:bottom w:val="single" w:sz="4" w:space="0" w:color="auto"/>
            </w:tcBorders>
            <w:vAlign w:val="center"/>
          </w:tcPr>
          <w:p w14:paraId="06ED1438"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TÜRÜ</w:t>
            </w:r>
          </w:p>
        </w:tc>
        <w:tc>
          <w:tcPr>
            <w:tcW w:w="745" w:type="pct"/>
            <w:tcBorders>
              <w:top w:val="single" w:sz="4" w:space="0" w:color="auto"/>
              <w:left w:val="single" w:sz="4" w:space="0" w:color="auto"/>
              <w:bottom w:val="single" w:sz="4" w:space="0" w:color="auto"/>
            </w:tcBorders>
            <w:vAlign w:val="center"/>
          </w:tcPr>
          <w:p w14:paraId="502D69E8"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DİLİ</w:t>
            </w:r>
          </w:p>
        </w:tc>
      </w:tr>
      <w:tr w:rsidR="00272DD8" w:rsidRPr="00F74C70" w14:paraId="04DB540D" w14:textId="77777777" w:rsidTr="0095743C">
        <w:trPr>
          <w:trHeight w:val="337"/>
        </w:trPr>
        <w:tc>
          <w:tcPr>
            <w:tcW w:w="549" w:type="pct"/>
            <w:tcBorders>
              <w:top w:val="single" w:sz="4" w:space="0" w:color="auto"/>
              <w:left w:val="single" w:sz="12" w:space="0" w:color="auto"/>
              <w:bottom w:val="single" w:sz="12" w:space="0" w:color="auto"/>
              <w:right w:val="single" w:sz="12" w:space="0" w:color="auto"/>
            </w:tcBorders>
            <w:vAlign w:val="center"/>
          </w:tcPr>
          <w:p w14:paraId="5D9F7233"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5</w:t>
            </w:r>
          </w:p>
        </w:tc>
        <w:tc>
          <w:tcPr>
            <w:tcW w:w="453" w:type="pct"/>
            <w:tcBorders>
              <w:top w:val="single" w:sz="4" w:space="0" w:color="auto"/>
              <w:left w:val="single" w:sz="12" w:space="0" w:color="auto"/>
              <w:bottom w:val="single" w:sz="12" w:space="0" w:color="auto"/>
              <w:right w:val="single" w:sz="4" w:space="0" w:color="auto"/>
            </w:tcBorders>
            <w:vAlign w:val="center"/>
          </w:tcPr>
          <w:p w14:paraId="48ECFCE6"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 xml:space="preserve">2 </w:t>
            </w:r>
          </w:p>
        </w:tc>
        <w:tc>
          <w:tcPr>
            <w:tcW w:w="636" w:type="pct"/>
            <w:gridSpan w:val="2"/>
            <w:tcBorders>
              <w:top w:val="single" w:sz="4" w:space="0" w:color="auto"/>
              <w:left w:val="single" w:sz="4" w:space="0" w:color="auto"/>
              <w:bottom w:val="single" w:sz="12" w:space="0" w:color="auto"/>
            </w:tcBorders>
            <w:vAlign w:val="center"/>
          </w:tcPr>
          <w:p w14:paraId="46AECC63"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0</w:t>
            </w:r>
          </w:p>
        </w:tc>
        <w:tc>
          <w:tcPr>
            <w:tcW w:w="708" w:type="pct"/>
            <w:gridSpan w:val="2"/>
            <w:tcBorders>
              <w:top w:val="single" w:sz="4" w:space="0" w:color="auto"/>
              <w:bottom w:val="single" w:sz="12" w:space="0" w:color="auto"/>
              <w:right w:val="single" w:sz="12" w:space="0" w:color="auto"/>
            </w:tcBorders>
            <w:shd w:val="clear" w:color="auto" w:fill="auto"/>
            <w:vAlign w:val="center"/>
          </w:tcPr>
          <w:p w14:paraId="3AE3BAB9"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 xml:space="preserve">0 </w:t>
            </w:r>
          </w:p>
        </w:tc>
        <w:tc>
          <w:tcPr>
            <w:tcW w:w="519" w:type="pct"/>
            <w:gridSpan w:val="2"/>
            <w:tcBorders>
              <w:top w:val="single" w:sz="4" w:space="0" w:color="auto"/>
              <w:bottom w:val="single" w:sz="12" w:space="0" w:color="auto"/>
              <w:right w:val="single" w:sz="4" w:space="0" w:color="auto"/>
            </w:tcBorders>
            <w:shd w:val="clear" w:color="auto" w:fill="auto"/>
            <w:vAlign w:val="center"/>
          </w:tcPr>
          <w:p w14:paraId="4D7F0CFE"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 xml:space="preserve">2 </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14:paraId="1E22588C"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4</w:t>
            </w:r>
          </w:p>
        </w:tc>
        <w:tc>
          <w:tcPr>
            <w:tcW w:w="1073" w:type="pct"/>
            <w:gridSpan w:val="3"/>
            <w:tcBorders>
              <w:top w:val="single" w:sz="4" w:space="0" w:color="auto"/>
              <w:left w:val="single" w:sz="4" w:space="0" w:color="auto"/>
              <w:bottom w:val="single" w:sz="12" w:space="0" w:color="auto"/>
            </w:tcBorders>
            <w:vAlign w:val="center"/>
          </w:tcPr>
          <w:p w14:paraId="26ABB865"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ZORUNLU (X)  SEÇMELİ (   )</w:t>
            </w:r>
          </w:p>
        </w:tc>
        <w:tc>
          <w:tcPr>
            <w:tcW w:w="745" w:type="pct"/>
            <w:tcBorders>
              <w:top w:val="single" w:sz="4" w:space="0" w:color="auto"/>
              <w:left w:val="single" w:sz="4" w:space="0" w:color="auto"/>
              <w:bottom w:val="single" w:sz="12" w:space="0" w:color="auto"/>
            </w:tcBorders>
          </w:tcPr>
          <w:p w14:paraId="24CDC3C0"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Türkçe</w:t>
            </w:r>
          </w:p>
        </w:tc>
      </w:tr>
      <w:tr w:rsidR="00272DD8" w:rsidRPr="00F74C70" w14:paraId="058E74D7"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6D342C25"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DERSİN KATEGORİSİ</w:t>
            </w:r>
          </w:p>
        </w:tc>
      </w:tr>
      <w:tr w:rsidR="00272DD8" w:rsidRPr="00F74C70" w14:paraId="48CF1B3E" w14:textId="77777777" w:rsidTr="0095743C">
        <w:tblPrEx>
          <w:tblBorders>
            <w:insideH w:val="single" w:sz="6" w:space="0" w:color="auto"/>
            <w:insideV w:val="single" w:sz="6" w:space="0" w:color="auto"/>
          </w:tblBorders>
        </w:tblPrEx>
        <w:trPr>
          <w:trHeight w:val="313"/>
        </w:trPr>
        <w:tc>
          <w:tcPr>
            <w:tcW w:w="1250" w:type="pct"/>
            <w:gridSpan w:val="3"/>
            <w:tcBorders>
              <w:top w:val="single" w:sz="12" w:space="0" w:color="auto"/>
              <w:left w:val="single" w:sz="12" w:space="0" w:color="auto"/>
              <w:bottom w:val="single" w:sz="6" w:space="0" w:color="auto"/>
            </w:tcBorders>
            <w:vAlign w:val="center"/>
          </w:tcPr>
          <w:p w14:paraId="45251713"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Meslek Bilgisi</w:t>
            </w:r>
          </w:p>
        </w:tc>
        <w:tc>
          <w:tcPr>
            <w:tcW w:w="1250" w:type="pct"/>
            <w:gridSpan w:val="4"/>
            <w:tcBorders>
              <w:top w:val="single" w:sz="12" w:space="0" w:color="auto"/>
              <w:bottom w:val="single" w:sz="6" w:space="0" w:color="auto"/>
            </w:tcBorders>
            <w:vAlign w:val="center"/>
          </w:tcPr>
          <w:p w14:paraId="3AF30BDE"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Alan Bilgisi</w:t>
            </w:r>
          </w:p>
        </w:tc>
        <w:tc>
          <w:tcPr>
            <w:tcW w:w="1250" w:type="pct"/>
            <w:gridSpan w:val="4"/>
            <w:tcBorders>
              <w:top w:val="single" w:sz="12" w:space="0" w:color="auto"/>
              <w:bottom w:val="single" w:sz="6" w:space="0" w:color="auto"/>
            </w:tcBorders>
            <w:vAlign w:val="center"/>
          </w:tcPr>
          <w:p w14:paraId="191B26EE"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Genel Kültür</w:t>
            </w:r>
          </w:p>
        </w:tc>
        <w:tc>
          <w:tcPr>
            <w:tcW w:w="1250" w:type="pct"/>
            <w:gridSpan w:val="2"/>
            <w:tcBorders>
              <w:top w:val="single" w:sz="12" w:space="0" w:color="auto"/>
              <w:bottom w:val="single" w:sz="6" w:space="0" w:color="auto"/>
            </w:tcBorders>
            <w:vAlign w:val="center"/>
          </w:tcPr>
          <w:p w14:paraId="41B145CA"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Seçmeli</w:t>
            </w:r>
          </w:p>
        </w:tc>
      </w:tr>
      <w:tr w:rsidR="00272DD8" w:rsidRPr="00F74C70" w14:paraId="7C7A480B" w14:textId="77777777" w:rsidTr="0095743C">
        <w:tblPrEx>
          <w:tblBorders>
            <w:insideH w:val="single" w:sz="6" w:space="0" w:color="auto"/>
            <w:insideV w:val="single" w:sz="6" w:space="0" w:color="auto"/>
          </w:tblBorders>
        </w:tblPrEx>
        <w:trPr>
          <w:trHeight w:val="138"/>
        </w:trPr>
        <w:tc>
          <w:tcPr>
            <w:tcW w:w="1250" w:type="pct"/>
            <w:gridSpan w:val="3"/>
            <w:tcBorders>
              <w:top w:val="single" w:sz="6" w:space="0" w:color="auto"/>
              <w:left w:val="single" w:sz="12" w:space="0" w:color="auto"/>
              <w:bottom w:val="single" w:sz="12" w:space="0" w:color="auto"/>
              <w:right w:val="single" w:sz="4" w:space="0" w:color="auto"/>
            </w:tcBorders>
          </w:tcPr>
          <w:p w14:paraId="4C54F097"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%100</w:t>
            </w:r>
          </w:p>
        </w:tc>
        <w:tc>
          <w:tcPr>
            <w:tcW w:w="1250" w:type="pct"/>
            <w:gridSpan w:val="4"/>
            <w:tcBorders>
              <w:top w:val="single" w:sz="6" w:space="0" w:color="auto"/>
              <w:left w:val="single" w:sz="4" w:space="0" w:color="auto"/>
              <w:bottom w:val="single" w:sz="12" w:space="0" w:color="auto"/>
              <w:right w:val="single" w:sz="4" w:space="0" w:color="auto"/>
            </w:tcBorders>
          </w:tcPr>
          <w:p w14:paraId="719EAD3D" w14:textId="77777777" w:rsidR="00272DD8" w:rsidRPr="00F74C70" w:rsidRDefault="00272DD8" w:rsidP="0095743C">
            <w:pPr>
              <w:spacing w:line="276" w:lineRule="auto"/>
              <w:jc w:val="center"/>
              <w:rPr>
                <w:rFonts w:ascii="Times New Roman" w:hAnsi="Times New Roman"/>
                <w:sz w:val="20"/>
              </w:rPr>
            </w:pPr>
          </w:p>
        </w:tc>
        <w:tc>
          <w:tcPr>
            <w:tcW w:w="1250" w:type="pct"/>
            <w:gridSpan w:val="4"/>
            <w:tcBorders>
              <w:top w:val="single" w:sz="6" w:space="0" w:color="auto"/>
              <w:left w:val="single" w:sz="4" w:space="0" w:color="auto"/>
              <w:bottom w:val="single" w:sz="12" w:space="0" w:color="auto"/>
            </w:tcBorders>
          </w:tcPr>
          <w:p w14:paraId="6F68FBF0" w14:textId="77777777" w:rsidR="00272DD8" w:rsidRPr="00F74C70" w:rsidRDefault="00272DD8" w:rsidP="0095743C">
            <w:pPr>
              <w:spacing w:line="276" w:lineRule="auto"/>
              <w:jc w:val="center"/>
              <w:rPr>
                <w:rFonts w:ascii="Times New Roman" w:hAnsi="Times New Roman"/>
                <w:sz w:val="20"/>
              </w:rPr>
            </w:pPr>
          </w:p>
        </w:tc>
        <w:tc>
          <w:tcPr>
            <w:tcW w:w="1250" w:type="pct"/>
            <w:gridSpan w:val="2"/>
            <w:tcBorders>
              <w:top w:val="single" w:sz="6" w:space="0" w:color="auto"/>
              <w:left w:val="single" w:sz="4" w:space="0" w:color="auto"/>
              <w:bottom w:val="single" w:sz="12" w:space="0" w:color="auto"/>
            </w:tcBorders>
          </w:tcPr>
          <w:p w14:paraId="29960CEA"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Genel Kültür (  ) Alan ( )</w:t>
            </w:r>
          </w:p>
        </w:tc>
      </w:tr>
      <w:tr w:rsidR="00272DD8" w:rsidRPr="00F74C70" w14:paraId="557200A7"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A2AC26E"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272DD8" w:rsidRPr="00F74C70" w14:paraId="41BD2029" w14:textId="77777777" w:rsidTr="0095743C">
        <w:tc>
          <w:tcPr>
            <w:tcW w:w="2008" w:type="pct"/>
            <w:gridSpan w:val="5"/>
            <w:vMerge w:val="restart"/>
            <w:tcBorders>
              <w:top w:val="single" w:sz="12" w:space="0" w:color="auto"/>
              <w:left w:val="single" w:sz="12" w:space="0" w:color="auto"/>
              <w:bottom w:val="single" w:sz="12" w:space="0" w:color="auto"/>
              <w:right w:val="single" w:sz="12" w:space="0" w:color="auto"/>
            </w:tcBorders>
            <w:vAlign w:val="center"/>
          </w:tcPr>
          <w:p w14:paraId="118FE8E7"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YARIYIL İÇİ</w:t>
            </w:r>
          </w:p>
        </w:tc>
        <w:tc>
          <w:tcPr>
            <w:tcW w:w="1223" w:type="pct"/>
            <w:gridSpan w:val="5"/>
            <w:tcBorders>
              <w:top w:val="single" w:sz="12" w:space="0" w:color="auto"/>
              <w:left w:val="single" w:sz="12" w:space="0" w:color="auto"/>
              <w:bottom w:val="single" w:sz="8" w:space="0" w:color="auto"/>
              <w:right w:val="single" w:sz="4" w:space="0" w:color="auto"/>
            </w:tcBorders>
            <w:vAlign w:val="center"/>
          </w:tcPr>
          <w:p w14:paraId="58E69E6A"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Faaliyet türü</w:t>
            </w:r>
          </w:p>
        </w:tc>
        <w:tc>
          <w:tcPr>
            <w:tcW w:w="1024" w:type="pct"/>
            <w:gridSpan w:val="2"/>
            <w:tcBorders>
              <w:top w:val="single" w:sz="12" w:space="0" w:color="auto"/>
              <w:left w:val="single" w:sz="4" w:space="0" w:color="auto"/>
              <w:bottom w:val="single" w:sz="8" w:space="0" w:color="auto"/>
              <w:right w:val="single" w:sz="8" w:space="0" w:color="auto"/>
            </w:tcBorders>
            <w:vAlign w:val="center"/>
          </w:tcPr>
          <w:p w14:paraId="225820B3"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Sayı</w:t>
            </w:r>
          </w:p>
        </w:tc>
        <w:tc>
          <w:tcPr>
            <w:tcW w:w="745" w:type="pct"/>
            <w:tcBorders>
              <w:top w:val="single" w:sz="12" w:space="0" w:color="auto"/>
              <w:left w:val="single" w:sz="8" w:space="0" w:color="auto"/>
              <w:bottom w:val="single" w:sz="8" w:space="0" w:color="auto"/>
              <w:right w:val="single" w:sz="12" w:space="0" w:color="auto"/>
            </w:tcBorders>
            <w:vAlign w:val="center"/>
          </w:tcPr>
          <w:p w14:paraId="29EB44DA"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w:t>
            </w:r>
          </w:p>
        </w:tc>
      </w:tr>
      <w:tr w:rsidR="00272DD8" w:rsidRPr="00F74C70" w14:paraId="57EB9966" w14:textId="77777777" w:rsidTr="0095743C">
        <w:tc>
          <w:tcPr>
            <w:tcW w:w="2008" w:type="pct"/>
            <w:gridSpan w:val="5"/>
            <w:vMerge/>
            <w:tcBorders>
              <w:top w:val="single" w:sz="12" w:space="0" w:color="auto"/>
              <w:left w:val="single" w:sz="12" w:space="0" w:color="auto"/>
              <w:bottom w:val="single" w:sz="12" w:space="0" w:color="auto"/>
              <w:right w:val="single" w:sz="12" w:space="0" w:color="auto"/>
            </w:tcBorders>
            <w:vAlign w:val="center"/>
          </w:tcPr>
          <w:p w14:paraId="0F878AE1" w14:textId="77777777" w:rsidR="00272DD8" w:rsidRPr="00F74C70" w:rsidRDefault="00272DD8" w:rsidP="0095743C">
            <w:pPr>
              <w:spacing w:line="276" w:lineRule="auto"/>
              <w:rPr>
                <w:rFonts w:ascii="Times New Roman" w:hAnsi="Times New Roman"/>
                <w:b/>
                <w:sz w:val="20"/>
              </w:rPr>
            </w:pPr>
          </w:p>
        </w:tc>
        <w:tc>
          <w:tcPr>
            <w:tcW w:w="1223" w:type="pct"/>
            <w:gridSpan w:val="5"/>
            <w:tcBorders>
              <w:top w:val="single" w:sz="8" w:space="0" w:color="auto"/>
              <w:left w:val="single" w:sz="12" w:space="0" w:color="auto"/>
              <w:bottom w:val="single" w:sz="4" w:space="0" w:color="auto"/>
              <w:right w:val="single" w:sz="4" w:space="0" w:color="auto"/>
            </w:tcBorders>
            <w:vAlign w:val="center"/>
          </w:tcPr>
          <w:p w14:paraId="5DE7A63D"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Ara Sınav</w:t>
            </w:r>
          </w:p>
        </w:tc>
        <w:tc>
          <w:tcPr>
            <w:tcW w:w="1024" w:type="pct"/>
            <w:gridSpan w:val="2"/>
            <w:tcBorders>
              <w:top w:val="single" w:sz="8" w:space="0" w:color="auto"/>
              <w:left w:val="single" w:sz="4" w:space="0" w:color="auto"/>
              <w:bottom w:val="single" w:sz="4" w:space="0" w:color="auto"/>
              <w:right w:val="single" w:sz="8" w:space="0" w:color="auto"/>
            </w:tcBorders>
          </w:tcPr>
          <w:p w14:paraId="1AE15D76"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745" w:type="pct"/>
            <w:tcBorders>
              <w:top w:val="single" w:sz="8" w:space="0" w:color="auto"/>
              <w:left w:val="single" w:sz="8" w:space="0" w:color="auto"/>
              <w:bottom w:val="single" w:sz="4" w:space="0" w:color="auto"/>
              <w:right w:val="single" w:sz="12" w:space="0" w:color="auto"/>
            </w:tcBorders>
            <w:shd w:val="clear" w:color="auto" w:fill="auto"/>
          </w:tcPr>
          <w:p w14:paraId="52CB2F8A" w14:textId="77777777" w:rsidR="00272DD8" w:rsidRPr="00F74C70" w:rsidRDefault="00272DD8" w:rsidP="0095743C">
            <w:pPr>
              <w:spacing w:line="276" w:lineRule="auto"/>
              <w:jc w:val="center"/>
              <w:rPr>
                <w:rFonts w:ascii="Times New Roman" w:hAnsi="Times New Roman"/>
                <w:sz w:val="20"/>
                <w:highlight w:val="yellow"/>
              </w:rPr>
            </w:pPr>
            <w:r w:rsidRPr="00F74C70">
              <w:rPr>
                <w:rFonts w:ascii="Times New Roman" w:hAnsi="Times New Roman"/>
                <w:sz w:val="20"/>
              </w:rPr>
              <w:t>40</w:t>
            </w:r>
          </w:p>
        </w:tc>
      </w:tr>
      <w:tr w:rsidR="00272DD8" w:rsidRPr="00F74C70" w14:paraId="6623CC7D" w14:textId="77777777" w:rsidTr="0095743C">
        <w:tc>
          <w:tcPr>
            <w:tcW w:w="2008" w:type="pct"/>
            <w:gridSpan w:val="5"/>
            <w:vMerge/>
            <w:tcBorders>
              <w:top w:val="single" w:sz="12" w:space="0" w:color="auto"/>
              <w:left w:val="single" w:sz="12" w:space="0" w:color="auto"/>
              <w:bottom w:val="single" w:sz="12" w:space="0" w:color="auto"/>
              <w:right w:val="single" w:sz="12" w:space="0" w:color="auto"/>
            </w:tcBorders>
            <w:vAlign w:val="center"/>
          </w:tcPr>
          <w:p w14:paraId="0468B6D9" w14:textId="77777777" w:rsidR="00272DD8" w:rsidRPr="00F74C70" w:rsidRDefault="00272DD8" w:rsidP="0095743C">
            <w:pPr>
              <w:spacing w:line="276" w:lineRule="auto"/>
              <w:rPr>
                <w:rFonts w:ascii="Times New Roman" w:hAnsi="Times New Roman"/>
                <w:b/>
                <w:sz w:val="20"/>
              </w:rPr>
            </w:pPr>
          </w:p>
        </w:tc>
        <w:tc>
          <w:tcPr>
            <w:tcW w:w="1223" w:type="pct"/>
            <w:gridSpan w:val="5"/>
            <w:tcBorders>
              <w:top w:val="single" w:sz="4" w:space="0" w:color="auto"/>
              <w:left w:val="single" w:sz="12" w:space="0" w:color="auto"/>
              <w:bottom w:val="single" w:sz="4" w:space="0" w:color="auto"/>
              <w:right w:val="single" w:sz="4" w:space="0" w:color="auto"/>
            </w:tcBorders>
            <w:vAlign w:val="center"/>
          </w:tcPr>
          <w:p w14:paraId="403B5FAD"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Kısa Sınav</w:t>
            </w:r>
          </w:p>
        </w:tc>
        <w:tc>
          <w:tcPr>
            <w:tcW w:w="1024" w:type="pct"/>
            <w:gridSpan w:val="2"/>
            <w:tcBorders>
              <w:top w:val="single" w:sz="4" w:space="0" w:color="auto"/>
              <w:left w:val="single" w:sz="4" w:space="0" w:color="auto"/>
              <w:bottom w:val="single" w:sz="4" w:space="0" w:color="auto"/>
              <w:right w:val="single" w:sz="8" w:space="0" w:color="auto"/>
            </w:tcBorders>
          </w:tcPr>
          <w:p w14:paraId="40D23635" w14:textId="77777777" w:rsidR="00272DD8" w:rsidRPr="00F74C70" w:rsidRDefault="00272DD8" w:rsidP="0095743C">
            <w:pPr>
              <w:spacing w:line="276" w:lineRule="auto"/>
              <w:rPr>
                <w:rFonts w:ascii="Times New Roman" w:hAnsi="Times New Roman"/>
                <w:sz w:val="20"/>
              </w:rPr>
            </w:pPr>
          </w:p>
        </w:tc>
        <w:tc>
          <w:tcPr>
            <w:tcW w:w="745" w:type="pct"/>
            <w:tcBorders>
              <w:top w:val="single" w:sz="4" w:space="0" w:color="auto"/>
              <w:left w:val="single" w:sz="8" w:space="0" w:color="auto"/>
              <w:bottom w:val="single" w:sz="4" w:space="0" w:color="auto"/>
              <w:right w:val="single" w:sz="12" w:space="0" w:color="auto"/>
            </w:tcBorders>
          </w:tcPr>
          <w:p w14:paraId="5B76583C" w14:textId="77777777" w:rsidR="00272DD8" w:rsidRPr="00F74C70" w:rsidRDefault="00272DD8" w:rsidP="0095743C">
            <w:pPr>
              <w:spacing w:line="276" w:lineRule="auto"/>
              <w:jc w:val="center"/>
              <w:rPr>
                <w:rFonts w:ascii="Times New Roman" w:hAnsi="Times New Roman"/>
                <w:sz w:val="20"/>
              </w:rPr>
            </w:pPr>
          </w:p>
        </w:tc>
      </w:tr>
      <w:tr w:rsidR="00272DD8" w:rsidRPr="00F74C70" w14:paraId="5C07A894" w14:textId="77777777" w:rsidTr="0095743C">
        <w:tc>
          <w:tcPr>
            <w:tcW w:w="2008" w:type="pct"/>
            <w:gridSpan w:val="5"/>
            <w:vMerge/>
            <w:tcBorders>
              <w:top w:val="single" w:sz="12" w:space="0" w:color="auto"/>
              <w:left w:val="single" w:sz="12" w:space="0" w:color="auto"/>
              <w:bottom w:val="single" w:sz="12" w:space="0" w:color="auto"/>
              <w:right w:val="single" w:sz="12" w:space="0" w:color="auto"/>
            </w:tcBorders>
            <w:vAlign w:val="center"/>
          </w:tcPr>
          <w:p w14:paraId="0668B752" w14:textId="77777777" w:rsidR="00272DD8" w:rsidRPr="00F74C70" w:rsidRDefault="00272DD8" w:rsidP="0095743C">
            <w:pPr>
              <w:spacing w:line="276" w:lineRule="auto"/>
              <w:rPr>
                <w:rFonts w:ascii="Times New Roman" w:hAnsi="Times New Roman"/>
                <w:b/>
                <w:sz w:val="20"/>
              </w:rPr>
            </w:pPr>
          </w:p>
        </w:tc>
        <w:tc>
          <w:tcPr>
            <w:tcW w:w="1223" w:type="pct"/>
            <w:gridSpan w:val="5"/>
            <w:tcBorders>
              <w:top w:val="single" w:sz="4" w:space="0" w:color="auto"/>
              <w:left w:val="single" w:sz="12" w:space="0" w:color="auto"/>
              <w:bottom w:val="single" w:sz="4" w:space="0" w:color="auto"/>
              <w:right w:val="single" w:sz="4" w:space="0" w:color="auto"/>
            </w:tcBorders>
            <w:vAlign w:val="center"/>
          </w:tcPr>
          <w:p w14:paraId="7A4D8B71"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Ödev</w:t>
            </w:r>
          </w:p>
        </w:tc>
        <w:tc>
          <w:tcPr>
            <w:tcW w:w="1024" w:type="pct"/>
            <w:gridSpan w:val="2"/>
            <w:tcBorders>
              <w:top w:val="single" w:sz="4" w:space="0" w:color="auto"/>
              <w:left w:val="single" w:sz="4" w:space="0" w:color="auto"/>
              <w:bottom w:val="single" w:sz="4" w:space="0" w:color="auto"/>
              <w:right w:val="single" w:sz="8" w:space="0" w:color="auto"/>
            </w:tcBorders>
          </w:tcPr>
          <w:p w14:paraId="0BEB7945" w14:textId="77777777" w:rsidR="00272DD8" w:rsidRPr="00F74C70" w:rsidRDefault="00272DD8" w:rsidP="0095743C">
            <w:pPr>
              <w:spacing w:line="276" w:lineRule="auto"/>
              <w:jc w:val="center"/>
              <w:rPr>
                <w:rFonts w:ascii="Times New Roman" w:hAnsi="Times New Roman"/>
                <w:sz w:val="20"/>
              </w:rPr>
            </w:pPr>
          </w:p>
        </w:tc>
        <w:tc>
          <w:tcPr>
            <w:tcW w:w="745" w:type="pct"/>
            <w:tcBorders>
              <w:top w:val="single" w:sz="4" w:space="0" w:color="auto"/>
              <w:left w:val="single" w:sz="8" w:space="0" w:color="auto"/>
              <w:bottom w:val="single" w:sz="4" w:space="0" w:color="auto"/>
              <w:right w:val="single" w:sz="12" w:space="0" w:color="auto"/>
            </w:tcBorders>
          </w:tcPr>
          <w:p w14:paraId="6398126C" w14:textId="77777777" w:rsidR="00272DD8" w:rsidRPr="00F74C70" w:rsidRDefault="00272DD8" w:rsidP="0095743C">
            <w:pPr>
              <w:spacing w:line="276" w:lineRule="auto"/>
              <w:jc w:val="center"/>
              <w:rPr>
                <w:rFonts w:ascii="Times New Roman" w:hAnsi="Times New Roman"/>
                <w:sz w:val="20"/>
              </w:rPr>
            </w:pPr>
          </w:p>
        </w:tc>
      </w:tr>
      <w:tr w:rsidR="00272DD8" w:rsidRPr="00F74C70" w14:paraId="14F013BF" w14:textId="77777777" w:rsidTr="0095743C">
        <w:tc>
          <w:tcPr>
            <w:tcW w:w="2008" w:type="pct"/>
            <w:gridSpan w:val="5"/>
            <w:vMerge/>
            <w:tcBorders>
              <w:top w:val="single" w:sz="12" w:space="0" w:color="auto"/>
              <w:left w:val="single" w:sz="12" w:space="0" w:color="auto"/>
              <w:bottom w:val="single" w:sz="12" w:space="0" w:color="auto"/>
              <w:right w:val="single" w:sz="12" w:space="0" w:color="auto"/>
            </w:tcBorders>
            <w:vAlign w:val="center"/>
          </w:tcPr>
          <w:p w14:paraId="2CDB0C76" w14:textId="77777777" w:rsidR="00272DD8" w:rsidRPr="00F74C70" w:rsidRDefault="00272DD8" w:rsidP="0095743C">
            <w:pPr>
              <w:spacing w:line="276" w:lineRule="auto"/>
              <w:rPr>
                <w:rFonts w:ascii="Times New Roman" w:hAnsi="Times New Roman"/>
                <w:b/>
                <w:sz w:val="20"/>
              </w:rPr>
            </w:pPr>
          </w:p>
        </w:tc>
        <w:tc>
          <w:tcPr>
            <w:tcW w:w="1223" w:type="pct"/>
            <w:gridSpan w:val="5"/>
            <w:tcBorders>
              <w:top w:val="single" w:sz="4" w:space="0" w:color="auto"/>
              <w:left w:val="single" w:sz="12" w:space="0" w:color="auto"/>
              <w:bottom w:val="single" w:sz="8" w:space="0" w:color="auto"/>
              <w:right w:val="single" w:sz="4" w:space="0" w:color="auto"/>
            </w:tcBorders>
            <w:vAlign w:val="center"/>
          </w:tcPr>
          <w:p w14:paraId="6A79C469"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Proje</w:t>
            </w:r>
          </w:p>
        </w:tc>
        <w:tc>
          <w:tcPr>
            <w:tcW w:w="1024" w:type="pct"/>
            <w:gridSpan w:val="2"/>
            <w:tcBorders>
              <w:top w:val="single" w:sz="4" w:space="0" w:color="auto"/>
              <w:left w:val="single" w:sz="4" w:space="0" w:color="auto"/>
              <w:bottom w:val="single" w:sz="8" w:space="0" w:color="auto"/>
              <w:right w:val="single" w:sz="8" w:space="0" w:color="auto"/>
            </w:tcBorders>
          </w:tcPr>
          <w:p w14:paraId="5C70DD2A" w14:textId="77777777" w:rsidR="00272DD8" w:rsidRPr="00F74C70" w:rsidRDefault="00272DD8" w:rsidP="0095743C">
            <w:pPr>
              <w:spacing w:line="276" w:lineRule="auto"/>
              <w:jc w:val="center"/>
              <w:rPr>
                <w:rFonts w:ascii="Times New Roman" w:hAnsi="Times New Roman"/>
                <w:sz w:val="20"/>
              </w:rPr>
            </w:pPr>
          </w:p>
        </w:tc>
        <w:tc>
          <w:tcPr>
            <w:tcW w:w="745" w:type="pct"/>
            <w:tcBorders>
              <w:top w:val="single" w:sz="4" w:space="0" w:color="auto"/>
              <w:left w:val="single" w:sz="8" w:space="0" w:color="auto"/>
              <w:bottom w:val="single" w:sz="8" w:space="0" w:color="auto"/>
              <w:right w:val="single" w:sz="12" w:space="0" w:color="auto"/>
            </w:tcBorders>
          </w:tcPr>
          <w:p w14:paraId="70E1791C" w14:textId="77777777" w:rsidR="00272DD8" w:rsidRPr="00F74C70" w:rsidRDefault="00272DD8" w:rsidP="0095743C">
            <w:pPr>
              <w:spacing w:line="276" w:lineRule="auto"/>
              <w:jc w:val="center"/>
              <w:rPr>
                <w:rFonts w:ascii="Times New Roman" w:hAnsi="Times New Roman"/>
                <w:sz w:val="20"/>
              </w:rPr>
            </w:pPr>
          </w:p>
        </w:tc>
      </w:tr>
      <w:tr w:rsidR="00272DD8" w:rsidRPr="00F74C70" w14:paraId="2DD626A2" w14:textId="77777777" w:rsidTr="0095743C">
        <w:tc>
          <w:tcPr>
            <w:tcW w:w="2008" w:type="pct"/>
            <w:gridSpan w:val="5"/>
            <w:vMerge/>
            <w:tcBorders>
              <w:top w:val="single" w:sz="12" w:space="0" w:color="auto"/>
              <w:left w:val="single" w:sz="12" w:space="0" w:color="auto"/>
              <w:bottom w:val="single" w:sz="12" w:space="0" w:color="auto"/>
              <w:right w:val="single" w:sz="12" w:space="0" w:color="auto"/>
            </w:tcBorders>
            <w:vAlign w:val="center"/>
          </w:tcPr>
          <w:p w14:paraId="59324181" w14:textId="77777777" w:rsidR="00272DD8" w:rsidRPr="00F74C70" w:rsidRDefault="00272DD8" w:rsidP="0095743C">
            <w:pPr>
              <w:spacing w:line="276" w:lineRule="auto"/>
              <w:rPr>
                <w:rFonts w:ascii="Times New Roman" w:hAnsi="Times New Roman"/>
                <w:b/>
                <w:sz w:val="20"/>
              </w:rPr>
            </w:pPr>
          </w:p>
        </w:tc>
        <w:tc>
          <w:tcPr>
            <w:tcW w:w="1223" w:type="pct"/>
            <w:gridSpan w:val="5"/>
            <w:tcBorders>
              <w:top w:val="single" w:sz="8" w:space="0" w:color="auto"/>
              <w:left w:val="single" w:sz="12" w:space="0" w:color="auto"/>
              <w:bottom w:val="single" w:sz="8" w:space="0" w:color="auto"/>
              <w:right w:val="single" w:sz="4" w:space="0" w:color="auto"/>
            </w:tcBorders>
            <w:vAlign w:val="center"/>
          </w:tcPr>
          <w:p w14:paraId="7807D7C3"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Rapor</w:t>
            </w:r>
          </w:p>
        </w:tc>
        <w:tc>
          <w:tcPr>
            <w:tcW w:w="1024" w:type="pct"/>
            <w:gridSpan w:val="2"/>
            <w:tcBorders>
              <w:top w:val="single" w:sz="8" w:space="0" w:color="auto"/>
              <w:left w:val="single" w:sz="4" w:space="0" w:color="auto"/>
              <w:bottom w:val="single" w:sz="8" w:space="0" w:color="auto"/>
              <w:right w:val="single" w:sz="8" w:space="0" w:color="auto"/>
            </w:tcBorders>
          </w:tcPr>
          <w:p w14:paraId="5FED553D" w14:textId="77777777" w:rsidR="00272DD8" w:rsidRPr="00F74C70" w:rsidRDefault="00272DD8" w:rsidP="0095743C">
            <w:pPr>
              <w:spacing w:line="276" w:lineRule="auto"/>
              <w:jc w:val="center"/>
              <w:rPr>
                <w:rFonts w:ascii="Times New Roman" w:hAnsi="Times New Roman"/>
                <w:sz w:val="20"/>
              </w:rPr>
            </w:pPr>
          </w:p>
        </w:tc>
        <w:tc>
          <w:tcPr>
            <w:tcW w:w="745" w:type="pct"/>
            <w:tcBorders>
              <w:top w:val="single" w:sz="8" w:space="0" w:color="auto"/>
              <w:left w:val="single" w:sz="8" w:space="0" w:color="auto"/>
              <w:bottom w:val="single" w:sz="8" w:space="0" w:color="auto"/>
              <w:right w:val="single" w:sz="12" w:space="0" w:color="auto"/>
            </w:tcBorders>
          </w:tcPr>
          <w:p w14:paraId="2EEBF9AD" w14:textId="77777777" w:rsidR="00272DD8" w:rsidRPr="00F74C70" w:rsidRDefault="00272DD8" w:rsidP="0095743C">
            <w:pPr>
              <w:spacing w:line="276" w:lineRule="auto"/>
              <w:jc w:val="center"/>
              <w:rPr>
                <w:rFonts w:ascii="Times New Roman" w:hAnsi="Times New Roman"/>
                <w:sz w:val="20"/>
              </w:rPr>
            </w:pPr>
          </w:p>
        </w:tc>
      </w:tr>
      <w:tr w:rsidR="00272DD8" w:rsidRPr="00F74C70" w14:paraId="69E70661" w14:textId="77777777" w:rsidTr="0095743C">
        <w:tc>
          <w:tcPr>
            <w:tcW w:w="2008" w:type="pct"/>
            <w:gridSpan w:val="5"/>
            <w:vMerge/>
            <w:tcBorders>
              <w:top w:val="single" w:sz="12" w:space="0" w:color="auto"/>
              <w:left w:val="single" w:sz="12" w:space="0" w:color="auto"/>
              <w:bottom w:val="single" w:sz="12" w:space="0" w:color="auto"/>
              <w:right w:val="single" w:sz="12" w:space="0" w:color="auto"/>
            </w:tcBorders>
            <w:vAlign w:val="center"/>
          </w:tcPr>
          <w:p w14:paraId="0B94E4F4" w14:textId="77777777" w:rsidR="00272DD8" w:rsidRPr="00F74C70" w:rsidRDefault="00272DD8" w:rsidP="0095743C">
            <w:pPr>
              <w:spacing w:line="276" w:lineRule="auto"/>
              <w:rPr>
                <w:rFonts w:ascii="Times New Roman" w:hAnsi="Times New Roman"/>
                <w:b/>
                <w:sz w:val="20"/>
              </w:rPr>
            </w:pPr>
          </w:p>
        </w:tc>
        <w:tc>
          <w:tcPr>
            <w:tcW w:w="1223" w:type="pct"/>
            <w:gridSpan w:val="5"/>
            <w:tcBorders>
              <w:top w:val="single" w:sz="8" w:space="0" w:color="auto"/>
              <w:left w:val="single" w:sz="12" w:space="0" w:color="auto"/>
              <w:bottom w:val="single" w:sz="12" w:space="0" w:color="auto"/>
              <w:right w:val="single" w:sz="4" w:space="0" w:color="auto"/>
            </w:tcBorders>
            <w:vAlign w:val="center"/>
          </w:tcPr>
          <w:p w14:paraId="6A201EC8"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24" w:type="pct"/>
            <w:gridSpan w:val="2"/>
            <w:tcBorders>
              <w:top w:val="single" w:sz="8" w:space="0" w:color="auto"/>
              <w:left w:val="single" w:sz="4" w:space="0" w:color="auto"/>
              <w:bottom w:val="single" w:sz="12" w:space="0" w:color="auto"/>
              <w:right w:val="single" w:sz="8" w:space="0" w:color="auto"/>
            </w:tcBorders>
          </w:tcPr>
          <w:p w14:paraId="6D49DD0F" w14:textId="77777777" w:rsidR="00272DD8" w:rsidRPr="00F74C70" w:rsidRDefault="00272DD8" w:rsidP="0095743C">
            <w:pPr>
              <w:spacing w:line="276" w:lineRule="auto"/>
              <w:rPr>
                <w:rFonts w:ascii="Times New Roman" w:hAnsi="Times New Roman"/>
                <w:sz w:val="20"/>
              </w:rPr>
            </w:pPr>
          </w:p>
        </w:tc>
        <w:tc>
          <w:tcPr>
            <w:tcW w:w="745" w:type="pct"/>
            <w:tcBorders>
              <w:top w:val="single" w:sz="8" w:space="0" w:color="auto"/>
              <w:left w:val="single" w:sz="8" w:space="0" w:color="auto"/>
              <w:bottom w:val="single" w:sz="12" w:space="0" w:color="auto"/>
              <w:right w:val="single" w:sz="12" w:space="0" w:color="auto"/>
            </w:tcBorders>
          </w:tcPr>
          <w:p w14:paraId="45B272B3" w14:textId="77777777" w:rsidR="00272DD8" w:rsidRPr="00F74C70" w:rsidRDefault="00272DD8" w:rsidP="0095743C">
            <w:pPr>
              <w:spacing w:line="276" w:lineRule="auto"/>
              <w:jc w:val="center"/>
              <w:rPr>
                <w:rFonts w:ascii="Times New Roman" w:hAnsi="Times New Roman"/>
                <w:sz w:val="20"/>
              </w:rPr>
            </w:pPr>
          </w:p>
        </w:tc>
      </w:tr>
      <w:tr w:rsidR="00272DD8" w:rsidRPr="00F74C70" w14:paraId="4E19A91C" w14:textId="77777777" w:rsidTr="0095743C">
        <w:trPr>
          <w:trHeight w:val="355"/>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5EECB0C5"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223" w:type="pct"/>
            <w:gridSpan w:val="5"/>
            <w:tcBorders>
              <w:top w:val="single" w:sz="12" w:space="0" w:color="auto"/>
              <w:left w:val="single" w:sz="12" w:space="0" w:color="auto"/>
              <w:bottom w:val="single" w:sz="8" w:space="0" w:color="auto"/>
              <w:right w:val="single" w:sz="4" w:space="0" w:color="auto"/>
            </w:tcBorders>
          </w:tcPr>
          <w:p w14:paraId="3946673C" w14:textId="77777777" w:rsidR="00272DD8" w:rsidRPr="00F74C70" w:rsidRDefault="00272DD8" w:rsidP="0095743C">
            <w:pPr>
              <w:spacing w:line="276" w:lineRule="auto"/>
              <w:rPr>
                <w:rFonts w:ascii="Times New Roman" w:hAnsi="Times New Roman"/>
                <w:sz w:val="20"/>
              </w:rPr>
            </w:pPr>
          </w:p>
        </w:tc>
        <w:tc>
          <w:tcPr>
            <w:tcW w:w="1024" w:type="pct"/>
            <w:gridSpan w:val="2"/>
            <w:tcBorders>
              <w:top w:val="single" w:sz="12" w:space="0" w:color="auto"/>
              <w:left w:val="single" w:sz="4" w:space="0" w:color="auto"/>
              <w:bottom w:val="single" w:sz="8" w:space="0" w:color="auto"/>
              <w:right w:val="single" w:sz="8" w:space="0" w:color="auto"/>
            </w:tcBorders>
            <w:vAlign w:val="center"/>
          </w:tcPr>
          <w:p w14:paraId="5CF33153"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745" w:type="pct"/>
            <w:tcBorders>
              <w:top w:val="single" w:sz="12" w:space="0" w:color="auto"/>
              <w:left w:val="single" w:sz="8" w:space="0" w:color="auto"/>
              <w:bottom w:val="single" w:sz="8" w:space="0" w:color="auto"/>
              <w:right w:val="single" w:sz="12" w:space="0" w:color="auto"/>
            </w:tcBorders>
            <w:vAlign w:val="center"/>
          </w:tcPr>
          <w:p w14:paraId="78B836C2"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60</w:t>
            </w:r>
          </w:p>
        </w:tc>
      </w:tr>
      <w:tr w:rsidR="00272DD8" w:rsidRPr="00F74C70" w14:paraId="4590CE4D" w14:textId="77777777" w:rsidTr="0095743C">
        <w:trPr>
          <w:trHeight w:val="389"/>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49798218"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2992" w:type="pct"/>
            <w:gridSpan w:val="8"/>
            <w:tcBorders>
              <w:top w:val="single" w:sz="12" w:space="0" w:color="auto"/>
              <w:left w:val="single" w:sz="12" w:space="0" w:color="auto"/>
              <w:bottom w:val="single" w:sz="12" w:space="0" w:color="auto"/>
              <w:right w:val="single" w:sz="12" w:space="0" w:color="auto"/>
            </w:tcBorders>
            <w:vAlign w:val="center"/>
          </w:tcPr>
          <w:p w14:paraId="5580B446" w14:textId="77777777" w:rsidR="00272DD8" w:rsidRPr="00F74C70" w:rsidRDefault="00272DD8" w:rsidP="0095743C">
            <w:pPr>
              <w:spacing w:line="276" w:lineRule="auto"/>
              <w:jc w:val="both"/>
              <w:rPr>
                <w:rFonts w:ascii="Times New Roman" w:hAnsi="Times New Roman"/>
                <w:sz w:val="20"/>
              </w:rPr>
            </w:pPr>
            <w:r w:rsidRPr="00F74C70">
              <w:rPr>
                <w:rFonts w:ascii="Times New Roman" w:hAnsi="Times New Roman"/>
                <w:sz w:val="20"/>
              </w:rPr>
              <w:t xml:space="preserve"> -</w:t>
            </w:r>
          </w:p>
        </w:tc>
      </w:tr>
      <w:tr w:rsidR="00272DD8" w:rsidRPr="00F74C70" w14:paraId="1FE55F74" w14:textId="77777777" w:rsidTr="0095743C">
        <w:trPr>
          <w:trHeight w:val="447"/>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5F4736E3"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2992" w:type="pct"/>
            <w:gridSpan w:val="8"/>
            <w:tcBorders>
              <w:top w:val="single" w:sz="12" w:space="0" w:color="auto"/>
              <w:left w:val="single" w:sz="12" w:space="0" w:color="auto"/>
              <w:bottom w:val="single" w:sz="12" w:space="0" w:color="auto"/>
              <w:right w:val="single" w:sz="12" w:space="0" w:color="auto"/>
            </w:tcBorders>
          </w:tcPr>
          <w:p w14:paraId="4A119747" w14:textId="77777777" w:rsidR="00272DD8" w:rsidRPr="00F74C70" w:rsidRDefault="00272DD8" w:rsidP="0095743C">
            <w:pPr>
              <w:spacing w:line="276" w:lineRule="auto"/>
              <w:jc w:val="both"/>
              <w:rPr>
                <w:rFonts w:ascii="Times New Roman" w:hAnsi="Times New Roman"/>
                <w:sz w:val="20"/>
              </w:rPr>
            </w:pPr>
            <w:proofErr w:type="gramStart"/>
            <w:r w:rsidRPr="00F74C70">
              <w:rPr>
                <w:rFonts w:ascii="Times New Roman" w:hAnsi="Times New Roman"/>
                <w:sz w:val="20"/>
              </w:rPr>
              <w:t>Ders kapsamında, sınıf yönetimi ile ilgili temel kavramlar, sınıf içi iletişim ve etkileşim, sınıf yönetiminin tanımı, sınıf yönetimi kavramının sınıfta disiplini sağlamadan farklı yanları ve özellikleri, sınıf ortamını etkileyen sınıf içi ve sınıf dışı etkenler, sınıf yönetimi modelleri, sınıfta kurallar geliştirme ve uygulama, sınıfı fiziksel olarak düzenleme, sınıfta istenmeyen davranışların yönetimi, sınıfta zamanın yönetimi, sınıf organizasyonu, öğrenmeye uygun olumlu bir sınıf ortamı oluşturma (örnekler ve öneriler) başlıkları ele alınacaktır.</w:t>
            </w:r>
            <w:proofErr w:type="gramEnd"/>
          </w:p>
        </w:tc>
      </w:tr>
      <w:tr w:rsidR="00272DD8" w:rsidRPr="00F74C70" w14:paraId="748D0937" w14:textId="77777777" w:rsidTr="0095743C">
        <w:trPr>
          <w:trHeight w:val="426"/>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3D8BA4C1"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DERSİN AMAÇLARI</w:t>
            </w:r>
          </w:p>
        </w:tc>
        <w:tc>
          <w:tcPr>
            <w:tcW w:w="2992" w:type="pct"/>
            <w:gridSpan w:val="8"/>
            <w:tcBorders>
              <w:top w:val="single" w:sz="12" w:space="0" w:color="auto"/>
              <w:left w:val="single" w:sz="12" w:space="0" w:color="auto"/>
              <w:bottom w:val="single" w:sz="12" w:space="0" w:color="auto"/>
              <w:right w:val="single" w:sz="12" w:space="0" w:color="auto"/>
            </w:tcBorders>
          </w:tcPr>
          <w:p w14:paraId="313C621F" w14:textId="77777777" w:rsidR="00272DD8" w:rsidRPr="00F74C70" w:rsidRDefault="00272DD8" w:rsidP="0095743C">
            <w:pPr>
              <w:spacing w:line="276" w:lineRule="auto"/>
              <w:jc w:val="both"/>
              <w:rPr>
                <w:rFonts w:ascii="Times New Roman" w:hAnsi="Times New Roman"/>
                <w:sz w:val="20"/>
              </w:rPr>
            </w:pPr>
            <w:r w:rsidRPr="00F74C70">
              <w:rPr>
                <w:rFonts w:ascii="Times New Roman" w:hAnsi="Times New Roman"/>
                <w:sz w:val="20"/>
              </w:rPr>
              <w:t>Etkili sınıf yönetiminin temel kavram ve ilkelerini kavrama ve uygulama, pozitif sınıf atmosferi oluşturma ve sınıf yaşamının orkestralaştırılması.</w:t>
            </w:r>
          </w:p>
        </w:tc>
      </w:tr>
      <w:tr w:rsidR="00272DD8" w:rsidRPr="00F74C70" w14:paraId="05CC5DDE" w14:textId="77777777" w:rsidTr="0095743C">
        <w:trPr>
          <w:trHeight w:val="518"/>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61A76788"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2992" w:type="pct"/>
            <w:gridSpan w:val="8"/>
            <w:tcBorders>
              <w:top w:val="single" w:sz="12" w:space="0" w:color="auto"/>
              <w:left w:val="single" w:sz="12" w:space="0" w:color="auto"/>
              <w:bottom w:val="single" w:sz="12" w:space="0" w:color="auto"/>
              <w:right w:val="single" w:sz="12" w:space="0" w:color="auto"/>
            </w:tcBorders>
            <w:vAlign w:val="center"/>
          </w:tcPr>
          <w:p w14:paraId="6E3BC39D" w14:textId="77777777" w:rsidR="00272DD8" w:rsidRPr="00F74C70" w:rsidRDefault="00272DD8" w:rsidP="0095743C">
            <w:pPr>
              <w:spacing w:line="276" w:lineRule="auto"/>
              <w:jc w:val="both"/>
              <w:rPr>
                <w:rFonts w:ascii="Times New Roman" w:hAnsi="Times New Roman"/>
                <w:sz w:val="20"/>
              </w:rPr>
            </w:pPr>
            <w:r w:rsidRPr="00F74C70">
              <w:rPr>
                <w:rFonts w:ascii="Times New Roman" w:hAnsi="Times New Roman"/>
                <w:sz w:val="20"/>
              </w:rPr>
              <w:t xml:space="preserve"> </w:t>
            </w:r>
          </w:p>
        </w:tc>
      </w:tr>
      <w:tr w:rsidR="00272DD8" w:rsidRPr="00F74C70" w14:paraId="7120FD8E" w14:textId="77777777" w:rsidTr="0095743C">
        <w:trPr>
          <w:trHeight w:val="518"/>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0C39BCA2"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2992" w:type="pct"/>
            <w:gridSpan w:val="8"/>
            <w:tcBorders>
              <w:top w:val="single" w:sz="12" w:space="0" w:color="auto"/>
              <w:left w:val="single" w:sz="12" w:space="0" w:color="auto"/>
              <w:bottom w:val="single" w:sz="12" w:space="0" w:color="auto"/>
              <w:right w:val="single" w:sz="12" w:space="0" w:color="auto"/>
            </w:tcBorders>
          </w:tcPr>
          <w:p w14:paraId="1E06420F" w14:textId="77777777" w:rsidR="00272DD8" w:rsidRPr="00F74C70" w:rsidRDefault="00272DD8" w:rsidP="0095743C">
            <w:pPr>
              <w:spacing w:line="276" w:lineRule="auto"/>
              <w:jc w:val="both"/>
              <w:rPr>
                <w:rFonts w:ascii="Times New Roman" w:hAnsi="Times New Roman"/>
                <w:sz w:val="20"/>
              </w:rPr>
            </w:pPr>
            <w:r w:rsidRPr="00F74C70">
              <w:rPr>
                <w:rFonts w:ascii="Times New Roman" w:hAnsi="Times New Roman"/>
                <w:sz w:val="20"/>
              </w:rPr>
              <w:t xml:space="preserve">Sınıf yönetimi kavramını tanımlayabilme; öğrenme ortamlarını oluşturmada fiziksel düzenin önemini kavrayabilme; sınıf kurallarının ne olduğunu açıklayabilme; okulu ve sınıfı bir sosyal sistem olarak yorumlayabilme; öğrenme-öğretme sürecinin düzenlenmesi ve etkin yönetilmesinde planın yeri ve önemini tartışabilme; iletişim kavramını tanımlayabilme; </w:t>
            </w:r>
            <w:proofErr w:type="gramStart"/>
            <w:r w:rsidRPr="00F74C70">
              <w:rPr>
                <w:rFonts w:ascii="Times New Roman" w:hAnsi="Times New Roman"/>
                <w:sz w:val="20"/>
              </w:rPr>
              <w:t>motivasyon</w:t>
            </w:r>
            <w:proofErr w:type="gramEnd"/>
            <w:r w:rsidRPr="00F74C70">
              <w:rPr>
                <w:rFonts w:ascii="Times New Roman" w:hAnsi="Times New Roman"/>
                <w:sz w:val="20"/>
              </w:rPr>
              <w:t xml:space="preserve"> ile ilgili kavramları tanımlayabilme; liderlikle ilgili tanım ve kavramlaştırmaları bilme; zamanı etkili bir biçimde kullanabilmenin yollarını tanıyabilme; disiplinin toplu yaşam ve sınıf ortamındaki önemini kavrayabilme; özel öğrencilerin sahip olabileceği özür gruplarını tanıyabilme; sınıftaki öğrenciler arasında bireysel farklılıkların farkında olabilme; özel öğrencilerin sorunlarının çözümü için izlenecek stratejileri belirleyip kimlerle işbirliği yapmak gerektiğini kavrayabilme; aoku-aile işbirliğini geliştirmek için uygun ortam ve koşullar hazırlama; okul-çevre ilişkilerinin geliştirilmesine katkıda bulunma. </w:t>
            </w:r>
          </w:p>
        </w:tc>
      </w:tr>
      <w:tr w:rsidR="00272DD8" w:rsidRPr="00F74C70" w14:paraId="459F1D63" w14:textId="77777777" w:rsidTr="0095743C">
        <w:trPr>
          <w:trHeight w:val="540"/>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19AC3510"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TEMEL DERS KİTABI</w:t>
            </w:r>
          </w:p>
        </w:tc>
        <w:tc>
          <w:tcPr>
            <w:tcW w:w="2992" w:type="pct"/>
            <w:gridSpan w:val="8"/>
            <w:tcBorders>
              <w:top w:val="single" w:sz="12" w:space="0" w:color="auto"/>
              <w:left w:val="single" w:sz="12" w:space="0" w:color="auto"/>
              <w:bottom w:val="single" w:sz="12" w:space="0" w:color="auto"/>
              <w:right w:val="single" w:sz="12" w:space="0" w:color="auto"/>
            </w:tcBorders>
          </w:tcPr>
          <w:p w14:paraId="7E7C5FAE"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Aydın, A. (2011). </w:t>
            </w:r>
            <w:r w:rsidRPr="00F74C70">
              <w:rPr>
                <w:rFonts w:ascii="Times New Roman" w:hAnsi="Times New Roman"/>
                <w:i/>
                <w:sz w:val="20"/>
              </w:rPr>
              <w:t>Sınıf yönetimi</w:t>
            </w:r>
            <w:r w:rsidRPr="00F74C70">
              <w:rPr>
                <w:rFonts w:ascii="Times New Roman" w:hAnsi="Times New Roman"/>
                <w:sz w:val="20"/>
              </w:rPr>
              <w:t xml:space="preserve"> (13. baskı).  Ankara: Pegem </w:t>
            </w:r>
            <w:proofErr w:type="gramStart"/>
            <w:r w:rsidRPr="00F74C70">
              <w:rPr>
                <w:rFonts w:ascii="Times New Roman" w:hAnsi="Times New Roman"/>
                <w:sz w:val="20"/>
              </w:rPr>
              <w:t>Akademi   Yayıncılık</w:t>
            </w:r>
            <w:proofErr w:type="gramEnd"/>
            <w:r w:rsidRPr="00F74C70">
              <w:rPr>
                <w:rFonts w:ascii="Times New Roman" w:hAnsi="Times New Roman"/>
                <w:sz w:val="20"/>
              </w:rPr>
              <w:t>.</w:t>
            </w:r>
          </w:p>
          <w:p w14:paraId="046F913F"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Şişman, M. ve Turan, S. (Ed.) (2011). </w:t>
            </w:r>
            <w:r w:rsidRPr="00F74C70">
              <w:rPr>
                <w:rFonts w:ascii="Times New Roman" w:hAnsi="Times New Roman"/>
                <w:i/>
                <w:sz w:val="20"/>
              </w:rPr>
              <w:t>Sınıf yönetimi</w:t>
            </w:r>
            <w:r w:rsidRPr="00F74C70">
              <w:rPr>
                <w:rFonts w:ascii="Times New Roman" w:hAnsi="Times New Roman"/>
                <w:sz w:val="20"/>
              </w:rPr>
              <w:t xml:space="preserve"> (8.baskı). Ankara: Pegem Akademi Yayıncılık.</w:t>
            </w:r>
          </w:p>
          <w:p w14:paraId="4723DB41"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Şişman, M. ve Turan, S. (2002). </w:t>
            </w:r>
            <w:r w:rsidRPr="00F74C70">
              <w:rPr>
                <w:rFonts w:ascii="Times New Roman" w:hAnsi="Times New Roman"/>
                <w:i/>
                <w:sz w:val="20"/>
              </w:rPr>
              <w:t>Eğitimde TKY.</w:t>
            </w:r>
            <w:r w:rsidRPr="00F74C70">
              <w:rPr>
                <w:rFonts w:ascii="Times New Roman" w:hAnsi="Times New Roman"/>
                <w:sz w:val="20"/>
              </w:rPr>
              <w:t xml:space="preserve"> Ankara: Pegem Akademi Yayıncılık.</w:t>
            </w:r>
          </w:p>
        </w:tc>
      </w:tr>
      <w:tr w:rsidR="00272DD8" w:rsidRPr="00F74C70" w14:paraId="051136E3" w14:textId="77777777" w:rsidTr="0095743C">
        <w:trPr>
          <w:trHeight w:val="296"/>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04373177"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2992" w:type="pct"/>
            <w:gridSpan w:val="8"/>
            <w:tcBorders>
              <w:top w:val="single" w:sz="12" w:space="0" w:color="auto"/>
              <w:left w:val="single" w:sz="12" w:space="0" w:color="auto"/>
              <w:bottom w:val="single" w:sz="12" w:space="0" w:color="auto"/>
              <w:right w:val="single" w:sz="12" w:space="0" w:color="auto"/>
            </w:tcBorders>
          </w:tcPr>
          <w:p w14:paraId="5471552E"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Jenkins, L. (1998). </w:t>
            </w:r>
            <w:proofErr w:type="gramStart"/>
            <w:r w:rsidRPr="00F74C70">
              <w:rPr>
                <w:rFonts w:ascii="Times New Roman" w:hAnsi="Times New Roman"/>
                <w:i/>
                <w:sz w:val="20"/>
              </w:rPr>
              <w:t>Sınıflarda öğrenmenin iyileştirilmesi.</w:t>
            </w:r>
            <w:r w:rsidRPr="00F74C70">
              <w:rPr>
                <w:rFonts w:ascii="Times New Roman" w:hAnsi="Times New Roman"/>
                <w:sz w:val="20"/>
              </w:rPr>
              <w:t xml:space="preserve"> </w:t>
            </w:r>
            <w:proofErr w:type="gramEnd"/>
            <w:r w:rsidRPr="00F74C70">
              <w:rPr>
                <w:rFonts w:ascii="Times New Roman" w:hAnsi="Times New Roman"/>
                <w:sz w:val="20"/>
              </w:rPr>
              <w:t>İstanbul: Rota/Kalder Yayınları.</w:t>
            </w:r>
          </w:p>
          <w:p w14:paraId="1ADDB355"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Langford, D. P. (1999). </w:t>
            </w:r>
            <w:proofErr w:type="gramStart"/>
            <w:r w:rsidRPr="00F74C70">
              <w:rPr>
                <w:rFonts w:ascii="Times New Roman" w:hAnsi="Times New Roman"/>
                <w:i/>
                <w:sz w:val="20"/>
              </w:rPr>
              <w:t>Eğitimde kalite yönetimi.</w:t>
            </w:r>
            <w:r w:rsidRPr="00F74C70">
              <w:rPr>
                <w:rFonts w:ascii="Times New Roman" w:hAnsi="Times New Roman"/>
                <w:sz w:val="20"/>
              </w:rPr>
              <w:t xml:space="preserve"> </w:t>
            </w:r>
            <w:proofErr w:type="gramEnd"/>
            <w:r w:rsidRPr="00F74C70">
              <w:rPr>
                <w:rFonts w:ascii="Times New Roman" w:hAnsi="Times New Roman"/>
                <w:sz w:val="20"/>
              </w:rPr>
              <w:t>İstanbul: Rota/Beko/Kalder Yayınları.</w:t>
            </w:r>
          </w:p>
          <w:p w14:paraId="463593C1"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Çelik, V. (2003). </w:t>
            </w:r>
            <w:r w:rsidRPr="00F74C70">
              <w:rPr>
                <w:rFonts w:ascii="Times New Roman" w:hAnsi="Times New Roman"/>
                <w:i/>
                <w:sz w:val="20"/>
              </w:rPr>
              <w:t>Sınıf yönetimi</w:t>
            </w:r>
            <w:r w:rsidRPr="00F74C70">
              <w:rPr>
                <w:rFonts w:ascii="Times New Roman" w:hAnsi="Times New Roman"/>
                <w:sz w:val="20"/>
              </w:rPr>
              <w:t xml:space="preserve">. </w:t>
            </w:r>
            <w:proofErr w:type="gramStart"/>
            <w:r w:rsidRPr="00F74C70">
              <w:rPr>
                <w:rFonts w:ascii="Times New Roman" w:hAnsi="Times New Roman"/>
                <w:sz w:val="20"/>
              </w:rPr>
              <w:t>Ankara: Nobel Yayıncılık.</w:t>
            </w:r>
            <w:proofErr w:type="gramEnd"/>
          </w:p>
          <w:p w14:paraId="10721EB8"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Karip, E. (Ed.) (2003). </w:t>
            </w:r>
            <w:r w:rsidRPr="00F74C70">
              <w:rPr>
                <w:rFonts w:ascii="Times New Roman" w:hAnsi="Times New Roman"/>
                <w:i/>
                <w:sz w:val="20"/>
              </w:rPr>
              <w:t>Sınıf yönetimi.</w:t>
            </w:r>
            <w:r w:rsidRPr="00F74C70">
              <w:rPr>
                <w:rFonts w:ascii="Times New Roman" w:hAnsi="Times New Roman"/>
                <w:sz w:val="20"/>
              </w:rPr>
              <w:t xml:space="preserve"> Ankara: Pegem Akademi Yayıncılık.</w:t>
            </w:r>
          </w:p>
        </w:tc>
      </w:tr>
      <w:tr w:rsidR="00272DD8" w:rsidRPr="00F74C70" w14:paraId="36052623" w14:textId="77777777" w:rsidTr="0095743C">
        <w:trPr>
          <w:trHeight w:val="406"/>
        </w:trPr>
        <w:tc>
          <w:tcPr>
            <w:tcW w:w="2008" w:type="pct"/>
            <w:gridSpan w:val="5"/>
            <w:tcBorders>
              <w:top w:val="single" w:sz="12" w:space="0" w:color="auto"/>
              <w:left w:val="single" w:sz="12" w:space="0" w:color="auto"/>
              <w:bottom w:val="single" w:sz="12" w:space="0" w:color="auto"/>
              <w:right w:val="single" w:sz="12" w:space="0" w:color="auto"/>
            </w:tcBorders>
            <w:vAlign w:val="center"/>
          </w:tcPr>
          <w:p w14:paraId="0073653B"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2992" w:type="pct"/>
            <w:gridSpan w:val="8"/>
            <w:tcBorders>
              <w:top w:val="single" w:sz="12" w:space="0" w:color="auto"/>
              <w:left w:val="single" w:sz="12" w:space="0" w:color="auto"/>
              <w:bottom w:val="single" w:sz="12" w:space="0" w:color="auto"/>
              <w:right w:val="single" w:sz="12" w:space="0" w:color="auto"/>
            </w:tcBorders>
          </w:tcPr>
          <w:p w14:paraId="65FF35D7" w14:textId="77777777" w:rsidR="00272DD8" w:rsidRPr="00F74C70" w:rsidRDefault="00272DD8" w:rsidP="0095743C">
            <w:pPr>
              <w:spacing w:line="276" w:lineRule="auto"/>
              <w:jc w:val="both"/>
              <w:rPr>
                <w:rFonts w:ascii="Times New Roman" w:hAnsi="Times New Roman"/>
                <w:sz w:val="20"/>
              </w:rPr>
            </w:pPr>
            <w:r w:rsidRPr="00F74C70">
              <w:rPr>
                <w:rFonts w:ascii="Times New Roman" w:hAnsi="Times New Roman"/>
                <w:sz w:val="20"/>
              </w:rPr>
              <w:t xml:space="preserve"> </w:t>
            </w:r>
          </w:p>
          <w:p w14:paraId="0AC155CC" w14:textId="77777777" w:rsidR="00272DD8" w:rsidRPr="00F74C70" w:rsidRDefault="00272DD8" w:rsidP="0095743C">
            <w:pPr>
              <w:spacing w:line="276" w:lineRule="auto"/>
              <w:jc w:val="both"/>
              <w:rPr>
                <w:rFonts w:ascii="Times New Roman" w:hAnsi="Times New Roman"/>
                <w:sz w:val="20"/>
              </w:rPr>
            </w:pPr>
          </w:p>
        </w:tc>
      </w:tr>
    </w:tbl>
    <w:p w14:paraId="7E94DAF0" w14:textId="77777777" w:rsidR="00272DD8" w:rsidRPr="00F74C70" w:rsidRDefault="00272DD8" w:rsidP="00272DD8">
      <w:pPr>
        <w:spacing w:line="276" w:lineRule="auto"/>
        <w:rPr>
          <w:rFonts w:ascii="Times New Roman" w:hAnsi="Times New Roman"/>
          <w:vanish/>
          <w:sz w:val="20"/>
        </w:rPr>
      </w:pPr>
    </w:p>
    <w:p w14:paraId="2FA01B4E" w14:textId="77777777" w:rsidR="00272DD8" w:rsidRPr="00F74C70" w:rsidRDefault="00272DD8" w:rsidP="00272DD8">
      <w:pPr>
        <w:spacing w:line="276" w:lineRule="auto"/>
        <w:rPr>
          <w:rFonts w:ascii="Times New Roman" w:hAnsi="Times New Roman"/>
          <w:sz w:val="20"/>
        </w:rPr>
      </w:pPr>
    </w:p>
    <w:tbl>
      <w:tblPr>
        <w:tblpPr w:leftFromText="141" w:rightFromText="141" w:vertAnchor="text" w:horzAnchor="margin" w:tblpY="313"/>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272DD8" w:rsidRPr="00F74C70" w14:paraId="530CFCD1" w14:textId="77777777" w:rsidTr="0095743C">
        <w:trPr>
          <w:trHeight w:val="510"/>
        </w:trPr>
        <w:tc>
          <w:tcPr>
            <w:tcW w:w="5000" w:type="pct"/>
            <w:gridSpan w:val="2"/>
            <w:shd w:val="clear" w:color="auto" w:fill="auto"/>
            <w:vAlign w:val="center"/>
          </w:tcPr>
          <w:p w14:paraId="2C444B64" w14:textId="77777777" w:rsidR="00272DD8" w:rsidRPr="00F74C70" w:rsidRDefault="00272DD8" w:rsidP="0095743C">
            <w:pPr>
              <w:spacing w:line="276" w:lineRule="auto"/>
              <w:rPr>
                <w:rFonts w:ascii="Times New Roman" w:hAnsi="Times New Roman"/>
                <w:b/>
                <w:sz w:val="20"/>
              </w:rPr>
            </w:pPr>
            <w:r w:rsidRPr="00F74C70">
              <w:rPr>
                <w:rFonts w:ascii="Times New Roman" w:hAnsi="Times New Roman"/>
                <w:b/>
                <w:sz w:val="20"/>
              </w:rPr>
              <w:t xml:space="preserve">  DERSİN HAFTALIK PLANI</w:t>
            </w:r>
          </w:p>
        </w:tc>
      </w:tr>
      <w:tr w:rsidR="00272DD8" w:rsidRPr="00F74C70" w14:paraId="74876B8A" w14:textId="77777777" w:rsidTr="0095743C">
        <w:tc>
          <w:tcPr>
            <w:tcW w:w="575" w:type="pct"/>
            <w:shd w:val="clear" w:color="auto" w:fill="auto"/>
          </w:tcPr>
          <w:p w14:paraId="344BAE53"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HAFTA</w:t>
            </w:r>
          </w:p>
        </w:tc>
        <w:tc>
          <w:tcPr>
            <w:tcW w:w="4425" w:type="pct"/>
            <w:shd w:val="clear" w:color="auto" w:fill="auto"/>
          </w:tcPr>
          <w:p w14:paraId="566B7C2B" w14:textId="77777777" w:rsidR="00272DD8" w:rsidRPr="00F74C70" w:rsidRDefault="00272DD8" w:rsidP="0095743C">
            <w:pPr>
              <w:spacing w:line="276" w:lineRule="auto"/>
              <w:rPr>
                <w:rFonts w:ascii="Times New Roman" w:hAnsi="Times New Roman"/>
                <w:b/>
                <w:sz w:val="20"/>
              </w:rPr>
            </w:pPr>
            <w:r w:rsidRPr="00F74C70">
              <w:rPr>
                <w:rFonts w:ascii="Times New Roman" w:hAnsi="Times New Roman"/>
                <w:b/>
                <w:sz w:val="20"/>
              </w:rPr>
              <w:t>İŞLENEN KONULAR</w:t>
            </w:r>
          </w:p>
        </w:tc>
      </w:tr>
      <w:tr w:rsidR="00272DD8" w:rsidRPr="00F74C70" w14:paraId="6B51D6FC" w14:textId="77777777" w:rsidTr="0095743C">
        <w:tc>
          <w:tcPr>
            <w:tcW w:w="575" w:type="pct"/>
            <w:shd w:val="clear" w:color="auto" w:fill="auto"/>
            <w:vAlign w:val="center"/>
          </w:tcPr>
          <w:p w14:paraId="0A3578E2"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w:t>
            </w:r>
          </w:p>
        </w:tc>
        <w:tc>
          <w:tcPr>
            <w:tcW w:w="4425" w:type="pct"/>
            <w:shd w:val="clear" w:color="auto" w:fill="auto"/>
          </w:tcPr>
          <w:p w14:paraId="406B315F"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Yönetimle ilgili temel teori ve yaklaşımlar</w:t>
            </w:r>
          </w:p>
        </w:tc>
      </w:tr>
      <w:tr w:rsidR="00272DD8" w:rsidRPr="00F74C70" w14:paraId="63662AC5" w14:textId="77777777" w:rsidTr="0095743C">
        <w:tc>
          <w:tcPr>
            <w:tcW w:w="575" w:type="pct"/>
            <w:shd w:val="clear" w:color="auto" w:fill="auto"/>
            <w:vAlign w:val="center"/>
          </w:tcPr>
          <w:p w14:paraId="3DB17AB5"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2</w:t>
            </w:r>
          </w:p>
        </w:tc>
        <w:tc>
          <w:tcPr>
            <w:tcW w:w="4425" w:type="pct"/>
            <w:shd w:val="clear" w:color="auto" w:fill="auto"/>
          </w:tcPr>
          <w:p w14:paraId="5CBD40A7"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 kurallarının belirlenmesi ve uygulanması</w:t>
            </w:r>
          </w:p>
        </w:tc>
      </w:tr>
      <w:tr w:rsidR="00272DD8" w:rsidRPr="00F74C70" w14:paraId="378E59EB" w14:textId="77777777" w:rsidTr="0095743C">
        <w:tc>
          <w:tcPr>
            <w:tcW w:w="575" w:type="pct"/>
            <w:shd w:val="clear" w:color="auto" w:fill="auto"/>
            <w:vAlign w:val="center"/>
          </w:tcPr>
          <w:p w14:paraId="6183BB2E"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3</w:t>
            </w:r>
          </w:p>
        </w:tc>
        <w:tc>
          <w:tcPr>
            <w:tcW w:w="4425" w:type="pct"/>
            <w:shd w:val="clear" w:color="auto" w:fill="auto"/>
          </w:tcPr>
          <w:p w14:paraId="15B0B7F8"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 kurallarının belirlenmesi ve uygulanması (örnek olay 1)</w:t>
            </w:r>
          </w:p>
        </w:tc>
      </w:tr>
      <w:tr w:rsidR="00272DD8" w:rsidRPr="00F74C70" w14:paraId="34DAAA2D" w14:textId="77777777" w:rsidTr="0095743C">
        <w:tc>
          <w:tcPr>
            <w:tcW w:w="575" w:type="pct"/>
            <w:shd w:val="clear" w:color="auto" w:fill="auto"/>
            <w:vAlign w:val="center"/>
          </w:tcPr>
          <w:p w14:paraId="6B1C6861"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4</w:t>
            </w:r>
          </w:p>
        </w:tc>
        <w:tc>
          <w:tcPr>
            <w:tcW w:w="4425" w:type="pct"/>
            <w:shd w:val="clear" w:color="auto" w:fill="auto"/>
          </w:tcPr>
          <w:p w14:paraId="3BDD538A"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Sosyal Sistem Olarak Sınıf ve Sınıfın Öğrenme İklimi</w:t>
            </w:r>
          </w:p>
        </w:tc>
      </w:tr>
      <w:tr w:rsidR="00272DD8" w:rsidRPr="00F74C70" w14:paraId="474C217C" w14:textId="77777777" w:rsidTr="0095743C">
        <w:tc>
          <w:tcPr>
            <w:tcW w:w="575" w:type="pct"/>
            <w:shd w:val="clear" w:color="auto" w:fill="auto"/>
            <w:vAlign w:val="center"/>
          </w:tcPr>
          <w:p w14:paraId="43BF6068"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5</w:t>
            </w:r>
          </w:p>
        </w:tc>
        <w:tc>
          <w:tcPr>
            <w:tcW w:w="4425" w:type="pct"/>
            <w:shd w:val="clear" w:color="auto" w:fill="auto"/>
          </w:tcPr>
          <w:p w14:paraId="1FE24A61"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Sınıfta öğrenme-öğretme sürecinin yönetimi</w:t>
            </w:r>
          </w:p>
        </w:tc>
      </w:tr>
      <w:tr w:rsidR="00272DD8" w:rsidRPr="00F74C70" w14:paraId="118564AE" w14:textId="77777777" w:rsidTr="0095743C">
        <w:tc>
          <w:tcPr>
            <w:tcW w:w="575" w:type="pct"/>
            <w:tcBorders>
              <w:bottom w:val="single" w:sz="6" w:space="0" w:color="auto"/>
            </w:tcBorders>
            <w:shd w:val="clear" w:color="auto" w:fill="auto"/>
            <w:vAlign w:val="center"/>
          </w:tcPr>
          <w:p w14:paraId="4EAD7F5E"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70FC1382"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Sınıfta İletişim ve Grup Etkileşim Süreci</w:t>
            </w:r>
          </w:p>
        </w:tc>
      </w:tr>
      <w:tr w:rsidR="00272DD8" w:rsidRPr="00F74C70" w14:paraId="7C8FE7B8" w14:textId="77777777" w:rsidTr="0095743C">
        <w:tc>
          <w:tcPr>
            <w:tcW w:w="575" w:type="pct"/>
            <w:tcBorders>
              <w:bottom w:val="single" w:sz="6" w:space="0" w:color="auto"/>
            </w:tcBorders>
            <w:shd w:val="clear" w:color="auto" w:fill="auto"/>
            <w:vAlign w:val="center"/>
          </w:tcPr>
          <w:p w14:paraId="457423D4"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7</w:t>
            </w:r>
          </w:p>
        </w:tc>
        <w:tc>
          <w:tcPr>
            <w:tcW w:w="4425" w:type="pct"/>
            <w:tcBorders>
              <w:bottom w:val="single" w:sz="6" w:space="0" w:color="auto"/>
            </w:tcBorders>
            <w:shd w:val="clear" w:color="auto" w:fill="auto"/>
          </w:tcPr>
          <w:p w14:paraId="138F53D6"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Sınıf yönetiminde öğrencilerin </w:t>
            </w:r>
            <w:proofErr w:type="gramStart"/>
            <w:r w:rsidRPr="00F74C70">
              <w:rPr>
                <w:rFonts w:ascii="Times New Roman" w:hAnsi="Times New Roman"/>
                <w:sz w:val="20"/>
              </w:rPr>
              <w:t>motivasyonu</w:t>
            </w:r>
            <w:proofErr w:type="gramEnd"/>
          </w:p>
        </w:tc>
      </w:tr>
      <w:tr w:rsidR="00272DD8" w:rsidRPr="00F74C70" w14:paraId="41D38C45" w14:textId="77777777" w:rsidTr="0095743C">
        <w:tc>
          <w:tcPr>
            <w:tcW w:w="575" w:type="pct"/>
            <w:tcBorders>
              <w:top w:val="single" w:sz="6" w:space="0" w:color="auto"/>
              <w:bottom w:val="single" w:sz="6" w:space="0" w:color="auto"/>
            </w:tcBorders>
            <w:shd w:val="clear" w:color="auto" w:fill="D9D9D9"/>
            <w:vAlign w:val="center"/>
          </w:tcPr>
          <w:p w14:paraId="37B979C7"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8</w:t>
            </w:r>
          </w:p>
        </w:tc>
        <w:tc>
          <w:tcPr>
            <w:tcW w:w="4425" w:type="pct"/>
            <w:tcBorders>
              <w:top w:val="single" w:sz="6" w:space="0" w:color="auto"/>
              <w:bottom w:val="single" w:sz="6" w:space="0" w:color="auto"/>
            </w:tcBorders>
            <w:shd w:val="clear" w:color="auto" w:fill="D9D9D9"/>
          </w:tcPr>
          <w:p w14:paraId="61818B8D"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Ara sınav </w:t>
            </w:r>
          </w:p>
        </w:tc>
      </w:tr>
      <w:tr w:rsidR="00272DD8" w:rsidRPr="00F74C70" w14:paraId="534B3F2F" w14:textId="77777777" w:rsidTr="0095743C">
        <w:tc>
          <w:tcPr>
            <w:tcW w:w="575" w:type="pct"/>
            <w:tcBorders>
              <w:top w:val="single" w:sz="6" w:space="0" w:color="auto"/>
            </w:tcBorders>
            <w:shd w:val="clear" w:color="auto" w:fill="auto"/>
            <w:vAlign w:val="center"/>
          </w:tcPr>
          <w:p w14:paraId="6BB90A0E"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9</w:t>
            </w:r>
          </w:p>
        </w:tc>
        <w:tc>
          <w:tcPr>
            <w:tcW w:w="4425" w:type="pct"/>
            <w:tcBorders>
              <w:top w:val="single" w:sz="6" w:space="0" w:color="auto"/>
            </w:tcBorders>
            <w:shd w:val="clear" w:color="auto" w:fill="auto"/>
          </w:tcPr>
          <w:p w14:paraId="34C3B6DE"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Sınıfta bir lider olarak öğretmen</w:t>
            </w:r>
          </w:p>
        </w:tc>
      </w:tr>
      <w:tr w:rsidR="00272DD8" w:rsidRPr="00F74C70" w14:paraId="6BA95957" w14:textId="77777777" w:rsidTr="0095743C">
        <w:tc>
          <w:tcPr>
            <w:tcW w:w="575" w:type="pct"/>
            <w:shd w:val="clear" w:color="auto" w:fill="auto"/>
            <w:vAlign w:val="center"/>
          </w:tcPr>
          <w:p w14:paraId="08C3D46E"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10</w:t>
            </w:r>
          </w:p>
        </w:tc>
        <w:tc>
          <w:tcPr>
            <w:tcW w:w="4425" w:type="pct"/>
            <w:shd w:val="clear" w:color="auto" w:fill="auto"/>
          </w:tcPr>
          <w:p w14:paraId="5BB93815"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Sınıfta öğrenme zamanının yönetimi</w:t>
            </w:r>
          </w:p>
        </w:tc>
      </w:tr>
      <w:tr w:rsidR="00272DD8" w:rsidRPr="00F74C70" w14:paraId="473065E2" w14:textId="77777777" w:rsidTr="0095743C">
        <w:tc>
          <w:tcPr>
            <w:tcW w:w="575" w:type="pct"/>
            <w:shd w:val="clear" w:color="auto" w:fill="auto"/>
            <w:vAlign w:val="center"/>
          </w:tcPr>
          <w:p w14:paraId="5AD54508"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11</w:t>
            </w:r>
          </w:p>
        </w:tc>
        <w:tc>
          <w:tcPr>
            <w:tcW w:w="4425" w:type="pct"/>
            <w:shd w:val="clear" w:color="auto" w:fill="auto"/>
          </w:tcPr>
          <w:p w14:paraId="42C6296F"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Sınıfta Disiplin ve Öğrenci Davranışının Yönetimi</w:t>
            </w:r>
          </w:p>
        </w:tc>
      </w:tr>
      <w:tr w:rsidR="00272DD8" w:rsidRPr="00F74C70" w14:paraId="636DAE31" w14:textId="77777777" w:rsidTr="0095743C">
        <w:tc>
          <w:tcPr>
            <w:tcW w:w="575" w:type="pct"/>
            <w:shd w:val="clear" w:color="auto" w:fill="auto"/>
            <w:vAlign w:val="center"/>
          </w:tcPr>
          <w:p w14:paraId="26C171C9"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12</w:t>
            </w:r>
          </w:p>
        </w:tc>
        <w:tc>
          <w:tcPr>
            <w:tcW w:w="4425" w:type="pct"/>
            <w:shd w:val="clear" w:color="auto" w:fill="auto"/>
          </w:tcPr>
          <w:p w14:paraId="6636E7F6"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Sınıfta Sorunlu ve Özel Öğrencilerin Yönetimi</w:t>
            </w:r>
          </w:p>
        </w:tc>
      </w:tr>
      <w:tr w:rsidR="00272DD8" w:rsidRPr="00F74C70" w14:paraId="2B6BEF15" w14:textId="77777777" w:rsidTr="0095743C">
        <w:tc>
          <w:tcPr>
            <w:tcW w:w="575" w:type="pct"/>
            <w:shd w:val="clear" w:color="auto" w:fill="auto"/>
            <w:vAlign w:val="center"/>
          </w:tcPr>
          <w:p w14:paraId="01C0883D"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13</w:t>
            </w:r>
          </w:p>
        </w:tc>
        <w:tc>
          <w:tcPr>
            <w:tcW w:w="4425" w:type="pct"/>
            <w:shd w:val="clear" w:color="auto" w:fill="auto"/>
          </w:tcPr>
          <w:p w14:paraId="523737FE"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Öğretmen-veli görüşmelerinin yönetimi</w:t>
            </w:r>
          </w:p>
        </w:tc>
      </w:tr>
      <w:tr w:rsidR="00272DD8" w:rsidRPr="00F74C70" w14:paraId="22450492" w14:textId="77777777" w:rsidTr="0095743C">
        <w:tc>
          <w:tcPr>
            <w:tcW w:w="575" w:type="pct"/>
            <w:tcBorders>
              <w:bottom w:val="single" w:sz="6" w:space="0" w:color="auto"/>
            </w:tcBorders>
            <w:shd w:val="clear" w:color="auto" w:fill="auto"/>
            <w:vAlign w:val="center"/>
          </w:tcPr>
          <w:p w14:paraId="66BFC102"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655C5566"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EFQM ve Malcolm Baldrige Modellerinin Sınıf Yönetiminde Uygulanması</w:t>
            </w:r>
          </w:p>
        </w:tc>
      </w:tr>
      <w:tr w:rsidR="00272DD8" w:rsidRPr="00F74C70" w14:paraId="7BFF08E5" w14:textId="77777777" w:rsidTr="0095743C">
        <w:tc>
          <w:tcPr>
            <w:tcW w:w="575" w:type="pct"/>
            <w:tcBorders>
              <w:bottom w:val="single" w:sz="6" w:space="0" w:color="auto"/>
            </w:tcBorders>
            <w:shd w:val="clear" w:color="auto" w:fill="auto"/>
            <w:vAlign w:val="center"/>
          </w:tcPr>
          <w:p w14:paraId="4CCD18B3"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15</w:t>
            </w:r>
          </w:p>
        </w:tc>
        <w:tc>
          <w:tcPr>
            <w:tcW w:w="4425" w:type="pct"/>
            <w:tcBorders>
              <w:bottom w:val="single" w:sz="6" w:space="0" w:color="auto"/>
            </w:tcBorders>
            <w:shd w:val="clear" w:color="auto" w:fill="auto"/>
          </w:tcPr>
          <w:p w14:paraId="733965B0"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EFQM ve Malcolm Baldrige Modellerinin Sınıf Yönetiminde Uygulanması</w:t>
            </w:r>
          </w:p>
        </w:tc>
      </w:tr>
      <w:tr w:rsidR="00272DD8" w:rsidRPr="00F74C70" w14:paraId="5BB784C3" w14:textId="77777777" w:rsidTr="0095743C">
        <w:trPr>
          <w:trHeight w:val="322"/>
        </w:trPr>
        <w:tc>
          <w:tcPr>
            <w:tcW w:w="575" w:type="pct"/>
            <w:tcBorders>
              <w:top w:val="single" w:sz="6" w:space="0" w:color="auto"/>
              <w:bottom w:val="single" w:sz="12" w:space="0" w:color="auto"/>
            </w:tcBorders>
            <w:shd w:val="clear" w:color="auto" w:fill="D9D9D9"/>
            <w:vAlign w:val="center"/>
          </w:tcPr>
          <w:p w14:paraId="0205320E" w14:textId="77777777" w:rsidR="00272DD8" w:rsidRPr="00F74C70" w:rsidRDefault="00272DD8" w:rsidP="0095743C">
            <w:pPr>
              <w:spacing w:line="276" w:lineRule="auto"/>
              <w:jc w:val="center"/>
              <w:rPr>
                <w:rFonts w:ascii="Times New Roman" w:hAnsi="Times New Roman"/>
                <w:sz w:val="20"/>
              </w:rPr>
            </w:pPr>
            <w:r w:rsidRPr="00F74C70">
              <w:rPr>
                <w:rFonts w:ascii="Times New Roman" w:hAnsi="Times New Roman"/>
                <w:sz w:val="20"/>
              </w:rPr>
              <w:t>16</w:t>
            </w:r>
          </w:p>
        </w:tc>
        <w:tc>
          <w:tcPr>
            <w:tcW w:w="4425" w:type="pct"/>
            <w:tcBorders>
              <w:top w:val="single" w:sz="6" w:space="0" w:color="auto"/>
              <w:bottom w:val="single" w:sz="12" w:space="0" w:color="auto"/>
            </w:tcBorders>
            <w:shd w:val="clear" w:color="auto" w:fill="D9D9D9"/>
            <w:vAlign w:val="center"/>
          </w:tcPr>
          <w:p w14:paraId="1C5DF61D" w14:textId="77777777" w:rsidR="00272DD8" w:rsidRPr="00F74C70" w:rsidRDefault="00272DD8" w:rsidP="0095743C">
            <w:pPr>
              <w:spacing w:line="276" w:lineRule="auto"/>
              <w:rPr>
                <w:rFonts w:ascii="Times New Roman" w:hAnsi="Times New Roman"/>
                <w:sz w:val="20"/>
              </w:rPr>
            </w:pPr>
            <w:r w:rsidRPr="00F74C70">
              <w:rPr>
                <w:rFonts w:ascii="Times New Roman" w:hAnsi="Times New Roman"/>
                <w:sz w:val="20"/>
              </w:rPr>
              <w:t xml:space="preserve">FİNAL SINAVI </w:t>
            </w:r>
          </w:p>
        </w:tc>
      </w:tr>
    </w:tbl>
    <w:p w14:paraId="2A6D0F99" w14:textId="77777777" w:rsidR="00272DD8" w:rsidRPr="00F74C70" w:rsidRDefault="00272DD8" w:rsidP="00272DD8">
      <w:pPr>
        <w:spacing w:line="276" w:lineRule="auto"/>
        <w:rPr>
          <w:rFonts w:ascii="Times New Roman" w:hAnsi="Times New Roman"/>
          <w:sz w:val="20"/>
        </w:rPr>
      </w:pPr>
    </w:p>
    <w:p w14:paraId="34FC237E" w14:textId="77777777" w:rsidR="00272DD8" w:rsidRPr="00F74C70" w:rsidRDefault="00272DD8" w:rsidP="00272DD8">
      <w:pPr>
        <w:spacing w:line="276" w:lineRule="auto"/>
        <w:rPr>
          <w:rFonts w:ascii="Times New Roman" w:hAnsi="Times New Roman"/>
          <w:sz w:val="20"/>
        </w:rPr>
      </w:pPr>
    </w:p>
    <w:p w14:paraId="47EA7A7B" w14:textId="77777777" w:rsidR="00272DD8" w:rsidRPr="00F74C70" w:rsidRDefault="00272DD8" w:rsidP="00272DD8">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272DD8" w:rsidRPr="00F74C70" w14:paraId="51EB99CB" w14:textId="77777777" w:rsidTr="0095743C">
        <w:trPr>
          <w:trHeight w:val="557"/>
        </w:trPr>
        <w:tc>
          <w:tcPr>
            <w:tcW w:w="771" w:type="dxa"/>
          </w:tcPr>
          <w:p w14:paraId="09699522"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328AE1AA" w14:textId="77777777" w:rsidR="00272DD8" w:rsidRPr="00F74C70" w:rsidRDefault="00272DD8" w:rsidP="0095743C">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150005F6"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3CF1619E"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133ACD88"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1</w:t>
            </w:r>
          </w:p>
        </w:tc>
      </w:tr>
      <w:tr w:rsidR="00272DD8" w:rsidRPr="00F74C70" w14:paraId="4F68DBE0" w14:textId="77777777" w:rsidTr="0095743C">
        <w:tc>
          <w:tcPr>
            <w:tcW w:w="771" w:type="dxa"/>
          </w:tcPr>
          <w:p w14:paraId="5677F436" w14:textId="77777777" w:rsidR="00272DD8" w:rsidRPr="00F74C70" w:rsidRDefault="00272DD8" w:rsidP="00C77044">
            <w:pPr>
              <w:pStyle w:val="ListeParagraf"/>
              <w:numPr>
                <w:ilvl w:val="0"/>
                <w:numId w:val="30"/>
              </w:numPr>
              <w:spacing w:before="0" w:beforeAutospacing="0" w:after="0" w:afterAutospacing="0" w:line="276" w:lineRule="auto"/>
              <w:contextualSpacing/>
              <w:rPr>
                <w:sz w:val="20"/>
                <w:szCs w:val="20"/>
              </w:rPr>
            </w:pPr>
          </w:p>
        </w:tc>
        <w:tc>
          <w:tcPr>
            <w:tcW w:w="7812" w:type="dxa"/>
          </w:tcPr>
          <w:p w14:paraId="52E091E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0C4B614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2DED5E0"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9BFD55A"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36A94F89" w14:textId="77777777" w:rsidTr="0095743C">
        <w:tc>
          <w:tcPr>
            <w:tcW w:w="771" w:type="dxa"/>
          </w:tcPr>
          <w:p w14:paraId="04C7F5B9"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062A696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241ACB9F"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3024A82"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9F13C7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396D1914" w14:textId="77777777" w:rsidTr="0095743C">
        <w:tc>
          <w:tcPr>
            <w:tcW w:w="771" w:type="dxa"/>
          </w:tcPr>
          <w:p w14:paraId="185D1E80"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4767E54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7D380E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805DD6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40BF2C3"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7AE38FC6" w14:textId="77777777" w:rsidTr="0095743C">
        <w:tc>
          <w:tcPr>
            <w:tcW w:w="771" w:type="dxa"/>
          </w:tcPr>
          <w:p w14:paraId="2967DFDF"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11042C0E"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681AD7D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8D7739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C7AB7A2"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7ACC5F1E" w14:textId="77777777" w:rsidTr="0095743C">
        <w:tc>
          <w:tcPr>
            <w:tcW w:w="771" w:type="dxa"/>
          </w:tcPr>
          <w:p w14:paraId="070F9B8A"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7CCEB34D"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20C19DB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ECB479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78595B1"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53A01EA3" w14:textId="77777777" w:rsidTr="0095743C">
        <w:tc>
          <w:tcPr>
            <w:tcW w:w="771" w:type="dxa"/>
          </w:tcPr>
          <w:p w14:paraId="0D6A0E78"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38B9BBC7"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4865A53F"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E814790"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0A34BCF"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5AB61875" w14:textId="77777777" w:rsidTr="0095743C">
        <w:tc>
          <w:tcPr>
            <w:tcW w:w="771" w:type="dxa"/>
          </w:tcPr>
          <w:p w14:paraId="40C43645"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4262D3D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6466236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D6995D0"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6A53384"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2E8D5266" w14:textId="77777777" w:rsidTr="0095743C">
        <w:tc>
          <w:tcPr>
            <w:tcW w:w="771" w:type="dxa"/>
          </w:tcPr>
          <w:p w14:paraId="16D5219D"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0977471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3FEF535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B5DE2F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BD9D356"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60070A1F" w14:textId="77777777" w:rsidTr="0095743C">
        <w:tc>
          <w:tcPr>
            <w:tcW w:w="771" w:type="dxa"/>
          </w:tcPr>
          <w:p w14:paraId="7E9EE9D1"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317D042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2415A83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E3CBA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707C46A"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5DE80612" w14:textId="77777777" w:rsidTr="0095743C">
        <w:tc>
          <w:tcPr>
            <w:tcW w:w="771" w:type="dxa"/>
          </w:tcPr>
          <w:p w14:paraId="091C2B85"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18BE422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55FC3B17"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4873BD4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B31BB38"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7150D135" w14:textId="77777777" w:rsidTr="0095743C">
        <w:tc>
          <w:tcPr>
            <w:tcW w:w="771" w:type="dxa"/>
          </w:tcPr>
          <w:p w14:paraId="293DB942"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3FF8CEDA"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47244BAD"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p>
        </w:tc>
        <w:tc>
          <w:tcPr>
            <w:tcW w:w="425" w:type="dxa"/>
          </w:tcPr>
          <w:p w14:paraId="5677F474"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2E9E05A"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p>
        </w:tc>
      </w:tr>
      <w:tr w:rsidR="00272DD8" w:rsidRPr="00F74C70" w14:paraId="084E115A" w14:textId="77777777" w:rsidTr="0095743C">
        <w:tc>
          <w:tcPr>
            <w:tcW w:w="771" w:type="dxa"/>
          </w:tcPr>
          <w:p w14:paraId="4476C967" w14:textId="77777777" w:rsidR="00272DD8" w:rsidRPr="00F74C70" w:rsidRDefault="00272DD8" w:rsidP="00C77044">
            <w:pPr>
              <w:pStyle w:val="ListeParagraf"/>
              <w:numPr>
                <w:ilvl w:val="0"/>
                <w:numId w:val="30"/>
              </w:numPr>
              <w:spacing w:line="276" w:lineRule="auto"/>
              <w:ind w:left="567"/>
              <w:contextualSpacing/>
              <w:rPr>
                <w:color w:val="000000" w:themeColor="text1"/>
                <w:sz w:val="20"/>
                <w:szCs w:val="20"/>
              </w:rPr>
            </w:pPr>
          </w:p>
        </w:tc>
        <w:tc>
          <w:tcPr>
            <w:tcW w:w="7812" w:type="dxa"/>
          </w:tcPr>
          <w:p w14:paraId="1C1944A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106C1C3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E82C6B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A0D38F0"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73D08945" w14:textId="77777777" w:rsidTr="0095743C">
        <w:tc>
          <w:tcPr>
            <w:tcW w:w="771" w:type="dxa"/>
          </w:tcPr>
          <w:p w14:paraId="35FC6C15"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2FCB38E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225380A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87BC5CF"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F607E0D"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4875BAEF" w14:textId="77777777" w:rsidTr="0095743C">
        <w:tc>
          <w:tcPr>
            <w:tcW w:w="771" w:type="dxa"/>
          </w:tcPr>
          <w:p w14:paraId="222F0006"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0020A5A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7F7F7F0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9386849"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405AAC9"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4685C7E2" w14:textId="77777777" w:rsidTr="0095743C">
        <w:tc>
          <w:tcPr>
            <w:tcW w:w="771" w:type="dxa"/>
          </w:tcPr>
          <w:p w14:paraId="67913B76"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49A31980"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1116121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6C137AE"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D81C59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78980D8" w14:textId="77777777" w:rsidTr="0095743C">
        <w:tc>
          <w:tcPr>
            <w:tcW w:w="771" w:type="dxa"/>
          </w:tcPr>
          <w:p w14:paraId="15521261"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0897CE9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42DCFE93"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31F1C14"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B84FA77"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3E504BD0" w14:textId="77777777" w:rsidTr="0095743C">
        <w:tc>
          <w:tcPr>
            <w:tcW w:w="771" w:type="dxa"/>
          </w:tcPr>
          <w:p w14:paraId="0120C19A"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60AFF05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58A3E058"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1E271C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732AE2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3726FE0D" w14:textId="77777777" w:rsidTr="0095743C">
        <w:tc>
          <w:tcPr>
            <w:tcW w:w="771" w:type="dxa"/>
          </w:tcPr>
          <w:p w14:paraId="29793A23"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2AB826C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75B5A1B9"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40A1DD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3275650"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1BE9D3B3" w14:textId="77777777" w:rsidTr="0095743C">
        <w:tc>
          <w:tcPr>
            <w:tcW w:w="771" w:type="dxa"/>
          </w:tcPr>
          <w:p w14:paraId="6DECFB08"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3767589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12BE8E45"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364B8B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A103C65"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10EA94F3" w14:textId="77777777" w:rsidTr="0095743C">
        <w:tc>
          <w:tcPr>
            <w:tcW w:w="771" w:type="dxa"/>
          </w:tcPr>
          <w:p w14:paraId="746B27CE"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4DE3095D"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19EB149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A82D773"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8903FC1"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54235ED5" w14:textId="77777777" w:rsidTr="0095743C">
        <w:tc>
          <w:tcPr>
            <w:tcW w:w="771" w:type="dxa"/>
          </w:tcPr>
          <w:p w14:paraId="1260ECD8"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2B6AE7A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3F45823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8A1CA60"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1DDC6E1"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46B12417" w14:textId="77777777" w:rsidTr="0095743C">
        <w:tc>
          <w:tcPr>
            <w:tcW w:w="771" w:type="dxa"/>
          </w:tcPr>
          <w:p w14:paraId="6BF9FAF3" w14:textId="77777777" w:rsidR="00272DD8" w:rsidRPr="00F74C70" w:rsidRDefault="00272DD8" w:rsidP="00C77044">
            <w:pPr>
              <w:pStyle w:val="ListeParagraf"/>
              <w:numPr>
                <w:ilvl w:val="0"/>
                <w:numId w:val="30"/>
              </w:numPr>
              <w:spacing w:before="0" w:beforeAutospacing="0" w:after="0" w:afterAutospacing="0" w:line="276" w:lineRule="auto"/>
              <w:ind w:left="567"/>
              <w:contextualSpacing/>
              <w:rPr>
                <w:color w:val="000000" w:themeColor="text1"/>
                <w:sz w:val="20"/>
                <w:szCs w:val="20"/>
              </w:rPr>
            </w:pPr>
          </w:p>
        </w:tc>
        <w:tc>
          <w:tcPr>
            <w:tcW w:w="7812" w:type="dxa"/>
          </w:tcPr>
          <w:p w14:paraId="701D39D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2C4170E2"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5945E59"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7F46AC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02837239" w14:textId="77777777" w:rsidTr="0095743C">
        <w:tc>
          <w:tcPr>
            <w:tcW w:w="9889" w:type="dxa"/>
            <w:gridSpan w:val="5"/>
          </w:tcPr>
          <w:p w14:paraId="14C2715B" w14:textId="77777777" w:rsidR="00272DD8" w:rsidRPr="00F74C70" w:rsidRDefault="00272DD8" w:rsidP="0095743C">
            <w:pPr>
              <w:spacing w:line="276" w:lineRule="auto"/>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07C1B719" w14:textId="77777777" w:rsidR="00272DD8" w:rsidRPr="00F74C70" w:rsidRDefault="00272DD8" w:rsidP="00272DD8">
      <w:pPr>
        <w:spacing w:line="276" w:lineRule="auto"/>
        <w:rPr>
          <w:rFonts w:ascii="Times New Roman" w:hAnsi="Times New Roman"/>
          <w:sz w:val="20"/>
        </w:rPr>
      </w:pPr>
    </w:p>
    <w:p w14:paraId="2D99EB04" w14:textId="77777777" w:rsidR="00272DD8" w:rsidRPr="00F74C70" w:rsidRDefault="00272DD8" w:rsidP="00F37EEA">
      <w:pPr>
        <w:rPr>
          <w:rFonts w:ascii="Times New Roman" w:hAnsi="Times New Roman"/>
          <w:sz w:val="20"/>
        </w:rPr>
      </w:pPr>
    </w:p>
    <w:p w14:paraId="04D9B404" w14:textId="77777777" w:rsidR="00272DD8" w:rsidRPr="00F74C70" w:rsidRDefault="00272DD8" w:rsidP="00F37EEA">
      <w:pPr>
        <w:rPr>
          <w:rFonts w:ascii="Times New Roman" w:hAnsi="Times New Roman"/>
          <w:sz w:val="20"/>
        </w:rPr>
      </w:pPr>
    </w:p>
    <w:p w14:paraId="2EDBB131" w14:textId="77777777" w:rsidR="00272DD8" w:rsidRDefault="00272DD8" w:rsidP="00F37EEA">
      <w:pPr>
        <w:rPr>
          <w:rFonts w:ascii="Times New Roman" w:hAnsi="Times New Roman"/>
          <w:sz w:val="20"/>
        </w:rPr>
      </w:pPr>
    </w:p>
    <w:p w14:paraId="647D356D" w14:textId="77777777" w:rsidR="00C2473E" w:rsidRDefault="00C2473E" w:rsidP="00F37EEA">
      <w:pPr>
        <w:rPr>
          <w:rFonts w:ascii="Times New Roman" w:hAnsi="Times New Roman"/>
          <w:sz w:val="20"/>
        </w:rPr>
      </w:pPr>
    </w:p>
    <w:p w14:paraId="32778AF7" w14:textId="77777777" w:rsidR="00C2473E" w:rsidRDefault="00C2473E" w:rsidP="00F37EEA">
      <w:pPr>
        <w:rPr>
          <w:rFonts w:ascii="Times New Roman" w:hAnsi="Times New Roman"/>
          <w:sz w:val="20"/>
        </w:rPr>
      </w:pPr>
    </w:p>
    <w:p w14:paraId="2F1AE80B" w14:textId="77777777" w:rsidR="00C2473E" w:rsidRDefault="00C2473E" w:rsidP="00F37EEA">
      <w:pPr>
        <w:rPr>
          <w:rFonts w:ascii="Times New Roman" w:hAnsi="Times New Roman"/>
          <w:sz w:val="20"/>
        </w:rPr>
      </w:pPr>
    </w:p>
    <w:p w14:paraId="3644BE52" w14:textId="77777777" w:rsidR="00C2473E" w:rsidRDefault="00C2473E" w:rsidP="00F37EEA">
      <w:pPr>
        <w:rPr>
          <w:rFonts w:ascii="Times New Roman" w:hAnsi="Times New Roman"/>
          <w:sz w:val="20"/>
        </w:rPr>
      </w:pPr>
    </w:p>
    <w:p w14:paraId="06461ED8" w14:textId="77777777" w:rsidR="00C2473E" w:rsidRDefault="00C2473E" w:rsidP="00F37EEA">
      <w:pPr>
        <w:rPr>
          <w:rFonts w:ascii="Times New Roman" w:hAnsi="Times New Roman"/>
          <w:sz w:val="20"/>
        </w:rPr>
      </w:pPr>
    </w:p>
    <w:p w14:paraId="4B19E9C8" w14:textId="77777777" w:rsidR="00C2473E" w:rsidRPr="00F74C70" w:rsidRDefault="00C2473E" w:rsidP="00F37EEA">
      <w:pPr>
        <w:rPr>
          <w:rFonts w:ascii="Times New Roman" w:hAnsi="Times New Roman"/>
          <w:sz w:val="20"/>
        </w:rPr>
      </w:pPr>
    </w:p>
    <w:p w14:paraId="3D297BAE" w14:textId="77777777" w:rsidR="00706EF6" w:rsidRPr="00F74C70" w:rsidRDefault="00706EF6" w:rsidP="00F37EEA">
      <w:pPr>
        <w:rPr>
          <w:rFonts w:ascii="Times New Roman" w:hAnsi="Times New Roman"/>
          <w:sz w:val="20"/>
        </w:rPr>
      </w:pPr>
    </w:p>
    <w:p w14:paraId="7B7AA05B" w14:textId="77777777" w:rsidR="00272DD8" w:rsidRPr="00F74C70" w:rsidRDefault="00272DD8" w:rsidP="00272DD8">
      <w:pPr>
        <w:tabs>
          <w:tab w:val="left" w:pos="1509"/>
        </w:tabs>
        <w:spacing w:line="276" w:lineRule="auto"/>
        <w:rPr>
          <w:rFonts w:ascii="Times New Roman" w:hAnsi="Times New Roman"/>
          <w:sz w:val="20"/>
        </w:rPr>
      </w:pPr>
    </w:p>
    <w:p w14:paraId="2A66B8FF"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741A69B7" w14:textId="77777777" w:rsidR="00F31783" w:rsidRPr="00F74C70" w:rsidRDefault="00F31783" w:rsidP="00F31783">
      <w:pPr>
        <w:rPr>
          <w:rFonts w:ascii="Times New Roman" w:hAnsi="Times New Roman"/>
          <w:sz w:val="20"/>
        </w:rPr>
      </w:pPr>
    </w:p>
    <w:p w14:paraId="345680D3"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75168" behindDoc="1" locked="0" layoutInCell="1" allowOverlap="1" wp14:anchorId="080ED09F" wp14:editId="3B662254">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6" name="Resim 21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8F57E" w14:textId="32BD5DE8"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79006832" w14:textId="77777777" w:rsidR="00272DD8" w:rsidRPr="00F74C70" w:rsidRDefault="00272DD8" w:rsidP="00272DD8">
      <w:pPr>
        <w:tabs>
          <w:tab w:val="left" w:pos="7800"/>
        </w:tabs>
        <w:spacing w:line="276" w:lineRule="auto"/>
        <w:rPr>
          <w:rFonts w:ascii="Times New Roman" w:hAnsi="Times New Roman"/>
          <w:b/>
          <w:sz w:val="20"/>
        </w:rPr>
      </w:pPr>
    </w:p>
    <w:tbl>
      <w:tblPr>
        <w:tblW w:w="260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272DD8" w:rsidRPr="00F74C70" w14:paraId="1EF8AE76" w14:textId="77777777" w:rsidTr="0095743C">
        <w:tc>
          <w:tcPr>
            <w:tcW w:w="1167" w:type="dxa"/>
            <w:vAlign w:val="center"/>
          </w:tcPr>
          <w:p w14:paraId="1FAA4BEA"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DÖNEM</w:t>
            </w:r>
          </w:p>
        </w:tc>
        <w:tc>
          <w:tcPr>
            <w:tcW w:w="1437" w:type="dxa"/>
            <w:vAlign w:val="center"/>
          </w:tcPr>
          <w:p w14:paraId="632F0C53"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Bahar </w:t>
            </w:r>
          </w:p>
        </w:tc>
      </w:tr>
    </w:tbl>
    <w:p w14:paraId="4549A455" w14:textId="77777777" w:rsidR="00272DD8" w:rsidRPr="00F74C70" w:rsidRDefault="00272DD8" w:rsidP="00272DD8">
      <w:pPr>
        <w:tabs>
          <w:tab w:val="left" w:pos="7800"/>
        </w:tabs>
        <w:spacing w:line="276" w:lineRule="auto"/>
        <w:rPr>
          <w:rFonts w:ascii="Times New Roman" w:hAnsi="Times New Roman"/>
          <w:b/>
          <w:sz w:val="20"/>
        </w:rPr>
      </w:pPr>
    </w:p>
    <w:tbl>
      <w:tblPr>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22"/>
        <w:gridCol w:w="1560"/>
        <w:gridCol w:w="1560"/>
        <w:gridCol w:w="5208"/>
      </w:tblGrid>
      <w:tr w:rsidR="00272DD8" w:rsidRPr="00F74C70" w14:paraId="32186F94" w14:textId="77777777" w:rsidTr="0095743C">
        <w:tc>
          <w:tcPr>
            <w:tcW w:w="1722" w:type="dxa"/>
          </w:tcPr>
          <w:p w14:paraId="353224F3"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KODU</w:t>
            </w:r>
          </w:p>
        </w:tc>
        <w:tc>
          <w:tcPr>
            <w:tcW w:w="1560" w:type="dxa"/>
          </w:tcPr>
          <w:p w14:paraId="5FC05079" w14:textId="77777777" w:rsidR="00272DD8" w:rsidRPr="00F74C70" w:rsidRDefault="00272DD8" w:rsidP="0095743C">
            <w:pPr>
              <w:tabs>
                <w:tab w:val="left" w:pos="7800"/>
              </w:tabs>
              <w:spacing w:line="276" w:lineRule="auto"/>
              <w:rPr>
                <w:rFonts w:ascii="Times New Roman" w:hAnsi="Times New Roman"/>
                <w:b/>
                <w:sz w:val="20"/>
              </w:rPr>
            </w:pPr>
          </w:p>
        </w:tc>
        <w:tc>
          <w:tcPr>
            <w:tcW w:w="1560" w:type="dxa"/>
            <w:vAlign w:val="center"/>
          </w:tcPr>
          <w:p w14:paraId="6FDC15C2"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ADI</w:t>
            </w:r>
          </w:p>
        </w:tc>
        <w:tc>
          <w:tcPr>
            <w:tcW w:w="5208" w:type="dxa"/>
          </w:tcPr>
          <w:p w14:paraId="693BB194" w14:textId="77777777" w:rsidR="00272DD8" w:rsidRPr="00F74C70" w:rsidRDefault="00272DD8" w:rsidP="0095743C">
            <w:pPr>
              <w:tabs>
                <w:tab w:val="left" w:pos="7800"/>
              </w:tabs>
              <w:spacing w:line="276" w:lineRule="auto"/>
              <w:rPr>
                <w:rFonts w:ascii="Times New Roman" w:hAnsi="Times New Roman"/>
                <w:sz w:val="20"/>
              </w:rPr>
            </w:pPr>
            <w:bookmarkStart w:id="17" w:name="mÖğretimTeknolojisiveMateryalTasarım"/>
            <w:r w:rsidRPr="00F74C70">
              <w:rPr>
                <w:rFonts w:ascii="Times New Roman" w:hAnsi="Times New Roman"/>
                <w:sz w:val="20"/>
                <w:lang w:val="de-DE"/>
              </w:rPr>
              <w:t>ÖğretimTeknolojisi  ve Materyal Tasarımı</w:t>
            </w:r>
            <w:bookmarkEnd w:id="17"/>
          </w:p>
        </w:tc>
      </w:tr>
    </w:tbl>
    <w:p w14:paraId="6E7D616C" w14:textId="77777777" w:rsidR="00272DD8" w:rsidRPr="00F74C70" w:rsidRDefault="00272DD8" w:rsidP="00272DD8">
      <w:pPr>
        <w:tabs>
          <w:tab w:val="left" w:pos="7800"/>
        </w:tabs>
        <w:spacing w:line="276" w:lineRule="auto"/>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60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395"/>
        <w:gridCol w:w="596"/>
        <w:gridCol w:w="1135"/>
        <w:gridCol w:w="554"/>
        <w:gridCol w:w="47"/>
        <w:gridCol w:w="675"/>
        <w:gridCol w:w="850"/>
        <w:gridCol w:w="562"/>
        <w:gridCol w:w="290"/>
        <w:gridCol w:w="566"/>
        <w:gridCol w:w="1492"/>
        <w:gridCol w:w="1857"/>
      </w:tblGrid>
      <w:tr w:rsidR="00272DD8" w:rsidRPr="00F74C70" w14:paraId="65F2C330" w14:textId="77777777" w:rsidTr="0095743C">
        <w:trPr>
          <w:trHeight w:val="383"/>
        </w:trPr>
        <w:tc>
          <w:tcPr>
            <w:tcW w:w="552" w:type="pct"/>
            <w:vMerge w:val="restart"/>
            <w:tcBorders>
              <w:top w:val="single" w:sz="12" w:space="0" w:color="auto"/>
              <w:left w:val="single" w:sz="12" w:space="0" w:color="auto"/>
              <w:bottom w:val="single" w:sz="4" w:space="0" w:color="auto"/>
              <w:right w:val="single" w:sz="12" w:space="0" w:color="auto"/>
            </w:tcBorders>
            <w:vAlign w:val="center"/>
          </w:tcPr>
          <w:p w14:paraId="5B0F5236"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YARIYIL</w:t>
            </w:r>
          </w:p>
          <w:p w14:paraId="75D1C3B2" w14:textId="77777777" w:rsidR="00272DD8" w:rsidRPr="00F74C70" w:rsidRDefault="00272DD8" w:rsidP="0095743C">
            <w:pPr>
              <w:tabs>
                <w:tab w:val="left" w:pos="7800"/>
              </w:tabs>
              <w:spacing w:line="276" w:lineRule="auto"/>
              <w:rPr>
                <w:rFonts w:ascii="Times New Roman" w:hAnsi="Times New Roman"/>
                <w:sz w:val="20"/>
              </w:rPr>
            </w:pPr>
          </w:p>
        </w:tc>
        <w:tc>
          <w:tcPr>
            <w:tcW w:w="1678" w:type="pct"/>
            <w:gridSpan w:val="6"/>
            <w:tcBorders>
              <w:left w:val="single" w:sz="12" w:space="0" w:color="auto"/>
              <w:bottom w:val="single" w:sz="4" w:space="0" w:color="auto"/>
              <w:right w:val="single" w:sz="12" w:space="0" w:color="auto"/>
            </w:tcBorders>
            <w:vAlign w:val="center"/>
          </w:tcPr>
          <w:p w14:paraId="0B4D7AF4"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HAFTALIK DERS SAATİ</w:t>
            </w:r>
          </w:p>
        </w:tc>
        <w:tc>
          <w:tcPr>
            <w:tcW w:w="2770" w:type="pct"/>
            <w:gridSpan w:val="6"/>
            <w:tcBorders>
              <w:left w:val="single" w:sz="12" w:space="0" w:color="auto"/>
              <w:bottom w:val="single" w:sz="4" w:space="0" w:color="auto"/>
            </w:tcBorders>
            <w:vAlign w:val="center"/>
          </w:tcPr>
          <w:p w14:paraId="36729CB6"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w:t>
            </w:r>
          </w:p>
        </w:tc>
      </w:tr>
      <w:tr w:rsidR="00272DD8" w:rsidRPr="00F74C70" w14:paraId="06E43FE3" w14:textId="77777777" w:rsidTr="0095743C">
        <w:trPr>
          <w:trHeight w:val="382"/>
        </w:trPr>
        <w:tc>
          <w:tcPr>
            <w:tcW w:w="552" w:type="pct"/>
            <w:vMerge/>
            <w:tcBorders>
              <w:top w:val="single" w:sz="4" w:space="0" w:color="auto"/>
              <w:left w:val="single" w:sz="12" w:space="0" w:color="auto"/>
              <w:bottom w:val="single" w:sz="4" w:space="0" w:color="auto"/>
              <w:right w:val="single" w:sz="12" w:space="0" w:color="auto"/>
            </w:tcBorders>
          </w:tcPr>
          <w:p w14:paraId="2D36F6CF" w14:textId="77777777" w:rsidR="00272DD8" w:rsidRPr="00F74C70" w:rsidRDefault="00272DD8" w:rsidP="0095743C">
            <w:pPr>
              <w:tabs>
                <w:tab w:val="left" w:pos="7800"/>
              </w:tabs>
              <w:spacing w:line="276" w:lineRule="auto"/>
              <w:rPr>
                <w:rFonts w:ascii="Times New Roman" w:hAnsi="Times New Roman"/>
                <w:b/>
                <w:sz w:val="20"/>
              </w:rPr>
            </w:pPr>
          </w:p>
        </w:tc>
        <w:tc>
          <w:tcPr>
            <w:tcW w:w="489" w:type="pct"/>
            <w:gridSpan w:val="2"/>
            <w:tcBorders>
              <w:top w:val="single" w:sz="4" w:space="0" w:color="auto"/>
              <w:left w:val="single" w:sz="12" w:space="0" w:color="auto"/>
              <w:bottom w:val="single" w:sz="4" w:space="0" w:color="auto"/>
              <w:right w:val="single" w:sz="4" w:space="0" w:color="auto"/>
            </w:tcBorders>
            <w:vAlign w:val="center"/>
          </w:tcPr>
          <w:p w14:paraId="30A72C08"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Teorik</w:t>
            </w:r>
          </w:p>
        </w:tc>
        <w:tc>
          <w:tcPr>
            <w:tcW w:w="560" w:type="pct"/>
            <w:tcBorders>
              <w:top w:val="single" w:sz="4" w:space="0" w:color="auto"/>
              <w:left w:val="single" w:sz="4" w:space="0" w:color="auto"/>
              <w:bottom w:val="single" w:sz="4" w:space="0" w:color="auto"/>
            </w:tcBorders>
            <w:vAlign w:val="center"/>
          </w:tcPr>
          <w:p w14:paraId="1850F7AA"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Uygulama</w:t>
            </w:r>
          </w:p>
        </w:tc>
        <w:tc>
          <w:tcPr>
            <w:tcW w:w="629" w:type="pct"/>
            <w:gridSpan w:val="3"/>
            <w:tcBorders>
              <w:top w:val="single" w:sz="4" w:space="0" w:color="auto"/>
              <w:bottom w:val="single" w:sz="4" w:space="0" w:color="auto"/>
              <w:right w:val="single" w:sz="12" w:space="0" w:color="auto"/>
            </w:tcBorders>
            <w:vAlign w:val="center"/>
          </w:tcPr>
          <w:p w14:paraId="7539F68B"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Laboratuar</w:t>
            </w:r>
          </w:p>
        </w:tc>
        <w:tc>
          <w:tcPr>
            <w:tcW w:w="419" w:type="pct"/>
            <w:tcBorders>
              <w:top w:val="single" w:sz="4" w:space="0" w:color="auto"/>
              <w:bottom w:val="single" w:sz="4" w:space="0" w:color="auto"/>
              <w:right w:val="single" w:sz="4" w:space="0" w:color="auto"/>
            </w:tcBorders>
            <w:vAlign w:val="center"/>
          </w:tcPr>
          <w:p w14:paraId="4BB41EC4"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Kredisi</w:t>
            </w:r>
          </w:p>
        </w:tc>
        <w:tc>
          <w:tcPr>
            <w:tcW w:w="420" w:type="pct"/>
            <w:gridSpan w:val="2"/>
            <w:tcBorders>
              <w:top w:val="single" w:sz="4" w:space="0" w:color="auto"/>
              <w:left w:val="single" w:sz="4" w:space="0" w:color="auto"/>
              <w:bottom w:val="single" w:sz="4" w:space="0" w:color="auto"/>
              <w:right w:val="single" w:sz="4" w:space="0" w:color="auto"/>
            </w:tcBorders>
            <w:vAlign w:val="center"/>
          </w:tcPr>
          <w:p w14:paraId="580D312C"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AKTS</w:t>
            </w:r>
          </w:p>
        </w:tc>
        <w:tc>
          <w:tcPr>
            <w:tcW w:w="1015" w:type="pct"/>
            <w:gridSpan w:val="2"/>
            <w:tcBorders>
              <w:top w:val="single" w:sz="4" w:space="0" w:color="auto"/>
              <w:left w:val="single" w:sz="4" w:space="0" w:color="auto"/>
              <w:bottom w:val="single" w:sz="4" w:space="0" w:color="auto"/>
            </w:tcBorders>
            <w:vAlign w:val="center"/>
          </w:tcPr>
          <w:p w14:paraId="0D245B60"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TÜRÜ</w:t>
            </w:r>
          </w:p>
        </w:tc>
        <w:tc>
          <w:tcPr>
            <w:tcW w:w="916" w:type="pct"/>
            <w:tcBorders>
              <w:top w:val="single" w:sz="4" w:space="0" w:color="auto"/>
              <w:left w:val="single" w:sz="4" w:space="0" w:color="auto"/>
              <w:bottom w:val="single" w:sz="4" w:space="0" w:color="auto"/>
            </w:tcBorders>
            <w:vAlign w:val="center"/>
          </w:tcPr>
          <w:p w14:paraId="46D2250D"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DİLİ</w:t>
            </w:r>
          </w:p>
        </w:tc>
      </w:tr>
      <w:tr w:rsidR="00272DD8" w:rsidRPr="00F74C70" w14:paraId="01AE6BFC" w14:textId="77777777" w:rsidTr="0095743C">
        <w:trPr>
          <w:trHeight w:val="367"/>
        </w:trPr>
        <w:tc>
          <w:tcPr>
            <w:tcW w:w="552" w:type="pct"/>
            <w:tcBorders>
              <w:top w:val="single" w:sz="4" w:space="0" w:color="auto"/>
              <w:left w:val="single" w:sz="12" w:space="0" w:color="auto"/>
              <w:bottom w:val="single" w:sz="12" w:space="0" w:color="auto"/>
              <w:right w:val="single" w:sz="12" w:space="0" w:color="auto"/>
            </w:tcBorders>
            <w:vAlign w:val="center"/>
          </w:tcPr>
          <w:p w14:paraId="7D73AAF9"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5</w:t>
            </w:r>
          </w:p>
        </w:tc>
        <w:tc>
          <w:tcPr>
            <w:tcW w:w="489" w:type="pct"/>
            <w:gridSpan w:val="2"/>
            <w:tcBorders>
              <w:top w:val="single" w:sz="4" w:space="0" w:color="auto"/>
              <w:left w:val="single" w:sz="12" w:space="0" w:color="auto"/>
              <w:bottom w:val="single" w:sz="12" w:space="0" w:color="auto"/>
              <w:right w:val="single" w:sz="4" w:space="0" w:color="auto"/>
            </w:tcBorders>
            <w:vAlign w:val="center"/>
          </w:tcPr>
          <w:p w14:paraId="5973058C"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2</w:t>
            </w:r>
          </w:p>
        </w:tc>
        <w:tc>
          <w:tcPr>
            <w:tcW w:w="560" w:type="pct"/>
            <w:tcBorders>
              <w:top w:val="single" w:sz="4" w:space="0" w:color="auto"/>
              <w:left w:val="single" w:sz="4" w:space="0" w:color="auto"/>
              <w:bottom w:val="single" w:sz="12" w:space="0" w:color="auto"/>
            </w:tcBorders>
            <w:vAlign w:val="center"/>
          </w:tcPr>
          <w:p w14:paraId="2CA8A5B3"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2 </w:t>
            </w:r>
          </w:p>
        </w:tc>
        <w:tc>
          <w:tcPr>
            <w:tcW w:w="629" w:type="pct"/>
            <w:gridSpan w:val="3"/>
            <w:tcBorders>
              <w:top w:val="single" w:sz="4" w:space="0" w:color="auto"/>
              <w:bottom w:val="single" w:sz="12" w:space="0" w:color="auto"/>
              <w:right w:val="single" w:sz="12" w:space="0" w:color="auto"/>
            </w:tcBorders>
            <w:shd w:val="clear" w:color="auto" w:fill="auto"/>
            <w:vAlign w:val="center"/>
          </w:tcPr>
          <w:p w14:paraId="5CE995B3"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0</w:t>
            </w:r>
          </w:p>
        </w:tc>
        <w:tc>
          <w:tcPr>
            <w:tcW w:w="419" w:type="pct"/>
            <w:tcBorders>
              <w:top w:val="single" w:sz="4" w:space="0" w:color="auto"/>
              <w:bottom w:val="single" w:sz="12" w:space="0" w:color="auto"/>
              <w:right w:val="single" w:sz="4" w:space="0" w:color="auto"/>
            </w:tcBorders>
            <w:shd w:val="clear" w:color="auto" w:fill="auto"/>
            <w:vAlign w:val="center"/>
          </w:tcPr>
          <w:p w14:paraId="0820CD6C" w14:textId="00933AD6" w:rsidR="00272DD8" w:rsidRPr="00F74C70" w:rsidRDefault="00F23DB3" w:rsidP="0095743C">
            <w:pPr>
              <w:tabs>
                <w:tab w:val="left" w:pos="7800"/>
              </w:tabs>
              <w:spacing w:line="276" w:lineRule="auto"/>
              <w:rPr>
                <w:rFonts w:ascii="Times New Roman" w:hAnsi="Times New Roman"/>
                <w:sz w:val="20"/>
              </w:rPr>
            </w:pPr>
            <w:r>
              <w:rPr>
                <w:rFonts w:ascii="Times New Roman" w:hAnsi="Times New Roman"/>
                <w:sz w:val="20"/>
              </w:rPr>
              <w:t xml:space="preserve"> 3</w:t>
            </w:r>
          </w:p>
        </w:tc>
        <w:tc>
          <w:tcPr>
            <w:tcW w:w="42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D755018"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4</w:t>
            </w:r>
          </w:p>
        </w:tc>
        <w:tc>
          <w:tcPr>
            <w:tcW w:w="1015" w:type="pct"/>
            <w:gridSpan w:val="2"/>
            <w:tcBorders>
              <w:top w:val="single" w:sz="4" w:space="0" w:color="auto"/>
              <w:left w:val="single" w:sz="4" w:space="0" w:color="auto"/>
              <w:bottom w:val="single" w:sz="12" w:space="0" w:color="auto"/>
            </w:tcBorders>
            <w:vAlign w:val="center"/>
          </w:tcPr>
          <w:p w14:paraId="488E9AD6" w14:textId="77777777" w:rsidR="00272DD8" w:rsidRPr="00F74C70" w:rsidRDefault="00272DD8" w:rsidP="0095743C">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 xml:space="preserve">ZORUNLU (X )  </w:t>
            </w:r>
          </w:p>
          <w:p w14:paraId="21D6CFCC" w14:textId="77777777" w:rsidR="00272DD8" w:rsidRPr="00F74C70" w:rsidRDefault="00272DD8" w:rsidP="0095743C">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SEÇMELİ (   )</w:t>
            </w:r>
          </w:p>
        </w:tc>
        <w:tc>
          <w:tcPr>
            <w:tcW w:w="916" w:type="pct"/>
            <w:tcBorders>
              <w:top w:val="single" w:sz="4" w:space="0" w:color="auto"/>
              <w:left w:val="single" w:sz="4" w:space="0" w:color="auto"/>
              <w:bottom w:val="single" w:sz="12" w:space="0" w:color="auto"/>
            </w:tcBorders>
          </w:tcPr>
          <w:p w14:paraId="48EE8699" w14:textId="77777777" w:rsidR="00272DD8" w:rsidRPr="00F74C70" w:rsidRDefault="00272DD8" w:rsidP="0095743C">
            <w:pPr>
              <w:tabs>
                <w:tab w:val="left" w:pos="7800"/>
              </w:tabs>
              <w:spacing w:line="276" w:lineRule="auto"/>
              <w:rPr>
                <w:rFonts w:ascii="Times New Roman" w:hAnsi="Times New Roman"/>
                <w:sz w:val="20"/>
                <w:vertAlign w:val="superscript"/>
              </w:rPr>
            </w:pPr>
            <w:r w:rsidRPr="00F74C70">
              <w:rPr>
                <w:rFonts w:ascii="Times New Roman" w:hAnsi="Times New Roman"/>
                <w:sz w:val="20"/>
                <w:vertAlign w:val="superscript"/>
              </w:rPr>
              <w:t>Türkçe</w:t>
            </w:r>
          </w:p>
        </w:tc>
      </w:tr>
      <w:tr w:rsidR="00272DD8" w:rsidRPr="00F74C70" w14:paraId="656B5C73"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B715234"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KATEGORİSİ</w:t>
            </w:r>
          </w:p>
        </w:tc>
      </w:tr>
      <w:tr w:rsidR="00272DD8" w:rsidRPr="00F74C70" w14:paraId="56AA2D1B" w14:textId="77777777" w:rsidTr="0095743C">
        <w:tblPrEx>
          <w:tblBorders>
            <w:insideH w:val="single" w:sz="6" w:space="0" w:color="auto"/>
            <w:insideV w:val="single" w:sz="6" w:space="0" w:color="auto"/>
          </w:tblBorders>
        </w:tblPrEx>
        <w:trPr>
          <w:trHeight w:val="546"/>
        </w:trPr>
        <w:tc>
          <w:tcPr>
            <w:tcW w:w="747" w:type="pct"/>
            <w:gridSpan w:val="2"/>
            <w:tcBorders>
              <w:top w:val="single" w:sz="12" w:space="0" w:color="auto"/>
              <w:left w:val="single" w:sz="12" w:space="0" w:color="auto"/>
              <w:bottom w:val="single" w:sz="6" w:space="0" w:color="auto"/>
            </w:tcBorders>
          </w:tcPr>
          <w:p w14:paraId="62C6842A" w14:textId="77777777" w:rsidR="00272DD8" w:rsidRPr="00F74C70" w:rsidRDefault="00272DD8" w:rsidP="0095743C">
            <w:pPr>
              <w:rPr>
                <w:rFonts w:ascii="Times New Roman" w:hAnsi="Times New Roman"/>
                <w:b/>
                <w:sz w:val="20"/>
              </w:rPr>
            </w:pPr>
            <w:r w:rsidRPr="00F74C70">
              <w:rPr>
                <w:rFonts w:ascii="Times New Roman" w:hAnsi="Times New Roman"/>
                <w:b/>
                <w:sz w:val="20"/>
              </w:rPr>
              <w:t>Meslek Bilgisi</w:t>
            </w:r>
          </w:p>
        </w:tc>
        <w:tc>
          <w:tcPr>
            <w:tcW w:w="1150" w:type="pct"/>
            <w:gridSpan w:val="4"/>
            <w:tcBorders>
              <w:top w:val="single" w:sz="12" w:space="0" w:color="auto"/>
              <w:bottom w:val="single" w:sz="6" w:space="0" w:color="auto"/>
            </w:tcBorders>
          </w:tcPr>
          <w:p w14:paraId="74C917AC" w14:textId="77777777" w:rsidR="00272DD8" w:rsidRPr="00F74C70" w:rsidRDefault="00272DD8" w:rsidP="0095743C">
            <w:pPr>
              <w:rPr>
                <w:rFonts w:ascii="Times New Roman" w:hAnsi="Times New Roman"/>
                <w:b/>
                <w:sz w:val="20"/>
              </w:rPr>
            </w:pPr>
            <w:r w:rsidRPr="00F74C70">
              <w:rPr>
                <w:rFonts w:ascii="Times New Roman" w:hAnsi="Times New Roman"/>
                <w:b/>
                <w:sz w:val="20"/>
              </w:rPr>
              <w:t>Alan Bilgisi</w:t>
            </w:r>
          </w:p>
        </w:tc>
        <w:tc>
          <w:tcPr>
            <w:tcW w:w="1451" w:type="pct"/>
            <w:gridSpan w:val="5"/>
            <w:tcBorders>
              <w:top w:val="single" w:sz="12" w:space="0" w:color="auto"/>
              <w:bottom w:val="single" w:sz="6" w:space="0" w:color="auto"/>
            </w:tcBorders>
          </w:tcPr>
          <w:p w14:paraId="619E0836" w14:textId="77777777" w:rsidR="00272DD8" w:rsidRPr="00F74C70" w:rsidRDefault="00272DD8" w:rsidP="0095743C">
            <w:pPr>
              <w:rPr>
                <w:rFonts w:ascii="Times New Roman" w:hAnsi="Times New Roman"/>
                <w:b/>
                <w:sz w:val="20"/>
              </w:rPr>
            </w:pPr>
            <w:r w:rsidRPr="00F74C70">
              <w:rPr>
                <w:rFonts w:ascii="Times New Roman" w:hAnsi="Times New Roman"/>
                <w:b/>
                <w:sz w:val="20"/>
              </w:rPr>
              <w:t>Genel Kültür</w:t>
            </w:r>
          </w:p>
        </w:tc>
        <w:tc>
          <w:tcPr>
            <w:tcW w:w="1652" w:type="pct"/>
            <w:gridSpan w:val="2"/>
            <w:tcBorders>
              <w:top w:val="single" w:sz="12" w:space="0" w:color="auto"/>
              <w:bottom w:val="single" w:sz="6" w:space="0" w:color="auto"/>
            </w:tcBorders>
          </w:tcPr>
          <w:p w14:paraId="06ADDAA9" w14:textId="77777777" w:rsidR="00272DD8" w:rsidRPr="00F74C70" w:rsidRDefault="00272DD8" w:rsidP="0095743C">
            <w:pPr>
              <w:rPr>
                <w:rFonts w:ascii="Times New Roman" w:hAnsi="Times New Roman"/>
                <w:b/>
                <w:sz w:val="20"/>
              </w:rPr>
            </w:pPr>
            <w:r w:rsidRPr="00F74C70">
              <w:rPr>
                <w:rFonts w:ascii="Times New Roman" w:hAnsi="Times New Roman"/>
                <w:b/>
                <w:sz w:val="20"/>
              </w:rPr>
              <w:t>Seçmeli</w:t>
            </w:r>
          </w:p>
        </w:tc>
      </w:tr>
      <w:tr w:rsidR="00272DD8" w:rsidRPr="00F74C70" w14:paraId="7A915724" w14:textId="77777777" w:rsidTr="0095743C">
        <w:tblPrEx>
          <w:tblBorders>
            <w:insideH w:val="single" w:sz="6" w:space="0" w:color="auto"/>
            <w:insideV w:val="single" w:sz="6" w:space="0" w:color="auto"/>
          </w:tblBorders>
        </w:tblPrEx>
        <w:trPr>
          <w:trHeight w:val="138"/>
        </w:trPr>
        <w:tc>
          <w:tcPr>
            <w:tcW w:w="747" w:type="pct"/>
            <w:gridSpan w:val="2"/>
            <w:tcBorders>
              <w:top w:val="single" w:sz="6" w:space="0" w:color="auto"/>
              <w:left w:val="single" w:sz="12" w:space="0" w:color="auto"/>
              <w:bottom w:val="single" w:sz="12" w:space="0" w:color="auto"/>
              <w:right w:val="single" w:sz="4" w:space="0" w:color="auto"/>
            </w:tcBorders>
          </w:tcPr>
          <w:p w14:paraId="599148FD" w14:textId="77777777" w:rsidR="00272DD8" w:rsidRPr="00F74C70" w:rsidRDefault="00272DD8" w:rsidP="0095743C">
            <w:pPr>
              <w:tabs>
                <w:tab w:val="left" w:pos="7800"/>
              </w:tabs>
              <w:spacing w:line="276" w:lineRule="auto"/>
              <w:jc w:val="center"/>
              <w:rPr>
                <w:rFonts w:ascii="Times New Roman" w:hAnsi="Times New Roman"/>
                <w:sz w:val="20"/>
              </w:rPr>
            </w:pPr>
            <w:r w:rsidRPr="00F74C70">
              <w:rPr>
                <w:rFonts w:ascii="Times New Roman" w:hAnsi="Times New Roman"/>
                <w:sz w:val="20"/>
              </w:rPr>
              <w:t>%100</w:t>
            </w:r>
          </w:p>
        </w:tc>
        <w:tc>
          <w:tcPr>
            <w:tcW w:w="1150" w:type="pct"/>
            <w:gridSpan w:val="4"/>
            <w:tcBorders>
              <w:top w:val="single" w:sz="6" w:space="0" w:color="auto"/>
              <w:left w:val="single" w:sz="4" w:space="0" w:color="auto"/>
              <w:bottom w:val="single" w:sz="12" w:space="0" w:color="auto"/>
              <w:right w:val="single" w:sz="4" w:space="0" w:color="auto"/>
            </w:tcBorders>
          </w:tcPr>
          <w:p w14:paraId="35A9E621" w14:textId="77777777" w:rsidR="00272DD8" w:rsidRPr="00F74C70" w:rsidRDefault="00272DD8" w:rsidP="0095743C">
            <w:pPr>
              <w:tabs>
                <w:tab w:val="left" w:pos="7800"/>
              </w:tabs>
              <w:spacing w:line="276" w:lineRule="auto"/>
              <w:rPr>
                <w:rFonts w:ascii="Times New Roman" w:hAnsi="Times New Roman"/>
                <w:sz w:val="20"/>
              </w:rPr>
            </w:pPr>
          </w:p>
        </w:tc>
        <w:tc>
          <w:tcPr>
            <w:tcW w:w="1451" w:type="pct"/>
            <w:gridSpan w:val="5"/>
            <w:tcBorders>
              <w:top w:val="single" w:sz="6" w:space="0" w:color="auto"/>
              <w:left w:val="single" w:sz="4" w:space="0" w:color="auto"/>
              <w:bottom w:val="single" w:sz="12" w:space="0" w:color="auto"/>
            </w:tcBorders>
          </w:tcPr>
          <w:p w14:paraId="51EE601F"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w:t>
            </w:r>
          </w:p>
        </w:tc>
        <w:tc>
          <w:tcPr>
            <w:tcW w:w="1652" w:type="pct"/>
            <w:gridSpan w:val="2"/>
            <w:tcBorders>
              <w:top w:val="single" w:sz="6" w:space="0" w:color="auto"/>
              <w:left w:val="single" w:sz="4" w:space="0" w:color="auto"/>
              <w:bottom w:val="single" w:sz="12" w:space="0" w:color="auto"/>
            </w:tcBorders>
          </w:tcPr>
          <w:p w14:paraId="40EA60D3"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Genel Kültür (  )         Alan ( )</w:t>
            </w:r>
          </w:p>
        </w:tc>
      </w:tr>
      <w:tr w:rsidR="00272DD8" w:rsidRPr="00F74C70" w14:paraId="1B569BC6"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4C8EDC6"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DEĞERLENDİRME ÖLÇÜTLERİ</w:t>
            </w:r>
          </w:p>
        </w:tc>
      </w:tr>
      <w:tr w:rsidR="00272DD8" w:rsidRPr="00F74C70" w14:paraId="68112920" w14:textId="77777777" w:rsidTr="0095743C">
        <w:tc>
          <w:tcPr>
            <w:tcW w:w="1874" w:type="pct"/>
            <w:gridSpan w:val="5"/>
            <w:vMerge w:val="restart"/>
            <w:tcBorders>
              <w:top w:val="single" w:sz="12" w:space="0" w:color="auto"/>
              <w:left w:val="single" w:sz="12" w:space="0" w:color="auto"/>
              <w:bottom w:val="single" w:sz="12" w:space="0" w:color="auto"/>
              <w:right w:val="single" w:sz="12" w:space="0" w:color="auto"/>
            </w:tcBorders>
            <w:vAlign w:val="center"/>
          </w:tcPr>
          <w:p w14:paraId="64A2C269"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YARIYIL İÇİ</w:t>
            </w:r>
          </w:p>
        </w:tc>
        <w:tc>
          <w:tcPr>
            <w:tcW w:w="1052" w:type="pct"/>
            <w:gridSpan w:val="4"/>
            <w:tcBorders>
              <w:top w:val="single" w:sz="12" w:space="0" w:color="auto"/>
              <w:left w:val="single" w:sz="12" w:space="0" w:color="auto"/>
              <w:bottom w:val="single" w:sz="8" w:space="0" w:color="auto"/>
              <w:right w:val="single" w:sz="4" w:space="0" w:color="auto"/>
            </w:tcBorders>
            <w:vAlign w:val="center"/>
          </w:tcPr>
          <w:p w14:paraId="53091AEC"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Faaliyet türü</w:t>
            </w:r>
          </w:p>
        </w:tc>
        <w:tc>
          <w:tcPr>
            <w:tcW w:w="1158" w:type="pct"/>
            <w:gridSpan w:val="3"/>
            <w:tcBorders>
              <w:top w:val="single" w:sz="12" w:space="0" w:color="auto"/>
              <w:left w:val="single" w:sz="4" w:space="0" w:color="auto"/>
              <w:bottom w:val="single" w:sz="8" w:space="0" w:color="auto"/>
              <w:right w:val="single" w:sz="8" w:space="0" w:color="auto"/>
            </w:tcBorders>
            <w:vAlign w:val="center"/>
          </w:tcPr>
          <w:p w14:paraId="1F5AB557"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Sayı</w:t>
            </w:r>
          </w:p>
        </w:tc>
        <w:tc>
          <w:tcPr>
            <w:tcW w:w="916" w:type="pct"/>
            <w:tcBorders>
              <w:top w:val="single" w:sz="12" w:space="0" w:color="auto"/>
              <w:left w:val="single" w:sz="8" w:space="0" w:color="auto"/>
              <w:bottom w:val="single" w:sz="8" w:space="0" w:color="auto"/>
              <w:right w:val="single" w:sz="12" w:space="0" w:color="auto"/>
            </w:tcBorders>
            <w:vAlign w:val="center"/>
          </w:tcPr>
          <w:p w14:paraId="75EB89C4"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w:t>
            </w:r>
          </w:p>
        </w:tc>
      </w:tr>
      <w:tr w:rsidR="00272DD8" w:rsidRPr="00F74C70" w14:paraId="2DA002EA" w14:textId="77777777" w:rsidTr="0095743C">
        <w:tc>
          <w:tcPr>
            <w:tcW w:w="1874" w:type="pct"/>
            <w:gridSpan w:val="5"/>
            <w:vMerge/>
            <w:tcBorders>
              <w:top w:val="single" w:sz="12" w:space="0" w:color="auto"/>
              <w:left w:val="single" w:sz="12" w:space="0" w:color="auto"/>
              <w:bottom w:val="single" w:sz="12" w:space="0" w:color="auto"/>
              <w:right w:val="single" w:sz="12" w:space="0" w:color="auto"/>
            </w:tcBorders>
            <w:vAlign w:val="center"/>
          </w:tcPr>
          <w:p w14:paraId="75639374" w14:textId="77777777" w:rsidR="00272DD8" w:rsidRPr="00F74C70" w:rsidRDefault="00272DD8" w:rsidP="0095743C">
            <w:pPr>
              <w:tabs>
                <w:tab w:val="left" w:pos="7800"/>
              </w:tabs>
              <w:spacing w:line="276" w:lineRule="auto"/>
              <w:rPr>
                <w:rFonts w:ascii="Times New Roman" w:hAnsi="Times New Roman"/>
                <w:b/>
                <w:sz w:val="20"/>
              </w:rPr>
            </w:pPr>
          </w:p>
        </w:tc>
        <w:tc>
          <w:tcPr>
            <w:tcW w:w="1052" w:type="pct"/>
            <w:gridSpan w:val="4"/>
            <w:tcBorders>
              <w:top w:val="single" w:sz="8" w:space="0" w:color="auto"/>
              <w:left w:val="single" w:sz="12" w:space="0" w:color="auto"/>
              <w:bottom w:val="single" w:sz="4" w:space="0" w:color="auto"/>
              <w:right w:val="single" w:sz="4" w:space="0" w:color="auto"/>
            </w:tcBorders>
            <w:vAlign w:val="center"/>
          </w:tcPr>
          <w:p w14:paraId="081CB963"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Ara Sınav</w:t>
            </w:r>
          </w:p>
        </w:tc>
        <w:tc>
          <w:tcPr>
            <w:tcW w:w="1158" w:type="pct"/>
            <w:gridSpan w:val="3"/>
            <w:tcBorders>
              <w:top w:val="single" w:sz="8" w:space="0" w:color="auto"/>
              <w:left w:val="single" w:sz="4" w:space="0" w:color="auto"/>
              <w:bottom w:val="single" w:sz="4" w:space="0" w:color="auto"/>
              <w:right w:val="single" w:sz="8" w:space="0" w:color="auto"/>
            </w:tcBorders>
          </w:tcPr>
          <w:p w14:paraId="5100C256"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1 </w:t>
            </w:r>
          </w:p>
        </w:tc>
        <w:tc>
          <w:tcPr>
            <w:tcW w:w="916" w:type="pct"/>
            <w:tcBorders>
              <w:top w:val="single" w:sz="8" w:space="0" w:color="auto"/>
              <w:left w:val="single" w:sz="8" w:space="0" w:color="auto"/>
              <w:bottom w:val="single" w:sz="4" w:space="0" w:color="auto"/>
              <w:right w:val="single" w:sz="12" w:space="0" w:color="auto"/>
            </w:tcBorders>
            <w:shd w:val="clear" w:color="auto" w:fill="auto"/>
          </w:tcPr>
          <w:p w14:paraId="252C4000"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30 </w:t>
            </w:r>
          </w:p>
        </w:tc>
      </w:tr>
      <w:tr w:rsidR="00272DD8" w:rsidRPr="00F74C70" w14:paraId="38BA3591" w14:textId="77777777" w:rsidTr="0095743C">
        <w:tc>
          <w:tcPr>
            <w:tcW w:w="1874" w:type="pct"/>
            <w:gridSpan w:val="5"/>
            <w:vMerge/>
            <w:tcBorders>
              <w:top w:val="single" w:sz="12" w:space="0" w:color="auto"/>
              <w:left w:val="single" w:sz="12" w:space="0" w:color="auto"/>
              <w:bottom w:val="single" w:sz="12" w:space="0" w:color="auto"/>
              <w:right w:val="single" w:sz="12" w:space="0" w:color="auto"/>
            </w:tcBorders>
            <w:vAlign w:val="center"/>
          </w:tcPr>
          <w:p w14:paraId="6E9C8659" w14:textId="77777777" w:rsidR="00272DD8" w:rsidRPr="00F74C70" w:rsidRDefault="00272DD8" w:rsidP="0095743C">
            <w:pPr>
              <w:tabs>
                <w:tab w:val="left" w:pos="7800"/>
              </w:tabs>
              <w:spacing w:line="276" w:lineRule="auto"/>
              <w:rPr>
                <w:rFonts w:ascii="Times New Roman" w:hAnsi="Times New Roman"/>
                <w:b/>
                <w:sz w:val="20"/>
              </w:rPr>
            </w:pPr>
          </w:p>
        </w:tc>
        <w:tc>
          <w:tcPr>
            <w:tcW w:w="1052" w:type="pct"/>
            <w:gridSpan w:val="4"/>
            <w:tcBorders>
              <w:top w:val="single" w:sz="4" w:space="0" w:color="auto"/>
              <w:left w:val="single" w:sz="12" w:space="0" w:color="auto"/>
              <w:bottom w:val="single" w:sz="4" w:space="0" w:color="auto"/>
              <w:right w:val="single" w:sz="4" w:space="0" w:color="auto"/>
            </w:tcBorders>
            <w:vAlign w:val="center"/>
          </w:tcPr>
          <w:p w14:paraId="05DAFF25"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Kısa Sınav</w:t>
            </w:r>
          </w:p>
        </w:tc>
        <w:tc>
          <w:tcPr>
            <w:tcW w:w="1158" w:type="pct"/>
            <w:gridSpan w:val="3"/>
            <w:tcBorders>
              <w:top w:val="single" w:sz="4" w:space="0" w:color="auto"/>
              <w:left w:val="single" w:sz="4" w:space="0" w:color="auto"/>
              <w:bottom w:val="single" w:sz="4" w:space="0" w:color="auto"/>
              <w:right w:val="single" w:sz="8" w:space="0" w:color="auto"/>
            </w:tcBorders>
          </w:tcPr>
          <w:p w14:paraId="3D7AD6D4" w14:textId="77777777" w:rsidR="00272DD8" w:rsidRPr="00F74C70" w:rsidRDefault="00272DD8" w:rsidP="0095743C">
            <w:pPr>
              <w:tabs>
                <w:tab w:val="left" w:pos="7800"/>
              </w:tabs>
              <w:spacing w:line="276" w:lineRule="auto"/>
              <w:rPr>
                <w:rFonts w:ascii="Times New Roman" w:hAnsi="Times New Roman"/>
                <w:sz w:val="20"/>
              </w:rPr>
            </w:pPr>
          </w:p>
        </w:tc>
        <w:tc>
          <w:tcPr>
            <w:tcW w:w="916" w:type="pct"/>
            <w:tcBorders>
              <w:top w:val="single" w:sz="4" w:space="0" w:color="auto"/>
              <w:left w:val="single" w:sz="8" w:space="0" w:color="auto"/>
              <w:bottom w:val="single" w:sz="4" w:space="0" w:color="auto"/>
              <w:right w:val="single" w:sz="12" w:space="0" w:color="auto"/>
            </w:tcBorders>
          </w:tcPr>
          <w:p w14:paraId="2C90592F"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r w:rsidR="00272DD8" w:rsidRPr="00F74C70" w14:paraId="042C4211" w14:textId="77777777" w:rsidTr="0095743C">
        <w:tc>
          <w:tcPr>
            <w:tcW w:w="1874" w:type="pct"/>
            <w:gridSpan w:val="5"/>
            <w:vMerge/>
            <w:tcBorders>
              <w:top w:val="single" w:sz="12" w:space="0" w:color="auto"/>
              <w:left w:val="single" w:sz="12" w:space="0" w:color="auto"/>
              <w:bottom w:val="single" w:sz="12" w:space="0" w:color="auto"/>
              <w:right w:val="single" w:sz="12" w:space="0" w:color="auto"/>
            </w:tcBorders>
            <w:vAlign w:val="center"/>
          </w:tcPr>
          <w:p w14:paraId="5AA5DF2E" w14:textId="77777777" w:rsidR="00272DD8" w:rsidRPr="00F74C70" w:rsidRDefault="00272DD8" w:rsidP="0095743C">
            <w:pPr>
              <w:tabs>
                <w:tab w:val="left" w:pos="7800"/>
              </w:tabs>
              <w:spacing w:line="276" w:lineRule="auto"/>
              <w:rPr>
                <w:rFonts w:ascii="Times New Roman" w:hAnsi="Times New Roman"/>
                <w:b/>
                <w:sz w:val="20"/>
              </w:rPr>
            </w:pPr>
          </w:p>
        </w:tc>
        <w:tc>
          <w:tcPr>
            <w:tcW w:w="1052" w:type="pct"/>
            <w:gridSpan w:val="4"/>
            <w:tcBorders>
              <w:top w:val="single" w:sz="4" w:space="0" w:color="auto"/>
              <w:left w:val="single" w:sz="12" w:space="0" w:color="auto"/>
              <w:bottom w:val="single" w:sz="4" w:space="0" w:color="auto"/>
              <w:right w:val="single" w:sz="4" w:space="0" w:color="auto"/>
            </w:tcBorders>
            <w:vAlign w:val="center"/>
          </w:tcPr>
          <w:p w14:paraId="286FC9F2"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Ödev</w:t>
            </w:r>
          </w:p>
        </w:tc>
        <w:tc>
          <w:tcPr>
            <w:tcW w:w="1158" w:type="pct"/>
            <w:gridSpan w:val="3"/>
            <w:tcBorders>
              <w:top w:val="single" w:sz="4" w:space="0" w:color="auto"/>
              <w:left w:val="single" w:sz="4" w:space="0" w:color="auto"/>
              <w:bottom w:val="single" w:sz="4" w:space="0" w:color="auto"/>
              <w:right w:val="single" w:sz="8" w:space="0" w:color="auto"/>
            </w:tcBorders>
          </w:tcPr>
          <w:p w14:paraId="63A30168"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1 </w:t>
            </w:r>
          </w:p>
        </w:tc>
        <w:tc>
          <w:tcPr>
            <w:tcW w:w="916" w:type="pct"/>
            <w:tcBorders>
              <w:top w:val="single" w:sz="4" w:space="0" w:color="auto"/>
              <w:left w:val="single" w:sz="8" w:space="0" w:color="auto"/>
              <w:bottom w:val="single" w:sz="4" w:space="0" w:color="auto"/>
              <w:right w:val="single" w:sz="12" w:space="0" w:color="auto"/>
            </w:tcBorders>
          </w:tcPr>
          <w:p w14:paraId="7F79F155"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30  </w:t>
            </w:r>
          </w:p>
        </w:tc>
      </w:tr>
      <w:tr w:rsidR="00272DD8" w:rsidRPr="00F74C70" w14:paraId="2D4BFF75" w14:textId="77777777" w:rsidTr="0095743C">
        <w:tc>
          <w:tcPr>
            <w:tcW w:w="1874" w:type="pct"/>
            <w:gridSpan w:val="5"/>
            <w:vMerge/>
            <w:tcBorders>
              <w:top w:val="single" w:sz="12" w:space="0" w:color="auto"/>
              <w:left w:val="single" w:sz="12" w:space="0" w:color="auto"/>
              <w:bottom w:val="single" w:sz="12" w:space="0" w:color="auto"/>
              <w:right w:val="single" w:sz="12" w:space="0" w:color="auto"/>
            </w:tcBorders>
            <w:vAlign w:val="center"/>
          </w:tcPr>
          <w:p w14:paraId="30EF4724" w14:textId="77777777" w:rsidR="00272DD8" w:rsidRPr="00F74C70" w:rsidRDefault="00272DD8" w:rsidP="0095743C">
            <w:pPr>
              <w:tabs>
                <w:tab w:val="left" w:pos="7800"/>
              </w:tabs>
              <w:spacing w:line="276" w:lineRule="auto"/>
              <w:rPr>
                <w:rFonts w:ascii="Times New Roman" w:hAnsi="Times New Roman"/>
                <w:b/>
                <w:sz w:val="20"/>
              </w:rPr>
            </w:pPr>
          </w:p>
        </w:tc>
        <w:tc>
          <w:tcPr>
            <w:tcW w:w="1052" w:type="pct"/>
            <w:gridSpan w:val="4"/>
            <w:tcBorders>
              <w:top w:val="single" w:sz="4" w:space="0" w:color="auto"/>
              <w:left w:val="single" w:sz="12" w:space="0" w:color="auto"/>
              <w:bottom w:val="single" w:sz="8" w:space="0" w:color="auto"/>
              <w:right w:val="single" w:sz="4" w:space="0" w:color="auto"/>
            </w:tcBorders>
            <w:vAlign w:val="center"/>
          </w:tcPr>
          <w:p w14:paraId="6688F60F"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Proje</w:t>
            </w:r>
          </w:p>
        </w:tc>
        <w:tc>
          <w:tcPr>
            <w:tcW w:w="1158" w:type="pct"/>
            <w:gridSpan w:val="3"/>
            <w:tcBorders>
              <w:top w:val="single" w:sz="4" w:space="0" w:color="auto"/>
              <w:left w:val="single" w:sz="4" w:space="0" w:color="auto"/>
              <w:bottom w:val="single" w:sz="8" w:space="0" w:color="auto"/>
              <w:right w:val="single" w:sz="8" w:space="0" w:color="auto"/>
            </w:tcBorders>
          </w:tcPr>
          <w:p w14:paraId="2F549051"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w:t>
            </w:r>
          </w:p>
        </w:tc>
        <w:tc>
          <w:tcPr>
            <w:tcW w:w="916" w:type="pct"/>
            <w:tcBorders>
              <w:top w:val="single" w:sz="4" w:space="0" w:color="auto"/>
              <w:left w:val="single" w:sz="8" w:space="0" w:color="auto"/>
              <w:bottom w:val="single" w:sz="8" w:space="0" w:color="auto"/>
              <w:right w:val="single" w:sz="12" w:space="0" w:color="auto"/>
            </w:tcBorders>
          </w:tcPr>
          <w:p w14:paraId="5A31385C"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w:t>
            </w:r>
          </w:p>
        </w:tc>
      </w:tr>
      <w:tr w:rsidR="00272DD8" w:rsidRPr="00F74C70" w14:paraId="3A2168CB" w14:textId="77777777" w:rsidTr="0095743C">
        <w:tc>
          <w:tcPr>
            <w:tcW w:w="1874" w:type="pct"/>
            <w:gridSpan w:val="5"/>
            <w:vMerge/>
            <w:tcBorders>
              <w:top w:val="single" w:sz="12" w:space="0" w:color="auto"/>
              <w:left w:val="single" w:sz="12" w:space="0" w:color="auto"/>
              <w:bottom w:val="single" w:sz="12" w:space="0" w:color="auto"/>
              <w:right w:val="single" w:sz="12" w:space="0" w:color="auto"/>
            </w:tcBorders>
            <w:vAlign w:val="center"/>
          </w:tcPr>
          <w:p w14:paraId="579403C5" w14:textId="77777777" w:rsidR="00272DD8" w:rsidRPr="00F74C70" w:rsidRDefault="00272DD8" w:rsidP="0095743C">
            <w:pPr>
              <w:tabs>
                <w:tab w:val="left" w:pos="7800"/>
              </w:tabs>
              <w:spacing w:line="276" w:lineRule="auto"/>
              <w:rPr>
                <w:rFonts w:ascii="Times New Roman" w:hAnsi="Times New Roman"/>
                <w:b/>
                <w:sz w:val="20"/>
              </w:rPr>
            </w:pPr>
          </w:p>
        </w:tc>
        <w:tc>
          <w:tcPr>
            <w:tcW w:w="1052" w:type="pct"/>
            <w:gridSpan w:val="4"/>
            <w:tcBorders>
              <w:top w:val="single" w:sz="8" w:space="0" w:color="auto"/>
              <w:left w:val="single" w:sz="12" w:space="0" w:color="auto"/>
              <w:bottom w:val="single" w:sz="8" w:space="0" w:color="auto"/>
              <w:right w:val="single" w:sz="4" w:space="0" w:color="auto"/>
            </w:tcBorders>
            <w:vAlign w:val="center"/>
          </w:tcPr>
          <w:p w14:paraId="6461755B"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Rapor</w:t>
            </w:r>
          </w:p>
        </w:tc>
        <w:tc>
          <w:tcPr>
            <w:tcW w:w="1158" w:type="pct"/>
            <w:gridSpan w:val="3"/>
            <w:tcBorders>
              <w:top w:val="single" w:sz="8" w:space="0" w:color="auto"/>
              <w:left w:val="single" w:sz="4" w:space="0" w:color="auto"/>
              <w:bottom w:val="single" w:sz="8" w:space="0" w:color="auto"/>
              <w:right w:val="single" w:sz="8" w:space="0" w:color="auto"/>
            </w:tcBorders>
          </w:tcPr>
          <w:p w14:paraId="09E00744" w14:textId="77777777" w:rsidR="00272DD8" w:rsidRPr="00F74C70" w:rsidRDefault="00272DD8" w:rsidP="0095743C">
            <w:pPr>
              <w:tabs>
                <w:tab w:val="left" w:pos="7800"/>
              </w:tabs>
              <w:spacing w:line="276" w:lineRule="auto"/>
              <w:rPr>
                <w:rFonts w:ascii="Times New Roman" w:hAnsi="Times New Roman"/>
                <w:sz w:val="20"/>
              </w:rPr>
            </w:pPr>
          </w:p>
        </w:tc>
        <w:tc>
          <w:tcPr>
            <w:tcW w:w="916" w:type="pct"/>
            <w:tcBorders>
              <w:top w:val="single" w:sz="8" w:space="0" w:color="auto"/>
              <w:left w:val="single" w:sz="8" w:space="0" w:color="auto"/>
              <w:bottom w:val="single" w:sz="8" w:space="0" w:color="auto"/>
              <w:right w:val="single" w:sz="12" w:space="0" w:color="auto"/>
            </w:tcBorders>
          </w:tcPr>
          <w:p w14:paraId="7283820F" w14:textId="77777777" w:rsidR="00272DD8" w:rsidRPr="00F74C70" w:rsidRDefault="00272DD8" w:rsidP="0095743C">
            <w:pPr>
              <w:tabs>
                <w:tab w:val="left" w:pos="7800"/>
              </w:tabs>
              <w:spacing w:line="276" w:lineRule="auto"/>
              <w:rPr>
                <w:rFonts w:ascii="Times New Roman" w:hAnsi="Times New Roman"/>
                <w:sz w:val="20"/>
              </w:rPr>
            </w:pPr>
          </w:p>
        </w:tc>
      </w:tr>
      <w:tr w:rsidR="00272DD8" w:rsidRPr="00F74C70" w14:paraId="45931966" w14:textId="77777777" w:rsidTr="0095743C">
        <w:tc>
          <w:tcPr>
            <w:tcW w:w="1874" w:type="pct"/>
            <w:gridSpan w:val="5"/>
            <w:vMerge/>
            <w:tcBorders>
              <w:top w:val="single" w:sz="12" w:space="0" w:color="auto"/>
              <w:left w:val="single" w:sz="12" w:space="0" w:color="auto"/>
              <w:bottom w:val="single" w:sz="12" w:space="0" w:color="auto"/>
              <w:right w:val="single" w:sz="12" w:space="0" w:color="auto"/>
            </w:tcBorders>
            <w:vAlign w:val="center"/>
          </w:tcPr>
          <w:p w14:paraId="2EBE0A97" w14:textId="77777777" w:rsidR="00272DD8" w:rsidRPr="00F74C70" w:rsidRDefault="00272DD8" w:rsidP="0095743C">
            <w:pPr>
              <w:tabs>
                <w:tab w:val="left" w:pos="7800"/>
              </w:tabs>
              <w:spacing w:line="276" w:lineRule="auto"/>
              <w:rPr>
                <w:rFonts w:ascii="Times New Roman" w:hAnsi="Times New Roman"/>
                <w:b/>
                <w:sz w:val="20"/>
              </w:rPr>
            </w:pPr>
          </w:p>
        </w:tc>
        <w:tc>
          <w:tcPr>
            <w:tcW w:w="1052" w:type="pct"/>
            <w:gridSpan w:val="4"/>
            <w:tcBorders>
              <w:top w:val="single" w:sz="8" w:space="0" w:color="auto"/>
              <w:left w:val="single" w:sz="12" w:space="0" w:color="auto"/>
              <w:bottom w:val="single" w:sz="12" w:space="0" w:color="auto"/>
              <w:right w:val="single" w:sz="4" w:space="0" w:color="auto"/>
            </w:tcBorders>
            <w:vAlign w:val="center"/>
          </w:tcPr>
          <w:p w14:paraId="4BA90A56"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158" w:type="pct"/>
            <w:gridSpan w:val="3"/>
            <w:tcBorders>
              <w:top w:val="single" w:sz="8" w:space="0" w:color="auto"/>
              <w:left w:val="single" w:sz="4" w:space="0" w:color="auto"/>
              <w:bottom w:val="single" w:sz="12" w:space="0" w:color="auto"/>
              <w:right w:val="single" w:sz="8" w:space="0" w:color="auto"/>
            </w:tcBorders>
          </w:tcPr>
          <w:p w14:paraId="2EFE6A06" w14:textId="77777777" w:rsidR="00272DD8" w:rsidRPr="00F74C70" w:rsidRDefault="00272DD8" w:rsidP="0095743C">
            <w:pPr>
              <w:tabs>
                <w:tab w:val="left" w:pos="7800"/>
              </w:tabs>
              <w:spacing w:line="276" w:lineRule="auto"/>
              <w:rPr>
                <w:rFonts w:ascii="Times New Roman" w:hAnsi="Times New Roman"/>
                <w:sz w:val="20"/>
              </w:rPr>
            </w:pPr>
          </w:p>
        </w:tc>
        <w:tc>
          <w:tcPr>
            <w:tcW w:w="916" w:type="pct"/>
            <w:tcBorders>
              <w:top w:val="single" w:sz="8" w:space="0" w:color="auto"/>
              <w:left w:val="single" w:sz="8" w:space="0" w:color="auto"/>
              <w:bottom w:val="single" w:sz="12" w:space="0" w:color="auto"/>
              <w:right w:val="single" w:sz="12" w:space="0" w:color="auto"/>
            </w:tcBorders>
          </w:tcPr>
          <w:p w14:paraId="7136276B" w14:textId="77777777" w:rsidR="00272DD8" w:rsidRPr="00F74C70" w:rsidRDefault="00272DD8" w:rsidP="0095743C">
            <w:pPr>
              <w:tabs>
                <w:tab w:val="left" w:pos="7800"/>
              </w:tabs>
              <w:spacing w:line="276" w:lineRule="auto"/>
              <w:rPr>
                <w:rFonts w:ascii="Times New Roman" w:hAnsi="Times New Roman"/>
                <w:sz w:val="20"/>
              </w:rPr>
            </w:pPr>
          </w:p>
        </w:tc>
      </w:tr>
      <w:tr w:rsidR="00272DD8" w:rsidRPr="00F74C70" w14:paraId="71370245" w14:textId="77777777" w:rsidTr="0095743C">
        <w:trPr>
          <w:trHeight w:val="392"/>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37423CB1"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YARIYIL SONU SINAVI</w:t>
            </w:r>
          </w:p>
        </w:tc>
        <w:tc>
          <w:tcPr>
            <w:tcW w:w="1052" w:type="pct"/>
            <w:gridSpan w:val="4"/>
            <w:tcBorders>
              <w:top w:val="single" w:sz="12" w:space="0" w:color="auto"/>
              <w:left w:val="single" w:sz="12" w:space="0" w:color="auto"/>
              <w:bottom w:val="single" w:sz="8" w:space="0" w:color="auto"/>
              <w:right w:val="single" w:sz="4" w:space="0" w:color="auto"/>
            </w:tcBorders>
          </w:tcPr>
          <w:p w14:paraId="031F1597" w14:textId="77777777" w:rsidR="00272DD8" w:rsidRPr="00F74C70" w:rsidRDefault="00272DD8" w:rsidP="0095743C">
            <w:pPr>
              <w:tabs>
                <w:tab w:val="left" w:pos="7800"/>
              </w:tabs>
              <w:spacing w:line="276" w:lineRule="auto"/>
              <w:rPr>
                <w:rFonts w:ascii="Times New Roman" w:hAnsi="Times New Roman"/>
                <w:sz w:val="20"/>
              </w:rPr>
            </w:pPr>
          </w:p>
        </w:tc>
        <w:tc>
          <w:tcPr>
            <w:tcW w:w="1158" w:type="pct"/>
            <w:gridSpan w:val="3"/>
            <w:tcBorders>
              <w:top w:val="single" w:sz="12" w:space="0" w:color="auto"/>
              <w:left w:val="single" w:sz="4" w:space="0" w:color="auto"/>
              <w:bottom w:val="single" w:sz="8" w:space="0" w:color="auto"/>
              <w:right w:val="single" w:sz="8" w:space="0" w:color="auto"/>
            </w:tcBorders>
            <w:vAlign w:val="center"/>
          </w:tcPr>
          <w:p w14:paraId="5A8BF9AD"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1 </w:t>
            </w:r>
          </w:p>
        </w:tc>
        <w:tc>
          <w:tcPr>
            <w:tcW w:w="916" w:type="pct"/>
            <w:tcBorders>
              <w:top w:val="single" w:sz="12" w:space="0" w:color="auto"/>
              <w:left w:val="single" w:sz="8" w:space="0" w:color="auto"/>
              <w:bottom w:val="single" w:sz="8" w:space="0" w:color="auto"/>
              <w:right w:val="single" w:sz="12" w:space="0" w:color="auto"/>
            </w:tcBorders>
            <w:vAlign w:val="center"/>
          </w:tcPr>
          <w:p w14:paraId="46F6480D"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40 </w:t>
            </w:r>
          </w:p>
        </w:tc>
      </w:tr>
      <w:tr w:rsidR="00272DD8" w:rsidRPr="00F74C70" w14:paraId="2990B764" w14:textId="77777777" w:rsidTr="0095743C">
        <w:trPr>
          <w:trHeight w:val="447"/>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665F1251"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VARSA ÖNERİLEN ÖNKOŞUL(LAR)</w:t>
            </w:r>
          </w:p>
        </w:tc>
        <w:tc>
          <w:tcPr>
            <w:tcW w:w="3126" w:type="pct"/>
            <w:gridSpan w:val="8"/>
            <w:tcBorders>
              <w:top w:val="single" w:sz="12" w:space="0" w:color="auto"/>
              <w:left w:val="single" w:sz="12" w:space="0" w:color="auto"/>
              <w:bottom w:val="single" w:sz="12" w:space="0" w:color="auto"/>
              <w:right w:val="single" w:sz="12" w:space="0" w:color="auto"/>
            </w:tcBorders>
            <w:vAlign w:val="center"/>
          </w:tcPr>
          <w:p w14:paraId="684E9400"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Yok</w:t>
            </w:r>
          </w:p>
        </w:tc>
      </w:tr>
      <w:tr w:rsidR="00272DD8" w:rsidRPr="00F74C70" w14:paraId="322C1DF2" w14:textId="77777777" w:rsidTr="0095743C">
        <w:trPr>
          <w:trHeight w:val="1233"/>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2FD846AE"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KISA İÇERİĞİ</w:t>
            </w:r>
          </w:p>
        </w:tc>
        <w:tc>
          <w:tcPr>
            <w:tcW w:w="3126" w:type="pct"/>
            <w:gridSpan w:val="8"/>
            <w:tcBorders>
              <w:top w:val="single" w:sz="12" w:space="0" w:color="auto"/>
              <w:left w:val="single" w:sz="12" w:space="0" w:color="auto"/>
              <w:bottom w:val="single" w:sz="12" w:space="0" w:color="auto"/>
              <w:right w:val="single" w:sz="12" w:space="0" w:color="auto"/>
            </w:tcBorders>
          </w:tcPr>
          <w:p w14:paraId="171C4267" w14:textId="77777777" w:rsidR="00272DD8" w:rsidRPr="00F74C70" w:rsidRDefault="00272DD8" w:rsidP="0095743C">
            <w:pPr>
              <w:tabs>
                <w:tab w:val="left" w:pos="7800"/>
              </w:tabs>
              <w:spacing w:line="276" w:lineRule="auto"/>
              <w:jc w:val="both"/>
              <w:rPr>
                <w:rFonts w:ascii="Times New Roman" w:hAnsi="Times New Roman"/>
                <w:sz w:val="20"/>
              </w:rPr>
            </w:pPr>
            <w:proofErr w:type="gramStart"/>
            <w:r w:rsidRPr="00F74C70">
              <w:rPr>
                <w:rFonts w:ascii="Times New Roman" w:hAnsi="Times New Roman"/>
                <w:sz w:val="20"/>
              </w:rPr>
              <w:t>Ders kapsamında, öğretim teknolojisi ile ilgili kavramlar, çeşitli öğretim teknolojilerinin özellikleri, öğretim teknolojilerinin öğretim sürecindeki yeri ve kullanımı, okulun ya da sınıfın teknoloji ihtiyaçlarının belirlenmesi, uygun teknoloji planlamasının yapılması ve yürütülmesi, öğretim teknolojileri yoluyla iki ve üç boyutlu materyaller geliştirilmesi, öğretim gereçlerinin geliştirilmesi (çalışma yaprakları, etkinlik tasarlama, tepegöz saydamları, slaytlar, görsel medya (VCD, DVD) gereçleri, bilgisayar temelli gereçler), eğitim yazılımlarının incelenmesi, çeşitli nitelikteki öğretim gereçlerinin değerlendirilmesi, İnternet ve uzaktan eğitim, görsel tasarım ilkeleri, öğretim materyallerinin etkinlik durumuna ilişkin araştırmalar, Türkiye’de ve dünyada öğretim teknolojilerinin kullanım durumu konuları ele alınacaktır.</w:t>
            </w:r>
            <w:proofErr w:type="gramEnd"/>
          </w:p>
        </w:tc>
      </w:tr>
      <w:tr w:rsidR="00272DD8" w:rsidRPr="00F74C70" w14:paraId="028816EA" w14:textId="77777777" w:rsidTr="0095743C">
        <w:trPr>
          <w:trHeight w:val="426"/>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61858D0D"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AMAÇLARI</w:t>
            </w:r>
          </w:p>
        </w:tc>
        <w:tc>
          <w:tcPr>
            <w:tcW w:w="3126" w:type="pct"/>
            <w:gridSpan w:val="8"/>
            <w:tcBorders>
              <w:top w:val="single" w:sz="12" w:space="0" w:color="auto"/>
              <w:left w:val="single" w:sz="12" w:space="0" w:color="auto"/>
              <w:bottom w:val="single" w:sz="12" w:space="0" w:color="auto"/>
              <w:right w:val="single" w:sz="12" w:space="0" w:color="auto"/>
            </w:tcBorders>
          </w:tcPr>
          <w:p w14:paraId="5B811824" w14:textId="77777777" w:rsidR="00272DD8" w:rsidRPr="00F74C70" w:rsidRDefault="00272DD8" w:rsidP="0095743C">
            <w:pPr>
              <w:tabs>
                <w:tab w:val="left" w:pos="7800"/>
              </w:tabs>
              <w:spacing w:line="276" w:lineRule="auto"/>
              <w:jc w:val="both"/>
              <w:rPr>
                <w:rFonts w:ascii="Times New Roman" w:hAnsi="Times New Roman"/>
                <w:sz w:val="20"/>
              </w:rPr>
            </w:pPr>
            <w:r w:rsidRPr="00F74C70">
              <w:rPr>
                <w:rFonts w:ascii="Times New Roman" w:hAnsi="Times New Roman"/>
                <w:sz w:val="20"/>
              </w:rPr>
              <w:t xml:space="preserve">Öğretmen adaylarına; öğretim teknolojilerini ve materyallerini tanıtmak; kullanımına yönelik uygulamalar yapmak; alanında kullanabileceği öğretim teknoloji ve materyalleri tasarlamak, geliştirmek ve değerlendirmektir. </w:t>
            </w:r>
          </w:p>
        </w:tc>
      </w:tr>
      <w:tr w:rsidR="00272DD8" w:rsidRPr="00F74C70" w14:paraId="23B783C7" w14:textId="77777777" w:rsidTr="0095743C">
        <w:trPr>
          <w:trHeight w:val="518"/>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39E3CFD2"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MESLEK EĞİTİMİNİ SAĞLAMAYA YÖNELİK KATKISI</w:t>
            </w:r>
          </w:p>
        </w:tc>
        <w:tc>
          <w:tcPr>
            <w:tcW w:w="3126" w:type="pct"/>
            <w:gridSpan w:val="8"/>
            <w:tcBorders>
              <w:top w:val="single" w:sz="12" w:space="0" w:color="auto"/>
              <w:left w:val="single" w:sz="12" w:space="0" w:color="auto"/>
              <w:bottom w:val="single" w:sz="12" w:space="0" w:color="auto"/>
              <w:right w:val="single" w:sz="12" w:space="0" w:color="auto"/>
            </w:tcBorders>
            <w:vAlign w:val="center"/>
          </w:tcPr>
          <w:p w14:paraId="73A889B3" w14:textId="77777777" w:rsidR="00272DD8" w:rsidRPr="00F74C70" w:rsidRDefault="00272DD8" w:rsidP="0095743C">
            <w:pPr>
              <w:tabs>
                <w:tab w:val="left" w:pos="7800"/>
              </w:tabs>
              <w:spacing w:line="276" w:lineRule="auto"/>
              <w:jc w:val="both"/>
              <w:rPr>
                <w:rFonts w:ascii="Times New Roman" w:hAnsi="Times New Roman"/>
                <w:sz w:val="20"/>
              </w:rPr>
            </w:pPr>
            <w:r w:rsidRPr="00F74C70">
              <w:rPr>
                <w:rFonts w:ascii="Times New Roman" w:hAnsi="Times New Roman"/>
                <w:sz w:val="20"/>
              </w:rPr>
              <w:t>Öğretim süreci, öğretim yöntemleri ve öğretim teknoloji-materyalleri ile düzenlenmektedir. Öğretim becerisi, öğretmenin öğretim yöntemlerini ve öğretim materyallerini kullanabilmesine bağlıdır. Öğretim teknolojileri ve materyallerinin kullanımı ile öğretim daha etkin ve verimli olmaktadır. Bu nedenle öğretmenlik beceri kazandırmada önemli yere sahiptir.</w:t>
            </w:r>
          </w:p>
        </w:tc>
      </w:tr>
      <w:tr w:rsidR="00272DD8" w:rsidRPr="00F74C70" w14:paraId="70F41F38" w14:textId="77777777" w:rsidTr="0095743C">
        <w:trPr>
          <w:trHeight w:val="518"/>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5247248F"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ÖĞRENİM ÇIKTILARI</w:t>
            </w:r>
          </w:p>
        </w:tc>
        <w:tc>
          <w:tcPr>
            <w:tcW w:w="3126" w:type="pct"/>
            <w:gridSpan w:val="8"/>
            <w:tcBorders>
              <w:top w:val="single" w:sz="12" w:space="0" w:color="auto"/>
              <w:left w:val="single" w:sz="12" w:space="0" w:color="auto"/>
              <w:bottom w:val="single" w:sz="12" w:space="0" w:color="auto"/>
              <w:right w:val="single" w:sz="12" w:space="0" w:color="auto"/>
            </w:tcBorders>
          </w:tcPr>
          <w:p w14:paraId="0E5275CB"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Öğretim teknolojileri ve materyal tasarımının kavramsal ve kuramsal temellerini açıklayabilecektir.</w:t>
            </w:r>
          </w:p>
          <w:p w14:paraId="0C7D992F"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Eğitim sürecinde eğitim teknolojisinin önemini/yararını açıklayabilecektir.</w:t>
            </w:r>
          </w:p>
          <w:p w14:paraId="496A4889"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Kendi alanındaki çeşitli öğretim teknolojilerinin özelliklerini tanıyabilecektir.</w:t>
            </w:r>
          </w:p>
          <w:p w14:paraId="0D6D8CE9"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Öğretim teknoloji ve materyallerinin tasarım ilkelerini açıklayabilecektir.</w:t>
            </w:r>
          </w:p>
          <w:p w14:paraId="3EC371A7"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Kendi alanında gerekli öğretim materyallerini tasarlayıp geliştirebilecektir.</w:t>
            </w:r>
          </w:p>
          <w:p w14:paraId="6AEBF78C"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Kendi alanında öğretim materyallerinin seçiminde önemli rol</w:t>
            </w:r>
          </w:p>
          <w:p w14:paraId="79849491"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proofErr w:type="gramStart"/>
            <w:r w:rsidRPr="00F74C70">
              <w:rPr>
                <w:rFonts w:ascii="Times New Roman" w:hAnsi="Times New Roman"/>
                <w:sz w:val="20"/>
              </w:rPr>
              <w:t>oynayan</w:t>
            </w:r>
            <w:proofErr w:type="gramEnd"/>
            <w:r w:rsidRPr="00F74C70">
              <w:rPr>
                <w:rFonts w:ascii="Times New Roman" w:hAnsi="Times New Roman"/>
                <w:sz w:val="20"/>
              </w:rPr>
              <w:t xml:space="preserve"> faktörlere göre en uygun öğretim materyali seçebilecektir.</w:t>
            </w:r>
          </w:p>
          <w:p w14:paraId="6E446F4A"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Kendi alanında öğretim materyalleri kullanmaya istekli olabilecektir.</w:t>
            </w:r>
          </w:p>
          <w:p w14:paraId="526E6A62" w14:textId="77777777" w:rsidR="00272DD8" w:rsidRPr="00F74C70" w:rsidRDefault="00272DD8" w:rsidP="00C77044">
            <w:pPr>
              <w:numPr>
                <w:ilvl w:val="0"/>
                <w:numId w:val="31"/>
              </w:numPr>
              <w:tabs>
                <w:tab w:val="clear" w:pos="720"/>
                <w:tab w:val="num" w:pos="224"/>
                <w:tab w:val="left" w:pos="7800"/>
              </w:tabs>
              <w:spacing w:line="276" w:lineRule="auto"/>
              <w:rPr>
                <w:rFonts w:ascii="Times New Roman" w:hAnsi="Times New Roman"/>
                <w:sz w:val="20"/>
              </w:rPr>
            </w:pPr>
            <w:r w:rsidRPr="00F74C70">
              <w:rPr>
                <w:rFonts w:ascii="Times New Roman" w:hAnsi="Times New Roman"/>
                <w:sz w:val="20"/>
              </w:rPr>
              <w:t>Kendi alanında geliştirilen farklı öğretim teknolojisi veya materyalini değerlendirebilecektir.</w:t>
            </w:r>
          </w:p>
        </w:tc>
      </w:tr>
      <w:tr w:rsidR="00272DD8" w:rsidRPr="00F74C70" w14:paraId="79370A25" w14:textId="77777777" w:rsidTr="0095743C">
        <w:trPr>
          <w:trHeight w:val="540"/>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605E9D94"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TEMEL DERS KİTABI</w:t>
            </w:r>
          </w:p>
        </w:tc>
        <w:tc>
          <w:tcPr>
            <w:tcW w:w="3126" w:type="pct"/>
            <w:gridSpan w:val="8"/>
            <w:tcBorders>
              <w:top w:val="single" w:sz="12" w:space="0" w:color="auto"/>
              <w:left w:val="single" w:sz="12" w:space="0" w:color="auto"/>
              <w:bottom w:val="single" w:sz="12" w:space="0" w:color="auto"/>
              <w:right w:val="single" w:sz="12" w:space="0" w:color="auto"/>
            </w:tcBorders>
          </w:tcPr>
          <w:p w14:paraId="28D028E2"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bCs/>
                <w:sz w:val="20"/>
              </w:rPr>
              <w:t xml:space="preserve"> Demirel, Ö. ve Altun, E. (2014). </w:t>
            </w:r>
            <w:r w:rsidRPr="00F74C70">
              <w:rPr>
                <w:rFonts w:ascii="Times New Roman" w:hAnsi="Times New Roman"/>
                <w:i/>
                <w:sz w:val="20"/>
              </w:rPr>
              <w:t>Öğretim teknolojileri ve materyal tasarımı</w:t>
            </w:r>
            <w:r w:rsidRPr="00F74C70">
              <w:rPr>
                <w:rFonts w:ascii="Times New Roman" w:hAnsi="Times New Roman"/>
                <w:sz w:val="20"/>
              </w:rPr>
              <w:t xml:space="preserve"> (8. Baskı). Ankara: Pegem Akademi Yayınları. </w:t>
            </w:r>
          </w:p>
          <w:p w14:paraId="54BD3214" w14:textId="77777777" w:rsidR="00272DD8" w:rsidRPr="00F74C70" w:rsidRDefault="00272DD8" w:rsidP="0095743C">
            <w:pPr>
              <w:tabs>
                <w:tab w:val="left" w:pos="7800"/>
              </w:tabs>
              <w:spacing w:line="276" w:lineRule="auto"/>
              <w:rPr>
                <w:rFonts w:ascii="Times New Roman" w:hAnsi="Times New Roman"/>
                <w:bCs/>
                <w:sz w:val="20"/>
              </w:rPr>
            </w:pPr>
          </w:p>
        </w:tc>
      </w:tr>
      <w:tr w:rsidR="00272DD8" w:rsidRPr="00F74C70" w14:paraId="206CC994" w14:textId="77777777" w:rsidTr="0095743C">
        <w:trPr>
          <w:trHeight w:val="540"/>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4F8D2853"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YARDIMCI KAYNAKLAR</w:t>
            </w:r>
          </w:p>
        </w:tc>
        <w:tc>
          <w:tcPr>
            <w:tcW w:w="3126" w:type="pct"/>
            <w:gridSpan w:val="8"/>
            <w:tcBorders>
              <w:top w:val="single" w:sz="12" w:space="0" w:color="auto"/>
              <w:left w:val="single" w:sz="12" w:space="0" w:color="auto"/>
              <w:bottom w:val="single" w:sz="12" w:space="0" w:color="auto"/>
              <w:right w:val="single" w:sz="12" w:space="0" w:color="auto"/>
            </w:tcBorders>
          </w:tcPr>
          <w:p w14:paraId="7550CDCB"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Yalın, H. İ. (2014). </w:t>
            </w:r>
            <w:r w:rsidRPr="00F74C70">
              <w:rPr>
                <w:rFonts w:ascii="Times New Roman" w:hAnsi="Times New Roman"/>
                <w:i/>
                <w:sz w:val="20"/>
              </w:rPr>
              <w:t>Öğretim teknolojileri ve materyal geliştirme</w:t>
            </w:r>
            <w:r w:rsidRPr="00F74C70">
              <w:rPr>
                <w:rFonts w:ascii="Times New Roman" w:hAnsi="Times New Roman"/>
                <w:sz w:val="20"/>
              </w:rPr>
              <w:t xml:space="preserve"> (24. Baskı). </w:t>
            </w:r>
            <w:proofErr w:type="gramStart"/>
            <w:r w:rsidRPr="00F74C70">
              <w:rPr>
                <w:rFonts w:ascii="Times New Roman" w:hAnsi="Times New Roman"/>
                <w:sz w:val="20"/>
              </w:rPr>
              <w:t>Ankara: Nobel Yayıncılık.</w:t>
            </w:r>
            <w:proofErr w:type="gramEnd"/>
          </w:p>
          <w:p w14:paraId="37F3D630" w14:textId="77777777" w:rsidR="00272DD8" w:rsidRPr="00F74C70" w:rsidRDefault="00272DD8" w:rsidP="0095743C">
            <w:pPr>
              <w:tabs>
                <w:tab w:val="left" w:pos="7800"/>
              </w:tabs>
              <w:spacing w:line="276" w:lineRule="auto"/>
              <w:rPr>
                <w:rFonts w:ascii="Times New Roman" w:hAnsi="Times New Roman"/>
                <w:b/>
                <w:bCs/>
                <w:sz w:val="20"/>
              </w:rPr>
            </w:pPr>
          </w:p>
        </w:tc>
      </w:tr>
      <w:tr w:rsidR="00272DD8" w:rsidRPr="00F74C70" w14:paraId="3C42E2CC" w14:textId="77777777" w:rsidTr="0095743C">
        <w:trPr>
          <w:trHeight w:val="520"/>
        </w:trPr>
        <w:tc>
          <w:tcPr>
            <w:tcW w:w="1874" w:type="pct"/>
            <w:gridSpan w:val="5"/>
            <w:tcBorders>
              <w:top w:val="single" w:sz="12" w:space="0" w:color="auto"/>
              <w:left w:val="single" w:sz="12" w:space="0" w:color="auto"/>
              <w:bottom w:val="single" w:sz="12" w:space="0" w:color="auto"/>
              <w:right w:val="single" w:sz="12" w:space="0" w:color="auto"/>
            </w:tcBorders>
            <w:vAlign w:val="center"/>
          </w:tcPr>
          <w:p w14:paraId="087DF9F4"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DERSTE GEREKLİ ARAÇ VE GEREÇLER</w:t>
            </w:r>
          </w:p>
        </w:tc>
        <w:tc>
          <w:tcPr>
            <w:tcW w:w="3126" w:type="pct"/>
            <w:gridSpan w:val="8"/>
            <w:tcBorders>
              <w:top w:val="single" w:sz="12" w:space="0" w:color="auto"/>
              <w:left w:val="single" w:sz="12" w:space="0" w:color="auto"/>
              <w:bottom w:val="single" w:sz="12" w:space="0" w:color="auto"/>
              <w:right w:val="single" w:sz="12" w:space="0" w:color="auto"/>
            </w:tcBorders>
          </w:tcPr>
          <w:p w14:paraId="63EAA82E"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Data </w:t>
            </w:r>
            <w:proofErr w:type="gramStart"/>
            <w:r w:rsidRPr="00F74C70">
              <w:rPr>
                <w:rFonts w:ascii="Times New Roman" w:hAnsi="Times New Roman"/>
                <w:sz w:val="20"/>
              </w:rPr>
              <w:t>projeksiyon</w:t>
            </w:r>
            <w:proofErr w:type="gramEnd"/>
            <w:r w:rsidRPr="00F74C70">
              <w:rPr>
                <w:rFonts w:ascii="Times New Roman" w:hAnsi="Times New Roman"/>
                <w:sz w:val="20"/>
              </w:rPr>
              <w:t>, bilgisayar, internet, tepegöz, ve alanında öğretimde kullanabilecek öğretim materyalleri ve teknolojileri.</w:t>
            </w:r>
          </w:p>
        </w:tc>
      </w:tr>
    </w:tbl>
    <w:p w14:paraId="6D039023" w14:textId="77777777" w:rsidR="00272DD8" w:rsidRPr="00F74C70" w:rsidRDefault="00272DD8" w:rsidP="00272DD8">
      <w:pPr>
        <w:tabs>
          <w:tab w:val="left" w:pos="7800"/>
        </w:tabs>
        <w:spacing w:line="276" w:lineRule="auto"/>
        <w:rPr>
          <w:rFonts w:ascii="Times New Roman" w:hAnsi="Times New Roman"/>
          <w:sz w:val="20"/>
        </w:rPr>
      </w:pPr>
    </w:p>
    <w:p w14:paraId="3CBD7B5D" w14:textId="77777777" w:rsidR="00272DD8" w:rsidRPr="00F74C70" w:rsidRDefault="00272DD8" w:rsidP="00272DD8">
      <w:pPr>
        <w:tabs>
          <w:tab w:val="left" w:pos="7800"/>
        </w:tabs>
        <w:spacing w:line="276" w:lineRule="auto"/>
        <w:rPr>
          <w:rFonts w:ascii="Times New Roman" w:hAnsi="Times New Roman"/>
          <w:sz w:val="20"/>
        </w:rPr>
      </w:pPr>
    </w:p>
    <w:tbl>
      <w:tblPr>
        <w:tblpPr w:leftFromText="141" w:rightFromText="141" w:vertAnchor="text" w:horzAnchor="margin" w:tblpY="94"/>
        <w:tblW w:w="482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35"/>
        <w:gridCol w:w="7689"/>
      </w:tblGrid>
      <w:tr w:rsidR="00272DD8" w:rsidRPr="00F74C70" w14:paraId="43BE0CAA" w14:textId="77777777" w:rsidTr="0095743C">
        <w:trPr>
          <w:trHeight w:val="481"/>
        </w:trPr>
        <w:tc>
          <w:tcPr>
            <w:tcW w:w="5000" w:type="pct"/>
            <w:gridSpan w:val="2"/>
            <w:shd w:val="clear" w:color="auto" w:fill="auto"/>
            <w:vAlign w:val="center"/>
          </w:tcPr>
          <w:p w14:paraId="4C3260F2"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DERSİN HAFTALIK PLANI</w:t>
            </w:r>
          </w:p>
        </w:tc>
      </w:tr>
      <w:tr w:rsidR="00272DD8" w:rsidRPr="00F74C70" w14:paraId="598750B8" w14:textId="77777777" w:rsidTr="0095743C">
        <w:trPr>
          <w:trHeight w:val="253"/>
        </w:trPr>
        <w:tc>
          <w:tcPr>
            <w:tcW w:w="593" w:type="pct"/>
            <w:shd w:val="clear" w:color="auto" w:fill="auto"/>
          </w:tcPr>
          <w:p w14:paraId="6CF8AD0C"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1B1396A7" w14:textId="77777777" w:rsidR="00272DD8" w:rsidRPr="00F74C70" w:rsidRDefault="00272DD8" w:rsidP="0095743C">
            <w:pPr>
              <w:tabs>
                <w:tab w:val="left" w:pos="7800"/>
              </w:tabs>
              <w:spacing w:line="276" w:lineRule="auto"/>
              <w:rPr>
                <w:rFonts w:ascii="Times New Roman" w:hAnsi="Times New Roman"/>
                <w:b/>
                <w:sz w:val="20"/>
              </w:rPr>
            </w:pPr>
            <w:r w:rsidRPr="00F74C70">
              <w:rPr>
                <w:rFonts w:ascii="Times New Roman" w:hAnsi="Times New Roman"/>
                <w:b/>
                <w:sz w:val="20"/>
              </w:rPr>
              <w:t>İŞLENEN KONULAR</w:t>
            </w:r>
          </w:p>
        </w:tc>
      </w:tr>
      <w:tr w:rsidR="00272DD8" w:rsidRPr="00F74C70" w14:paraId="75F3FED4" w14:textId="77777777" w:rsidTr="0095743C">
        <w:trPr>
          <w:trHeight w:val="253"/>
        </w:trPr>
        <w:tc>
          <w:tcPr>
            <w:tcW w:w="593" w:type="pct"/>
            <w:shd w:val="clear" w:color="auto" w:fill="auto"/>
            <w:vAlign w:val="center"/>
          </w:tcPr>
          <w:p w14:paraId="37308AB2"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1</w:t>
            </w:r>
          </w:p>
        </w:tc>
        <w:tc>
          <w:tcPr>
            <w:tcW w:w="4407" w:type="pct"/>
            <w:shd w:val="clear" w:color="auto" w:fill="auto"/>
          </w:tcPr>
          <w:p w14:paraId="5C459F10"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Temel Kavramlar</w:t>
            </w:r>
          </w:p>
        </w:tc>
      </w:tr>
      <w:tr w:rsidR="00272DD8" w:rsidRPr="00F74C70" w14:paraId="2177A665" w14:textId="77777777" w:rsidTr="0095743C">
        <w:trPr>
          <w:trHeight w:val="237"/>
        </w:trPr>
        <w:tc>
          <w:tcPr>
            <w:tcW w:w="593" w:type="pct"/>
            <w:shd w:val="clear" w:color="auto" w:fill="auto"/>
            <w:vAlign w:val="center"/>
          </w:tcPr>
          <w:p w14:paraId="2C83F8F0"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2</w:t>
            </w:r>
          </w:p>
        </w:tc>
        <w:tc>
          <w:tcPr>
            <w:tcW w:w="4407" w:type="pct"/>
            <w:shd w:val="clear" w:color="auto" w:fill="auto"/>
          </w:tcPr>
          <w:p w14:paraId="5DF1D4A5"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Eğitim Programının Öğeleri (Hedef, Süreç, Değerlendirme), Hedeflerin Sınıflandırılması</w:t>
            </w:r>
          </w:p>
        </w:tc>
      </w:tr>
      <w:tr w:rsidR="00272DD8" w:rsidRPr="00F74C70" w14:paraId="69108A0B" w14:textId="77777777" w:rsidTr="0095743C">
        <w:trPr>
          <w:trHeight w:val="253"/>
        </w:trPr>
        <w:tc>
          <w:tcPr>
            <w:tcW w:w="593" w:type="pct"/>
            <w:shd w:val="clear" w:color="auto" w:fill="auto"/>
            <w:vAlign w:val="center"/>
          </w:tcPr>
          <w:p w14:paraId="06372C1D"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3</w:t>
            </w:r>
          </w:p>
        </w:tc>
        <w:tc>
          <w:tcPr>
            <w:tcW w:w="4407" w:type="pct"/>
            <w:shd w:val="clear" w:color="auto" w:fill="auto"/>
          </w:tcPr>
          <w:p w14:paraId="0DA40996"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İletişim Ve İletişim-Öğrenme-Materyal Arasındaki İlişkiler</w:t>
            </w:r>
          </w:p>
        </w:tc>
      </w:tr>
      <w:tr w:rsidR="00272DD8" w:rsidRPr="00F74C70" w14:paraId="1789B8E6" w14:textId="77777777" w:rsidTr="0095743C">
        <w:trPr>
          <w:trHeight w:val="253"/>
        </w:trPr>
        <w:tc>
          <w:tcPr>
            <w:tcW w:w="593" w:type="pct"/>
            <w:shd w:val="clear" w:color="auto" w:fill="auto"/>
            <w:vAlign w:val="center"/>
          </w:tcPr>
          <w:p w14:paraId="3A8CBDEF"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4</w:t>
            </w:r>
          </w:p>
        </w:tc>
        <w:tc>
          <w:tcPr>
            <w:tcW w:w="4407" w:type="pct"/>
            <w:shd w:val="clear" w:color="auto" w:fill="auto"/>
          </w:tcPr>
          <w:p w14:paraId="445F4FEB"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Araç-Gereçlerin Öğretimdeki Yeri, Önemi Ve Araç-Gereç Seçimi</w:t>
            </w:r>
          </w:p>
        </w:tc>
      </w:tr>
      <w:tr w:rsidR="00272DD8" w:rsidRPr="00F74C70" w14:paraId="3BA6F20A" w14:textId="77777777" w:rsidTr="0095743C">
        <w:trPr>
          <w:trHeight w:val="237"/>
        </w:trPr>
        <w:tc>
          <w:tcPr>
            <w:tcW w:w="593" w:type="pct"/>
            <w:shd w:val="clear" w:color="auto" w:fill="auto"/>
            <w:vAlign w:val="center"/>
          </w:tcPr>
          <w:p w14:paraId="198710D2"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5</w:t>
            </w:r>
          </w:p>
        </w:tc>
        <w:tc>
          <w:tcPr>
            <w:tcW w:w="4407" w:type="pct"/>
            <w:shd w:val="clear" w:color="auto" w:fill="auto"/>
          </w:tcPr>
          <w:p w14:paraId="6D9D03C8"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Öğretim Materyallerinin Tasarlanması Ve Hazırlanması</w:t>
            </w:r>
          </w:p>
        </w:tc>
      </w:tr>
      <w:tr w:rsidR="00272DD8" w:rsidRPr="00F74C70" w14:paraId="34CA2416" w14:textId="77777777" w:rsidTr="0095743C">
        <w:trPr>
          <w:trHeight w:val="253"/>
        </w:trPr>
        <w:tc>
          <w:tcPr>
            <w:tcW w:w="593" w:type="pct"/>
            <w:tcBorders>
              <w:bottom w:val="single" w:sz="6" w:space="0" w:color="auto"/>
            </w:tcBorders>
            <w:shd w:val="clear" w:color="auto" w:fill="auto"/>
            <w:vAlign w:val="center"/>
          </w:tcPr>
          <w:p w14:paraId="0EA03025"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3263ABFF"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 xml:space="preserve"> Görsel Materyaller (Tepegöz, Slayt, Resimler, Grafikler, Gerçek Eşya Ve Modeller</w:t>
            </w:r>
            <w:proofErr w:type="gramStart"/>
            <w:r w:rsidRPr="00F74C70">
              <w:rPr>
                <w:rFonts w:ascii="Times New Roman" w:hAnsi="Times New Roman"/>
                <w:sz w:val="20"/>
              </w:rPr>
              <w:t>,…</w:t>
            </w:r>
            <w:proofErr w:type="gramEnd"/>
            <w:r w:rsidRPr="00F74C70">
              <w:rPr>
                <w:rFonts w:ascii="Times New Roman" w:hAnsi="Times New Roman"/>
                <w:sz w:val="20"/>
              </w:rPr>
              <w:t>)</w:t>
            </w:r>
          </w:p>
        </w:tc>
      </w:tr>
      <w:tr w:rsidR="00272DD8" w:rsidRPr="00F74C70" w14:paraId="3775DA2A" w14:textId="77777777" w:rsidTr="0095743C">
        <w:trPr>
          <w:trHeight w:val="253"/>
        </w:trPr>
        <w:tc>
          <w:tcPr>
            <w:tcW w:w="593" w:type="pct"/>
            <w:tcBorders>
              <w:bottom w:val="single" w:sz="6" w:space="0" w:color="auto"/>
            </w:tcBorders>
            <w:shd w:val="clear" w:color="auto" w:fill="auto"/>
            <w:vAlign w:val="center"/>
          </w:tcPr>
          <w:p w14:paraId="49D740A6"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7</w:t>
            </w:r>
          </w:p>
        </w:tc>
        <w:tc>
          <w:tcPr>
            <w:tcW w:w="4407" w:type="pct"/>
            <w:tcBorders>
              <w:bottom w:val="single" w:sz="6" w:space="0" w:color="auto"/>
            </w:tcBorders>
            <w:shd w:val="clear" w:color="auto" w:fill="auto"/>
          </w:tcPr>
          <w:p w14:paraId="61D80648"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Ara Sınav</w:t>
            </w:r>
          </w:p>
        </w:tc>
      </w:tr>
      <w:tr w:rsidR="00272DD8" w:rsidRPr="00F74C70" w14:paraId="6834B3AE" w14:textId="77777777" w:rsidTr="0095743C">
        <w:trPr>
          <w:trHeight w:val="237"/>
        </w:trPr>
        <w:tc>
          <w:tcPr>
            <w:tcW w:w="593" w:type="pct"/>
            <w:tcBorders>
              <w:bottom w:val="single" w:sz="6" w:space="0" w:color="auto"/>
            </w:tcBorders>
            <w:shd w:val="clear" w:color="auto" w:fill="auto"/>
            <w:vAlign w:val="center"/>
          </w:tcPr>
          <w:p w14:paraId="3F3F4736"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8</w:t>
            </w:r>
          </w:p>
        </w:tc>
        <w:tc>
          <w:tcPr>
            <w:tcW w:w="4407" w:type="pct"/>
            <w:tcBorders>
              <w:bottom w:val="single" w:sz="6" w:space="0" w:color="auto"/>
            </w:tcBorders>
            <w:shd w:val="clear" w:color="auto" w:fill="auto"/>
          </w:tcPr>
          <w:p w14:paraId="799BC72B"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Ara Sınav</w:t>
            </w:r>
          </w:p>
        </w:tc>
      </w:tr>
      <w:tr w:rsidR="00272DD8" w:rsidRPr="00F74C70" w14:paraId="748AF4DF" w14:textId="77777777" w:rsidTr="0095743C">
        <w:trPr>
          <w:trHeight w:val="253"/>
        </w:trPr>
        <w:tc>
          <w:tcPr>
            <w:tcW w:w="593" w:type="pct"/>
            <w:tcBorders>
              <w:top w:val="single" w:sz="6" w:space="0" w:color="auto"/>
            </w:tcBorders>
            <w:shd w:val="clear" w:color="auto" w:fill="auto"/>
            <w:vAlign w:val="center"/>
          </w:tcPr>
          <w:p w14:paraId="48DE0C2D"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0985FEC1"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İletişim Araçlarının Eğitimde Kullanımı (Tv, Video, VCD, DVD, Teletex, Radyo, Teyp</w:t>
            </w:r>
            <w:proofErr w:type="gramStart"/>
            <w:r w:rsidRPr="00F74C70">
              <w:rPr>
                <w:rFonts w:ascii="Times New Roman" w:hAnsi="Times New Roman"/>
                <w:sz w:val="20"/>
              </w:rPr>
              <w:t>,…</w:t>
            </w:r>
            <w:proofErr w:type="gramEnd"/>
            <w:r w:rsidRPr="00F74C70">
              <w:rPr>
                <w:rFonts w:ascii="Times New Roman" w:hAnsi="Times New Roman"/>
                <w:sz w:val="20"/>
              </w:rPr>
              <w:t>)</w:t>
            </w:r>
          </w:p>
        </w:tc>
      </w:tr>
      <w:tr w:rsidR="00272DD8" w:rsidRPr="00F74C70" w14:paraId="108C58A9" w14:textId="77777777" w:rsidTr="0095743C">
        <w:trPr>
          <w:trHeight w:val="253"/>
        </w:trPr>
        <w:tc>
          <w:tcPr>
            <w:tcW w:w="593" w:type="pct"/>
            <w:shd w:val="clear" w:color="auto" w:fill="auto"/>
            <w:vAlign w:val="center"/>
          </w:tcPr>
          <w:p w14:paraId="11E10926"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10</w:t>
            </w:r>
          </w:p>
        </w:tc>
        <w:tc>
          <w:tcPr>
            <w:tcW w:w="4407" w:type="pct"/>
            <w:shd w:val="clear" w:color="auto" w:fill="auto"/>
          </w:tcPr>
          <w:p w14:paraId="0128AD48"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Eğitimde Bilgisayar Kullanımı</w:t>
            </w:r>
          </w:p>
        </w:tc>
      </w:tr>
      <w:tr w:rsidR="00272DD8" w:rsidRPr="00F74C70" w14:paraId="26E52E6D" w14:textId="77777777" w:rsidTr="0095743C">
        <w:trPr>
          <w:trHeight w:val="253"/>
        </w:trPr>
        <w:tc>
          <w:tcPr>
            <w:tcW w:w="593" w:type="pct"/>
            <w:shd w:val="clear" w:color="auto" w:fill="auto"/>
            <w:vAlign w:val="center"/>
          </w:tcPr>
          <w:p w14:paraId="7331F308"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11</w:t>
            </w:r>
          </w:p>
        </w:tc>
        <w:tc>
          <w:tcPr>
            <w:tcW w:w="4407" w:type="pct"/>
            <w:shd w:val="clear" w:color="auto" w:fill="auto"/>
          </w:tcPr>
          <w:p w14:paraId="5E45629E"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Powerpoint</w:t>
            </w:r>
          </w:p>
        </w:tc>
      </w:tr>
      <w:tr w:rsidR="00272DD8" w:rsidRPr="00F74C70" w14:paraId="205CAD7B" w14:textId="77777777" w:rsidTr="0095743C">
        <w:trPr>
          <w:trHeight w:val="237"/>
        </w:trPr>
        <w:tc>
          <w:tcPr>
            <w:tcW w:w="593" w:type="pct"/>
            <w:shd w:val="clear" w:color="auto" w:fill="auto"/>
            <w:vAlign w:val="center"/>
          </w:tcPr>
          <w:p w14:paraId="4132DC12"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12</w:t>
            </w:r>
          </w:p>
        </w:tc>
        <w:tc>
          <w:tcPr>
            <w:tcW w:w="4407" w:type="pct"/>
            <w:shd w:val="clear" w:color="auto" w:fill="auto"/>
          </w:tcPr>
          <w:p w14:paraId="57317B86"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İnternet, Web Tabanlı Eğitim, E-Öğrenme</w:t>
            </w:r>
          </w:p>
        </w:tc>
      </w:tr>
      <w:tr w:rsidR="00272DD8" w:rsidRPr="00F74C70" w14:paraId="2229F264" w14:textId="77777777" w:rsidTr="0095743C">
        <w:trPr>
          <w:trHeight w:val="284"/>
        </w:trPr>
        <w:tc>
          <w:tcPr>
            <w:tcW w:w="593" w:type="pct"/>
            <w:shd w:val="clear" w:color="auto" w:fill="auto"/>
            <w:vAlign w:val="center"/>
          </w:tcPr>
          <w:p w14:paraId="1E780D72"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13</w:t>
            </w:r>
          </w:p>
        </w:tc>
        <w:tc>
          <w:tcPr>
            <w:tcW w:w="4407" w:type="pct"/>
            <w:shd w:val="clear" w:color="auto" w:fill="auto"/>
          </w:tcPr>
          <w:p w14:paraId="7EA88602"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Uzaktan Eğitim</w:t>
            </w:r>
          </w:p>
        </w:tc>
      </w:tr>
      <w:tr w:rsidR="00272DD8" w:rsidRPr="00F74C70" w14:paraId="3D7DC506" w14:textId="77777777" w:rsidTr="0095743C">
        <w:trPr>
          <w:trHeight w:val="269"/>
        </w:trPr>
        <w:tc>
          <w:tcPr>
            <w:tcW w:w="593" w:type="pct"/>
            <w:tcBorders>
              <w:bottom w:val="single" w:sz="6" w:space="0" w:color="auto"/>
            </w:tcBorders>
            <w:shd w:val="clear" w:color="auto" w:fill="auto"/>
            <w:vAlign w:val="center"/>
          </w:tcPr>
          <w:p w14:paraId="3E449CF4"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69460013"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Öğretim Materyallerinin Değerlendirilmesi</w:t>
            </w:r>
          </w:p>
        </w:tc>
      </w:tr>
      <w:tr w:rsidR="00272DD8" w:rsidRPr="00F74C70" w14:paraId="1C9C9ACA" w14:textId="77777777" w:rsidTr="0095743C">
        <w:trPr>
          <w:trHeight w:val="237"/>
        </w:trPr>
        <w:tc>
          <w:tcPr>
            <w:tcW w:w="593" w:type="pct"/>
            <w:tcBorders>
              <w:bottom w:val="single" w:sz="6" w:space="0" w:color="auto"/>
            </w:tcBorders>
            <w:shd w:val="clear" w:color="auto" w:fill="auto"/>
            <w:vAlign w:val="center"/>
          </w:tcPr>
          <w:p w14:paraId="1CFC5524"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15,16</w:t>
            </w:r>
          </w:p>
        </w:tc>
        <w:tc>
          <w:tcPr>
            <w:tcW w:w="4407" w:type="pct"/>
            <w:tcBorders>
              <w:bottom w:val="single" w:sz="6" w:space="0" w:color="auto"/>
            </w:tcBorders>
            <w:shd w:val="clear" w:color="auto" w:fill="auto"/>
          </w:tcPr>
          <w:p w14:paraId="175B1761" w14:textId="77777777" w:rsidR="00272DD8" w:rsidRPr="00F74C70" w:rsidRDefault="00272DD8" w:rsidP="0095743C">
            <w:pPr>
              <w:tabs>
                <w:tab w:val="left" w:pos="7800"/>
              </w:tabs>
              <w:spacing w:line="276" w:lineRule="auto"/>
              <w:rPr>
                <w:rFonts w:ascii="Times New Roman" w:hAnsi="Times New Roman"/>
                <w:sz w:val="20"/>
              </w:rPr>
            </w:pPr>
            <w:r w:rsidRPr="00F74C70">
              <w:rPr>
                <w:rFonts w:ascii="Times New Roman" w:hAnsi="Times New Roman"/>
                <w:sz w:val="20"/>
              </w:rPr>
              <w:t>Yılsonu Sınavı</w:t>
            </w:r>
          </w:p>
        </w:tc>
      </w:tr>
    </w:tbl>
    <w:p w14:paraId="3EEAF3DA" w14:textId="77777777" w:rsidR="00272DD8" w:rsidRPr="00F74C70" w:rsidRDefault="00272DD8" w:rsidP="00272DD8">
      <w:pPr>
        <w:tabs>
          <w:tab w:val="left" w:pos="7800"/>
        </w:tabs>
        <w:spacing w:line="276" w:lineRule="auto"/>
        <w:rPr>
          <w:rFonts w:ascii="Times New Roman" w:hAnsi="Times New Roman"/>
          <w:sz w:val="20"/>
        </w:rPr>
      </w:pPr>
    </w:p>
    <w:p w14:paraId="5699BC13" w14:textId="77777777" w:rsidR="00272DD8" w:rsidRPr="00F74C70" w:rsidRDefault="00272DD8" w:rsidP="00272DD8">
      <w:pPr>
        <w:tabs>
          <w:tab w:val="left" w:pos="7800"/>
        </w:tabs>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272DD8" w:rsidRPr="00F74C70" w14:paraId="5B086439" w14:textId="77777777" w:rsidTr="0095743C">
        <w:trPr>
          <w:trHeight w:val="557"/>
        </w:trPr>
        <w:tc>
          <w:tcPr>
            <w:tcW w:w="771" w:type="dxa"/>
          </w:tcPr>
          <w:p w14:paraId="62D1027C"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07594A3C" w14:textId="77777777" w:rsidR="00272DD8" w:rsidRPr="00F74C70" w:rsidRDefault="00272DD8" w:rsidP="0095743C">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07818497"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0EC84F74"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359CCA44" w14:textId="77777777" w:rsidR="00272DD8" w:rsidRPr="00F74C70" w:rsidRDefault="00272DD8" w:rsidP="0095743C">
            <w:pPr>
              <w:spacing w:line="276" w:lineRule="auto"/>
              <w:jc w:val="center"/>
              <w:rPr>
                <w:rFonts w:ascii="Times New Roman" w:hAnsi="Times New Roman"/>
                <w:b/>
                <w:sz w:val="20"/>
              </w:rPr>
            </w:pPr>
            <w:r w:rsidRPr="00F74C70">
              <w:rPr>
                <w:rFonts w:ascii="Times New Roman" w:hAnsi="Times New Roman"/>
                <w:b/>
                <w:sz w:val="20"/>
              </w:rPr>
              <w:t>1</w:t>
            </w:r>
          </w:p>
        </w:tc>
      </w:tr>
      <w:tr w:rsidR="00272DD8" w:rsidRPr="00F74C70" w14:paraId="38A6E115" w14:textId="77777777" w:rsidTr="0095743C">
        <w:tc>
          <w:tcPr>
            <w:tcW w:w="771" w:type="dxa"/>
          </w:tcPr>
          <w:p w14:paraId="6BF9D085" w14:textId="77777777" w:rsidR="00272DD8" w:rsidRPr="00F74C70" w:rsidRDefault="00272DD8" w:rsidP="00C77044">
            <w:pPr>
              <w:pStyle w:val="ListeParagraf"/>
              <w:numPr>
                <w:ilvl w:val="0"/>
                <w:numId w:val="32"/>
              </w:numPr>
              <w:spacing w:before="0" w:beforeAutospacing="0" w:after="0" w:afterAutospacing="0" w:line="276" w:lineRule="auto"/>
              <w:contextualSpacing/>
              <w:jc w:val="both"/>
              <w:rPr>
                <w:sz w:val="20"/>
                <w:szCs w:val="20"/>
              </w:rPr>
            </w:pPr>
          </w:p>
        </w:tc>
        <w:tc>
          <w:tcPr>
            <w:tcW w:w="7812" w:type="dxa"/>
          </w:tcPr>
          <w:p w14:paraId="69C17B2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3E9E2BF5"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50936F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D8E56DA"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045A0279" w14:textId="77777777" w:rsidTr="0095743C">
        <w:tc>
          <w:tcPr>
            <w:tcW w:w="771" w:type="dxa"/>
          </w:tcPr>
          <w:p w14:paraId="7515AE14"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5BC4321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10C2B43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88942C2"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4D2C199"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29CF14BB" w14:textId="77777777" w:rsidTr="0095743C">
        <w:tc>
          <w:tcPr>
            <w:tcW w:w="771" w:type="dxa"/>
          </w:tcPr>
          <w:p w14:paraId="0C1D810D"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62EC7FD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25F0B305"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E1099D7"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DEA8A7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783C644A" w14:textId="77777777" w:rsidTr="0095743C">
        <w:tc>
          <w:tcPr>
            <w:tcW w:w="771" w:type="dxa"/>
          </w:tcPr>
          <w:p w14:paraId="085B1C95"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2A64410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631F1BD4"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B7B8B0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D9069ED"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3D48A9E1" w14:textId="77777777" w:rsidTr="0095743C">
        <w:tc>
          <w:tcPr>
            <w:tcW w:w="771" w:type="dxa"/>
          </w:tcPr>
          <w:p w14:paraId="3FE057C1"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1C935E1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5C8E073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4FB8189B"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494D8A9"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255E74AF" w14:textId="77777777" w:rsidTr="0095743C">
        <w:tc>
          <w:tcPr>
            <w:tcW w:w="771" w:type="dxa"/>
          </w:tcPr>
          <w:p w14:paraId="27A9F874"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3EAD3A34"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169EC259"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392818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68131C1"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357A63D3" w14:textId="77777777" w:rsidTr="0095743C">
        <w:tc>
          <w:tcPr>
            <w:tcW w:w="771" w:type="dxa"/>
          </w:tcPr>
          <w:p w14:paraId="33AF2090"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6080F69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4E822873"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25692D3"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E4B9AB1"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63BDB51E" w14:textId="77777777" w:rsidTr="0095743C">
        <w:tc>
          <w:tcPr>
            <w:tcW w:w="771" w:type="dxa"/>
          </w:tcPr>
          <w:p w14:paraId="3354624E"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474C1D3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4E09500C"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650B560"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14AF59E"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4EF112D5" w14:textId="77777777" w:rsidTr="0095743C">
        <w:tc>
          <w:tcPr>
            <w:tcW w:w="771" w:type="dxa"/>
          </w:tcPr>
          <w:p w14:paraId="7FDA3083"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70841204"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15B40A2F"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6F761C0"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4B6DD0D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665B4A29" w14:textId="77777777" w:rsidTr="0095743C">
        <w:tc>
          <w:tcPr>
            <w:tcW w:w="771" w:type="dxa"/>
          </w:tcPr>
          <w:p w14:paraId="116C499A"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025052B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5E82120B"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EFB087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F8181BF"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7CE2BB0A" w14:textId="77777777" w:rsidTr="0095743C">
        <w:tc>
          <w:tcPr>
            <w:tcW w:w="771" w:type="dxa"/>
          </w:tcPr>
          <w:p w14:paraId="5738F590"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3F317A04"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6822CA16"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p>
        </w:tc>
        <w:tc>
          <w:tcPr>
            <w:tcW w:w="425" w:type="dxa"/>
          </w:tcPr>
          <w:p w14:paraId="19AF97A5"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p>
        </w:tc>
        <w:tc>
          <w:tcPr>
            <w:tcW w:w="425" w:type="dxa"/>
          </w:tcPr>
          <w:p w14:paraId="00594CC4" w14:textId="77777777" w:rsidR="00272DD8" w:rsidRPr="00F74C70" w:rsidRDefault="00272DD8"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7EBAEF0" w14:textId="77777777" w:rsidTr="0095743C">
        <w:tc>
          <w:tcPr>
            <w:tcW w:w="771" w:type="dxa"/>
          </w:tcPr>
          <w:p w14:paraId="212E658C" w14:textId="77777777" w:rsidR="00272DD8" w:rsidRPr="00F74C70" w:rsidRDefault="00272DD8" w:rsidP="00C77044">
            <w:pPr>
              <w:pStyle w:val="ListeParagraf"/>
              <w:numPr>
                <w:ilvl w:val="0"/>
                <w:numId w:val="32"/>
              </w:numPr>
              <w:spacing w:line="276" w:lineRule="auto"/>
              <w:ind w:left="567"/>
              <w:contextualSpacing/>
              <w:jc w:val="both"/>
              <w:rPr>
                <w:color w:val="000000" w:themeColor="text1"/>
                <w:sz w:val="20"/>
                <w:szCs w:val="20"/>
              </w:rPr>
            </w:pPr>
          </w:p>
        </w:tc>
        <w:tc>
          <w:tcPr>
            <w:tcW w:w="7812" w:type="dxa"/>
          </w:tcPr>
          <w:p w14:paraId="0BFA77EA"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22D70D7F"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F2D9189"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2350ACB"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308F5768" w14:textId="77777777" w:rsidTr="0095743C">
        <w:tc>
          <w:tcPr>
            <w:tcW w:w="771" w:type="dxa"/>
          </w:tcPr>
          <w:p w14:paraId="37A318F0"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07008150"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396D9089"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B4EB3A2"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54E1BDA"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556C5426" w14:textId="77777777" w:rsidTr="0095743C">
        <w:tc>
          <w:tcPr>
            <w:tcW w:w="771" w:type="dxa"/>
          </w:tcPr>
          <w:p w14:paraId="06190920"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097FCA0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067600E7"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780D64A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4DB2021"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228F7F03" w14:textId="77777777" w:rsidTr="0095743C">
        <w:tc>
          <w:tcPr>
            <w:tcW w:w="771" w:type="dxa"/>
          </w:tcPr>
          <w:p w14:paraId="37E51E8E"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6BD204E0"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7311F6A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330CA2D"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1C8E1E9"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5CCAA842" w14:textId="77777777" w:rsidTr="0095743C">
        <w:tc>
          <w:tcPr>
            <w:tcW w:w="771" w:type="dxa"/>
          </w:tcPr>
          <w:p w14:paraId="760867FC"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3B8A1CD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3C814C55"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475A25C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86744E3"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5BC09F1E" w14:textId="77777777" w:rsidTr="0095743C">
        <w:tc>
          <w:tcPr>
            <w:tcW w:w="771" w:type="dxa"/>
          </w:tcPr>
          <w:p w14:paraId="65A5C61D"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23AE341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6D10D288"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969A17E"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46542CE"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668A22D3" w14:textId="77777777" w:rsidTr="0095743C">
        <w:tc>
          <w:tcPr>
            <w:tcW w:w="771" w:type="dxa"/>
          </w:tcPr>
          <w:p w14:paraId="07A52A47"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66539A3E"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30511C0F"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2AE35A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604C3495"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6F43961B" w14:textId="77777777" w:rsidTr="0095743C">
        <w:tc>
          <w:tcPr>
            <w:tcW w:w="771" w:type="dxa"/>
          </w:tcPr>
          <w:p w14:paraId="5C66EBAA"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736BD1FD"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0A63D312"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2A50C44"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00D4656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1657F72D" w14:textId="77777777" w:rsidTr="0095743C">
        <w:tc>
          <w:tcPr>
            <w:tcW w:w="771" w:type="dxa"/>
          </w:tcPr>
          <w:p w14:paraId="0EE27AA8"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21882CD1"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002C00BB"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3324BF41"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23C9F8BC"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7CF3197E" w14:textId="77777777" w:rsidTr="0095743C">
        <w:tc>
          <w:tcPr>
            <w:tcW w:w="771" w:type="dxa"/>
          </w:tcPr>
          <w:p w14:paraId="47B239A3"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1B59F636"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654740D8"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98F8664"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223A810" w14:textId="77777777" w:rsidR="00272DD8" w:rsidRPr="00F74C70" w:rsidRDefault="00272DD8" w:rsidP="0095743C">
            <w:pPr>
              <w:spacing w:line="276" w:lineRule="auto"/>
              <w:jc w:val="both"/>
              <w:rPr>
                <w:rFonts w:ascii="Times New Roman" w:hAnsi="Times New Roman"/>
                <w:color w:val="000000" w:themeColor="text1"/>
                <w:sz w:val="20"/>
              </w:rPr>
            </w:pPr>
          </w:p>
        </w:tc>
      </w:tr>
      <w:tr w:rsidR="00272DD8" w:rsidRPr="00F74C70" w14:paraId="176FDAEE" w14:textId="77777777" w:rsidTr="0095743C">
        <w:tc>
          <w:tcPr>
            <w:tcW w:w="771" w:type="dxa"/>
          </w:tcPr>
          <w:p w14:paraId="1525F302" w14:textId="77777777" w:rsidR="00272DD8" w:rsidRPr="00F74C70" w:rsidRDefault="00272DD8" w:rsidP="00C77044">
            <w:pPr>
              <w:pStyle w:val="ListeParagraf"/>
              <w:numPr>
                <w:ilvl w:val="0"/>
                <w:numId w:val="32"/>
              </w:numPr>
              <w:spacing w:before="0" w:beforeAutospacing="0" w:after="0" w:afterAutospacing="0" w:line="276" w:lineRule="auto"/>
              <w:ind w:left="567"/>
              <w:contextualSpacing/>
              <w:jc w:val="both"/>
              <w:rPr>
                <w:color w:val="000000" w:themeColor="text1"/>
                <w:sz w:val="20"/>
                <w:szCs w:val="20"/>
              </w:rPr>
            </w:pPr>
          </w:p>
        </w:tc>
        <w:tc>
          <w:tcPr>
            <w:tcW w:w="7812" w:type="dxa"/>
          </w:tcPr>
          <w:p w14:paraId="6BE84D7E"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49F1DCB3"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5EAC97AA" w14:textId="77777777" w:rsidR="00272DD8" w:rsidRPr="00F74C70" w:rsidRDefault="00272DD8" w:rsidP="0095743C">
            <w:pPr>
              <w:spacing w:line="276" w:lineRule="auto"/>
              <w:jc w:val="both"/>
              <w:rPr>
                <w:rFonts w:ascii="Times New Roman" w:hAnsi="Times New Roman"/>
                <w:color w:val="000000" w:themeColor="text1"/>
                <w:sz w:val="20"/>
              </w:rPr>
            </w:pPr>
          </w:p>
        </w:tc>
        <w:tc>
          <w:tcPr>
            <w:tcW w:w="425" w:type="dxa"/>
          </w:tcPr>
          <w:p w14:paraId="1E435064"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272DD8" w:rsidRPr="00F74C70" w14:paraId="4D70F809" w14:textId="77777777" w:rsidTr="0095743C">
        <w:tc>
          <w:tcPr>
            <w:tcW w:w="9889" w:type="dxa"/>
            <w:gridSpan w:val="5"/>
          </w:tcPr>
          <w:p w14:paraId="392EA4B1" w14:textId="77777777" w:rsidR="00272DD8" w:rsidRPr="00F74C70" w:rsidRDefault="00272DD8" w:rsidP="0095743C">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01E85407" w14:textId="77777777" w:rsidR="00272DD8" w:rsidRDefault="00272DD8" w:rsidP="00272DD8">
      <w:pPr>
        <w:tabs>
          <w:tab w:val="left" w:pos="7800"/>
        </w:tabs>
        <w:spacing w:line="276" w:lineRule="auto"/>
        <w:jc w:val="both"/>
        <w:rPr>
          <w:rFonts w:ascii="Times New Roman" w:hAnsi="Times New Roman"/>
          <w:sz w:val="20"/>
        </w:rPr>
      </w:pPr>
    </w:p>
    <w:p w14:paraId="5C82ED01" w14:textId="77777777" w:rsidR="00C2473E" w:rsidRDefault="00C2473E" w:rsidP="00272DD8">
      <w:pPr>
        <w:tabs>
          <w:tab w:val="left" w:pos="7800"/>
        </w:tabs>
        <w:spacing w:line="276" w:lineRule="auto"/>
        <w:jc w:val="both"/>
        <w:rPr>
          <w:rFonts w:ascii="Times New Roman" w:hAnsi="Times New Roman"/>
          <w:sz w:val="20"/>
        </w:rPr>
      </w:pPr>
    </w:p>
    <w:p w14:paraId="25CB1888" w14:textId="77777777" w:rsidR="00C2473E" w:rsidRDefault="00C2473E" w:rsidP="00272DD8">
      <w:pPr>
        <w:tabs>
          <w:tab w:val="left" w:pos="7800"/>
        </w:tabs>
        <w:spacing w:line="276" w:lineRule="auto"/>
        <w:jc w:val="both"/>
        <w:rPr>
          <w:rFonts w:ascii="Times New Roman" w:hAnsi="Times New Roman"/>
          <w:sz w:val="20"/>
        </w:rPr>
      </w:pPr>
    </w:p>
    <w:p w14:paraId="7B78D2B9" w14:textId="77777777" w:rsidR="00C2473E" w:rsidRDefault="00C2473E" w:rsidP="00272DD8">
      <w:pPr>
        <w:tabs>
          <w:tab w:val="left" w:pos="7800"/>
        </w:tabs>
        <w:spacing w:line="276" w:lineRule="auto"/>
        <w:jc w:val="both"/>
        <w:rPr>
          <w:rFonts w:ascii="Times New Roman" w:hAnsi="Times New Roman"/>
          <w:sz w:val="20"/>
        </w:rPr>
      </w:pPr>
    </w:p>
    <w:p w14:paraId="653901AF" w14:textId="77777777" w:rsidR="00C2473E" w:rsidRDefault="00C2473E" w:rsidP="00272DD8">
      <w:pPr>
        <w:tabs>
          <w:tab w:val="left" w:pos="7800"/>
        </w:tabs>
        <w:spacing w:line="276" w:lineRule="auto"/>
        <w:jc w:val="both"/>
        <w:rPr>
          <w:rFonts w:ascii="Times New Roman" w:hAnsi="Times New Roman"/>
          <w:sz w:val="20"/>
        </w:rPr>
      </w:pPr>
    </w:p>
    <w:p w14:paraId="570287CA" w14:textId="77777777" w:rsidR="00C2473E" w:rsidRDefault="00C2473E" w:rsidP="00272DD8">
      <w:pPr>
        <w:tabs>
          <w:tab w:val="left" w:pos="7800"/>
        </w:tabs>
        <w:spacing w:line="276" w:lineRule="auto"/>
        <w:jc w:val="both"/>
        <w:rPr>
          <w:rFonts w:ascii="Times New Roman" w:hAnsi="Times New Roman"/>
          <w:sz w:val="20"/>
        </w:rPr>
      </w:pPr>
    </w:p>
    <w:p w14:paraId="17203BD5" w14:textId="77777777" w:rsidR="00C2473E" w:rsidRDefault="00C2473E" w:rsidP="00272DD8">
      <w:pPr>
        <w:tabs>
          <w:tab w:val="left" w:pos="7800"/>
        </w:tabs>
        <w:spacing w:line="276" w:lineRule="auto"/>
        <w:jc w:val="both"/>
        <w:rPr>
          <w:rFonts w:ascii="Times New Roman" w:hAnsi="Times New Roman"/>
          <w:sz w:val="20"/>
        </w:rPr>
      </w:pPr>
    </w:p>
    <w:p w14:paraId="4AA41FFD" w14:textId="77777777" w:rsidR="00C2473E" w:rsidRDefault="00C2473E" w:rsidP="00272DD8">
      <w:pPr>
        <w:tabs>
          <w:tab w:val="left" w:pos="7800"/>
        </w:tabs>
        <w:spacing w:line="276" w:lineRule="auto"/>
        <w:jc w:val="both"/>
        <w:rPr>
          <w:rFonts w:ascii="Times New Roman" w:hAnsi="Times New Roman"/>
          <w:sz w:val="20"/>
        </w:rPr>
      </w:pPr>
    </w:p>
    <w:p w14:paraId="156BFCF0" w14:textId="77777777" w:rsidR="00C2473E" w:rsidRDefault="00C2473E" w:rsidP="00272DD8">
      <w:pPr>
        <w:tabs>
          <w:tab w:val="left" w:pos="7800"/>
        </w:tabs>
        <w:spacing w:line="276" w:lineRule="auto"/>
        <w:jc w:val="both"/>
        <w:rPr>
          <w:rFonts w:ascii="Times New Roman" w:hAnsi="Times New Roman"/>
          <w:sz w:val="20"/>
        </w:rPr>
      </w:pPr>
    </w:p>
    <w:p w14:paraId="6AD3365C" w14:textId="77777777" w:rsidR="00C2473E" w:rsidRDefault="00C2473E" w:rsidP="00272DD8">
      <w:pPr>
        <w:tabs>
          <w:tab w:val="left" w:pos="7800"/>
        </w:tabs>
        <w:spacing w:line="276" w:lineRule="auto"/>
        <w:jc w:val="both"/>
        <w:rPr>
          <w:rFonts w:ascii="Times New Roman" w:hAnsi="Times New Roman"/>
          <w:sz w:val="20"/>
        </w:rPr>
      </w:pPr>
    </w:p>
    <w:p w14:paraId="43D969F2" w14:textId="77777777" w:rsidR="00C2473E" w:rsidRDefault="00C2473E" w:rsidP="00272DD8">
      <w:pPr>
        <w:tabs>
          <w:tab w:val="left" w:pos="7800"/>
        </w:tabs>
        <w:spacing w:line="276" w:lineRule="auto"/>
        <w:jc w:val="both"/>
        <w:rPr>
          <w:rFonts w:ascii="Times New Roman" w:hAnsi="Times New Roman"/>
          <w:sz w:val="20"/>
        </w:rPr>
      </w:pPr>
    </w:p>
    <w:p w14:paraId="06C252F1" w14:textId="77777777" w:rsidR="00C2473E" w:rsidRPr="00F74C70" w:rsidRDefault="00C2473E" w:rsidP="00272DD8">
      <w:pPr>
        <w:tabs>
          <w:tab w:val="left" w:pos="7800"/>
        </w:tabs>
        <w:spacing w:line="276" w:lineRule="auto"/>
        <w:jc w:val="both"/>
        <w:rPr>
          <w:rFonts w:ascii="Times New Roman" w:hAnsi="Times New Roman"/>
          <w:sz w:val="20"/>
        </w:rPr>
      </w:pPr>
    </w:p>
    <w:p w14:paraId="583FBDB1" w14:textId="77777777" w:rsidR="00F31783" w:rsidRPr="00F74C70" w:rsidRDefault="00F31783" w:rsidP="00F31783">
      <w:pPr>
        <w:rPr>
          <w:rFonts w:ascii="Times New Roman" w:hAnsi="Times New Roman"/>
          <w:sz w:val="20"/>
        </w:rPr>
      </w:pPr>
    </w:p>
    <w:p w14:paraId="205D0C97"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77216" behindDoc="1" locked="0" layoutInCell="1" allowOverlap="1" wp14:anchorId="4523551C" wp14:editId="7784F2A1">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7" name="Resim 21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8B5CD" w14:textId="25C863D3"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2D4A6ADA" w14:textId="77777777" w:rsidR="00A2496B" w:rsidRPr="00F74C70" w:rsidRDefault="00A2496B" w:rsidP="00A2496B">
      <w:pPr>
        <w:spacing w:line="276" w:lineRule="auto"/>
        <w:ind w:left="1" w:firstLine="1"/>
        <w:outlineLvl w:val="0"/>
        <w:rPr>
          <w:rFonts w:ascii="Times New Roman" w:hAnsi="Times New Roman"/>
          <w:b/>
          <w:sz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F77B1B" w:rsidRPr="00F74C70" w14:paraId="4794243A" w14:textId="77777777" w:rsidTr="0095743C">
        <w:tc>
          <w:tcPr>
            <w:tcW w:w="1167" w:type="dxa"/>
            <w:vAlign w:val="center"/>
          </w:tcPr>
          <w:p w14:paraId="1AF1F248" w14:textId="77777777" w:rsidR="00F77B1B" w:rsidRPr="00F74C70" w:rsidRDefault="00F77B1B" w:rsidP="0095743C">
            <w:pPr>
              <w:outlineLvl w:val="0"/>
              <w:rPr>
                <w:rFonts w:ascii="Times New Roman" w:hAnsi="Times New Roman"/>
                <w:b/>
                <w:sz w:val="20"/>
              </w:rPr>
            </w:pPr>
            <w:r w:rsidRPr="00F74C70">
              <w:rPr>
                <w:rFonts w:ascii="Times New Roman" w:hAnsi="Times New Roman"/>
                <w:b/>
                <w:sz w:val="20"/>
              </w:rPr>
              <w:t>DÖNEM</w:t>
            </w:r>
          </w:p>
        </w:tc>
        <w:tc>
          <w:tcPr>
            <w:tcW w:w="1011" w:type="dxa"/>
            <w:vAlign w:val="center"/>
          </w:tcPr>
          <w:p w14:paraId="4EE879C4" w14:textId="77777777" w:rsidR="00F77B1B" w:rsidRPr="00F74C70" w:rsidRDefault="00F77B1B" w:rsidP="0095743C">
            <w:pPr>
              <w:outlineLvl w:val="0"/>
              <w:rPr>
                <w:rFonts w:ascii="Times New Roman" w:hAnsi="Times New Roman"/>
                <w:sz w:val="20"/>
              </w:rPr>
            </w:pPr>
            <w:r w:rsidRPr="00F74C70">
              <w:rPr>
                <w:rFonts w:ascii="Times New Roman" w:hAnsi="Times New Roman"/>
                <w:sz w:val="20"/>
              </w:rPr>
              <w:t>Güz</w:t>
            </w:r>
          </w:p>
        </w:tc>
      </w:tr>
    </w:tbl>
    <w:p w14:paraId="193E9E9D" w14:textId="77777777" w:rsidR="00F77B1B" w:rsidRPr="00F74C70" w:rsidRDefault="00F77B1B" w:rsidP="00F77B1B">
      <w:pPr>
        <w:jc w:val="center"/>
        <w:outlineLvl w:val="0"/>
        <w:rPr>
          <w:rFonts w:ascii="Times New Roman" w:hAnsi="Times New Roman"/>
          <w:b/>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760"/>
        <w:gridCol w:w="1560"/>
        <w:gridCol w:w="3425"/>
      </w:tblGrid>
      <w:tr w:rsidR="00F77B1B" w:rsidRPr="00F74C70" w14:paraId="42CD2316" w14:textId="77777777" w:rsidTr="0095743C">
        <w:tc>
          <w:tcPr>
            <w:tcW w:w="1879" w:type="dxa"/>
            <w:vAlign w:val="center"/>
          </w:tcPr>
          <w:p w14:paraId="1257A2D6" w14:textId="77777777" w:rsidR="00F77B1B" w:rsidRPr="00F74C70" w:rsidRDefault="00F77B1B" w:rsidP="0095743C">
            <w:pPr>
              <w:jc w:val="center"/>
              <w:outlineLvl w:val="0"/>
              <w:rPr>
                <w:rFonts w:ascii="Times New Roman" w:hAnsi="Times New Roman"/>
                <w:b/>
                <w:sz w:val="20"/>
              </w:rPr>
            </w:pPr>
            <w:r w:rsidRPr="00F74C70">
              <w:rPr>
                <w:rFonts w:ascii="Times New Roman" w:hAnsi="Times New Roman"/>
                <w:b/>
                <w:sz w:val="20"/>
              </w:rPr>
              <w:t>DERSİN KODU</w:t>
            </w:r>
          </w:p>
        </w:tc>
        <w:tc>
          <w:tcPr>
            <w:tcW w:w="2760" w:type="dxa"/>
            <w:vAlign w:val="center"/>
          </w:tcPr>
          <w:p w14:paraId="470EAF41" w14:textId="77777777" w:rsidR="00F77B1B" w:rsidRPr="00F74C70" w:rsidRDefault="00F77B1B" w:rsidP="0095743C">
            <w:pPr>
              <w:outlineLvl w:val="0"/>
              <w:rPr>
                <w:rFonts w:ascii="Times New Roman" w:hAnsi="Times New Roman"/>
                <w:sz w:val="20"/>
              </w:rPr>
            </w:pPr>
          </w:p>
        </w:tc>
        <w:tc>
          <w:tcPr>
            <w:tcW w:w="1560" w:type="dxa"/>
            <w:vAlign w:val="center"/>
          </w:tcPr>
          <w:p w14:paraId="19661D58" w14:textId="77777777" w:rsidR="00F77B1B" w:rsidRPr="00F74C70" w:rsidRDefault="00F77B1B" w:rsidP="0095743C">
            <w:pPr>
              <w:jc w:val="center"/>
              <w:outlineLvl w:val="0"/>
              <w:rPr>
                <w:rFonts w:ascii="Times New Roman" w:hAnsi="Times New Roman"/>
                <w:b/>
                <w:sz w:val="20"/>
              </w:rPr>
            </w:pPr>
            <w:r w:rsidRPr="00F74C70">
              <w:rPr>
                <w:rFonts w:ascii="Times New Roman" w:hAnsi="Times New Roman"/>
                <w:b/>
                <w:sz w:val="20"/>
              </w:rPr>
              <w:t>DERSİN ADI</w:t>
            </w:r>
          </w:p>
        </w:tc>
        <w:tc>
          <w:tcPr>
            <w:tcW w:w="3425" w:type="dxa"/>
          </w:tcPr>
          <w:p w14:paraId="7D806C71" w14:textId="77777777" w:rsidR="00F77B1B" w:rsidRPr="00F74C70" w:rsidRDefault="00F77B1B" w:rsidP="0095743C">
            <w:pPr>
              <w:outlineLvl w:val="0"/>
              <w:rPr>
                <w:rFonts w:ascii="Times New Roman" w:hAnsi="Times New Roman"/>
                <w:sz w:val="20"/>
              </w:rPr>
            </w:pPr>
            <w:r w:rsidRPr="00F74C70">
              <w:rPr>
                <w:rFonts w:ascii="Times New Roman" w:hAnsi="Times New Roman"/>
                <w:sz w:val="20"/>
              </w:rPr>
              <w:t xml:space="preserve"> </w:t>
            </w:r>
            <w:bookmarkStart w:id="18" w:name="sEtkiliİletişim"/>
            <w:r w:rsidRPr="00F74C70">
              <w:rPr>
                <w:rFonts w:ascii="Times New Roman" w:hAnsi="Times New Roman"/>
                <w:sz w:val="20"/>
              </w:rPr>
              <w:t xml:space="preserve">Etkili İletişim </w:t>
            </w:r>
            <w:bookmarkEnd w:id="18"/>
          </w:p>
        </w:tc>
      </w:tr>
    </w:tbl>
    <w:p w14:paraId="52C7DC88" w14:textId="77777777" w:rsidR="00F77B1B" w:rsidRPr="00F74C70" w:rsidRDefault="00F77B1B" w:rsidP="00F77B1B">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3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60"/>
        <w:gridCol w:w="255"/>
        <w:gridCol w:w="597"/>
        <w:gridCol w:w="1136"/>
        <w:gridCol w:w="179"/>
        <w:gridCol w:w="46"/>
        <w:gridCol w:w="907"/>
        <w:gridCol w:w="851"/>
        <w:gridCol w:w="541"/>
        <w:gridCol w:w="27"/>
        <w:gridCol w:w="1415"/>
        <w:gridCol w:w="909"/>
        <w:gridCol w:w="1501"/>
      </w:tblGrid>
      <w:tr w:rsidR="00F77B1B" w:rsidRPr="00F74C70" w14:paraId="52BCC692" w14:textId="77777777" w:rsidTr="0095743C">
        <w:trPr>
          <w:trHeight w:val="383"/>
        </w:trPr>
        <w:tc>
          <w:tcPr>
            <w:tcW w:w="655" w:type="pct"/>
            <w:vMerge w:val="restart"/>
            <w:tcBorders>
              <w:top w:val="single" w:sz="12" w:space="0" w:color="auto"/>
              <w:left w:val="single" w:sz="12" w:space="0" w:color="auto"/>
              <w:bottom w:val="single" w:sz="4" w:space="0" w:color="auto"/>
              <w:right w:val="single" w:sz="12" w:space="0" w:color="auto"/>
            </w:tcBorders>
            <w:vAlign w:val="center"/>
          </w:tcPr>
          <w:p w14:paraId="58642991" w14:textId="77777777" w:rsidR="00F77B1B" w:rsidRPr="00F74C70" w:rsidRDefault="00F77B1B" w:rsidP="0095743C">
            <w:pPr>
              <w:rPr>
                <w:rFonts w:ascii="Times New Roman" w:hAnsi="Times New Roman"/>
                <w:b/>
                <w:sz w:val="20"/>
              </w:rPr>
            </w:pPr>
            <w:r w:rsidRPr="00F74C70">
              <w:rPr>
                <w:rFonts w:ascii="Times New Roman" w:hAnsi="Times New Roman"/>
                <w:b/>
                <w:sz w:val="20"/>
              </w:rPr>
              <w:t>YARIYIL</w:t>
            </w:r>
          </w:p>
          <w:p w14:paraId="159B898D" w14:textId="77777777" w:rsidR="00F77B1B" w:rsidRPr="00F74C70" w:rsidRDefault="00F77B1B" w:rsidP="0095743C">
            <w:pPr>
              <w:rPr>
                <w:rFonts w:ascii="Times New Roman" w:hAnsi="Times New Roman"/>
                <w:sz w:val="20"/>
              </w:rPr>
            </w:pPr>
          </w:p>
        </w:tc>
        <w:tc>
          <w:tcPr>
            <w:tcW w:w="1620" w:type="pct"/>
            <w:gridSpan w:val="6"/>
            <w:tcBorders>
              <w:left w:val="single" w:sz="12" w:space="0" w:color="auto"/>
              <w:bottom w:val="single" w:sz="4" w:space="0" w:color="auto"/>
              <w:right w:val="single" w:sz="12" w:space="0" w:color="auto"/>
            </w:tcBorders>
            <w:vAlign w:val="center"/>
          </w:tcPr>
          <w:p w14:paraId="0AF8B2F4"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HAFTALIK DERS SAATİ</w:t>
            </w:r>
          </w:p>
        </w:tc>
        <w:tc>
          <w:tcPr>
            <w:tcW w:w="2724" w:type="pct"/>
            <w:gridSpan w:val="6"/>
            <w:tcBorders>
              <w:left w:val="single" w:sz="12" w:space="0" w:color="auto"/>
              <w:bottom w:val="single" w:sz="4" w:space="0" w:color="auto"/>
            </w:tcBorders>
            <w:vAlign w:val="center"/>
          </w:tcPr>
          <w:p w14:paraId="01F5EE1F"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DERSİN</w:t>
            </w:r>
          </w:p>
        </w:tc>
      </w:tr>
      <w:tr w:rsidR="00F77B1B" w:rsidRPr="00F74C70" w14:paraId="7324CE88" w14:textId="77777777" w:rsidTr="0095743C">
        <w:trPr>
          <w:trHeight w:val="382"/>
        </w:trPr>
        <w:tc>
          <w:tcPr>
            <w:tcW w:w="655" w:type="pct"/>
            <w:vMerge/>
            <w:tcBorders>
              <w:top w:val="single" w:sz="4" w:space="0" w:color="auto"/>
              <w:left w:val="single" w:sz="12" w:space="0" w:color="auto"/>
              <w:bottom w:val="single" w:sz="4" w:space="0" w:color="auto"/>
              <w:right w:val="single" w:sz="12" w:space="0" w:color="auto"/>
            </w:tcBorders>
          </w:tcPr>
          <w:p w14:paraId="2F1AA86F" w14:textId="77777777" w:rsidR="00F77B1B" w:rsidRPr="00F74C70" w:rsidRDefault="00F77B1B" w:rsidP="0095743C">
            <w:pPr>
              <w:rPr>
                <w:rFonts w:ascii="Times New Roman" w:hAnsi="Times New Roman"/>
                <w:b/>
                <w:sz w:val="20"/>
              </w:rPr>
            </w:pPr>
          </w:p>
        </w:tc>
        <w:tc>
          <w:tcPr>
            <w:tcW w:w="443" w:type="pct"/>
            <w:gridSpan w:val="2"/>
            <w:tcBorders>
              <w:top w:val="single" w:sz="4" w:space="0" w:color="auto"/>
              <w:left w:val="single" w:sz="12" w:space="0" w:color="auto"/>
              <w:bottom w:val="single" w:sz="4" w:space="0" w:color="auto"/>
              <w:right w:val="single" w:sz="4" w:space="0" w:color="auto"/>
            </w:tcBorders>
            <w:vAlign w:val="center"/>
          </w:tcPr>
          <w:p w14:paraId="2CBC6931"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Teorik</w:t>
            </w:r>
          </w:p>
        </w:tc>
        <w:tc>
          <w:tcPr>
            <w:tcW w:w="590" w:type="pct"/>
            <w:tcBorders>
              <w:top w:val="single" w:sz="4" w:space="0" w:color="auto"/>
              <w:left w:val="single" w:sz="4" w:space="0" w:color="auto"/>
              <w:bottom w:val="single" w:sz="4" w:space="0" w:color="auto"/>
            </w:tcBorders>
            <w:vAlign w:val="center"/>
          </w:tcPr>
          <w:p w14:paraId="531C3F7C"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Uygulama</w:t>
            </w:r>
          </w:p>
        </w:tc>
        <w:tc>
          <w:tcPr>
            <w:tcW w:w="588" w:type="pct"/>
            <w:gridSpan w:val="3"/>
            <w:tcBorders>
              <w:top w:val="single" w:sz="4" w:space="0" w:color="auto"/>
              <w:bottom w:val="single" w:sz="4" w:space="0" w:color="auto"/>
              <w:right w:val="single" w:sz="12" w:space="0" w:color="auto"/>
            </w:tcBorders>
            <w:vAlign w:val="center"/>
          </w:tcPr>
          <w:p w14:paraId="7DBC6B35" w14:textId="77777777" w:rsidR="00F77B1B" w:rsidRPr="00F74C70" w:rsidRDefault="00F77B1B" w:rsidP="0095743C">
            <w:pPr>
              <w:ind w:left="-111" w:right="-108"/>
              <w:jc w:val="center"/>
              <w:rPr>
                <w:rFonts w:ascii="Times New Roman" w:hAnsi="Times New Roman"/>
                <w:b/>
                <w:sz w:val="20"/>
              </w:rPr>
            </w:pPr>
            <w:r w:rsidRPr="00F74C70">
              <w:rPr>
                <w:rFonts w:ascii="Times New Roman" w:hAnsi="Times New Roman"/>
                <w:b/>
                <w:sz w:val="20"/>
              </w:rPr>
              <w:t>Laboratuar</w:t>
            </w:r>
          </w:p>
        </w:tc>
        <w:tc>
          <w:tcPr>
            <w:tcW w:w="442" w:type="pct"/>
            <w:tcBorders>
              <w:top w:val="single" w:sz="4" w:space="0" w:color="auto"/>
              <w:bottom w:val="single" w:sz="4" w:space="0" w:color="auto"/>
              <w:right w:val="single" w:sz="4" w:space="0" w:color="auto"/>
            </w:tcBorders>
            <w:vAlign w:val="center"/>
          </w:tcPr>
          <w:p w14:paraId="4069D76D"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Kredisi</w:t>
            </w:r>
          </w:p>
        </w:tc>
        <w:tc>
          <w:tcPr>
            <w:tcW w:w="295" w:type="pct"/>
            <w:gridSpan w:val="2"/>
            <w:tcBorders>
              <w:top w:val="single" w:sz="4" w:space="0" w:color="auto"/>
              <w:left w:val="single" w:sz="4" w:space="0" w:color="auto"/>
              <w:bottom w:val="single" w:sz="4" w:space="0" w:color="auto"/>
              <w:right w:val="single" w:sz="4" w:space="0" w:color="auto"/>
            </w:tcBorders>
            <w:vAlign w:val="center"/>
          </w:tcPr>
          <w:p w14:paraId="377A3E26" w14:textId="77777777" w:rsidR="00F77B1B" w:rsidRPr="00F74C70" w:rsidRDefault="00F77B1B" w:rsidP="0095743C">
            <w:pPr>
              <w:ind w:left="-111" w:right="-108"/>
              <w:jc w:val="center"/>
              <w:rPr>
                <w:rFonts w:ascii="Times New Roman" w:hAnsi="Times New Roman"/>
                <w:b/>
                <w:sz w:val="20"/>
              </w:rPr>
            </w:pPr>
            <w:r w:rsidRPr="00F74C70">
              <w:rPr>
                <w:rFonts w:ascii="Times New Roman" w:hAnsi="Times New Roman"/>
                <w:b/>
                <w:sz w:val="20"/>
              </w:rPr>
              <w:t>AKTS</w:t>
            </w:r>
          </w:p>
        </w:tc>
        <w:tc>
          <w:tcPr>
            <w:tcW w:w="1207" w:type="pct"/>
            <w:gridSpan w:val="2"/>
            <w:tcBorders>
              <w:top w:val="single" w:sz="4" w:space="0" w:color="auto"/>
              <w:left w:val="single" w:sz="4" w:space="0" w:color="auto"/>
              <w:bottom w:val="single" w:sz="4" w:space="0" w:color="auto"/>
            </w:tcBorders>
            <w:vAlign w:val="center"/>
          </w:tcPr>
          <w:p w14:paraId="67AF1191"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TÜRÜ</w:t>
            </w:r>
          </w:p>
        </w:tc>
        <w:tc>
          <w:tcPr>
            <w:tcW w:w="781" w:type="pct"/>
            <w:tcBorders>
              <w:top w:val="single" w:sz="4" w:space="0" w:color="auto"/>
              <w:left w:val="single" w:sz="4" w:space="0" w:color="auto"/>
              <w:bottom w:val="single" w:sz="4" w:space="0" w:color="auto"/>
            </w:tcBorders>
            <w:vAlign w:val="center"/>
          </w:tcPr>
          <w:p w14:paraId="4241D8BE"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DİLİ</w:t>
            </w:r>
          </w:p>
        </w:tc>
      </w:tr>
      <w:tr w:rsidR="00F77B1B" w:rsidRPr="00F74C70" w14:paraId="79E96ACD" w14:textId="77777777" w:rsidTr="0095743C">
        <w:trPr>
          <w:trHeight w:val="367"/>
        </w:trPr>
        <w:tc>
          <w:tcPr>
            <w:tcW w:w="655" w:type="pct"/>
            <w:tcBorders>
              <w:top w:val="single" w:sz="4" w:space="0" w:color="auto"/>
              <w:left w:val="single" w:sz="12" w:space="0" w:color="auto"/>
              <w:bottom w:val="single" w:sz="12" w:space="0" w:color="auto"/>
              <w:right w:val="single" w:sz="12" w:space="0" w:color="auto"/>
            </w:tcBorders>
            <w:vAlign w:val="center"/>
          </w:tcPr>
          <w:p w14:paraId="66142B9E"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5</w:t>
            </w:r>
          </w:p>
        </w:tc>
        <w:tc>
          <w:tcPr>
            <w:tcW w:w="443" w:type="pct"/>
            <w:gridSpan w:val="2"/>
            <w:tcBorders>
              <w:top w:val="single" w:sz="4" w:space="0" w:color="auto"/>
              <w:left w:val="single" w:sz="12" w:space="0" w:color="auto"/>
              <w:bottom w:val="single" w:sz="12" w:space="0" w:color="auto"/>
              <w:right w:val="single" w:sz="4" w:space="0" w:color="auto"/>
            </w:tcBorders>
            <w:vAlign w:val="center"/>
          </w:tcPr>
          <w:p w14:paraId="2EDA421D"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2</w:t>
            </w:r>
          </w:p>
        </w:tc>
        <w:tc>
          <w:tcPr>
            <w:tcW w:w="590" w:type="pct"/>
            <w:tcBorders>
              <w:top w:val="single" w:sz="4" w:space="0" w:color="auto"/>
              <w:left w:val="single" w:sz="4" w:space="0" w:color="auto"/>
              <w:bottom w:val="single" w:sz="12" w:space="0" w:color="auto"/>
            </w:tcBorders>
            <w:vAlign w:val="center"/>
          </w:tcPr>
          <w:p w14:paraId="062713BA"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0</w:t>
            </w:r>
          </w:p>
        </w:tc>
        <w:tc>
          <w:tcPr>
            <w:tcW w:w="588" w:type="pct"/>
            <w:gridSpan w:val="3"/>
            <w:tcBorders>
              <w:top w:val="single" w:sz="4" w:space="0" w:color="auto"/>
              <w:bottom w:val="single" w:sz="12" w:space="0" w:color="auto"/>
              <w:right w:val="single" w:sz="12" w:space="0" w:color="auto"/>
            </w:tcBorders>
            <w:shd w:val="clear" w:color="auto" w:fill="auto"/>
            <w:vAlign w:val="center"/>
          </w:tcPr>
          <w:p w14:paraId="242C7B19"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0</w:t>
            </w:r>
          </w:p>
        </w:tc>
        <w:tc>
          <w:tcPr>
            <w:tcW w:w="442" w:type="pct"/>
            <w:tcBorders>
              <w:top w:val="single" w:sz="4" w:space="0" w:color="auto"/>
              <w:bottom w:val="single" w:sz="12" w:space="0" w:color="auto"/>
              <w:right w:val="single" w:sz="4" w:space="0" w:color="auto"/>
            </w:tcBorders>
            <w:shd w:val="clear" w:color="auto" w:fill="auto"/>
            <w:vAlign w:val="center"/>
          </w:tcPr>
          <w:p w14:paraId="597B2E38"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2</w:t>
            </w:r>
          </w:p>
        </w:tc>
        <w:tc>
          <w:tcPr>
            <w:tcW w:w="295"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5A906C3"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3</w:t>
            </w:r>
          </w:p>
        </w:tc>
        <w:tc>
          <w:tcPr>
            <w:tcW w:w="1207" w:type="pct"/>
            <w:gridSpan w:val="2"/>
            <w:tcBorders>
              <w:top w:val="single" w:sz="4" w:space="0" w:color="auto"/>
              <w:left w:val="single" w:sz="4" w:space="0" w:color="auto"/>
              <w:bottom w:val="single" w:sz="12" w:space="0" w:color="auto"/>
            </w:tcBorders>
            <w:vAlign w:val="center"/>
          </w:tcPr>
          <w:p w14:paraId="207560AD"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Zorunlu</w:t>
            </w:r>
          </w:p>
        </w:tc>
        <w:tc>
          <w:tcPr>
            <w:tcW w:w="781" w:type="pct"/>
            <w:tcBorders>
              <w:top w:val="single" w:sz="4" w:space="0" w:color="auto"/>
              <w:left w:val="single" w:sz="4" w:space="0" w:color="auto"/>
              <w:bottom w:val="single" w:sz="12" w:space="0" w:color="auto"/>
            </w:tcBorders>
          </w:tcPr>
          <w:p w14:paraId="520A8DA9"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Türkçe</w:t>
            </w:r>
          </w:p>
        </w:tc>
      </w:tr>
      <w:tr w:rsidR="00F77B1B" w:rsidRPr="00F74C70" w14:paraId="181B5964"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AB33595"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DERSİN KATEGORİSİ</w:t>
            </w:r>
          </w:p>
        </w:tc>
      </w:tr>
      <w:tr w:rsidR="00F77B1B" w:rsidRPr="00F74C70" w14:paraId="340AF56F" w14:textId="77777777" w:rsidTr="0095743C">
        <w:tblPrEx>
          <w:tblBorders>
            <w:insideH w:val="single" w:sz="6" w:space="0" w:color="auto"/>
            <w:insideV w:val="single" w:sz="6" w:space="0" w:color="auto"/>
          </w:tblBorders>
        </w:tblPrEx>
        <w:trPr>
          <w:trHeight w:val="546"/>
        </w:trPr>
        <w:tc>
          <w:tcPr>
            <w:tcW w:w="788" w:type="pct"/>
            <w:gridSpan w:val="2"/>
            <w:tcBorders>
              <w:top w:val="single" w:sz="12" w:space="0" w:color="auto"/>
              <w:left w:val="single" w:sz="12" w:space="0" w:color="auto"/>
              <w:bottom w:val="single" w:sz="6" w:space="0" w:color="auto"/>
            </w:tcBorders>
          </w:tcPr>
          <w:p w14:paraId="6C411702" w14:textId="77777777" w:rsidR="00F77B1B" w:rsidRPr="00F74C70" w:rsidRDefault="00F77B1B" w:rsidP="0095743C">
            <w:pPr>
              <w:rPr>
                <w:rFonts w:ascii="Times New Roman" w:hAnsi="Times New Roman"/>
                <w:b/>
                <w:sz w:val="20"/>
              </w:rPr>
            </w:pPr>
            <w:r w:rsidRPr="00F74C70">
              <w:rPr>
                <w:rFonts w:ascii="Times New Roman" w:hAnsi="Times New Roman"/>
                <w:b/>
                <w:sz w:val="20"/>
              </w:rPr>
              <w:t>Meslek Bilgisi</w:t>
            </w:r>
          </w:p>
        </w:tc>
        <w:tc>
          <w:tcPr>
            <w:tcW w:w="1017" w:type="pct"/>
            <w:gridSpan w:val="4"/>
            <w:tcBorders>
              <w:top w:val="single" w:sz="12" w:space="0" w:color="auto"/>
              <w:bottom w:val="single" w:sz="6" w:space="0" w:color="auto"/>
            </w:tcBorders>
          </w:tcPr>
          <w:p w14:paraId="181CA516" w14:textId="77777777" w:rsidR="00F77B1B" w:rsidRPr="00F74C70" w:rsidRDefault="00F77B1B" w:rsidP="0095743C">
            <w:pPr>
              <w:rPr>
                <w:rFonts w:ascii="Times New Roman" w:hAnsi="Times New Roman"/>
                <w:b/>
                <w:sz w:val="20"/>
              </w:rPr>
            </w:pPr>
            <w:r w:rsidRPr="00F74C70">
              <w:rPr>
                <w:rFonts w:ascii="Times New Roman" w:hAnsi="Times New Roman"/>
                <w:b/>
                <w:sz w:val="20"/>
              </w:rPr>
              <w:t>Alan Bilgisi</w:t>
            </w:r>
          </w:p>
        </w:tc>
        <w:tc>
          <w:tcPr>
            <w:tcW w:w="1943" w:type="pct"/>
            <w:gridSpan w:val="5"/>
            <w:tcBorders>
              <w:top w:val="single" w:sz="12" w:space="0" w:color="auto"/>
              <w:bottom w:val="single" w:sz="6" w:space="0" w:color="auto"/>
            </w:tcBorders>
          </w:tcPr>
          <w:p w14:paraId="1DF5EC20" w14:textId="77777777" w:rsidR="00F77B1B" w:rsidRPr="00F74C70" w:rsidRDefault="00F77B1B" w:rsidP="0095743C">
            <w:pPr>
              <w:rPr>
                <w:rFonts w:ascii="Times New Roman" w:hAnsi="Times New Roman"/>
                <w:b/>
                <w:sz w:val="20"/>
              </w:rPr>
            </w:pPr>
            <w:r w:rsidRPr="00F74C70">
              <w:rPr>
                <w:rFonts w:ascii="Times New Roman" w:hAnsi="Times New Roman"/>
                <w:b/>
                <w:sz w:val="20"/>
              </w:rPr>
              <w:t>Genel Kültür</w:t>
            </w:r>
          </w:p>
        </w:tc>
        <w:tc>
          <w:tcPr>
            <w:tcW w:w="1252" w:type="pct"/>
            <w:gridSpan w:val="2"/>
            <w:tcBorders>
              <w:top w:val="single" w:sz="12" w:space="0" w:color="auto"/>
              <w:bottom w:val="single" w:sz="6" w:space="0" w:color="auto"/>
            </w:tcBorders>
          </w:tcPr>
          <w:p w14:paraId="7E7044C3" w14:textId="77777777" w:rsidR="00F77B1B" w:rsidRPr="00F74C70" w:rsidRDefault="00F77B1B" w:rsidP="0095743C">
            <w:pPr>
              <w:rPr>
                <w:rFonts w:ascii="Times New Roman" w:hAnsi="Times New Roman"/>
                <w:b/>
                <w:sz w:val="20"/>
              </w:rPr>
            </w:pPr>
            <w:r w:rsidRPr="00F74C70">
              <w:rPr>
                <w:rFonts w:ascii="Times New Roman" w:hAnsi="Times New Roman"/>
                <w:b/>
                <w:sz w:val="20"/>
              </w:rPr>
              <w:t>Seçmeli</w:t>
            </w:r>
          </w:p>
        </w:tc>
      </w:tr>
      <w:tr w:rsidR="00F77B1B" w:rsidRPr="00F74C70" w14:paraId="2D659914" w14:textId="77777777" w:rsidTr="0095743C">
        <w:tblPrEx>
          <w:tblBorders>
            <w:insideH w:val="single" w:sz="6" w:space="0" w:color="auto"/>
            <w:insideV w:val="single" w:sz="6" w:space="0" w:color="auto"/>
          </w:tblBorders>
        </w:tblPrEx>
        <w:trPr>
          <w:trHeight w:val="138"/>
        </w:trPr>
        <w:tc>
          <w:tcPr>
            <w:tcW w:w="788" w:type="pct"/>
            <w:gridSpan w:val="2"/>
            <w:tcBorders>
              <w:top w:val="single" w:sz="6" w:space="0" w:color="auto"/>
              <w:left w:val="single" w:sz="12" w:space="0" w:color="auto"/>
              <w:bottom w:val="single" w:sz="12" w:space="0" w:color="auto"/>
              <w:right w:val="single" w:sz="4" w:space="0" w:color="auto"/>
            </w:tcBorders>
          </w:tcPr>
          <w:p w14:paraId="23768243" w14:textId="77777777" w:rsidR="00F77B1B" w:rsidRPr="00F74C70" w:rsidRDefault="00F77B1B" w:rsidP="0095743C">
            <w:pPr>
              <w:spacing w:line="360" w:lineRule="auto"/>
              <w:jc w:val="center"/>
              <w:rPr>
                <w:rFonts w:ascii="Times New Roman" w:hAnsi="Times New Roman"/>
                <w:sz w:val="20"/>
              </w:rPr>
            </w:pPr>
            <w:r w:rsidRPr="00F74C70">
              <w:rPr>
                <w:rFonts w:ascii="Times New Roman" w:hAnsi="Times New Roman"/>
                <w:sz w:val="20"/>
              </w:rPr>
              <w:t>%25</w:t>
            </w:r>
          </w:p>
        </w:tc>
        <w:tc>
          <w:tcPr>
            <w:tcW w:w="1017" w:type="pct"/>
            <w:gridSpan w:val="4"/>
            <w:tcBorders>
              <w:top w:val="single" w:sz="6" w:space="0" w:color="auto"/>
              <w:left w:val="single" w:sz="4" w:space="0" w:color="auto"/>
              <w:bottom w:val="single" w:sz="12" w:space="0" w:color="auto"/>
              <w:right w:val="single" w:sz="4" w:space="0" w:color="auto"/>
            </w:tcBorders>
          </w:tcPr>
          <w:p w14:paraId="146FFD23" w14:textId="77777777" w:rsidR="00F77B1B" w:rsidRPr="00F74C70" w:rsidRDefault="00F77B1B" w:rsidP="0095743C">
            <w:pPr>
              <w:jc w:val="center"/>
              <w:rPr>
                <w:rFonts w:ascii="Times New Roman" w:hAnsi="Times New Roman"/>
                <w:sz w:val="20"/>
              </w:rPr>
            </w:pPr>
          </w:p>
        </w:tc>
        <w:tc>
          <w:tcPr>
            <w:tcW w:w="1943" w:type="pct"/>
            <w:gridSpan w:val="5"/>
            <w:tcBorders>
              <w:top w:val="single" w:sz="6" w:space="0" w:color="auto"/>
              <w:left w:val="single" w:sz="4" w:space="0" w:color="auto"/>
              <w:bottom w:val="single" w:sz="12" w:space="0" w:color="auto"/>
            </w:tcBorders>
          </w:tcPr>
          <w:p w14:paraId="274EF56B"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 xml:space="preserve">%75 </w:t>
            </w:r>
          </w:p>
        </w:tc>
        <w:tc>
          <w:tcPr>
            <w:tcW w:w="1252" w:type="pct"/>
            <w:gridSpan w:val="2"/>
            <w:tcBorders>
              <w:top w:val="single" w:sz="6" w:space="0" w:color="auto"/>
              <w:left w:val="single" w:sz="4" w:space="0" w:color="auto"/>
              <w:bottom w:val="single" w:sz="12" w:space="0" w:color="auto"/>
            </w:tcBorders>
          </w:tcPr>
          <w:p w14:paraId="1B29CB36" w14:textId="77777777" w:rsidR="00F77B1B" w:rsidRPr="00F74C70" w:rsidRDefault="00F77B1B" w:rsidP="0095743C">
            <w:pPr>
              <w:rPr>
                <w:rFonts w:ascii="Times New Roman" w:hAnsi="Times New Roman"/>
                <w:sz w:val="20"/>
              </w:rPr>
            </w:pPr>
            <w:r w:rsidRPr="00F74C70">
              <w:rPr>
                <w:rFonts w:ascii="Times New Roman" w:hAnsi="Times New Roman"/>
                <w:sz w:val="20"/>
              </w:rPr>
              <w:t>Genel Kültür (  )  Alan ( )</w:t>
            </w:r>
          </w:p>
        </w:tc>
      </w:tr>
      <w:tr w:rsidR="00F77B1B" w:rsidRPr="00F74C70" w14:paraId="186C6BDA"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DAE7287"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DEĞERLENDİRME ÖLÇÜTLERİ</w:t>
            </w:r>
          </w:p>
        </w:tc>
      </w:tr>
      <w:tr w:rsidR="00F77B1B" w:rsidRPr="00F74C70" w14:paraId="71210211" w14:textId="77777777" w:rsidTr="0095743C">
        <w:tc>
          <w:tcPr>
            <w:tcW w:w="1781" w:type="pct"/>
            <w:gridSpan w:val="5"/>
            <w:vMerge w:val="restart"/>
            <w:tcBorders>
              <w:top w:val="single" w:sz="12" w:space="0" w:color="auto"/>
              <w:left w:val="single" w:sz="12" w:space="0" w:color="auto"/>
              <w:bottom w:val="single" w:sz="12" w:space="0" w:color="auto"/>
              <w:right w:val="single" w:sz="12" w:space="0" w:color="auto"/>
            </w:tcBorders>
            <w:vAlign w:val="center"/>
          </w:tcPr>
          <w:p w14:paraId="127256A0"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YARIYIL İÇİ</w:t>
            </w:r>
          </w:p>
        </w:tc>
        <w:tc>
          <w:tcPr>
            <w:tcW w:w="1218" w:type="pct"/>
            <w:gridSpan w:val="4"/>
            <w:tcBorders>
              <w:top w:val="single" w:sz="12" w:space="0" w:color="auto"/>
              <w:left w:val="single" w:sz="12" w:space="0" w:color="auto"/>
              <w:bottom w:val="single" w:sz="8" w:space="0" w:color="auto"/>
              <w:right w:val="single" w:sz="4" w:space="0" w:color="auto"/>
            </w:tcBorders>
            <w:vAlign w:val="center"/>
          </w:tcPr>
          <w:p w14:paraId="4771F617"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Faaliyet türü</w:t>
            </w:r>
          </w:p>
        </w:tc>
        <w:tc>
          <w:tcPr>
            <w:tcW w:w="1219" w:type="pct"/>
            <w:gridSpan w:val="3"/>
            <w:tcBorders>
              <w:top w:val="single" w:sz="12" w:space="0" w:color="auto"/>
              <w:left w:val="single" w:sz="4" w:space="0" w:color="auto"/>
              <w:bottom w:val="single" w:sz="8" w:space="0" w:color="auto"/>
              <w:right w:val="single" w:sz="8" w:space="0" w:color="auto"/>
            </w:tcBorders>
            <w:vAlign w:val="center"/>
          </w:tcPr>
          <w:p w14:paraId="79FAB282"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Sayı</w:t>
            </w:r>
          </w:p>
        </w:tc>
        <w:tc>
          <w:tcPr>
            <w:tcW w:w="781" w:type="pct"/>
            <w:tcBorders>
              <w:top w:val="single" w:sz="12" w:space="0" w:color="auto"/>
              <w:left w:val="single" w:sz="8" w:space="0" w:color="auto"/>
              <w:bottom w:val="single" w:sz="8" w:space="0" w:color="auto"/>
              <w:right w:val="single" w:sz="12" w:space="0" w:color="auto"/>
            </w:tcBorders>
            <w:vAlign w:val="center"/>
          </w:tcPr>
          <w:p w14:paraId="219F237C"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w:t>
            </w:r>
          </w:p>
        </w:tc>
      </w:tr>
      <w:tr w:rsidR="00F77B1B" w:rsidRPr="00F74C70" w14:paraId="253D8E9F" w14:textId="77777777" w:rsidTr="0095743C">
        <w:tc>
          <w:tcPr>
            <w:tcW w:w="1781" w:type="pct"/>
            <w:gridSpan w:val="5"/>
            <w:vMerge/>
            <w:tcBorders>
              <w:top w:val="single" w:sz="12" w:space="0" w:color="auto"/>
              <w:left w:val="single" w:sz="12" w:space="0" w:color="auto"/>
              <w:bottom w:val="single" w:sz="12" w:space="0" w:color="auto"/>
              <w:right w:val="single" w:sz="12" w:space="0" w:color="auto"/>
            </w:tcBorders>
            <w:vAlign w:val="center"/>
          </w:tcPr>
          <w:p w14:paraId="1A5944F5" w14:textId="77777777" w:rsidR="00F77B1B" w:rsidRPr="00F74C70" w:rsidRDefault="00F77B1B" w:rsidP="0095743C">
            <w:pPr>
              <w:rPr>
                <w:rFonts w:ascii="Times New Roman" w:hAnsi="Times New Roman"/>
                <w:b/>
                <w:sz w:val="20"/>
              </w:rPr>
            </w:pPr>
          </w:p>
        </w:tc>
        <w:tc>
          <w:tcPr>
            <w:tcW w:w="1218" w:type="pct"/>
            <w:gridSpan w:val="4"/>
            <w:tcBorders>
              <w:top w:val="single" w:sz="8" w:space="0" w:color="auto"/>
              <w:left w:val="single" w:sz="12" w:space="0" w:color="auto"/>
              <w:bottom w:val="single" w:sz="4" w:space="0" w:color="auto"/>
              <w:right w:val="single" w:sz="4" w:space="0" w:color="auto"/>
            </w:tcBorders>
            <w:vAlign w:val="center"/>
          </w:tcPr>
          <w:p w14:paraId="6DB72B5D" w14:textId="77777777" w:rsidR="00F77B1B" w:rsidRPr="00F74C70" w:rsidRDefault="00F77B1B" w:rsidP="0095743C">
            <w:pPr>
              <w:rPr>
                <w:rFonts w:ascii="Times New Roman" w:hAnsi="Times New Roman"/>
                <w:sz w:val="20"/>
              </w:rPr>
            </w:pPr>
            <w:r w:rsidRPr="00F74C70">
              <w:rPr>
                <w:rFonts w:ascii="Times New Roman" w:hAnsi="Times New Roman"/>
                <w:sz w:val="20"/>
              </w:rPr>
              <w:t>Ara Sınav</w:t>
            </w:r>
          </w:p>
        </w:tc>
        <w:tc>
          <w:tcPr>
            <w:tcW w:w="1219" w:type="pct"/>
            <w:gridSpan w:val="3"/>
            <w:tcBorders>
              <w:top w:val="single" w:sz="8" w:space="0" w:color="auto"/>
              <w:left w:val="single" w:sz="4" w:space="0" w:color="auto"/>
              <w:bottom w:val="single" w:sz="4" w:space="0" w:color="auto"/>
              <w:right w:val="single" w:sz="8" w:space="0" w:color="auto"/>
            </w:tcBorders>
          </w:tcPr>
          <w:p w14:paraId="2707901D"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w:t>
            </w:r>
          </w:p>
        </w:tc>
        <w:tc>
          <w:tcPr>
            <w:tcW w:w="781" w:type="pct"/>
            <w:tcBorders>
              <w:top w:val="single" w:sz="8" w:space="0" w:color="auto"/>
              <w:left w:val="single" w:sz="8" w:space="0" w:color="auto"/>
              <w:bottom w:val="single" w:sz="4" w:space="0" w:color="auto"/>
              <w:right w:val="single" w:sz="12" w:space="0" w:color="auto"/>
            </w:tcBorders>
            <w:shd w:val="clear" w:color="auto" w:fill="auto"/>
          </w:tcPr>
          <w:p w14:paraId="68306FCA" w14:textId="77777777" w:rsidR="00F77B1B" w:rsidRPr="00F74C70" w:rsidRDefault="00F77B1B" w:rsidP="0095743C">
            <w:pPr>
              <w:jc w:val="center"/>
              <w:rPr>
                <w:rFonts w:ascii="Times New Roman" w:hAnsi="Times New Roman"/>
                <w:sz w:val="20"/>
                <w:highlight w:val="yellow"/>
              </w:rPr>
            </w:pPr>
            <w:r w:rsidRPr="00F74C70">
              <w:rPr>
                <w:rFonts w:ascii="Times New Roman" w:hAnsi="Times New Roman"/>
                <w:sz w:val="20"/>
              </w:rPr>
              <w:t xml:space="preserve"> 30</w:t>
            </w:r>
          </w:p>
        </w:tc>
      </w:tr>
      <w:tr w:rsidR="00F77B1B" w:rsidRPr="00F74C70" w14:paraId="42439D51" w14:textId="77777777" w:rsidTr="0095743C">
        <w:tc>
          <w:tcPr>
            <w:tcW w:w="1781" w:type="pct"/>
            <w:gridSpan w:val="5"/>
            <w:vMerge/>
            <w:tcBorders>
              <w:top w:val="single" w:sz="12" w:space="0" w:color="auto"/>
              <w:left w:val="single" w:sz="12" w:space="0" w:color="auto"/>
              <w:bottom w:val="single" w:sz="12" w:space="0" w:color="auto"/>
              <w:right w:val="single" w:sz="12" w:space="0" w:color="auto"/>
            </w:tcBorders>
            <w:vAlign w:val="center"/>
          </w:tcPr>
          <w:p w14:paraId="4595355D" w14:textId="77777777" w:rsidR="00F77B1B" w:rsidRPr="00F74C70" w:rsidRDefault="00F77B1B" w:rsidP="0095743C">
            <w:pPr>
              <w:rPr>
                <w:rFonts w:ascii="Times New Roman" w:hAnsi="Times New Roman"/>
                <w:b/>
                <w:sz w:val="20"/>
              </w:rPr>
            </w:pPr>
          </w:p>
        </w:tc>
        <w:tc>
          <w:tcPr>
            <w:tcW w:w="1218" w:type="pct"/>
            <w:gridSpan w:val="4"/>
            <w:tcBorders>
              <w:top w:val="single" w:sz="4" w:space="0" w:color="auto"/>
              <w:left w:val="single" w:sz="12" w:space="0" w:color="auto"/>
              <w:bottom w:val="single" w:sz="4" w:space="0" w:color="auto"/>
              <w:right w:val="single" w:sz="4" w:space="0" w:color="auto"/>
            </w:tcBorders>
            <w:vAlign w:val="center"/>
          </w:tcPr>
          <w:p w14:paraId="082D1531" w14:textId="77777777" w:rsidR="00F77B1B" w:rsidRPr="00F74C70" w:rsidRDefault="00F77B1B" w:rsidP="0095743C">
            <w:pPr>
              <w:rPr>
                <w:rFonts w:ascii="Times New Roman" w:hAnsi="Times New Roman"/>
                <w:sz w:val="20"/>
              </w:rPr>
            </w:pPr>
            <w:r w:rsidRPr="00F74C70">
              <w:rPr>
                <w:rFonts w:ascii="Times New Roman" w:hAnsi="Times New Roman"/>
                <w:sz w:val="20"/>
              </w:rPr>
              <w:t>Kısa Sınav</w:t>
            </w:r>
          </w:p>
        </w:tc>
        <w:tc>
          <w:tcPr>
            <w:tcW w:w="1219" w:type="pct"/>
            <w:gridSpan w:val="3"/>
            <w:tcBorders>
              <w:top w:val="single" w:sz="4" w:space="0" w:color="auto"/>
              <w:left w:val="single" w:sz="4" w:space="0" w:color="auto"/>
              <w:bottom w:val="single" w:sz="4" w:space="0" w:color="auto"/>
              <w:right w:val="single" w:sz="8" w:space="0" w:color="auto"/>
            </w:tcBorders>
          </w:tcPr>
          <w:p w14:paraId="4492BB90" w14:textId="77777777" w:rsidR="00F77B1B" w:rsidRPr="00F74C70" w:rsidRDefault="00F77B1B" w:rsidP="0095743C">
            <w:pPr>
              <w:rPr>
                <w:rFonts w:ascii="Times New Roman" w:hAnsi="Times New Roman"/>
                <w:sz w:val="20"/>
              </w:rPr>
            </w:pPr>
          </w:p>
        </w:tc>
        <w:tc>
          <w:tcPr>
            <w:tcW w:w="781" w:type="pct"/>
            <w:tcBorders>
              <w:top w:val="single" w:sz="4" w:space="0" w:color="auto"/>
              <w:left w:val="single" w:sz="8" w:space="0" w:color="auto"/>
              <w:bottom w:val="single" w:sz="4" w:space="0" w:color="auto"/>
              <w:right w:val="single" w:sz="12" w:space="0" w:color="auto"/>
            </w:tcBorders>
          </w:tcPr>
          <w:p w14:paraId="4C325715" w14:textId="77777777" w:rsidR="00F77B1B" w:rsidRPr="00F74C70" w:rsidRDefault="00F77B1B" w:rsidP="0095743C">
            <w:pPr>
              <w:rPr>
                <w:rFonts w:ascii="Times New Roman" w:hAnsi="Times New Roman"/>
                <w:sz w:val="20"/>
              </w:rPr>
            </w:pPr>
            <w:r w:rsidRPr="00F74C70">
              <w:rPr>
                <w:rFonts w:ascii="Times New Roman" w:hAnsi="Times New Roman"/>
                <w:sz w:val="20"/>
              </w:rPr>
              <w:t xml:space="preserve"> </w:t>
            </w:r>
          </w:p>
        </w:tc>
      </w:tr>
      <w:tr w:rsidR="00F77B1B" w:rsidRPr="00F74C70" w14:paraId="1020048C" w14:textId="77777777" w:rsidTr="0095743C">
        <w:tc>
          <w:tcPr>
            <w:tcW w:w="1781" w:type="pct"/>
            <w:gridSpan w:val="5"/>
            <w:vMerge/>
            <w:tcBorders>
              <w:top w:val="single" w:sz="12" w:space="0" w:color="auto"/>
              <w:left w:val="single" w:sz="12" w:space="0" w:color="auto"/>
              <w:bottom w:val="single" w:sz="12" w:space="0" w:color="auto"/>
              <w:right w:val="single" w:sz="12" w:space="0" w:color="auto"/>
            </w:tcBorders>
            <w:vAlign w:val="center"/>
          </w:tcPr>
          <w:p w14:paraId="36F6FA5A" w14:textId="77777777" w:rsidR="00F77B1B" w:rsidRPr="00F74C70" w:rsidRDefault="00F77B1B" w:rsidP="0095743C">
            <w:pPr>
              <w:rPr>
                <w:rFonts w:ascii="Times New Roman" w:hAnsi="Times New Roman"/>
                <w:b/>
                <w:sz w:val="20"/>
              </w:rPr>
            </w:pPr>
          </w:p>
        </w:tc>
        <w:tc>
          <w:tcPr>
            <w:tcW w:w="1218" w:type="pct"/>
            <w:gridSpan w:val="4"/>
            <w:tcBorders>
              <w:top w:val="single" w:sz="4" w:space="0" w:color="auto"/>
              <w:left w:val="single" w:sz="12" w:space="0" w:color="auto"/>
              <w:bottom w:val="single" w:sz="4" w:space="0" w:color="auto"/>
              <w:right w:val="single" w:sz="4" w:space="0" w:color="auto"/>
            </w:tcBorders>
            <w:vAlign w:val="center"/>
          </w:tcPr>
          <w:p w14:paraId="3BEF24F0" w14:textId="77777777" w:rsidR="00F77B1B" w:rsidRPr="00F74C70" w:rsidRDefault="00F77B1B" w:rsidP="0095743C">
            <w:pPr>
              <w:rPr>
                <w:rFonts w:ascii="Times New Roman" w:hAnsi="Times New Roman"/>
                <w:sz w:val="20"/>
              </w:rPr>
            </w:pPr>
            <w:r w:rsidRPr="00F74C70">
              <w:rPr>
                <w:rFonts w:ascii="Times New Roman" w:hAnsi="Times New Roman"/>
                <w:sz w:val="20"/>
              </w:rPr>
              <w:t>Ödev</w:t>
            </w:r>
          </w:p>
        </w:tc>
        <w:tc>
          <w:tcPr>
            <w:tcW w:w="1219" w:type="pct"/>
            <w:gridSpan w:val="3"/>
            <w:tcBorders>
              <w:top w:val="single" w:sz="4" w:space="0" w:color="auto"/>
              <w:left w:val="single" w:sz="4" w:space="0" w:color="auto"/>
              <w:bottom w:val="single" w:sz="4" w:space="0" w:color="auto"/>
              <w:right w:val="single" w:sz="8" w:space="0" w:color="auto"/>
            </w:tcBorders>
          </w:tcPr>
          <w:p w14:paraId="6068E7A6"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 xml:space="preserve"> 1</w:t>
            </w:r>
          </w:p>
        </w:tc>
        <w:tc>
          <w:tcPr>
            <w:tcW w:w="781" w:type="pct"/>
            <w:tcBorders>
              <w:top w:val="single" w:sz="4" w:space="0" w:color="auto"/>
              <w:left w:val="single" w:sz="8" w:space="0" w:color="auto"/>
              <w:bottom w:val="single" w:sz="4" w:space="0" w:color="auto"/>
              <w:right w:val="single" w:sz="12" w:space="0" w:color="auto"/>
            </w:tcBorders>
          </w:tcPr>
          <w:p w14:paraId="338BAAB1"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 xml:space="preserve">  30</w:t>
            </w:r>
          </w:p>
        </w:tc>
      </w:tr>
      <w:tr w:rsidR="00F77B1B" w:rsidRPr="00F74C70" w14:paraId="06DCC44B" w14:textId="77777777" w:rsidTr="0095743C">
        <w:tc>
          <w:tcPr>
            <w:tcW w:w="1781" w:type="pct"/>
            <w:gridSpan w:val="5"/>
            <w:vMerge/>
            <w:tcBorders>
              <w:top w:val="single" w:sz="12" w:space="0" w:color="auto"/>
              <w:left w:val="single" w:sz="12" w:space="0" w:color="auto"/>
              <w:bottom w:val="single" w:sz="12" w:space="0" w:color="auto"/>
              <w:right w:val="single" w:sz="12" w:space="0" w:color="auto"/>
            </w:tcBorders>
            <w:vAlign w:val="center"/>
          </w:tcPr>
          <w:p w14:paraId="375B23D6" w14:textId="77777777" w:rsidR="00F77B1B" w:rsidRPr="00F74C70" w:rsidRDefault="00F77B1B" w:rsidP="0095743C">
            <w:pPr>
              <w:rPr>
                <w:rFonts w:ascii="Times New Roman" w:hAnsi="Times New Roman"/>
                <w:b/>
                <w:sz w:val="20"/>
              </w:rPr>
            </w:pPr>
          </w:p>
        </w:tc>
        <w:tc>
          <w:tcPr>
            <w:tcW w:w="1218" w:type="pct"/>
            <w:gridSpan w:val="4"/>
            <w:tcBorders>
              <w:top w:val="single" w:sz="4" w:space="0" w:color="auto"/>
              <w:left w:val="single" w:sz="12" w:space="0" w:color="auto"/>
              <w:bottom w:val="single" w:sz="8" w:space="0" w:color="auto"/>
              <w:right w:val="single" w:sz="4" w:space="0" w:color="auto"/>
            </w:tcBorders>
            <w:vAlign w:val="center"/>
          </w:tcPr>
          <w:p w14:paraId="3E7A8C54" w14:textId="77777777" w:rsidR="00F77B1B" w:rsidRPr="00F74C70" w:rsidRDefault="00F77B1B" w:rsidP="0095743C">
            <w:pPr>
              <w:rPr>
                <w:rFonts w:ascii="Times New Roman" w:hAnsi="Times New Roman"/>
                <w:sz w:val="20"/>
              </w:rPr>
            </w:pPr>
            <w:r w:rsidRPr="00F74C70">
              <w:rPr>
                <w:rFonts w:ascii="Times New Roman" w:hAnsi="Times New Roman"/>
                <w:sz w:val="20"/>
              </w:rPr>
              <w:t>Proje</w:t>
            </w:r>
          </w:p>
        </w:tc>
        <w:tc>
          <w:tcPr>
            <w:tcW w:w="1219" w:type="pct"/>
            <w:gridSpan w:val="3"/>
            <w:tcBorders>
              <w:top w:val="single" w:sz="4" w:space="0" w:color="auto"/>
              <w:left w:val="single" w:sz="4" w:space="0" w:color="auto"/>
              <w:bottom w:val="single" w:sz="8" w:space="0" w:color="auto"/>
              <w:right w:val="single" w:sz="8" w:space="0" w:color="auto"/>
            </w:tcBorders>
          </w:tcPr>
          <w:p w14:paraId="7E664635"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 xml:space="preserve"> </w:t>
            </w:r>
          </w:p>
        </w:tc>
        <w:tc>
          <w:tcPr>
            <w:tcW w:w="781" w:type="pct"/>
            <w:tcBorders>
              <w:top w:val="single" w:sz="4" w:space="0" w:color="auto"/>
              <w:left w:val="single" w:sz="8" w:space="0" w:color="auto"/>
              <w:bottom w:val="single" w:sz="8" w:space="0" w:color="auto"/>
              <w:right w:val="single" w:sz="12" w:space="0" w:color="auto"/>
            </w:tcBorders>
          </w:tcPr>
          <w:p w14:paraId="34A05B56"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 xml:space="preserve"> </w:t>
            </w:r>
          </w:p>
        </w:tc>
      </w:tr>
      <w:tr w:rsidR="00F77B1B" w:rsidRPr="00F74C70" w14:paraId="7F5F222C" w14:textId="77777777" w:rsidTr="0095743C">
        <w:tc>
          <w:tcPr>
            <w:tcW w:w="1781" w:type="pct"/>
            <w:gridSpan w:val="5"/>
            <w:vMerge/>
            <w:tcBorders>
              <w:top w:val="single" w:sz="12" w:space="0" w:color="auto"/>
              <w:left w:val="single" w:sz="12" w:space="0" w:color="auto"/>
              <w:bottom w:val="single" w:sz="12" w:space="0" w:color="auto"/>
              <w:right w:val="single" w:sz="12" w:space="0" w:color="auto"/>
            </w:tcBorders>
            <w:vAlign w:val="center"/>
          </w:tcPr>
          <w:p w14:paraId="5E6320C0" w14:textId="77777777" w:rsidR="00F77B1B" w:rsidRPr="00F74C70" w:rsidRDefault="00F77B1B" w:rsidP="0095743C">
            <w:pPr>
              <w:rPr>
                <w:rFonts w:ascii="Times New Roman" w:hAnsi="Times New Roman"/>
                <w:b/>
                <w:sz w:val="20"/>
              </w:rPr>
            </w:pPr>
          </w:p>
        </w:tc>
        <w:tc>
          <w:tcPr>
            <w:tcW w:w="1218" w:type="pct"/>
            <w:gridSpan w:val="4"/>
            <w:tcBorders>
              <w:top w:val="single" w:sz="8" w:space="0" w:color="auto"/>
              <w:left w:val="single" w:sz="12" w:space="0" w:color="auto"/>
              <w:bottom w:val="single" w:sz="8" w:space="0" w:color="auto"/>
              <w:right w:val="single" w:sz="4" w:space="0" w:color="auto"/>
            </w:tcBorders>
            <w:vAlign w:val="center"/>
          </w:tcPr>
          <w:p w14:paraId="1BEC45BC" w14:textId="77777777" w:rsidR="00F77B1B" w:rsidRPr="00F74C70" w:rsidRDefault="00F77B1B" w:rsidP="0095743C">
            <w:pPr>
              <w:rPr>
                <w:rFonts w:ascii="Times New Roman" w:hAnsi="Times New Roman"/>
                <w:sz w:val="20"/>
              </w:rPr>
            </w:pPr>
            <w:r w:rsidRPr="00F74C70">
              <w:rPr>
                <w:rFonts w:ascii="Times New Roman" w:hAnsi="Times New Roman"/>
                <w:sz w:val="20"/>
              </w:rPr>
              <w:t>Rapor</w:t>
            </w:r>
          </w:p>
        </w:tc>
        <w:tc>
          <w:tcPr>
            <w:tcW w:w="1219" w:type="pct"/>
            <w:gridSpan w:val="3"/>
            <w:tcBorders>
              <w:top w:val="single" w:sz="8" w:space="0" w:color="auto"/>
              <w:left w:val="single" w:sz="4" w:space="0" w:color="auto"/>
              <w:bottom w:val="single" w:sz="8" w:space="0" w:color="auto"/>
              <w:right w:val="single" w:sz="8" w:space="0" w:color="auto"/>
            </w:tcBorders>
          </w:tcPr>
          <w:p w14:paraId="523C0AEC" w14:textId="77777777" w:rsidR="00F77B1B" w:rsidRPr="00F74C70" w:rsidRDefault="00F77B1B" w:rsidP="0095743C">
            <w:pPr>
              <w:jc w:val="center"/>
              <w:rPr>
                <w:rFonts w:ascii="Times New Roman" w:hAnsi="Times New Roman"/>
                <w:sz w:val="20"/>
              </w:rPr>
            </w:pPr>
          </w:p>
        </w:tc>
        <w:tc>
          <w:tcPr>
            <w:tcW w:w="781" w:type="pct"/>
            <w:tcBorders>
              <w:top w:val="single" w:sz="8" w:space="0" w:color="auto"/>
              <w:left w:val="single" w:sz="8" w:space="0" w:color="auto"/>
              <w:bottom w:val="single" w:sz="8" w:space="0" w:color="auto"/>
              <w:right w:val="single" w:sz="12" w:space="0" w:color="auto"/>
            </w:tcBorders>
          </w:tcPr>
          <w:p w14:paraId="647BE077" w14:textId="77777777" w:rsidR="00F77B1B" w:rsidRPr="00F74C70" w:rsidRDefault="00F77B1B" w:rsidP="0095743C">
            <w:pPr>
              <w:rPr>
                <w:rFonts w:ascii="Times New Roman" w:hAnsi="Times New Roman"/>
                <w:sz w:val="20"/>
              </w:rPr>
            </w:pPr>
          </w:p>
        </w:tc>
      </w:tr>
      <w:tr w:rsidR="00F77B1B" w:rsidRPr="00F74C70" w14:paraId="771C5FC6" w14:textId="77777777" w:rsidTr="0095743C">
        <w:tc>
          <w:tcPr>
            <w:tcW w:w="1781" w:type="pct"/>
            <w:gridSpan w:val="5"/>
            <w:vMerge/>
            <w:tcBorders>
              <w:top w:val="single" w:sz="12" w:space="0" w:color="auto"/>
              <w:left w:val="single" w:sz="12" w:space="0" w:color="auto"/>
              <w:bottom w:val="single" w:sz="12" w:space="0" w:color="auto"/>
              <w:right w:val="single" w:sz="12" w:space="0" w:color="auto"/>
            </w:tcBorders>
            <w:vAlign w:val="center"/>
          </w:tcPr>
          <w:p w14:paraId="7FAEF63B" w14:textId="77777777" w:rsidR="00F77B1B" w:rsidRPr="00F74C70" w:rsidRDefault="00F77B1B" w:rsidP="0095743C">
            <w:pPr>
              <w:rPr>
                <w:rFonts w:ascii="Times New Roman" w:hAnsi="Times New Roman"/>
                <w:b/>
                <w:sz w:val="20"/>
              </w:rPr>
            </w:pPr>
          </w:p>
        </w:tc>
        <w:tc>
          <w:tcPr>
            <w:tcW w:w="1218" w:type="pct"/>
            <w:gridSpan w:val="4"/>
            <w:tcBorders>
              <w:top w:val="single" w:sz="8" w:space="0" w:color="auto"/>
              <w:left w:val="single" w:sz="12" w:space="0" w:color="auto"/>
              <w:bottom w:val="single" w:sz="12" w:space="0" w:color="auto"/>
              <w:right w:val="single" w:sz="4" w:space="0" w:color="auto"/>
            </w:tcBorders>
            <w:vAlign w:val="center"/>
          </w:tcPr>
          <w:p w14:paraId="76292633" w14:textId="77777777" w:rsidR="00F77B1B" w:rsidRPr="00F74C70" w:rsidRDefault="00F77B1B" w:rsidP="0095743C">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19" w:type="pct"/>
            <w:gridSpan w:val="3"/>
            <w:tcBorders>
              <w:top w:val="single" w:sz="8" w:space="0" w:color="auto"/>
              <w:left w:val="single" w:sz="4" w:space="0" w:color="auto"/>
              <w:bottom w:val="single" w:sz="12" w:space="0" w:color="auto"/>
              <w:right w:val="single" w:sz="8" w:space="0" w:color="auto"/>
            </w:tcBorders>
          </w:tcPr>
          <w:p w14:paraId="23AB5A9B" w14:textId="77777777" w:rsidR="00F77B1B" w:rsidRPr="00F74C70" w:rsidRDefault="00F77B1B" w:rsidP="0095743C">
            <w:pPr>
              <w:rPr>
                <w:rFonts w:ascii="Times New Roman" w:hAnsi="Times New Roman"/>
                <w:sz w:val="20"/>
              </w:rPr>
            </w:pPr>
          </w:p>
        </w:tc>
        <w:tc>
          <w:tcPr>
            <w:tcW w:w="781" w:type="pct"/>
            <w:tcBorders>
              <w:top w:val="single" w:sz="8" w:space="0" w:color="auto"/>
              <w:left w:val="single" w:sz="8" w:space="0" w:color="auto"/>
              <w:bottom w:val="single" w:sz="12" w:space="0" w:color="auto"/>
              <w:right w:val="single" w:sz="12" w:space="0" w:color="auto"/>
            </w:tcBorders>
          </w:tcPr>
          <w:p w14:paraId="7FBFAB52" w14:textId="77777777" w:rsidR="00F77B1B" w:rsidRPr="00F74C70" w:rsidRDefault="00F77B1B" w:rsidP="0095743C">
            <w:pPr>
              <w:rPr>
                <w:rFonts w:ascii="Times New Roman" w:hAnsi="Times New Roman"/>
                <w:sz w:val="20"/>
              </w:rPr>
            </w:pPr>
          </w:p>
        </w:tc>
      </w:tr>
      <w:tr w:rsidR="00F77B1B" w:rsidRPr="00F74C70" w14:paraId="1491DADE" w14:textId="77777777" w:rsidTr="0095743C">
        <w:trPr>
          <w:trHeight w:val="392"/>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169319DB"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YARIYIL SONU SINAVI</w:t>
            </w:r>
          </w:p>
        </w:tc>
        <w:tc>
          <w:tcPr>
            <w:tcW w:w="1218" w:type="pct"/>
            <w:gridSpan w:val="4"/>
            <w:tcBorders>
              <w:top w:val="single" w:sz="12" w:space="0" w:color="auto"/>
              <w:left w:val="single" w:sz="12" w:space="0" w:color="auto"/>
              <w:bottom w:val="single" w:sz="8" w:space="0" w:color="auto"/>
              <w:right w:val="single" w:sz="4" w:space="0" w:color="auto"/>
            </w:tcBorders>
          </w:tcPr>
          <w:p w14:paraId="2453A1D4" w14:textId="77777777" w:rsidR="00F77B1B" w:rsidRPr="00F74C70" w:rsidRDefault="00F77B1B" w:rsidP="0095743C">
            <w:pPr>
              <w:rPr>
                <w:rFonts w:ascii="Times New Roman" w:hAnsi="Times New Roman"/>
                <w:sz w:val="20"/>
              </w:rPr>
            </w:pPr>
          </w:p>
        </w:tc>
        <w:tc>
          <w:tcPr>
            <w:tcW w:w="1219" w:type="pct"/>
            <w:gridSpan w:val="3"/>
            <w:tcBorders>
              <w:top w:val="single" w:sz="12" w:space="0" w:color="auto"/>
              <w:left w:val="single" w:sz="4" w:space="0" w:color="auto"/>
              <w:bottom w:val="single" w:sz="8" w:space="0" w:color="auto"/>
              <w:right w:val="single" w:sz="8" w:space="0" w:color="auto"/>
            </w:tcBorders>
            <w:vAlign w:val="center"/>
          </w:tcPr>
          <w:p w14:paraId="37740F7E"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w:t>
            </w:r>
          </w:p>
        </w:tc>
        <w:tc>
          <w:tcPr>
            <w:tcW w:w="781" w:type="pct"/>
            <w:tcBorders>
              <w:top w:val="single" w:sz="12" w:space="0" w:color="auto"/>
              <w:left w:val="single" w:sz="8" w:space="0" w:color="auto"/>
              <w:bottom w:val="single" w:sz="8" w:space="0" w:color="auto"/>
              <w:right w:val="single" w:sz="12" w:space="0" w:color="auto"/>
            </w:tcBorders>
            <w:vAlign w:val="center"/>
          </w:tcPr>
          <w:p w14:paraId="7A832791"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40</w:t>
            </w:r>
          </w:p>
        </w:tc>
      </w:tr>
      <w:tr w:rsidR="00F77B1B" w:rsidRPr="00F74C70" w14:paraId="583F7330" w14:textId="77777777" w:rsidTr="0095743C">
        <w:trPr>
          <w:trHeight w:val="447"/>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3A862D6C"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VARSA ÖNERİLEN ÖNKOŞUL(LAR)</w:t>
            </w:r>
          </w:p>
        </w:tc>
        <w:tc>
          <w:tcPr>
            <w:tcW w:w="3219" w:type="pct"/>
            <w:gridSpan w:val="8"/>
            <w:tcBorders>
              <w:top w:val="single" w:sz="12" w:space="0" w:color="auto"/>
              <w:left w:val="single" w:sz="12" w:space="0" w:color="auto"/>
              <w:bottom w:val="single" w:sz="12" w:space="0" w:color="auto"/>
              <w:right w:val="single" w:sz="12" w:space="0" w:color="auto"/>
            </w:tcBorders>
            <w:vAlign w:val="center"/>
          </w:tcPr>
          <w:p w14:paraId="4889599B" w14:textId="77777777" w:rsidR="00F77B1B" w:rsidRPr="00F74C70" w:rsidRDefault="00F77B1B" w:rsidP="0095743C">
            <w:pPr>
              <w:jc w:val="both"/>
              <w:rPr>
                <w:rFonts w:ascii="Times New Roman" w:hAnsi="Times New Roman"/>
                <w:sz w:val="20"/>
              </w:rPr>
            </w:pPr>
          </w:p>
        </w:tc>
      </w:tr>
      <w:tr w:rsidR="00F77B1B" w:rsidRPr="00F74C70" w14:paraId="45D3F483" w14:textId="77777777" w:rsidTr="0095743C">
        <w:trPr>
          <w:trHeight w:val="447"/>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1532D726"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DERSİN KISA İÇERİĞİ</w:t>
            </w:r>
          </w:p>
        </w:tc>
        <w:tc>
          <w:tcPr>
            <w:tcW w:w="3219" w:type="pct"/>
            <w:gridSpan w:val="8"/>
            <w:tcBorders>
              <w:top w:val="single" w:sz="12" w:space="0" w:color="auto"/>
              <w:left w:val="single" w:sz="12" w:space="0" w:color="auto"/>
              <w:bottom w:val="single" w:sz="12" w:space="0" w:color="auto"/>
              <w:right w:val="single" w:sz="12" w:space="0" w:color="auto"/>
            </w:tcBorders>
          </w:tcPr>
          <w:p w14:paraId="5A74970F" w14:textId="77777777" w:rsidR="00F77B1B" w:rsidRPr="00F74C70" w:rsidRDefault="00F77B1B" w:rsidP="0095743C">
            <w:pPr>
              <w:tabs>
                <w:tab w:val="left" w:pos="8335"/>
              </w:tabs>
              <w:ind w:left="92"/>
              <w:jc w:val="both"/>
              <w:rPr>
                <w:rFonts w:ascii="Times New Roman" w:hAnsi="Times New Roman"/>
                <w:sz w:val="20"/>
              </w:rPr>
            </w:pPr>
            <w:proofErr w:type="gramStart"/>
            <w:r w:rsidRPr="00F74C70">
              <w:rPr>
                <w:rFonts w:ascii="Times New Roman" w:hAnsi="Times New Roman"/>
                <w:sz w:val="20"/>
              </w:rPr>
              <w:t xml:space="preserve">Ders kapsamında, 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öğrenci, öğretmen, veli iletişiminde dikkat edilmesi gereken önemli hususlar, iletişim uygulamaları başlıkları ele alınacaktır. </w:t>
            </w:r>
            <w:proofErr w:type="gramEnd"/>
          </w:p>
        </w:tc>
      </w:tr>
      <w:tr w:rsidR="00F77B1B" w:rsidRPr="00F74C70" w14:paraId="250DC1A8" w14:textId="77777777" w:rsidTr="0095743C">
        <w:trPr>
          <w:trHeight w:val="426"/>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6F582C2A"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DERSİN AMAÇLARI</w:t>
            </w:r>
          </w:p>
        </w:tc>
        <w:tc>
          <w:tcPr>
            <w:tcW w:w="3219" w:type="pct"/>
            <w:gridSpan w:val="8"/>
            <w:tcBorders>
              <w:top w:val="single" w:sz="12" w:space="0" w:color="auto"/>
              <w:left w:val="single" w:sz="12" w:space="0" w:color="auto"/>
              <w:bottom w:val="single" w:sz="12" w:space="0" w:color="auto"/>
              <w:right w:val="single" w:sz="12" w:space="0" w:color="auto"/>
            </w:tcBorders>
          </w:tcPr>
          <w:p w14:paraId="24A33AA6" w14:textId="77777777" w:rsidR="00F77B1B" w:rsidRPr="00F74C70" w:rsidRDefault="00F77B1B" w:rsidP="0095743C">
            <w:pPr>
              <w:ind w:left="92"/>
              <w:jc w:val="both"/>
              <w:rPr>
                <w:rFonts w:ascii="Times New Roman" w:hAnsi="Times New Roman"/>
                <w:sz w:val="20"/>
              </w:rPr>
            </w:pPr>
            <w:r w:rsidRPr="00F74C70">
              <w:rPr>
                <w:rFonts w:ascii="Times New Roman" w:hAnsi="Times New Roman"/>
                <w:sz w:val="20"/>
              </w:rPr>
              <w:t>Bu dersin amacı öğrencilerin kişilerarası iletişimi kavramalarını, iletişim unsurlarını tanımalarını, etkili dinleme ve geribildirimin önemini fark etmelerini, iletişimi engelleyen etmenler ile iletişimi kolaylaştıran etmenleri kavramalarını, duyguların iletişimdeki rolünü fark etmelerini, iletişimde yaşanan çatışmaları ve bu çatışmaları çözme yollarını kavramalarını, etkili iletişim kurmalarını sağlamaktır.</w:t>
            </w:r>
          </w:p>
        </w:tc>
      </w:tr>
      <w:tr w:rsidR="00F77B1B" w:rsidRPr="00F74C70" w14:paraId="07B243F0" w14:textId="77777777" w:rsidTr="0095743C">
        <w:trPr>
          <w:trHeight w:val="518"/>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1BCB0B39"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219" w:type="pct"/>
            <w:gridSpan w:val="8"/>
            <w:tcBorders>
              <w:top w:val="single" w:sz="12" w:space="0" w:color="auto"/>
              <w:left w:val="single" w:sz="12" w:space="0" w:color="auto"/>
              <w:bottom w:val="single" w:sz="12" w:space="0" w:color="auto"/>
              <w:right w:val="single" w:sz="12" w:space="0" w:color="auto"/>
            </w:tcBorders>
            <w:vAlign w:val="center"/>
          </w:tcPr>
          <w:p w14:paraId="577A3E3B" w14:textId="77777777" w:rsidR="00F77B1B" w:rsidRPr="00F74C70" w:rsidRDefault="00F77B1B" w:rsidP="0095743C">
            <w:pPr>
              <w:rPr>
                <w:rFonts w:ascii="Times New Roman" w:hAnsi="Times New Roman"/>
                <w:sz w:val="20"/>
              </w:rPr>
            </w:pPr>
          </w:p>
        </w:tc>
      </w:tr>
      <w:tr w:rsidR="00F77B1B" w:rsidRPr="00F74C70" w14:paraId="594E6A27" w14:textId="77777777" w:rsidTr="0095743C">
        <w:trPr>
          <w:trHeight w:val="518"/>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5CE5143E"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DERSİN ÖĞRENİM ÇIKTILARI</w:t>
            </w:r>
          </w:p>
        </w:tc>
        <w:tc>
          <w:tcPr>
            <w:tcW w:w="3219" w:type="pct"/>
            <w:gridSpan w:val="8"/>
            <w:tcBorders>
              <w:top w:val="single" w:sz="12" w:space="0" w:color="auto"/>
              <w:left w:val="single" w:sz="12" w:space="0" w:color="auto"/>
              <w:bottom w:val="single" w:sz="12" w:space="0" w:color="auto"/>
              <w:right w:val="single" w:sz="12" w:space="0" w:color="auto"/>
            </w:tcBorders>
          </w:tcPr>
          <w:p w14:paraId="5B46885B" w14:textId="77777777" w:rsidR="00F77B1B" w:rsidRPr="00F74C70" w:rsidRDefault="00F77B1B" w:rsidP="00C77044">
            <w:pPr>
              <w:numPr>
                <w:ilvl w:val="0"/>
                <w:numId w:val="33"/>
              </w:numPr>
              <w:spacing w:line="276" w:lineRule="auto"/>
              <w:ind w:left="517"/>
              <w:rPr>
                <w:rFonts w:ascii="Times New Roman" w:hAnsi="Times New Roman"/>
                <w:sz w:val="20"/>
              </w:rPr>
            </w:pPr>
            <w:r w:rsidRPr="00F74C70">
              <w:rPr>
                <w:rFonts w:ascii="Times New Roman" w:hAnsi="Times New Roman"/>
                <w:sz w:val="20"/>
              </w:rPr>
              <w:t>Kişilerarası iletişimin tanımını bilme</w:t>
            </w:r>
          </w:p>
          <w:p w14:paraId="3BE9F23C" w14:textId="77777777" w:rsidR="00F77B1B" w:rsidRPr="00F74C70" w:rsidRDefault="00F77B1B" w:rsidP="00C77044">
            <w:pPr>
              <w:numPr>
                <w:ilvl w:val="0"/>
                <w:numId w:val="33"/>
              </w:numPr>
              <w:spacing w:line="276" w:lineRule="auto"/>
              <w:ind w:left="517"/>
              <w:rPr>
                <w:rFonts w:ascii="Times New Roman" w:hAnsi="Times New Roman"/>
                <w:sz w:val="20"/>
              </w:rPr>
            </w:pPr>
            <w:r w:rsidRPr="00F74C70">
              <w:rPr>
                <w:rFonts w:ascii="Times New Roman" w:hAnsi="Times New Roman"/>
                <w:sz w:val="20"/>
              </w:rPr>
              <w:t xml:space="preserve">İletişim unsurlarını ve özelliklerini kavrama </w:t>
            </w:r>
          </w:p>
          <w:p w14:paraId="18FEC636" w14:textId="77777777" w:rsidR="00F77B1B" w:rsidRPr="00F74C70" w:rsidRDefault="00F77B1B" w:rsidP="00C77044">
            <w:pPr>
              <w:numPr>
                <w:ilvl w:val="0"/>
                <w:numId w:val="33"/>
              </w:numPr>
              <w:spacing w:line="276" w:lineRule="auto"/>
              <w:ind w:left="517"/>
              <w:rPr>
                <w:rFonts w:ascii="Times New Roman" w:hAnsi="Times New Roman"/>
                <w:sz w:val="20"/>
              </w:rPr>
            </w:pPr>
            <w:r w:rsidRPr="00F74C70">
              <w:rPr>
                <w:rFonts w:ascii="Times New Roman" w:hAnsi="Times New Roman"/>
                <w:sz w:val="20"/>
              </w:rPr>
              <w:t xml:space="preserve">Etkili dinleme becerisini kazanma </w:t>
            </w:r>
          </w:p>
          <w:p w14:paraId="0106B401" w14:textId="77777777" w:rsidR="00F77B1B" w:rsidRPr="00F74C70" w:rsidRDefault="00F77B1B" w:rsidP="00C77044">
            <w:pPr>
              <w:numPr>
                <w:ilvl w:val="0"/>
                <w:numId w:val="33"/>
              </w:numPr>
              <w:spacing w:line="276" w:lineRule="auto"/>
              <w:ind w:left="517"/>
              <w:rPr>
                <w:rFonts w:ascii="Times New Roman" w:hAnsi="Times New Roman"/>
                <w:sz w:val="20"/>
              </w:rPr>
            </w:pPr>
            <w:r w:rsidRPr="00F74C70">
              <w:rPr>
                <w:rFonts w:ascii="Times New Roman" w:hAnsi="Times New Roman"/>
                <w:sz w:val="20"/>
              </w:rPr>
              <w:t>Kişilerarası iletişimi engelleyen etkenleri tanıma</w:t>
            </w:r>
          </w:p>
          <w:p w14:paraId="7934282E" w14:textId="77777777" w:rsidR="00F77B1B" w:rsidRPr="00F74C70" w:rsidRDefault="00F77B1B" w:rsidP="00C77044">
            <w:pPr>
              <w:numPr>
                <w:ilvl w:val="0"/>
                <w:numId w:val="33"/>
              </w:numPr>
              <w:spacing w:line="276" w:lineRule="auto"/>
              <w:ind w:left="517"/>
              <w:rPr>
                <w:rFonts w:ascii="Times New Roman" w:hAnsi="Times New Roman"/>
                <w:sz w:val="20"/>
              </w:rPr>
            </w:pPr>
            <w:r w:rsidRPr="00F74C70">
              <w:rPr>
                <w:rFonts w:ascii="Times New Roman" w:hAnsi="Times New Roman"/>
                <w:sz w:val="20"/>
              </w:rPr>
              <w:t>İletişimi kolaylaştıran etkenleri tanıma</w:t>
            </w:r>
          </w:p>
          <w:p w14:paraId="60F67827" w14:textId="77777777" w:rsidR="00F77B1B" w:rsidRPr="00F74C70" w:rsidRDefault="00F77B1B" w:rsidP="00C77044">
            <w:pPr>
              <w:numPr>
                <w:ilvl w:val="0"/>
                <w:numId w:val="33"/>
              </w:numPr>
              <w:spacing w:line="276" w:lineRule="auto"/>
              <w:ind w:left="517"/>
              <w:rPr>
                <w:rFonts w:ascii="Times New Roman" w:hAnsi="Times New Roman"/>
                <w:sz w:val="20"/>
              </w:rPr>
            </w:pPr>
            <w:r w:rsidRPr="00F74C70">
              <w:rPr>
                <w:rFonts w:ascii="Times New Roman" w:hAnsi="Times New Roman"/>
                <w:sz w:val="20"/>
              </w:rPr>
              <w:t xml:space="preserve">İletişimde duyguların rolü bilme ve kullanma </w:t>
            </w:r>
          </w:p>
          <w:p w14:paraId="6A6C56E4" w14:textId="77777777" w:rsidR="00F77B1B" w:rsidRPr="00F74C70" w:rsidRDefault="00F77B1B" w:rsidP="00C77044">
            <w:pPr>
              <w:numPr>
                <w:ilvl w:val="0"/>
                <w:numId w:val="33"/>
              </w:numPr>
              <w:spacing w:line="276" w:lineRule="auto"/>
              <w:ind w:left="517"/>
              <w:rPr>
                <w:rFonts w:ascii="Times New Roman" w:hAnsi="Times New Roman"/>
                <w:sz w:val="20"/>
              </w:rPr>
            </w:pPr>
            <w:r w:rsidRPr="00F74C70">
              <w:rPr>
                <w:rFonts w:ascii="Times New Roman" w:hAnsi="Times New Roman"/>
                <w:sz w:val="20"/>
              </w:rPr>
              <w:t>Etkili iletişim kurma becerisini kullanma</w:t>
            </w:r>
          </w:p>
        </w:tc>
      </w:tr>
      <w:tr w:rsidR="00F77B1B" w:rsidRPr="00F74C70" w14:paraId="5E06E4C3" w14:textId="77777777" w:rsidTr="0095743C">
        <w:trPr>
          <w:trHeight w:val="105"/>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304B47A4"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TEMEL DERS KİTABI</w:t>
            </w:r>
          </w:p>
        </w:tc>
        <w:tc>
          <w:tcPr>
            <w:tcW w:w="3219" w:type="pct"/>
            <w:gridSpan w:val="8"/>
            <w:tcBorders>
              <w:top w:val="single" w:sz="12" w:space="0" w:color="auto"/>
              <w:left w:val="single" w:sz="12" w:space="0" w:color="auto"/>
              <w:bottom w:val="single" w:sz="12" w:space="0" w:color="auto"/>
              <w:right w:val="single" w:sz="12" w:space="0" w:color="auto"/>
            </w:tcBorders>
          </w:tcPr>
          <w:p w14:paraId="53082084" w14:textId="77777777" w:rsidR="00F77B1B" w:rsidRPr="00F74C70" w:rsidRDefault="00F77B1B" w:rsidP="0095743C">
            <w:pPr>
              <w:outlineLvl w:val="3"/>
              <w:rPr>
                <w:rFonts w:ascii="Times New Roman" w:hAnsi="Times New Roman"/>
                <w:bCs/>
                <w:sz w:val="20"/>
              </w:rPr>
            </w:pPr>
            <w:r w:rsidRPr="00F74C70">
              <w:rPr>
                <w:rFonts w:ascii="Times New Roman" w:hAnsi="Times New Roman"/>
                <w:bCs/>
                <w:sz w:val="20"/>
              </w:rPr>
              <w:t xml:space="preserve">Kaya, A. (2011). </w:t>
            </w:r>
            <w:r w:rsidRPr="00F74C70">
              <w:rPr>
                <w:rFonts w:ascii="Times New Roman" w:hAnsi="Times New Roman"/>
                <w:bCs/>
                <w:i/>
                <w:sz w:val="20"/>
              </w:rPr>
              <w:t>Kişilerarası etkili iletişim.</w:t>
            </w:r>
            <w:r w:rsidRPr="00F74C70">
              <w:rPr>
                <w:rFonts w:ascii="Times New Roman" w:hAnsi="Times New Roman"/>
                <w:bCs/>
                <w:sz w:val="20"/>
              </w:rPr>
              <w:t xml:space="preserve"> Ankara: Pegem Akademi Yayıncılık.</w:t>
            </w:r>
          </w:p>
          <w:p w14:paraId="79D43BCB" w14:textId="77777777" w:rsidR="00F77B1B" w:rsidRPr="00F74C70" w:rsidRDefault="00F77B1B" w:rsidP="0095743C">
            <w:pPr>
              <w:outlineLvl w:val="3"/>
              <w:rPr>
                <w:rFonts w:ascii="Times New Roman" w:hAnsi="Times New Roman"/>
                <w:bCs/>
                <w:sz w:val="20"/>
              </w:rPr>
            </w:pPr>
            <w:r w:rsidRPr="00F74C70">
              <w:rPr>
                <w:rFonts w:ascii="Times New Roman" w:hAnsi="Times New Roman"/>
                <w:bCs/>
                <w:sz w:val="20"/>
              </w:rPr>
              <w:t xml:space="preserve">Demiray, U. (2011). </w:t>
            </w:r>
            <w:r w:rsidRPr="00F74C70">
              <w:rPr>
                <w:rFonts w:ascii="Times New Roman" w:hAnsi="Times New Roman"/>
                <w:bCs/>
                <w:i/>
                <w:sz w:val="20"/>
              </w:rPr>
              <w:t>Etkili iletişim.</w:t>
            </w:r>
            <w:r w:rsidRPr="00F74C70">
              <w:rPr>
                <w:rFonts w:ascii="Times New Roman" w:hAnsi="Times New Roman"/>
                <w:bCs/>
                <w:sz w:val="20"/>
              </w:rPr>
              <w:t xml:space="preserve"> Ankara: Pegem Akademi Yayıncılık.</w:t>
            </w:r>
          </w:p>
        </w:tc>
      </w:tr>
      <w:tr w:rsidR="00F77B1B" w:rsidRPr="00F74C70" w14:paraId="30CBA9D4" w14:textId="77777777" w:rsidTr="0095743C">
        <w:trPr>
          <w:trHeight w:val="956"/>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4982FD28"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YARDIMCI KAYNAKLAR</w:t>
            </w:r>
          </w:p>
        </w:tc>
        <w:tc>
          <w:tcPr>
            <w:tcW w:w="3219" w:type="pct"/>
            <w:gridSpan w:val="8"/>
            <w:tcBorders>
              <w:top w:val="single" w:sz="12" w:space="0" w:color="auto"/>
              <w:left w:val="single" w:sz="12" w:space="0" w:color="auto"/>
              <w:bottom w:val="single" w:sz="12" w:space="0" w:color="auto"/>
              <w:right w:val="single" w:sz="12" w:space="0" w:color="auto"/>
            </w:tcBorders>
          </w:tcPr>
          <w:p w14:paraId="4136CC16" w14:textId="77777777" w:rsidR="00F77B1B" w:rsidRPr="00F74C70" w:rsidRDefault="00F77B1B" w:rsidP="0095743C">
            <w:pPr>
              <w:rPr>
                <w:rFonts w:ascii="Times New Roman" w:hAnsi="Times New Roman"/>
                <w:sz w:val="20"/>
              </w:rPr>
            </w:pPr>
            <w:r w:rsidRPr="00F74C70">
              <w:rPr>
                <w:rFonts w:ascii="Times New Roman" w:hAnsi="Times New Roman"/>
                <w:sz w:val="20"/>
              </w:rPr>
              <w:t xml:space="preserve">Ergin, A. ve Birol, C. (2000). </w:t>
            </w:r>
            <w:r w:rsidRPr="00F74C70">
              <w:rPr>
                <w:rFonts w:ascii="Times New Roman" w:hAnsi="Times New Roman"/>
                <w:i/>
                <w:sz w:val="20"/>
              </w:rPr>
              <w:t>Eğitimde iletişim.</w:t>
            </w:r>
            <w:r w:rsidRPr="00F74C70">
              <w:rPr>
                <w:rFonts w:ascii="Times New Roman" w:hAnsi="Times New Roman"/>
                <w:sz w:val="20"/>
              </w:rPr>
              <w:t xml:space="preserve">  </w:t>
            </w:r>
            <w:proofErr w:type="gramStart"/>
            <w:r w:rsidRPr="00F74C70">
              <w:rPr>
                <w:rFonts w:ascii="Times New Roman" w:hAnsi="Times New Roman"/>
                <w:sz w:val="20"/>
              </w:rPr>
              <w:t>Ankara: Anı Yayıncılık.</w:t>
            </w:r>
            <w:proofErr w:type="gramEnd"/>
          </w:p>
          <w:p w14:paraId="6E4038B0" w14:textId="77777777" w:rsidR="00F77B1B" w:rsidRPr="00F74C70" w:rsidRDefault="00F77B1B" w:rsidP="0095743C">
            <w:pPr>
              <w:rPr>
                <w:rFonts w:ascii="Times New Roman" w:hAnsi="Times New Roman"/>
                <w:sz w:val="20"/>
              </w:rPr>
            </w:pPr>
            <w:r w:rsidRPr="00F74C70">
              <w:rPr>
                <w:rFonts w:ascii="Times New Roman" w:hAnsi="Times New Roman"/>
                <w:sz w:val="20"/>
                <w:lang w:val="fr-FR"/>
              </w:rPr>
              <w:t xml:space="preserve">Dökmen, Ü. (1995). </w:t>
            </w:r>
            <w:r w:rsidRPr="00F74C70">
              <w:rPr>
                <w:rFonts w:ascii="Times New Roman" w:hAnsi="Times New Roman"/>
                <w:i/>
                <w:sz w:val="20"/>
                <w:lang w:val="fr-FR"/>
              </w:rPr>
              <w:t>Sanatta ve günlük yaşamda iletişim çatışmaları ve empati</w:t>
            </w:r>
            <w:r w:rsidRPr="00F74C70">
              <w:rPr>
                <w:rFonts w:ascii="Times New Roman" w:hAnsi="Times New Roman"/>
                <w:sz w:val="20"/>
                <w:lang w:val="fr-FR"/>
              </w:rPr>
              <w:t xml:space="preserve">. </w:t>
            </w:r>
            <w:proofErr w:type="gramStart"/>
            <w:r w:rsidRPr="00F74C70">
              <w:rPr>
                <w:rFonts w:ascii="Times New Roman" w:hAnsi="Times New Roman"/>
                <w:sz w:val="20"/>
              </w:rPr>
              <w:t xml:space="preserve">İstanbul: Sistem Yayıncılık. </w:t>
            </w:r>
            <w:proofErr w:type="gramEnd"/>
          </w:p>
        </w:tc>
      </w:tr>
      <w:tr w:rsidR="00F77B1B" w:rsidRPr="00F74C70" w14:paraId="71C01D92" w14:textId="77777777" w:rsidTr="0095743C">
        <w:trPr>
          <w:trHeight w:val="63"/>
        </w:trPr>
        <w:tc>
          <w:tcPr>
            <w:tcW w:w="1781" w:type="pct"/>
            <w:gridSpan w:val="5"/>
            <w:tcBorders>
              <w:top w:val="single" w:sz="12" w:space="0" w:color="auto"/>
              <w:left w:val="single" w:sz="12" w:space="0" w:color="auto"/>
              <w:bottom w:val="single" w:sz="12" w:space="0" w:color="auto"/>
              <w:right w:val="single" w:sz="12" w:space="0" w:color="auto"/>
            </w:tcBorders>
            <w:vAlign w:val="center"/>
          </w:tcPr>
          <w:p w14:paraId="103F0774"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DERSTE GEREKLİ ARAÇ VE GEREÇLER</w:t>
            </w:r>
          </w:p>
        </w:tc>
        <w:tc>
          <w:tcPr>
            <w:tcW w:w="3219" w:type="pct"/>
            <w:gridSpan w:val="8"/>
            <w:tcBorders>
              <w:top w:val="single" w:sz="12" w:space="0" w:color="auto"/>
              <w:left w:val="single" w:sz="12" w:space="0" w:color="auto"/>
              <w:bottom w:val="single" w:sz="12" w:space="0" w:color="auto"/>
              <w:right w:val="single" w:sz="12" w:space="0" w:color="auto"/>
            </w:tcBorders>
          </w:tcPr>
          <w:p w14:paraId="5D0DB405" w14:textId="77777777" w:rsidR="00F77B1B" w:rsidRPr="00F74C70" w:rsidRDefault="00F77B1B" w:rsidP="0095743C">
            <w:pPr>
              <w:jc w:val="both"/>
              <w:rPr>
                <w:rFonts w:ascii="Times New Roman" w:hAnsi="Times New Roman"/>
                <w:sz w:val="20"/>
              </w:rPr>
            </w:pPr>
          </w:p>
        </w:tc>
      </w:tr>
    </w:tbl>
    <w:p w14:paraId="723B709C" w14:textId="77777777" w:rsidR="00F77B1B" w:rsidRPr="00F74C70" w:rsidRDefault="00F77B1B" w:rsidP="00F77B1B">
      <w:pPr>
        <w:tabs>
          <w:tab w:val="left" w:pos="2640"/>
        </w:tabs>
        <w:rPr>
          <w:rFonts w:ascii="Times New Roman" w:hAnsi="Times New Roman"/>
          <w:sz w:val="20"/>
        </w:rPr>
      </w:pPr>
    </w:p>
    <w:tbl>
      <w:tblPr>
        <w:tblW w:w="532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552"/>
      </w:tblGrid>
      <w:tr w:rsidR="00F77B1B" w:rsidRPr="00F74C70" w14:paraId="7B8DE655" w14:textId="77777777" w:rsidTr="0095743C">
        <w:trPr>
          <w:trHeight w:val="386"/>
        </w:trPr>
        <w:tc>
          <w:tcPr>
            <w:tcW w:w="5000" w:type="pct"/>
            <w:gridSpan w:val="2"/>
            <w:shd w:val="clear" w:color="auto" w:fill="auto"/>
            <w:vAlign w:val="center"/>
          </w:tcPr>
          <w:p w14:paraId="6D5BF333"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DERSİN HAFTALIK PLANI</w:t>
            </w:r>
          </w:p>
        </w:tc>
      </w:tr>
      <w:tr w:rsidR="00F77B1B" w:rsidRPr="00F74C70" w14:paraId="3010A96A" w14:textId="77777777" w:rsidTr="0095743C">
        <w:tc>
          <w:tcPr>
            <w:tcW w:w="557" w:type="pct"/>
            <w:shd w:val="clear" w:color="auto" w:fill="auto"/>
          </w:tcPr>
          <w:p w14:paraId="0DCA3FFF" w14:textId="77777777" w:rsidR="00F77B1B" w:rsidRPr="00F74C70" w:rsidRDefault="00F77B1B" w:rsidP="0095743C">
            <w:pPr>
              <w:jc w:val="center"/>
              <w:rPr>
                <w:rFonts w:ascii="Times New Roman" w:hAnsi="Times New Roman"/>
                <w:b/>
                <w:sz w:val="20"/>
              </w:rPr>
            </w:pPr>
            <w:r w:rsidRPr="00F74C70">
              <w:rPr>
                <w:rFonts w:ascii="Times New Roman" w:hAnsi="Times New Roman"/>
                <w:b/>
                <w:sz w:val="20"/>
              </w:rPr>
              <w:t>HAFTA</w:t>
            </w:r>
          </w:p>
        </w:tc>
        <w:tc>
          <w:tcPr>
            <w:tcW w:w="4443" w:type="pct"/>
            <w:shd w:val="clear" w:color="auto" w:fill="auto"/>
          </w:tcPr>
          <w:p w14:paraId="2305C985" w14:textId="77777777" w:rsidR="00F77B1B" w:rsidRPr="00F74C70" w:rsidRDefault="00F77B1B" w:rsidP="0095743C">
            <w:pPr>
              <w:rPr>
                <w:rFonts w:ascii="Times New Roman" w:hAnsi="Times New Roman"/>
                <w:b/>
                <w:sz w:val="20"/>
              </w:rPr>
            </w:pPr>
            <w:r w:rsidRPr="00F74C70">
              <w:rPr>
                <w:rFonts w:ascii="Times New Roman" w:hAnsi="Times New Roman"/>
                <w:b/>
                <w:sz w:val="20"/>
              </w:rPr>
              <w:t>İŞLENEN KONULAR</w:t>
            </w:r>
          </w:p>
        </w:tc>
      </w:tr>
      <w:tr w:rsidR="00F77B1B" w:rsidRPr="00F74C70" w14:paraId="398F0CAA" w14:textId="77777777" w:rsidTr="0095743C">
        <w:trPr>
          <w:trHeight w:val="202"/>
        </w:trPr>
        <w:tc>
          <w:tcPr>
            <w:tcW w:w="557" w:type="pct"/>
            <w:shd w:val="clear" w:color="auto" w:fill="auto"/>
            <w:vAlign w:val="center"/>
          </w:tcPr>
          <w:p w14:paraId="0A4026E5"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w:t>
            </w:r>
          </w:p>
        </w:tc>
        <w:tc>
          <w:tcPr>
            <w:tcW w:w="4443" w:type="pct"/>
            <w:shd w:val="clear" w:color="auto" w:fill="auto"/>
          </w:tcPr>
          <w:p w14:paraId="5A20DB6F"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İletişimin tanımı ve temel bileşenleri</w:t>
            </w:r>
          </w:p>
        </w:tc>
      </w:tr>
      <w:tr w:rsidR="00F77B1B" w:rsidRPr="00F74C70" w14:paraId="2445877A" w14:textId="77777777" w:rsidTr="0095743C">
        <w:trPr>
          <w:trHeight w:val="179"/>
        </w:trPr>
        <w:tc>
          <w:tcPr>
            <w:tcW w:w="557" w:type="pct"/>
            <w:shd w:val="clear" w:color="auto" w:fill="auto"/>
            <w:vAlign w:val="center"/>
          </w:tcPr>
          <w:p w14:paraId="3FE59958"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2</w:t>
            </w:r>
          </w:p>
        </w:tc>
        <w:tc>
          <w:tcPr>
            <w:tcW w:w="4443" w:type="pct"/>
            <w:shd w:val="clear" w:color="auto" w:fill="auto"/>
          </w:tcPr>
          <w:p w14:paraId="663898A9"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İletişim modelleri</w:t>
            </w:r>
          </w:p>
        </w:tc>
      </w:tr>
      <w:tr w:rsidR="00F77B1B" w:rsidRPr="00F74C70" w14:paraId="664E426F" w14:textId="77777777" w:rsidTr="0095743C">
        <w:tc>
          <w:tcPr>
            <w:tcW w:w="557" w:type="pct"/>
            <w:shd w:val="clear" w:color="auto" w:fill="auto"/>
            <w:vAlign w:val="center"/>
          </w:tcPr>
          <w:p w14:paraId="1A6B255F"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3</w:t>
            </w:r>
          </w:p>
        </w:tc>
        <w:tc>
          <w:tcPr>
            <w:tcW w:w="4443" w:type="pct"/>
            <w:shd w:val="clear" w:color="auto" w:fill="auto"/>
          </w:tcPr>
          <w:p w14:paraId="1B855D05"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Etkili iletişim</w:t>
            </w:r>
          </w:p>
        </w:tc>
      </w:tr>
      <w:tr w:rsidR="00F77B1B" w:rsidRPr="00F74C70" w14:paraId="3911B1B1" w14:textId="77777777" w:rsidTr="0095743C">
        <w:tc>
          <w:tcPr>
            <w:tcW w:w="557" w:type="pct"/>
            <w:shd w:val="clear" w:color="auto" w:fill="auto"/>
            <w:vAlign w:val="center"/>
          </w:tcPr>
          <w:p w14:paraId="63579050"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4</w:t>
            </w:r>
          </w:p>
        </w:tc>
        <w:tc>
          <w:tcPr>
            <w:tcW w:w="4443" w:type="pct"/>
            <w:shd w:val="clear" w:color="auto" w:fill="auto"/>
          </w:tcPr>
          <w:p w14:paraId="31482DCC"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Etkili iletişimin engeller ve etkili iletişimi kolaylaştıran etkenler</w:t>
            </w:r>
          </w:p>
        </w:tc>
      </w:tr>
      <w:tr w:rsidR="00F77B1B" w:rsidRPr="00F74C70" w14:paraId="3E10683C" w14:textId="77777777" w:rsidTr="0095743C">
        <w:trPr>
          <w:trHeight w:val="201"/>
        </w:trPr>
        <w:tc>
          <w:tcPr>
            <w:tcW w:w="557" w:type="pct"/>
            <w:shd w:val="clear" w:color="auto" w:fill="auto"/>
            <w:vAlign w:val="center"/>
          </w:tcPr>
          <w:p w14:paraId="76DAB12F"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5</w:t>
            </w:r>
          </w:p>
        </w:tc>
        <w:tc>
          <w:tcPr>
            <w:tcW w:w="4443" w:type="pct"/>
            <w:shd w:val="clear" w:color="auto" w:fill="auto"/>
          </w:tcPr>
          <w:p w14:paraId="3ECC48C4"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Konuşma ve dinleme</w:t>
            </w:r>
          </w:p>
        </w:tc>
      </w:tr>
      <w:tr w:rsidR="00F77B1B" w:rsidRPr="00F74C70" w14:paraId="14FECC49" w14:textId="77777777" w:rsidTr="0095743C">
        <w:trPr>
          <w:trHeight w:val="234"/>
        </w:trPr>
        <w:tc>
          <w:tcPr>
            <w:tcW w:w="557" w:type="pct"/>
            <w:tcBorders>
              <w:bottom w:val="single" w:sz="6" w:space="0" w:color="auto"/>
            </w:tcBorders>
            <w:shd w:val="clear" w:color="auto" w:fill="auto"/>
            <w:vAlign w:val="center"/>
          </w:tcPr>
          <w:p w14:paraId="167BA841"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6</w:t>
            </w:r>
          </w:p>
        </w:tc>
        <w:tc>
          <w:tcPr>
            <w:tcW w:w="4443" w:type="pct"/>
            <w:tcBorders>
              <w:bottom w:val="single" w:sz="6" w:space="0" w:color="auto"/>
            </w:tcBorders>
            <w:shd w:val="clear" w:color="auto" w:fill="auto"/>
          </w:tcPr>
          <w:p w14:paraId="20F29304"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lang w:val="de-DE"/>
              </w:rPr>
              <w:t>İletişim türleri</w:t>
            </w:r>
          </w:p>
        </w:tc>
      </w:tr>
      <w:tr w:rsidR="00F77B1B" w:rsidRPr="00F74C70" w14:paraId="60C48125" w14:textId="77777777" w:rsidTr="0095743C">
        <w:tc>
          <w:tcPr>
            <w:tcW w:w="557" w:type="pct"/>
            <w:tcBorders>
              <w:top w:val="single" w:sz="6" w:space="0" w:color="auto"/>
              <w:bottom w:val="single" w:sz="6" w:space="0" w:color="auto"/>
            </w:tcBorders>
            <w:shd w:val="clear" w:color="auto" w:fill="D9D9D9"/>
            <w:vAlign w:val="center"/>
          </w:tcPr>
          <w:p w14:paraId="0DEFB91B"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7-8</w:t>
            </w:r>
          </w:p>
        </w:tc>
        <w:tc>
          <w:tcPr>
            <w:tcW w:w="4443" w:type="pct"/>
            <w:tcBorders>
              <w:top w:val="single" w:sz="6" w:space="0" w:color="auto"/>
              <w:bottom w:val="single" w:sz="6" w:space="0" w:color="auto"/>
            </w:tcBorders>
            <w:shd w:val="clear" w:color="auto" w:fill="D9D9D9"/>
          </w:tcPr>
          <w:p w14:paraId="409CF735" w14:textId="77777777" w:rsidR="00F77B1B" w:rsidRPr="00F74C70" w:rsidRDefault="00F77B1B" w:rsidP="0095743C">
            <w:pPr>
              <w:rPr>
                <w:rFonts w:ascii="Times New Roman" w:hAnsi="Times New Roman"/>
                <w:sz w:val="20"/>
              </w:rPr>
            </w:pPr>
            <w:r w:rsidRPr="00F74C70">
              <w:rPr>
                <w:rFonts w:ascii="Times New Roman" w:hAnsi="Times New Roman"/>
                <w:sz w:val="20"/>
              </w:rPr>
              <w:t xml:space="preserve">Ara sınav </w:t>
            </w:r>
          </w:p>
        </w:tc>
      </w:tr>
      <w:tr w:rsidR="00F77B1B" w:rsidRPr="00F74C70" w14:paraId="0EE1ECC4" w14:textId="77777777" w:rsidTr="0095743C">
        <w:tc>
          <w:tcPr>
            <w:tcW w:w="557" w:type="pct"/>
            <w:tcBorders>
              <w:top w:val="single" w:sz="6" w:space="0" w:color="auto"/>
            </w:tcBorders>
            <w:shd w:val="clear" w:color="auto" w:fill="auto"/>
            <w:vAlign w:val="center"/>
          </w:tcPr>
          <w:p w14:paraId="6D9B60EC"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9</w:t>
            </w:r>
          </w:p>
        </w:tc>
        <w:tc>
          <w:tcPr>
            <w:tcW w:w="4443" w:type="pct"/>
            <w:tcBorders>
              <w:top w:val="single" w:sz="6" w:space="0" w:color="auto"/>
            </w:tcBorders>
            <w:shd w:val="clear" w:color="auto" w:fill="auto"/>
          </w:tcPr>
          <w:p w14:paraId="7CE240EE" w14:textId="77777777" w:rsidR="00F77B1B" w:rsidRPr="00F74C70" w:rsidRDefault="00F77B1B" w:rsidP="0095743C">
            <w:pPr>
              <w:spacing w:line="276" w:lineRule="auto"/>
              <w:rPr>
                <w:rFonts w:ascii="Times New Roman" w:hAnsi="Times New Roman"/>
                <w:sz w:val="20"/>
                <w:lang w:val="de-DE"/>
              </w:rPr>
            </w:pPr>
            <w:r w:rsidRPr="00F74C70">
              <w:rPr>
                <w:rFonts w:ascii="Times New Roman" w:hAnsi="Times New Roman"/>
                <w:sz w:val="20"/>
              </w:rPr>
              <w:t>Eğitim ortamlarında etkili iletişim ve boyutları</w:t>
            </w:r>
          </w:p>
        </w:tc>
      </w:tr>
      <w:tr w:rsidR="00F77B1B" w:rsidRPr="00F74C70" w14:paraId="4CA8D07D" w14:textId="77777777" w:rsidTr="0095743C">
        <w:tc>
          <w:tcPr>
            <w:tcW w:w="557" w:type="pct"/>
            <w:shd w:val="clear" w:color="auto" w:fill="auto"/>
            <w:vAlign w:val="center"/>
          </w:tcPr>
          <w:p w14:paraId="0C44C9E3"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10</w:t>
            </w:r>
          </w:p>
        </w:tc>
        <w:tc>
          <w:tcPr>
            <w:tcW w:w="4443" w:type="pct"/>
            <w:shd w:val="clear" w:color="auto" w:fill="auto"/>
          </w:tcPr>
          <w:p w14:paraId="4601C329" w14:textId="77777777" w:rsidR="00F77B1B" w:rsidRPr="00F74C70" w:rsidRDefault="00F77B1B" w:rsidP="0095743C">
            <w:pPr>
              <w:spacing w:line="276" w:lineRule="auto"/>
              <w:rPr>
                <w:rFonts w:ascii="Times New Roman" w:hAnsi="Times New Roman"/>
                <w:sz w:val="20"/>
                <w:lang w:val="de-DE"/>
              </w:rPr>
            </w:pPr>
            <w:r w:rsidRPr="00F74C70">
              <w:rPr>
                <w:rFonts w:ascii="Times New Roman" w:hAnsi="Times New Roman"/>
                <w:sz w:val="20"/>
                <w:lang w:val="de-DE"/>
              </w:rPr>
              <w:t>Bir iletişim süreci olarak öğrenme-öğretme süreci</w:t>
            </w:r>
          </w:p>
        </w:tc>
      </w:tr>
      <w:tr w:rsidR="00F77B1B" w:rsidRPr="00F74C70" w14:paraId="4F8A5A15" w14:textId="77777777" w:rsidTr="0095743C">
        <w:tc>
          <w:tcPr>
            <w:tcW w:w="557" w:type="pct"/>
            <w:shd w:val="clear" w:color="auto" w:fill="auto"/>
            <w:vAlign w:val="center"/>
          </w:tcPr>
          <w:p w14:paraId="03532807"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11</w:t>
            </w:r>
          </w:p>
        </w:tc>
        <w:tc>
          <w:tcPr>
            <w:tcW w:w="4443" w:type="pct"/>
            <w:shd w:val="clear" w:color="auto" w:fill="auto"/>
          </w:tcPr>
          <w:p w14:paraId="28333523" w14:textId="77777777" w:rsidR="00F77B1B" w:rsidRPr="00F74C70" w:rsidRDefault="00F77B1B" w:rsidP="0095743C">
            <w:pPr>
              <w:spacing w:line="276" w:lineRule="auto"/>
              <w:rPr>
                <w:rFonts w:ascii="Times New Roman" w:hAnsi="Times New Roman"/>
                <w:sz w:val="20"/>
                <w:lang w:val="de-DE"/>
              </w:rPr>
            </w:pPr>
            <w:r w:rsidRPr="00F74C70">
              <w:rPr>
                <w:rFonts w:ascii="Times New Roman" w:hAnsi="Times New Roman"/>
                <w:sz w:val="20"/>
                <w:lang w:val="de-DE"/>
              </w:rPr>
              <w:t xml:space="preserve">Sınıfta iletişim engeli oluşturan faktörler </w:t>
            </w:r>
          </w:p>
        </w:tc>
      </w:tr>
      <w:tr w:rsidR="00F77B1B" w:rsidRPr="00F74C70" w14:paraId="4769193A" w14:textId="77777777" w:rsidTr="0095743C">
        <w:trPr>
          <w:trHeight w:val="181"/>
        </w:trPr>
        <w:tc>
          <w:tcPr>
            <w:tcW w:w="557" w:type="pct"/>
            <w:shd w:val="clear" w:color="auto" w:fill="auto"/>
            <w:vAlign w:val="center"/>
          </w:tcPr>
          <w:p w14:paraId="09AEA45C"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12</w:t>
            </w:r>
          </w:p>
        </w:tc>
        <w:tc>
          <w:tcPr>
            <w:tcW w:w="4443" w:type="pct"/>
            <w:shd w:val="clear" w:color="auto" w:fill="auto"/>
          </w:tcPr>
          <w:p w14:paraId="0BE410E7"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Eğitim kurumlarında örgütsel iletişim</w:t>
            </w:r>
          </w:p>
        </w:tc>
      </w:tr>
      <w:tr w:rsidR="00F77B1B" w:rsidRPr="00F74C70" w14:paraId="3812A479" w14:textId="77777777" w:rsidTr="0095743C">
        <w:tc>
          <w:tcPr>
            <w:tcW w:w="557" w:type="pct"/>
            <w:shd w:val="clear" w:color="auto" w:fill="auto"/>
            <w:vAlign w:val="center"/>
          </w:tcPr>
          <w:p w14:paraId="25F99F76"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13</w:t>
            </w:r>
          </w:p>
        </w:tc>
        <w:tc>
          <w:tcPr>
            <w:tcW w:w="4443" w:type="pct"/>
            <w:shd w:val="clear" w:color="auto" w:fill="auto"/>
          </w:tcPr>
          <w:p w14:paraId="74674017"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Kişilerarası iletişimde sorun çözme yöntemleri</w:t>
            </w:r>
          </w:p>
        </w:tc>
      </w:tr>
      <w:tr w:rsidR="00F77B1B" w:rsidRPr="00F74C70" w14:paraId="6C22F429" w14:textId="77777777" w:rsidTr="0095743C">
        <w:tc>
          <w:tcPr>
            <w:tcW w:w="557" w:type="pct"/>
            <w:tcBorders>
              <w:bottom w:val="single" w:sz="6" w:space="0" w:color="auto"/>
            </w:tcBorders>
            <w:shd w:val="clear" w:color="auto" w:fill="auto"/>
            <w:vAlign w:val="center"/>
          </w:tcPr>
          <w:p w14:paraId="3E3C8202"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14</w:t>
            </w:r>
          </w:p>
        </w:tc>
        <w:tc>
          <w:tcPr>
            <w:tcW w:w="4443" w:type="pct"/>
            <w:tcBorders>
              <w:bottom w:val="single" w:sz="6" w:space="0" w:color="auto"/>
            </w:tcBorders>
            <w:shd w:val="clear" w:color="auto" w:fill="auto"/>
          </w:tcPr>
          <w:p w14:paraId="32546E94" w14:textId="77777777" w:rsidR="00F77B1B" w:rsidRPr="00F74C70" w:rsidRDefault="00F77B1B" w:rsidP="0095743C">
            <w:pPr>
              <w:contextualSpacing/>
              <w:rPr>
                <w:rFonts w:ascii="Times New Roman" w:eastAsia="Calibri" w:hAnsi="Times New Roman"/>
                <w:sz w:val="20"/>
              </w:rPr>
            </w:pPr>
            <w:r w:rsidRPr="00F74C70">
              <w:rPr>
                <w:rFonts w:ascii="Times New Roman" w:eastAsia="Calibri" w:hAnsi="Times New Roman"/>
                <w:sz w:val="20"/>
              </w:rPr>
              <w:t>Etkili iletişimde bilişsel, duyuşsal ve davranışsal süreçler</w:t>
            </w:r>
          </w:p>
        </w:tc>
      </w:tr>
      <w:tr w:rsidR="00F77B1B" w:rsidRPr="00F74C70" w14:paraId="742ECE13" w14:textId="77777777" w:rsidTr="0095743C">
        <w:trPr>
          <w:trHeight w:val="322"/>
        </w:trPr>
        <w:tc>
          <w:tcPr>
            <w:tcW w:w="557" w:type="pct"/>
            <w:tcBorders>
              <w:top w:val="single" w:sz="6" w:space="0" w:color="auto"/>
              <w:bottom w:val="single" w:sz="12" w:space="0" w:color="auto"/>
            </w:tcBorders>
            <w:shd w:val="clear" w:color="auto" w:fill="D9D9D9"/>
            <w:vAlign w:val="center"/>
          </w:tcPr>
          <w:p w14:paraId="13FDC547" w14:textId="77777777" w:rsidR="00F77B1B" w:rsidRPr="00F74C70" w:rsidRDefault="00F77B1B" w:rsidP="0095743C">
            <w:pPr>
              <w:jc w:val="center"/>
              <w:rPr>
                <w:rFonts w:ascii="Times New Roman" w:hAnsi="Times New Roman"/>
                <w:sz w:val="20"/>
              </w:rPr>
            </w:pPr>
            <w:r w:rsidRPr="00F74C70">
              <w:rPr>
                <w:rFonts w:ascii="Times New Roman" w:hAnsi="Times New Roman"/>
                <w:sz w:val="20"/>
              </w:rPr>
              <w:t>15-16</w:t>
            </w:r>
          </w:p>
        </w:tc>
        <w:tc>
          <w:tcPr>
            <w:tcW w:w="4443" w:type="pct"/>
            <w:tcBorders>
              <w:top w:val="single" w:sz="6" w:space="0" w:color="auto"/>
              <w:bottom w:val="single" w:sz="12" w:space="0" w:color="auto"/>
            </w:tcBorders>
            <w:shd w:val="clear" w:color="auto" w:fill="D9D9D9"/>
            <w:vAlign w:val="center"/>
          </w:tcPr>
          <w:p w14:paraId="0985FC5A" w14:textId="77777777" w:rsidR="00F77B1B" w:rsidRPr="00F74C70" w:rsidRDefault="00F77B1B" w:rsidP="0095743C">
            <w:pPr>
              <w:rPr>
                <w:rFonts w:ascii="Times New Roman" w:hAnsi="Times New Roman"/>
                <w:sz w:val="20"/>
              </w:rPr>
            </w:pPr>
            <w:r w:rsidRPr="00F74C70">
              <w:rPr>
                <w:rFonts w:ascii="Times New Roman" w:hAnsi="Times New Roman"/>
                <w:sz w:val="20"/>
              </w:rPr>
              <w:t xml:space="preserve">FİNAL SINAVI </w:t>
            </w:r>
          </w:p>
        </w:tc>
      </w:tr>
    </w:tbl>
    <w:p w14:paraId="42A4B6BF" w14:textId="77777777" w:rsidR="00F77B1B" w:rsidRPr="00F74C70" w:rsidRDefault="00F77B1B" w:rsidP="00F77B1B">
      <w:pPr>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F77B1B" w:rsidRPr="00F74C70" w14:paraId="4BDFE49E" w14:textId="77777777" w:rsidTr="0095743C">
        <w:trPr>
          <w:trHeight w:val="557"/>
        </w:trPr>
        <w:tc>
          <w:tcPr>
            <w:tcW w:w="771" w:type="dxa"/>
          </w:tcPr>
          <w:p w14:paraId="4403A35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5A9F08CA" w14:textId="77777777" w:rsidR="00F77B1B" w:rsidRPr="00F74C70" w:rsidRDefault="00F77B1B" w:rsidP="0095743C">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2211DB4"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6B7D4094"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3F2364D4"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1</w:t>
            </w:r>
          </w:p>
        </w:tc>
      </w:tr>
      <w:tr w:rsidR="00F77B1B" w:rsidRPr="00F74C70" w14:paraId="60641249" w14:textId="77777777" w:rsidTr="0095743C">
        <w:tc>
          <w:tcPr>
            <w:tcW w:w="771" w:type="dxa"/>
          </w:tcPr>
          <w:p w14:paraId="675265CD" w14:textId="77777777" w:rsidR="00F77B1B" w:rsidRPr="00F74C70" w:rsidRDefault="00F77B1B" w:rsidP="00706EF6">
            <w:pPr>
              <w:pStyle w:val="ListeParagraf"/>
              <w:numPr>
                <w:ilvl w:val="0"/>
                <w:numId w:val="53"/>
              </w:numPr>
              <w:spacing w:before="0" w:beforeAutospacing="0" w:after="0" w:afterAutospacing="0" w:line="276" w:lineRule="auto"/>
              <w:contextualSpacing/>
              <w:rPr>
                <w:sz w:val="20"/>
                <w:szCs w:val="20"/>
              </w:rPr>
            </w:pPr>
          </w:p>
        </w:tc>
        <w:tc>
          <w:tcPr>
            <w:tcW w:w="7812" w:type="dxa"/>
          </w:tcPr>
          <w:p w14:paraId="5F185298"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43258B5A"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25FD862"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1FCF588"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2B125405" w14:textId="77777777" w:rsidTr="0095743C">
        <w:tc>
          <w:tcPr>
            <w:tcW w:w="771" w:type="dxa"/>
          </w:tcPr>
          <w:p w14:paraId="7A1E56FB"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78FBD191"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6FA3A793"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7460B500"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3D0CB1EB"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55C7A07A" w14:textId="77777777" w:rsidTr="0095743C">
        <w:tc>
          <w:tcPr>
            <w:tcW w:w="771" w:type="dxa"/>
          </w:tcPr>
          <w:p w14:paraId="792E20E0"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79B02224"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51AA727"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1A8B688C"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7136938E"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3CCDDC79" w14:textId="77777777" w:rsidTr="0095743C">
        <w:tc>
          <w:tcPr>
            <w:tcW w:w="771" w:type="dxa"/>
          </w:tcPr>
          <w:p w14:paraId="666445C1"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2FD4EA5C"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162F9ED2"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BEC9822"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7E9532E1"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4998A351" w14:textId="77777777" w:rsidTr="0095743C">
        <w:tc>
          <w:tcPr>
            <w:tcW w:w="771" w:type="dxa"/>
          </w:tcPr>
          <w:p w14:paraId="408FD5D0"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690A6DD1"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5023E249"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BACF1ED"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4C9B7B1"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681E7BB0" w14:textId="77777777" w:rsidTr="0095743C">
        <w:tc>
          <w:tcPr>
            <w:tcW w:w="771" w:type="dxa"/>
          </w:tcPr>
          <w:p w14:paraId="7FBE4618"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41940798"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66F43C3D"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42B7F130"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5AC9009"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7C72E717" w14:textId="77777777" w:rsidTr="0095743C">
        <w:tc>
          <w:tcPr>
            <w:tcW w:w="771" w:type="dxa"/>
          </w:tcPr>
          <w:p w14:paraId="747C07A5"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553E36AE"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4EC4A739"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95012C4"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3FECD9F8"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306CFC05" w14:textId="77777777" w:rsidTr="0095743C">
        <w:tc>
          <w:tcPr>
            <w:tcW w:w="771" w:type="dxa"/>
          </w:tcPr>
          <w:p w14:paraId="5F18620D"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457680F0"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6E3D4676"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3FC4FD73"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33C03DE"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379A6144" w14:textId="77777777" w:rsidTr="0095743C">
        <w:tc>
          <w:tcPr>
            <w:tcW w:w="771" w:type="dxa"/>
          </w:tcPr>
          <w:p w14:paraId="600D1147"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705CA9E1"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2DEE1BD1"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2ADFD2A"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7D5FEBE"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7ECE7316" w14:textId="77777777" w:rsidTr="0095743C">
        <w:tc>
          <w:tcPr>
            <w:tcW w:w="771" w:type="dxa"/>
          </w:tcPr>
          <w:p w14:paraId="389247EB"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5EDDD085"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7E956976"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4FBCA54"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A8DD91A"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26202652" w14:textId="77777777" w:rsidTr="0095743C">
        <w:tc>
          <w:tcPr>
            <w:tcW w:w="771" w:type="dxa"/>
          </w:tcPr>
          <w:p w14:paraId="51221F7B"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251EA1B4" w14:textId="77777777" w:rsidR="00F77B1B" w:rsidRPr="00F74C70" w:rsidRDefault="00F77B1B"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232E3F13" w14:textId="77777777" w:rsidR="00F77B1B" w:rsidRPr="00F74C70" w:rsidRDefault="00F77B1B" w:rsidP="0095743C">
            <w:pPr>
              <w:spacing w:before="100" w:beforeAutospacing="1" w:after="100" w:afterAutospacing="1" w:line="276" w:lineRule="auto"/>
              <w:jc w:val="both"/>
              <w:rPr>
                <w:rFonts w:ascii="Times New Roman" w:hAnsi="Times New Roman"/>
                <w:color w:val="000000" w:themeColor="text1"/>
                <w:sz w:val="20"/>
              </w:rPr>
            </w:pPr>
          </w:p>
        </w:tc>
        <w:tc>
          <w:tcPr>
            <w:tcW w:w="425" w:type="dxa"/>
          </w:tcPr>
          <w:p w14:paraId="403676B9" w14:textId="77777777" w:rsidR="00F77B1B" w:rsidRPr="00F74C70" w:rsidRDefault="00F77B1B"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475613D" w14:textId="77777777" w:rsidR="00F77B1B" w:rsidRPr="00F74C70" w:rsidRDefault="00F77B1B" w:rsidP="0095743C">
            <w:pPr>
              <w:spacing w:before="100" w:beforeAutospacing="1" w:after="100" w:afterAutospacing="1" w:line="276" w:lineRule="auto"/>
              <w:jc w:val="both"/>
              <w:rPr>
                <w:rFonts w:ascii="Times New Roman" w:hAnsi="Times New Roman"/>
                <w:color w:val="000000" w:themeColor="text1"/>
                <w:sz w:val="20"/>
              </w:rPr>
            </w:pPr>
          </w:p>
        </w:tc>
      </w:tr>
      <w:tr w:rsidR="00F77B1B" w:rsidRPr="00F74C70" w14:paraId="0989A0C5" w14:textId="77777777" w:rsidTr="0095743C">
        <w:tc>
          <w:tcPr>
            <w:tcW w:w="771" w:type="dxa"/>
          </w:tcPr>
          <w:p w14:paraId="3A6AE45E" w14:textId="77777777" w:rsidR="00F77B1B" w:rsidRPr="00F74C70" w:rsidRDefault="00F77B1B" w:rsidP="00706EF6">
            <w:pPr>
              <w:pStyle w:val="ListeParagraf"/>
              <w:numPr>
                <w:ilvl w:val="0"/>
                <w:numId w:val="53"/>
              </w:numPr>
              <w:spacing w:line="276" w:lineRule="auto"/>
              <w:ind w:left="567"/>
              <w:contextualSpacing/>
              <w:rPr>
                <w:color w:val="000000" w:themeColor="text1"/>
                <w:sz w:val="20"/>
                <w:szCs w:val="20"/>
              </w:rPr>
            </w:pPr>
          </w:p>
        </w:tc>
        <w:tc>
          <w:tcPr>
            <w:tcW w:w="7812" w:type="dxa"/>
          </w:tcPr>
          <w:p w14:paraId="31C7B60D"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559FEAA3"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72F947DA"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04671D3"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1DFAF9FA" w14:textId="77777777" w:rsidTr="0095743C">
        <w:tc>
          <w:tcPr>
            <w:tcW w:w="771" w:type="dxa"/>
          </w:tcPr>
          <w:p w14:paraId="7FE9555E"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357CF302"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158350F2"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69C516BF"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49069E7D"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6158CEDE" w14:textId="77777777" w:rsidTr="0095743C">
        <w:tc>
          <w:tcPr>
            <w:tcW w:w="771" w:type="dxa"/>
          </w:tcPr>
          <w:p w14:paraId="4054BA1F"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0D7509FC"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5E0CD067"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2CA3E0AD"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25EF1DD9"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3244F4EB" w14:textId="77777777" w:rsidTr="0095743C">
        <w:tc>
          <w:tcPr>
            <w:tcW w:w="771" w:type="dxa"/>
          </w:tcPr>
          <w:p w14:paraId="27050DF7"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07F5851D"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71006ED7"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38A92EFC"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4D7C3D35"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553EA04A" w14:textId="77777777" w:rsidTr="0095743C">
        <w:tc>
          <w:tcPr>
            <w:tcW w:w="771" w:type="dxa"/>
          </w:tcPr>
          <w:p w14:paraId="1A74ACF8"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091C7885"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2448324D"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0BE7F5B"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27286F32"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3971BF14" w14:textId="77777777" w:rsidTr="0095743C">
        <w:tc>
          <w:tcPr>
            <w:tcW w:w="771" w:type="dxa"/>
          </w:tcPr>
          <w:p w14:paraId="5E981507"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0B6BA37C"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3B6B7BC7"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25784FD2"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139AEC8E"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79A73968" w14:textId="77777777" w:rsidTr="0095743C">
        <w:tc>
          <w:tcPr>
            <w:tcW w:w="771" w:type="dxa"/>
          </w:tcPr>
          <w:p w14:paraId="5BBC44A5"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60A25ABC"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4F7FD49C"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760C373D"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DB025CE"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58EC2A72" w14:textId="77777777" w:rsidTr="0095743C">
        <w:tc>
          <w:tcPr>
            <w:tcW w:w="771" w:type="dxa"/>
          </w:tcPr>
          <w:p w14:paraId="1F52485D"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32AEDBBF"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7930FE8F"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67A29B6C"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64317897"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161C76E4" w14:textId="77777777" w:rsidTr="0095743C">
        <w:tc>
          <w:tcPr>
            <w:tcW w:w="771" w:type="dxa"/>
          </w:tcPr>
          <w:p w14:paraId="77253F56"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6AFBC3F8"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5799F981"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49059FCE"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77D088C9"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27D22E0C" w14:textId="77777777" w:rsidTr="0095743C">
        <w:tc>
          <w:tcPr>
            <w:tcW w:w="771" w:type="dxa"/>
          </w:tcPr>
          <w:p w14:paraId="5D09C3A5"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5AA38155"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4DA58567"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1FB8CFE"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0A5CDE8B" w14:textId="77777777" w:rsidR="00F77B1B" w:rsidRPr="00F74C70" w:rsidRDefault="00F77B1B" w:rsidP="0095743C">
            <w:pPr>
              <w:spacing w:line="276" w:lineRule="auto"/>
              <w:jc w:val="both"/>
              <w:rPr>
                <w:rFonts w:ascii="Times New Roman" w:hAnsi="Times New Roman"/>
                <w:color w:val="000000" w:themeColor="text1"/>
                <w:sz w:val="20"/>
              </w:rPr>
            </w:pPr>
          </w:p>
        </w:tc>
      </w:tr>
      <w:tr w:rsidR="00F77B1B" w:rsidRPr="00F74C70" w14:paraId="1E2595B8" w14:textId="77777777" w:rsidTr="0095743C">
        <w:tc>
          <w:tcPr>
            <w:tcW w:w="771" w:type="dxa"/>
          </w:tcPr>
          <w:p w14:paraId="453D5B00" w14:textId="77777777" w:rsidR="00F77B1B" w:rsidRPr="00F74C70" w:rsidRDefault="00F77B1B" w:rsidP="00706EF6">
            <w:pPr>
              <w:pStyle w:val="ListeParagraf"/>
              <w:numPr>
                <w:ilvl w:val="0"/>
                <w:numId w:val="53"/>
              </w:numPr>
              <w:spacing w:before="0" w:beforeAutospacing="0" w:after="0" w:afterAutospacing="0" w:line="276" w:lineRule="auto"/>
              <w:ind w:left="567"/>
              <w:contextualSpacing/>
              <w:rPr>
                <w:color w:val="000000" w:themeColor="text1"/>
                <w:sz w:val="20"/>
                <w:szCs w:val="20"/>
              </w:rPr>
            </w:pPr>
          </w:p>
        </w:tc>
        <w:tc>
          <w:tcPr>
            <w:tcW w:w="7812" w:type="dxa"/>
          </w:tcPr>
          <w:p w14:paraId="5DD8E444"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64B9F9AA"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4DABDD5A" w14:textId="77777777" w:rsidR="00F77B1B" w:rsidRPr="00F74C70" w:rsidRDefault="00F77B1B" w:rsidP="0095743C">
            <w:pPr>
              <w:spacing w:line="276" w:lineRule="auto"/>
              <w:jc w:val="both"/>
              <w:rPr>
                <w:rFonts w:ascii="Times New Roman" w:hAnsi="Times New Roman"/>
                <w:color w:val="000000" w:themeColor="text1"/>
                <w:sz w:val="20"/>
              </w:rPr>
            </w:pPr>
          </w:p>
        </w:tc>
        <w:tc>
          <w:tcPr>
            <w:tcW w:w="425" w:type="dxa"/>
          </w:tcPr>
          <w:p w14:paraId="5557A36E"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F77B1B" w:rsidRPr="00F74C70" w14:paraId="0AF1ABD3" w14:textId="77777777" w:rsidTr="0095743C">
        <w:tc>
          <w:tcPr>
            <w:tcW w:w="9889" w:type="dxa"/>
            <w:gridSpan w:val="5"/>
          </w:tcPr>
          <w:p w14:paraId="22ED76C2" w14:textId="77777777" w:rsidR="00F77B1B" w:rsidRPr="00F74C70" w:rsidRDefault="00F77B1B" w:rsidP="0095743C">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4596BBB" w14:textId="77777777" w:rsidR="00F77B1B" w:rsidRPr="00F74C70" w:rsidRDefault="00F77B1B" w:rsidP="00F77B1B">
      <w:pPr>
        <w:spacing w:line="360" w:lineRule="auto"/>
        <w:rPr>
          <w:rFonts w:ascii="Times New Roman" w:hAnsi="Times New Roman"/>
          <w:b/>
          <w:sz w:val="20"/>
        </w:rPr>
      </w:pPr>
    </w:p>
    <w:p w14:paraId="2586D9F9" w14:textId="77777777" w:rsidR="00F77B1B" w:rsidRPr="00F74C70" w:rsidRDefault="00F77B1B" w:rsidP="00F37EEA">
      <w:pPr>
        <w:rPr>
          <w:rFonts w:ascii="Times New Roman" w:hAnsi="Times New Roman"/>
          <w:sz w:val="20"/>
        </w:rPr>
      </w:pPr>
    </w:p>
    <w:p w14:paraId="4164F4CE" w14:textId="77777777" w:rsidR="00F77B1B" w:rsidRPr="00F74C70" w:rsidRDefault="00F77B1B" w:rsidP="00F37EEA">
      <w:pPr>
        <w:rPr>
          <w:rFonts w:ascii="Times New Roman" w:hAnsi="Times New Roman"/>
          <w:sz w:val="20"/>
        </w:rPr>
      </w:pPr>
    </w:p>
    <w:p w14:paraId="59106A63" w14:textId="77777777" w:rsidR="00F77B1B" w:rsidRPr="00F74C70" w:rsidRDefault="00F77B1B" w:rsidP="00F37EEA">
      <w:pPr>
        <w:rPr>
          <w:rFonts w:ascii="Times New Roman" w:hAnsi="Times New Roman"/>
          <w:sz w:val="20"/>
        </w:rPr>
      </w:pPr>
    </w:p>
    <w:p w14:paraId="65CE32DA" w14:textId="77777777" w:rsidR="00F77B1B" w:rsidRPr="00F74C70" w:rsidRDefault="00F77B1B" w:rsidP="00F77B1B">
      <w:pPr>
        <w:tabs>
          <w:tab w:val="left" w:pos="900"/>
        </w:tabs>
        <w:rPr>
          <w:rFonts w:ascii="Times New Roman" w:hAnsi="Times New Roman"/>
          <w:sz w:val="20"/>
        </w:rPr>
      </w:pPr>
    </w:p>
    <w:p w14:paraId="3281BBB3" w14:textId="77777777" w:rsidR="004D77C8" w:rsidRPr="00F74C70" w:rsidRDefault="004D77C8" w:rsidP="00F77B1B">
      <w:pPr>
        <w:tabs>
          <w:tab w:val="left" w:pos="900"/>
        </w:tabs>
        <w:rPr>
          <w:rFonts w:ascii="Times New Roman" w:hAnsi="Times New Roman"/>
          <w:sz w:val="20"/>
        </w:rPr>
      </w:pPr>
    </w:p>
    <w:p w14:paraId="360A8816" w14:textId="77777777" w:rsidR="004D77C8" w:rsidRPr="00F74C70" w:rsidRDefault="004D77C8" w:rsidP="00F77B1B">
      <w:pPr>
        <w:tabs>
          <w:tab w:val="left" w:pos="900"/>
        </w:tabs>
        <w:rPr>
          <w:rFonts w:ascii="Times New Roman" w:hAnsi="Times New Roman"/>
          <w:sz w:val="20"/>
        </w:rPr>
      </w:pPr>
    </w:p>
    <w:p w14:paraId="4D138776" w14:textId="77777777" w:rsidR="004D77C8" w:rsidRPr="00F74C70" w:rsidRDefault="004D77C8" w:rsidP="00F77B1B">
      <w:pPr>
        <w:tabs>
          <w:tab w:val="left" w:pos="900"/>
        </w:tabs>
        <w:rPr>
          <w:rFonts w:ascii="Times New Roman" w:hAnsi="Times New Roman"/>
          <w:sz w:val="20"/>
        </w:rPr>
      </w:pPr>
    </w:p>
    <w:p w14:paraId="0140A10C" w14:textId="77777777" w:rsidR="004D77C8" w:rsidRPr="00F74C70" w:rsidRDefault="004D77C8" w:rsidP="00F77B1B">
      <w:pPr>
        <w:tabs>
          <w:tab w:val="left" w:pos="900"/>
        </w:tabs>
        <w:rPr>
          <w:rFonts w:ascii="Times New Roman" w:hAnsi="Times New Roman"/>
          <w:sz w:val="20"/>
        </w:rPr>
      </w:pPr>
    </w:p>
    <w:p w14:paraId="276F0168" w14:textId="77777777" w:rsidR="004D77C8" w:rsidRPr="00F74C70" w:rsidRDefault="004D77C8" w:rsidP="00F77B1B">
      <w:pPr>
        <w:tabs>
          <w:tab w:val="left" w:pos="900"/>
        </w:tabs>
        <w:rPr>
          <w:rFonts w:ascii="Times New Roman" w:hAnsi="Times New Roman"/>
          <w:sz w:val="20"/>
        </w:rPr>
      </w:pPr>
    </w:p>
    <w:p w14:paraId="6895C786" w14:textId="77777777" w:rsidR="004D77C8" w:rsidRPr="00F74C70" w:rsidRDefault="004D77C8" w:rsidP="00F77B1B">
      <w:pPr>
        <w:tabs>
          <w:tab w:val="left" w:pos="900"/>
        </w:tabs>
        <w:rPr>
          <w:rFonts w:ascii="Times New Roman" w:hAnsi="Times New Roman"/>
          <w:sz w:val="20"/>
        </w:rPr>
      </w:pPr>
    </w:p>
    <w:p w14:paraId="551455BA" w14:textId="77777777" w:rsidR="004D77C8" w:rsidRPr="00F74C70" w:rsidRDefault="004D77C8" w:rsidP="00F77B1B">
      <w:pPr>
        <w:tabs>
          <w:tab w:val="left" w:pos="900"/>
        </w:tabs>
        <w:rPr>
          <w:rFonts w:ascii="Times New Roman" w:hAnsi="Times New Roman"/>
          <w:sz w:val="20"/>
        </w:rPr>
      </w:pPr>
    </w:p>
    <w:p w14:paraId="0829B443" w14:textId="77777777" w:rsidR="004D77C8" w:rsidRPr="00F74C70" w:rsidRDefault="004D77C8" w:rsidP="00F77B1B">
      <w:pPr>
        <w:tabs>
          <w:tab w:val="left" w:pos="900"/>
        </w:tabs>
        <w:rPr>
          <w:rFonts w:ascii="Times New Roman" w:hAnsi="Times New Roman"/>
          <w:sz w:val="20"/>
        </w:rPr>
      </w:pPr>
    </w:p>
    <w:p w14:paraId="42F53333" w14:textId="77777777" w:rsidR="004D77C8" w:rsidRPr="00F74C70" w:rsidRDefault="004D77C8" w:rsidP="00F77B1B">
      <w:pPr>
        <w:tabs>
          <w:tab w:val="left" w:pos="900"/>
        </w:tabs>
        <w:rPr>
          <w:rFonts w:ascii="Times New Roman" w:hAnsi="Times New Roman"/>
          <w:sz w:val="20"/>
        </w:rPr>
      </w:pPr>
    </w:p>
    <w:p w14:paraId="53BA0298" w14:textId="77777777" w:rsidR="004D77C8" w:rsidRPr="00F74C70" w:rsidRDefault="004D77C8" w:rsidP="00F77B1B">
      <w:pPr>
        <w:tabs>
          <w:tab w:val="left" w:pos="900"/>
        </w:tabs>
        <w:rPr>
          <w:rFonts w:ascii="Times New Roman" w:hAnsi="Times New Roman"/>
          <w:sz w:val="20"/>
        </w:rPr>
      </w:pPr>
    </w:p>
    <w:p w14:paraId="22025D9C" w14:textId="77777777" w:rsidR="004D77C8" w:rsidRPr="00F74C70" w:rsidRDefault="004D77C8" w:rsidP="00F77B1B">
      <w:pPr>
        <w:tabs>
          <w:tab w:val="left" w:pos="900"/>
        </w:tabs>
        <w:rPr>
          <w:rFonts w:ascii="Times New Roman" w:hAnsi="Times New Roman"/>
          <w:sz w:val="20"/>
        </w:rPr>
      </w:pPr>
    </w:p>
    <w:p w14:paraId="4FCDDBB9" w14:textId="77777777" w:rsidR="004D77C8" w:rsidRPr="00F74C70" w:rsidRDefault="004D77C8" w:rsidP="00F77B1B">
      <w:pPr>
        <w:tabs>
          <w:tab w:val="left" w:pos="900"/>
        </w:tabs>
        <w:rPr>
          <w:rFonts w:ascii="Times New Roman" w:hAnsi="Times New Roman"/>
          <w:sz w:val="20"/>
        </w:rPr>
      </w:pPr>
    </w:p>
    <w:p w14:paraId="27732EEF" w14:textId="77777777" w:rsidR="004D77C8" w:rsidRPr="00F74C70" w:rsidRDefault="004D77C8" w:rsidP="00F77B1B">
      <w:pPr>
        <w:tabs>
          <w:tab w:val="left" w:pos="900"/>
        </w:tabs>
        <w:rPr>
          <w:rFonts w:ascii="Times New Roman" w:hAnsi="Times New Roman"/>
          <w:sz w:val="20"/>
        </w:rPr>
      </w:pPr>
    </w:p>
    <w:p w14:paraId="08DC61CA" w14:textId="77777777" w:rsidR="004D77C8" w:rsidRPr="00F74C70" w:rsidRDefault="004D77C8" w:rsidP="00F77B1B">
      <w:pPr>
        <w:tabs>
          <w:tab w:val="left" w:pos="900"/>
        </w:tabs>
        <w:rPr>
          <w:rFonts w:ascii="Times New Roman" w:hAnsi="Times New Roman"/>
          <w:sz w:val="20"/>
        </w:rPr>
      </w:pPr>
    </w:p>
    <w:p w14:paraId="09A0497E" w14:textId="77777777" w:rsidR="004D77C8" w:rsidRPr="00F74C70" w:rsidRDefault="004D77C8" w:rsidP="00F77B1B">
      <w:pPr>
        <w:tabs>
          <w:tab w:val="left" w:pos="900"/>
        </w:tabs>
        <w:rPr>
          <w:rFonts w:ascii="Times New Roman" w:hAnsi="Times New Roman"/>
          <w:sz w:val="20"/>
        </w:rPr>
      </w:pPr>
    </w:p>
    <w:p w14:paraId="653028B5" w14:textId="77777777" w:rsidR="004D77C8" w:rsidRPr="00F74C70" w:rsidRDefault="004D77C8" w:rsidP="00F77B1B">
      <w:pPr>
        <w:tabs>
          <w:tab w:val="left" w:pos="900"/>
        </w:tabs>
        <w:rPr>
          <w:rFonts w:ascii="Times New Roman" w:hAnsi="Times New Roman"/>
          <w:sz w:val="20"/>
        </w:rPr>
      </w:pPr>
    </w:p>
    <w:p w14:paraId="0396A1F7" w14:textId="77777777" w:rsidR="004D77C8" w:rsidRPr="00F74C70" w:rsidRDefault="004D77C8" w:rsidP="00F77B1B">
      <w:pPr>
        <w:tabs>
          <w:tab w:val="left" w:pos="900"/>
        </w:tabs>
        <w:rPr>
          <w:rFonts w:ascii="Times New Roman" w:hAnsi="Times New Roman"/>
          <w:sz w:val="20"/>
        </w:rPr>
      </w:pPr>
    </w:p>
    <w:p w14:paraId="44D03E06" w14:textId="77777777" w:rsidR="004D77C8" w:rsidRPr="00F74C70" w:rsidRDefault="004D77C8" w:rsidP="00F77B1B">
      <w:pPr>
        <w:tabs>
          <w:tab w:val="left" w:pos="900"/>
        </w:tabs>
        <w:rPr>
          <w:rFonts w:ascii="Times New Roman" w:hAnsi="Times New Roman"/>
          <w:sz w:val="20"/>
        </w:rPr>
      </w:pPr>
    </w:p>
    <w:p w14:paraId="03E835FD" w14:textId="77777777" w:rsidR="004D77C8" w:rsidRPr="00F74C70" w:rsidRDefault="004D77C8" w:rsidP="00F77B1B">
      <w:pPr>
        <w:tabs>
          <w:tab w:val="left" w:pos="900"/>
        </w:tabs>
        <w:rPr>
          <w:rFonts w:ascii="Times New Roman" w:hAnsi="Times New Roman"/>
          <w:sz w:val="20"/>
        </w:rPr>
      </w:pPr>
    </w:p>
    <w:p w14:paraId="7E6BDB29" w14:textId="77777777" w:rsidR="004D77C8" w:rsidRPr="00F74C70" w:rsidRDefault="004D77C8" w:rsidP="00F77B1B">
      <w:pPr>
        <w:tabs>
          <w:tab w:val="left" w:pos="900"/>
        </w:tabs>
        <w:rPr>
          <w:rFonts w:ascii="Times New Roman" w:hAnsi="Times New Roman"/>
          <w:sz w:val="20"/>
        </w:rPr>
      </w:pPr>
    </w:p>
    <w:p w14:paraId="0AC3B334" w14:textId="77777777" w:rsidR="004D77C8" w:rsidRPr="00F74C70" w:rsidRDefault="004D77C8" w:rsidP="00F77B1B">
      <w:pPr>
        <w:tabs>
          <w:tab w:val="left" w:pos="900"/>
        </w:tabs>
        <w:rPr>
          <w:rFonts w:ascii="Times New Roman" w:hAnsi="Times New Roman"/>
          <w:sz w:val="20"/>
        </w:rPr>
      </w:pPr>
    </w:p>
    <w:p w14:paraId="10BE7662" w14:textId="77777777" w:rsidR="004D77C8" w:rsidRPr="00F74C70" w:rsidRDefault="004D77C8" w:rsidP="00F77B1B">
      <w:pPr>
        <w:tabs>
          <w:tab w:val="left" w:pos="900"/>
        </w:tabs>
        <w:rPr>
          <w:rFonts w:ascii="Times New Roman" w:hAnsi="Times New Roman"/>
          <w:sz w:val="20"/>
        </w:rPr>
      </w:pPr>
    </w:p>
    <w:p w14:paraId="75D052AF" w14:textId="77777777" w:rsidR="004D77C8" w:rsidRPr="00F74C70" w:rsidRDefault="004D77C8" w:rsidP="00F77B1B">
      <w:pPr>
        <w:tabs>
          <w:tab w:val="left" w:pos="900"/>
        </w:tabs>
        <w:rPr>
          <w:rFonts w:ascii="Times New Roman" w:hAnsi="Times New Roman"/>
          <w:sz w:val="20"/>
        </w:rPr>
      </w:pPr>
    </w:p>
    <w:p w14:paraId="5400EF8C" w14:textId="77777777" w:rsidR="004D77C8" w:rsidRPr="00F74C70" w:rsidRDefault="004D77C8" w:rsidP="00F77B1B">
      <w:pPr>
        <w:tabs>
          <w:tab w:val="left" w:pos="900"/>
        </w:tabs>
        <w:rPr>
          <w:rFonts w:ascii="Times New Roman" w:hAnsi="Times New Roman"/>
          <w:sz w:val="20"/>
        </w:rPr>
      </w:pPr>
    </w:p>
    <w:p w14:paraId="42F29DF5" w14:textId="77777777" w:rsidR="004D77C8" w:rsidRDefault="004D77C8" w:rsidP="00F77B1B">
      <w:pPr>
        <w:tabs>
          <w:tab w:val="left" w:pos="900"/>
        </w:tabs>
        <w:rPr>
          <w:rFonts w:ascii="Times New Roman" w:hAnsi="Times New Roman"/>
          <w:sz w:val="20"/>
        </w:rPr>
      </w:pPr>
    </w:p>
    <w:p w14:paraId="67F49BD9" w14:textId="77777777" w:rsidR="00C2473E" w:rsidRDefault="00C2473E" w:rsidP="00F77B1B">
      <w:pPr>
        <w:tabs>
          <w:tab w:val="left" w:pos="900"/>
        </w:tabs>
        <w:rPr>
          <w:rFonts w:ascii="Times New Roman" w:hAnsi="Times New Roman"/>
          <w:sz w:val="20"/>
        </w:rPr>
      </w:pPr>
    </w:p>
    <w:p w14:paraId="2E0BCBCB" w14:textId="77777777" w:rsidR="00C2473E" w:rsidRDefault="00C2473E" w:rsidP="00F77B1B">
      <w:pPr>
        <w:tabs>
          <w:tab w:val="left" w:pos="900"/>
        </w:tabs>
        <w:rPr>
          <w:rFonts w:ascii="Times New Roman" w:hAnsi="Times New Roman"/>
          <w:sz w:val="20"/>
        </w:rPr>
      </w:pPr>
    </w:p>
    <w:p w14:paraId="1595FD2C" w14:textId="77777777" w:rsidR="00C2473E" w:rsidRDefault="00C2473E" w:rsidP="00F77B1B">
      <w:pPr>
        <w:tabs>
          <w:tab w:val="left" w:pos="900"/>
        </w:tabs>
        <w:rPr>
          <w:rFonts w:ascii="Times New Roman" w:hAnsi="Times New Roman"/>
          <w:sz w:val="20"/>
        </w:rPr>
      </w:pPr>
    </w:p>
    <w:p w14:paraId="361E2CF8" w14:textId="77777777" w:rsidR="00C2473E" w:rsidRDefault="00C2473E" w:rsidP="00F77B1B">
      <w:pPr>
        <w:tabs>
          <w:tab w:val="left" w:pos="900"/>
        </w:tabs>
        <w:rPr>
          <w:rFonts w:ascii="Times New Roman" w:hAnsi="Times New Roman"/>
          <w:sz w:val="20"/>
        </w:rPr>
      </w:pPr>
    </w:p>
    <w:p w14:paraId="3EAFF179" w14:textId="77777777" w:rsidR="00C2473E" w:rsidRPr="00F74C70" w:rsidRDefault="00C2473E" w:rsidP="00F77B1B">
      <w:pPr>
        <w:tabs>
          <w:tab w:val="left" w:pos="900"/>
        </w:tabs>
        <w:rPr>
          <w:rFonts w:ascii="Times New Roman" w:hAnsi="Times New Roman"/>
          <w:sz w:val="20"/>
        </w:rPr>
      </w:pPr>
    </w:p>
    <w:p w14:paraId="70A2A082" w14:textId="77777777" w:rsidR="004D77C8" w:rsidRPr="00F74C70" w:rsidRDefault="004D77C8" w:rsidP="00F77B1B">
      <w:pPr>
        <w:tabs>
          <w:tab w:val="left" w:pos="900"/>
        </w:tabs>
        <w:rPr>
          <w:rFonts w:ascii="Times New Roman" w:hAnsi="Times New Roman"/>
          <w:sz w:val="20"/>
        </w:rPr>
      </w:pPr>
    </w:p>
    <w:p w14:paraId="29F499A2" w14:textId="77777777" w:rsidR="004D77C8" w:rsidRPr="00F74C70" w:rsidRDefault="004D77C8" w:rsidP="00F77B1B">
      <w:pPr>
        <w:tabs>
          <w:tab w:val="left" w:pos="900"/>
        </w:tabs>
        <w:rPr>
          <w:rFonts w:ascii="Times New Roman" w:hAnsi="Times New Roman"/>
          <w:sz w:val="20"/>
        </w:rPr>
      </w:pPr>
    </w:p>
    <w:p w14:paraId="27B69FD0" w14:textId="77777777" w:rsidR="00F77B1B" w:rsidRPr="00F74C70" w:rsidRDefault="00F77B1B" w:rsidP="00F77B1B">
      <w:pPr>
        <w:tabs>
          <w:tab w:val="left" w:pos="900"/>
        </w:tabs>
        <w:rPr>
          <w:rFonts w:ascii="Times New Roman" w:hAnsi="Times New Roman"/>
          <w:sz w:val="20"/>
        </w:rPr>
      </w:pPr>
    </w:p>
    <w:p w14:paraId="241DBEBD" w14:textId="77777777" w:rsidR="00F77B1B" w:rsidRPr="00F74C70" w:rsidRDefault="00F77B1B" w:rsidP="00F77B1B">
      <w:pPr>
        <w:tabs>
          <w:tab w:val="left" w:pos="900"/>
        </w:tabs>
        <w:rPr>
          <w:rFonts w:ascii="Times New Roman" w:hAnsi="Times New Roman"/>
          <w:sz w:val="20"/>
        </w:rPr>
      </w:pPr>
    </w:p>
    <w:p w14:paraId="242B19C6"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425CF410" w14:textId="77777777" w:rsidR="00F31783" w:rsidRPr="00F74C70" w:rsidRDefault="00F31783" w:rsidP="00F31783">
      <w:pPr>
        <w:rPr>
          <w:rFonts w:ascii="Times New Roman" w:hAnsi="Times New Roman"/>
          <w:sz w:val="20"/>
        </w:rPr>
      </w:pPr>
    </w:p>
    <w:p w14:paraId="030BE11C"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79264" behindDoc="1" locked="0" layoutInCell="1" allowOverlap="1" wp14:anchorId="787B85B6" wp14:editId="35C595F9">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8" name="Resim 21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793BC" w14:textId="13AA67A0"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26C33375" w14:textId="77777777" w:rsidR="00F77B1B" w:rsidRPr="00F74C70" w:rsidRDefault="00F77B1B" w:rsidP="00F77B1B">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77B1B" w:rsidRPr="00F74C70" w14:paraId="119D7662" w14:textId="77777777" w:rsidTr="00921BAC">
        <w:tc>
          <w:tcPr>
            <w:tcW w:w="1167" w:type="dxa"/>
            <w:vAlign w:val="center"/>
          </w:tcPr>
          <w:p w14:paraId="2999D530" w14:textId="77777777" w:rsidR="00F77B1B" w:rsidRPr="00F74C70" w:rsidRDefault="00F77B1B" w:rsidP="0095743C">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0D94696F" w14:textId="77777777" w:rsidR="00F77B1B" w:rsidRPr="00F74C70" w:rsidRDefault="00F77B1B" w:rsidP="0095743C">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60D343C6" w14:textId="77777777" w:rsidR="00F77B1B" w:rsidRPr="00F74C70" w:rsidRDefault="00F77B1B" w:rsidP="00921BAC">
      <w:pPr>
        <w:jc w:val="right"/>
        <w:outlineLvl w:val="0"/>
        <w:rPr>
          <w:rFonts w:ascii="Times New Roman" w:hAnsi="Times New Roman"/>
          <w:b/>
          <w:sz w:val="20"/>
        </w:rPr>
      </w:pPr>
    </w:p>
    <w:p w14:paraId="23DBE949" w14:textId="77777777" w:rsidR="00F77B1B" w:rsidRPr="00F74C70" w:rsidRDefault="00F77B1B" w:rsidP="00921BAC">
      <w:pPr>
        <w:jc w:val="right"/>
        <w:outlineLvl w:val="0"/>
        <w:rPr>
          <w:rFonts w:ascii="Times New Roman" w:hAnsi="Times New Roman"/>
          <w:b/>
          <w:sz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05"/>
        <w:gridCol w:w="2016"/>
        <w:gridCol w:w="1417"/>
        <w:gridCol w:w="3903"/>
      </w:tblGrid>
      <w:tr w:rsidR="00F77B1B" w:rsidRPr="00F74C70" w14:paraId="0AD3E2BA" w14:textId="77777777" w:rsidTr="00921BAC">
        <w:trPr>
          <w:trHeight w:val="467"/>
        </w:trPr>
        <w:tc>
          <w:tcPr>
            <w:tcW w:w="2005" w:type="dxa"/>
            <w:vAlign w:val="center"/>
          </w:tcPr>
          <w:p w14:paraId="46914DA4" w14:textId="77777777" w:rsidR="00F77B1B" w:rsidRPr="00F74C70" w:rsidRDefault="00F77B1B" w:rsidP="00921BAC">
            <w:pPr>
              <w:jc w:val="center"/>
              <w:outlineLvl w:val="0"/>
              <w:rPr>
                <w:rFonts w:ascii="Times New Roman" w:hAnsi="Times New Roman"/>
                <w:b/>
                <w:sz w:val="20"/>
              </w:rPr>
            </w:pPr>
            <w:r w:rsidRPr="00F74C70">
              <w:rPr>
                <w:rFonts w:ascii="Times New Roman" w:hAnsi="Times New Roman"/>
                <w:b/>
                <w:sz w:val="20"/>
              </w:rPr>
              <w:t>DERSİN KODU</w:t>
            </w:r>
          </w:p>
        </w:tc>
        <w:tc>
          <w:tcPr>
            <w:tcW w:w="2016" w:type="dxa"/>
            <w:vAlign w:val="center"/>
          </w:tcPr>
          <w:p w14:paraId="4F5C684A" w14:textId="77777777" w:rsidR="00F77B1B" w:rsidRPr="00F74C70" w:rsidRDefault="00F77B1B" w:rsidP="00921BAC">
            <w:pPr>
              <w:outlineLvl w:val="0"/>
              <w:rPr>
                <w:rFonts w:ascii="Times New Roman" w:hAnsi="Times New Roman"/>
                <w:sz w:val="20"/>
              </w:rPr>
            </w:pPr>
            <w:r w:rsidRPr="00F74C70">
              <w:rPr>
                <w:rFonts w:ascii="Times New Roman" w:hAnsi="Times New Roman"/>
                <w:sz w:val="20"/>
              </w:rPr>
              <w:t xml:space="preserve"> </w:t>
            </w:r>
          </w:p>
        </w:tc>
        <w:tc>
          <w:tcPr>
            <w:tcW w:w="1417" w:type="dxa"/>
            <w:vAlign w:val="center"/>
          </w:tcPr>
          <w:p w14:paraId="2719C550" w14:textId="77777777" w:rsidR="00F77B1B" w:rsidRPr="00F74C70" w:rsidRDefault="00F77B1B" w:rsidP="00921BAC">
            <w:pPr>
              <w:jc w:val="center"/>
              <w:outlineLvl w:val="0"/>
              <w:rPr>
                <w:rFonts w:ascii="Times New Roman" w:hAnsi="Times New Roman"/>
                <w:b/>
                <w:sz w:val="20"/>
              </w:rPr>
            </w:pPr>
            <w:r w:rsidRPr="00F74C70">
              <w:rPr>
                <w:rFonts w:ascii="Times New Roman" w:hAnsi="Times New Roman"/>
                <w:b/>
                <w:sz w:val="20"/>
              </w:rPr>
              <w:t>DERSİN ADI</w:t>
            </w:r>
          </w:p>
        </w:tc>
        <w:tc>
          <w:tcPr>
            <w:tcW w:w="3903" w:type="dxa"/>
            <w:vAlign w:val="center"/>
          </w:tcPr>
          <w:p w14:paraId="488E0147" w14:textId="4B3E83E5" w:rsidR="00F77B1B" w:rsidRPr="00F74C70" w:rsidRDefault="00F77B1B" w:rsidP="00921BAC">
            <w:pPr>
              <w:outlineLvl w:val="0"/>
              <w:rPr>
                <w:rFonts w:ascii="Times New Roman" w:hAnsi="Times New Roman"/>
                <w:sz w:val="20"/>
              </w:rPr>
            </w:pPr>
            <w:r w:rsidRPr="00F74C70">
              <w:rPr>
                <w:rFonts w:ascii="Times New Roman" w:hAnsi="Times New Roman"/>
                <w:sz w:val="20"/>
              </w:rPr>
              <w:t xml:space="preserve"> </w:t>
            </w:r>
            <w:r w:rsidR="00921BAC">
              <w:rPr>
                <w:rFonts w:ascii="Times New Roman" w:hAnsi="Times New Roman"/>
                <w:sz w:val="20"/>
              </w:rPr>
              <w:t>Bebeklik Döneminde Eğitim</w:t>
            </w:r>
          </w:p>
        </w:tc>
      </w:tr>
    </w:tbl>
    <w:p w14:paraId="7DADBC8E" w14:textId="77777777" w:rsidR="00F77B1B" w:rsidRPr="00F74C70" w:rsidRDefault="00F77B1B" w:rsidP="00F77B1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461"/>
        <w:gridCol w:w="340"/>
        <w:gridCol w:w="1109"/>
        <w:gridCol w:w="465"/>
        <w:gridCol w:w="49"/>
        <w:gridCol w:w="605"/>
        <w:gridCol w:w="840"/>
        <w:gridCol w:w="549"/>
        <w:gridCol w:w="88"/>
        <w:gridCol w:w="786"/>
        <w:gridCol w:w="1176"/>
        <w:gridCol w:w="1815"/>
      </w:tblGrid>
      <w:tr w:rsidR="00F77B1B" w:rsidRPr="00F74C70" w14:paraId="7A5E62F2" w14:textId="77777777" w:rsidTr="0095743C">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14:paraId="0D277C44" w14:textId="77777777" w:rsidR="00F77B1B" w:rsidRPr="00F74C70" w:rsidRDefault="00F77B1B" w:rsidP="0095743C">
            <w:pPr>
              <w:spacing w:line="276" w:lineRule="auto"/>
              <w:rPr>
                <w:rFonts w:ascii="Times New Roman" w:hAnsi="Times New Roman"/>
                <w:b/>
                <w:sz w:val="20"/>
              </w:rPr>
            </w:pPr>
            <w:r w:rsidRPr="00F74C70">
              <w:rPr>
                <w:rFonts w:ascii="Times New Roman" w:hAnsi="Times New Roman"/>
                <w:b/>
                <w:sz w:val="20"/>
              </w:rPr>
              <w:t>YARIYIL</w:t>
            </w:r>
          </w:p>
          <w:p w14:paraId="3ED6E6BD" w14:textId="77777777" w:rsidR="00F77B1B" w:rsidRPr="00F74C70" w:rsidRDefault="00F77B1B" w:rsidP="0095743C">
            <w:pPr>
              <w:spacing w:line="276" w:lineRule="auto"/>
              <w:rPr>
                <w:rFonts w:ascii="Times New Roman" w:hAnsi="Times New Roman"/>
                <w:sz w:val="20"/>
              </w:rPr>
            </w:pPr>
          </w:p>
        </w:tc>
        <w:tc>
          <w:tcPr>
            <w:tcW w:w="1622" w:type="pct"/>
            <w:gridSpan w:val="6"/>
            <w:tcBorders>
              <w:left w:val="single" w:sz="12" w:space="0" w:color="auto"/>
              <w:bottom w:val="single" w:sz="4" w:space="0" w:color="auto"/>
              <w:right w:val="single" w:sz="12" w:space="0" w:color="auto"/>
            </w:tcBorders>
            <w:vAlign w:val="center"/>
          </w:tcPr>
          <w:p w14:paraId="555EB6A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4" w:type="pct"/>
            <w:gridSpan w:val="6"/>
            <w:tcBorders>
              <w:left w:val="single" w:sz="12" w:space="0" w:color="auto"/>
              <w:bottom w:val="single" w:sz="4" w:space="0" w:color="auto"/>
            </w:tcBorders>
            <w:vAlign w:val="center"/>
          </w:tcPr>
          <w:p w14:paraId="2D92F8C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w:t>
            </w:r>
          </w:p>
        </w:tc>
      </w:tr>
      <w:tr w:rsidR="00F77B1B" w:rsidRPr="00F74C70" w14:paraId="6A470197" w14:textId="77777777" w:rsidTr="0095743C">
        <w:trPr>
          <w:trHeight w:val="382"/>
        </w:trPr>
        <w:tc>
          <w:tcPr>
            <w:tcW w:w="564" w:type="pct"/>
            <w:vMerge/>
            <w:tcBorders>
              <w:top w:val="single" w:sz="4" w:space="0" w:color="auto"/>
              <w:left w:val="single" w:sz="12" w:space="0" w:color="auto"/>
              <w:bottom w:val="single" w:sz="4" w:space="0" w:color="auto"/>
              <w:right w:val="single" w:sz="12" w:space="0" w:color="auto"/>
            </w:tcBorders>
          </w:tcPr>
          <w:p w14:paraId="1206E5C3" w14:textId="77777777" w:rsidR="00F77B1B" w:rsidRPr="00F74C70" w:rsidRDefault="00F77B1B" w:rsidP="0095743C">
            <w:pPr>
              <w:spacing w:line="276" w:lineRule="auto"/>
              <w:rPr>
                <w:rFonts w:ascii="Times New Roman" w:hAnsi="Times New Roman"/>
                <w:b/>
                <w:sz w:val="20"/>
              </w:rPr>
            </w:pPr>
          </w:p>
        </w:tc>
        <w:tc>
          <w:tcPr>
            <w:tcW w:w="429" w:type="pct"/>
            <w:gridSpan w:val="2"/>
            <w:tcBorders>
              <w:top w:val="single" w:sz="4" w:space="0" w:color="auto"/>
              <w:left w:val="single" w:sz="12" w:space="0" w:color="auto"/>
              <w:bottom w:val="single" w:sz="4" w:space="0" w:color="auto"/>
              <w:right w:val="single" w:sz="4" w:space="0" w:color="auto"/>
            </w:tcBorders>
            <w:vAlign w:val="center"/>
          </w:tcPr>
          <w:p w14:paraId="2DA9297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Teorik</w:t>
            </w:r>
          </w:p>
        </w:tc>
        <w:tc>
          <w:tcPr>
            <w:tcW w:w="594" w:type="pct"/>
            <w:tcBorders>
              <w:top w:val="single" w:sz="4" w:space="0" w:color="auto"/>
              <w:left w:val="single" w:sz="4" w:space="0" w:color="auto"/>
              <w:bottom w:val="single" w:sz="4" w:space="0" w:color="auto"/>
            </w:tcBorders>
            <w:vAlign w:val="center"/>
          </w:tcPr>
          <w:p w14:paraId="4DA8292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Uygulama</w:t>
            </w:r>
          </w:p>
        </w:tc>
        <w:tc>
          <w:tcPr>
            <w:tcW w:w="599" w:type="pct"/>
            <w:gridSpan w:val="3"/>
            <w:tcBorders>
              <w:top w:val="single" w:sz="4" w:space="0" w:color="auto"/>
              <w:bottom w:val="single" w:sz="4" w:space="0" w:color="auto"/>
              <w:right w:val="single" w:sz="12" w:space="0" w:color="auto"/>
            </w:tcBorders>
            <w:vAlign w:val="center"/>
          </w:tcPr>
          <w:p w14:paraId="473F60C2" w14:textId="77777777" w:rsidR="00F77B1B" w:rsidRPr="00F74C70" w:rsidRDefault="00F77B1B" w:rsidP="0095743C">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50" w:type="pct"/>
            <w:tcBorders>
              <w:top w:val="single" w:sz="4" w:space="0" w:color="auto"/>
              <w:bottom w:val="single" w:sz="4" w:space="0" w:color="auto"/>
              <w:right w:val="single" w:sz="4" w:space="0" w:color="auto"/>
            </w:tcBorders>
            <w:vAlign w:val="center"/>
          </w:tcPr>
          <w:p w14:paraId="656FD707"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Kredisi</w:t>
            </w:r>
          </w:p>
        </w:tc>
        <w:tc>
          <w:tcPr>
            <w:tcW w:w="294" w:type="pct"/>
            <w:tcBorders>
              <w:top w:val="single" w:sz="4" w:space="0" w:color="auto"/>
              <w:left w:val="single" w:sz="4" w:space="0" w:color="auto"/>
              <w:bottom w:val="single" w:sz="4" w:space="0" w:color="auto"/>
              <w:right w:val="single" w:sz="4" w:space="0" w:color="auto"/>
            </w:tcBorders>
            <w:vAlign w:val="center"/>
          </w:tcPr>
          <w:p w14:paraId="0E991E9B" w14:textId="77777777" w:rsidR="00F77B1B" w:rsidRPr="00F74C70" w:rsidRDefault="00F77B1B" w:rsidP="0095743C">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8" w:type="pct"/>
            <w:gridSpan w:val="3"/>
            <w:tcBorders>
              <w:top w:val="single" w:sz="4" w:space="0" w:color="auto"/>
              <w:left w:val="single" w:sz="4" w:space="0" w:color="auto"/>
              <w:bottom w:val="single" w:sz="4" w:space="0" w:color="auto"/>
            </w:tcBorders>
            <w:vAlign w:val="center"/>
          </w:tcPr>
          <w:p w14:paraId="2337EBD7"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TÜRÜ</w:t>
            </w:r>
          </w:p>
        </w:tc>
        <w:tc>
          <w:tcPr>
            <w:tcW w:w="972" w:type="pct"/>
            <w:tcBorders>
              <w:top w:val="single" w:sz="4" w:space="0" w:color="auto"/>
              <w:left w:val="single" w:sz="4" w:space="0" w:color="auto"/>
              <w:bottom w:val="single" w:sz="4" w:space="0" w:color="auto"/>
            </w:tcBorders>
            <w:vAlign w:val="center"/>
          </w:tcPr>
          <w:p w14:paraId="335F4E2E"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DİLİ</w:t>
            </w:r>
          </w:p>
        </w:tc>
      </w:tr>
      <w:tr w:rsidR="00F77B1B" w:rsidRPr="00F74C70" w14:paraId="6787B046" w14:textId="77777777" w:rsidTr="0095743C">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14:paraId="4114F79D"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5</w:t>
            </w:r>
          </w:p>
        </w:tc>
        <w:tc>
          <w:tcPr>
            <w:tcW w:w="429" w:type="pct"/>
            <w:gridSpan w:val="2"/>
            <w:tcBorders>
              <w:top w:val="single" w:sz="4" w:space="0" w:color="auto"/>
              <w:left w:val="single" w:sz="12" w:space="0" w:color="auto"/>
              <w:bottom w:val="single" w:sz="12" w:space="0" w:color="auto"/>
              <w:right w:val="single" w:sz="4" w:space="0" w:color="auto"/>
            </w:tcBorders>
            <w:vAlign w:val="center"/>
          </w:tcPr>
          <w:p w14:paraId="5C6C223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2</w:t>
            </w:r>
          </w:p>
        </w:tc>
        <w:tc>
          <w:tcPr>
            <w:tcW w:w="594" w:type="pct"/>
            <w:tcBorders>
              <w:top w:val="single" w:sz="4" w:space="0" w:color="auto"/>
              <w:left w:val="single" w:sz="4" w:space="0" w:color="auto"/>
              <w:bottom w:val="single" w:sz="12" w:space="0" w:color="auto"/>
            </w:tcBorders>
            <w:vAlign w:val="center"/>
          </w:tcPr>
          <w:p w14:paraId="3B6A870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2</w:t>
            </w:r>
          </w:p>
        </w:tc>
        <w:tc>
          <w:tcPr>
            <w:tcW w:w="599" w:type="pct"/>
            <w:gridSpan w:val="3"/>
            <w:tcBorders>
              <w:top w:val="single" w:sz="4" w:space="0" w:color="auto"/>
              <w:bottom w:val="single" w:sz="12" w:space="0" w:color="auto"/>
              <w:right w:val="single" w:sz="12" w:space="0" w:color="auto"/>
            </w:tcBorders>
            <w:shd w:val="clear" w:color="auto" w:fill="auto"/>
            <w:vAlign w:val="center"/>
          </w:tcPr>
          <w:p w14:paraId="00CBF876"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w:t>
            </w:r>
          </w:p>
        </w:tc>
        <w:tc>
          <w:tcPr>
            <w:tcW w:w="450" w:type="pct"/>
            <w:tcBorders>
              <w:top w:val="single" w:sz="4" w:space="0" w:color="auto"/>
              <w:bottom w:val="single" w:sz="12" w:space="0" w:color="auto"/>
              <w:right w:val="single" w:sz="4" w:space="0" w:color="auto"/>
            </w:tcBorders>
            <w:shd w:val="clear" w:color="auto" w:fill="auto"/>
            <w:vAlign w:val="center"/>
          </w:tcPr>
          <w:p w14:paraId="2C076836" w14:textId="0CF2A625" w:rsidR="00F77B1B" w:rsidRPr="00F74C70" w:rsidRDefault="00F23DB3" w:rsidP="0095743C">
            <w:pPr>
              <w:spacing w:line="276" w:lineRule="auto"/>
              <w:jc w:val="center"/>
              <w:rPr>
                <w:rFonts w:ascii="Times New Roman" w:hAnsi="Times New Roman"/>
                <w:sz w:val="20"/>
              </w:rPr>
            </w:pPr>
            <w:r>
              <w:rPr>
                <w:rFonts w:ascii="Times New Roman" w:hAnsi="Times New Roman"/>
                <w:sz w:val="20"/>
              </w:rPr>
              <w:t xml:space="preserve"> 3</w:t>
            </w:r>
          </w:p>
        </w:tc>
        <w:tc>
          <w:tcPr>
            <w:tcW w:w="294" w:type="pct"/>
            <w:tcBorders>
              <w:top w:val="single" w:sz="4" w:space="0" w:color="auto"/>
              <w:left w:val="single" w:sz="4" w:space="0" w:color="auto"/>
              <w:bottom w:val="single" w:sz="12" w:space="0" w:color="auto"/>
              <w:right w:val="single" w:sz="4" w:space="0" w:color="auto"/>
            </w:tcBorders>
            <w:shd w:val="clear" w:color="auto" w:fill="auto"/>
            <w:vAlign w:val="center"/>
          </w:tcPr>
          <w:p w14:paraId="3335B2F1" w14:textId="79331DA0" w:rsidR="00F77B1B" w:rsidRPr="00F74C70" w:rsidRDefault="00C2473E" w:rsidP="0095743C">
            <w:pPr>
              <w:spacing w:line="276" w:lineRule="auto"/>
              <w:jc w:val="center"/>
              <w:rPr>
                <w:rFonts w:ascii="Times New Roman" w:hAnsi="Times New Roman"/>
                <w:sz w:val="20"/>
              </w:rPr>
            </w:pPr>
            <w:r>
              <w:rPr>
                <w:rFonts w:ascii="Times New Roman" w:hAnsi="Times New Roman"/>
                <w:sz w:val="20"/>
              </w:rPr>
              <w:t>5</w:t>
            </w:r>
          </w:p>
        </w:tc>
        <w:tc>
          <w:tcPr>
            <w:tcW w:w="1098" w:type="pct"/>
            <w:gridSpan w:val="3"/>
            <w:tcBorders>
              <w:top w:val="single" w:sz="4" w:space="0" w:color="auto"/>
              <w:left w:val="single" w:sz="4" w:space="0" w:color="auto"/>
              <w:bottom w:val="single" w:sz="12" w:space="0" w:color="auto"/>
            </w:tcBorders>
            <w:vAlign w:val="center"/>
          </w:tcPr>
          <w:p w14:paraId="2E1E85EE"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(X)  </w:t>
            </w:r>
          </w:p>
          <w:p w14:paraId="6404CA65"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w:t>
            </w:r>
          </w:p>
        </w:tc>
        <w:tc>
          <w:tcPr>
            <w:tcW w:w="972" w:type="pct"/>
            <w:tcBorders>
              <w:top w:val="single" w:sz="4" w:space="0" w:color="auto"/>
              <w:left w:val="single" w:sz="4" w:space="0" w:color="auto"/>
              <w:bottom w:val="single" w:sz="12" w:space="0" w:color="auto"/>
            </w:tcBorders>
          </w:tcPr>
          <w:p w14:paraId="26D57F77"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F77B1B" w:rsidRPr="00F74C70" w14:paraId="34F13A52"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5B826889"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KATEGORİSİ</w:t>
            </w:r>
          </w:p>
        </w:tc>
      </w:tr>
      <w:tr w:rsidR="00F77B1B" w:rsidRPr="00F74C70" w14:paraId="704A528F" w14:textId="77777777" w:rsidTr="0095743C">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14:paraId="25571A82"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Meslek Bilgisi</w:t>
            </w:r>
          </w:p>
        </w:tc>
        <w:tc>
          <w:tcPr>
            <w:tcW w:w="1051" w:type="pct"/>
            <w:gridSpan w:val="4"/>
            <w:tcBorders>
              <w:top w:val="single" w:sz="12" w:space="0" w:color="auto"/>
              <w:bottom w:val="single" w:sz="6" w:space="0" w:color="auto"/>
            </w:tcBorders>
          </w:tcPr>
          <w:p w14:paraId="19A0A1FB"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4272C8D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Genel Kültür</w:t>
            </w:r>
          </w:p>
        </w:tc>
        <w:tc>
          <w:tcPr>
            <w:tcW w:w="1602" w:type="pct"/>
            <w:gridSpan w:val="2"/>
            <w:tcBorders>
              <w:top w:val="single" w:sz="12" w:space="0" w:color="auto"/>
              <w:bottom w:val="single" w:sz="6" w:space="0" w:color="auto"/>
            </w:tcBorders>
          </w:tcPr>
          <w:p w14:paraId="4890A658"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Seçmeli</w:t>
            </w:r>
          </w:p>
        </w:tc>
      </w:tr>
      <w:tr w:rsidR="00F77B1B" w:rsidRPr="00F74C70" w14:paraId="4AAD6215" w14:textId="77777777" w:rsidTr="0095743C">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14:paraId="6E4E3AEC" w14:textId="77777777" w:rsidR="00F77B1B" w:rsidRPr="00F74C70" w:rsidRDefault="00F77B1B" w:rsidP="0095743C">
            <w:pPr>
              <w:spacing w:line="276" w:lineRule="auto"/>
              <w:jc w:val="center"/>
              <w:rPr>
                <w:rFonts w:ascii="Times New Roman" w:hAnsi="Times New Roman"/>
                <w:sz w:val="20"/>
              </w:rPr>
            </w:pPr>
          </w:p>
        </w:tc>
        <w:tc>
          <w:tcPr>
            <w:tcW w:w="1051" w:type="pct"/>
            <w:gridSpan w:val="4"/>
            <w:tcBorders>
              <w:top w:val="single" w:sz="6" w:space="0" w:color="auto"/>
              <w:left w:val="single" w:sz="4" w:space="0" w:color="auto"/>
              <w:bottom w:val="single" w:sz="12" w:space="0" w:color="auto"/>
              <w:right w:val="single" w:sz="4" w:space="0" w:color="auto"/>
            </w:tcBorders>
          </w:tcPr>
          <w:p w14:paraId="4A375D0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%100</w:t>
            </w:r>
          </w:p>
        </w:tc>
        <w:tc>
          <w:tcPr>
            <w:tcW w:w="1536" w:type="pct"/>
            <w:gridSpan w:val="5"/>
            <w:tcBorders>
              <w:top w:val="single" w:sz="6" w:space="0" w:color="auto"/>
              <w:left w:val="single" w:sz="4" w:space="0" w:color="auto"/>
              <w:bottom w:val="single" w:sz="12" w:space="0" w:color="auto"/>
            </w:tcBorders>
          </w:tcPr>
          <w:p w14:paraId="48F9BC86"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1602" w:type="pct"/>
            <w:gridSpan w:val="2"/>
            <w:tcBorders>
              <w:top w:val="single" w:sz="6" w:space="0" w:color="auto"/>
              <w:left w:val="single" w:sz="4" w:space="0" w:color="auto"/>
              <w:bottom w:val="single" w:sz="12" w:space="0" w:color="auto"/>
            </w:tcBorders>
          </w:tcPr>
          <w:p w14:paraId="2FC243BC"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Genel Kültür (  )      Alan ( )</w:t>
            </w:r>
          </w:p>
        </w:tc>
      </w:tr>
      <w:tr w:rsidR="00F77B1B" w:rsidRPr="00F74C70" w14:paraId="0FF9D124"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89890D9"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F77B1B" w:rsidRPr="00F74C70" w14:paraId="639EDE5A" w14:textId="77777777" w:rsidTr="0095743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DD912B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BB0D380"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Faaliyet türü</w:t>
            </w:r>
          </w:p>
        </w:tc>
        <w:tc>
          <w:tcPr>
            <w:tcW w:w="1051" w:type="pct"/>
            <w:gridSpan w:val="2"/>
            <w:tcBorders>
              <w:top w:val="single" w:sz="12" w:space="0" w:color="auto"/>
              <w:left w:val="single" w:sz="4" w:space="0" w:color="auto"/>
              <w:bottom w:val="single" w:sz="8" w:space="0" w:color="auto"/>
              <w:right w:val="single" w:sz="8" w:space="0" w:color="auto"/>
            </w:tcBorders>
            <w:vAlign w:val="center"/>
          </w:tcPr>
          <w:p w14:paraId="19AE8C46"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Sayı</w:t>
            </w:r>
          </w:p>
        </w:tc>
        <w:tc>
          <w:tcPr>
            <w:tcW w:w="972" w:type="pct"/>
            <w:tcBorders>
              <w:top w:val="single" w:sz="12" w:space="0" w:color="auto"/>
              <w:left w:val="single" w:sz="8" w:space="0" w:color="auto"/>
              <w:bottom w:val="single" w:sz="8" w:space="0" w:color="auto"/>
              <w:right w:val="single" w:sz="12" w:space="0" w:color="auto"/>
            </w:tcBorders>
            <w:vAlign w:val="center"/>
          </w:tcPr>
          <w:p w14:paraId="58482AC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w:t>
            </w:r>
          </w:p>
        </w:tc>
      </w:tr>
      <w:tr w:rsidR="00F77B1B" w:rsidRPr="00F74C70" w14:paraId="3F3853FF"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0C50167"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0D3BD0A"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I. Ara Sınav</w:t>
            </w:r>
          </w:p>
        </w:tc>
        <w:tc>
          <w:tcPr>
            <w:tcW w:w="1051" w:type="pct"/>
            <w:gridSpan w:val="2"/>
            <w:tcBorders>
              <w:top w:val="single" w:sz="8" w:space="0" w:color="auto"/>
              <w:left w:val="single" w:sz="4" w:space="0" w:color="auto"/>
              <w:bottom w:val="single" w:sz="4" w:space="0" w:color="auto"/>
              <w:right w:val="single" w:sz="8" w:space="0" w:color="auto"/>
            </w:tcBorders>
          </w:tcPr>
          <w:p w14:paraId="5607DC55"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1</w:t>
            </w:r>
          </w:p>
        </w:tc>
        <w:tc>
          <w:tcPr>
            <w:tcW w:w="972" w:type="pct"/>
            <w:tcBorders>
              <w:top w:val="single" w:sz="8" w:space="0" w:color="auto"/>
              <w:left w:val="single" w:sz="8" w:space="0" w:color="auto"/>
              <w:bottom w:val="single" w:sz="4" w:space="0" w:color="auto"/>
              <w:right w:val="single" w:sz="12" w:space="0" w:color="auto"/>
            </w:tcBorders>
            <w:shd w:val="clear" w:color="auto" w:fill="auto"/>
          </w:tcPr>
          <w:p w14:paraId="069C8F76" w14:textId="77777777" w:rsidR="00F77B1B" w:rsidRPr="00F74C70" w:rsidRDefault="00F77B1B" w:rsidP="0095743C">
            <w:pPr>
              <w:spacing w:line="276" w:lineRule="auto"/>
              <w:jc w:val="center"/>
              <w:rPr>
                <w:rFonts w:ascii="Times New Roman" w:hAnsi="Times New Roman"/>
                <w:sz w:val="20"/>
                <w:highlight w:val="yellow"/>
              </w:rPr>
            </w:pPr>
            <w:r w:rsidRPr="00F74C70">
              <w:rPr>
                <w:rFonts w:ascii="Times New Roman" w:hAnsi="Times New Roman"/>
                <w:sz w:val="20"/>
              </w:rPr>
              <w:t>30</w:t>
            </w:r>
          </w:p>
        </w:tc>
      </w:tr>
      <w:tr w:rsidR="00F77B1B" w:rsidRPr="00F74C70" w14:paraId="74154D0C"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EFB24F7"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3C614F0"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II. Ara Sınav</w:t>
            </w:r>
          </w:p>
        </w:tc>
        <w:tc>
          <w:tcPr>
            <w:tcW w:w="1051" w:type="pct"/>
            <w:gridSpan w:val="2"/>
            <w:tcBorders>
              <w:top w:val="single" w:sz="4" w:space="0" w:color="auto"/>
              <w:left w:val="single" w:sz="4" w:space="0" w:color="auto"/>
              <w:bottom w:val="single" w:sz="4" w:space="0" w:color="auto"/>
              <w:right w:val="single" w:sz="8" w:space="0" w:color="auto"/>
            </w:tcBorders>
          </w:tcPr>
          <w:p w14:paraId="511E02B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2" w:type="pct"/>
            <w:tcBorders>
              <w:top w:val="single" w:sz="4" w:space="0" w:color="auto"/>
              <w:left w:val="single" w:sz="8" w:space="0" w:color="auto"/>
              <w:bottom w:val="single" w:sz="4" w:space="0" w:color="auto"/>
              <w:right w:val="single" w:sz="12" w:space="0" w:color="auto"/>
            </w:tcBorders>
            <w:shd w:val="clear" w:color="auto" w:fill="auto"/>
          </w:tcPr>
          <w:p w14:paraId="075C1EC6" w14:textId="77777777" w:rsidR="00F77B1B" w:rsidRPr="00F74C70" w:rsidRDefault="00F77B1B"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F77B1B" w:rsidRPr="00F74C70" w14:paraId="4FBD8881"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039AB42"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F6C0460"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Kısa Sınav</w:t>
            </w:r>
          </w:p>
        </w:tc>
        <w:tc>
          <w:tcPr>
            <w:tcW w:w="1051" w:type="pct"/>
            <w:gridSpan w:val="2"/>
            <w:tcBorders>
              <w:top w:val="single" w:sz="4" w:space="0" w:color="auto"/>
              <w:left w:val="single" w:sz="4" w:space="0" w:color="auto"/>
              <w:bottom w:val="single" w:sz="4" w:space="0" w:color="auto"/>
              <w:right w:val="single" w:sz="8" w:space="0" w:color="auto"/>
            </w:tcBorders>
          </w:tcPr>
          <w:p w14:paraId="1DF0CB64" w14:textId="77777777" w:rsidR="00F77B1B" w:rsidRPr="00F74C70" w:rsidRDefault="00F77B1B" w:rsidP="0095743C">
            <w:pPr>
              <w:spacing w:line="276" w:lineRule="auto"/>
              <w:rPr>
                <w:rFonts w:ascii="Times New Roman" w:hAnsi="Times New Roman"/>
                <w:sz w:val="20"/>
              </w:rPr>
            </w:pPr>
          </w:p>
        </w:tc>
        <w:tc>
          <w:tcPr>
            <w:tcW w:w="972" w:type="pct"/>
            <w:tcBorders>
              <w:top w:val="single" w:sz="4" w:space="0" w:color="auto"/>
              <w:left w:val="single" w:sz="8" w:space="0" w:color="auto"/>
              <w:bottom w:val="single" w:sz="4" w:space="0" w:color="auto"/>
              <w:right w:val="single" w:sz="12" w:space="0" w:color="auto"/>
            </w:tcBorders>
          </w:tcPr>
          <w:p w14:paraId="39B78030"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w:t>
            </w:r>
          </w:p>
        </w:tc>
      </w:tr>
      <w:tr w:rsidR="00F77B1B" w:rsidRPr="00F74C70" w14:paraId="1C985E33"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2A9940"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E4604AA"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Ödev</w:t>
            </w:r>
          </w:p>
        </w:tc>
        <w:tc>
          <w:tcPr>
            <w:tcW w:w="1051" w:type="pct"/>
            <w:gridSpan w:val="2"/>
            <w:tcBorders>
              <w:top w:val="single" w:sz="4" w:space="0" w:color="auto"/>
              <w:left w:val="single" w:sz="4" w:space="0" w:color="auto"/>
              <w:bottom w:val="single" w:sz="4" w:space="0" w:color="auto"/>
              <w:right w:val="single" w:sz="8" w:space="0" w:color="auto"/>
            </w:tcBorders>
          </w:tcPr>
          <w:p w14:paraId="1F2DD47D" w14:textId="77777777" w:rsidR="00F77B1B" w:rsidRPr="00F74C70" w:rsidRDefault="00F77B1B" w:rsidP="0095743C">
            <w:pPr>
              <w:spacing w:line="276" w:lineRule="auto"/>
              <w:jc w:val="center"/>
              <w:rPr>
                <w:rFonts w:ascii="Times New Roman" w:hAnsi="Times New Roman"/>
                <w:sz w:val="20"/>
              </w:rPr>
            </w:pPr>
          </w:p>
        </w:tc>
        <w:tc>
          <w:tcPr>
            <w:tcW w:w="972" w:type="pct"/>
            <w:tcBorders>
              <w:top w:val="single" w:sz="4" w:space="0" w:color="auto"/>
              <w:left w:val="single" w:sz="8" w:space="0" w:color="auto"/>
              <w:bottom w:val="single" w:sz="4" w:space="0" w:color="auto"/>
              <w:right w:val="single" w:sz="12" w:space="0" w:color="auto"/>
            </w:tcBorders>
          </w:tcPr>
          <w:p w14:paraId="3C3D7403" w14:textId="77777777" w:rsidR="00F77B1B" w:rsidRPr="00F74C70" w:rsidRDefault="00F77B1B" w:rsidP="0095743C">
            <w:pPr>
              <w:spacing w:line="276" w:lineRule="auto"/>
              <w:jc w:val="center"/>
              <w:rPr>
                <w:rFonts w:ascii="Times New Roman" w:hAnsi="Times New Roman"/>
                <w:sz w:val="20"/>
              </w:rPr>
            </w:pPr>
          </w:p>
        </w:tc>
      </w:tr>
      <w:tr w:rsidR="00F77B1B" w:rsidRPr="00F74C70" w14:paraId="4551F2BB"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C628C77"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BB38514"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Proje</w:t>
            </w:r>
          </w:p>
        </w:tc>
        <w:tc>
          <w:tcPr>
            <w:tcW w:w="1051" w:type="pct"/>
            <w:gridSpan w:val="2"/>
            <w:tcBorders>
              <w:top w:val="single" w:sz="4" w:space="0" w:color="auto"/>
              <w:left w:val="single" w:sz="4" w:space="0" w:color="auto"/>
              <w:bottom w:val="single" w:sz="8" w:space="0" w:color="auto"/>
              <w:right w:val="single" w:sz="8" w:space="0" w:color="auto"/>
            </w:tcBorders>
          </w:tcPr>
          <w:p w14:paraId="01050D90"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2" w:type="pct"/>
            <w:tcBorders>
              <w:top w:val="single" w:sz="4" w:space="0" w:color="auto"/>
              <w:left w:val="single" w:sz="8" w:space="0" w:color="auto"/>
              <w:bottom w:val="single" w:sz="8" w:space="0" w:color="auto"/>
              <w:right w:val="single" w:sz="12" w:space="0" w:color="auto"/>
            </w:tcBorders>
          </w:tcPr>
          <w:p w14:paraId="39E5F0C1"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F77B1B" w:rsidRPr="00F74C70" w14:paraId="15EDBC45"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3D9D456"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6B3D05F"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Rapor</w:t>
            </w:r>
          </w:p>
        </w:tc>
        <w:tc>
          <w:tcPr>
            <w:tcW w:w="1051" w:type="pct"/>
            <w:gridSpan w:val="2"/>
            <w:tcBorders>
              <w:top w:val="single" w:sz="8" w:space="0" w:color="auto"/>
              <w:left w:val="single" w:sz="4" w:space="0" w:color="auto"/>
              <w:bottom w:val="single" w:sz="8" w:space="0" w:color="auto"/>
              <w:right w:val="single" w:sz="8" w:space="0" w:color="auto"/>
            </w:tcBorders>
          </w:tcPr>
          <w:p w14:paraId="3B4D79F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972" w:type="pct"/>
            <w:tcBorders>
              <w:top w:val="single" w:sz="8" w:space="0" w:color="auto"/>
              <w:left w:val="single" w:sz="8" w:space="0" w:color="auto"/>
              <w:bottom w:val="single" w:sz="8" w:space="0" w:color="auto"/>
              <w:right w:val="single" w:sz="12" w:space="0" w:color="auto"/>
            </w:tcBorders>
          </w:tcPr>
          <w:p w14:paraId="264DE8E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30  </w:t>
            </w:r>
          </w:p>
        </w:tc>
      </w:tr>
      <w:tr w:rsidR="00F77B1B" w:rsidRPr="00F74C70" w14:paraId="3064B650"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C5C5352"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CF549BA"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51" w:type="pct"/>
            <w:gridSpan w:val="2"/>
            <w:tcBorders>
              <w:top w:val="single" w:sz="8" w:space="0" w:color="auto"/>
              <w:left w:val="single" w:sz="4" w:space="0" w:color="auto"/>
              <w:bottom w:val="single" w:sz="12" w:space="0" w:color="auto"/>
              <w:right w:val="single" w:sz="8" w:space="0" w:color="auto"/>
            </w:tcBorders>
          </w:tcPr>
          <w:p w14:paraId="491A55B6" w14:textId="77777777" w:rsidR="00F77B1B" w:rsidRPr="00F74C70" w:rsidRDefault="00F77B1B" w:rsidP="0095743C">
            <w:pPr>
              <w:spacing w:line="276" w:lineRule="auto"/>
              <w:rPr>
                <w:rFonts w:ascii="Times New Roman" w:hAnsi="Times New Roman"/>
                <w:sz w:val="20"/>
              </w:rPr>
            </w:pPr>
          </w:p>
        </w:tc>
        <w:tc>
          <w:tcPr>
            <w:tcW w:w="972" w:type="pct"/>
            <w:tcBorders>
              <w:top w:val="single" w:sz="8" w:space="0" w:color="auto"/>
              <w:left w:val="single" w:sz="8" w:space="0" w:color="auto"/>
              <w:bottom w:val="single" w:sz="12" w:space="0" w:color="auto"/>
              <w:right w:val="single" w:sz="12" w:space="0" w:color="auto"/>
            </w:tcBorders>
          </w:tcPr>
          <w:p w14:paraId="12570B99" w14:textId="77777777" w:rsidR="00F77B1B" w:rsidRPr="00F74C70" w:rsidRDefault="00F77B1B" w:rsidP="0095743C">
            <w:pPr>
              <w:spacing w:line="276" w:lineRule="auto"/>
              <w:rPr>
                <w:rFonts w:ascii="Times New Roman" w:hAnsi="Times New Roman"/>
                <w:sz w:val="20"/>
              </w:rPr>
            </w:pPr>
          </w:p>
        </w:tc>
      </w:tr>
      <w:tr w:rsidR="00F77B1B" w:rsidRPr="00F74C70" w14:paraId="27E4C61B" w14:textId="77777777" w:rsidTr="0095743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2B2EAB7"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4E3252E" w14:textId="77777777" w:rsidR="00F77B1B" w:rsidRPr="00F74C70" w:rsidRDefault="00F77B1B" w:rsidP="0095743C">
            <w:pPr>
              <w:spacing w:line="276" w:lineRule="auto"/>
              <w:rPr>
                <w:rFonts w:ascii="Times New Roman" w:hAnsi="Times New Roman"/>
                <w:sz w:val="20"/>
              </w:rPr>
            </w:pPr>
          </w:p>
        </w:tc>
        <w:tc>
          <w:tcPr>
            <w:tcW w:w="1051" w:type="pct"/>
            <w:gridSpan w:val="2"/>
            <w:tcBorders>
              <w:top w:val="single" w:sz="12" w:space="0" w:color="auto"/>
              <w:left w:val="single" w:sz="4" w:space="0" w:color="auto"/>
              <w:bottom w:val="single" w:sz="8" w:space="0" w:color="auto"/>
              <w:right w:val="single" w:sz="8" w:space="0" w:color="auto"/>
            </w:tcBorders>
            <w:vAlign w:val="center"/>
          </w:tcPr>
          <w:p w14:paraId="5916201D"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1</w:t>
            </w:r>
          </w:p>
        </w:tc>
        <w:tc>
          <w:tcPr>
            <w:tcW w:w="972" w:type="pct"/>
            <w:tcBorders>
              <w:top w:val="single" w:sz="12" w:space="0" w:color="auto"/>
              <w:left w:val="single" w:sz="8" w:space="0" w:color="auto"/>
              <w:bottom w:val="single" w:sz="8" w:space="0" w:color="auto"/>
              <w:right w:val="single" w:sz="12" w:space="0" w:color="auto"/>
            </w:tcBorders>
            <w:vAlign w:val="center"/>
          </w:tcPr>
          <w:p w14:paraId="40DAE089"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40</w:t>
            </w:r>
          </w:p>
        </w:tc>
      </w:tr>
      <w:tr w:rsidR="00F77B1B" w:rsidRPr="00F74C70" w14:paraId="7E5DAFCF"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90C796"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63458DC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F77B1B" w:rsidRPr="00F74C70" w14:paraId="2D6499B2" w14:textId="77777777" w:rsidTr="0095743C">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2E9D32"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765170E3" w14:textId="77777777" w:rsidR="00F77B1B" w:rsidRPr="00F74C70" w:rsidRDefault="00F77B1B" w:rsidP="0095743C">
            <w:pPr>
              <w:spacing w:line="276" w:lineRule="auto"/>
              <w:jc w:val="both"/>
              <w:rPr>
                <w:rFonts w:ascii="Times New Roman" w:hAnsi="Times New Roman"/>
                <w:sz w:val="20"/>
              </w:rPr>
            </w:pPr>
            <w:proofErr w:type="gramStart"/>
            <w:r w:rsidRPr="00F74C70">
              <w:rPr>
                <w:rFonts w:ascii="Times New Roman" w:hAnsi="Times New Roman"/>
                <w:sz w:val="20"/>
              </w:rPr>
              <w:t>Ders kapsamında, bebeğin gelişiminde sağlık, bakım ve beslenmenin önemi, 0-36 ay bebeklik dönemine yönelik kurumlar ve türleri, örgüt yapısı, kurumun fiziki özellikleri, personel özellikleri, bebeklik eğitim programının önemi, ilkeleri ve öğeleri, erken müdahale programları, Türkiye’de uygulanan 0-36 aylık çocuklar için eğitim programları, “0-36 aylık çocuklar için Okul Öncesi Eğitim Programı”nın temel özellikleri, ilkeleri, göstergeleri, ortam özellikleri, etkinlikleri, programda kullanılacak formlar, eğitimin planlanması (günlük eğitim akışı ve etkinlik planı), uygulanması ve değerlendirilmesi başlıkları ele alınacaktır.</w:t>
            </w:r>
            <w:proofErr w:type="gramEnd"/>
          </w:p>
        </w:tc>
      </w:tr>
      <w:tr w:rsidR="00F77B1B" w:rsidRPr="00F74C70" w14:paraId="1E30FBD6" w14:textId="77777777" w:rsidTr="0095743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69046E"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62DB9D5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Öğretmen adaylarının erken çocukluğun en kritik dönemi olan ilk üç yaşta bakım ve eğitimin önemini, yöntemlerini kavraması ve “0-36 aylık çocuklar için Okul Öncesi Eğitim Programı’nı tanıyarak, uygulama yapmaya hazır hale gelmesini amaçlamaktadır.</w:t>
            </w:r>
          </w:p>
        </w:tc>
      </w:tr>
      <w:tr w:rsidR="00F77B1B" w:rsidRPr="00F74C70" w14:paraId="4182A83F"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3A0EAB"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46518C5D" w14:textId="77777777" w:rsidR="00F77B1B" w:rsidRPr="00F74C70" w:rsidRDefault="00F77B1B" w:rsidP="0095743C">
            <w:pPr>
              <w:rPr>
                <w:rFonts w:ascii="Times New Roman" w:hAnsi="Times New Roman"/>
                <w:sz w:val="20"/>
              </w:rPr>
            </w:pPr>
            <w:r w:rsidRPr="00F74C70">
              <w:rPr>
                <w:rFonts w:ascii="Times New Roman" w:hAnsi="Times New Roman"/>
                <w:sz w:val="20"/>
              </w:rPr>
              <w:t xml:space="preserve"> </w:t>
            </w:r>
          </w:p>
        </w:tc>
      </w:tr>
      <w:tr w:rsidR="00F77B1B" w:rsidRPr="00F74C70" w14:paraId="2CE83058"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C7D584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7FB031AB" w14:textId="77777777" w:rsidR="00F77B1B" w:rsidRPr="00F74C70" w:rsidRDefault="00F77B1B" w:rsidP="00F77B1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0-36 aylık bebeğin gelişim, sağlık ve beslenmesinin önemini bilir.</w:t>
            </w:r>
          </w:p>
          <w:p w14:paraId="256E6ED3" w14:textId="77777777" w:rsidR="00F77B1B" w:rsidRPr="00F74C70" w:rsidRDefault="00F77B1B" w:rsidP="00F77B1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0-36 aylık bebeklere yönelik kurumları bilir, işleyişini açıklar.</w:t>
            </w:r>
          </w:p>
          <w:p w14:paraId="189E5851" w14:textId="77777777" w:rsidR="00F77B1B" w:rsidRPr="00F74C70" w:rsidRDefault="00F77B1B" w:rsidP="00F77B1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0-36 aylık bebeklere yönelik eğitim programlarını bilir, ilkeleri ve öğelerini açıklar.</w:t>
            </w:r>
          </w:p>
          <w:p w14:paraId="0DAECFBB" w14:textId="77777777" w:rsidR="00F77B1B" w:rsidRPr="00F74C70" w:rsidRDefault="00F77B1B" w:rsidP="00F77B1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0-36 aylık bebeklere yönelik erken müdahale programlarını bilir.</w:t>
            </w:r>
          </w:p>
          <w:p w14:paraId="0663E42C" w14:textId="77777777" w:rsidR="00F77B1B" w:rsidRPr="00F74C70" w:rsidRDefault="00F77B1B" w:rsidP="00F77B1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“0-36 Aylık Çocuklar için Okul Öncesi Eğitim Programı’nı bütünüyle tanır ve uygular.</w:t>
            </w:r>
          </w:p>
          <w:p w14:paraId="4135180B" w14:textId="77777777" w:rsidR="00F77B1B" w:rsidRPr="00F74C70" w:rsidRDefault="00F77B1B" w:rsidP="00F77B1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0-36 aylık bebekler için günlük eğitim akışı ve etkinlik planı hazırlar, uygular ve değerlendirir.</w:t>
            </w:r>
          </w:p>
        </w:tc>
      </w:tr>
      <w:tr w:rsidR="00F77B1B" w:rsidRPr="00F74C70" w14:paraId="11183FBA"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2936B58"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4C8A04D5" w14:textId="77777777" w:rsidR="00F77B1B" w:rsidRPr="00F74C70" w:rsidRDefault="00F77B1B" w:rsidP="0095743C">
            <w:pPr>
              <w:pStyle w:val="Balk4"/>
              <w:spacing w:before="0" w:after="0" w:line="276" w:lineRule="auto"/>
              <w:rPr>
                <w:rFonts w:ascii="Times New Roman" w:hAnsi="Times New Roman"/>
                <w:b w:val="0"/>
                <w:sz w:val="20"/>
                <w:szCs w:val="20"/>
                <w:lang w:val="tr-TR"/>
              </w:rPr>
            </w:pPr>
            <w:r w:rsidRPr="00F74C70">
              <w:rPr>
                <w:rFonts w:ascii="Times New Roman" w:hAnsi="Times New Roman"/>
                <w:b w:val="0"/>
                <w:sz w:val="20"/>
                <w:szCs w:val="20"/>
              </w:rPr>
              <w:t xml:space="preserve">Diken, H. İ. (2010). </w:t>
            </w:r>
            <w:r w:rsidRPr="00F74C70">
              <w:rPr>
                <w:rFonts w:ascii="Times New Roman" w:hAnsi="Times New Roman"/>
                <w:b w:val="0"/>
                <w:i/>
                <w:sz w:val="20"/>
                <w:szCs w:val="20"/>
              </w:rPr>
              <w:t>Erken çocukluk eğitimi</w:t>
            </w:r>
            <w:r w:rsidRPr="00F74C70">
              <w:rPr>
                <w:rFonts w:ascii="Times New Roman" w:hAnsi="Times New Roman"/>
                <w:b w:val="0"/>
                <w:sz w:val="20"/>
                <w:szCs w:val="20"/>
              </w:rPr>
              <w:t>. Ankara: Pegem Akademi Yayınları</w:t>
            </w:r>
            <w:r w:rsidRPr="00F74C70">
              <w:rPr>
                <w:rFonts w:ascii="Times New Roman" w:hAnsi="Times New Roman"/>
                <w:b w:val="0"/>
                <w:sz w:val="20"/>
                <w:szCs w:val="20"/>
                <w:lang w:val="tr-TR"/>
              </w:rPr>
              <w:t>.</w:t>
            </w:r>
          </w:p>
          <w:p w14:paraId="65E82E80" w14:textId="77777777" w:rsidR="00F77B1B" w:rsidRPr="00F74C70" w:rsidRDefault="00F77B1B" w:rsidP="0095743C">
            <w:pPr>
              <w:rPr>
                <w:rFonts w:ascii="Times New Roman" w:hAnsi="Times New Roman"/>
                <w:sz w:val="20"/>
              </w:rPr>
            </w:pPr>
          </w:p>
          <w:p w14:paraId="174CDD83" w14:textId="77777777" w:rsidR="00F77B1B" w:rsidRPr="00F74C70" w:rsidRDefault="00F77B1B" w:rsidP="0095743C">
            <w:pPr>
              <w:spacing w:line="300" w:lineRule="atLeast"/>
              <w:rPr>
                <w:rFonts w:ascii="Times New Roman" w:hAnsi="Times New Roman"/>
                <w:color w:val="000000"/>
                <w:sz w:val="20"/>
              </w:rPr>
            </w:pPr>
            <w:r w:rsidRPr="00F74C70">
              <w:rPr>
                <w:rFonts w:ascii="Times New Roman" w:hAnsi="Times New Roman"/>
                <w:color w:val="000000"/>
                <w:sz w:val="20"/>
              </w:rPr>
              <w:t>San -Bayhan, P</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Artan, İ. (2004). </w:t>
            </w:r>
            <w:proofErr w:type="gramStart"/>
            <w:r w:rsidRPr="00F74C70">
              <w:rPr>
                <w:rFonts w:ascii="Times New Roman" w:hAnsi="Times New Roman"/>
                <w:i/>
                <w:color w:val="000000"/>
                <w:sz w:val="20"/>
              </w:rPr>
              <w:t>Çocuk gelişimi ve eğitimi.</w:t>
            </w:r>
            <w:r w:rsidRPr="00F74C70">
              <w:rPr>
                <w:rFonts w:ascii="Times New Roman" w:hAnsi="Times New Roman"/>
                <w:color w:val="000000"/>
                <w:sz w:val="20"/>
              </w:rPr>
              <w:t xml:space="preserve"> </w:t>
            </w:r>
            <w:proofErr w:type="gramEnd"/>
            <w:r w:rsidRPr="00F74C70">
              <w:rPr>
                <w:rFonts w:ascii="Times New Roman" w:hAnsi="Times New Roman"/>
                <w:color w:val="000000"/>
                <w:sz w:val="20"/>
              </w:rPr>
              <w:t>İstanbul: Morpa. </w:t>
            </w:r>
          </w:p>
          <w:p w14:paraId="7ADAAB79" w14:textId="77777777" w:rsidR="00F77B1B" w:rsidRPr="00F74C70" w:rsidRDefault="00F77B1B" w:rsidP="0095743C">
            <w:pPr>
              <w:spacing w:line="300" w:lineRule="atLeast"/>
              <w:rPr>
                <w:rFonts w:ascii="Times New Roman" w:hAnsi="Times New Roman"/>
                <w:color w:val="000000"/>
                <w:sz w:val="20"/>
              </w:rPr>
            </w:pPr>
          </w:p>
          <w:p w14:paraId="31F14CB3" w14:textId="77777777" w:rsidR="00F77B1B" w:rsidRPr="00F74C70" w:rsidRDefault="00F77B1B" w:rsidP="0095743C">
            <w:pPr>
              <w:rPr>
                <w:rFonts w:ascii="Times New Roman" w:hAnsi="Times New Roman"/>
                <w:sz w:val="20"/>
              </w:rPr>
            </w:pPr>
            <w:r w:rsidRPr="00F74C70">
              <w:rPr>
                <w:rFonts w:ascii="Times New Roman" w:hAnsi="Times New Roman"/>
                <w:sz w:val="20"/>
              </w:rPr>
              <w:t xml:space="preserve"> Milli Eğitim Bakanlığı (2013). </w:t>
            </w:r>
            <w:r w:rsidRPr="00F74C70">
              <w:rPr>
                <w:rFonts w:ascii="Times New Roman" w:hAnsi="Times New Roman"/>
                <w:i/>
                <w:sz w:val="20"/>
              </w:rPr>
              <w:t>0-36 Aylık Çocuklar için Okul Öncesi Eğitim Programı.</w:t>
            </w:r>
            <w:r w:rsidRPr="00F74C70">
              <w:rPr>
                <w:rFonts w:ascii="Times New Roman" w:hAnsi="Times New Roman"/>
                <w:sz w:val="20"/>
              </w:rPr>
              <w:t xml:space="preserve"> Ankara: MEB.</w:t>
            </w:r>
          </w:p>
        </w:tc>
      </w:tr>
      <w:tr w:rsidR="00F77B1B" w:rsidRPr="00F74C70" w14:paraId="092FDF34"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A518E19"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5C53284" w14:textId="77777777" w:rsidR="00F77B1B" w:rsidRPr="00F74C70" w:rsidRDefault="00F77B1B" w:rsidP="0095743C">
            <w:pPr>
              <w:pStyle w:val="Balk4"/>
              <w:spacing w:before="0" w:after="0" w:line="276" w:lineRule="auto"/>
              <w:rPr>
                <w:rFonts w:ascii="Times New Roman" w:hAnsi="Times New Roman"/>
                <w:b w:val="0"/>
                <w:sz w:val="20"/>
                <w:szCs w:val="20"/>
                <w:lang w:val="en-US"/>
              </w:rPr>
            </w:pPr>
          </w:p>
        </w:tc>
      </w:tr>
      <w:tr w:rsidR="00F77B1B" w:rsidRPr="00F74C70" w14:paraId="2DD8F315" w14:textId="77777777" w:rsidTr="0095743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927AE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6A828FF1" w14:textId="77777777" w:rsidR="00F77B1B" w:rsidRPr="00F74C70" w:rsidRDefault="00F77B1B" w:rsidP="0095743C">
            <w:pPr>
              <w:spacing w:line="276" w:lineRule="auto"/>
              <w:rPr>
                <w:rFonts w:ascii="Times New Roman" w:hAnsi="Times New Roman"/>
                <w:sz w:val="20"/>
              </w:rPr>
            </w:pPr>
          </w:p>
        </w:tc>
      </w:tr>
    </w:tbl>
    <w:p w14:paraId="76F240FF" w14:textId="77777777" w:rsidR="00F77B1B" w:rsidRPr="00F74C70" w:rsidRDefault="00F77B1B" w:rsidP="00F77B1B">
      <w:pPr>
        <w:rPr>
          <w:rFonts w:ascii="Times New Roman" w:hAnsi="Times New Roman"/>
          <w:sz w:val="20"/>
        </w:rPr>
      </w:pPr>
    </w:p>
    <w:p w14:paraId="46B464B5" w14:textId="77777777" w:rsidR="00F77B1B" w:rsidRPr="00F74C70" w:rsidRDefault="00F77B1B" w:rsidP="00F77B1B">
      <w:pPr>
        <w:tabs>
          <w:tab w:val="left" w:pos="1500"/>
        </w:tabs>
        <w:rPr>
          <w:rFonts w:ascii="Times New Roman" w:hAnsi="Times New Roman"/>
          <w:sz w:val="20"/>
        </w:rPr>
      </w:pPr>
    </w:p>
    <w:tbl>
      <w:tblPr>
        <w:tblW w:w="515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252"/>
      </w:tblGrid>
      <w:tr w:rsidR="00F77B1B" w:rsidRPr="00F74C70" w14:paraId="341E5D03" w14:textId="77777777" w:rsidTr="0095743C">
        <w:trPr>
          <w:trHeight w:val="458"/>
        </w:trPr>
        <w:tc>
          <w:tcPr>
            <w:tcW w:w="5000" w:type="pct"/>
            <w:gridSpan w:val="2"/>
            <w:shd w:val="clear" w:color="auto" w:fill="auto"/>
            <w:vAlign w:val="center"/>
          </w:tcPr>
          <w:p w14:paraId="11884727"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F77B1B" w:rsidRPr="00F74C70" w14:paraId="4CCB760F" w14:textId="77777777" w:rsidTr="0095743C">
        <w:tc>
          <w:tcPr>
            <w:tcW w:w="575" w:type="pct"/>
            <w:shd w:val="clear" w:color="auto" w:fill="auto"/>
          </w:tcPr>
          <w:p w14:paraId="0BE31EA0"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HAFTA</w:t>
            </w:r>
          </w:p>
        </w:tc>
        <w:tc>
          <w:tcPr>
            <w:tcW w:w="4425" w:type="pct"/>
            <w:shd w:val="clear" w:color="auto" w:fill="auto"/>
          </w:tcPr>
          <w:p w14:paraId="231A8E22"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İŞLENEN KONULAR</w:t>
            </w:r>
          </w:p>
        </w:tc>
      </w:tr>
      <w:tr w:rsidR="00F77B1B" w:rsidRPr="00F74C70" w14:paraId="46CC5B7D" w14:textId="77777777" w:rsidTr="0095743C">
        <w:tc>
          <w:tcPr>
            <w:tcW w:w="575" w:type="pct"/>
            <w:shd w:val="clear" w:color="auto" w:fill="auto"/>
            <w:vAlign w:val="center"/>
          </w:tcPr>
          <w:p w14:paraId="347CF0C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w:t>
            </w:r>
          </w:p>
        </w:tc>
        <w:tc>
          <w:tcPr>
            <w:tcW w:w="4425" w:type="pct"/>
            <w:shd w:val="clear" w:color="auto" w:fill="auto"/>
          </w:tcPr>
          <w:p w14:paraId="382D8ECF" w14:textId="77777777" w:rsidR="00F77B1B" w:rsidRPr="00F74C70" w:rsidRDefault="00F77B1B" w:rsidP="0095743C">
            <w:pPr>
              <w:rPr>
                <w:rFonts w:ascii="Times New Roman" w:hAnsi="Times New Roman"/>
                <w:sz w:val="20"/>
              </w:rPr>
            </w:pPr>
            <w:r w:rsidRPr="00F74C70">
              <w:rPr>
                <w:rFonts w:ascii="Times New Roman" w:hAnsi="Times New Roman"/>
                <w:sz w:val="20"/>
              </w:rPr>
              <w:t>0-36 aylık bebeğin gelişim özellikleri, sağlık ve beslenmesi</w:t>
            </w:r>
          </w:p>
        </w:tc>
      </w:tr>
      <w:tr w:rsidR="00F77B1B" w:rsidRPr="00F74C70" w14:paraId="7E327FA6" w14:textId="77777777" w:rsidTr="0095743C">
        <w:tc>
          <w:tcPr>
            <w:tcW w:w="575" w:type="pct"/>
            <w:shd w:val="clear" w:color="auto" w:fill="auto"/>
            <w:vAlign w:val="center"/>
          </w:tcPr>
          <w:p w14:paraId="28DE9E68"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2</w:t>
            </w:r>
          </w:p>
        </w:tc>
        <w:tc>
          <w:tcPr>
            <w:tcW w:w="4425" w:type="pct"/>
            <w:shd w:val="clear" w:color="auto" w:fill="auto"/>
          </w:tcPr>
          <w:p w14:paraId="7F6FC701" w14:textId="77777777" w:rsidR="00F77B1B" w:rsidRPr="00F74C70" w:rsidRDefault="00F77B1B" w:rsidP="0095743C">
            <w:pPr>
              <w:rPr>
                <w:rFonts w:ascii="Times New Roman" w:hAnsi="Times New Roman"/>
                <w:sz w:val="20"/>
              </w:rPr>
            </w:pPr>
            <w:r w:rsidRPr="00F74C70">
              <w:rPr>
                <w:rFonts w:ascii="Times New Roman" w:hAnsi="Times New Roman"/>
                <w:sz w:val="20"/>
              </w:rPr>
              <w:t>0-36 aylık bebeklere yönelik kurum türleri ve işleyişleri</w:t>
            </w:r>
          </w:p>
        </w:tc>
      </w:tr>
      <w:tr w:rsidR="00F77B1B" w:rsidRPr="00F74C70" w14:paraId="76B9EB63" w14:textId="77777777" w:rsidTr="0095743C">
        <w:tc>
          <w:tcPr>
            <w:tcW w:w="575" w:type="pct"/>
            <w:shd w:val="clear" w:color="auto" w:fill="auto"/>
            <w:vAlign w:val="center"/>
          </w:tcPr>
          <w:p w14:paraId="7258011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3</w:t>
            </w:r>
          </w:p>
        </w:tc>
        <w:tc>
          <w:tcPr>
            <w:tcW w:w="4425" w:type="pct"/>
            <w:shd w:val="clear" w:color="auto" w:fill="auto"/>
          </w:tcPr>
          <w:p w14:paraId="352F681D" w14:textId="77777777" w:rsidR="00F77B1B" w:rsidRPr="00F74C70" w:rsidRDefault="00F77B1B" w:rsidP="0095743C">
            <w:pPr>
              <w:rPr>
                <w:rFonts w:ascii="Times New Roman" w:hAnsi="Times New Roman"/>
                <w:sz w:val="20"/>
              </w:rPr>
            </w:pPr>
            <w:r w:rsidRPr="00F74C70">
              <w:rPr>
                <w:rFonts w:ascii="Times New Roman" w:hAnsi="Times New Roman"/>
                <w:sz w:val="20"/>
              </w:rPr>
              <w:t>0-36 aylık bebeklere yönelik eğitim programları, ilkeleri ve öğeleri</w:t>
            </w:r>
          </w:p>
        </w:tc>
      </w:tr>
      <w:tr w:rsidR="00F77B1B" w:rsidRPr="00F74C70" w14:paraId="3CF136AA" w14:textId="77777777" w:rsidTr="0095743C">
        <w:tc>
          <w:tcPr>
            <w:tcW w:w="575" w:type="pct"/>
            <w:shd w:val="clear" w:color="auto" w:fill="auto"/>
            <w:vAlign w:val="center"/>
          </w:tcPr>
          <w:p w14:paraId="55882069"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4</w:t>
            </w:r>
          </w:p>
        </w:tc>
        <w:tc>
          <w:tcPr>
            <w:tcW w:w="4425" w:type="pct"/>
            <w:shd w:val="clear" w:color="auto" w:fill="auto"/>
          </w:tcPr>
          <w:p w14:paraId="62504844" w14:textId="77777777" w:rsidR="00F77B1B" w:rsidRPr="00F74C70" w:rsidRDefault="00F77B1B" w:rsidP="0095743C">
            <w:pPr>
              <w:rPr>
                <w:rFonts w:ascii="Times New Roman" w:hAnsi="Times New Roman"/>
                <w:sz w:val="20"/>
              </w:rPr>
            </w:pPr>
            <w:r w:rsidRPr="00F74C70">
              <w:rPr>
                <w:rFonts w:ascii="Times New Roman" w:hAnsi="Times New Roman"/>
                <w:sz w:val="20"/>
              </w:rPr>
              <w:t>0-36 aylık bebeklere yönelik erken müdahale programları</w:t>
            </w:r>
          </w:p>
        </w:tc>
      </w:tr>
      <w:tr w:rsidR="00F77B1B" w:rsidRPr="00F74C70" w14:paraId="58560B77" w14:textId="77777777" w:rsidTr="0095743C">
        <w:tc>
          <w:tcPr>
            <w:tcW w:w="575" w:type="pct"/>
            <w:shd w:val="clear" w:color="auto" w:fill="auto"/>
            <w:vAlign w:val="center"/>
          </w:tcPr>
          <w:p w14:paraId="0CCAE90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5</w:t>
            </w:r>
          </w:p>
        </w:tc>
        <w:tc>
          <w:tcPr>
            <w:tcW w:w="4425" w:type="pct"/>
            <w:shd w:val="clear" w:color="auto" w:fill="auto"/>
          </w:tcPr>
          <w:p w14:paraId="5F5B9AFF" w14:textId="77777777" w:rsidR="00F77B1B" w:rsidRPr="00F74C70" w:rsidRDefault="00F77B1B" w:rsidP="0095743C">
            <w:pPr>
              <w:rPr>
                <w:rFonts w:ascii="Times New Roman" w:hAnsi="Times New Roman"/>
                <w:sz w:val="20"/>
              </w:rPr>
            </w:pPr>
            <w:r w:rsidRPr="00F74C70">
              <w:rPr>
                <w:rFonts w:ascii="Times New Roman" w:hAnsi="Times New Roman"/>
                <w:sz w:val="20"/>
              </w:rPr>
              <w:t>“0-36 Aylık Çocuklar için Okul Öncesi Eğitim Programı”</w:t>
            </w:r>
          </w:p>
        </w:tc>
      </w:tr>
      <w:tr w:rsidR="00F77B1B" w:rsidRPr="00F74C70" w14:paraId="101E3065" w14:textId="77777777" w:rsidTr="0095743C">
        <w:tc>
          <w:tcPr>
            <w:tcW w:w="575" w:type="pct"/>
            <w:tcBorders>
              <w:bottom w:val="single" w:sz="6" w:space="0" w:color="auto"/>
            </w:tcBorders>
            <w:shd w:val="clear" w:color="auto" w:fill="auto"/>
            <w:vAlign w:val="center"/>
          </w:tcPr>
          <w:p w14:paraId="7802C478"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1D38338C" w14:textId="77777777" w:rsidR="00F77B1B" w:rsidRPr="00F74C70" w:rsidRDefault="00F77B1B" w:rsidP="0095743C">
            <w:pPr>
              <w:rPr>
                <w:rFonts w:ascii="Times New Roman" w:hAnsi="Times New Roman"/>
                <w:sz w:val="20"/>
              </w:rPr>
            </w:pPr>
            <w:r w:rsidRPr="00F74C70">
              <w:rPr>
                <w:rFonts w:ascii="Times New Roman" w:hAnsi="Times New Roman"/>
                <w:sz w:val="20"/>
              </w:rPr>
              <w:t>“0-36 Aylık Çocuklar için Okul Öncesi Eğitim Programı”</w:t>
            </w:r>
          </w:p>
        </w:tc>
      </w:tr>
      <w:tr w:rsidR="00F77B1B" w:rsidRPr="00F74C70" w14:paraId="64A4C8F8" w14:textId="77777777" w:rsidTr="0095743C">
        <w:tc>
          <w:tcPr>
            <w:tcW w:w="575" w:type="pct"/>
            <w:tcBorders>
              <w:top w:val="single" w:sz="6" w:space="0" w:color="auto"/>
              <w:bottom w:val="single" w:sz="6" w:space="0" w:color="auto"/>
            </w:tcBorders>
            <w:shd w:val="clear" w:color="auto" w:fill="D9D9D9"/>
            <w:vAlign w:val="center"/>
          </w:tcPr>
          <w:p w14:paraId="71333E7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7-8</w:t>
            </w:r>
          </w:p>
        </w:tc>
        <w:tc>
          <w:tcPr>
            <w:tcW w:w="4425" w:type="pct"/>
            <w:tcBorders>
              <w:top w:val="single" w:sz="6" w:space="0" w:color="auto"/>
              <w:bottom w:val="single" w:sz="6" w:space="0" w:color="auto"/>
            </w:tcBorders>
            <w:shd w:val="clear" w:color="auto" w:fill="D9D9D9"/>
          </w:tcPr>
          <w:p w14:paraId="55EF9E9D" w14:textId="77777777" w:rsidR="00F77B1B" w:rsidRPr="00F74C70" w:rsidRDefault="00F77B1B" w:rsidP="0095743C">
            <w:pPr>
              <w:rPr>
                <w:rFonts w:ascii="Times New Roman" w:hAnsi="Times New Roman"/>
                <w:sz w:val="20"/>
              </w:rPr>
            </w:pPr>
            <w:r w:rsidRPr="00F74C70">
              <w:rPr>
                <w:rFonts w:ascii="Times New Roman" w:hAnsi="Times New Roman"/>
                <w:sz w:val="20"/>
              </w:rPr>
              <w:t xml:space="preserve">ARA SINAV </w:t>
            </w:r>
          </w:p>
        </w:tc>
      </w:tr>
      <w:tr w:rsidR="00F77B1B" w:rsidRPr="00F74C70" w14:paraId="4FBCE3A7" w14:textId="77777777" w:rsidTr="0095743C">
        <w:tc>
          <w:tcPr>
            <w:tcW w:w="575" w:type="pct"/>
            <w:tcBorders>
              <w:top w:val="single" w:sz="6" w:space="0" w:color="auto"/>
            </w:tcBorders>
            <w:shd w:val="clear" w:color="auto" w:fill="auto"/>
            <w:vAlign w:val="center"/>
          </w:tcPr>
          <w:p w14:paraId="20BECD6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9</w:t>
            </w:r>
          </w:p>
        </w:tc>
        <w:tc>
          <w:tcPr>
            <w:tcW w:w="4425" w:type="pct"/>
            <w:tcBorders>
              <w:top w:val="single" w:sz="6" w:space="0" w:color="auto"/>
            </w:tcBorders>
            <w:shd w:val="clear" w:color="auto" w:fill="auto"/>
          </w:tcPr>
          <w:p w14:paraId="52DBA7B0" w14:textId="77777777" w:rsidR="00F77B1B" w:rsidRPr="00F74C70" w:rsidRDefault="00F77B1B" w:rsidP="0095743C">
            <w:pPr>
              <w:rPr>
                <w:rFonts w:ascii="Times New Roman" w:hAnsi="Times New Roman"/>
                <w:sz w:val="20"/>
              </w:rPr>
            </w:pPr>
            <w:r w:rsidRPr="00F74C70">
              <w:rPr>
                <w:rFonts w:ascii="Times New Roman" w:hAnsi="Times New Roman"/>
                <w:sz w:val="20"/>
              </w:rPr>
              <w:t>Okul gözlemleri</w:t>
            </w:r>
          </w:p>
        </w:tc>
      </w:tr>
      <w:tr w:rsidR="00F77B1B" w:rsidRPr="00F74C70" w14:paraId="2A257872" w14:textId="77777777" w:rsidTr="0095743C">
        <w:tc>
          <w:tcPr>
            <w:tcW w:w="575" w:type="pct"/>
            <w:shd w:val="clear" w:color="auto" w:fill="auto"/>
            <w:vAlign w:val="center"/>
          </w:tcPr>
          <w:p w14:paraId="1C7659E8"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10</w:t>
            </w:r>
          </w:p>
        </w:tc>
        <w:tc>
          <w:tcPr>
            <w:tcW w:w="4425" w:type="pct"/>
            <w:shd w:val="clear" w:color="auto" w:fill="auto"/>
          </w:tcPr>
          <w:p w14:paraId="0363E3C4" w14:textId="77777777" w:rsidR="00F77B1B" w:rsidRPr="00F74C70" w:rsidRDefault="00F77B1B" w:rsidP="0095743C">
            <w:pPr>
              <w:rPr>
                <w:rFonts w:ascii="Times New Roman" w:hAnsi="Times New Roman"/>
                <w:sz w:val="20"/>
              </w:rPr>
            </w:pPr>
            <w:r w:rsidRPr="00F74C70">
              <w:rPr>
                <w:rFonts w:ascii="Times New Roman" w:hAnsi="Times New Roman"/>
                <w:sz w:val="20"/>
              </w:rPr>
              <w:t>Okul gözlemleri</w:t>
            </w:r>
          </w:p>
        </w:tc>
      </w:tr>
      <w:tr w:rsidR="00F77B1B" w:rsidRPr="00F74C70" w14:paraId="2852CD70" w14:textId="77777777" w:rsidTr="0095743C">
        <w:tc>
          <w:tcPr>
            <w:tcW w:w="575" w:type="pct"/>
            <w:shd w:val="clear" w:color="auto" w:fill="auto"/>
            <w:vAlign w:val="center"/>
          </w:tcPr>
          <w:p w14:paraId="7A8A87A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11</w:t>
            </w:r>
          </w:p>
        </w:tc>
        <w:tc>
          <w:tcPr>
            <w:tcW w:w="4425" w:type="pct"/>
            <w:shd w:val="clear" w:color="auto" w:fill="auto"/>
          </w:tcPr>
          <w:p w14:paraId="2F81F9A4" w14:textId="77777777" w:rsidR="00F77B1B" w:rsidRPr="00F74C70" w:rsidRDefault="00F77B1B" w:rsidP="0095743C">
            <w:pPr>
              <w:rPr>
                <w:rFonts w:ascii="Times New Roman" w:hAnsi="Times New Roman"/>
                <w:sz w:val="20"/>
              </w:rPr>
            </w:pPr>
            <w:r w:rsidRPr="00F74C70">
              <w:rPr>
                <w:rFonts w:ascii="Times New Roman" w:hAnsi="Times New Roman"/>
                <w:sz w:val="20"/>
              </w:rPr>
              <w:t>0-36 aylık bebekler için günlük eğitim akışı ve etkinlik planı hazırlama, uygulama ve değerlendirme</w:t>
            </w:r>
          </w:p>
        </w:tc>
      </w:tr>
      <w:tr w:rsidR="00F77B1B" w:rsidRPr="00F74C70" w14:paraId="676886EA" w14:textId="77777777" w:rsidTr="0095743C">
        <w:tc>
          <w:tcPr>
            <w:tcW w:w="575" w:type="pct"/>
            <w:shd w:val="clear" w:color="auto" w:fill="auto"/>
            <w:vAlign w:val="center"/>
          </w:tcPr>
          <w:p w14:paraId="0BA018C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12</w:t>
            </w:r>
          </w:p>
        </w:tc>
        <w:tc>
          <w:tcPr>
            <w:tcW w:w="4425" w:type="pct"/>
            <w:shd w:val="clear" w:color="auto" w:fill="auto"/>
          </w:tcPr>
          <w:p w14:paraId="17E28081" w14:textId="77777777" w:rsidR="00F77B1B" w:rsidRPr="00F74C70" w:rsidRDefault="00F77B1B" w:rsidP="0095743C">
            <w:pPr>
              <w:rPr>
                <w:rFonts w:ascii="Times New Roman" w:hAnsi="Times New Roman"/>
                <w:sz w:val="20"/>
              </w:rPr>
            </w:pPr>
            <w:r w:rsidRPr="00F74C70">
              <w:rPr>
                <w:rFonts w:ascii="Times New Roman" w:hAnsi="Times New Roman"/>
                <w:sz w:val="20"/>
              </w:rPr>
              <w:t>0-36 aylık bebekler için günlük eğitim akışı ve etkinlik planı hazırlama, uygulama ve değerlendirme</w:t>
            </w:r>
          </w:p>
        </w:tc>
      </w:tr>
      <w:tr w:rsidR="00F77B1B" w:rsidRPr="00F74C70" w14:paraId="3AC6E973" w14:textId="77777777" w:rsidTr="0095743C">
        <w:tc>
          <w:tcPr>
            <w:tcW w:w="575" w:type="pct"/>
            <w:shd w:val="clear" w:color="auto" w:fill="auto"/>
            <w:vAlign w:val="center"/>
          </w:tcPr>
          <w:p w14:paraId="300CA5B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13</w:t>
            </w:r>
          </w:p>
        </w:tc>
        <w:tc>
          <w:tcPr>
            <w:tcW w:w="4425" w:type="pct"/>
            <w:shd w:val="clear" w:color="auto" w:fill="auto"/>
          </w:tcPr>
          <w:p w14:paraId="703EF842" w14:textId="77777777" w:rsidR="00F77B1B" w:rsidRPr="00F74C70" w:rsidRDefault="00F77B1B" w:rsidP="0095743C">
            <w:pPr>
              <w:rPr>
                <w:rFonts w:ascii="Times New Roman" w:hAnsi="Times New Roman"/>
                <w:sz w:val="20"/>
              </w:rPr>
            </w:pPr>
            <w:r w:rsidRPr="00F74C70">
              <w:rPr>
                <w:rFonts w:ascii="Times New Roman" w:hAnsi="Times New Roman"/>
                <w:sz w:val="20"/>
              </w:rPr>
              <w:t>Gözlem ve uygulama sonuçlarının sınıfta paylaşılması</w:t>
            </w:r>
          </w:p>
        </w:tc>
      </w:tr>
      <w:tr w:rsidR="00F77B1B" w:rsidRPr="00F74C70" w14:paraId="28BE2FB3" w14:textId="77777777" w:rsidTr="0095743C">
        <w:tc>
          <w:tcPr>
            <w:tcW w:w="575" w:type="pct"/>
            <w:tcBorders>
              <w:bottom w:val="single" w:sz="6" w:space="0" w:color="auto"/>
            </w:tcBorders>
            <w:shd w:val="clear" w:color="auto" w:fill="auto"/>
            <w:vAlign w:val="center"/>
          </w:tcPr>
          <w:p w14:paraId="7BF6A2C9"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3FCFFA32" w14:textId="77777777" w:rsidR="00F77B1B" w:rsidRPr="00F74C70" w:rsidRDefault="00F77B1B" w:rsidP="0095743C">
            <w:pPr>
              <w:rPr>
                <w:rFonts w:ascii="Times New Roman" w:hAnsi="Times New Roman"/>
                <w:sz w:val="20"/>
              </w:rPr>
            </w:pPr>
            <w:r w:rsidRPr="00F74C70">
              <w:rPr>
                <w:rFonts w:ascii="Times New Roman" w:hAnsi="Times New Roman"/>
                <w:sz w:val="20"/>
              </w:rPr>
              <w:t>Gözlem ve uygulama sonuçlarının sınıfta paylaşılması</w:t>
            </w:r>
          </w:p>
        </w:tc>
      </w:tr>
      <w:tr w:rsidR="00F77B1B" w:rsidRPr="00F74C70" w14:paraId="582FA507" w14:textId="77777777" w:rsidTr="0095743C">
        <w:trPr>
          <w:trHeight w:val="322"/>
        </w:trPr>
        <w:tc>
          <w:tcPr>
            <w:tcW w:w="575" w:type="pct"/>
            <w:tcBorders>
              <w:top w:val="single" w:sz="6" w:space="0" w:color="auto"/>
              <w:bottom w:val="single" w:sz="12" w:space="0" w:color="auto"/>
            </w:tcBorders>
            <w:shd w:val="clear" w:color="auto" w:fill="D9D9D9"/>
            <w:vAlign w:val="center"/>
          </w:tcPr>
          <w:p w14:paraId="2338B03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15-16</w:t>
            </w:r>
          </w:p>
        </w:tc>
        <w:tc>
          <w:tcPr>
            <w:tcW w:w="4425" w:type="pct"/>
            <w:tcBorders>
              <w:top w:val="single" w:sz="6" w:space="0" w:color="auto"/>
              <w:bottom w:val="single" w:sz="12" w:space="0" w:color="auto"/>
            </w:tcBorders>
            <w:shd w:val="clear" w:color="auto" w:fill="D9D9D9"/>
            <w:vAlign w:val="center"/>
          </w:tcPr>
          <w:p w14:paraId="50CCB459" w14:textId="77777777" w:rsidR="00F77B1B" w:rsidRPr="00F74C70" w:rsidRDefault="00F77B1B" w:rsidP="0095743C">
            <w:pPr>
              <w:rPr>
                <w:rFonts w:ascii="Times New Roman" w:hAnsi="Times New Roman"/>
                <w:sz w:val="20"/>
                <w:lang w:val="en-US"/>
              </w:rPr>
            </w:pPr>
            <w:r w:rsidRPr="00F74C70">
              <w:rPr>
                <w:rFonts w:ascii="Times New Roman" w:hAnsi="Times New Roman"/>
                <w:sz w:val="20"/>
                <w:lang w:val="en-US"/>
              </w:rPr>
              <w:t>FINAL SINAVI</w:t>
            </w:r>
          </w:p>
        </w:tc>
      </w:tr>
    </w:tbl>
    <w:p w14:paraId="36DAF08F" w14:textId="77777777" w:rsidR="00F77B1B" w:rsidRPr="00F74C70" w:rsidRDefault="00F77B1B" w:rsidP="00F77B1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F77B1B" w:rsidRPr="00F74C70" w14:paraId="5F57E4DD" w14:textId="77777777" w:rsidTr="0095743C">
        <w:tc>
          <w:tcPr>
            <w:tcW w:w="771" w:type="dxa"/>
            <w:shd w:val="clear" w:color="auto" w:fill="auto"/>
          </w:tcPr>
          <w:p w14:paraId="084B70D3"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5133FE15"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52A744A5" w14:textId="77777777" w:rsidR="00F77B1B" w:rsidRPr="00F74C70" w:rsidRDefault="00F77B1B" w:rsidP="0095743C">
            <w:pPr>
              <w:rPr>
                <w:rFonts w:ascii="Times New Roman" w:hAnsi="Times New Roman"/>
                <w:b/>
                <w:sz w:val="20"/>
              </w:rPr>
            </w:pPr>
            <w:r w:rsidRPr="00F74C70">
              <w:rPr>
                <w:rFonts w:ascii="Times New Roman" w:hAnsi="Times New Roman"/>
                <w:b/>
                <w:sz w:val="20"/>
              </w:rPr>
              <w:t>3</w:t>
            </w:r>
          </w:p>
        </w:tc>
        <w:tc>
          <w:tcPr>
            <w:tcW w:w="425" w:type="dxa"/>
            <w:shd w:val="clear" w:color="auto" w:fill="auto"/>
          </w:tcPr>
          <w:p w14:paraId="76013FAF"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28F5234C"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1</w:t>
            </w:r>
          </w:p>
        </w:tc>
      </w:tr>
      <w:tr w:rsidR="00F77B1B" w:rsidRPr="00F74C70" w14:paraId="14EA375A" w14:textId="77777777" w:rsidTr="0095743C">
        <w:tc>
          <w:tcPr>
            <w:tcW w:w="771" w:type="dxa"/>
            <w:shd w:val="clear" w:color="auto" w:fill="auto"/>
          </w:tcPr>
          <w:p w14:paraId="49F3CC59" w14:textId="77777777" w:rsidR="00F77B1B" w:rsidRPr="00F74C70" w:rsidRDefault="00F77B1B" w:rsidP="002B65A5">
            <w:pPr>
              <w:pStyle w:val="ListeParagraf"/>
              <w:numPr>
                <w:ilvl w:val="0"/>
                <w:numId w:val="82"/>
              </w:numPr>
              <w:spacing w:before="0" w:beforeAutospacing="0" w:after="0" w:afterAutospacing="0" w:line="276" w:lineRule="auto"/>
              <w:contextualSpacing/>
              <w:jc w:val="both"/>
              <w:rPr>
                <w:sz w:val="20"/>
                <w:szCs w:val="20"/>
              </w:rPr>
            </w:pPr>
          </w:p>
        </w:tc>
        <w:tc>
          <w:tcPr>
            <w:tcW w:w="7812" w:type="dxa"/>
            <w:shd w:val="clear" w:color="auto" w:fill="auto"/>
          </w:tcPr>
          <w:p w14:paraId="28F358E9"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1AA6AFAC" w14:textId="77777777" w:rsidR="00F77B1B" w:rsidRPr="00F74C70" w:rsidRDefault="00F77B1B" w:rsidP="0095743C">
            <w:pPr>
              <w:rPr>
                <w:rFonts w:ascii="Times New Roman" w:hAnsi="Times New Roman"/>
                <w:sz w:val="20"/>
              </w:rPr>
            </w:pPr>
          </w:p>
        </w:tc>
        <w:tc>
          <w:tcPr>
            <w:tcW w:w="425" w:type="dxa"/>
            <w:shd w:val="clear" w:color="auto" w:fill="auto"/>
          </w:tcPr>
          <w:p w14:paraId="07AE28D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F615AEE" w14:textId="77777777" w:rsidR="00F77B1B" w:rsidRPr="00F74C70" w:rsidRDefault="00F77B1B" w:rsidP="0095743C">
            <w:pPr>
              <w:spacing w:line="276" w:lineRule="auto"/>
              <w:jc w:val="both"/>
              <w:rPr>
                <w:rFonts w:ascii="Times New Roman" w:hAnsi="Times New Roman"/>
                <w:sz w:val="20"/>
              </w:rPr>
            </w:pPr>
          </w:p>
        </w:tc>
      </w:tr>
      <w:tr w:rsidR="00F77B1B" w:rsidRPr="00F74C70" w14:paraId="5340B834" w14:textId="77777777" w:rsidTr="0095743C">
        <w:tc>
          <w:tcPr>
            <w:tcW w:w="771" w:type="dxa"/>
            <w:shd w:val="clear" w:color="auto" w:fill="auto"/>
          </w:tcPr>
          <w:p w14:paraId="785A37D5" w14:textId="77777777" w:rsidR="00F77B1B" w:rsidRPr="00F74C70" w:rsidRDefault="00F77B1B" w:rsidP="002B65A5">
            <w:pPr>
              <w:pStyle w:val="ListeParagraf"/>
              <w:numPr>
                <w:ilvl w:val="0"/>
                <w:numId w:val="82"/>
              </w:numPr>
              <w:spacing w:before="0" w:beforeAutospacing="0" w:after="0" w:afterAutospacing="0" w:line="276" w:lineRule="auto"/>
              <w:ind w:left="567"/>
              <w:contextualSpacing/>
              <w:jc w:val="both"/>
              <w:rPr>
                <w:sz w:val="20"/>
                <w:szCs w:val="20"/>
              </w:rPr>
            </w:pPr>
          </w:p>
        </w:tc>
        <w:tc>
          <w:tcPr>
            <w:tcW w:w="7812" w:type="dxa"/>
            <w:shd w:val="clear" w:color="auto" w:fill="auto"/>
          </w:tcPr>
          <w:p w14:paraId="381CD2CD"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44CFD605" w14:textId="77777777" w:rsidR="00F77B1B" w:rsidRPr="00F74C70" w:rsidRDefault="00F77B1B" w:rsidP="0095743C">
            <w:pPr>
              <w:rPr>
                <w:rFonts w:ascii="Times New Roman" w:hAnsi="Times New Roman"/>
                <w:sz w:val="20"/>
              </w:rPr>
            </w:pPr>
          </w:p>
        </w:tc>
        <w:tc>
          <w:tcPr>
            <w:tcW w:w="425" w:type="dxa"/>
            <w:shd w:val="clear" w:color="auto" w:fill="auto"/>
          </w:tcPr>
          <w:p w14:paraId="74524598"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344D8E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r>
      <w:tr w:rsidR="00F77B1B" w:rsidRPr="00F74C70" w14:paraId="5E64CA0D" w14:textId="77777777" w:rsidTr="0095743C">
        <w:tc>
          <w:tcPr>
            <w:tcW w:w="771" w:type="dxa"/>
            <w:shd w:val="clear" w:color="auto" w:fill="auto"/>
          </w:tcPr>
          <w:p w14:paraId="74E790E2" w14:textId="77777777" w:rsidR="00F77B1B" w:rsidRPr="00F74C70" w:rsidRDefault="00F77B1B" w:rsidP="002B65A5">
            <w:pPr>
              <w:pStyle w:val="ListeParagraf"/>
              <w:numPr>
                <w:ilvl w:val="0"/>
                <w:numId w:val="82"/>
              </w:numPr>
              <w:spacing w:before="0" w:beforeAutospacing="0" w:after="0" w:afterAutospacing="0" w:line="276" w:lineRule="auto"/>
              <w:ind w:left="567"/>
              <w:contextualSpacing/>
              <w:jc w:val="both"/>
              <w:rPr>
                <w:sz w:val="20"/>
                <w:szCs w:val="20"/>
              </w:rPr>
            </w:pPr>
          </w:p>
        </w:tc>
        <w:tc>
          <w:tcPr>
            <w:tcW w:w="7812" w:type="dxa"/>
            <w:shd w:val="clear" w:color="auto" w:fill="auto"/>
          </w:tcPr>
          <w:p w14:paraId="72AE20D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1D2DCF5D"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0178E9BF"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6ABF864" w14:textId="77777777" w:rsidR="00F77B1B" w:rsidRPr="00F74C70" w:rsidRDefault="00F77B1B" w:rsidP="0095743C">
            <w:pPr>
              <w:spacing w:line="276" w:lineRule="auto"/>
              <w:jc w:val="both"/>
              <w:rPr>
                <w:rFonts w:ascii="Times New Roman" w:hAnsi="Times New Roman"/>
                <w:sz w:val="20"/>
              </w:rPr>
            </w:pPr>
          </w:p>
        </w:tc>
      </w:tr>
      <w:tr w:rsidR="00F77B1B" w:rsidRPr="00F74C70" w14:paraId="0E772274" w14:textId="77777777" w:rsidTr="0095743C">
        <w:tc>
          <w:tcPr>
            <w:tcW w:w="771" w:type="dxa"/>
            <w:shd w:val="clear" w:color="auto" w:fill="auto"/>
          </w:tcPr>
          <w:p w14:paraId="5BA84321" w14:textId="77777777" w:rsidR="00F77B1B" w:rsidRPr="00F74C70" w:rsidRDefault="00F77B1B" w:rsidP="002B65A5">
            <w:pPr>
              <w:pStyle w:val="ListeParagraf"/>
              <w:numPr>
                <w:ilvl w:val="0"/>
                <w:numId w:val="82"/>
              </w:numPr>
              <w:spacing w:before="0" w:beforeAutospacing="0" w:after="0" w:afterAutospacing="0" w:line="276" w:lineRule="auto"/>
              <w:ind w:left="567"/>
              <w:contextualSpacing/>
              <w:jc w:val="both"/>
              <w:rPr>
                <w:sz w:val="20"/>
                <w:szCs w:val="20"/>
              </w:rPr>
            </w:pPr>
          </w:p>
        </w:tc>
        <w:tc>
          <w:tcPr>
            <w:tcW w:w="7812" w:type="dxa"/>
            <w:shd w:val="clear" w:color="auto" w:fill="auto"/>
          </w:tcPr>
          <w:p w14:paraId="6124287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433086FD"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37B76F21"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32F08F4" w14:textId="77777777" w:rsidR="00F77B1B" w:rsidRPr="00F74C70" w:rsidRDefault="00F77B1B" w:rsidP="0095743C">
            <w:pPr>
              <w:spacing w:line="276" w:lineRule="auto"/>
              <w:jc w:val="both"/>
              <w:rPr>
                <w:rFonts w:ascii="Times New Roman" w:hAnsi="Times New Roman"/>
                <w:sz w:val="20"/>
              </w:rPr>
            </w:pPr>
          </w:p>
        </w:tc>
      </w:tr>
      <w:tr w:rsidR="00F77B1B" w:rsidRPr="00F74C70" w14:paraId="376FE353" w14:textId="77777777" w:rsidTr="0095743C">
        <w:tc>
          <w:tcPr>
            <w:tcW w:w="771" w:type="dxa"/>
            <w:shd w:val="clear" w:color="auto" w:fill="auto"/>
          </w:tcPr>
          <w:p w14:paraId="0B717D42" w14:textId="77777777" w:rsidR="00F77B1B" w:rsidRPr="00F74C70" w:rsidRDefault="00F77B1B" w:rsidP="002B65A5">
            <w:pPr>
              <w:pStyle w:val="ListeParagraf"/>
              <w:numPr>
                <w:ilvl w:val="0"/>
                <w:numId w:val="82"/>
              </w:numPr>
              <w:spacing w:before="0" w:beforeAutospacing="0" w:after="0" w:afterAutospacing="0" w:line="276" w:lineRule="auto"/>
              <w:ind w:left="567"/>
              <w:contextualSpacing/>
              <w:jc w:val="both"/>
              <w:rPr>
                <w:sz w:val="20"/>
                <w:szCs w:val="20"/>
              </w:rPr>
            </w:pPr>
          </w:p>
        </w:tc>
        <w:tc>
          <w:tcPr>
            <w:tcW w:w="7812" w:type="dxa"/>
            <w:shd w:val="clear" w:color="auto" w:fill="auto"/>
          </w:tcPr>
          <w:p w14:paraId="1BDEFA89"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543E1E07"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6E12DE96"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4F21DD8" w14:textId="77777777" w:rsidR="00F77B1B" w:rsidRPr="00F74C70" w:rsidRDefault="00F77B1B" w:rsidP="0095743C">
            <w:pPr>
              <w:spacing w:line="276" w:lineRule="auto"/>
              <w:jc w:val="both"/>
              <w:rPr>
                <w:rFonts w:ascii="Times New Roman" w:hAnsi="Times New Roman"/>
                <w:sz w:val="20"/>
              </w:rPr>
            </w:pPr>
          </w:p>
        </w:tc>
      </w:tr>
      <w:tr w:rsidR="00F77B1B" w:rsidRPr="00F74C70" w14:paraId="0BA4DF16" w14:textId="77777777" w:rsidTr="0095743C">
        <w:tc>
          <w:tcPr>
            <w:tcW w:w="771" w:type="dxa"/>
            <w:shd w:val="clear" w:color="auto" w:fill="auto"/>
          </w:tcPr>
          <w:p w14:paraId="5A70CAA8" w14:textId="77777777" w:rsidR="00F77B1B" w:rsidRPr="00F74C70" w:rsidRDefault="00F77B1B" w:rsidP="002B65A5">
            <w:pPr>
              <w:pStyle w:val="ListeParagraf"/>
              <w:numPr>
                <w:ilvl w:val="0"/>
                <w:numId w:val="82"/>
              </w:numPr>
              <w:spacing w:before="0" w:beforeAutospacing="0" w:after="0" w:afterAutospacing="0" w:line="276" w:lineRule="auto"/>
              <w:ind w:left="567"/>
              <w:contextualSpacing/>
              <w:jc w:val="both"/>
              <w:rPr>
                <w:sz w:val="20"/>
                <w:szCs w:val="20"/>
              </w:rPr>
            </w:pPr>
          </w:p>
        </w:tc>
        <w:tc>
          <w:tcPr>
            <w:tcW w:w="7812" w:type="dxa"/>
            <w:shd w:val="clear" w:color="auto" w:fill="auto"/>
          </w:tcPr>
          <w:p w14:paraId="341B714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1BD4F634"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53F5DAB8"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9D496AB" w14:textId="77777777" w:rsidR="00F77B1B" w:rsidRPr="00F74C70" w:rsidRDefault="00F77B1B" w:rsidP="0095743C">
            <w:pPr>
              <w:spacing w:line="276" w:lineRule="auto"/>
              <w:jc w:val="both"/>
              <w:rPr>
                <w:rFonts w:ascii="Times New Roman" w:hAnsi="Times New Roman"/>
                <w:sz w:val="20"/>
              </w:rPr>
            </w:pPr>
          </w:p>
        </w:tc>
      </w:tr>
      <w:tr w:rsidR="00F77B1B" w:rsidRPr="00F74C70" w14:paraId="144BEC24" w14:textId="77777777" w:rsidTr="0095743C">
        <w:tc>
          <w:tcPr>
            <w:tcW w:w="771" w:type="dxa"/>
            <w:shd w:val="clear" w:color="auto" w:fill="auto"/>
          </w:tcPr>
          <w:p w14:paraId="4F0F14FA"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10A4875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12E84017"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72EF6A06"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5C366CE" w14:textId="77777777" w:rsidR="00F77B1B" w:rsidRPr="00F74C70" w:rsidRDefault="00F77B1B" w:rsidP="0095743C">
            <w:pPr>
              <w:spacing w:line="276" w:lineRule="auto"/>
              <w:jc w:val="both"/>
              <w:rPr>
                <w:rFonts w:ascii="Times New Roman" w:hAnsi="Times New Roman"/>
                <w:sz w:val="20"/>
              </w:rPr>
            </w:pPr>
          </w:p>
        </w:tc>
      </w:tr>
      <w:tr w:rsidR="00F77B1B" w:rsidRPr="00F74C70" w14:paraId="310E4C5F" w14:textId="77777777" w:rsidTr="0095743C">
        <w:tc>
          <w:tcPr>
            <w:tcW w:w="771" w:type="dxa"/>
            <w:shd w:val="clear" w:color="auto" w:fill="auto"/>
          </w:tcPr>
          <w:p w14:paraId="3FAEEBDB"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349B150A"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3C82EA5D" w14:textId="77777777" w:rsidR="00F77B1B" w:rsidRPr="00F74C70" w:rsidRDefault="00F77B1B" w:rsidP="0095743C">
            <w:pPr>
              <w:rPr>
                <w:rFonts w:ascii="Times New Roman" w:hAnsi="Times New Roman"/>
                <w:sz w:val="20"/>
              </w:rPr>
            </w:pPr>
          </w:p>
        </w:tc>
        <w:tc>
          <w:tcPr>
            <w:tcW w:w="425" w:type="dxa"/>
            <w:shd w:val="clear" w:color="auto" w:fill="auto"/>
          </w:tcPr>
          <w:p w14:paraId="0565C17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BBA9C63" w14:textId="77777777" w:rsidR="00F77B1B" w:rsidRPr="00F74C70" w:rsidRDefault="00F77B1B" w:rsidP="0095743C">
            <w:pPr>
              <w:spacing w:line="276" w:lineRule="auto"/>
              <w:jc w:val="both"/>
              <w:rPr>
                <w:rFonts w:ascii="Times New Roman" w:hAnsi="Times New Roman"/>
                <w:sz w:val="20"/>
              </w:rPr>
            </w:pPr>
          </w:p>
        </w:tc>
      </w:tr>
      <w:tr w:rsidR="00F77B1B" w:rsidRPr="00F74C70" w14:paraId="7024BF8B" w14:textId="77777777" w:rsidTr="0095743C">
        <w:tc>
          <w:tcPr>
            <w:tcW w:w="771" w:type="dxa"/>
            <w:shd w:val="clear" w:color="auto" w:fill="auto"/>
          </w:tcPr>
          <w:p w14:paraId="0C949A27"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3BEA8224"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2E8F6CDB"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4F4FD5DD"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44CC63FD" w14:textId="77777777" w:rsidR="00F77B1B" w:rsidRPr="00F74C70" w:rsidRDefault="00F77B1B" w:rsidP="0095743C">
            <w:pPr>
              <w:spacing w:line="276" w:lineRule="auto"/>
              <w:jc w:val="both"/>
              <w:rPr>
                <w:rFonts w:ascii="Times New Roman" w:hAnsi="Times New Roman"/>
                <w:sz w:val="20"/>
              </w:rPr>
            </w:pPr>
          </w:p>
        </w:tc>
      </w:tr>
      <w:tr w:rsidR="00F77B1B" w:rsidRPr="00F74C70" w14:paraId="4F59DD7D" w14:textId="77777777" w:rsidTr="0095743C">
        <w:tc>
          <w:tcPr>
            <w:tcW w:w="771" w:type="dxa"/>
            <w:shd w:val="clear" w:color="auto" w:fill="auto"/>
          </w:tcPr>
          <w:p w14:paraId="4CD52125"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276566C7"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7824AE11"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3236B0D9"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772B333F" w14:textId="77777777" w:rsidR="00F77B1B" w:rsidRPr="00F74C70" w:rsidRDefault="00F77B1B" w:rsidP="0095743C">
            <w:pPr>
              <w:spacing w:line="276" w:lineRule="auto"/>
              <w:jc w:val="both"/>
              <w:rPr>
                <w:rFonts w:ascii="Times New Roman" w:hAnsi="Times New Roman"/>
                <w:sz w:val="20"/>
              </w:rPr>
            </w:pPr>
          </w:p>
        </w:tc>
      </w:tr>
      <w:tr w:rsidR="00F77B1B" w:rsidRPr="00F74C70" w14:paraId="0F5B7BAA" w14:textId="77777777" w:rsidTr="0095743C">
        <w:tc>
          <w:tcPr>
            <w:tcW w:w="771" w:type="dxa"/>
            <w:shd w:val="clear" w:color="auto" w:fill="auto"/>
          </w:tcPr>
          <w:p w14:paraId="4592E9F0"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30257AC0" w14:textId="77777777" w:rsidR="00F77B1B" w:rsidRPr="00F74C70" w:rsidRDefault="00F77B1B" w:rsidP="0095743C">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28E2D412"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20EE727C" w14:textId="77777777" w:rsidR="00F77B1B" w:rsidRPr="00F74C70" w:rsidRDefault="00F77B1B" w:rsidP="0095743C">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76AABE82" w14:textId="77777777" w:rsidR="00F77B1B" w:rsidRPr="00F74C70" w:rsidRDefault="00F77B1B" w:rsidP="0095743C">
            <w:pPr>
              <w:spacing w:before="100" w:beforeAutospacing="1" w:after="100" w:afterAutospacing="1" w:line="276" w:lineRule="auto"/>
              <w:jc w:val="both"/>
              <w:rPr>
                <w:rFonts w:ascii="Times New Roman" w:hAnsi="Times New Roman"/>
                <w:sz w:val="20"/>
              </w:rPr>
            </w:pPr>
          </w:p>
        </w:tc>
      </w:tr>
      <w:tr w:rsidR="00F77B1B" w:rsidRPr="00F74C70" w14:paraId="64E72FCC" w14:textId="77777777" w:rsidTr="0095743C">
        <w:tc>
          <w:tcPr>
            <w:tcW w:w="771" w:type="dxa"/>
            <w:shd w:val="clear" w:color="auto" w:fill="auto"/>
          </w:tcPr>
          <w:p w14:paraId="43A3D4BE" w14:textId="77777777" w:rsidR="00F77B1B" w:rsidRPr="00F74C70" w:rsidRDefault="00F77B1B" w:rsidP="0095743C">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7F25486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Çocukların gelişim özellikleri, ilgi, gereksinimleri, çevresel ve kültürel özelliklerini dikkate alarak eğitim planını hazırlar ve uygular. </w:t>
            </w:r>
          </w:p>
        </w:tc>
        <w:tc>
          <w:tcPr>
            <w:tcW w:w="456" w:type="dxa"/>
            <w:shd w:val="clear" w:color="auto" w:fill="auto"/>
          </w:tcPr>
          <w:p w14:paraId="545766EA"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38141492"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7565FEA6" w14:textId="77777777" w:rsidR="00F77B1B" w:rsidRPr="00F74C70" w:rsidRDefault="00F77B1B" w:rsidP="0095743C">
            <w:pPr>
              <w:spacing w:line="276" w:lineRule="auto"/>
              <w:jc w:val="both"/>
              <w:rPr>
                <w:rFonts w:ascii="Times New Roman" w:hAnsi="Times New Roman"/>
                <w:sz w:val="20"/>
              </w:rPr>
            </w:pPr>
          </w:p>
        </w:tc>
      </w:tr>
      <w:tr w:rsidR="00F77B1B" w:rsidRPr="00F74C70" w14:paraId="55ACC113" w14:textId="77777777" w:rsidTr="0095743C">
        <w:tc>
          <w:tcPr>
            <w:tcW w:w="771" w:type="dxa"/>
            <w:shd w:val="clear" w:color="auto" w:fill="auto"/>
          </w:tcPr>
          <w:p w14:paraId="14218AF1"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65DBED41"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4129CF2C"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7BFDAEC9"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4E275320" w14:textId="77777777" w:rsidR="00F77B1B" w:rsidRPr="00F74C70" w:rsidRDefault="00F77B1B" w:rsidP="0095743C">
            <w:pPr>
              <w:spacing w:line="276" w:lineRule="auto"/>
              <w:jc w:val="both"/>
              <w:rPr>
                <w:rFonts w:ascii="Times New Roman" w:hAnsi="Times New Roman"/>
                <w:sz w:val="20"/>
              </w:rPr>
            </w:pPr>
          </w:p>
        </w:tc>
      </w:tr>
      <w:tr w:rsidR="00F77B1B" w:rsidRPr="00F74C70" w14:paraId="69549863" w14:textId="77777777" w:rsidTr="0095743C">
        <w:tc>
          <w:tcPr>
            <w:tcW w:w="771" w:type="dxa"/>
            <w:shd w:val="clear" w:color="auto" w:fill="auto"/>
          </w:tcPr>
          <w:p w14:paraId="5F77D68F"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136F11E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270F931B"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1B8B3CC4"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47A6E965" w14:textId="77777777" w:rsidR="00F77B1B" w:rsidRPr="00F74C70" w:rsidRDefault="00F77B1B" w:rsidP="0095743C">
            <w:pPr>
              <w:spacing w:line="276" w:lineRule="auto"/>
              <w:jc w:val="both"/>
              <w:rPr>
                <w:rFonts w:ascii="Times New Roman" w:hAnsi="Times New Roman"/>
                <w:sz w:val="20"/>
              </w:rPr>
            </w:pPr>
          </w:p>
        </w:tc>
      </w:tr>
      <w:tr w:rsidR="00F77B1B" w:rsidRPr="00F74C70" w14:paraId="5F6BCBA0" w14:textId="77777777" w:rsidTr="0095743C">
        <w:tc>
          <w:tcPr>
            <w:tcW w:w="771" w:type="dxa"/>
            <w:shd w:val="clear" w:color="auto" w:fill="auto"/>
          </w:tcPr>
          <w:p w14:paraId="6D66FFDA"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237251F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73C06A97" w14:textId="77777777" w:rsidR="00F77B1B" w:rsidRPr="00F74C70" w:rsidRDefault="00F77B1B" w:rsidP="0095743C">
            <w:pPr>
              <w:rPr>
                <w:rFonts w:ascii="Times New Roman" w:hAnsi="Times New Roman"/>
                <w:sz w:val="20"/>
              </w:rPr>
            </w:pPr>
          </w:p>
        </w:tc>
        <w:tc>
          <w:tcPr>
            <w:tcW w:w="425" w:type="dxa"/>
            <w:shd w:val="clear" w:color="auto" w:fill="auto"/>
          </w:tcPr>
          <w:p w14:paraId="37C6239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74FE75E" w14:textId="77777777" w:rsidR="00F77B1B" w:rsidRPr="00F74C70" w:rsidRDefault="00F77B1B" w:rsidP="0095743C">
            <w:pPr>
              <w:spacing w:line="276" w:lineRule="auto"/>
              <w:jc w:val="both"/>
              <w:rPr>
                <w:rFonts w:ascii="Times New Roman" w:hAnsi="Times New Roman"/>
                <w:sz w:val="20"/>
              </w:rPr>
            </w:pPr>
          </w:p>
        </w:tc>
      </w:tr>
      <w:tr w:rsidR="00F77B1B" w:rsidRPr="00F74C70" w14:paraId="711C1B49" w14:textId="77777777" w:rsidTr="0095743C">
        <w:tc>
          <w:tcPr>
            <w:tcW w:w="771" w:type="dxa"/>
            <w:shd w:val="clear" w:color="auto" w:fill="auto"/>
          </w:tcPr>
          <w:p w14:paraId="456FA818"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67907AE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2CC8F0FA" w14:textId="77777777" w:rsidR="00F77B1B" w:rsidRPr="00F74C70" w:rsidRDefault="00F77B1B" w:rsidP="0095743C">
            <w:pPr>
              <w:rPr>
                <w:rFonts w:ascii="Times New Roman" w:hAnsi="Times New Roman"/>
                <w:sz w:val="20"/>
              </w:rPr>
            </w:pPr>
          </w:p>
        </w:tc>
        <w:tc>
          <w:tcPr>
            <w:tcW w:w="425" w:type="dxa"/>
            <w:shd w:val="clear" w:color="auto" w:fill="auto"/>
          </w:tcPr>
          <w:p w14:paraId="33D16B9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419E969" w14:textId="77777777" w:rsidR="00F77B1B" w:rsidRPr="00F74C70" w:rsidRDefault="00F77B1B" w:rsidP="0095743C">
            <w:pPr>
              <w:spacing w:line="276" w:lineRule="auto"/>
              <w:jc w:val="both"/>
              <w:rPr>
                <w:rFonts w:ascii="Times New Roman" w:hAnsi="Times New Roman"/>
                <w:sz w:val="20"/>
              </w:rPr>
            </w:pPr>
          </w:p>
        </w:tc>
      </w:tr>
      <w:tr w:rsidR="00F77B1B" w:rsidRPr="00F74C70" w14:paraId="43C4E0E4" w14:textId="77777777" w:rsidTr="0095743C">
        <w:tc>
          <w:tcPr>
            <w:tcW w:w="771" w:type="dxa"/>
            <w:shd w:val="clear" w:color="auto" w:fill="auto"/>
          </w:tcPr>
          <w:p w14:paraId="5E4FBDEC"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3435F10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146D9CA0"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4C1E673D"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456B6314" w14:textId="77777777" w:rsidR="00F77B1B" w:rsidRPr="00F74C70" w:rsidRDefault="00F77B1B" w:rsidP="0095743C">
            <w:pPr>
              <w:spacing w:line="276" w:lineRule="auto"/>
              <w:jc w:val="both"/>
              <w:rPr>
                <w:rFonts w:ascii="Times New Roman" w:hAnsi="Times New Roman"/>
                <w:sz w:val="20"/>
              </w:rPr>
            </w:pPr>
          </w:p>
        </w:tc>
      </w:tr>
      <w:tr w:rsidR="00F77B1B" w:rsidRPr="00F74C70" w14:paraId="0A9CBDB0" w14:textId="77777777" w:rsidTr="0095743C">
        <w:tc>
          <w:tcPr>
            <w:tcW w:w="771" w:type="dxa"/>
            <w:shd w:val="clear" w:color="auto" w:fill="auto"/>
          </w:tcPr>
          <w:p w14:paraId="72F45082"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21C1889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18A191A0" w14:textId="77777777" w:rsidR="00F77B1B" w:rsidRPr="00F74C70" w:rsidRDefault="00F77B1B" w:rsidP="0095743C">
            <w:pPr>
              <w:rPr>
                <w:rFonts w:ascii="Times New Roman" w:hAnsi="Times New Roman"/>
                <w:sz w:val="20"/>
              </w:rPr>
            </w:pPr>
          </w:p>
        </w:tc>
        <w:tc>
          <w:tcPr>
            <w:tcW w:w="425" w:type="dxa"/>
            <w:shd w:val="clear" w:color="auto" w:fill="auto"/>
          </w:tcPr>
          <w:p w14:paraId="095C644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87F66EF" w14:textId="77777777" w:rsidR="00F77B1B" w:rsidRPr="00F74C70" w:rsidRDefault="00F77B1B" w:rsidP="0095743C">
            <w:pPr>
              <w:spacing w:line="276" w:lineRule="auto"/>
              <w:jc w:val="both"/>
              <w:rPr>
                <w:rFonts w:ascii="Times New Roman" w:hAnsi="Times New Roman"/>
                <w:sz w:val="20"/>
              </w:rPr>
            </w:pPr>
          </w:p>
        </w:tc>
      </w:tr>
      <w:tr w:rsidR="00F77B1B" w:rsidRPr="00F74C70" w14:paraId="29EB7B46" w14:textId="77777777" w:rsidTr="0095743C">
        <w:tc>
          <w:tcPr>
            <w:tcW w:w="771" w:type="dxa"/>
            <w:shd w:val="clear" w:color="auto" w:fill="auto"/>
          </w:tcPr>
          <w:p w14:paraId="3A25BAC4"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547AC30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0498A482"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6EEBD535"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85F451E" w14:textId="77777777" w:rsidR="00F77B1B" w:rsidRPr="00F74C70" w:rsidRDefault="00F77B1B" w:rsidP="0095743C">
            <w:pPr>
              <w:spacing w:line="276" w:lineRule="auto"/>
              <w:jc w:val="both"/>
              <w:rPr>
                <w:rFonts w:ascii="Times New Roman" w:hAnsi="Times New Roman"/>
                <w:sz w:val="20"/>
              </w:rPr>
            </w:pPr>
          </w:p>
        </w:tc>
      </w:tr>
      <w:tr w:rsidR="00F77B1B" w:rsidRPr="00F74C70" w14:paraId="726F63C6" w14:textId="77777777" w:rsidTr="0095743C">
        <w:tc>
          <w:tcPr>
            <w:tcW w:w="771" w:type="dxa"/>
            <w:shd w:val="clear" w:color="auto" w:fill="auto"/>
          </w:tcPr>
          <w:p w14:paraId="49E4EB12"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6E1AE5A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18EA43BE"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6E35897E"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6E88CD4" w14:textId="77777777" w:rsidR="00F77B1B" w:rsidRPr="00F74C70" w:rsidRDefault="00F77B1B" w:rsidP="0095743C">
            <w:pPr>
              <w:spacing w:line="276" w:lineRule="auto"/>
              <w:jc w:val="both"/>
              <w:rPr>
                <w:rFonts w:ascii="Times New Roman" w:hAnsi="Times New Roman"/>
                <w:sz w:val="20"/>
              </w:rPr>
            </w:pPr>
          </w:p>
        </w:tc>
      </w:tr>
      <w:tr w:rsidR="00F77B1B" w:rsidRPr="00F74C70" w14:paraId="3C9976CC" w14:textId="77777777" w:rsidTr="0095743C">
        <w:tc>
          <w:tcPr>
            <w:tcW w:w="771" w:type="dxa"/>
            <w:shd w:val="clear" w:color="auto" w:fill="auto"/>
          </w:tcPr>
          <w:p w14:paraId="36539D10"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40BD4BA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390BFB2B" w14:textId="77777777" w:rsidR="00F77B1B" w:rsidRPr="00F74C70" w:rsidRDefault="00F77B1B"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1BAF6EA0"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3433A6F9" w14:textId="77777777" w:rsidR="00F77B1B" w:rsidRPr="00F74C70" w:rsidRDefault="00F77B1B" w:rsidP="0095743C">
            <w:pPr>
              <w:spacing w:line="276" w:lineRule="auto"/>
              <w:jc w:val="both"/>
              <w:rPr>
                <w:rFonts w:ascii="Times New Roman" w:hAnsi="Times New Roman"/>
                <w:sz w:val="20"/>
              </w:rPr>
            </w:pPr>
          </w:p>
        </w:tc>
      </w:tr>
      <w:tr w:rsidR="00F77B1B" w:rsidRPr="00F74C70" w14:paraId="3A6A8494" w14:textId="77777777" w:rsidTr="0095743C">
        <w:tc>
          <w:tcPr>
            <w:tcW w:w="771" w:type="dxa"/>
            <w:shd w:val="clear" w:color="auto" w:fill="auto"/>
          </w:tcPr>
          <w:p w14:paraId="666F4FDE"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5757D6B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5FD5B107" w14:textId="77777777" w:rsidR="00F77B1B" w:rsidRPr="00F74C70" w:rsidRDefault="00F77B1B" w:rsidP="0095743C">
            <w:pPr>
              <w:rPr>
                <w:rFonts w:ascii="Times New Roman" w:hAnsi="Times New Roman"/>
                <w:sz w:val="20"/>
              </w:rPr>
            </w:pPr>
          </w:p>
        </w:tc>
        <w:tc>
          <w:tcPr>
            <w:tcW w:w="425" w:type="dxa"/>
            <w:shd w:val="clear" w:color="auto" w:fill="auto"/>
          </w:tcPr>
          <w:p w14:paraId="23F5455E"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372E93D"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r>
      <w:tr w:rsidR="00F77B1B" w:rsidRPr="00F74C70" w14:paraId="27399844" w14:textId="77777777" w:rsidTr="0095743C">
        <w:tc>
          <w:tcPr>
            <w:tcW w:w="9889" w:type="dxa"/>
            <w:gridSpan w:val="5"/>
            <w:shd w:val="clear" w:color="auto" w:fill="auto"/>
          </w:tcPr>
          <w:p w14:paraId="236CFD2E" w14:textId="77777777" w:rsidR="00F77B1B" w:rsidRPr="00F74C70" w:rsidRDefault="00F77B1B" w:rsidP="0095743C">
            <w:pPr>
              <w:spacing w:line="276" w:lineRule="auto"/>
              <w:jc w:val="both"/>
              <w:rPr>
                <w:rFonts w:ascii="Times New Roman" w:hAnsi="Times New Roman"/>
                <w:sz w:val="20"/>
              </w:rPr>
            </w:pPr>
          </w:p>
        </w:tc>
      </w:tr>
    </w:tbl>
    <w:p w14:paraId="67933846" w14:textId="77777777" w:rsidR="00F77B1B" w:rsidRPr="00F74C70" w:rsidRDefault="00F77B1B" w:rsidP="00F37EEA">
      <w:pPr>
        <w:rPr>
          <w:rFonts w:ascii="Times New Roman" w:hAnsi="Times New Roman"/>
          <w:sz w:val="20"/>
        </w:rPr>
      </w:pPr>
    </w:p>
    <w:p w14:paraId="15E2D1E3" w14:textId="77777777" w:rsidR="00F77B1B" w:rsidRPr="00F74C70" w:rsidRDefault="00F77B1B" w:rsidP="00F37EEA">
      <w:pPr>
        <w:rPr>
          <w:rFonts w:ascii="Times New Roman" w:hAnsi="Times New Roman"/>
          <w:sz w:val="20"/>
        </w:rPr>
      </w:pPr>
    </w:p>
    <w:p w14:paraId="399ABFFE" w14:textId="77777777" w:rsidR="00F77B1B" w:rsidRPr="00F74C70" w:rsidRDefault="00F77B1B" w:rsidP="00F37EEA">
      <w:pPr>
        <w:rPr>
          <w:rFonts w:ascii="Times New Roman" w:hAnsi="Times New Roman"/>
          <w:sz w:val="20"/>
        </w:rPr>
      </w:pPr>
    </w:p>
    <w:p w14:paraId="00C4348A" w14:textId="77777777" w:rsidR="00F77B1B" w:rsidRPr="00F74C70" w:rsidRDefault="00F77B1B" w:rsidP="00F37EEA">
      <w:pPr>
        <w:rPr>
          <w:rFonts w:ascii="Times New Roman" w:hAnsi="Times New Roman"/>
          <w:sz w:val="20"/>
        </w:rPr>
      </w:pPr>
    </w:p>
    <w:p w14:paraId="02204DA1" w14:textId="77777777" w:rsidR="00F77B1B" w:rsidRPr="00F74C70" w:rsidRDefault="00F77B1B" w:rsidP="00F37EEA">
      <w:pPr>
        <w:rPr>
          <w:rFonts w:ascii="Times New Roman" w:hAnsi="Times New Roman"/>
          <w:sz w:val="20"/>
        </w:rPr>
      </w:pPr>
    </w:p>
    <w:p w14:paraId="2C4ED582" w14:textId="77777777" w:rsidR="00F77B1B" w:rsidRPr="00F74C70" w:rsidRDefault="00F77B1B" w:rsidP="00F37EEA">
      <w:pPr>
        <w:rPr>
          <w:rFonts w:ascii="Times New Roman" w:hAnsi="Times New Roman"/>
          <w:sz w:val="20"/>
        </w:rPr>
      </w:pPr>
    </w:p>
    <w:p w14:paraId="6761AE28" w14:textId="77777777" w:rsidR="004D77C8" w:rsidRPr="00F74C70" w:rsidRDefault="004D77C8" w:rsidP="00F37EEA">
      <w:pPr>
        <w:rPr>
          <w:rFonts w:ascii="Times New Roman" w:hAnsi="Times New Roman"/>
          <w:sz w:val="20"/>
        </w:rPr>
      </w:pPr>
    </w:p>
    <w:p w14:paraId="2963227D" w14:textId="77777777" w:rsidR="004D77C8" w:rsidRPr="00F74C70" w:rsidRDefault="004D77C8" w:rsidP="00F37EEA">
      <w:pPr>
        <w:rPr>
          <w:rFonts w:ascii="Times New Roman" w:hAnsi="Times New Roman"/>
          <w:sz w:val="20"/>
        </w:rPr>
      </w:pPr>
    </w:p>
    <w:p w14:paraId="5B2EF16C" w14:textId="77777777" w:rsidR="004D77C8" w:rsidRPr="00F74C70" w:rsidRDefault="004D77C8" w:rsidP="00F37EEA">
      <w:pPr>
        <w:rPr>
          <w:rFonts w:ascii="Times New Roman" w:hAnsi="Times New Roman"/>
          <w:sz w:val="20"/>
        </w:rPr>
      </w:pPr>
    </w:p>
    <w:p w14:paraId="32F0982C" w14:textId="77777777" w:rsidR="004D77C8" w:rsidRPr="00F74C70" w:rsidRDefault="004D77C8" w:rsidP="00F37EEA">
      <w:pPr>
        <w:rPr>
          <w:rFonts w:ascii="Times New Roman" w:hAnsi="Times New Roman"/>
          <w:sz w:val="20"/>
        </w:rPr>
      </w:pPr>
    </w:p>
    <w:p w14:paraId="530AA4F4" w14:textId="77777777" w:rsidR="004D77C8" w:rsidRPr="00F74C70" w:rsidRDefault="004D77C8" w:rsidP="00F37EEA">
      <w:pPr>
        <w:rPr>
          <w:rFonts w:ascii="Times New Roman" w:hAnsi="Times New Roman"/>
          <w:sz w:val="20"/>
        </w:rPr>
      </w:pPr>
    </w:p>
    <w:p w14:paraId="5A66FDBB" w14:textId="77777777" w:rsidR="004D77C8" w:rsidRPr="00F74C70" w:rsidRDefault="004D77C8" w:rsidP="00F37EEA">
      <w:pPr>
        <w:rPr>
          <w:rFonts w:ascii="Times New Roman" w:hAnsi="Times New Roman"/>
          <w:sz w:val="20"/>
        </w:rPr>
      </w:pPr>
    </w:p>
    <w:p w14:paraId="3C20C7A6" w14:textId="77777777" w:rsidR="00F77B1B" w:rsidRPr="00F74C70" w:rsidRDefault="00F77B1B" w:rsidP="00F37EEA">
      <w:pPr>
        <w:rPr>
          <w:rFonts w:ascii="Times New Roman" w:hAnsi="Times New Roman"/>
          <w:sz w:val="20"/>
        </w:rPr>
      </w:pPr>
    </w:p>
    <w:p w14:paraId="5098078A" w14:textId="77777777" w:rsidR="00F77B1B" w:rsidRPr="00F74C70" w:rsidRDefault="00F77B1B" w:rsidP="00F37EEA">
      <w:pPr>
        <w:rPr>
          <w:rFonts w:ascii="Times New Roman" w:hAnsi="Times New Roman"/>
          <w:sz w:val="20"/>
        </w:rPr>
      </w:pPr>
    </w:p>
    <w:p w14:paraId="736629F9" w14:textId="77777777" w:rsidR="00F77B1B" w:rsidRPr="00F74C70" w:rsidRDefault="00F77B1B" w:rsidP="00F37EEA">
      <w:pPr>
        <w:rPr>
          <w:rFonts w:ascii="Times New Roman" w:hAnsi="Times New Roman"/>
          <w:sz w:val="20"/>
        </w:rPr>
      </w:pPr>
    </w:p>
    <w:p w14:paraId="3165246D" w14:textId="77777777" w:rsidR="00F77B1B" w:rsidRPr="00F74C70" w:rsidRDefault="00F77B1B" w:rsidP="00F77B1B">
      <w:pPr>
        <w:tabs>
          <w:tab w:val="left" w:pos="900"/>
        </w:tabs>
        <w:rPr>
          <w:rFonts w:ascii="Times New Roman" w:hAnsi="Times New Roman"/>
          <w:sz w:val="20"/>
        </w:rPr>
      </w:pPr>
    </w:p>
    <w:p w14:paraId="103343E4"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781738DC" w14:textId="77777777" w:rsidR="00F31783" w:rsidRPr="00F74C70" w:rsidRDefault="00F31783" w:rsidP="00F31783">
      <w:pPr>
        <w:rPr>
          <w:rFonts w:ascii="Times New Roman" w:hAnsi="Times New Roman"/>
          <w:sz w:val="20"/>
        </w:rPr>
      </w:pPr>
    </w:p>
    <w:p w14:paraId="2DED5419"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81312" behindDoc="1" locked="0" layoutInCell="1" allowOverlap="1" wp14:anchorId="55C40234" wp14:editId="5B9566F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19" name="Resim 21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00672" w14:textId="465DF97B"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7D14AB27" w14:textId="77777777" w:rsidR="00F77B1B" w:rsidRPr="00F74C70" w:rsidRDefault="00F77B1B" w:rsidP="00F77B1B">
      <w:pPr>
        <w:spacing w:line="276" w:lineRule="auto"/>
        <w:outlineLvl w:val="0"/>
        <w:rPr>
          <w:rFonts w:ascii="Times New Roman" w:hAnsi="Times New Roman"/>
          <w:b/>
          <w:sz w:val="20"/>
        </w:rPr>
      </w:pPr>
    </w:p>
    <w:tbl>
      <w:tblPr>
        <w:tblW w:w="2160"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F77B1B" w:rsidRPr="00F74C70" w14:paraId="7AE2F4DE" w14:textId="77777777" w:rsidTr="00921BAC">
        <w:tc>
          <w:tcPr>
            <w:tcW w:w="1167" w:type="dxa"/>
            <w:vAlign w:val="center"/>
          </w:tcPr>
          <w:p w14:paraId="1CF6EE02" w14:textId="77777777" w:rsidR="00F77B1B" w:rsidRPr="00F74C70" w:rsidRDefault="00F77B1B" w:rsidP="0095743C">
            <w:pPr>
              <w:spacing w:line="276" w:lineRule="auto"/>
              <w:outlineLvl w:val="0"/>
              <w:rPr>
                <w:rFonts w:ascii="Times New Roman" w:hAnsi="Times New Roman"/>
                <w:b/>
                <w:sz w:val="20"/>
              </w:rPr>
            </w:pPr>
            <w:r w:rsidRPr="00F74C70">
              <w:rPr>
                <w:rFonts w:ascii="Times New Roman" w:hAnsi="Times New Roman"/>
                <w:b/>
                <w:sz w:val="20"/>
              </w:rPr>
              <w:t>DÖNEM</w:t>
            </w:r>
          </w:p>
        </w:tc>
        <w:tc>
          <w:tcPr>
            <w:tcW w:w="993" w:type="dxa"/>
            <w:vAlign w:val="center"/>
          </w:tcPr>
          <w:p w14:paraId="48157980" w14:textId="77777777" w:rsidR="00F77B1B" w:rsidRPr="00F74C70" w:rsidRDefault="00F77B1B" w:rsidP="0095743C">
            <w:pPr>
              <w:spacing w:line="276" w:lineRule="auto"/>
              <w:outlineLvl w:val="0"/>
              <w:rPr>
                <w:rFonts w:ascii="Times New Roman" w:hAnsi="Times New Roman"/>
                <w:sz w:val="20"/>
              </w:rPr>
            </w:pPr>
            <w:r w:rsidRPr="00F74C70">
              <w:rPr>
                <w:rFonts w:ascii="Times New Roman" w:hAnsi="Times New Roman"/>
                <w:sz w:val="20"/>
              </w:rPr>
              <w:t xml:space="preserve">Güz </w:t>
            </w:r>
          </w:p>
        </w:tc>
      </w:tr>
    </w:tbl>
    <w:p w14:paraId="6FD8F2E3" w14:textId="77777777" w:rsidR="00F77B1B" w:rsidRPr="00F74C70" w:rsidRDefault="00F77B1B" w:rsidP="00F77B1B">
      <w:pPr>
        <w:spacing w:line="276" w:lineRule="auto"/>
        <w:jc w:val="right"/>
        <w:outlineLvl w:val="0"/>
        <w:rPr>
          <w:rFonts w:ascii="Times New Roman" w:hAnsi="Times New Roman"/>
          <w:b/>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956"/>
        <w:gridCol w:w="1433"/>
        <w:gridCol w:w="3846"/>
      </w:tblGrid>
      <w:tr w:rsidR="00F77B1B" w:rsidRPr="00F74C70" w14:paraId="475CB0EC" w14:textId="77777777" w:rsidTr="00921BAC">
        <w:trPr>
          <w:trHeight w:val="398"/>
        </w:trPr>
        <w:tc>
          <w:tcPr>
            <w:tcW w:w="2112" w:type="dxa"/>
            <w:vAlign w:val="center"/>
          </w:tcPr>
          <w:p w14:paraId="70EAF39C" w14:textId="77777777" w:rsidR="00F77B1B" w:rsidRPr="00F74C70" w:rsidRDefault="00F77B1B" w:rsidP="00921BAC">
            <w:pPr>
              <w:spacing w:line="276" w:lineRule="auto"/>
              <w:outlineLvl w:val="0"/>
              <w:rPr>
                <w:rFonts w:ascii="Times New Roman" w:hAnsi="Times New Roman"/>
                <w:b/>
                <w:sz w:val="20"/>
              </w:rPr>
            </w:pPr>
            <w:r w:rsidRPr="00F74C70">
              <w:rPr>
                <w:rFonts w:ascii="Times New Roman" w:hAnsi="Times New Roman"/>
                <w:b/>
                <w:sz w:val="20"/>
              </w:rPr>
              <w:t>DERSİN KODU</w:t>
            </w:r>
          </w:p>
        </w:tc>
        <w:tc>
          <w:tcPr>
            <w:tcW w:w="1956" w:type="dxa"/>
            <w:vAlign w:val="center"/>
          </w:tcPr>
          <w:p w14:paraId="00909F56" w14:textId="77777777" w:rsidR="00F77B1B" w:rsidRPr="00F74C70" w:rsidRDefault="00F77B1B" w:rsidP="00921BAC">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3" w:type="dxa"/>
            <w:vAlign w:val="center"/>
          </w:tcPr>
          <w:p w14:paraId="473D5CDD" w14:textId="77777777" w:rsidR="00F77B1B" w:rsidRPr="00F74C70" w:rsidRDefault="00F77B1B" w:rsidP="00921BAC">
            <w:pPr>
              <w:spacing w:line="276" w:lineRule="auto"/>
              <w:outlineLvl w:val="0"/>
              <w:rPr>
                <w:rFonts w:ascii="Times New Roman" w:hAnsi="Times New Roman"/>
                <w:b/>
                <w:sz w:val="20"/>
              </w:rPr>
            </w:pPr>
            <w:r w:rsidRPr="00F74C70">
              <w:rPr>
                <w:rFonts w:ascii="Times New Roman" w:hAnsi="Times New Roman"/>
                <w:b/>
                <w:sz w:val="20"/>
              </w:rPr>
              <w:t>DERSİN ADI</w:t>
            </w:r>
          </w:p>
        </w:tc>
        <w:tc>
          <w:tcPr>
            <w:tcW w:w="3846" w:type="dxa"/>
            <w:vAlign w:val="center"/>
          </w:tcPr>
          <w:p w14:paraId="30124137" w14:textId="1E38B728" w:rsidR="00F77B1B" w:rsidRPr="00F74C70" w:rsidRDefault="00F77B1B" w:rsidP="00921BAC">
            <w:pPr>
              <w:spacing w:line="276" w:lineRule="auto"/>
              <w:outlineLvl w:val="0"/>
              <w:rPr>
                <w:rFonts w:ascii="Times New Roman" w:hAnsi="Times New Roman"/>
                <w:sz w:val="20"/>
              </w:rPr>
            </w:pPr>
            <w:r w:rsidRPr="00F74C70">
              <w:rPr>
                <w:rFonts w:ascii="Times New Roman" w:hAnsi="Times New Roman"/>
                <w:sz w:val="20"/>
              </w:rPr>
              <w:t xml:space="preserve"> Anne-Baba-Çocuk İletişimi  </w:t>
            </w:r>
          </w:p>
        </w:tc>
      </w:tr>
    </w:tbl>
    <w:p w14:paraId="49FC34B0" w14:textId="77777777" w:rsidR="00F77B1B" w:rsidRPr="00F74C70" w:rsidRDefault="00F77B1B" w:rsidP="00F77B1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F77B1B" w:rsidRPr="00F74C70" w14:paraId="3FAE48B9" w14:textId="77777777" w:rsidTr="0095743C">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6B7E0D71" w14:textId="77777777" w:rsidR="00F77B1B" w:rsidRPr="00F74C70" w:rsidRDefault="00F77B1B" w:rsidP="0095743C">
            <w:pPr>
              <w:spacing w:line="276" w:lineRule="auto"/>
              <w:rPr>
                <w:rFonts w:ascii="Times New Roman" w:hAnsi="Times New Roman"/>
                <w:b/>
                <w:sz w:val="20"/>
              </w:rPr>
            </w:pPr>
            <w:r w:rsidRPr="00F74C70">
              <w:rPr>
                <w:rFonts w:ascii="Times New Roman" w:hAnsi="Times New Roman"/>
                <w:b/>
                <w:sz w:val="20"/>
              </w:rPr>
              <w:t>YARIYIL</w:t>
            </w:r>
          </w:p>
          <w:p w14:paraId="5DD68928" w14:textId="77777777" w:rsidR="00F77B1B" w:rsidRPr="00F74C70" w:rsidRDefault="00F77B1B" w:rsidP="0095743C">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0A58ACF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06EFFC4A"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w:t>
            </w:r>
          </w:p>
        </w:tc>
      </w:tr>
      <w:tr w:rsidR="00F77B1B" w:rsidRPr="00F74C70" w14:paraId="48D69871" w14:textId="77777777" w:rsidTr="0095743C">
        <w:trPr>
          <w:trHeight w:val="382"/>
        </w:trPr>
        <w:tc>
          <w:tcPr>
            <w:tcW w:w="542" w:type="pct"/>
            <w:vMerge/>
            <w:tcBorders>
              <w:top w:val="single" w:sz="4" w:space="0" w:color="auto"/>
              <w:left w:val="single" w:sz="12" w:space="0" w:color="auto"/>
              <w:bottom w:val="single" w:sz="4" w:space="0" w:color="auto"/>
              <w:right w:val="single" w:sz="12" w:space="0" w:color="auto"/>
            </w:tcBorders>
          </w:tcPr>
          <w:p w14:paraId="1C28B0A2" w14:textId="77777777" w:rsidR="00F77B1B" w:rsidRPr="00F74C70" w:rsidRDefault="00F77B1B" w:rsidP="0095743C">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600CFF02"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6D9FC67E"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258EB6A7" w14:textId="77777777" w:rsidR="00F77B1B" w:rsidRPr="00F74C70" w:rsidRDefault="00F77B1B" w:rsidP="0095743C">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6F01E747"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7127AFE" w14:textId="77777777" w:rsidR="00F77B1B" w:rsidRPr="00F74C70" w:rsidRDefault="00F77B1B" w:rsidP="0095743C">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5B0520D6"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6EC9A547"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DİLİ</w:t>
            </w:r>
          </w:p>
        </w:tc>
      </w:tr>
      <w:tr w:rsidR="00F77B1B" w:rsidRPr="00F74C70" w14:paraId="5B923F2F" w14:textId="77777777" w:rsidTr="0095743C">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6BA3066F"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5</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683AB2ED"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2EEF2FCD"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29098F0F"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6EC20624"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4728F29"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59EAE9F1"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241D986C"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1E6D20DB"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F77B1B" w:rsidRPr="00F74C70" w14:paraId="45A0A1C8"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48ECECF"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KATEGORİSİ</w:t>
            </w:r>
          </w:p>
        </w:tc>
      </w:tr>
      <w:tr w:rsidR="00F77B1B" w:rsidRPr="00F74C70" w14:paraId="4039BC4F" w14:textId="77777777" w:rsidTr="0095743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3E6B538B"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670C5D3"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1F6210B0"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1026EC09"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Seçmeli</w:t>
            </w:r>
          </w:p>
        </w:tc>
      </w:tr>
      <w:tr w:rsidR="00F77B1B" w:rsidRPr="00F74C70" w14:paraId="443F0788" w14:textId="77777777" w:rsidTr="0095743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1F9EE88" w14:textId="77777777" w:rsidR="00F77B1B" w:rsidRPr="00F74C70" w:rsidRDefault="00F77B1B" w:rsidP="0095743C">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6C4083FC" w14:textId="77777777" w:rsidR="00F77B1B" w:rsidRPr="00F74C70" w:rsidRDefault="00F77B1B" w:rsidP="0095743C">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02145DA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625A7B74"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Genel Kültür (  X)      Alan ( )</w:t>
            </w:r>
          </w:p>
        </w:tc>
      </w:tr>
      <w:tr w:rsidR="00F77B1B" w:rsidRPr="00F74C70" w14:paraId="39396B97"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110B696"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F77B1B" w:rsidRPr="00F74C70" w14:paraId="4C9A1E02" w14:textId="77777777" w:rsidTr="0095743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AE14430"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F01D873"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64D9AD16"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DD201C2"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w:t>
            </w:r>
          </w:p>
        </w:tc>
      </w:tr>
      <w:tr w:rsidR="00F77B1B" w:rsidRPr="00F74C70" w14:paraId="05344113"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7E04D9"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08CD5AB"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25EDDCFC"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31437D8C" w14:textId="77777777" w:rsidR="00F77B1B" w:rsidRPr="00F74C70" w:rsidRDefault="00F77B1B"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20</w:t>
            </w:r>
          </w:p>
        </w:tc>
      </w:tr>
      <w:tr w:rsidR="00F77B1B" w:rsidRPr="00F74C70" w14:paraId="28AC4A83"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0B127E1"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53C27F"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13596139"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66F38E70" w14:textId="77777777" w:rsidR="00F77B1B" w:rsidRPr="00F74C70" w:rsidRDefault="00F77B1B"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F77B1B" w:rsidRPr="00F74C70" w14:paraId="7F36916B"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B345AC"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C84DFA2"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3083FEFA" w14:textId="77777777" w:rsidR="00F77B1B" w:rsidRPr="00F74C70" w:rsidRDefault="00F77B1B" w:rsidP="0095743C">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52D98E57"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w:t>
            </w:r>
          </w:p>
        </w:tc>
      </w:tr>
      <w:tr w:rsidR="00F77B1B" w:rsidRPr="00F74C70" w14:paraId="1628C80E"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B75B2B3"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D556E8C"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717EAB87"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23873C80"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40</w:t>
            </w:r>
          </w:p>
        </w:tc>
      </w:tr>
      <w:tr w:rsidR="00F77B1B" w:rsidRPr="00F74C70" w14:paraId="65B790E4"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8F747D"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B74AA1D"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25AEF80C"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446EB236"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F77B1B" w:rsidRPr="00F74C70" w14:paraId="5CB3F283"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3E5B69"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945AA27"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109D804C" w14:textId="77777777" w:rsidR="00F77B1B" w:rsidRPr="00F74C70" w:rsidRDefault="00F77B1B" w:rsidP="0095743C">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054FAD31" w14:textId="77777777" w:rsidR="00F77B1B" w:rsidRPr="00F74C70" w:rsidRDefault="00F77B1B" w:rsidP="0095743C">
            <w:pPr>
              <w:spacing w:line="276" w:lineRule="auto"/>
              <w:rPr>
                <w:rFonts w:ascii="Times New Roman" w:hAnsi="Times New Roman"/>
                <w:sz w:val="20"/>
              </w:rPr>
            </w:pPr>
          </w:p>
        </w:tc>
      </w:tr>
      <w:tr w:rsidR="00F77B1B" w:rsidRPr="00F74C70" w14:paraId="24FB60B9"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6B70E4"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AD6CAD8"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1D30AF97" w14:textId="77777777" w:rsidR="00F77B1B" w:rsidRPr="00F74C70" w:rsidRDefault="00F77B1B" w:rsidP="0095743C">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6FCCF5B7" w14:textId="77777777" w:rsidR="00F77B1B" w:rsidRPr="00F74C70" w:rsidRDefault="00F77B1B" w:rsidP="0095743C">
            <w:pPr>
              <w:spacing w:line="276" w:lineRule="auto"/>
              <w:rPr>
                <w:rFonts w:ascii="Times New Roman" w:hAnsi="Times New Roman"/>
                <w:sz w:val="20"/>
              </w:rPr>
            </w:pPr>
          </w:p>
        </w:tc>
      </w:tr>
      <w:tr w:rsidR="00F77B1B" w:rsidRPr="00F74C70" w14:paraId="5AC57BF0" w14:textId="77777777" w:rsidTr="0095743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BA5AC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A390EEF"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Final Sınav</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39FEB8B9"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14:paraId="7C015923"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40</w:t>
            </w:r>
          </w:p>
        </w:tc>
      </w:tr>
      <w:tr w:rsidR="00F77B1B" w:rsidRPr="00F74C70" w14:paraId="352BE032"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309980"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47DB23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 </w:t>
            </w:r>
          </w:p>
        </w:tc>
      </w:tr>
      <w:tr w:rsidR="00F77B1B" w:rsidRPr="00F74C70" w14:paraId="1DEA691B" w14:textId="77777777" w:rsidTr="0095743C">
        <w:trPr>
          <w:trHeight w:val="243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F44B8A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F77B1B" w:rsidRPr="00F74C70" w14:paraId="1CDA7BC1" w14:textId="77777777" w:rsidTr="0095743C">
              <w:trPr>
                <w:tblCellSpacing w:w="15" w:type="dxa"/>
              </w:trPr>
              <w:tc>
                <w:tcPr>
                  <w:tcW w:w="5616" w:type="dxa"/>
                  <w:hideMark/>
                </w:tcPr>
                <w:p w14:paraId="3A6DAEDF" w14:textId="77777777" w:rsidR="00F77B1B" w:rsidRPr="00F74C70" w:rsidRDefault="00F77B1B" w:rsidP="0095743C">
                  <w:pPr>
                    <w:spacing w:line="276" w:lineRule="auto"/>
                    <w:jc w:val="both"/>
                    <w:rPr>
                      <w:rFonts w:ascii="Times New Roman" w:hAnsi="Times New Roman"/>
                      <w:sz w:val="20"/>
                      <w:lang w:eastAsia="tr-TR"/>
                    </w:rPr>
                  </w:pPr>
                  <w:r w:rsidRPr="00F74C70">
                    <w:rPr>
                      <w:rFonts w:ascii="Times New Roman" w:hAnsi="Times New Roman"/>
                      <w:sz w:val="20"/>
                      <w:lang w:eastAsia="tr-TR"/>
                    </w:rPr>
                    <w:t xml:space="preserve"> İletişimin tanımı ve önemi; İletişim Modeli; Anne-çocuk ilişkisi, Baba-çocuk ilişkisi; Boşanma ve çocuk üzerine etkileri; Anne-baba- çocuk iletişimini kolaylaştıran etkenler; İletişim engelleri; İletişim engellerinin çocuk üzerindeki etkileri; Savunucu iletişim; Çocukla iletişimde kullanılan dil; Empati ve iletişimde </w:t>
                  </w:r>
                  <w:proofErr w:type="gramStart"/>
                  <w:r w:rsidRPr="00F74C70">
                    <w:rPr>
                      <w:rFonts w:ascii="Times New Roman" w:hAnsi="Times New Roman"/>
                      <w:sz w:val="20"/>
                      <w:lang w:eastAsia="tr-TR"/>
                    </w:rPr>
                    <w:t>empatinin</w:t>
                  </w:r>
                  <w:proofErr w:type="gramEnd"/>
                  <w:r w:rsidRPr="00F74C70">
                    <w:rPr>
                      <w:rFonts w:ascii="Times New Roman" w:hAnsi="Times New Roman"/>
                      <w:sz w:val="20"/>
                      <w:lang w:eastAsia="tr-TR"/>
                    </w:rPr>
                    <w:t xml:space="preserve"> önemi; Anne-baba-çocuk çatışmaları; Çatışma Çözme Yöntemleri; Anne-Baba Tutumları; Anne-baba tutumların çocuğa etkileri; Anne-baba eğitimi tanımı ve önemi, Anne-baba eğitim çalışmaları. </w:t>
                  </w:r>
                </w:p>
              </w:tc>
            </w:tr>
            <w:tr w:rsidR="00F77B1B" w:rsidRPr="00F74C70" w14:paraId="6004EAB9" w14:textId="77777777" w:rsidTr="0095743C">
              <w:trPr>
                <w:tblCellSpacing w:w="15" w:type="dxa"/>
              </w:trPr>
              <w:tc>
                <w:tcPr>
                  <w:tcW w:w="5616" w:type="dxa"/>
                  <w:hideMark/>
                </w:tcPr>
                <w:p w14:paraId="04CA4D52" w14:textId="77777777" w:rsidR="00F77B1B" w:rsidRPr="00F74C70" w:rsidRDefault="00F77B1B" w:rsidP="0095743C">
                  <w:pPr>
                    <w:spacing w:line="276" w:lineRule="auto"/>
                    <w:jc w:val="both"/>
                    <w:rPr>
                      <w:rFonts w:ascii="Times New Roman" w:hAnsi="Times New Roman"/>
                      <w:sz w:val="20"/>
                    </w:rPr>
                  </w:pPr>
                </w:p>
              </w:tc>
            </w:tr>
          </w:tbl>
          <w:p w14:paraId="37ADB44B" w14:textId="77777777" w:rsidR="00F77B1B" w:rsidRPr="00F74C70" w:rsidRDefault="00F77B1B" w:rsidP="0095743C">
            <w:pPr>
              <w:spacing w:line="276" w:lineRule="auto"/>
              <w:jc w:val="both"/>
              <w:rPr>
                <w:rFonts w:ascii="Times New Roman" w:hAnsi="Times New Roman"/>
                <w:sz w:val="20"/>
              </w:rPr>
            </w:pPr>
          </w:p>
        </w:tc>
      </w:tr>
      <w:tr w:rsidR="00F77B1B" w:rsidRPr="00F74C70" w14:paraId="7F81A25D" w14:textId="77777777" w:rsidTr="0095743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CEEBB4"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5135296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bCs/>
                <w:sz w:val="20"/>
              </w:rPr>
              <w:t xml:space="preserve"> Bu dersin amacı, okulöncesi öğretmen adayının anne-baba-çocuk iletişimi ile ilgili genel bilgi sahibi olmasını sağlamak ve olumlu anne-baba-çocuk iletişimine yönelik bir bakış açısı kazandırmaktır.</w:t>
            </w:r>
          </w:p>
        </w:tc>
      </w:tr>
      <w:tr w:rsidR="00F77B1B" w:rsidRPr="00F74C70" w14:paraId="32B7A832"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3EBD1A"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20E956E7" w14:textId="77777777" w:rsidR="00F77B1B" w:rsidRPr="00F74C70" w:rsidRDefault="00F77B1B" w:rsidP="0095743C">
            <w:pPr>
              <w:spacing w:line="276" w:lineRule="auto"/>
              <w:rPr>
                <w:rFonts w:ascii="Times New Roman" w:hAnsi="Times New Roman"/>
                <w:sz w:val="20"/>
              </w:rPr>
            </w:pPr>
          </w:p>
        </w:tc>
      </w:tr>
      <w:tr w:rsidR="00F77B1B" w:rsidRPr="00F74C70" w14:paraId="71908504"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BC5C8E"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37379DFC"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Anne-baba-çocuk iletişiminin tanımı, önemi ve kapsamını bilme. </w:t>
            </w:r>
          </w:p>
          <w:p w14:paraId="6BB4A3B0"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Anne-baba- çocuk arasında olumlu iletişim kurmayı bilme.  </w:t>
            </w:r>
          </w:p>
          <w:p w14:paraId="0BF87A4C"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Anne-baba-çocuk arasındaki iletişim engellerini bilme. </w:t>
            </w:r>
          </w:p>
          <w:p w14:paraId="567863B0" w14:textId="77777777" w:rsidR="00F77B1B" w:rsidRPr="00F74C70" w:rsidRDefault="00F77B1B" w:rsidP="00F77B1B">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 xml:space="preserve">Olumlu anne-baba-çocuk iletişimi için etkinlikler oluşturma bilgisine sahip olma.  </w:t>
            </w:r>
          </w:p>
          <w:p w14:paraId="63954BF9" w14:textId="77777777" w:rsidR="00F77B1B" w:rsidRPr="00F74C70" w:rsidRDefault="00F77B1B" w:rsidP="0095743C">
            <w:pPr>
              <w:spacing w:line="276" w:lineRule="auto"/>
              <w:ind w:left="16"/>
              <w:rPr>
                <w:rFonts w:ascii="Times New Roman" w:hAnsi="Times New Roman"/>
                <w:sz w:val="20"/>
              </w:rPr>
            </w:pPr>
          </w:p>
        </w:tc>
      </w:tr>
      <w:tr w:rsidR="00F77B1B" w:rsidRPr="00F74C70" w14:paraId="7E32951B"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04BEA6E"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0B6D6118" w14:textId="77777777" w:rsidR="00F77B1B" w:rsidRPr="00F74C70" w:rsidRDefault="00F77B1B" w:rsidP="0095743C">
            <w:pPr>
              <w:rPr>
                <w:rFonts w:ascii="Times New Roman" w:hAnsi="Times New Roman"/>
                <w:color w:val="000000"/>
                <w:sz w:val="20"/>
                <w:shd w:val="clear" w:color="auto" w:fill="FFFFFF"/>
              </w:rPr>
            </w:pPr>
            <w:r w:rsidRPr="00F74C70">
              <w:rPr>
                <w:rFonts w:ascii="Times New Roman" w:hAnsi="Times New Roman"/>
                <w:b/>
                <w:sz w:val="20"/>
              </w:rPr>
              <w:t xml:space="preserve"> </w:t>
            </w:r>
            <w:r w:rsidRPr="00F74C70">
              <w:rPr>
                <w:rFonts w:ascii="Times New Roman" w:hAnsi="Times New Roman"/>
                <w:sz w:val="20"/>
              </w:rPr>
              <w:t xml:space="preserve">Çağdaş, A.( 2014). </w:t>
            </w:r>
            <w:proofErr w:type="gramStart"/>
            <w:r w:rsidRPr="00F74C70">
              <w:rPr>
                <w:rFonts w:ascii="Times New Roman" w:hAnsi="Times New Roman"/>
                <w:i/>
                <w:color w:val="000000"/>
                <w:sz w:val="20"/>
                <w:shd w:val="clear" w:color="auto" w:fill="FFFFFF"/>
              </w:rPr>
              <w:t>Anne - baba - çocuk iletişimi</w:t>
            </w:r>
            <w:r w:rsidRPr="00F74C70">
              <w:rPr>
                <w:rFonts w:ascii="Times New Roman" w:hAnsi="Times New Roman"/>
                <w:color w:val="000000"/>
                <w:sz w:val="20"/>
                <w:shd w:val="clear" w:color="auto" w:fill="FFFFFF"/>
              </w:rPr>
              <w:t xml:space="preserve">. Ankara: Kök Yayıncılık. </w:t>
            </w:r>
            <w:proofErr w:type="gramEnd"/>
          </w:p>
        </w:tc>
      </w:tr>
      <w:tr w:rsidR="00F77B1B" w:rsidRPr="00F74C70" w14:paraId="49DBBEF6"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8F204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0ED5F3D3" w14:textId="77777777" w:rsidR="00F77B1B" w:rsidRPr="00F74C70" w:rsidRDefault="00F77B1B" w:rsidP="0095743C">
            <w:pPr>
              <w:pStyle w:val="Balk4"/>
              <w:spacing w:before="0" w:after="0" w:line="276" w:lineRule="auto"/>
              <w:jc w:val="both"/>
              <w:rPr>
                <w:rFonts w:ascii="Times New Roman" w:hAnsi="Times New Roman"/>
                <w:b w:val="0"/>
                <w:sz w:val="20"/>
                <w:szCs w:val="20"/>
                <w:lang w:val="tr-TR" w:eastAsia="tr-TR"/>
              </w:rPr>
            </w:pPr>
            <w:r w:rsidRPr="00F74C70">
              <w:rPr>
                <w:rFonts w:ascii="Times New Roman" w:hAnsi="Times New Roman"/>
                <w:b w:val="0"/>
                <w:bCs w:val="0"/>
                <w:sz w:val="20"/>
                <w:szCs w:val="20"/>
                <w:lang w:eastAsia="tr-TR"/>
              </w:rPr>
              <w:t xml:space="preserve">Erduran, T.( </w:t>
            </w:r>
            <w:r w:rsidRPr="00F74C70">
              <w:rPr>
                <w:rFonts w:ascii="Times New Roman" w:hAnsi="Times New Roman"/>
                <w:b w:val="0"/>
                <w:bCs w:val="0"/>
                <w:sz w:val="20"/>
                <w:szCs w:val="20"/>
                <w:lang w:val="tr-TR" w:eastAsia="tr-TR"/>
              </w:rPr>
              <w:t xml:space="preserve">2010). </w:t>
            </w:r>
            <w:r w:rsidRPr="00F74C70">
              <w:rPr>
                <w:rFonts w:ascii="Times New Roman" w:hAnsi="Times New Roman"/>
                <w:b w:val="0"/>
                <w:bCs w:val="0"/>
                <w:i/>
                <w:sz w:val="20"/>
                <w:szCs w:val="20"/>
                <w:lang w:val="tr-TR" w:eastAsia="tr-TR"/>
              </w:rPr>
              <w:t>Aile içi iletişim ve çocuk gelişimi</w:t>
            </w:r>
            <w:r w:rsidRPr="00F74C70">
              <w:rPr>
                <w:rFonts w:ascii="Times New Roman" w:hAnsi="Times New Roman"/>
                <w:b w:val="0"/>
                <w:sz w:val="20"/>
                <w:szCs w:val="20"/>
                <w:lang w:eastAsia="tr-TR"/>
              </w:rPr>
              <w:t xml:space="preserve">. </w:t>
            </w:r>
            <w:r w:rsidRPr="00F74C70">
              <w:rPr>
                <w:rFonts w:ascii="Times New Roman" w:hAnsi="Times New Roman"/>
                <w:b w:val="0"/>
                <w:sz w:val="20"/>
                <w:szCs w:val="20"/>
                <w:lang w:val="tr-TR" w:eastAsia="tr-TR"/>
              </w:rPr>
              <w:t xml:space="preserve">İstanbul: Truva Yayınları </w:t>
            </w:r>
          </w:p>
          <w:p w14:paraId="40F7A9C3" w14:textId="77777777" w:rsidR="00F77B1B" w:rsidRPr="00F74C70" w:rsidRDefault="00F77B1B" w:rsidP="0095743C">
            <w:pPr>
              <w:jc w:val="both"/>
              <w:rPr>
                <w:rFonts w:ascii="Times New Roman" w:hAnsi="Times New Roman"/>
                <w:sz w:val="20"/>
                <w:lang w:eastAsia="tr-TR"/>
              </w:rPr>
            </w:pPr>
            <w:r w:rsidRPr="00F74C70">
              <w:rPr>
                <w:rFonts w:ascii="Times New Roman" w:hAnsi="Times New Roman"/>
                <w:sz w:val="20"/>
                <w:lang w:eastAsia="tr-TR"/>
              </w:rPr>
              <w:t xml:space="preserve">Güneş, A.(2013). </w:t>
            </w:r>
            <w:r w:rsidRPr="00F74C70">
              <w:rPr>
                <w:rFonts w:ascii="Times New Roman" w:hAnsi="Times New Roman"/>
                <w:i/>
                <w:sz w:val="20"/>
                <w:lang w:eastAsia="tr-TR"/>
              </w:rPr>
              <w:t>Çocuk eğitiminde pozitif iletişim</w:t>
            </w:r>
            <w:r w:rsidRPr="00F74C70">
              <w:rPr>
                <w:rFonts w:ascii="Times New Roman" w:hAnsi="Times New Roman"/>
                <w:sz w:val="20"/>
                <w:lang w:eastAsia="tr-TR"/>
              </w:rPr>
              <w:t xml:space="preserve">. </w:t>
            </w:r>
            <w:proofErr w:type="gramStart"/>
            <w:r w:rsidRPr="00F74C70">
              <w:rPr>
                <w:rFonts w:ascii="Times New Roman" w:hAnsi="Times New Roman"/>
                <w:sz w:val="20"/>
                <w:lang w:eastAsia="tr-TR"/>
              </w:rPr>
              <w:t xml:space="preserve">İstanbul: Nesil Yayınları. </w:t>
            </w:r>
            <w:proofErr w:type="gramEnd"/>
          </w:p>
          <w:p w14:paraId="78387BF2" w14:textId="77777777" w:rsidR="00F77B1B" w:rsidRPr="00F74C70" w:rsidRDefault="00F77B1B" w:rsidP="0095743C">
            <w:pPr>
              <w:jc w:val="both"/>
              <w:rPr>
                <w:rFonts w:ascii="Times New Roman" w:hAnsi="Times New Roman"/>
                <w:sz w:val="20"/>
                <w:lang w:eastAsia="tr-TR"/>
              </w:rPr>
            </w:pPr>
            <w:r w:rsidRPr="00F74C70">
              <w:rPr>
                <w:rFonts w:ascii="Times New Roman" w:hAnsi="Times New Roman"/>
                <w:sz w:val="20"/>
                <w:lang w:eastAsia="tr-TR"/>
              </w:rPr>
              <w:t xml:space="preserve">Pembecioğlu, N.(2010). </w:t>
            </w:r>
            <w:r w:rsidRPr="00F74C70">
              <w:rPr>
                <w:rFonts w:ascii="Times New Roman" w:hAnsi="Times New Roman"/>
                <w:i/>
                <w:sz w:val="20"/>
                <w:lang w:eastAsia="tr-TR"/>
              </w:rPr>
              <w:t>İletişim ve çocuk</w:t>
            </w:r>
            <w:r w:rsidRPr="00F74C70">
              <w:rPr>
                <w:rFonts w:ascii="Times New Roman" w:hAnsi="Times New Roman"/>
                <w:sz w:val="20"/>
                <w:lang w:eastAsia="tr-TR"/>
              </w:rPr>
              <w:t xml:space="preserve">. </w:t>
            </w:r>
            <w:proofErr w:type="gramStart"/>
            <w:r w:rsidRPr="00F74C70">
              <w:rPr>
                <w:rFonts w:ascii="Times New Roman" w:hAnsi="Times New Roman"/>
                <w:sz w:val="20"/>
                <w:lang w:eastAsia="tr-TR"/>
              </w:rPr>
              <w:t>İstanbul: Ebabil Yayınları.</w:t>
            </w:r>
            <w:proofErr w:type="gramEnd"/>
          </w:p>
          <w:p w14:paraId="29F7F883" w14:textId="77777777" w:rsidR="00F77B1B" w:rsidRPr="00F74C70" w:rsidRDefault="00F77B1B" w:rsidP="0095743C">
            <w:pPr>
              <w:jc w:val="both"/>
              <w:rPr>
                <w:rFonts w:ascii="Times New Roman" w:hAnsi="Times New Roman"/>
                <w:sz w:val="20"/>
                <w:lang w:eastAsia="tr-TR"/>
              </w:rPr>
            </w:pPr>
            <w:r w:rsidRPr="00F74C70">
              <w:rPr>
                <w:rFonts w:ascii="Times New Roman" w:hAnsi="Times New Roman"/>
                <w:sz w:val="20"/>
                <w:lang w:eastAsia="tr-TR"/>
              </w:rPr>
              <w:t xml:space="preserve">Yavuzer, H.( 2010). </w:t>
            </w:r>
            <w:r w:rsidRPr="00F74C70">
              <w:rPr>
                <w:rFonts w:ascii="Times New Roman" w:hAnsi="Times New Roman"/>
                <w:i/>
                <w:sz w:val="20"/>
                <w:lang w:eastAsia="tr-TR"/>
              </w:rPr>
              <w:t>Ana-baba ve çocuk.</w:t>
            </w:r>
            <w:r w:rsidRPr="00F74C70">
              <w:rPr>
                <w:rFonts w:ascii="Times New Roman" w:hAnsi="Times New Roman"/>
                <w:sz w:val="20"/>
                <w:lang w:eastAsia="tr-TR"/>
              </w:rPr>
              <w:t xml:space="preserve"> İstanbul: Remzi Kitabevi. </w:t>
            </w:r>
          </w:p>
          <w:p w14:paraId="29058E56" w14:textId="77777777" w:rsidR="00F77B1B" w:rsidRPr="00F74C70" w:rsidRDefault="00F77B1B" w:rsidP="0095743C">
            <w:pPr>
              <w:jc w:val="both"/>
              <w:rPr>
                <w:rFonts w:ascii="Times New Roman" w:hAnsi="Times New Roman"/>
                <w:sz w:val="20"/>
                <w:lang w:eastAsia="tr-TR"/>
              </w:rPr>
            </w:pPr>
            <w:r w:rsidRPr="00F74C70">
              <w:rPr>
                <w:rFonts w:ascii="Times New Roman" w:hAnsi="Times New Roman"/>
                <w:sz w:val="20"/>
                <w:lang w:eastAsia="tr-TR"/>
              </w:rPr>
              <w:t xml:space="preserve">Dökmen, Ü. (2010  ) </w:t>
            </w:r>
            <w:r w:rsidRPr="00F74C70">
              <w:rPr>
                <w:rFonts w:ascii="Times New Roman" w:hAnsi="Times New Roman"/>
                <w:i/>
                <w:sz w:val="20"/>
                <w:lang w:eastAsia="tr-TR"/>
              </w:rPr>
              <w:t xml:space="preserve">İletişim çatışmaları ve </w:t>
            </w:r>
            <w:proofErr w:type="gramStart"/>
            <w:r w:rsidRPr="00F74C70">
              <w:rPr>
                <w:rFonts w:ascii="Times New Roman" w:hAnsi="Times New Roman"/>
                <w:i/>
                <w:sz w:val="20"/>
                <w:lang w:eastAsia="tr-TR"/>
              </w:rPr>
              <w:t>empati</w:t>
            </w:r>
            <w:proofErr w:type="gramEnd"/>
            <w:r w:rsidRPr="00F74C70">
              <w:rPr>
                <w:rFonts w:ascii="Times New Roman" w:hAnsi="Times New Roman"/>
                <w:sz w:val="20"/>
                <w:lang w:eastAsia="tr-TR"/>
              </w:rPr>
              <w:t>. İstanbul: Remzi Kitabevi</w:t>
            </w:r>
          </w:p>
          <w:p w14:paraId="55323D6D" w14:textId="77777777" w:rsidR="00F77B1B" w:rsidRPr="00F74C70" w:rsidRDefault="00F77B1B" w:rsidP="0095743C">
            <w:pPr>
              <w:jc w:val="both"/>
              <w:rPr>
                <w:rFonts w:ascii="Times New Roman" w:hAnsi="Times New Roman"/>
                <w:sz w:val="20"/>
                <w:lang w:eastAsia="tr-TR"/>
              </w:rPr>
            </w:pPr>
            <w:r w:rsidRPr="00F74C70">
              <w:rPr>
                <w:rFonts w:ascii="Times New Roman" w:hAnsi="Times New Roman"/>
                <w:sz w:val="20"/>
                <w:lang w:eastAsia="tr-TR"/>
              </w:rPr>
              <w:t xml:space="preserve">Cüceloğlu; D. (2012). </w:t>
            </w:r>
            <w:r w:rsidRPr="00F74C70">
              <w:rPr>
                <w:rFonts w:ascii="Times New Roman" w:hAnsi="Times New Roman"/>
                <w:i/>
                <w:sz w:val="20"/>
                <w:lang w:eastAsia="tr-TR"/>
              </w:rPr>
              <w:t>İletişim donanımları.</w:t>
            </w:r>
            <w:r w:rsidRPr="00F74C70">
              <w:rPr>
                <w:rFonts w:ascii="Times New Roman" w:hAnsi="Times New Roman"/>
                <w:sz w:val="20"/>
                <w:lang w:eastAsia="tr-TR"/>
              </w:rPr>
              <w:t xml:space="preserve"> İstanbul: Remzi Kitabevi </w:t>
            </w:r>
          </w:p>
          <w:p w14:paraId="036B63AE" w14:textId="77777777" w:rsidR="00F77B1B" w:rsidRPr="00F74C70" w:rsidRDefault="00F77B1B" w:rsidP="0095743C">
            <w:pPr>
              <w:rPr>
                <w:rFonts w:ascii="Times New Roman" w:hAnsi="Times New Roman"/>
                <w:sz w:val="20"/>
                <w:lang w:eastAsia="tr-TR"/>
              </w:rPr>
            </w:pPr>
            <w:r w:rsidRPr="00F74C70">
              <w:rPr>
                <w:rFonts w:ascii="Times New Roman" w:hAnsi="Times New Roman"/>
                <w:sz w:val="20"/>
                <w:lang w:eastAsia="tr-TR"/>
              </w:rPr>
              <w:t xml:space="preserve"> Navaro, L. (2011). </w:t>
            </w:r>
            <w:r w:rsidRPr="00F74C70">
              <w:rPr>
                <w:rFonts w:ascii="Times New Roman" w:hAnsi="Times New Roman"/>
                <w:i/>
                <w:color w:val="000000"/>
                <w:sz w:val="20"/>
                <w:shd w:val="clear" w:color="auto" w:fill="FFFFFF"/>
              </w:rPr>
              <w:t>Gerçekten beni duyuyor musun?</w:t>
            </w:r>
            <w:r w:rsidRPr="00F74C70">
              <w:rPr>
                <w:rFonts w:ascii="Times New Roman" w:hAnsi="Times New Roman"/>
                <w:color w:val="000000"/>
                <w:sz w:val="20"/>
                <w:shd w:val="clear" w:color="auto" w:fill="FFFFFF"/>
              </w:rPr>
              <w:t xml:space="preserve"> İstanbul: Remzi Kitabevi </w:t>
            </w:r>
          </w:p>
        </w:tc>
      </w:tr>
      <w:tr w:rsidR="00F77B1B" w:rsidRPr="00F74C70" w14:paraId="43CAC37C" w14:textId="77777777" w:rsidTr="0095743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39B86A"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57647434"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54BA48A8" w14:textId="77777777" w:rsidR="00F77B1B" w:rsidRPr="00F74C70" w:rsidRDefault="00F77B1B" w:rsidP="00F77B1B">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F77B1B" w:rsidRPr="00F74C70" w14:paraId="6538510F" w14:textId="77777777" w:rsidTr="0095743C">
        <w:trPr>
          <w:trHeight w:val="458"/>
          <w:jc w:val="center"/>
        </w:trPr>
        <w:tc>
          <w:tcPr>
            <w:tcW w:w="5000" w:type="pct"/>
            <w:gridSpan w:val="2"/>
            <w:shd w:val="clear" w:color="auto" w:fill="auto"/>
            <w:vAlign w:val="center"/>
          </w:tcPr>
          <w:p w14:paraId="0982425B"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F77B1B" w:rsidRPr="00F74C70" w14:paraId="333307B2" w14:textId="77777777" w:rsidTr="0095743C">
        <w:trPr>
          <w:jc w:val="center"/>
        </w:trPr>
        <w:tc>
          <w:tcPr>
            <w:tcW w:w="593" w:type="pct"/>
            <w:shd w:val="clear" w:color="auto" w:fill="auto"/>
          </w:tcPr>
          <w:p w14:paraId="3C8A8889"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29A4D2AD"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İŞLENEN KONULAR</w:t>
            </w:r>
          </w:p>
        </w:tc>
      </w:tr>
      <w:tr w:rsidR="00F77B1B" w:rsidRPr="00F74C70" w14:paraId="308076B5" w14:textId="77777777" w:rsidTr="0095743C">
        <w:trPr>
          <w:jc w:val="center"/>
        </w:trPr>
        <w:tc>
          <w:tcPr>
            <w:tcW w:w="593" w:type="pct"/>
            <w:shd w:val="clear" w:color="auto" w:fill="auto"/>
            <w:vAlign w:val="center"/>
          </w:tcPr>
          <w:p w14:paraId="47BB1121"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6E8CF42E"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İletişimin Tanımı ve Önemi</w:t>
            </w:r>
          </w:p>
        </w:tc>
      </w:tr>
      <w:tr w:rsidR="00F77B1B" w:rsidRPr="00F74C70" w14:paraId="631496E5" w14:textId="77777777" w:rsidTr="0095743C">
        <w:trPr>
          <w:jc w:val="center"/>
        </w:trPr>
        <w:tc>
          <w:tcPr>
            <w:tcW w:w="593" w:type="pct"/>
            <w:shd w:val="clear" w:color="auto" w:fill="auto"/>
            <w:vAlign w:val="center"/>
          </w:tcPr>
          <w:p w14:paraId="4B56CA1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5B944B2B"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İletişim Modeli</w:t>
            </w:r>
          </w:p>
        </w:tc>
      </w:tr>
      <w:tr w:rsidR="00F77B1B" w:rsidRPr="00F74C70" w14:paraId="1C7E2191" w14:textId="77777777" w:rsidTr="0095743C">
        <w:trPr>
          <w:trHeight w:val="184"/>
          <w:jc w:val="center"/>
        </w:trPr>
        <w:tc>
          <w:tcPr>
            <w:tcW w:w="593" w:type="pct"/>
            <w:shd w:val="clear" w:color="auto" w:fill="auto"/>
            <w:vAlign w:val="center"/>
          </w:tcPr>
          <w:p w14:paraId="27EDCD1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68E10B5F"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Anne-Çocuk İlişkisi</w:t>
            </w:r>
          </w:p>
        </w:tc>
      </w:tr>
      <w:tr w:rsidR="00F77B1B" w:rsidRPr="00F74C70" w14:paraId="50170769" w14:textId="77777777" w:rsidTr="0095743C">
        <w:trPr>
          <w:jc w:val="center"/>
        </w:trPr>
        <w:tc>
          <w:tcPr>
            <w:tcW w:w="593" w:type="pct"/>
            <w:shd w:val="clear" w:color="auto" w:fill="auto"/>
            <w:vAlign w:val="center"/>
          </w:tcPr>
          <w:p w14:paraId="2DDA7A4A"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31922EB8"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Baba-Çocuk İlişkisi</w:t>
            </w:r>
          </w:p>
        </w:tc>
      </w:tr>
      <w:tr w:rsidR="00F77B1B" w:rsidRPr="00F74C70" w14:paraId="13749737" w14:textId="77777777" w:rsidTr="0095743C">
        <w:trPr>
          <w:jc w:val="center"/>
        </w:trPr>
        <w:tc>
          <w:tcPr>
            <w:tcW w:w="593" w:type="pct"/>
            <w:shd w:val="clear" w:color="auto" w:fill="auto"/>
            <w:vAlign w:val="center"/>
          </w:tcPr>
          <w:p w14:paraId="1E84145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4C0C6B13"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Boşanma ve Çocuk Üzerine Etkileri</w:t>
            </w:r>
          </w:p>
        </w:tc>
      </w:tr>
      <w:tr w:rsidR="00F77B1B" w:rsidRPr="00F74C70" w14:paraId="41AD6343" w14:textId="77777777" w:rsidTr="0095743C">
        <w:trPr>
          <w:jc w:val="center"/>
        </w:trPr>
        <w:tc>
          <w:tcPr>
            <w:tcW w:w="593" w:type="pct"/>
            <w:tcBorders>
              <w:bottom w:val="single" w:sz="6" w:space="0" w:color="auto"/>
            </w:tcBorders>
            <w:shd w:val="clear" w:color="auto" w:fill="auto"/>
            <w:vAlign w:val="center"/>
          </w:tcPr>
          <w:p w14:paraId="7AD9CE4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10CA7313"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Anne-Baba- Çocuk İletişimini Kolaylaştıran Etkenler</w:t>
            </w:r>
          </w:p>
        </w:tc>
      </w:tr>
      <w:tr w:rsidR="00F77B1B" w:rsidRPr="00F74C70" w14:paraId="07D90F7C" w14:textId="77777777" w:rsidTr="0095743C">
        <w:trPr>
          <w:jc w:val="center"/>
        </w:trPr>
        <w:tc>
          <w:tcPr>
            <w:tcW w:w="593" w:type="pct"/>
            <w:tcBorders>
              <w:top w:val="single" w:sz="6" w:space="0" w:color="auto"/>
              <w:bottom w:val="single" w:sz="6" w:space="0" w:color="auto"/>
            </w:tcBorders>
            <w:shd w:val="clear" w:color="auto" w:fill="D9D9D9"/>
            <w:vAlign w:val="center"/>
          </w:tcPr>
          <w:p w14:paraId="33C5E67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4A2851DB"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ARA SINAV</w:t>
            </w:r>
          </w:p>
        </w:tc>
      </w:tr>
      <w:tr w:rsidR="00F77B1B" w:rsidRPr="00F74C70" w14:paraId="74131D76" w14:textId="77777777" w:rsidTr="0095743C">
        <w:trPr>
          <w:jc w:val="center"/>
        </w:trPr>
        <w:tc>
          <w:tcPr>
            <w:tcW w:w="593" w:type="pct"/>
            <w:tcBorders>
              <w:top w:val="single" w:sz="6" w:space="0" w:color="auto"/>
            </w:tcBorders>
            <w:shd w:val="clear" w:color="auto" w:fill="auto"/>
            <w:vAlign w:val="center"/>
          </w:tcPr>
          <w:p w14:paraId="2D33C21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35AAC9F9"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İletişim Engelleri</w:t>
            </w:r>
            <w:r w:rsidRPr="00F74C70">
              <w:rPr>
                <w:rFonts w:ascii="Times New Roman" w:hAnsi="Times New Roman"/>
                <w:sz w:val="20"/>
              </w:rPr>
              <w:t xml:space="preserve">; </w:t>
            </w:r>
            <w:r w:rsidRPr="00F74C70">
              <w:rPr>
                <w:rFonts w:ascii="Times New Roman" w:hAnsi="Times New Roman"/>
                <w:sz w:val="20"/>
                <w:lang w:eastAsia="tr-TR"/>
              </w:rPr>
              <w:t>İletişim Engellerinin Çocuk Üzerindeki Etkileri</w:t>
            </w:r>
          </w:p>
        </w:tc>
      </w:tr>
      <w:tr w:rsidR="00F77B1B" w:rsidRPr="00F74C70" w14:paraId="1231F7D4" w14:textId="77777777" w:rsidTr="0095743C">
        <w:trPr>
          <w:jc w:val="center"/>
        </w:trPr>
        <w:tc>
          <w:tcPr>
            <w:tcW w:w="593" w:type="pct"/>
            <w:shd w:val="clear" w:color="auto" w:fill="auto"/>
            <w:vAlign w:val="center"/>
          </w:tcPr>
          <w:p w14:paraId="1C5E271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630D5991"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 xml:space="preserve"> Savunucu İletişim;</w:t>
            </w:r>
          </w:p>
        </w:tc>
      </w:tr>
      <w:tr w:rsidR="00F77B1B" w:rsidRPr="00F74C70" w14:paraId="4D51C1E8" w14:textId="77777777" w:rsidTr="0095743C">
        <w:trPr>
          <w:jc w:val="center"/>
        </w:trPr>
        <w:tc>
          <w:tcPr>
            <w:tcW w:w="593" w:type="pct"/>
            <w:shd w:val="clear" w:color="auto" w:fill="auto"/>
            <w:vAlign w:val="center"/>
          </w:tcPr>
          <w:p w14:paraId="21FD45ED"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0C705AA2" w14:textId="77777777" w:rsidR="00F77B1B" w:rsidRPr="00F74C70" w:rsidRDefault="00F77B1B" w:rsidP="0095743C">
            <w:pPr>
              <w:rPr>
                <w:rFonts w:ascii="Times New Roman" w:hAnsi="Times New Roman"/>
                <w:sz w:val="20"/>
              </w:rPr>
            </w:pPr>
            <w:r w:rsidRPr="00F74C70">
              <w:rPr>
                <w:rFonts w:ascii="Times New Roman" w:hAnsi="Times New Roman"/>
                <w:sz w:val="20"/>
                <w:lang w:eastAsia="tr-TR"/>
              </w:rPr>
              <w:t>Çocukla İletişimde Kullanılan Dil;  Empati ve İletişimde Empatinin Önemi</w:t>
            </w:r>
          </w:p>
        </w:tc>
      </w:tr>
      <w:tr w:rsidR="00F77B1B" w:rsidRPr="00F74C70" w14:paraId="567D73A3" w14:textId="77777777" w:rsidTr="0095743C">
        <w:trPr>
          <w:jc w:val="center"/>
        </w:trPr>
        <w:tc>
          <w:tcPr>
            <w:tcW w:w="593" w:type="pct"/>
            <w:shd w:val="clear" w:color="auto" w:fill="auto"/>
            <w:vAlign w:val="center"/>
          </w:tcPr>
          <w:p w14:paraId="5488BEF1"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1D11FF57" w14:textId="77777777" w:rsidR="00F77B1B" w:rsidRPr="00F74C70" w:rsidRDefault="00F77B1B" w:rsidP="0095743C">
            <w:pPr>
              <w:rPr>
                <w:rFonts w:ascii="Times New Roman" w:hAnsi="Times New Roman"/>
                <w:sz w:val="20"/>
              </w:rPr>
            </w:pPr>
            <w:r w:rsidRPr="00F74C70">
              <w:rPr>
                <w:rFonts w:ascii="Times New Roman" w:hAnsi="Times New Roman"/>
                <w:sz w:val="20"/>
                <w:lang w:eastAsia="tr-TR"/>
              </w:rPr>
              <w:t>Anne-Baba-Çocuk Çatışmaları; Çatışma Çözme Yöntemleri</w:t>
            </w:r>
          </w:p>
        </w:tc>
      </w:tr>
      <w:tr w:rsidR="00F77B1B" w:rsidRPr="00F74C70" w14:paraId="03CD48F0" w14:textId="77777777" w:rsidTr="0095743C">
        <w:trPr>
          <w:jc w:val="center"/>
        </w:trPr>
        <w:tc>
          <w:tcPr>
            <w:tcW w:w="593" w:type="pct"/>
            <w:shd w:val="clear" w:color="auto" w:fill="auto"/>
            <w:vAlign w:val="center"/>
          </w:tcPr>
          <w:p w14:paraId="25CA158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54A973D3" w14:textId="77777777" w:rsidR="00F77B1B" w:rsidRPr="00F74C70" w:rsidRDefault="00F77B1B" w:rsidP="0095743C">
            <w:pPr>
              <w:rPr>
                <w:rFonts w:ascii="Times New Roman" w:hAnsi="Times New Roman"/>
                <w:sz w:val="20"/>
              </w:rPr>
            </w:pPr>
            <w:r w:rsidRPr="00F74C70">
              <w:rPr>
                <w:rFonts w:ascii="Times New Roman" w:hAnsi="Times New Roman"/>
                <w:sz w:val="20"/>
                <w:lang w:eastAsia="tr-TR"/>
              </w:rPr>
              <w:t>Anne-Baba Tutumları; Anne-Baba Tutumların Çocuğa Etkileri</w:t>
            </w:r>
          </w:p>
        </w:tc>
      </w:tr>
      <w:tr w:rsidR="00F77B1B" w:rsidRPr="00F74C70" w14:paraId="1F3362B0" w14:textId="77777777" w:rsidTr="0095743C">
        <w:trPr>
          <w:jc w:val="center"/>
        </w:trPr>
        <w:tc>
          <w:tcPr>
            <w:tcW w:w="593" w:type="pct"/>
            <w:tcBorders>
              <w:bottom w:val="single" w:sz="6" w:space="0" w:color="auto"/>
            </w:tcBorders>
            <w:shd w:val="clear" w:color="auto" w:fill="auto"/>
            <w:vAlign w:val="center"/>
          </w:tcPr>
          <w:p w14:paraId="7573C62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75858B06" w14:textId="77777777" w:rsidR="00F77B1B" w:rsidRPr="00F74C70" w:rsidRDefault="00F77B1B" w:rsidP="0095743C">
            <w:pPr>
              <w:rPr>
                <w:rFonts w:ascii="Times New Roman" w:hAnsi="Times New Roman"/>
                <w:sz w:val="20"/>
              </w:rPr>
            </w:pPr>
            <w:r w:rsidRPr="00F74C70">
              <w:rPr>
                <w:rFonts w:ascii="Times New Roman" w:hAnsi="Times New Roman"/>
                <w:sz w:val="20"/>
                <w:lang w:eastAsia="tr-TR"/>
              </w:rPr>
              <w:t>Anne-Baba Eğitimi Tanımı ve Önemi, Anne-Baba Eğitim Çalışmaları</w:t>
            </w:r>
          </w:p>
        </w:tc>
      </w:tr>
      <w:tr w:rsidR="00F77B1B" w:rsidRPr="00F74C70" w14:paraId="38B3E91B" w14:textId="77777777" w:rsidTr="0095743C">
        <w:trPr>
          <w:trHeight w:val="322"/>
          <w:jc w:val="center"/>
        </w:trPr>
        <w:tc>
          <w:tcPr>
            <w:tcW w:w="593" w:type="pct"/>
            <w:tcBorders>
              <w:top w:val="single" w:sz="6" w:space="0" w:color="auto"/>
              <w:bottom w:val="single" w:sz="12" w:space="0" w:color="auto"/>
            </w:tcBorders>
            <w:shd w:val="clear" w:color="auto" w:fill="D9D9D9"/>
            <w:vAlign w:val="center"/>
          </w:tcPr>
          <w:p w14:paraId="115DB70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53427CA0"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FİNAL SINAVI</w:t>
            </w:r>
          </w:p>
        </w:tc>
      </w:tr>
    </w:tbl>
    <w:p w14:paraId="6902889F" w14:textId="77777777" w:rsidR="00F77B1B" w:rsidRPr="00F74C70" w:rsidRDefault="00F77B1B" w:rsidP="00F77B1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F77B1B" w:rsidRPr="00F74C70" w14:paraId="52C72E49" w14:textId="77777777" w:rsidTr="0095743C">
        <w:tc>
          <w:tcPr>
            <w:tcW w:w="771" w:type="dxa"/>
            <w:shd w:val="clear" w:color="auto" w:fill="auto"/>
          </w:tcPr>
          <w:p w14:paraId="21403778"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379CCC2A"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15512B5F"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65F99342"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32932A36"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1</w:t>
            </w:r>
          </w:p>
        </w:tc>
      </w:tr>
      <w:tr w:rsidR="00F77B1B" w:rsidRPr="00F74C70" w14:paraId="66475403" w14:textId="77777777" w:rsidTr="0095743C">
        <w:tc>
          <w:tcPr>
            <w:tcW w:w="771" w:type="dxa"/>
            <w:shd w:val="clear" w:color="auto" w:fill="auto"/>
          </w:tcPr>
          <w:p w14:paraId="3E478A1A" w14:textId="77777777" w:rsidR="00F77B1B" w:rsidRPr="00F74C70" w:rsidRDefault="00F77B1B" w:rsidP="002B65A5">
            <w:pPr>
              <w:pStyle w:val="ListeParagraf"/>
              <w:numPr>
                <w:ilvl w:val="0"/>
                <w:numId w:val="83"/>
              </w:numPr>
              <w:spacing w:before="0" w:beforeAutospacing="0" w:after="0" w:afterAutospacing="0" w:line="276" w:lineRule="auto"/>
              <w:contextualSpacing/>
              <w:jc w:val="both"/>
              <w:rPr>
                <w:sz w:val="20"/>
                <w:szCs w:val="20"/>
              </w:rPr>
            </w:pPr>
          </w:p>
        </w:tc>
        <w:tc>
          <w:tcPr>
            <w:tcW w:w="7812" w:type="dxa"/>
            <w:shd w:val="clear" w:color="auto" w:fill="auto"/>
          </w:tcPr>
          <w:p w14:paraId="5989CA48"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162206E6"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326F57C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4867BC6" w14:textId="77777777" w:rsidR="00F77B1B" w:rsidRPr="00F74C70" w:rsidRDefault="00F77B1B" w:rsidP="0095743C">
            <w:pPr>
              <w:spacing w:line="276" w:lineRule="auto"/>
              <w:jc w:val="both"/>
              <w:rPr>
                <w:rFonts w:ascii="Times New Roman" w:hAnsi="Times New Roman"/>
                <w:sz w:val="20"/>
              </w:rPr>
            </w:pPr>
          </w:p>
        </w:tc>
      </w:tr>
      <w:tr w:rsidR="00F77B1B" w:rsidRPr="00F74C70" w14:paraId="66CD3FE4" w14:textId="77777777" w:rsidTr="0095743C">
        <w:tc>
          <w:tcPr>
            <w:tcW w:w="771" w:type="dxa"/>
            <w:shd w:val="clear" w:color="auto" w:fill="auto"/>
          </w:tcPr>
          <w:p w14:paraId="596EE54F" w14:textId="77777777" w:rsidR="00F77B1B" w:rsidRPr="00F74C70" w:rsidRDefault="00F77B1B" w:rsidP="002B65A5">
            <w:pPr>
              <w:pStyle w:val="ListeParagraf"/>
              <w:numPr>
                <w:ilvl w:val="0"/>
                <w:numId w:val="83"/>
              </w:numPr>
              <w:spacing w:before="0" w:beforeAutospacing="0" w:after="0" w:afterAutospacing="0" w:line="276" w:lineRule="auto"/>
              <w:ind w:left="567"/>
              <w:contextualSpacing/>
              <w:jc w:val="both"/>
              <w:rPr>
                <w:sz w:val="20"/>
                <w:szCs w:val="20"/>
              </w:rPr>
            </w:pPr>
          </w:p>
        </w:tc>
        <w:tc>
          <w:tcPr>
            <w:tcW w:w="7812" w:type="dxa"/>
            <w:shd w:val="clear" w:color="auto" w:fill="auto"/>
          </w:tcPr>
          <w:p w14:paraId="0E5FE8F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1078D001"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05D07768"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2981775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r>
      <w:tr w:rsidR="00F77B1B" w:rsidRPr="00F74C70" w14:paraId="7DD8360B" w14:textId="77777777" w:rsidTr="0095743C">
        <w:tc>
          <w:tcPr>
            <w:tcW w:w="771" w:type="dxa"/>
            <w:shd w:val="clear" w:color="auto" w:fill="auto"/>
          </w:tcPr>
          <w:p w14:paraId="6B18F97F" w14:textId="77777777" w:rsidR="00F77B1B" w:rsidRPr="00F74C70" w:rsidRDefault="00F77B1B" w:rsidP="002B65A5">
            <w:pPr>
              <w:pStyle w:val="ListeParagraf"/>
              <w:numPr>
                <w:ilvl w:val="0"/>
                <w:numId w:val="83"/>
              </w:numPr>
              <w:spacing w:before="0" w:beforeAutospacing="0" w:after="0" w:afterAutospacing="0" w:line="276" w:lineRule="auto"/>
              <w:ind w:left="567"/>
              <w:contextualSpacing/>
              <w:jc w:val="both"/>
              <w:rPr>
                <w:sz w:val="20"/>
                <w:szCs w:val="20"/>
              </w:rPr>
            </w:pPr>
          </w:p>
        </w:tc>
        <w:tc>
          <w:tcPr>
            <w:tcW w:w="7812" w:type="dxa"/>
            <w:shd w:val="clear" w:color="auto" w:fill="auto"/>
          </w:tcPr>
          <w:p w14:paraId="38287E04"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0477231E"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98AEA3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1477821" w14:textId="77777777" w:rsidR="00F77B1B" w:rsidRPr="00F74C70" w:rsidRDefault="00F77B1B" w:rsidP="0095743C">
            <w:pPr>
              <w:spacing w:line="276" w:lineRule="auto"/>
              <w:jc w:val="both"/>
              <w:rPr>
                <w:rFonts w:ascii="Times New Roman" w:hAnsi="Times New Roman"/>
                <w:sz w:val="20"/>
              </w:rPr>
            </w:pPr>
          </w:p>
        </w:tc>
      </w:tr>
      <w:tr w:rsidR="00F77B1B" w:rsidRPr="00F74C70" w14:paraId="584F40F1" w14:textId="77777777" w:rsidTr="0095743C">
        <w:tc>
          <w:tcPr>
            <w:tcW w:w="771" w:type="dxa"/>
            <w:shd w:val="clear" w:color="auto" w:fill="auto"/>
          </w:tcPr>
          <w:p w14:paraId="6A9E3CB4" w14:textId="77777777" w:rsidR="00F77B1B" w:rsidRPr="00F74C70" w:rsidRDefault="00F77B1B" w:rsidP="002B65A5">
            <w:pPr>
              <w:pStyle w:val="ListeParagraf"/>
              <w:numPr>
                <w:ilvl w:val="0"/>
                <w:numId w:val="83"/>
              </w:numPr>
              <w:spacing w:before="0" w:beforeAutospacing="0" w:after="0" w:afterAutospacing="0" w:line="276" w:lineRule="auto"/>
              <w:ind w:left="567"/>
              <w:contextualSpacing/>
              <w:jc w:val="both"/>
              <w:rPr>
                <w:sz w:val="20"/>
                <w:szCs w:val="20"/>
              </w:rPr>
            </w:pPr>
          </w:p>
        </w:tc>
        <w:tc>
          <w:tcPr>
            <w:tcW w:w="7812" w:type="dxa"/>
            <w:shd w:val="clear" w:color="auto" w:fill="auto"/>
          </w:tcPr>
          <w:p w14:paraId="538BB73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320042B9"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F0C7E36"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2D52B0A4" w14:textId="77777777" w:rsidR="00F77B1B" w:rsidRPr="00F74C70" w:rsidRDefault="00F77B1B" w:rsidP="0095743C">
            <w:pPr>
              <w:spacing w:line="276" w:lineRule="auto"/>
              <w:jc w:val="both"/>
              <w:rPr>
                <w:rFonts w:ascii="Times New Roman" w:hAnsi="Times New Roman"/>
                <w:sz w:val="20"/>
              </w:rPr>
            </w:pPr>
          </w:p>
        </w:tc>
      </w:tr>
      <w:tr w:rsidR="00F77B1B" w:rsidRPr="00F74C70" w14:paraId="64902D34" w14:textId="77777777" w:rsidTr="0095743C">
        <w:tc>
          <w:tcPr>
            <w:tcW w:w="771" w:type="dxa"/>
            <w:shd w:val="clear" w:color="auto" w:fill="auto"/>
          </w:tcPr>
          <w:p w14:paraId="737B54AF" w14:textId="77777777" w:rsidR="00F77B1B" w:rsidRPr="00F74C70" w:rsidRDefault="00F77B1B" w:rsidP="002B65A5">
            <w:pPr>
              <w:pStyle w:val="ListeParagraf"/>
              <w:numPr>
                <w:ilvl w:val="0"/>
                <w:numId w:val="83"/>
              </w:numPr>
              <w:spacing w:before="0" w:beforeAutospacing="0" w:after="0" w:afterAutospacing="0" w:line="276" w:lineRule="auto"/>
              <w:ind w:left="567"/>
              <w:contextualSpacing/>
              <w:jc w:val="both"/>
              <w:rPr>
                <w:sz w:val="20"/>
                <w:szCs w:val="20"/>
              </w:rPr>
            </w:pPr>
          </w:p>
        </w:tc>
        <w:tc>
          <w:tcPr>
            <w:tcW w:w="7812" w:type="dxa"/>
            <w:shd w:val="clear" w:color="auto" w:fill="auto"/>
          </w:tcPr>
          <w:p w14:paraId="5D6CB66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2E9F99B7"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3BD8CFB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7A51E83" w14:textId="77777777" w:rsidR="00F77B1B" w:rsidRPr="00F74C70" w:rsidRDefault="00F77B1B" w:rsidP="0095743C">
            <w:pPr>
              <w:spacing w:line="276" w:lineRule="auto"/>
              <w:jc w:val="both"/>
              <w:rPr>
                <w:rFonts w:ascii="Times New Roman" w:hAnsi="Times New Roman"/>
                <w:sz w:val="20"/>
              </w:rPr>
            </w:pPr>
          </w:p>
        </w:tc>
      </w:tr>
      <w:tr w:rsidR="00F77B1B" w:rsidRPr="00F74C70" w14:paraId="66032A5F" w14:textId="77777777" w:rsidTr="0095743C">
        <w:tc>
          <w:tcPr>
            <w:tcW w:w="771" w:type="dxa"/>
            <w:shd w:val="clear" w:color="auto" w:fill="auto"/>
          </w:tcPr>
          <w:p w14:paraId="0A2304C7" w14:textId="77777777" w:rsidR="00F77B1B" w:rsidRPr="00F74C70" w:rsidRDefault="00F77B1B" w:rsidP="002B65A5">
            <w:pPr>
              <w:pStyle w:val="ListeParagraf"/>
              <w:numPr>
                <w:ilvl w:val="0"/>
                <w:numId w:val="83"/>
              </w:numPr>
              <w:spacing w:before="0" w:beforeAutospacing="0" w:after="0" w:afterAutospacing="0" w:line="276" w:lineRule="auto"/>
              <w:ind w:left="567"/>
              <w:contextualSpacing/>
              <w:jc w:val="both"/>
              <w:rPr>
                <w:sz w:val="20"/>
                <w:szCs w:val="20"/>
              </w:rPr>
            </w:pPr>
          </w:p>
        </w:tc>
        <w:tc>
          <w:tcPr>
            <w:tcW w:w="7812" w:type="dxa"/>
            <w:shd w:val="clear" w:color="auto" w:fill="auto"/>
          </w:tcPr>
          <w:p w14:paraId="7C7AF47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1400B56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A3CBB62"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06EDA5ED" w14:textId="77777777" w:rsidR="00F77B1B" w:rsidRPr="00F74C70" w:rsidRDefault="00F77B1B" w:rsidP="0095743C">
            <w:pPr>
              <w:spacing w:line="276" w:lineRule="auto"/>
              <w:jc w:val="both"/>
              <w:rPr>
                <w:rFonts w:ascii="Times New Roman" w:hAnsi="Times New Roman"/>
                <w:sz w:val="20"/>
              </w:rPr>
            </w:pPr>
          </w:p>
        </w:tc>
      </w:tr>
      <w:tr w:rsidR="00F77B1B" w:rsidRPr="00F74C70" w14:paraId="756D5240" w14:textId="77777777" w:rsidTr="0095743C">
        <w:tc>
          <w:tcPr>
            <w:tcW w:w="771" w:type="dxa"/>
            <w:shd w:val="clear" w:color="auto" w:fill="auto"/>
          </w:tcPr>
          <w:p w14:paraId="227D5DF9"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3E8ADCA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7040635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12FC490"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5094BEEC" w14:textId="77777777" w:rsidR="00F77B1B" w:rsidRPr="00F74C70" w:rsidRDefault="00F77B1B" w:rsidP="0095743C">
            <w:pPr>
              <w:spacing w:line="276" w:lineRule="auto"/>
              <w:jc w:val="both"/>
              <w:rPr>
                <w:rFonts w:ascii="Times New Roman" w:hAnsi="Times New Roman"/>
                <w:sz w:val="20"/>
              </w:rPr>
            </w:pPr>
          </w:p>
        </w:tc>
      </w:tr>
      <w:tr w:rsidR="00F77B1B" w:rsidRPr="00F74C70" w14:paraId="49D1A52C" w14:textId="77777777" w:rsidTr="0095743C">
        <w:tc>
          <w:tcPr>
            <w:tcW w:w="771" w:type="dxa"/>
            <w:shd w:val="clear" w:color="auto" w:fill="auto"/>
          </w:tcPr>
          <w:p w14:paraId="7DF95E60"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62A6964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2BDF7F41"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38219E35"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7CBF1691"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r>
      <w:tr w:rsidR="00F77B1B" w:rsidRPr="00F74C70" w14:paraId="2E187D99" w14:textId="77777777" w:rsidTr="0095743C">
        <w:tc>
          <w:tcPr>
            <w:tcW w:w="771" w:type="dxa"/>
            <w:shd w:val="clear" w:color="auto" w:fill="auto"/>
          </w:tcPr>
          <w:p w14:paraId="0ABA636D"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2B85094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29C23AA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B518359"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21289CEA" w14:textId="77777777" w:rsidR="00F77B1B" w:rsidRPr="00F74C70" w:rsidRDefault="00F77B1B" w:rsidP="0095743C">
            <w:pPr>
              <w:spacing w:line="276" w:lineRule="auto"/>
              <w:jc w:val="both"/>
              <w:rPr>
                <w:rFonts w:ascii="Times New Roman" w:hAnsi="Times New Roman"/>
                <w:sz w:val="20"/>
              </w:rPr>
            </w:pPr>
          </w:p>
        </w:tc>
      </w:tr>
      <w:tr w:rsidR="00F77B1B" w:rsidRPr="00F74C70" w14:paraId="6B361F62" w14:textId="77777777" w:rsidTr="0095743C">
        <w:tc>
          <w:tcPr>
            <w:tcW w:w="771" w:type="dxa"/>
            <w:shd w:val="clear" w:color="auto" w:fill="auto"/>
          </w:tcPr>
          <w:p w14:paraId="7C972015"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4CB6CD19"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1BE72182"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0CFD418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AC6E46D" w14:textId="77777777" w:rsidR="00F77B1B" w:rsidRPr="00F74C70" w:rsidRDefault="00F77B1B" w:rsidP="0095743C">
            <w:pPr>
              <w:spacing w:line="276" w:lineRule="auto"/>
              <w:jc w:val="both"/>
              <w:rPr>
                <w:rFonts w:ascii="Times New Roman" w:hAnsi="Times New Roman"/>
                <w:sz w:val="20"/>
              </w:rPr>
            </w:pPr>
          </w:p>
        </w:tc>
      </w:tr>
      <w:tr w:rsidR="00F77B1B" w:rsidRPr="00F74C70" w14:paraId="6BF12F2A" w14:textId="77777777" w:rsidTr="0095743C">
        <w:tc>
          <w:tcPr>
            <w:tcW w:w="771" w:type="dxa"/>
            <w:shd w:val="clear" w:color="auto" w:fill="auto"/>
          </w:tcPr>
          <w:p w14:paraId="165EE120"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50EF391A" w14:textId="77777777" w:rsidR="00F77B1B" w:rsidRPr="00F74C70" w:rsidRDefault="00F77B1B" w:rsidP="0095743C">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046E884B" w14:textId="77777777" w:rsidR="00F77B1B" w:rsidRPr="00F74C70" w:rsidRDefault="00F77B1B" w:rsidP="0095743C">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1F6F63AA" w14:textId="77777777" w:rsidR="00F77B1B" w:rsidRPr="00F74C70" w:rsidRDefault="00F77B1B" w:rsidP="0095743C">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F4F3000" w14:textId="77777777" w:rsidR="00F77B1B" w:rsidRPr="00F74C70" w:rsidRDefault="00F77B1B" w:rsidP="0095743C">
            <w:pPr>
              <w:spacing w:before="100" w:beforeAutospacing="1" w:after="100" w:afterAutospacing="1" w:line="276" w:lineRule="auto"/>
              <w:jc w:val="both"/>
              <w:rPr>
                <w:rFonts w:ascii="Times New Roman" w:hAnsi="Times New Roman"/>
                <w:sz w:val="20"/>
              </w:rPr>
            </w:pPr>
          </w:p>
        </w:tc>
      </w:tr>
      <w:tr w:rsidR="00F77B1B" w:rsidRPr="00F74C70" w14:paraId="577B65FE" w14:textId="77777777" w:rsidTr="0095743C">
        <w:tc>
          <w:tcPr>
            <w:tcW w:w="771" w:type="dxa"/>
            <w:shd w:val="clear" w:color="auto" w:fill="auto"/>
          </w:tcPr>
          <w:p w14:paraId="1EAB3CD2" w14:textId="77777777" w:rsidR="00F77B1B" w:rsidRPr="00F74C70" w:rsidRDefault="00F77B1B" w:rsidP="0095743C">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2A4900C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4DAEDC5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8486CA5"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D7CCAC3" w14:textId="77777777" w:rsidR="00F77B1B" w:rsidRPr="00F74C70" w:rsidRDefault="00F77B1B" w:rsidP="0095743C">
            <w:pPr>
              <w:spacing w:line="276" w:lineRule="auto"/>
              <w:jc w:val="both"/>
              <w:rPr>
                <w:rFonts w:ascii="Times New Roman" w:hAnsi="Times New Roman"/>
                <w:sz w:val="20"/>
              </w:rPr>
            </w:pPr>
          </w:p>
        </w:tc>
      </w:tr>
      <w:tr w:rsidR="00F77B1B" w:rsidRPr="00F74C70" w14:paraId="1031AEF8" w14:textId="77777777" w:rsidTr="0095743C">
        <w:tc>
          <w:tcPr>
            <w:tcW w:w="771" w:type="dxa"/>
            <w:shd w:val="clear" w:color="auto" w:fill="auto"/>
          </w:tcPr>
          <w:p w14:paraId="3404A23B"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30D08CE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4BBB0B42"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1ABAE6D"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24F886E" w14:textId="77777777" w:rsidR="00F77B1B" w:rsidRPr="00F74C70" w:rsidRDefault="00F77B1B" w:rsidP="0095743C">
            <w:pPr>
              <w:spacing w:line="276" w:lineRule="auto"/>
              <w:jc w:val="both"/>
              <w:rPr>
                <w:rFonts w:ascii="Times New Roman" w:hAnsi="Times New Roman"/>
                <w:sz w:val="20"/>
              </w:rPr>
            </w:pPr>
          </w:p>
        </w:tc>
      </w:tr>
      <w:tr w:rsidR="00F77B1B" w:rsidRPr="00F74C70" w14:paraId="705999AF" w14:textId="77777777" w:rsidTr="0095743C">
        <w:tc>
          <w:tcPr>
            <w:tcW w:w="771" w:type="dxa"/>
            <w:shd w:val="clear" w:color="auto" w:fill="auto"/>
          </w:tcPr>
          <w:p w14:paraId="5D120CC0"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1880057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025F107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4072B01"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72097850" w14:textId="77777777" w:rsidR="00F77B1B" w:rsidRPr="00F74C70" w:rsidRDefault="00F77B1B" w:rsidP="0095743C">
            <w:pPr>
              <w:spacing w:line="276" w:lineRule="auto"/>
              <w:jc w:val="both"/>
              <w:rPr>
                <w:rFonts w:ascii="Times New Roman" w:hAnsi="Times New Roman"/>
                <w:sz w:val="20"/>
              </w:rPr>
            </w:pPr>
          </w:p>
        </w:tc>
      </w:tr>
      <w:tr w:rsidR="00F77B1B" w:rsidRPr="00F74C70" w14:paraId="1F63822F" w14:textId="77777777" w:rsidTr="0095743C">
        <w:tc>
          <w:tcPr>
            <w:tcW w:w="771" w:type="dxa"/>
            <w:shd w:val="clear" w:color="auto" w:fill="auto"/>
          </w:tcPr>
          <w:p w14:paraId="3869BBE5"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4B5A1AA1"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5ABC758B"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AF63449"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22407F61" w14:textId="77777777" w:rsidR="00F77B1B" w:rsidRPr="00F74C70" w:rsidRDefault="00F77B1B" w:rsidP="0095743C">
            <w:pPr>
              <w:spacing w:line="276" w:lineRule="auto"/>
              <w:jc w:val="both"/>
              <w:rPr>
                <w:rFonts w:ascii="Times New Roman" w:hAnsi="Times New Roman"/>
                <w:sz w:val="20"/>
              </w:rPr>
            </w:pPr>
          </w:p>
        </w:tc>
      </w:tr>
      <w:tr w:rsidR="00F77B1B" w:rsidRPr="00F74C70" w14:paraId="31AB380A" w14:textId="77777777" w:rsidTr="0095743C">
        <w:tc>
          <w:tcPr>
            <w:tcW w:w="771" w:type="dxa"/>
            <w:shd w:val="clear" w:color="auto" w:fill="auto"/>
          </w:tcPr>
          <w:p w14:paraId="478605AA"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7B94144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7ADA2F72"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1F5B11D7"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03C82E77"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r>
      <w:tr w:rsidR="00F77B1B" w:rsidRPr="00F74C70" w14:paraId="2E516A40" w14:textId="77777777" w:rsidTr="0095743C">
        <w:tc>
          <w:tcPr>
            <w:tcW w:w="771" w:type="dxa"/>
            <w:shd w:val="clear" w:color="auto" w:fill="auto"/>
          </w:tcPr>
          <w:p w14:paraId="1091A2F0"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3E2499B8"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1D29FB17"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E9273A0"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036AABE7"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r>
      <w:tr w:rsidR="00F77B1B" w:rsidRPr="00F74C70" w14:paraId="50EC8571" w14:textId="77777777" w:rsidTr="0095743C">
        <w:tc>
          <w:tcPr>
            <w:tcW w:w="771" w:type="dxa"/>
            <w:shd w:val="clear" w:color="auto" w:fill="auto"/>
          </w:tcPr>
          <w:p w14:paraId="0465EEF9"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558D7224"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2E60A4F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CA4B7E6"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62FC02E" w14:textId="77777777" w:rsidR="00F77B1B" w:rsidRPr="00F74C70" w:rsidRDefault="00F77B1B" w:rsidP="0095743C">
            <w:pPr>
              <w:spacing w:line="276" w:lineRule="auto"/>
              <w:jc w:val="both"/>
              <w:rPr>
                <w:rFonts w:ascii="Times New Roman" w:hAnsi="Times New Roman"/>
                <w:sz w:val="20"/>
              </w:rPr>
            </w:pPr>
          </w:p>
        </w:tc>
      </w:tr>
      <w:tr w:rsidR="00F77B1B" w:rsidRPr="00F74C70" w14:paraId="1074023A" w14:textId="77777777" w:rsidTr="0095743C">
        <w:tc>
          <w:tcPr>
            <w:tcW w:w="771" w:type="dxa"/>
            <w:shd w:val="clear" w:color="auto" w:fill="auto"/>
          </w:tcPr>
          <w:p w14:paraId="1CC82D00"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4673108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474DAF0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A3FC0C3"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4AD2B4EF" w14:textId="77777777" w:rsidR="00F77B1B" w:rsidRPr="00F74C70" w:rsidRDefault="00F77B1B" w:rsidP="0095743C">
            <w:pPr>
              <w:spacing w:line="276" w:lineRule="auto"/>
              <w:jc w:val="both"/>
              <w:rPr>
                <w:rFonts w:ascii="Times New Roman" w:hAnsi="Times New Roman"/>
                <w:sz w:val="20"/>
              </w:rPr>
            </w:pPr>
          </w:p>
        </w:tc>
      </w:tr>
      <w:tr w:rsidR="00F77B1B" w:rsidRPr="00F74C70" w14:paraId="59EFFD35" w14:textId="77777777" w:rsidTr="0095743C">
        <w:tc>
          <w:tcPr>
            <w:tcW w:w="771" w:type="dxa"/>
            <w:shd w:val="clear" w:color="auto" w:fill="auto"/>
          </w:tcPr>
          <w:p w14:paraId="4D8636E6"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30F4E88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3E88534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EEF063D"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02CEFDEC" w14:textId="77777777" w:rsidR="00F77B1B" w:rsidRPr="00F74C70" w:rsidRDefault="00F77B1B" w:rsidP="0095743C">
            <w:pPr>
              <w:spacing w:line="276" w:lineRule="auto"/>
              <w:jc w:val="both"/>
              <w:rPr>
                <w:rFonts w:ascii="Times New Roman" w:hAnsi="Times New Roman"/>
                <w:sz w:val="20"/>
              </w:rPr>
            </w:pPr>
          </w:p>
        </w:tc>
      </w:tr>
      <w:tr w:rsidR="00F77B1B" w:rsidRPr="00F74C70" w14:paraId="23BCA3FB" w14:textId="77777777" w:rsidTr="0095743C">
        <w:tc>
          <w:tcPr>
            <w:tcW w:w="771" w:type="dxa"/>
            <w:shd w:val="clear" w:color="auto" w:fill="auto"/>
          </w:tcPr>
          <w:p w14:paraId="66D1B61E"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164481E8"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5D384F1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43DF1FA"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6778E380" w14:textId="77777777" w:rsidR="00F77B1B" w:rsidRPr="00F74C70" w:rsidRDefault="00F77B1B" w:rsidP="0095743C">
            <w:pPr>
              <w:spacing w:line="276" w:lineRule="auto"/>
              <w:jc w:val="both"/>
              <w:rPr>
                <w:rFonts w:ascii="Times New Roman" w:hAnsi="Times New Roman"/>
                <w:sz w:val="20"/>
              </w:rPr>
            </w:pPr>
          </w:p>
        </w:tc>
      </w:tr>
      <w:tr w:rsidR="00F77B1B" w:rsidRPr="00F74C70" w14:paraId="67883345" w14:textId="77777777" w:rsidTr="0095743C">
        <w:tc>
          <w:tcPr>
            <w:tcW w:w="771" w:type="dxa"/>
            <w:shd w:val="clear" w:color="auto" w:fill="auto"/>
          </w:tcPr>
          <w:p w14:paraId="16EB9F0A" w14:textId="77777777" w:rsidR="00F77B1B" w:rsidRPr="00F74C70" w:rsidRDefault="00F77B1B" w:rsidP="0095743C">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684107B7"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21D1E374"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0C0FA92B" w14:textId="77777777" w:rsidR="00F77B1B" w:rsidRPr="00F74C70" w:rsidRDefault="00F77B1B" w:rsidP="0095743C">
            <w:pPr>
              <w:spacing w:line="276" w:lineRule="auto"/>
              <w:jc w:val="both"/>
              <w:rPr>
                <w:rFonts w:ascii="Times New Roman" w:hAnsi="Times New Roman"/>
                <w:sz w:val="20"/>
              </w:rPr>
            </w:pPr>
          </w:p>
        </w:tc>
        <w:tc>
          <w:tcPr>
            <w:tcW w:w="425" w:type="dxa"/>
            <w:shd w:val="clear" w:color="auto" w:fill="auto"/>
          </w:tcPr>
          <w:p w14:paraId="4FD989C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X</w:t>
            </w:r>
          </w:p>
        </w:tc>
      </w:tr>
      <w:tr w:rsidR="00F77B1B" w:rsidRPr="00F74C70" w14:paraId="4ABA3547" w14:textId="77777777" w:rsidTr="0095743C">
        <w:tc>
          <w:tcPr>
            <w:tcW w:w="9889" w:type="dxa"/>
            <w:gridSpan w:val="5"/>
            <w:shd w:val="clear" w:color="auto" w:fill="auto"/>
          </w:tcPr>
          <w:p w14:paraId="6F23C7F0"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49ABEA1" w14:textId="77777777" w:rsidR="00F77B1B" w:rsidRPr="00F74C70" w:rsidRDefault="00F77B1B" w:rsidP="00F37EEA">
      <w:pPr>
        <w:rPr>
          <w:rFonts w:ascii="Times New Roman" w:hAnsi="Times New Roman"/>
          <w:sz w:val="20"/>
        </w:rPr>
      </w:pPr>
    </w:p>
    <w:p w14:paraId="1F901E87" w14:textId="77777777" w:rsidR="00F77B1B" w:rsidRPr="00F74C70" w:rsidRDefault="00F77B1B" w:rsidP="00F37EEA">
      <w:pPr>
        <w:rPr>
          <w:rFonts w:ascii="Times New Roman" w:hAnsi="Times New Roman"/>
          <w:sz w:val="20"/>
        </w:rPr>
      </w:pPr>
    </w:p>
    <w:p w14:paraId="76EFD411" w14:textId="77777777" w:rsidR="00F77B1B" w:rsidRPr="00F74C70" w:rsidRDefault="00F77B1B" w:rsidP="00F37EEA">
      <w:pPr>
        <w:rPr>
          <w:rFonts w:ascii="Times New Roman" w:hAnsi="Times New Roman"/>
          <w:sz w:val="20"/>
        </w:rPr>
      </w:pPr>
    </w:p>
    <w:p w14:paraId="69A784C3" w14:textId="77777777" w:rsidR="00F77B1B" w:rsidRPr="00F74C70" w:rsidRDefault="00F77B1B" w:rsidP="00F37EEA">
      <w:pPr>
        <w:rPr>
          <w:rFonts w:ascii="Times New Roman" w:hAnsi="Times New Roman"/>
          <w:sz w:val="20"/>
        </w:rPr>
      </w:pPr>
    </w:p>
    <w:p w14:paraId="5A9D1EF4" w14:textId="77777777" w:rsidR="00F77B1B" w:rsidRPr="00F74C70" w:rsidRDefault="00F77B1B" w:rsidP="00F37EEA">
      <w:pPr>
        <w:rPr>
          <w:rFonts w:ascii="Times New Roman" w:hAnsi="Times New Roman"/>
          <w:sz w:val="20"/>
        </w:rPr>
      </w:pPr>
    </w:p>
    <w:p w14:paraId="58B968FB" w14:textId="77777777" w:rsidR="00F77B1B" w:rsidRPr="00F74C70" w:rsidRDefault="00F77B1B" w:rsidP="00F37EEA">
      <w:pPr>
        <w:rPr>
          <w:rFonts w:ascii="Times New Roman" w:hAnsi="Times New Roman"/>
          <w:sz w:val="20"/>
        </w:rPr>
      </w:pPr>
    </w:p>
    <w:p w14:paraId="5BFD4611" w14:textId="77777777" w:rsidR="00F77B1B" w:rsidRPr="00F74C70" w:rsidRDefault="00F77B1B" w:rsidP="00F37EEA">
      <w:pPr>
        <w:rPr>
          <w:rFonts w:ascii="Times New Roman" w:hAnsi="Times New Roman"/>
          <w:sz w:val="20"/>
        </w:rPr>
      </w:pPr>
    </w:p>
    <w:p w14:paraId="1E75CEB3" w14:textId="77777777" w:rsidR="004D77C8" w:rsidRPr="00F74C70" w:rsidRDefault="004D77C8" w:rsidP="00F37EEA">
      <w:pPr>
        <w:rPr>
          <w:rFonts w:ascii="Times New Roman" w:hAnsi="Times New Roman"/>
          <w:sz w:val="20"/>
        </w:rPr>
      </w:pPr>
    </w:p>
    <w:p w14:paraId="2887584F" w14:textId="77777777" w:rsidR="004D77C8" w:rsidRPr="00F74C70" w:rsidRDefault="004D77C8" w:rsidP="00F37EEA">
      <w:pPr>
        <w:rPr>
          <w:rFonts w:ascii="Times New Roman" w:hAnsi="Times New Roman"/>
          <w:sz w:val="20"/>
        </w:rPr>
      </w:pPr>
    </w:p>
    <w:p w14:paraId="6B5399C6" w14:textId="77777777" w:rsidR="004D77C8" w:rsidRPr="00F74C70" w:rsidRDefault="004D77C8" w:rsidP="00F37EEA">
      <w:pPr>
        <w:rPr>
          <w:rFonts w:ascii="Times New Roman" w:hAnsi="Times New Roman"/>
          <w:sz w:val="20"/>
        </w:rPr>
      </w:pPr>
    </w:p>
    <w:p w14:paraId="013F4149" w14:textId="77777777" w:rsidR="004D77C8" w:rsidRPr="00F74C70" w:rsidRDefault="004D77C8" w:rsidP="00F37EEA">
      <w:pPr>
        <w:rPr>
          <w:rFonts w:ascii="Times New Roman" w:hAnsi="Times New Roman"/>
          <w:sz w:val="20"/>
        </w:rPr>
      </w:pPr>
    </w:p>
    <w:p w14:paraId="72B846D6" w14:textId="77777777" w:rsidR="004D77C8" w:rsidRPr="00F74C70" w:rsidRDefault="004D77C8" w:rsidP="00F37EEA">
      <w:pPr>
        <w:rPr>
          <w:rFonts w:ascii="Times New Roman" w:hAnsi="Times New Roman"/>
          <w:sz w:val="20"/>
        </w:rPr>
      </w:pPr>
    </w:p>
    <w:p w14:paraId="22827E39" w14:textId="77777777" w:rsidR="004D77C8" w:rsidRPr="00F74C70" w:rsidRDefault="004D77C8" w:rsidP="00F37EEA">
      <w:pPr>
        <w:rPr>
          <w:rFonts w:ascii="Times New Roman" w:hAnsi="Times New Roman"/>
          <w:sz w:val="20"/>
        </w:rPr>
      </w:pPr>
    </w:p>
    <w:p w14:paraId="0331271A" w14:textId="77777777" w:rsidR="004D77C8" w:rsidRPr="00F74C70" w:rsidRDefault="004D77C8" w:rsidP="00F37EEA">
      <w:pPr>
        <w:rPr>
          <w:rFonts w:ascii="Times New Roman" w:hAnsi="Times New Roman"/>
          <w:sz w:val="20"/>
        </w:rPr>
      </w:pPr>
    </w:p>
    <w:p w14:paraId="0FB5D47C" w14:textId="77777777" w:rsidR="004D77C8" w:rsidRPr="00F74C70" w:rsidRDefault="004D77C8" w:rsidP="00F37EEA">
      <w:pPr>
        <w:rPr>
          <w:rFonts w:ascii="Times New Roman" w:hAnsi="Times New Roman"/>
          <w:sz w:val="20"/>
        </w:rPr>
      </w:pPr>
    </w:p>
    <w:p w14:paraId="4DA549D4" w14:textId="77777777" w:rsidR="004D77C8" w:rsidRPr="00F74C70" w:rsidRDefault="004D77C8" w:rsidP="00F37EEA">
      <w:pPr>
        <w:rPr>
          <w:rFonts w:ascii="Times New Roman" w:hAnsi="Times New Roman"/>
          <w:sz w:val="20"/>
        </w:rPr>
      </w:pPr>
    </w:p>
    <w:p w14:paraId="590E1E02" w14:textId="77777777" w:rsidR="004D77C8" w:rsidRPr="00F74C70" w:rsidRDefault="004D77C8" w:rsidP="00F37EEA">
      <w:pPr>
        <w:rPr>
          <w:rFonts w:ascii="Times New Roman" w:hAnsi="Times New Roman"/>
          <w:sz w:val="20"/>
        </w:rPr>
      </w:pPr>
    </w:p>
    <w:p w14:paraId="0DA22452" w14:textId="77777777" w:rsidR="004D77C8" w:rsidRPr="00F74C70" w:rsidRDefault="004D77C8" w:rsidP="00F37EEA">
      <w:pPr>
        <w:rPr>
          <w:rFonts w:ascii="Times New Roman" w:hAnsi="Times New Roman"/>
          <w:sz w:val="20"/>
        </w:rPr>
      </w:pPr>
    </w:p>
    <w:p w14:paraId="20581F5B" w14:textId="77777777" w:rsidR="004D77C8" w:rsidRPr="00F74C70" w:rsidRDefault="004D77C8" w:rsidP="00F37EEA">
      <w:pPr>
        <w:rPr>
          <w:rFonts w:ascii="Times New Roman" w:hAnsi="Times New Roman"/>
          <w:sz w:val="20"/>
        </w:rPr>
      </w:pPr>
    </w:p>
    <w:p w14:paraId="6FB7970F" w14:textId="77777777" w:rsidR="004D77C8" w:rsidRPr="00F74C70" w:rsidRDefault="004D77C8" w:rsidP="00F37EEA">
      <w:pPr>
        <w:rPr>
          <w:rFonts w:ascii="Times New Roman" w:hAnsi="Times New Roman"/>
          <w:sz w:val="20"/>
        </w:rPr>
      </w:pPr>
    </w:p>
    <w:p w14:paraId="712B12B5" w14:textId="77777777" w:rsidR="004D77C8" w:rsidRPr="00F74C70" w:rsidRDefault="004D77C8" w:rsidP="00F37EEA">
      <w:pPr>
        <w:rPr>
          <w:rFonts w:ascii="Times New Roman" w:hAnsi="Times New Roman"/>
          <w:sz w:val="20"/>
        </w:rPr>
      </w:pPr>
    </w:p>
    <w:p w14:paraId="1C799820" w14:textId="77777777" w:rsidR="004D77C8" w:rsidRPr="00F74C70" w:rsidRDefault="004D77C8" w:rsidP="00F37EEA">
      <w:pPr>
        <w:rPr>
          <w:rFonts w:ascii="Times New Roman" w:hAnsi="Times New Roman"/>
          <w:sz w:val="20"/>
        </w:rPr>
      </w:pPr>
    </w:p>
    <w:p w14:paraId="7FCDCC87" w14:textId="77777777" w:rsidR="004D77C8" w:rsidRPr="00F74C70" w:rsidRDefault="004D77C8" w:rsidP="00F37EEA">
      <w:pPr>
        <w:rPr>
          <w:rFonts w:ascii="Times New Roman" w:hAnsi="Times New Roman"/>
          <w:sz w:val="20"/>
        </w:rPr>
      </w:pPr>
    </w:p>
    <w:p w14:paraId="152C4D22" w14:textId="77777777" w:rsidR="004D77C8" w:rsidRPr="00F74C70" w:rsidRDefault="004D77C8" w:rsidP="00F37EEA">
      <w:pPr>
        <w:rPr>
          <w:rFonts w:ascii="Times New Roman" w:hAnsi="Times New Roman"/>
          <w:sz w:val="20"/>
        </w:rPr>
      </w:pPr>
    </w:p>
    <w:p w14:paraId="5F97CF04" w14:textId="77777777" w:rsidR="004D77C8" w:rsidRPr="00F74C70" w:rsidRDefault="004D77C8" w:rsidP="00F37EEA">
      <w:pPr>
        <w:rPr>
          <w:rFonts w:ascii="Times New Roman" w:hAnsi="Times New Roman"/>
          <w:sz w:val="20"/>
        </w:rPr>
      </w:pPr>
    </w:p>
    <w:p w14:paraId="5DEDB919" w14:textId="77777777" w:rsidR="00F77B1B" w:rsidRPr="00F74C70" w:rsidRDefault="00F77B1B" w:rsidP="00F37EEA">
      <w:pPr>
        <w:rPr>
          <w:rFonts w:ascii="Times New Roman" w:hAnsi="Times New Roman"/>
          <w:sz w:val="20"/>
        </w:rPr>
      </w:pPr>
    </w:p>
    <w:p w14:paraId="03E2DC76"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0D9C2F62" w14:textId="77777777" w:rsidR="00F31783" w:rsidRPr="00F74C70" w:rsidRDefault="00F31783" w:rsidP="00F31783">
      <w:pPr>
        <w:rPr>
          <w:rFonts w:ascii="Times New Roman" w:hAnsi="Times New Roman"/>
          <w:sz w:val="20"/>
        </w:rPr>
      </w:pPr>
    </w:p>
    <w:p w14:paraId="3BD27CAC"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83360" behindDoc="1" locked="0" layoutInCell="1" allowOverlap="1" wp14:anchorId="14606CF5" wp14:editId="5240BBD5">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0" name="Resim 22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05A38F" w14:textId="09AEC942"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255FB5F6" w14:textId="77777777" w:rsidR="00F77B1B" w:rsidRPr="00F74C70" w:rsidRDefault="00F77B1B" w:rsidP="00F77B1B">
      <w:pPr>
        <w:spacing w:line="276" w:lineRule="auto"/>
        <w:outlineLvl w:val="0"/>
        <w:rPr>
          <w:rFonts w:ascii="Times New Roman" w:hAnsi="Times New Roman"/>
          <w:b/>
          <w:sz w:val="20"/>
        </w:rPr>
      </w:pPr>
    </w:p>
    <w:tbl>
      <w:tblPr>
        <w:tblW w:w="2160"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F77B1B" w:rsidRPr="00F74C70" w14:paraId="45749C57" w14:textId="77777777" w:rsidTr="00921BAC">
        <w:tc>
          <w:tcPr>
            <w:tcW w:w="1167" w:type="dxa"/>
            <w:vAlign w:val="center"/>
          </w:tcPr>
          <w:p w14:paraId="63D4688B" w14:textId="77777777" w:rsidR="00F77B1B" w:rsidRPr="00F74C70" w:rsidRDefault="00F77B1B" w:rsidP="0095743C">
            <w:pPr>
              <w:spacing w:line="276" w:lineRule="auto"/>
              <w:outlineLvl w:val="0"/>
              <w:rPr>
                <w:rFonts w:ascii="Times New Roman" w:hAnsi="Times New Roman"/>
                <w:b/>
                <w:sz w:val="20"/>
              </w:rPr>
            </w:pPr>
            <w:r w:rsidRPr="00F74C70">
              <w:rPr>
                <w:rFonts w:ascii="Times New Roman" w:hAnsi="Times New Roman"/>
                <w:b/>
                <w:sz w:val="20"/>
              </w:rPr>
              <w:t>DÖNEM</w:t>
            </w:r>
          </w:p>
        </w:tc>
        <w:tc>
          <w:tcPr>
            <w:tcW w:w="993" w:type="dxa"/>
            <w:vAlign w:val="center"/>
          </w:tcPr>
          <w:p w14:paraId="66BB95F4" w14:textId="77777777" w:rsidR="00F77B1B" w:rsidRPr="00F74C70" w:rsidRDefault="00F77B1B" w:rsidP="0095743C">
            <w:pPr>
              <w:spacing w:line="276" w:lineRule="auto"/>
              <w:outlineLvl w:val="0"/>
              <w:rPr>
                <w:rFonts w:ascii="Times New Roman" w:hAnsi="Times New Roman"/>
                <w:sz w:val="20"/>
              </w:rPr>
            </w:pPr>
            <w:r w:rsidRPr="00F74C70">
              <w:rPr>
                <w:rFonts w:ascii="Times New Roman" w:hAnsi="Times New Roman"/>
                <w:sz w:val="20"/>
              </w:rPr>
              <w:t xml:space="preserve"> Güz </w:t>
            </w:r>
          </w:p>
        </w:tc>
      </w:tr>
    </w:tbl>
    <w:p w14:paraId="259E8242" w14:textId="77777777" w:rsidR="00F77B1B" w:rsidRPr="00F74C70" w:rsidRDefault="00F77B1B" w:rsidP="00F77B1B">
      <w:pPr>
        <w:spacing w:line="276" w:lineRule="auto"/>
        <w:jc w:val="right"/>
        <w:outlineLvl w:val="0"/>
        <w:rPr>
          <w:rFonts w:ascii="Times New Roman" w:hAnsi="Times New Roman"/>
          <w:b/>
          <w:sz w:val="20"/>
        </w:rPr>
      </w:pPr>
    </w:p>
    <w:tbl>
      <w:tblPr>
        <w:tblW w:w="9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937"/>
        <w:gridCol w:w="1426"/>
        <w:gridCol w:w="3827"/>
      </w:tblGrid>
      <w:tr w:rsidR="00F77B1B" w:rsidRPr="00F74C70" w14:paraId="4DAC7A02" w14:textId="77777777" w:rsidTr="00921BAC">
        <w:trPr>
          <w:trHeight w:val="261"/>
        </w:trPr>
        <w:tc>
          <w:tcPr>
            <w:tcW w:w="2112" w:type="dxa"/>
            <w:vAlign w:val="center"/>
          </w:tcPr>
          <w:p w14:paraId="4CF7F0D9" w14:textId="77777777" w:rsidR="00F77B1B" w:rsidRPr="00F74C70" w:rsidRDefault="00F77B1B" w:rsidP="0095743C">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37" w:type="dxa"/>
            <w:vAlign w:val="center"/>
          </w:tcPr>
          <w:p w14:paraId="5EDF8AA0" w14:textId="77777777" w:rsidR="00F77B1B" w:rsidRPr="00F74C70" w:rsidRDefault="00F77B1B" w:rsidP="0095743C">
            <w:pPr>
              <w:spacing w:line="276" w:lineRule="auto"/>
              <w:outlineLvl w:val="0"/>
              <w:rPr>
                <w:rFonts w:ascii="Times New Roman" w:hAnsi="Times New Roman"/>
                <w:sz w:val="20"/>
              </w:rPr>
            </w:pPr>
            <w:r w:rsidRPr="00F74C70">
              <w:rPr>
                <w:rFonts w:ascii="Times New Roman" w:hAnsi="Times New Roman"/>
                <w:sz w:val="20"/>
              </w:rPr>
              <w:t xml:space="preserve"> </w:t>
            </w:r>
          </w:p>
        </w:tc>
        <w:tc>
          <w:tcPr>
            <w:tcW w:w="1426" w:type="dxa"/>
            <w:vAlign w:val="center"/>
          </w:tcPr>
          <w:p w14:paraId="40D5F524" w14:textId="77777777" w:rsidR="00F77B1B" w:rsidRPr="00F74C70" w:rsidRDefault="00F77B1B" w:rsidP="0095743C">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27" w:type="dxa"/>
          </w:tcPr>
          <w:p w14:paraId="6B2A37D3" w14:textId="77777777" w:rsidR="00F77B1B" w:rsidRPr="00F74C70" w:rsidRDefault="00F77B1B" w:rsidP="0095743C">
            <w:pPr>
              <w:spacing w:line="276" w:lineRule="auto"/>
              <w:jc w:val="both"/>
              <w:outlineLvl w:val="0"/>
              <w:rPr>
                <w:rFonts w:ascii="Times New Roman" w:hAnsi="Times New Roman"/>
                <w:sz w:val="20"/>
              </w:rPr>
            </w:pPr>
            <w:r w:rsidRPr="00F74C70">
              <w:rPr>
                <w:rFonts w:ascii="Times New Roman" w:hAnsi="Times New Roman"/>
                <w:sz w:val="20"/>
              </w:rPr>
              <w:t xml:space="preserve">Çocuk Hukuku  </w:t>
            </w:r>
          </w:p>
        </w:tc>
      </w:tr>
    </w:tbl>
    <w:p w14:paraId="6CD18F57" w14:textId="77777777" w:rsidR="00F77B1B" w:rsidRPr="00F74C70" w:rsidRDefault="00F77B1B" w:rsidP="00F77B1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F77B1B" w:rsidRPr="00F74C70" w14:paraId="33692335" w14:textId="77777777" w:rsidTr="0095743C">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3E74FD08" w14:textId="77777777" w:rsidR="00F77B1B" w:rsidRPr="00F74C70" w:rsidRDefault="00F77B1B" w:rsidP="0095743C">
            <w:pPr>
              <w:spacing w:line="276" w:lineRule="auto"/>
              <w:rPr>
                <w:rFonts w:ascii="Times New Roman" w:hAnsi="Times New Roman"/>
                <w:b/>
                <w:sz w:val="20"/>
              </w:rPr>
            </w:pPr>
            <w:r w:rsidRPr="00F74C70">
              <w:rPr>
                <w:rFonts w:ascii="Times New Roman" w:hAnsi="Times New Roman"/>
                <w:b/>
                <w:sz w:val="20"/>
              </w:rPr>
              <w:t>YARIYIL</w:t>
            </w:r>
          </w:p>
          <w:p w14:paraId="291C02A2" w14:textId="77777777" w:rsidR="00F77B1B" w:rsidRPr="00F74C70" w:rsidRDefault="00F77B1B" w:rsidP="0095743C">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329DDBD1"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6D06A808"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w:t>
            </w:r>
          </w:p>
        </w:tc>
      </w:tr>
      <w:tr w:rsidR="00F77B1B" w:rsidRPr="00F74C70" w14:paraId="2FE905B1" w14:textId="77777777" w:rsidTr="0095743C">
        <w:trPr>
          <w:trHeight w:val="382"/>
        </w:trPr>
        <w:tc>
          <w:tcPr>
            <w:tcW w:w="542" w:type="pct"/>
            <w:vMerge/>
            <w:tcBorders>
              <w:top w:val="single" w:sz="4" w:space="0" w:color="auto"/>
              <w:left w:val="single" w:sz="12" w:space="0" w:color="auto"/>
              <w:bottom w:val="single" w:sz="4" w:space="0" w:color="auto"/>
              <w:right w:val="single" w:sz="12" w:space="0" w:color="auto"/>
            </w:tcBorders>
          </w:tcPr>
          <w:p w14:paraId="63787C19" w14:textId="77777777" w:rsidR="00F77B1B" w:rsidRPr="00F74C70" w:rsidRDefault="00F77B1B" w:rsidP="0095743C">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203DAEB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79655276"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3F1975D9" w14:textId="77777777" w:rsidR="00F77B1B" w:rsidRPr="00F74C70" w:rsidRDefault="00F77B1B" w:rsidP="0095743C">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4ECADEC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7D11CB5" w14:textId="77777777" w:rsidR="00F77B1B" w:rsidRPr="00F74C70" w:rsidRDefault="00F77B1B" w:rsidP="0095743C">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0C47303C"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22123787"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DİLİ</w:t>
            </w:r>
          </w:p>
        </w:tc>
      </w:tr>
      <w:tr w:rsidR="00F77B1B" w:rsidRPr="00F74C70" w14:paraId="6639EB91" w14:textId="77777777" w:rsidTr="0095743C">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198C345D"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5</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32C19E31"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48DE7F70"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1ACBCA06"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171215F5"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BE12050"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76A15B66"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273C5D0E"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51CAA572" w14:textId="77777777" w:rsidR="00F77B1B" w:rsidRPr="00F74C70" w:rsidRDefault="00F77B1B"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F77B1B" w:rsidRPr="00F74C70" w14:paraId="74DD1265"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570EFBC1"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KATEGORİSİ</w:t>
            </w:r>
          </w:p>
        </w:tc>
      </w:tr>
      <w:tr w:rsidR="00F77B1B" w:rsidRPr="00F74C70" w14:paraId="6BEEF154" w14:textId="77777777" w:rsidTr="0095743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6017B37C"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084D9390"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2322A3E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2F77FD0"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Seçmeli</w:t>
            </w:r>
          </w:p>
        </w:tc>
      </w:tr>
      <w:tr w:rsidR="00F77B1B" w:rsidRPr="00F74C70" w14:paraId="1F5C1674" w14:textId="77777777" w:rsidTr="0095743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8AD0825" w14:textId="77777777" w:rsidR="00F77B1B" w:rsidRPr="00F74C70" w:rsidRDefault="00F77B1B" w:rsidP="0095743C">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311E621D" w14:textId="77777777" w:rsidR="00F77B1B" w:rsidRPr="00F74C70" w:rsidRDefault="00F77B1B" w:rsidP="0095743C">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75A6B0DF"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16DC6003"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Genel Kültür ( x)      Alan ( )</w:t>
            </w:r>
          </w:p>
        </w:tc>
      </w:tr>
      <w:tr w:rsidR="00F77B1B" w:rsidRPr="00F74C70" w14:paraId="736D728A"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AD61EEF"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F77B1B" w:rsidRPr="00F74C70" w14:paraId="7D0469BC" w14:textId="77777777" w:rsidTr="0095743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8D00F6B"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0EC5C4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369DED69"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63A99D4C"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w:t>
            </w:r>
          </w:p>
        </w:tc>
      </w:tr>
      <w:tr w:rsidR="00F77B1B" w:rsidRPr="00F74C70" w14:paraId="0AA90A9C"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D595E8A"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88C96BE"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247FE339"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593CC045" w14:textId="77777777" w:rsidR="00F77B1B" w:rsidRPr="00F74C70" w:rsidRDefault="00F77B1B"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40</w:t>
            </w:r>
          </w:p>
        </w:tc>
      </w:tr>
      <w:tr w:rsidR="00F77B1B" w:rsidRPr="00F74C70" w14:paraId="7363E090"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208B999"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3C4DB86"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6226A5AE"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7FAEE3BE" w14:textId="77777777" w:rsidR="00F77B1B" w:rsidRPr="00F74C70" w:rsidRDefault="00F77B1B"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F77B1B" w:rsidRPr="00F74C70" w14:paraId="0BC95233"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AAEDEB"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D764915"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0DDE7603" w14:textId="77777777" w:rsidR="00F77B1B" w:rsidRPr="00F74C70" w:rsidRDefault="00F77B1B" w:rsidP="0095743C">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2A61FA3A"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w:t>
            </w:r>
          </w:p>
        </w:tc>
      </w:tr>
      <w:tr w:rsidR="00F77B1B" w:rsidRPr="00F74C70" w14:paraId="0540B518"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631ACF"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6085E74"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0A1C4729"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tcPr>
          <w:p w14:paraId="79E29A27"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F77B1B" w:rsidRPr="00F74C70" w14:paraId="2FB5B0E5"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E7014FD"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CE1FB63"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1475D7C3"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07E322AB"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F77B1B" w:rsidRPr="00F74C70" w14:paraId="3C9B8788"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8501290"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62E50231"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0691F084" w14:textId="77777777" w:rsidR="00F77B1B" w:rsidRPr="00F74C70" w:rsidRDefault="00F77B1B" w:rsidP="0095743C">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27C49BD8" w14:textId="77777777" w:rsidR="00F77B1B" w:rsidRPr="00F74C70" w:rsidRDefault="00F77B1B" w:rsidP="0095743C">
            <w:pPr>
              <w:spacing w:line="276" w:lineRule="auto"/>
              <w:rPr>
                <w:rFonts w:ascii="Times New Roman" w:hAnsi="Times New Roman"/>
                <w:sz w:val="20"/>
              </w:rPr>
            </w:pPr>
          </w:p>
        </w:tc>
      </w:tr>
      <w:tr w:rsidR="00F77B1B" w:rsidRPr="00F74C70" w14:paraId="109B05DD"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AB52FC" w14:textId="77777777" w:rsidR="00F77B1B" w:rsidRPr="00F74C70" w:rsidRDefault="00F77B1B"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89B5A94"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4AEE88C0" w14:textId="77777777" w:rsidR="00F77B1B" w:rsidRPr="00F74C70" w:rsidRDefault="00F77B1B" w:rsidP="0095743C">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3C01154D" w14:textId="77777777" w:rsidR="00F77B1B" w:rsidRPr="00F74C70" w:rsidRDefault="00F77B1B" w:rsidP="0095743C">
            <w:pPr>
              <w:spacing w:line="276" w:lineRule="auto"/>
              <w:rPr>
                <w:rFonts w:ascii="Times New Roman" w:hAnsi="Times New Roman"/>
                <w:sz w:val="20"/>
              </w:rPr>
            </w:pPr>
          </w:p>
        </w:tc>
      </w:tr>
      <w:tr w:rsidR="00F77B1B" w:rsidRPr="00F74C70" w14:paraId="1F5FDDC3" w14:textId="77777777" w:rsidTr="0095743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3CAF6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122AEA9" w14:textId="77777777" w:rsidR="00F77B1B" w:rsidRPr="00F74C70" w:rsidRDefault="00F77B1B" w:rsidP="0095743C">
            <w:pPr>
              <w:spacing w:line="276" w:lineRule="auto"/>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2A933681" w14:textId="77777777" w:rsidR="00F77B1B" w:rsidRPr="00F74C70" w:rsidRDefault="00F77B1B" w:rsidP="0095743C">
            <w:pPr>
              <w:spacing w:line="276" w:lineRule="auto"/>
              <w:jc w:val="center"/>
              <w:rPr>
                <w:rFonts w:ascii="Times New Roman" w:hAnsi="Times New Roman"/>
                <w:sz w:val="20"/>
              </w:rPr>
            </w:pPr>
          </w:p>
        </w:tc>
        <w:tc>
          <w:tcPr>
            <w:tcW w:w="974" w:type="pct"/>
            <w:tcBorders>
              <w:top w:val="single" w:sz="12" w:space="0" w:color="auto"/>
              <w:left w:val="single" w:sz="8" w:space="0" w:color="auto"/>
              <w:bottom w:val="single" w:sz="8" w:space="0" w:color="auto"/>
              <w:right w:val="single" w:sz="12" w:space="0" w:color="auto"/>
            </w:tcBorders>
            <w:vAlign w:val="center"/>
          </w:tcPr>
          <w:p w14:paraId="6C9EB3AD" w14:textId="77777777" w:rsidR="00F77B1B" w:rsidRPr="00F74C70" w:rsidRDefault="00F77B1B" w:rsidP="0095743C">
            <w:pPr>
              <w:spacing w:line="276" w:lineRule="auto"/>
              <w:jc w:val="center"/>
              <w:rPr>
                <w:rFonts w:ascii="Times New Roman" w:hAnsi="Times New Roman"/>
                <w:sz w:val="20"/>
              </w:rPr>
            </w:pPr>
            <w:r w:rsidRPr="00F74C70">
              <w:rPr>
                <w:rFonts w:ascii="Times New Roman" w:hAnsi="Times New Roman"/>
                <w:sz w:val="20"/>
              </w:rPr>
              <w:t xml:space="preserve">60 </w:t>
            </w:r>
          </w:p>
        </w:tc>
      </w:tr>
      <w:tr w:rsidR="00F77B1B" w:rsidRPr="00F74C70" w14:paraId="4E62287A"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CB3EE8"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7F39258A"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 </w:t>
            </w:r>
          </w:p>
        </w:tc>
      </w:tr>
      <w:tr w:rsidR="00F77B1B" w:rsidRPr="00F74C70" w14:paraId="410D1123" w14:textId="77777777" w:rsidTr="0095743C">
        <w:trPr>
          <w:trHeight w:val="243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B7A837"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F77B1B" w:rsidRPr="00F74C70" w14:paraId="6ABE7134" w14:textId="77777777" w:rsidTr="0095743C">
              <w:trPr>
                <w:tblCellSpacing w:w="15" w:type="dxa"/>
              </w:trPr>
              <w:tc>
                <w:tcPr>
                  <w:tcW w:w="5616" w:type="dxa"/>
                  <w:hideMark/>
                </w:tcPr>
                <w:p w14:paraId="6EBCFBED" w14:textId="77777777" w:rsidR="00F77B1B" w:rsidRPr="00F74C70" w:rsidRDefault="00F77B1B" w:rsidP="0095743C">
                  <w:pPr>
                    <w:autoSpaceDE w:val="0"/>
                    <w:autoSpaceDN w:val="0"/>
                    <w:adjustRightInd w:val="0"/>
                    <w:jc w:val="both"/>
                    <w:rPr>
                      <w:rFonts w:ascii="Times New Roman" w:hAnsi="Times New Roman"/>
                      <w:color w:val="201F35"/>
                      <w:sz w:val="20"/>
                    </w:rPr>
                  </w:pPr>
                  <w:r w:rsidRPr="00F74C70">
                    <w:rPr>
                      <w:rFonts w:ascii="Times New Roman" w:hAnsi="Times New Roman"/>
                      <w:sz w:val="20"/>
                    </w:rPr>
                    <w:t xml:space="preserve"> </w:t>
                  </w:r>
                  <w:proofErr w:type="gramStart"/>
                  <w:r w:rsidRPr="00F74C70">
                    <w:rPr>
                      <w:rFonts w:ascii="Times New Roman" w:hAnsi="Times New Roman"/>
                      <w:sz w:val="20"/>
                      <w:lang w:eastAsia="tr-TR"/>
                    </w:rPr>
                    <w:t xml:space="preserve">Çocuk haklarının anlamı ve önemi; çocuk haklarının gelişimi ve çocuk hakları sözleşmesinin içeriği;  çocuk hukukunun konusu ve özellikleri;  uluslararası anlaşmalarda çocuk hakları; </w:t>
                  </w:r>
                  <w:r w:rsidRPr="00F74C70">
                    <w:rPr>
                      <w:rFonts w:ascii="Times New Roman" w:hAnsi="Times New Roman"/>
                      <w:color w:val="201F35"/>
                      <w:sz w:val="20"/>
                    </w:rPr>
                    <w:t xml:space="preserve"> çocuğun hukuki kimlik özellikleri ve kişilik haklarının korunması; </w:t>
                  </w:r>
                  <w:r w:rsidRPr="00F74C70">
                    <w:rPr>
                      <w:rFonts w:ascii="Times New Roman" w:hAnsi="Times New Roman"/>
                      <w:sz w:val="20"/>
                      <w:lang w:eastAsia="tr-TR"/>
                    </w:rPr>
                    <w:t xml:space="preserve"> kamu hukukunda çocuğun korunması;  medeni hukukta çocuğun konumu;  anne ve babası arasındaki soy bağı ve velayet;  </w:t>
                  </w:r>
                  <w:r w:rsidRPr="00F74C70">
                    <w:rPr>
                      <w:rFonts w:ascii="Times New Roman" w:hAnsi="Times New Roman"/>
                      <w:color w:val="201F35"/>
                      <w:sz w:val="20"/>
                    </w:rPr>
                    <w:t xml:space="preserve">çocuğun vesayet yoluyla korunması ve hakları;  </w:t>
                  </w:r>
                  <w:r w:rsidRPr="00F74C70">
                    <w:rPr>
                      <w:rFonts w:ascii="Times New Roman" w:hAnsi="Times New Roman"/>
                      <w:sz w:val="20"/>
                      <w:lang w:eastAsia="tr-TR"/>
                    </w:rPr>
                    <w:t>evlilik dışı ilişki,  çocukların haklarını tanıma/ evlat edinme ve gerekli koşullar</w:t>
                  </w:r>
                  <w:r w:rsidRPr="00F74C70">
                    <w:rPr>
                      <w:rFonts w:ascii="Times New Roman" w:hAnsi="Times New Roman"/>
                      <w:color w:val="201F35"/>
                      <w:sz w:val="20"/>
                    </w:rPr>
                    <w:t xml:space="preserve">; koruyucu aile olma koşulları; çocuklar ve iş hukuku;  korunmaya muhtaç çocuklar; suça sürüklenen çocuklar; yargı kararlarında çocuklar. </w:t>
                  </w:r>
                  <w:proofErr w:type="gramEnd"/>
                </w:p>
                <w:p w14:paraId="6319AAE8" w14:textId="77777777" w:rsidR="00F77B1B" w:rsidRPr="00F74C70" w:rsidRDefault="00F77B1B" w:rsidP="0095743C">
                  <w:pPr>
                    <w:autoSpaceDE w:val="0"/>
                    <w:autoSpaceDN w:val="0"/>
                    <w:adjustRightInd w:val="0"/>
                    <w:jc w:val="both"/>
                    <w:rPr>
                      <w:rFonts w:ascii="Times New Roman" w:hAnsi="Times New Roman"/>
                      <w:color w:val="201F35"/>
                      <w:sz w:val="20"/>
                    </w:rPr>
                  </w:pPr>
                </w:p>
              </w:tc>
            </w:tr>
            <w:tr w:rsidR="00F77B1B" w:rsidRPr="00F74C70" w14:paraId="3B1C3749" w14:textId="77777777" w:rsidTr="0095743C">
              <w:trPr>
                <w:tblCellSpacing w:w="15" w:type="dxa"/>
              </w:trPr>
              <w:tc>
                <w:tcPr>
                  <w:tcW w:w="5616" w:type="dxa"/>
                  <w:hideMark/>
                </w:tcPr>
                <w:p w14:paraId="2709B973" w14:textId="77777777" w:rsidR="00F77B1B" w:rsidRPr="00F74C70" w:rsidRDefault="00F77B1B" w:rsidP="0095743C">
                  <w:pPr>
                    <w:spacing w:line="276" w:lineRule="auto"/>
                    <w:jc w:val="both"/>
                    <w:rPr>
                      <w:rFonts w:ascii="Times New Roman" w:hAnsi="Times New Roman"/>
                      <w:sz w:val="20"/>
                    </w:rPr>
                  </w:pPr>
                </w:p>
              </w:tc>
            </w:tr>
          </w:tbl>
          <w:p w14:paraId="4481C270" w14:textId="77777777" w:rsidR="00F77B1B" w:rsidRPr="00F74C70" w:rsidRDefault="00F77B1B" w:rsidP="0095743C">
            <w:pPr>
              <w:spacing w:line="276" w:lineRule="auto"/>
              <w:jc w:val="both"/>
              <w:rPr>
                <w:rFonts w:ascii="Times New Roman" w:hAnsi="Times New Roman"/>
                <w:sz w:val="20"/>
              </w:rPr>
            </w:pPr>
          </w:p>
        </w:tc>
      </w:tr>
      <w:tr w:rsidR="00F77B1B" w:rsidRPr="00F74C70" w14:paraId="0F6309D4" w14:textId="77777777" w:rsidTr="0095743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D574C60"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0919BE7E" w14:textId="77777777" w:rsidR="00F77B1B" w:rsidRPr="00F74C70" w:rsidRDefault="00F77B1B" w:rsidP="0095743C">
            <w:pPr>
              <w:spacing w:line="276" w:lineRule="auto"/>
              <w:jc w:val="both"/>
              <w:rPr>
                <w:rFonts w:ascii="Times New Roman" w:hAnsi="Times New Roman"/>
                <w:bCs/>
                <w:sz w:val="20"/>
              </w:rPr>
            </w:pPr>
            <w:r w:rsidRPr="00F74C70">
              <w:rPr>
                <w:rFonts w:ascii="Times New Roman" w:hAnsi="Times New Roman"/>
                <w:bCs/>
                <w:color w:val="000000"/>
                <w:sz w:val="20"/>
              </w:rPr>
              <w:t xml:space="preserve"> </w:t>
            </w:r>
            <w:r w:rsidRPr="00F74C70">
              <w:rPr>
                <w:rFonts w:ascii="Times New Roman" w:hAnsi="Times New Roman"/>
                <w:bCs/>
                <w:sz w:val="20"/>
              </w:rPr>
              <w:t>Bu dersin amacı, okul öncesi öğretmen adayının çocuk hakları ve hukuku ile ilgili genel bilgi sahibi olmasını sağlamak ve çocuk hakları ve hukukuna yönelik bir bakış açısı kazandırmaktır.</w:t>
            </w:r>
          </w:p>
          <w:p w14:paraId="3BADA36B" w14:textId="77777777" w:rsidR="00F77B1B" w:rsidRPr="00F74C70" w:rsidRDefault="00F77B1B" w:rsidP="0095743C">
            <w:pPr>
              <w:spacing w:line="276" w:lineRule="auto"/>
              <w:jc w:val="both"/>
              <w:rPr>
                <w:rFonts w:ascii="Times New Roman" w:hAnsi="Times New Roman"/>
                <w:sz w:val="20"/>
              </w:rPr>
            </w:pPr>
          </w:p>
        </w:tc>
      </w:tr>
      <w:tr w:rsidR="00F77B1B" w:rsidRPr="00F74C70" w14:paraId="0D02812C"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7CC834"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7F1969F3"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w:t>
            </w:r>
          </w:p>
        </w:tc>
      </w:tr>
      <w:tr w:rsidR="00F77B1B" w:rsidRPr="00F74C70" w14:paraId="253AE32F"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4222C0F"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1E010255"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Çocukların haklarının anlamı ve önemini bilme. </w:t>
            </w:r>
          </w:p>
          <w:p w14:paraId="27C34A47"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Çocuk hakları sözleşmesinin içeriğini bilme.  </w:t>
            </w:r>
          </w:p>
          <w:p w14:paraId="0A053FA4"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Çocuğun kamu ve medeni hukuktaki yerini bilme. </w:t>
            </w:r>
          </w:p>
          <w:p w14:paraId="066732C0"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Evlat edinme ve koruyucu aile olma koşullarını bilme. </w:t>
            </w:r>
          </w:p>
          <w:p w14:paraId="40129DC2" w14:textId="77777777" w:rsidR="00F77B1B" w:rsidRPr="00F74C70" w:rsidRDefault="00F77B1B" w:rsidP="00F77B1B">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Çocuğun iş hukukundaki yerini bilme. </w:t>
            </w:r>
          </w:p>
        </w:tc>
      </w:tr>
      <w:tr w:rsidR="00F77B1B" w:rsidRPr="00F74C70" w14:paraId="7F9A7D1C"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2A556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761ADCEE" w14:textId="77777777" w:rsidR="00F77B1B" w:rsidRPr="00F74C70" w:rsidRDefault="00F77B1B" w:rsidP="0095743C">
            <w:pPr>
              <w:autoSpaceDE w:val="0"/>
              <w:autoSpaceDN w:val="0"/>
              <w:adjustRightInd w:val="0"/>
              <w:rPr>
                <w:rFonts w:ascii="Times New Roman" w:hAnsi="Times New Roman"/>
                <w:color w:val="201F35"/>
                <w:sz w:val="20"/>
              </w:rPr>
            </w:pPr>
            <w:r w:rsidRPr="00F74C70">
              <w:rPr>
                <w:rFonts w:ascii="Times New Roman" w:hAnsi="Times New Roman"/>
                <w:color w:val="201F35"/>
                <w:sz w:val="20"/>
              </w:rPr>
              <w:t xml:space="preserve">Akyüz, E.(2012).  </w:t>
            </w:r>
            <w:proofErr w:type="gramStart"/>
            <w:r w:rsidRPr="00F74C70">
              <w:rPr>
                <w:rFonts w:ascii="Times New Roman" w:hAnsi="Times New Roman"/>
                <w:i/>
                <w:color w:val="201F35"/>
                <w:sz w:val="20"/>
              </w:rPr>
              <w:t>Çocuk hukuku, çocuğun hakları ve korunması</w:t>
            </w:r>
            <w:r w:rsidRPr="00F74C70">
              <w:rPr>
                <w:rFonts w:ascii="Times New Roman" w:hAnsi="Times New Roman"/>
                <w:color w:val="201F35"/>
                <w:sz w:val="20"/>
              </w:rPr>
              <w:t xml:space="preserve">. </w:t>
            </w:r>
            <w:proofErr w:type="gramEnd"/>
            <w:r w:rsidRPr="00F74C70">
              <w:rPr>
                <w:rFonts w:ascii="Times New Roman" w:hAnsi="Times New Roman"/>
                <w:color w:val="201F35"/>
                <w:sz w:val="20"/>
              </w:rPr>
              <w:t>Ankara:  Pegem Akademi Yayınları,</w:t>
            </w:r>
          </w:p>
        </w:tc>
      </w:tr>
      <w:tr w:rsidR="00F77B1B" w:rsidRPr="00F74C70" w14:paraId="5E640C31"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BE95AD"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7E810D72" w14:textId="77777777" w:rsidR="00F77B1B" w:rsidRPr="00F74C70" w:rsidRDefault="00F77B1B" w:rsidP="0095743C">
            <w:pPr>
              <w:jc w:val="both"/>
              <w:rPr>
                <w:rFonts w:ascii="Times New Roman" w:hAnsi="Times New Roman"/>
                <w:sz w:val="20"/>
              </w:rPr>
            </w:pPr>
            <w:r w:rsidRPr="00F74C70">
              <w:rPr>
                <w:rFonts w:ascii="Times New Roman" w:hAnsi="Times New Roman"/>
                <w:sz w:val="20"/>
              </w:rPr>
              <w:t xml:space="preserve">Akyüz, E. (2001). Çocuk Hakları Sözleşmesi’nin temel ilkeleri ışığında çocuğun eğitim hakkı. </w:t>
            </w:r>
            <w:r w:rsidRPr="00F74C70">
              <w:rPr>
                <w:rFonts w:ascii="Times New Roman" w:hAnsi="Times New Roman"/>
                <w:i/>
                <w:sz w:val="20"/>
              </w:rPr>
              <w:t>Milli Eğitim</w:t>
            </w:r>
            <w:r w:rsidRPr="00F74C70">
              <w:rPr>
                <w:rFonts w:ascii="Times New Roman" w:hAnsi="Times New Roman"/>
                <w:sz w:val="20"/>
              </w:rPr>
              <w:t xml:space="preserve">, </w:t>
            </w:r>
            <w:r w:rsidRPr="00F74C70">
              <w:rPr>
                <w:rFonts w:ascii="Times New Roman" w:hAnsi="Times New Roman"/>
                <w:i/>
                <w:sz w:val="20"/>
              </w:rPr>
              <w:t>151</w:t>
            </w:r>
            <w:r w:rsidRPr="00F74C70">
              <w:rPr>
                <w:rFonts w:ascii="Times New Roman" w:hAnsi="Times New Roman"/>
                <w:sz w:val="20"/>
              </w:rPr>
              <w:t>, 3–24.</w:t>
            </w:r>
          </w:p>
          <w:p w14:paraId="37EDDB6E" w14:textId="77777777" w:rsidR="00F77B1B" w:rsidRPr="00F74C70" w:rsidRDefault="00F77B1B" w:rsidP="0095743C">
            <w:pPr>
              <w:jc w:val="both"/>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rPr>
              <w:br/>
              <w:t xml:space="preserve">Akyüz, E. (2000). </w:t>
            </w:r>
            <w:r w:rsidRPr="00F74C70">
              <w:rPr>
                <w:rFonts w:ascii="Times New Roman" w:hAnsi="Times New Roman"/>
                <w:i/>
                <w:sz w:val="20"/>
              </w:rPr>
              <w:t xml:space="preserve">Ulusal ve </w:t>
            </w:r>
            <w:proofErr w:type="gramStart"/>
            <w:r w:rsidRPr="00F74C70">
              <w:rPr>
                <w:rFonts w:ascii="Times New Roman" w:hAnsi="Times New Roman"/>
                <w:i/>
                <w:sz w:val="20"/>
              </w:rPr>
              <w:t>uluslar arası</w:t>
            </w:r>
            <w:proofErr w:type="gramEnd"/>
            <w:r w:rsidRPr="00F74C70">
              <w:rPr>
                <w:rFonts w:ascii="Times New Roman" w:hAnsi="Times New Roman"/>
                <w:i/>
                <w:sz w:val="20"/>
              </w:rPr>
              <w:t xml:space="preserve"> hukukta çocuğun haklarının ve güvenliğinin korunması</w:t>
            </w:r>
            <w:r w:rsidRPr="00F74C70">
              <w:rPr>
                <w:rFonts w:ascii="Times New Roman" w:hAnsi="Times New Roman"/>
                <w:sz w:val="20"/>
              </w:rPr>
              <w:t>. Ankara:  Milli Eğitim Basımevi.</w:t>
            </w:r>
          </w:p>
          <w:p w14:paraId="3B07DF1B" w14:textId="77777777" w:rsidR="00F77B1B" w:rsidRPr="00F74C70" w:rsidRDefault="00F77B1B" w:rsidP="0095743C">
            <w:pPr>
              <w:jc w:val="both"/>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rPr>
              <w:br/>
              <w:t xml:space="preserve">Çılga, İ. (2001). </w:t>
            </w:r>
            <w:proofErr w:type="gramStart"/>
            <w:r w:rsidRPr="00F74C70">
              <w:rPr>
                <w:rFonts w:ascii="Times New Roman" w:hAnsi="Times New Roman"/>
                <w:sz w:val="20"/>
              </w:rPr>
              <w:t xml:space="preserve">Demokrasi, insan hakları kültürü ve çocuk hakları. </w:t>
            </w:r>
            <w:proofErr w:type="gramEnd"/>
            <w:r w:rsidRPr="00F74C70">
              <w:rPr>
                <w:rFonts w:ascii="Times New Roman" w:hAnsi="Times New Roman"/>
                <w:i/>
                <w:sz w:val="20"/>
              </w:rPr>
              <w:t>Milli Eğitim, 151</w:t>
            </w:r>
            <w:r w:rsidRPr="00F74C70">
              <w:rPr>
                <w:rFonts w:ascii="Times New Roman" w:hAnsi="Times New Roman"/>
                <w:sz w:val="20"/>
              </w:rPr>
              <w:t>, 69–73.</w:t>
            </w:r>
          </w:p>
          <w:p w14:paraId="3806E7F9" w14:textId="77777777" w:rsidR="00F77B1B" w:rsidRPr="00F74C70" w:rsidRDefault="00F77B1B" w:rsidP="0095743C">
            <w:pPr>
              <w:jc w:val="both"/>
              <w:rPr>
                <w:rFonts w:ascii="Times New Roman" w:hAnsi="Times New Roman"/>
                <w:sz w:val="20"/>
              </w:rPr>
            </w:pPr>
            <w:r w:rsidRPr="00F74C70">
              <w:rPr>
                <w:rFonts w:ascii="Times New Roman" w:hAnsi="Times New Roman"/>
                <w:sz w:val="20"/>
              </w:rPr>
              <w:br/>
              <w:t xml:space="preserve">Karaman-Kepenekçi, Y. (2000). </w:t>
            </w:r>
            <w:proofErr w:type="gramStart"/>
            <w:r w:rsidRPr="00F74C70">
              <w:rPr>
                <w:rFonts w:ascii="Times New Roman" w:hAnsi="Times New Roman"/>
                <w:i/>
                <w:sz w:val="20"/>
              </w:rPr>
              <w:t>İnsan hakları eğitimi</w:t>
            </w:r>
            <w:r w:rsidRPr="00F74C70">
              <w:rPr>
                <w:rFonts w:ascii="Times New Roman" w:hAnsi="Times New Roman"/>
                <w:sz w:val="20"/>
              </w:rPr>
              <w:t>. Ankara: Anı Yayıncılık.</w:t>
            </w:r>
            <w:proofErr w:type="gramEnd"/>
            <w:r w:rsidRPr="00F74C70">
              <w:rPr>
                <w:rFonts w:ascii="Times New Roman" w:hAnsi="Times New Roman"/>
                <w:sz w:val="20"/>
              </w:rPr>
              <w:br/>
            </w:r>
            <w:r w:rsidRPr="00F74C70">
              <w:rPr>
                <w:rFonts w:ascii="Times New Roman" w:hAnsi="Times New Roman"/>
                <w:sz w:val="20"/>
              </w:rPr>
              <w:br/>
              <w:t xml:space="preserve">Poyraz, H. ve Dere, H. (2001). </w:t>
            </w:r>
            <w:proofErr w:type="gramStart"/>
            <w:r w:rsidRPr="00F74C70">
              <w:rPr>
                <w:rFonts w:ascii="Times New Roman" w:hAnsi="Times New Roman"/>
                <w:i/>
                <w:sz w:val="20"/>
              </w:rPr>
              <w:t>Okulöncesi eğitimin ilke ve yöntemleri</w:t>
            </w:r>
            <w:r w:rsidRPr="00F74C70">
              <w:rPr>
                <w:rFonts w:ascii="Times New Roman" w:hAnsi="Times New Roman"/>
                <w:sz w:val="20"/>
              </w:rPr>
              <w:t>. Ankara: Anı Yayıncılık.</w:t>
            </w:r>
            <w:proofErr w:type="gramEnd"/>
          </w:p>
          <w:p w14:paraId="7BFE1B23" w14:textId="77777777" w:rsidR="00F77B1B" w:rsidRPr="00F74C70" w:rsidRDefault="00F77B1B" w:rsidP="0095743C">
            <w:pPr>
              <w:autoSpaceDE w:val="0"/>
              <w:autoSpaceDN w:val="0"/>
              <w:adjustRightInd w:val="0"/>
              <w:rPr>
                <w:rFonts w:ascii="Times New Roman" w:hAnsi="Times New Roman"/>
                <w:sz w:val="20"/>
                <w:lang w:eastAsia="tr-TR"/>
              </w:rPr>
            </w:pPr>
          </w:p>
        </w:tc>
      </w:tr>
      <w:tr w:rsidR="00F77B1B" w:rsidRPr="00F74C70" w14:paraId="09D6E488" w14:textId="77777777" w:rsidTr="0095743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F34A505" w14:textId="77777777" w:rsidR="00F77B1B" w:rsidRPr="00F74C70" w:rsidRDefault="00F77B1B" w:rsidP="0095743C">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61AB75E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1409DF12" w14:textId="77777777" w:rsidR="00F77B1B" w:rsidRPr="00F74C70" w:rsidRDefault="00F77B1B" w:rsidP="00F77B1B">
      <w:pPr>
        <w:rPr>
          <w:rFonts w:ascii="Times New Roman" w:hAnsi="Times New Roman"/>
          <w:sz w:val="20"/>
        </w:rPr>
      </w:pPr>
    </w:p>
    <w:p w14:paraId="59BF68B7" w14:textId="77777777" w:rsidR="00F77B1B" w:rsidRPr="00F74C70" w:rsidRDefault="00F77B1B" w:rsidP="00F77B1B">
      <w:pPr>
        <w:tabs>
          <w:tab w:val="left" w:pos="1500"/>
        </w:tabs>
        <w:rPr>
          <w:rFonts w:ascii="Times New Roman" w:hAnsi="Times New Roman"/>
          <w:sz w:val="20"/>
        </w:rPr>
      </w:pPr>
    </w:p>
    <w:tbl>
      <w:tblPr>
        <w:tblW w:w="523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390"/>
      </w:tblGrid>
      <w:tr w:rsidR="00F77B1B" w:rsidRPr="00F74C70" w14:paraId="52884D73" w14:textId="77777777" w:rsidTr="0095743C">
        <w:trPr>
          <w:trHeight w:val="458"/>
          <w:jc w:val="center"/>
        </w:trPr>
        <w:tc>
          <w:tcPr>
            <w:tcW w:w="5000" w:type="pct"/>
            <w:gridSpan w:val="2"/>
            <w:shd w:val="clear" w:color="auto" w:fill="auto"/>
            <w:vAlign w:val="center"/>
          </w:tcPr>
          <w:p w14:paraId="1F2110A5"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F77B1B" w:rsidRPr="00F74C70" w14:paraId="47CE1215" w14:textId="77777777" w:rsidTr="0095743C">
        <w:trPr>
          <w:jc w:val="center"/>
        </w:trPr>
        <w:tc>
          <w:tcPr>
            <w:tcW w:w="567" w:type="pct"/>
            <w:shd w:val="clear" w:color="auto" w:fill="auto"/>
          </w:tcPr>
          <w:p w14:paraId="521027DE"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HAFTA</w:t>
            </w:r>
          </w:p>
        </w:tc>
        <w:tc>
          <w:tcPr>
            <w:tcW w:w="4433" w:type="pct"/>
            <w:shd w:val="clear" w:color="auto" w:fill="auto"/>
          </w:tcPr>
          <w:p w14:paraId="50D6497D"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İŞLENEN KONULAR</w:t>
            </w:r>
          </w:p>
        </w:tc>
      </w:tr>
      <w:tr w:rsidR="00F77B1B" w:rsidRPr="00F74C70" w14:paraId="7CF798BF" w14:textId="77777777" w:rsidTr="0095743C">
        <w:trPr>
          <w:jc w:val="center"/>
        </w:trPr>
        <w:tc>
          <w:tcPr>
            <w:tcW w:w="567" w:type="pct"/>
            <w:shd w:val="clear" w:color="auto" w:fill="auto"/>
            <w:vAlign w:val="center"/>
          </w:tcPr>
          <w:p w14:paraId="47988905"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w:t>
            </w:r>
          </w:p>
        </w:tc>
        <w:tc>
          <w:tcPr>
            <w:tcW w:w="4433" w:type="pct"/>
            <w:shd w:val="clear" w:color="auto" w:fill="auto"/>
          </w:tcPr>
          <w:p w14:paraId="41CD530B"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Çocuk Haklarının Anlamı ve Önemi</w:t>
            </w:r>
          </w:p>
        </w:tc>
      </w:tr>
      <w:tr w:rsidR="00F77B1B" w:rsidRPr="00F74C70" w14:paraId="1ED247F9" w14:textId="77777777" w:rsidTr="0095743C">
        <w:trPr>
          <w:jc w:val="center"/>
        </w:trPr>
        <w:tc>
          <w:tcPr>
            <w:tcW w:w="567" w:type="pct"/>
            <w:shd w:val="clear" w:color="auto" w:fill="auto"/>
            <w:vAlign w:val="center"/>
          </w:tcPr>
          <w:p w14:paraId="41ABC9BA"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2</w:t>
            </w:r>
          </w:p>
        </w:tc>
        <w:tc>
          <w:tcPr>
            <w:tcW w:w="4433" w:type="pct"/>
            <w:shd w:val="clear" w:color="auto" w:fill="auto"/>
          </w:tcPr>
          <w:p w14:paraId="7666C599" w14:textId="77777777" w:rsidR="00F77B1B" w:rsidRPr="00F74C70" w:rsidRDefault="00F77B1B" w:rsidP="0095743C">
            <w:pPr>
              <w:spacing w:line="276" w:lineRule="auto"/>
              <w:rPr>
                <w:rFonts w:ascii="Times New Roman" w:hAnsi="Times New Roman"/>
                <w:sz w:val="20"/>
                <w:lang w:eastAsia="tr-TR"/>
              </w:rPr>
            </w:pPr>
            <w:r w:rsidRPr="00F74C70">
              <w:rPr>
                <w:rFonts w:ascii="Times New Roman" w:hAnsi="Times New Roman"/>
                <w:sz w:val="20"/>
                <w:lang w:eastAsia="tr-TR"/>
              </w:rPr>
              <w:t xml:space="preserve">Çocuk Haklarının Gelişimi ve Çocuk Hakları Sözleşmesinin İçeriği- </w:t>
            </w:r>
          </w:p>
          <w:p w14:paraId="5FB78766"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Uluslararası Anlaşmalarda Çocuk Hakları</w:t>
            </w:r>
          </w:p>
        </w:tc>
      </w:tr>
      <w:tr w:rsidR="00F77B1B" w:rsidRPr="00F74C70" w14:paraId="2F9F0FA3" w14:textId="77777777" w:rsidTr="0095743C">
        <w:trPr>
          <w:trHeight w:val="184"/>
          <w:jc w:val="center"/>
        </w:trPr>
        <w:tc>
          <w:tcPr>
            <w:tcW w:w="567" w:type="pct"/>
            <w:shd w:val="clear" w:color="auto" w:fill="auto"/>
            <w:vAlign w:val="center"/>
          </w:tcPr>
          <w:p w14:paraId="041FCEDD"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3</w:t>
            </w:r>
          </w:p>
        </w:tc>
        <w:tc>
          <w:tcPr>
            <w:tcW w:w="4433" w:type="pct"/>
            <w:shd w:val="clear" w:color="auto" w:fill="auto"/>
          </w:tcPr>
          <w:p w14:paraId="534F98A0"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Çocuk Hukukunun Konusu ve Özellikleri</w:t>
            </w:r>
          </w:p>
        </w:tc>
      </w:tr>
      <w:tr w:rsidR="00F77B1B" w:rsidRPr="00F74C70" w14:paraId="17D1C95D" w14:textId="77777777" w:rsidTr="0095743C">
        <w:trPr>
          <w:jc w:val="center"/>
        </w:trPr>
        <w:tc>
          <w:tcPr>
            <w:tcW w:w="567" w:type="pct"/>
            <w:shd w:val="clear" w:color="auto" w:fill="auto"/>
            <w:vAlign w:val="center"/>
          </w:tcPr>
          <w:p w14:paraId="0427AE12"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4</w:t>
            </w:r>
          </w:p>
        </w:tc>
        <w:tc>
          <w:tcPr>
            <w:tcW w:w="4433" w:type="pct"/>
            <w:shd w:val="clear" w:color="auto" w:fill="auto"/>
          </w:tcPr>
          <w:p w14:paraId="014D9174"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w:t>
            </w:r>
            <w:r w:rsidRPr="00F74C70">
              <w:rPr>
                <w:rFonts w:ascii="Times New Roman" w:hAnsi="Times New Roman"/>
                <w:color w:val="201F35"/>
                <w:sz w:val="20"/>
              </w:rPr>
              <w:t>Çocuğun Hukuki Kimlik Özellikleri ve Kişilik Haklarının Korunması</w:t>
            </w:r>
          </w:p>
        </w:tc>
      </w:tr>
      <w:tr w:rsidR="00F77B1B" w:rsidRPr="00F74C70" w14:paraId="2818E71F" w14:textId="77777777" w:rsidTr="0095743C">
        <w:trPr>
          <w:jc w:val="center"/>
        </w:trPr>
        <w:tc>
          <w:tcPr>
            <w:tcW w:w="567" w:type="pct"/>
            <w:shd w:val="clear" w:color="auto" w:fill="auto"/>
            <w:vAlign w:val="center"/>
          </w:tcPr>
          <w:p w14:paraId="6626AD6E"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5</w:t>
            </w:r>
          </w:p>
        </w:tc>
        <w:tc>
          <w:tcPr>
            <w:tcW w:w="4433" w:type="pct"/>
            <w:shd w:val="clear" w:color="auto" w:fill="auto"/>
          </w:tcPr>
          <w:p w14:paraId="74D84696"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Kamu Hukukunda Çocuğun Korunması</w:t>
            </w:r>
          </w:p>
        </w:tc>
      </w:tr>
      <w:tr w:rsidR="00F77B1B" w:rsidRPr="00F74C70" w14:paraId="4E751699" w14:textId="77777777" w:rsidTr="0095743C">
        <w:trPr>
          <w:jc w:val="center"/>
        </w:trPr>
        <w:tc>
          <w:tcPr>
            <w:tcW w:w="567" w:type="pct"/>
            <w:tcBorders>
              <w:bottom w:val="single" w:sz="6" w:space="0" w:color="auto"/>
            </w:tcBorders>
            <w:shd w:val="clear" w:color="auto" w:fill="auto"/>
            <w:vAlign w:val="center"/>
          </w:tcPr>
          <w:p w14:paraId="5E676933"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6</w:t>
            </w:r>
          </w:p>
        </w:tc>
        <w:tc>
          <w:tcPr>
            <w:tcW w:w="4433" w:type="pct"/>
            <w:tcBorders>
              <w:bottom w:val="single" w:sz="6" w:space="0" w:color="auto"/>
            </w:tcBorders>
            <w:shd w:val="clear" w:color="auto" w:fill="auto"/>
          </w:tcPr>
          <w:p w14:paraId="403BBAAB"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lang w:eastAsia="tr-TR"/>
              </w:rPr>
              <w:t>Medeni Hukukta Çocuğun Konumu</w:t>
            </w:r>
          </w:p>
        </w:tc>
      </w:tr>
      <w:tr w:rsidR="00F77B1B" w:rsidRPr="00F74C70" w14:paraId="07E52447" w14:textId="77777777" w:rsidTr="0095743C">
        <w:trPr>
          <w:jc w:val="center"/>
        </w:trPr>
        <w:tc>
          <w:tcPr>
            <w:tcW w:w="567" w:type="pct"/>
            <w:tcBorders>
              <w:top w:val="single" w:sz="6" w:space="0" w:color="auto"/>
              <w:bottom w:val="single" w:sz="6" w:space="0" w:color="auto"/>
            </w:tcBorders>
            <w:shd w:val="clear" w:color="auto" w:fill="D9D9D9"/>
            <w:vAlign w:val="center"/>
          </w:tcPr>
          <w:p w14:paraId="7CF0DBA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7-8</w:t>
            </w:r>
          </w:p>
        </w:tc>
        <w:tc>
          <w:tcPr>
            <w:tcW w:w="4433" w:type="pct"/>
            <w:tcBorders>
              <w:top w:val="single" w:sz="6" w:space="0" w:color="auto"/>
              <w:bottom w:val="single" w:sz="6" w:space="0" w:color="auto"/>
            </w:tcBorders>
            <w:shd w:val="clear" w:color="auto" w:fill="D9D9D9"/>
          </w:tcPr>
          <w:p w14:paraId="3F284B7F"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ARA SINAV</w:t>
            </w:r>
          </w:p>
        </w:tc>
      </w:tr>
      <w:tr w:rsidR="00F77B1B" w:rsidRPr="00F74C70" w14:paraId="7695F97A" w14:textId="77777777" w:rsidTr="0095743C">
        <w:trPr>
          <w:jc w:val="center"/>
        </w:trPr>
        <w:tc>
          <w:tcPr>
            <w:tcW w:w="567" w:type="pct"/>
            <w:tcBorders>
              <w:top w:val="single" w:sz="6" w:space="0" w:color="auto"/>
            </w:tcBorders>
            <w:shd w:val="clear" w:color="auto" w:fill="auto"/>
            <w:vAlign w:val="center"/>
          </w:tcPr>
          <w:p w14:paraId="7CAD62CC"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9</w:t>
            </w:r>
          </w:p>
        </w:tc>
        <w:tc>
          <w:tcPr>
            <w:tcW w:w="4433" w:type="pct"/>
            <w:tcBorders>
              <w:top w:val="single" w:sz="6" w:space="0" w:color="auto"/>
            </w:tcBorders>
            <w:shd w:val="clear" w:color="auto" w:fill="auto"/>
          </w:tcPr>
          <w:p w14:paraId="22B4365B"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Anne -Babası Arasındaki Soy Bağı ve Velayet</w:t>
            </w:r>
          </w:p>
        </w:tc>
      </w:tr>
      <w:tr w:rsidR="00F77B1B" w:rsidRPr="00F74C70" w14:paraId="20BDB7BC" w14:textId="77777777" w:rsidTr="0095743C">
        <w:trPr>
          <w:jc w:val="center"/>
        </w:trPr>
        <w:tc>
          <w:tcPr>
            <w:tcW w:w="567" w:type="pct"/>
            <w:shd w:val="clear" w:color="auto" w:fill="auto"/>
            <w:vAlign w:val="center"/>
          </w:tcPr>
          <w:p w14:paraId="7290B4E7"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10</w:t>
            </w:r>
          </w:p>
        </w:tc>
        <w:tc>
          <w:tcPr>
            <w:tcW w:w="4433" w:type="pct"/>
            <w:shd w:val="clear" w:color="auto" w:fill="auto"/>
          </w:tcPr>
          <w:p w14:paraId="3478FE3A"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color w:val="201F35"/>
                <w:sz w:val="20"/>
              </w:rPr>
              <w:t xml:space="preserve">Çocuğun Vesayet Yoluyla Korunması ve Vesayet Hakları;  </w:t>
            </w:r>
          </w:p>
        </w:tc>
      </w:tr>
      <w:tr w:rsidR="00F77B1B" w:rsidRPr="00F74C70" w14:paraId="0CFA1406" w14:textId="77777777" w:rsidTr="0095743C">
        <w:trPr>
          <w:jc w:val="center"/>
        </w:trPr>
        <w:tc>
          <w:tcPr>
            <w:tcW w:w="567" w:type="pct"/>
            <w:shd w:val="clear" w:color="auto" w:fill="auto"/>
            <w:vAlign w:val="center"/>
          </w:tcPr>
          <w:p w14:paraId="293E77C6"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11</w:t>
            </w:r>
          </w:p>
        </w:tc>
        <w:tc>
          <w:tcPr>
            <w:tcW w:w="4433" w:type="pct"/>
            <w:shd w:val="clear" w:color="auto" w:fill="auto"/>
          </w:tcPr>
          <w:p w14:paraId="5C859D8D"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lang w:eastAsia="tr-TR"/>
              </w:rPr>
              <w:t>Evlilik Dışı İlişki,  Çocukların Haklarını Tanıma/ Evlat Edinme ve Gerekli Koşullar</w:t>
            </w:r>
          </w:p>
        </w:tc>
      </w:tr>
      <w:tr w:rsidR="00F77B1B" w:rsidRPr="00F74C70" w14:paraId="41EA8B40" w14:textId="77777777" w:rsidTr="0095743C">
        <w:trPr>
          <w:jc w:val="center"/>
        </w:trPr>
        <w:tc>
          <w:tcPr>
            <w:tcW w:w="567" w:type="pct"/>
            <w:shd w:val="clear" w:color="auto" w:fill="auto"/>
            <w:vAlign w:val="center"/>
          </w:tcPr>
          <w:p w14:paraId="70DEEFE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12</w:t>
            </w:r>
          </w:p>
        </w:tc>
        <w:tc>
          <w:tcPr>
            <w:tcW w:w="4433" w:type="pct"/>
            <w:shd w:val="clear" w:color="auto" w:fill="auto"/>
          </w:tcPr>
          <w:p w14:paraId="33A7A826"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color w:val="201F35"/>
                <w:sz w:val="20"/>
              </w:rPr>
              <w:t>Koruyucu Aile Olma Koşulları;</w:t>
            </w:r>
          </w:p>
        </w:tc>
      </w:tr>
      <w:tr w:rsidR="00F77B1B" w:rsidRPr="00F74C70" w14:paraId="5EB6EF1D" w14:textId="77777777" w:rsidTr="0095743C">
        <w:trPr>
          <w:jc w:val="center"/>
        </w:trPr>
        <w:tc>
          <w:tcPr>
            <w:tcW w:w="567" w:type="pct"/>
            <w:shd w:val="clear" w:color="auto" w:fill="auto"/>
            <w:vAlign w:val="center"/>
          </w:tcPr>
          <w:p w14:paraId="5DED0119"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13</w:t>
            </w:r>
          </w:p>
        </w:tc>
        <w:tc>
          <w:tcPr>
            <w:tcW w:w="4433" w:type="pct"/>
            <w:shd w:val="clear" w:color="auto" w:fill="auto"/>
          </w:tcPr>
          <w:p w14:paraId="684FF6AB"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color w:val="201F35"/>
                <w:sz w:val="20"/>
              </w:rPr>
              <w:t>Çocuklar ve İş Hukuku -Korunmaya Muhtaç Çocuklar</w:t>
            </w:r>
          </w:p>
        </w:tc>
      </w:tr>
      <w:tr w:rsidR="00F77B1B" w:rsidRPr="00F74C70" w14:paraId="0B567210" w14:textId="77777777" w:rsidTr="0095743C">
        <w:trPr>
          <w:jc w:val="center"/>
        </w:trPr>
        <w:tc>
          <w:tcPr>
            <w:tcW w:w="567" w:type="pct"/>
            <w:tcBorders>
              <w:bottom w:val="single" w:sz="6" w:space="0" w:color="auto"/>
            </w:tcBorders>
            <w:shd w:val="clear" w:color="auto" w:fill="auto"/>
            <w:vAlign w:val="center"/>
          </w:tcPr>
          <w:p w14:paraId="2B000214"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14</w:t>
            </w:r>
          </w:p>
        </w:tc>
        <w:tc>
          <w:tcPr>
            <w:tcW w:w="4433" w:type="pct"/>
            <w:tcBorders>
              <w:bottom w:val="single" w:sz="6" w:space="0" w:color="auto"/>
            </w:tcBorders>
            <w:shd w:val="clear" w:color="auto" w:fill="auto"/>
          </w:tcPr>
          <w:p w14:paraId="3A5C8B3D"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color w:val="201F35"/>
                <w:sz w:val="20"/>
              </w:rPr>
              <w:t>Suça Sürüklenen Çocuklar-Yargı Kararlarında Çocuklar</w:t>
            </w:r>
          </w:p>
        </w:tc>
      </w:tr>
      <w:tr w:rsidR="00F77B1B" w:rsidRPr="00F74C70" w14:paraId="45FFEEFF" w14:textId="77777777" w:rsidTr="0095743C">
        <w:trPr>
          <w:trHeight w:val="322"/>
          <w:jc w:val="center"/>
        </w:trPr>
        <w:tc>
          <w:tcPr>
            <w:tcW w:w="567" w:type="pct"/>
            <w:tcBorders>
              <w:top w:val="single" w:sz="6" w:space="0" w:color="auto"/>
              <w:bottom w:val="single" w:sz="12" w:space="0" w:color="auto"/>
            </w:tcBorders>
            <w:shd w:val="clear" w:color="auto" w:fill="D9D9D9"/>
            <w:vAlign w:val="center"/>
          </w:tcPr>
          <w:p w14:paraId="0E628D8F" w14:textId="77777777" w:rsidR="00F77B1B" w:rsidRPr="00F74C70" w:rsidRDefault="00F77B1B" w:rsidP="0095743C">
            <w:pPr>
              <w:spacing w:line="276" w:lineRule="auto"/>
              <w:jc w:val="both"/>
              <w:rPr>
                <w:rFonts w:ascii="Times New Roman" w:hAnsi="Times New Roman"/>
                <w:sz w:val="20"/>
              </w:rPr>
            </w:pPr>
            <w:r w:rsidRPr="00F74C70">
              <w:rPr>
                <w:rFonts w:ascii="Times New Roman" w:hAnsi="Times New Roman"/>
                <w:sz w:val="20"/>
              </w:rPr>
              <w:t>15-16</w:t>
            </w:r>
          </w:p>
        </w:tc>
        <w:tc>
          <w:tcPr>
            <w:tcW w:w="4433" w:type="pct"/>
            <w:tcBorders>
              <w:top w:val="single" w:sz="6" w:space="0" w:color="auto"/>
              <w:bottom w:val="single" w:sz="12" w:space="0" w:color="auto"/>
            </w:tcBorders>
            <w:shd w:val="clear" w:color="auto" w:fill="D9D9D9"/>
            <w:vAlign w:val="center"/>
          </w:tcPr>
          <w:p w14:paraId="75DD4DD6" w14:textId="77777777" w:rsidR="00F77B1B" w:rsidRPr="00F74C70" w:rsidRDefault="00F77B1B" w:rsidP="0095743C">
            <w:pPr>
              <w:spacing w:line="276" w:lineRule="auto"/>
              <w:rPr>
                <w:rFonts w:ascii="Times New Roman" w:hAnsi="Times New Roman"/>
                <w:sz w:val="20"/>
              </w:rPr>
            </w:pPr>
            <w:r w:rsidRPr="00F74C70">
              <w:rPr>
                <w:rFonts w:ascii="Times New Roman" w:hAnsi="Times New Roman"/>
                <w:sz w:val="20"/>
              </w:rPr>
              <w:t xml:space="preserve"> FİNAL SINAVI</w:t>
            </w:r>
          </w:p>
        </w:tc>
      </w:tr>
    </w:tbl>
    <w:p w14:paraId="068087FA" w14:textId="77777777" w:rsidR="00F77B1B" w:rsidRPr="00F74C70" w:rsidRDefault="00F77B1B" w:rsidP="00F77B1B">
      <w:pPr>
        <w:rPr>
          <w:rFonts w:ascii="Times New Roman" w:hAnsi="Times New Roman"/>
          <w:sz w:val="20"/>
        </w:rPr>
      </w:pPr>
    </w:p>
    <w:p w14:paraId="0BED4569" w14:textId="77777777" w:rsidR="00F77B1B" w:rsidRPr="00F74C70" w:rsidRDefault="00F77B1B" w:rsidP="00F77B1B">
      <w:pPr>
        <w:rPr>
          <w:rFonts w:ascii="Times New Roman" w:hAnsi="Times New Roman"/>
          <w:sz w:val="20"/>
        </w:rPr>
      </w:pPr>
    </w:p>
    <w:p w14:paraId="288C7A7A" w14:textId="77777777" w:rsidR="00F77B1B" w:rsidRPr="00F74C70" w:rsidRDefault="00F77B1B" w:rsidP="00F77B1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F77B1B" w:rsidRPr="00F74C70" w14:paraId="64023B1B" w14:textId="77777777" w:rsidTr="0095743C">
        <w:tc>
          <w:tcPr>
            <w:tcW w:w="771" w:type="dxa"/>
            <w:shd w:val="clear" w:color="auto" w:fill="auto"/>
          </w:tcPr>
          <w:p w14:paraId="3043700A"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262E01AE"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4E034614"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6EA44D3F"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30345DE1" w14:textId="77777777" w:rsidR="00F77B1B" w:rsidRPr="00F74C70" w:rsidRDefault="00F77B1B" w:rsidP="0095743C">
            <w:pPr>
              <w:spacing w:line="276" w:lineRule="auto"/>
              <w:jc w:val="both"/>
              <w:rPr>
                <w:rFonts w:ascii="Times New Roman" w:hAnsi="Times New Roman"/>
                <w:b/>
                <w:sz w:val="20"/>
              </w:rPr>
            </w:pPr>
            <w:r w:rsidRPr="00F74C70">
              <w:rPr>
                <w:rFonts w:ascii="Times New Roman" w:hAnsi="Times New Roman"/>
                <w:b/>
                <w:sz w:val="20"/>
              </w:rPr>
              <w:t>1</w:t>
            </w:r>
          </w:p>
        </w:tc>
      </w:tr>
      <w:tr w:rsidR="00F77B1B" w:rsidRPr="00F74C70" w14:paraId="6A7EDFD3" w14:textId="77777777" w:rsidTr="0095743C">
        <w:tc>
          <w:tcPr>
            <w:tcW w:w="771" w:type="dxa"/>
            <w:shd w:val="clear" w:color="auto" w:fill="auto"/>
          </w:tcPr>
          <w:p w14:paraId="44A267C1" w14:textId="77777777" w:rsidR="00F77B1B" w:rsidRPr="00F74C70" w:rsidRDefault="00F77B1B" w:rsidP="004D77C8">
            <w:pPr>
              <w:pStyle w:val="ListeParagraf"/>
              <w:numPr>
                <w:ilvl w:val="0"/>
                <w:numId w:val="54"/>
              </w:numPr>
              <w:spacing w:before="0" w:beforeAutospacing="0" w:after="0" w:afterAutospacing="0" w:line="276" w:lineRule="auto"/>
              <w:contextualSpacing/>
              <w:jc w:val="both"/>
              <w:rPr>
                <w:sz w:val="20"/>
                <w:szCs w:val="20"/>
              </w:rPr>
            </w:pPr>
          </w:p>
        </w:tc>
        <w:tc>
          <w:tcPr>
            <w:tcW w:w="7812" w:type="dxa"/>
            <w:shd w:val="clear" w:color="auto" w:fill="auto"/>
          </w:tcPr>
          <w:p w14:paraId="25733500"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4FC50B54"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5550768C"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AE0BB52"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520EC13F" w14:textId="77777777" w:rsidTr="0095743C">
        <w:tc>
          <w:tcPr>
            <w:tcW w:w="771" w:type="dxa"/>
            <w:shd w:val="clear" w:color="auto" w:fill="auto"/>
          </w:tcPr>
          <w:p w14:paraId="205D93D8" w14:textId="77777777" w:rsidR="00F77B1B" w:rsidRPr="00F74C70" w:rsidRDefault="00F77B1B" w:rsidP="004D77C8">
            <w:pPr>
              <w:pStyle w:val="ListeParagraf"/>
              <w:numPr>
                <w:ilvl w:val="0"/>
                <w:numId w:val="5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40FD986A"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5BCCF745"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6136E6F5"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12473D7E"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3C55A2D3" w14:textId="77777777" w:rsidTr="0095743C">
        <w:tc>
          <w:tcPr>
            <w:tcW w:w="771" w:type="dxa"/>
            <w:shd w:val="clear" w:color="auto" w:fill="auto"/>
          </w:tcPr>
          <w:p w14:paraId="1B1869C0" w14:textId="77777777" w:rsidR="00F77B1B" w:rsidRPr="00F74C70" w:rsidRDefault="00F77B1B" w:rsidP="004D77C8">
            <w:pPr>
              <w:pStyle w:val="ListeParagraf"/>
              <w:numPr>
                <w:ilvl w:val="0"/>
                <w:numId w:val="5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129DB8C1"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47C57AF6"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7E0B07B4"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08338A84"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3014D31C" w14:textId="77777777" w:rsidTr="0095743C">
        <w:tc>
          <w:tcPr>
            <w:tcW w:w="771" w:type="dxa"/>
            <w:shd w:val="clear" w:color="auto" w:fill="auto"/>
          </w:tcPr>
          <w:p w14:paraId="3C544D52" w14:textId="77777777" w:rsidR="00F77B1B" w:rsidRPr="00F74C70" w:rsidRDefault="00F77B1B" w:rsidP="004D77C8">
            <w:pPr>
              <w:pStyle w:val="ListeParagraf"/>
              <w:numPr>
                <w:ilvl w:val="0"/>
                <w:numId w:val="5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0927265F"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3DF7CD59"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668DAA11"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63C24D1A"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3C860EAC" w14:textId="77777777" w:rsidTr="0095743C">
        <w:tc>
          <w:tcPr>
            <w:tcW w:w="771" w:type="dxa"/>
            <w:shd w:val="clear" w:color="auto" w:fill="auto"/>
          </w:tcPr>
          <w:p w14:paraId="29F3ABE5" w14:textId="77777777" w:rsidR="00F77B1B" w:rsidRPr="00F74C70" w:rsidRDefault="00F77B1B" w:rsidP="004D77C8">
            <w:pPr>
              <w:pStyle w:val="ListeParagraf"/>
              <w:numPr>
                <w:ilvl w:val="0"/>
                <w:numId w:val="5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0416380D"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6371059D"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01F14F66"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17FBD18"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714C0AEB" w14:textId="77777777" w:rsidTr="0095743C">
        <w:tc>
          <w:tcPr>
            <w:tcW w:w="771" w:type="dxa"/>
            <w:shd w:val="clear" w:color="auto" w:fill="auto"/>
          </w:tcPr>
          <w:p w14:paraId="7DEDBBDD" w14:textId="77777777" w:rsidR="00F77B1B" w:rsidRPr="00F74C70" w:rsidRDefault="00F77B1B" w:rsidP="004D77C8">
            <w:pPr>
              <w:pStyle w:val="ListeParagraf"/>
              <w:numPr>
                <w:ilvl w:val="0"/>
                <w:numId w:val="5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244D1642"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3C5B96F4"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0BAD23A"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3A1FCEC4"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325BFF32" w14:textId="77777777" w:rsidTr="0095743C">
        <w:tc>
          <w:tcPr>
            <w:tcW w:w="771" w:type="dxa"/>
            <w:shd w:val="clear" w:color="auto" w:fill="auto"/>
          </w:tcPr>
          <w:p w14:paraId="0D4BD1C9"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812" w:type="dxa"/>
            <w:shd w:val="clear" w:color="auto" w:fill="auto"/>
          </w:tcPr>
          <w:p w14:paraId="30BBBB9A"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2D18C389"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A122847"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159FE68A"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16644EC2" w14:textId="77777777" w:rsidTr="0095743C">
        <w:tc>
          <w:tcPr>
            <w:tcW w:w="771" w:type="dxa"/>
            <w:shd w:val="clear" w:color="auto" w:fill="auto"/>
          </w:tcPr>
          <w:p w14:paraId="0E59EA73"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812" w:type="dxa"/>
            <w:shd w:val="clear" w:color="auto" w:fill="auto"/>
          </w:tcPr>
          <w:p w14:paraId="2A83E39E"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20BFF3D3"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7EF9ADCE"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4B8DB4F7"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58022AD6" w14:textId="77777777" w:rsidTr="0095743C">
        <w:tc>
          <w:tcPr>
            <w:tcW w:w="771" w:type="dxa"/>
            <w:shd w:val="clear" w:color="auto" w:fill="auto"/>
          </w:tcPr>
          <w:p w14:paraId="212E38F4"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812" w:type="dxa"/>
            <w:shd w:val="clear" w:color="auto" w:fill="auto"/>
          </w:tcPr>
          <w:p w14:paraId="054B9F44"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4129B724"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7863A5D5"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21DDE0B4"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563CE7B6" w14:textId="77777777" w:rsidTr="0095743C">
        <w:tc>
          <w:tcPr>
            <w:tcW w:w="771" w:type="dxa"/>
            <w:shd w:val="clear" w:color="auto" w:fill="auto"/>
          </w:tcPr>
          <w:p w14:paraId="66323E97"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812" w:type="dxa"/>
            <w:shd w:val="clear" w:color="auto" w:fill="auto"/>
          </w:tcPr>
          <w:p w14:paraId="30980172"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527C3D0B"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33EA58B"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1561711B"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0AD74AA2" w14:textId="77777777" w:rsidTr="0095743C">
        <w:tc>
          <w:tcPr>
            <w:tcW w:w="771" w:type="dxa"/>
            <w:shd w:val="clear" w:color="auto" w:fill="auto"/>
          </w:tcPr>
          <w:p w14:paraId="799205DC"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812" w:type="dxa"/>
            <w:shd w:val="clear" w:color="auto" w:fill="auto"/>
          </w:tcPr>
          <w:p w14:paraId="71F7B378" w14:textId="77777777" w:rsidR="00F77B1B" w:rsidRPr="00F74C70" w:rsidRDefault="00F77B1B" w:rsidP="0095743C">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46ACE7D2" w14:textId="77777777" w:rsidR="00F77B1B" w:rsidRPr="00F74C70" w:rsidRDefault="00F77B1B" w:rsidP="0095743C">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72464C69" w14:textId="77777777" w:rsidR="00F77B1B" w:rsidRPr="00F74C70" w:rsidRDefault="00F77B1B" w:rsidP="0095743C">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0DEE5248" w14:textId="77777777" w:rsidR="00F77B1B" w:rsidRPr="00F74C70" w:rsidRDefault="00F77B1B" w:rsidP="0095743C">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64441840" w14:textId="77777777" w:rsidTr="0095743C">
        <w:tc>
          <w:tcPr>
            <w:tcW w:w="771" w:type="dxa"/>
            <w:shd w:val="clear" w:color="auto" w:fill="auto"/>
          </w:tcPr>
          <w:p w14:paraId="0056DE5B" w14:textId="77777777" w:rsidR="00F77B1B" w:rsidRPr="00F74C70" w:rsidRDefault="00F77B1B" w:rsidP="0095743C">
            <w:pPr>
              <w:pStyle w:val="ListeParagraf"/>
              <w:spacing w:line="276" w:lineRule="auto"/>
              <w:contextualSpacing/>
              <w:jc w:val="center"/>
              <w:rPr>
                <w:color w:val="000000"/>
                <w:sz w:val="20"/>
                <w:szCs w:val="20"/>
              </w:rPr>
            </w:pPr>
            <w:r w:rsidRPr="00F74C70">
              <w:rPr>
                <w:color w:val="000000"/>
                <w:sz w:val="20"/>
                <w:szCs w:val="20"/>
              </w:rPr>
              <w:t>12.</w:t>
            </w:r>
          </w:p>
        </w:tc>
        <w:tc>
          <w:tcPr>
            <w:tcW w:w="7812" w:type="dxa"/>
            <w:shd w:val="clear" w:color="auto" w:fill="auto"/>
          </w:tcPr>
          <w:p w14:paraId="1F9CF0B3"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62CAB9E0"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1649AD1B"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23829969"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4C10543E" w14:textId="77777777" w:rsidTr="0095743C">
        <w:tc>
          <w:tcPr>
            <w:tcW w:w="771" w:type="dxa"/>
            <w:shd w:val="clear" w:color="auto" w:fill="auto"/>
          </w:tcPr>
          <w:p w14:paraId="2363378D"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812" w:type="dxa"/>
            <w:shd w:val="clear" w:color="auto" w:fill="auto"/>
          </w:tcPr>
          <w:p w14:paraId="3056F012"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12449FD5"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6DB4782E"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3F7379B1"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055396E9" w14:textId="77777777" w:rsidTr="0095743C">
        <w:tc>
          <w:tcPr>
            <w:tcW w:w="771" w:type="dxa"/>
            <w:shd w:val="clear" w:color="auto" w:fill="auto"/>
          </w:tcPr>
          <w:p w14:paraId="297C994E"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812" w:type="dxa"/>
            <w:shd w:val="clear" w:color="auto" w:fill="auto"/>
          </w:tcPr>
          <w:p w14:paraId="2C120374"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4A1B42DF"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12E134AA"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64AE1474"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2C77773A" w14:textId="77777777" w:rsidTr="0095743C">
        <w:tc>
          <w:tcPr>
            <w:tcW w:w="771" w:type="dxa"/>
            <w:shd w:val="clear" w:color="auto" w:fill="auto"/>
          </w:tcPr>
          <w:p w14:paraId="72D12A47"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812" w:type="dxa"/>
            <w:shd w:val="clear" w:color="auto" w:fill="auto"/>
          </w:tcPr>
          <w:p w14:paraId="5D4FEA7D"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5DE3B19F"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03221667"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DC227A3"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7BF4E2BF" w14:textId="77777777" w:rsidTr="0095743C">
        <w:tc>
          <w:tcPr>
            <w:tcW w:w="771" w:type="dxa"/>
            <w:shd w:val="clear" w:color="auto" w:fill="auto"/>
          </w:tcPr>
          <w:p w14:paraId="7E25C2D5"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812" w:type="dxa"/>
            <w:shd w:val="clear" w:color="auto" w:fill="auto"/>
          </w:tcPr>
          <w:p w14:paraId="09B0729F"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512A005F"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535D28B5"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37EF8CAF"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6C90D723" w14:textId="77777777" w:rsidTr="0095743C">
        <w:tc>
          <w:tcPr>
            <w:tcW w:w="771" w:type="dxa"/>
            <w:shd w:val="clear" w:color="auto" w:fill="auto"/>
          </w:tcPr>
          <w:p w14:paraId="7CABBD08"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812" w:type="dxa"/>
            <w:shd w:val="clear" w:color="auto" w:fill="auto"/>
          </w:tcPr>
          <w:p w14:paraId="637FE1A7"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3C00A659"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7FFA86A2"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490C010B"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3FAD1C25" w14:textId="77777777" w:rsidTr="0095743C">
        <w:tc>
          <w:tcPr>
            <w:tcW w:w="771" w:type="dxa"/>
            <w:shd w:val="clear" w:color="auto" w:fill="auto"/>
          </w:tcPr>
          <w:p w14:paraId="0B9A593F"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812" w:type="dxa"/>
            <w:shd w:val="clear" w:color="auto" w:fill="auto"/>
          </w:tcPr>
          <w:p w14:paraId="3B5E7F5B"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3348AC1D"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05FF9726"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395652A3"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312679AD" w14:textId="77777777" w:rsidTr="0095743C">
        <w:tc>
          <w:tcPr>
            <w:tcW w:w="771" w:type="dxa"/>
            <w:shd w:val="clear" w:color="auto" w:fill="auto"/>
          </w:tcPr>
          <w:p w14:paraId="6F1D849D"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812" w:type="dxa"/>
            <w:shd w:val="clear" w:color="auto" w:fill="auto"/>
          </w:tcPr>
          <w:p w14:paraId="5A757EAF"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6889DEF5"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C3B3F9D"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58041F02"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5F61F281" w14:textId="77777777" w:rsidTr="0095743C">
        <w:tc>
          <w:tcPr>
            <w:tcW w:w="771" w:type="dxa"/>
            <w:shd w:val="clear" w:color="auto" w:fill="auto"/>
          </w:tcPr>
          <w:p w14:paraId="2C16B58B"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812" w:type="dxa"/>
            <w:shd w:val="clear" w:color="auto" w:fill="auto"/>
          </w:tcPr>
          <w:p w14:paraId="7E3F6B36"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6200EF06"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58DEB57C"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72E53CFF"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53680A5E" w14:textId="77777777" w:rsidTr="0095743C">
        <w:tc>
          <w:tcPr>
            <w:tcW w:w="771" w:type="dxa"/>
            <w:shd w:val="clear" w:color="auto" w:fill="auto"/>
          </w:tcPr>
          <w:p w14:paraId="4BA1200B"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812" w:type="dxa"/>
            <w:shd w:val="clear" w:color="auto" w:fill="auto"/>
          </w:tcPr>
          <w:p w14:paraId="7F573663"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4FCE5F7C"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B320B10"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09DF37B0" w14:textId="77777777" w:rsidR="00F77B1B" w:rsidRPr="00F74C70" w:rsidRDefault="00F77B1B" w:rsidP="0095743C">
            <w:pPr>
              <w:spacing w:line="276" w:lineRule="auto"/>
              <w:jc w:val="both"/>
              <w:rPr>
                <w:rFonts w:ascii="Times New Roman" w:hAnsi="Times New Roman"/>
                <w:color w:val="000000"/>
                <w:sz w:val="20"/>
              </w:rPr>
            </w:pPr>
          </w:p>
        </w:tc>
      </w:tr>
      <w:tr w:rsidR="00F77B1B" w:rsidRPr="00F74C70" w14:paraId="5B640841" w14:textId="77777777" w:rsidTr="0095743C">
        <w:tc>
          <w:tcPr>
            <w:tcW w:w="771" w:type="dxa"/>
            <w:shd w:val="clear" w:color="auto" w:fill="auto"/>
          </w:tcPr>
          <w:p w14:paraId="59629129" w14:textId="77777777" w:rsidR="00F77B1B" w:rsidRPr="00F74C70" w:rsidRDefault="00F77B1B"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812" w:type="dxa"/>
            <w:shd w:val="clear" w:color="auto" w:fill="auto"/>
          </w:tcPr>
          <w:p w14:paraId="3567CA01"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69BD68B8"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22674B50" w14:textId="77777777" w:rsidR="00F77B1B" w:rsidRPr="00F74C70" w:rsidRDefault="00F77B1B" w:rsidP="0095743C">
            <w:pPr>
              <w:spacing w:line="276" w:lineRule="auto"/>
              <w:jc w:val="both"/>
              <w:rPr>
                <w:rFonts w:ascii="Times New Roman" w:hAnsi="Times New Roman"/>
                <w:color w:val="000000"/>
                <w:sz w:val="20"/>
              </w:rPr>
            </w:pPr>
          </w:p>
        </w:tc>
        <w:tc>
          <w:tcPr>
            <w:tcW w:w="425" w:type="dxa"/>
            <w:shd w:val="clear" w:color="auto" w:fill="auto"/>
          </w:tcPr>
          <w:p w14:paraId="6FC10830"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F77B1B" w:rsidRPr="00F74C70" w14:paraId="63E9ABE0" w14:textId="77777777" w:rsidTr="0095743C">
        <w:tc>
          <w:tcPr>
            <w:tcW w:w="9889" w:type="dxa"/>
            <w:gridSpan w:val="5"/>
            <w:shd w:val="clear" w:color="auto" w:fill="auto"/>
          </w:tcPr>
          <w:p w14:paraId="279D9855" w14:textId="77777777" w:rsidR="00F77B1B" w:rsidRPr="00F74C70" w:rsidRDefault="00F77B1B" w:rsidP="0095743C">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67396A8" w14:textId="77777777" w:rsidR="00F77B1B" w:rsidRPr="00F74C70" w:rsidRDefault="00F77B1B" w:rsidP="00F77B1B">
      <w:pPr>
        <w:spacing w:line="276" w:lineRule="auto"/>
        <w:jc w:val="both"/>
        <w:rPr>
          <w:rFonts w:ascii="Times New Roman" w:hAnsi="Times New Roman"/>
          <w:b/>
          <w:sz w:val="20"/>
        </w:rPr>
      </w:pPr>
    </w:p>
    <w:p w14:paraId="6B675C2F" w14:textId="77777777" w:rsidR="00F77B1B" w:rsidRPr="00F74C70" w:rsidRDefault="00F77B1B" w:rsidP="00F37EEA">
      <w:pPr>
        <w:rPr>
          <w:rFonts w:ascii="Times New Roman" w:hAnsi="Times New Roman"/>
          <w:sz w:val="20"/>
        </w:rPr>
      </w:pPr>
    </w:p>
    <w:p w14:paraId="774856E8" w14:textId="77777777" w:rsidR="00A81C02" w:rsidRPr="00F74C70" w:rsidRDefault="00A81C02" w:rsidP="00F37EEA">
      <w:pPr>
        <w:rPr>
          <w:rFonts w:ascii="Times New Roman" w:hAnsi="Times New Roman"/>
          <w:sz w:val="20"/>
        </w:rPr>
      </w:pPr>
    </w:p>
    <w:p w14:paraId="2D3AE869" w14:textId="77777777" w:rsidR="00A81C02" w:rsidRPr="00F74C70" w:rsidRDefault="00A81C02" w:rsidP="00F37EEA">
      <w:pPr>
        <w:rPr>
          <w:rFonts w:ascii="Times New Roman" w:hAnsi="Times New Roman"/>
          <w:sz w:val="20"/>
        </w:rPr>
      </w:pPr>
    </w:p>
    <w:p w14:paraId="47F2CDCD" w14:textId="77777777" w:rsidR="00A81C02" w:rsidRPr="00F74C70" w:rsidRDefault="00A81C02" w:rsidP="00F37EEA">
      <w:pPr>
        <w:rPr>
          <w:rFonts w:ascii="Times New Roman" w:hAnsi="Times New Roman"/>
          <w:sz w:val="20"/>
        </w:rPr>
      </w:pPr>
    </w:p>
    <w:p w14:paraId="48CDFA27" w14:textId="77777777" w:rsidR="00A81C02" w:rsidRPr="00F74C70" w:rsidRDefault="00A81C02" w:rsidP="00A81C02">
      <w:pPr>
        <w:tabs>
          <w:tab w:val="left" w:pos="900"/>
        </w:tabs>
        <w:rPr>
          <w:rFonts w:ascii="Times New Roman" w:hAnsi="Times New Roman"/>
          <w:sz w:val="20"/>
        </w:rPr>
      </w:pPr>
    </w:p>
    <w:p w14:paraId="21028B5A" w14:textId="77777777" w:rsidR="00A81C02" w:rsidRPr="00F74C70" w:rsidRDefault="00A81C02" w:rsidP="00A81C02">
      <w:pPr>
        <w:tabs>
          <w:tab w:val="left" w:pos="900"/>
        </w:tabs>
        <w:rPr>
          <w:rFonts w:ascii="Times New Roman" w:hAnsi="Times New Roman"/>
          <w:sz w:val="20"/>
        </w:rPr>
      </w:pPr>
    </w:p>
    <w:p w14:paraId="79A8C5B9" w14:textId="77777777" w:rsidR="004D77C8" w:rsidRPr="00F74C70" w:rsidRDefault="004D77C8" w:rsidP="00A81C02">
      <w:pPr>
        <w:tabs>
          <w:tab w:val="left" w:pos="900"/>
        </w:tabs>
        <w:rPr>
          <w:rFonts w:ascii="Times New Roman" w:hAnsi="Times New Roman"/>
          <w:sz w:val="20"/>
        </w:rPr>
      </w:pPr>
    </w:p>
    <w:p w14:paraId="5AB635BA" w14:textId="77777777" w:rsidR="004D77C8" w:rsidRPr="00F74C70" w:rsidRDefault="004D77C8" w:rsidP="00A81C02">
      <w:pPr>
        <w:tabs>
          <w:tab w:val="left" w:pos="900"/>
        </w:tabs>
        <w:rPr>
          <w:rFonts w:ascii="Times New Roman" w:hAnsi="Times New Roman"/>
          <w:sz w:val="20"/>
        </w:rPr>
      </w:pPr>
    </w:p>
    <w:p w14:paraId="1B381396" w14:textId="77777777" w:rsidR="004D77C8" w:rsidRPr="00F74C70" w:rsidRDefault="004D77C8" w:rsidP="00A81C02">
      <w:pPr>
        <w:tabs>
          <w:tab w:val="left" w:pos="900"/>
        </w:tabs>
        <w:rPr>
          <w:rFonts w:ascii="Times New Roman" w:hAnsi="Times New Roman"/>
          <w:sz w:val="20"/>
        </w:rPr>
      </w:pPr>
    </w:p>
    <w:p w14:paraId="5154345D" w14:textId="77777777" w:rsidR="004D77C8" w:rsidRPr="00F74C70" w:rsidRDefault="004D77C8" w:rsidP="00A81C02">
      <w:pPr>
        <w:tabs>
          <w:tab w:val="left" w:pos="900"/>
        </w:tabs>
        <w:rPr>
          <w:rFonts w:ascii="Times New Roman" w:hAnsi="Times New Roman"/>
          <w:sz w:val="20"/>
        </w:rPr>
      </w:pPr>
    </w:p>
    <w:p w14:paraId="2669A994" w14:textId="77777777" w:rsidR="004D77C8" w:rsidRPr="00F74C70" w:rsidRDefault="004D77C8" w:rsidP="00A81C02">
      <w:pPr>
        <w:tabs>
          <w:tab w:val="left" w:pos="900"/>
        </w:tabs>
        <w:rPr>
          <w:rFonts w:ascii="Times New Roman" w:hAnsi="Times New Roman"/>
          <w:sz w:val="20"/>
        </w:rPr>
      </w:pPr>
    </w:p>
    <w:p w14:paraId="3E9B6BC8" w14:textId="77777777" w:rsidR="004D77C8" w:rsidRPr="00F74C70" w:rsidRDefault="004D77C8" w:rsidP="00A81C02">
      <w:pPr>
        <w:tabs>
          <w:tab w:val="left" w:pos="900"/>
        </w:tabs>
        <w:rPr>
          <w:rFonts w:ascii="Times New Roman" w:hAnsi="Times New Roman"/>
          <w:sz w:val="20"/>
        </w:rPr>
      </w:pPr>
    </w:p>
    <w:p w14:paraId="6B82A967" w14:textId="77777777" w:rsidR="004D77C8" w:rsidRPr="00F74C70" w:rsidRDefault="004D77C8" w:rsidP="00A81C02">
      <w:pPr>
        <w:tabs>
          <w:tab w:val="left" w:pos="900"/>
        </w:tabs>
        <w:rPr>
          <w:rFonts w:ascii="Times New Roman" w:hAnsi="Times New Roman"/>
          <w:sz w:val="20"/>
        </w:rPr>
      </w:pPr>
    </w:p>
    <w:p w14:paraId="0EA9B4C7" w14:textId="77777777" w:rsidR="004D77C8" w:rsidRPr="00F74C70" w:rsidRDefault="004D77C8" w:rsidP="00A81C02">
      <w:pPr>
        <w:tabs>
          <w:tab w:val="left" w:pos="900"/>
        </w:tabs>
        <w:rPr>
          <w:rFonts w:ascii="Times New Roman" w:hAnsi="Times New Roman"/>
          <w:sz w:val="20"/>
        </w:rPr>
      </w:pPr>
    </w:p>
    <w:p w14:paraId="1F89008D" w14:textId="77777777" w:rsidR="004D77C8" w:rsidRPr="00F74C70" w:rsidRDefault="004D77C8" w:rsidP="00A81C02">
      <w:pPr>
        <w:tabs>
          <w:tab w:val="left" w:pos="900"/>
        </w:tabs>
        <w:rPr>
          <w:rFonts w:ascii="Times New Roman" w:hAnsi="Times New Roman"/>
          <w:sz w:val="20"/>
        </w:rPr>
      </w:pPr>
    </w:p>
    <w:p w14:paraId="65E6D4EC" w14:textId="77777777" w:rsidR="004D77C8" w:rsidRPr="00F74C70" w:rsidRDefault="004D77C8" w:rsidP="00A81C02">
      <w:pPr>
        <w:tabs>
          <w:tab w:val="left" w:pos="900"/>
        </w:tabs>
        <w:rPr>
          <w:rFonts w:ascii="Times New Roman" w:hAnsi="Times New Roman"/>
          <w:sz w:val="20"/>
        </w:rPr>
      </w:pPr>
    </w:p>
    <w:p w14:paraId="6383484F" w14:textId="77777777" w:rsidR="00A81C02" w:rsidRPr="00F74C70" w:rsidRDefault="00A81C02" w:rsidP="00A81C02">
      <w:pPr>
        <w:tabs>
          <w:tab w:val="left" w:pos="900"/>
        </w:tabs>
        <w:rPr>
          <w:rFonts w:ascii="Times New Roman" w:hAnsi="Times New Roman"/>
          <w:sz w:val="20"/>
        </w:rPr>
      </w:pPr>
    </w:p>
    <w:p w14:paraId="3E79F217"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1872C980" w14:textId="77777777" w:rsidR="00F31783" w:rsidRPr="00F74C70" w:rsidRDefault="00F31783" w:rsidP="00F31783">
      <w:pPr>
        <w:rPr>
          <w:rFonts w:ascii="Times New Roman" w:hAnsi="Times New Roman"/>
          <w:sz w:val="20"/>
        </w:rPr>
      </w:pPr>
    </w:p>
    <w:p w14:paraId="06A8F54A"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85408" behindDoc="1" locked="0" layoutInCell="1" allowOverlap="1" wp14:anchorId="40077A48" wp14:editId="79EAE535">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1" name="Resim 22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6DDCB" w14:textId="7B8F704E"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7D1E7FF0" w14:textId="77777777" w:rsidR="00A81C02" w:rsidRPr="00F74C70" w:rsidRDefault="00A81C02" w:rsidP="00A81C02">
      <w:pPr>
        <w:spacing w:line="276" w:lineRule="auto"/>
        <w:outlineLvl w:val="0"/>
        <w:rPr>
          <w:rFonts w:ascii="Times New Roman" w:hAnsi="Times New Roman"/>
          <w:b/>
          <w:sz w:val="20"/>
        </w:rPr>
      </w:pPr>
    </w:p>
    <w:tbl>
      <w:tblPr>
        <w:tblW w:w="2462"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A81C02" w:rsidRPr="00F74C70" w14:paraId="5734C3BA" w14:textId="77777777" w:rsidTr="0048535F">
        <w:tc>
          <w:tcPr>
            <w:tcW w:w="1167" w:type="dxa"/>
            <w:vAlign w:val="center"/>
          </w:tcPr>
          <w:p w14:paraId="161F1B71" w14:textId="77777777" w:rsidR="00A81C02" w:rsidRPr="00F74C70" w:rsidRDefault="00A81C02" w:rsidP="0095743C">
            <w:pPr>
              <w:spacing w:line="276" w:lineRule="auto"/>
              <w:outlineLvl w:val="0"/>
              <w:rPr>
                <w:rFonts w:ascii="Times New Roman" w:hAnsi="Times New Roman"/>
                <w:b/>
                <w:sz w:val="20"/>
              </w:rPr>
            </w:pPr>
            <w:r w:rsidRPr="00F74C70">
              <w:rPr>
                <w:rFonts w:ascii="Times New Roman" w:hAnsi="Times New Roman"/>
                <w:b/>
                <w:sz w:val="20"/>
              </w:rPr>
              <w:t>DÖNEM</w:t>
            </w:r>
          </w:p>
        </w:tc>
        <w:tc>
          <w:tcPr>
            <w:tcW w:w="1295" w:type="dxa"/>
            <w:vAlign w:val="center"/>
          </w:tcPr>
          <w:p w14:paraId="426C7E44" w14:textId="77777777" w:rsidR="00A81C02" w:rsidRPr="00F74C70" w:rsidRDefault="00A81C02" w:rsidP="0095743C">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1E45AC49" w14:textId="77777777" w:rsidR="00A81C02" w:rsidRPr="00F74C70" w:rsidRDefault="00A81C02" w:rsidP="00A81C02">
      <w:pPr>
        <w:spacing w:line="276" w:lineRule="auto"/>
        <w:jc w:val="right"/>
        <w:outlineLvl w:val="0"/>
        <w:rPr>
          <w:rFonts w:ascii="Times New Roman" w:hAnsi="Times New Roman"/>
          <w:b/>
          <w:sz w:val="20"/>
        </w:rPr>
      </w:pPr>
    </w:p>
    <w:p w14:paraId="71EF2DB4" w14:textId="77777777" w:rsidR="00A81C02" w:rsidRPr="00F74C70" w:rsidRDefault="00A81C02" w:rsidP="0048535F">
      <w:pPr>
        <w:jc w:val="right"/>
        <w:outlineLvl w:val="0"/>
        <w:rPr>
          <w:rFonts w:ascii="Times New Roman" w:hAnsi="Times New Roman"/>
          <w:b/>
          <w:sz w:val="20"/>
        </w:rPr>
      </w:pPr>
    </w:p>
    <w:tbl>
      <w:tblPr>
        <w:tblW w:w="9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196"/>
        <w:gridCol w:w="1468"/>
        <w:gridCol w:w="3689"/>
      </w:tblGrid>
      <w:tr w:rsidR="00A81C02" w:rsidRPr="00F74C70" w14:paraId="4B2C1566" w14:textId="77777777" w:rsidTr="0048535F">
        <w:trPr>
          <w:trHeight w:val="261"/>
        </w:trPr>
        <w:tc>
          <w:tcPr>
            <w:tcW w:w="1970" w:type="dxa"/>
            <w:vAlign w:val="center"/>
          </w:tcPr>
          <w:p w14:paraId="7FB953A3" w14:textId="77777777" w:rsidR="00A81C02" w:rsidRPr="00F74C70" w:rsidRDefault="00A81C02" w:rsidP="0048535F">
            <w:pPr>
              <w:jc w:val="center"/>
              <w:outlineLvl w:val="0"/>
              <w:rPr>
                <w:rFonts w:ascii="Times New Roman" w:hAnsi="Times New Roman"/>
                <w:b/>
                <w:sz w:val="20"/>
              </w:rPr>
            </w:pPr>
            <w:r w:rsidRPr="00F74C70">
              <w:rPr>
                <w:rFonts w:ascii="Times New Roman" w:hAnsi="Times New Roman"/>
                <w:b/>
                <w:sz w:val="20"/>
              </w:rPr>
              <w:t>DERSİN KODU</w:t>
            </w:r>
          </w:p>
        </w:tc>
        <w:tc>
          <w:tcPr>
            <w:tcW w:w="2196" w:type="dxa"/>
            <w:vAlign w:val="center"/>
          </w:tcPr>
          <w:p w14:paraId="03CAA129" w14:textId="77777777" w:rsidR="00A81C02" w:rsidRPr="00F74C70" w:rsidRDefault="00A81C02" w:rsidP="0048535F">
            <w:pPr>
              <w:outlineLvl w:val="0"/>
              <w:rPr>
                <w:rFonts w:ascii="Times New Roman" w:hAnsi="Times New Roman"/>
                <w:sz w:val="20"/>
              </w:rPr>
            </w:pPr>
            <w:r w:rsidRPr="00F74C70">
              <w:rPr>
                <w:rFonts w:ascii="Times New Roman" w:hAnsi="Times New Roman"/>
                <w:sz w:val="20"/>
              </w:rPr>
              <w:t xml:space="preserve"> </w:t>
            </w:r>
          </w:p>
        </w:tc>
        <w:tc>
          <w:tcPr>
            <w:tcW w:w="1468" w:type="dxa"/>
            <w:vAlign w:val="center"/>
          </w:tcPr>
          <w:p w14:paraId="0F9548A3" w14:textId="77777777" w:rsidR="00A81C02" w:rsidRPr="00F74C70" w:rsidRDefault="00A81C02" w:rsidP="0048535F">
            <w:pPr>
              <w:jc w:val="center"/>
              <w:outlineLvl w:val="0"/>
              <w:rPr>
                <w:rFonts w:ascii="Times New Roman" w:hAnsi="Times New Roman"/>
                <w:b/>
                <w:sz w:val="20"/>
              </w:rPr>
            </w:pPr>
            <w:r w:rsidRPr="00F74C70">
              <w:rPr>
                <w:rFonts w:ascii="Times New Roman" w:hAnsi="Times New Roman"/>
                <w:b/>
                <w:sz w:val="20"/>
              </w:rPr>
              <w:t>DERSİN ADI</w:t>
            </w:r>
          </w:p>
        </w:tc>
        <w:tc>
          <w:tcPr>
            <w:tcW w:w="3689" w:type="dxa"/>
            <w:vAlign w:val="center"/>
          </w:tcPr>
          <w:p w14:paraId="6F69DC0F" w14:textId="54562721" w:rsidR="00A81C02" w:rsidRPr="00F74C70" w:rsidRDefault="0048535F" w:rsidP="0048535F">
            <w:pPr>
              <w:outlineLvl w:val="0"/>
              <w:rPr>
                <w:rFonts w:ascii="Times New Roman" w:hAnsi="Times New Roman"/>
                <w:sz w:val="20"/>
              </w:rPr>
            </w:pPr>
            <w:r>
              <w:rPr>
                <w:rFonts w:ascii="Times New Roman" w:hAnsi="Times New Roman"/>
                <w:sz w:val="20"/>
              </w:rPr>
              <w:t>Okul Öncesi Eğitimde Program</w:t>
            </w:r>
          </w:p>
        </w:tc>
      </w:tr>
    </w:tbl>
    <w:p w14:paraId="753DBDE6" w14:textId="77777777" w:rsidR="00A81C02" w:rsidRPr="00F74C70" w:rsidRDefault="00A81C02" w:rsidP="00A81C02">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2"/>
        <w:gridCol w:w="461"/>
        <w:gridCol w:w="340"/>
        <w:gridCol w:w="1109"/>
        <w:gridCol w:w="465"/>
        <w:gridCol w:w="49"/>
        <w:gridCol w:w="605"/>
        <w:gridCol w:w="840"/>
        <w:gridCol w:w="549"/>
        <w:gridCol w:w="88"/>
        <w:gridCol w:w="786"/>
        <w:gridCol w:w="1176"/>
        <w:gridCol w:w="1815"/>
      </w:tblGrid>
      <w:tr w:rsidR="00A81C02" w:rsidRPr="00F74C70" w14:paraId="74B033E5" w14:textId="77777777" w:rsidTr="0095743C">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14:paraId="5CAB0435" w14:textId="77777777" w:rsidR="00A81C02" w:rsidRPr="00F74C70" w:rsidRDefault="00A81C02" w:rsidP="0095743C">
            <w:pPr>
              <w:spacing w:line="276" w:lineRule="auto"/>
              <w:rPr>
                <w:rFonts w:ascii="Times New Roman" w:hAnsi="Times New Roman"/>
                <w:b/>
                <w:sz w:val="20"/>
              </w:rPr>
            </w:pPr>
            <w:r w:rsidRPr="00F74C70">
              <w:rPr>
                <w:rFonts w:ascii="Times New Roman" w:hAnsi="Times New Roman"/>
                <w:b/>
                <w:sz w:val="20"/>
              </w:rPr>
              <w:t>YARIYIL</w:t>
            </w:r>
          </w:p>
          <w:p w14:paraId="27CD5593" w14:textId="77777777" w:rsidR="00A81C02" w:rsidRPr="00F74C70" w:rsidRDefault="00A81C02" w:rsidP="0095743C">
            <w:pPr>
              <w:spacing w:line="276" w:lineRule="auto"/>
              <w:rPr>
                <w:rFonts w:ascii="Times New Roman" w:hAnsi="Times New Roman"/>
                <w:sz w:val="20"/>
              </w:rPr>
            </w:pPr>
          </w:p>
        </w:tc>
        <w:tc>
          <w:tcPr>
            <w:tcW w:w="1622" w:type="pct"/>
            <w:gridSpan w:val="6"/>
            <w:tcBorders>
              <w:left w:val="single" w:sz="12" w:space="0" w:color="auto"/>
              <w:bottom w:val="single" w:sz="4" w:space="0" w:color="auto"/>
              <w:right w:val="single" w:sz="12" w:space="0" w:color="auto"/>
            </w:tcBorders>
            <w:vAlign w:val="center"/>
          </w:tcPr>
          <w:p w14:paraId="0B58A699"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4" w:type="pct"/>
            <w:gridSpan w:val="6"/>
            <w:tcBorders>
              <w:left w:val="single" w:sz="12" w:space="0" w:color="auto"/>
              <w:bottom w:val="single" w:sz="4" w:space="0" w:color="auto"/>
            </w:tcBorders>
            <w:vAlign w:val="center"/>
          </w:tcPr>
          <w:p w14:paraId="62FBE5EA"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w:t>
            </w:r>
          </w:p>
        </w:tc>
      </w:tr>
      <w:tr w:rsidR="00A81C02" w:rsidRPr="00F74C70" w14:paraId="6703AE88" w14:textId="77777777" w:rsidTr="0095743C">
        <w:trPr>
          <w:trHeight w:val="382"/>
        </w:trPr>
        <w:tc>
          <w:tcPr>
            <w:tcW w:w="564" w:type="pct"/>
            <w:vMerge/>
            <w:tcBorders>
              <w:top w:val="single" w:sz="4" w:space="0" w:color="auto"/>
              <w:left w:val="single" w:sz="12" w:space="0" w:color="auto"/>
              <w:bottom w:val="single" w:sz="4" w:space="0" w:color="auto"/>
              <w:right w:val="single" w:sz="12" w:space="0" w:color="auto"/>
            </w:tcBorders>
          </w:tcPr>
          <w:p w14:paraId="26C3DBFE" w14:textId="77777777" w:rsidR="00A81C02" w:rsidRPr="00F74C70" w:rsidRDefault="00A81C02" w:rsidP="0095743C">
            <w:pPr>
              <w:spacing w:line="276" w:lineRule="auto"/>
              <w:rPr>
                <w:rFonts w:ascii="Times New Roman" w:hAnsi="Times New Roman"/>
                <w:b/>
                <w:sz w:val="20"/>
              </w:rPr>
            </w:pPr>
          </w:p>
        </w:tc>
        <w:tc>
          <w:tcPr>
            <w:tcW w:w="429" w:type="pct"/>
            <w:gridSpan w:val="2"/>
            <w:tcBorders>
              <w:top w:val="single" w:sz="4" w:space="0" w:color="auto"/>
              <w:left w:val="single" w:sz="12" w:space="0" w:color="auto"/>
              <w:bottom w:val="single" w:sz="4" w:space="0" w:color="auto"/>
              <w:right w:val="single" w:sz="4" w:space="0" w:color="auto"/>
            </w:tcBorders>
            <w:vAlign w:val="center"/>
          </w:tcPr>
          <w:p w14:paraId="42DB663B"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Teorik</w:t>
            </w:r>
          </w:p>
        </w:tc>
        <w:tc>
          <w:tcPr>
            <w:tcW w:w="594" w:type="pct"/>
            <w:tcBorders>
              <w:top w:val="single" w:sz="4" w:space="0" w:color="auto"/>
              <w:left w:val="single" w:sz="4" w:space="0" w:color="auto"/>
              <w:bottom w:val="single" w:sz="4" w:space="0" w:color="auto"/>
            </w:tcBorders>
            <w:vAlign w:val="center"/>
          </w:tcPr>
          <w:p w14:paraId="75EDBFCB"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Uygulama</w:t>
            </w:r>
          </w:p>
        </w:tc>
        <w:tc>
          <w:tcPr>
            <w:tcW w:w="599" w:type="pct"/>
            <w:gridSpan w:val="3"/>
            <w:tcBorders>
              <w:top w:val="single" w:sz="4" w:space="0" w:color="auto"/>
              <w:bottom w:val="single" w:sz="4" w:space="0" w:color="auto"/>
              <w:right w:val="single" w:sz="12" w:space="0" w:color="auto"/>
            </w:tcBorders>
            <w:vAlign w:val="center"/>
          </w:tcPr>
          <w:p w14:paraId="3CE3D132" w14:textId="77777777" w:rsidR="00A81C02" w:rsidRPr="00F74C70" w:rsidRDefault="00A81C02" w:rsidP="0095743C">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50" w:type="pct"/>
            <w:tcBorders>
              <w:top w:val="single" w:sz="4" w:space="0" w:color="auto"/>
              <w:bottom w:val="single" w:sz="4" w:space="0" w:color="auto"/>
              <w:right w:val="single" w:sz="4" w:space="0" w:color="auto"/>
            </w:tcBorders>
            <w:vAlign w:val="center"/>
          </w:tcPr>
          <w:p w14:paraId="0ADD4E26"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Kredisi</w:t>
            </w:r>
          </w:p>
        </w:tc>
        <w:tc>
          <w:tcPr>
            <w:tcW w:w="294" w:type="pct"/>
            <w:tcBorders>
              <w:top w:val="single" w:sz="4" w:space="0" w:color="auto"/>
              <w:left w:val="single" w:sz="4" w:space="0" w:color="auto"/>
              <w:bottom w:val="single" w:sz="4" w:space="0" w:color="auto"/>
              <w:right w:val="single" w:sz="4" w:space="0" w:color="auto"/>
            </w:tcBorders>
            <w:vAlign w:val="center"/>
          </w:tcPr>
          <w:p w14:paraId="670BB941" w14:textId="77777777" w:rsidR="00A81C02" w:rsidRPr="00F74C70" w:rsidRDefault="00A81C02" w:rsidP="0095743C">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8" w:type="pct"/>
            <w:gridSpan w:val="3"/>
            <w:tcBorders>
              <w:top w:val="single" w:sz="4" w:space="0" w:color="auto"/>
              <w:left w:val="single" w:sz="4" w:space="0" w:color="auto"/>
              <w:bottom w:val="single" w:sz="4" w:space="0" w:color="auto"/>
            </w:tcBorders>
            <w:vAlign w:val="center"/>
          </w:tcPr>
          <w:p w14:paraId="47CEEE52"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TÜRÜ</w:t>
            </w:r>
          </w:p>
        </w:tc>
        <w:tc>
          <w:tcPr>
            <w:tcW w:w="972" w:type="pct"/>
            <w:tcBorders>
              <w:top w:val="single" w:sz="4" w:space="0" w:color="auto"/>
              <w:left w:val="single" w:sz="4" w:space="0" w:color="auto"/>
              <w:bottom w:val="single" w:sz="4" w:space="0" w:color="auto"/>
            </w:tcBorders>
            <w:vAlign w:val="center"/>
          </w:tcPr>
          <w:p w14:paraId="6899955B"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DİLİ</w:t>
            </w:r>
          </w:p>
        </w:tc>
      </w:tr>
      <w:tr w:rsidR="00A81C02" w:rsidRPr="00F74C70" w14:paraId="7D7DD270" w14:textId="77777777" w:rsidTr="0095743C">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14:paraId="134B7585"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6</w:t>
            </w:r>
          </w:p>
        </w:tc>
        <w:tc>
          <w:tcPr>
            <w:tcW w:w="429" w:type="pct"/>
            <w:gridSpan w:val="2"/>
            <w:tcBorders>
              <w:top w:val="single" w:sz="4" w:space="0" w:color="auto"/>
              <w:left w:val="single" w:sz="12" w:space="0" w:color="auto"/>
              <w:bottom w:val="single" w:sz="12" w:space="0" w:color="auto"/>
              <w:right w:val="single" w:sz="4" w:space="0" w:color="auto"/>
            </w:tcBorders>
            <w:vAlign w:val="center"/>
          </w:tcPr>
          <w:p w14:paraId="50E82830"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2</w:t>
            </w:r>
          </w:p>
        </w:tc>
        <w:tc>
          <w:tcPr>
            <w:tcW w:w="594" w:type="pct"/>
            <w:tcBorders>
              <w:top w:val="single" w:sz="4" w:space="0" w:color="auto"/>
              <w:left w:val="single" w:sz="4" w:space="0" w:color="auto"/>
              <w:bottom w:val="single" w:sz="12" w:space="0" w:color="auto"/>
            </w:tcBorders>
            <w:vAlign w:val="center"/>
          </w:tcPr>
          <w:p w14:paraId="755A8E1B"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2</w:t>
            </w:r>
          </w:p>
        </w:tc>
        <w:tc>
          <w:tcPr>
            <w:tcW w:w="599" w:type="pct"/>
            <w:gridSpan w:val="3"/>
            <w:tcBorders>
              <w:top w:val="single" w:sz="4" w:space="0" w:color="auto"/>
              <w:bottom w:val="single" w:sz="12" w:space="0" w:color="auto"/>
              <w:right w:val="single" w:sz="12" w:space="0" w:color="auto"/>
            </w:tcBorders>
            <w:shd w:val="clear" w:color="auto" w:fill="auto"/>
            <w:vAlign w:val="center"/>
          </w:tcPr>
          <w:p w14:paraId="2E0A8564"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w:t>
            </w:r>
          </w:p>
        </w:tc>
        <w:tc>
          <w:tcPr>
            <w:tcW w:w="450" w:type="pct"/>
            <w:tcBorders>
              <w:top w:val="single" w:sz="4" w:space="0" w:color="auto"/>
              <w:bottom w:val="single" w:sz="12" w:space="0" w:color="auto"/>
              <w:right w:val="single" w:sz="4" w:space="0" w:color="auto"/>
            </w:tcBorders>
            <w:shd w:val="clear" w:color="auto" w:fill="auto"/>
            <w:vAlign w:val="center"/>
          </w:tcPr>
          <w:p w14:paraId="64AC103D" w14:textId="502968B1" w:rsidR="00A81C02" w:rsidRPr="00F74C70" w:rsidRDefault="00F23DB3" w:rsidP="0095743C">
            <w:pPr>
              <w:spacing w:line="276" w:lineRule="auto"/>
              <w:jc w:val="center"/>
              <w:rPr>
                <w:rFonts w:ascii="Times New Roman" w:hAnsi="Times New Roman"/>
                <w:sz w:val="20"/>
              </w:rPr>
            </w:pPr>
            <w:r>
              <w:rPr>
                <w:rFonts w:ascii="Times New Roman" w:hAnsi="Times New Roman"/>
                <w:sz w:val="20"/>
              </w:rPr>
              <w:t xml:space="preserve"> 3</w:t>
            </w:r>
          </w:p>
        </w:tc>
        <w:tc>
          <w:tcPr>
            <w:tcW w:w="294" w:type="pct"/>
            <w:tcBorders>
              <w:top w:val="single" w:sz="4" w:space="0" w:color="auto"/>
              <w:left w:val="single" w:sz="4" w:space="0" w:color="auto"/>
              <w:bottom w:val="single" w:sz="12" w:space="0" w:color="auto"/>
              <w:right w:val="single" w:sz="4" w:space="0" w:color="auto"/>
            </w:tcBorders>
            <w:shd w:val="clear" w:color="auto" w:fill="auto"/>
            <w:vAlign w:val="center"/>
          </w:tcPr>
          <w:p w14:paraId="37F7D5DE"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5</w:t>
            </w:r>
          </w:p>
        </w:tc>
        <w:tc>
          <w:tcPr>
            <w:tcW w:w="1098" w:type="pct"/>
            <w:gridSpan w:val="3"/>
            <w:tcBorders>
              <w:top w:val="single" w:sz="4" w:space="0" w:color="auto"/>
              <w:left w:val="single" w:sz="4" w:space="0" w:color="auto"/>
              <w:bottom w:val="single" w:sz="12" w:space="0" w:color="auto"/>
            </w:tcBorders>
            <w:vAlign w:val="center"/>
          </w:tcPr>
          <w:p w14:paraId="39D47A18" w14:textId="77777777" w:rsidR="00A81C02" w:rsidRPr="00F74C70" w:rsidRDefault="00A81C02"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(X)  </w:t>
            </w:r>
          </w:p>
          <w:p w14:paraId="275CB965" w14:textId="77777777" w:rsidR="00A81C02" w:rsidRPr="00F74C70" w:rsidRDefault="00A81C02"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w:t>
            </w:r>
          </w:p>
        </w:tc>
        <w:tc>
          <w:tcPr>
            <w:tcW w:w="972" w:type="pct"/>
            <w:tcBorders>
              <w:top w:val="single" w:sz="4" w:space="0" w:color="auto"/>
              <w:left w:val="single" w:sz="4" w:space="0" w:color="auto"/>
              <w:bottom w:val="single" w:sz="12" w:space="0" w:color="auto"/>
            </w:tcBorders>
          </w:tcPr>
          <w:p w14:paraId="2B4126E4" w14:textId="77777777" w:rsidR="00A81C02" w:rsidRPr="00F74C70" w:rsidRDefault="00A81C02"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A81C02" w:rsidRPr="00F74C70" w14:paraId="7BE8F689"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5EFF1C2E"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KATEGORİSİ</w:t>
            </w:r>
          </w:p>
        </w:tc>
      </w:tr>
      <w:tr w:rsidR="00A81C02" w:rsidRPr="00F74C70" w14:paraId="1F9516FA" w14:textId="77777777" w:rsidTr="0095743C">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14:paraId="3346E034"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Meslek Bilgisi</w:t>
            </w:r>
          </w:p>
        </w:tc>
        <w:tc>
          <w:tcPr>
            <w:tcW w:w="1051" w:type="pct"/>
            <w:gridSpan w:val="4"/>
            <w:tcBorders>
              <w:top w:val="single" w:sz="12" w:space="0" w:color="auto"/>
              <w:bottom w:val="single" w:sz="6" w:space="0" w:color="auto"/>
            </w:tcBorders>
          </w:tcPr>
          <w:p w14:paraId="4113FD3D"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36E6D88A"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Genel Kültür</w:t>
            </w:r>
          </w:p>
        </w:tc>
        <w:tc>
          <w:tcPr>
            <w:tcW w:w="1602" w:type="pct"/>
            <w:gridSpan w:val="2"/>
            <w:tcBorders>
              <w:top w:val="single" w:sz="12" w:space="0" w:color="auto"/>
              <w:bottom w:val="single" w:sz="6" w:space="0" w:color="auto"/>
            </w:tcBorders>
          </w:tcPr>
          <w:p w14:paraId="510DF5A2"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Seçmeli</w:t>
            </w:r>
          </w:p>
        </w:tc>
      </w:tr>
      <w:tr w:rsidR="00A81C02" w:rsidRPr="00F74C70" w14:paraId="0558C240" w14:textId="77777777" w:rsidTr="0095743C">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14:paraId="359F4778" w14:textId="77777777" w:rsidR="00A81C02" w:rsidRPr="00F74C70" w:rsidRDefault="00A81C02" w:rsidP="0095743C">
            <w:pPr>
              <w:spacing w:line="276" w:lineRule="auto"/>
              <w:jc w:val="center"/>
              <w:rPr>
                <w:rFonts w:ascii="Times New Roman" w:hAnsi="Times New Roman"/>
                <w:sz w:val="20"/>
              </w:rPr>
            </w:pPr>
          </w:p>
        </w:tc>
        <w:tc>
          <w:tcPr>
            <w:tcW w:w="1051" w:type="pct"/>
            <w:gridSpan w:val="4"/>
            <w:tcBorders>
              <w:top w:val="single" w:sz="6" w:space="0" w:color="auto"/>
              <w:left w:val="single" w:sz="4" w:space="0" w:color="auto"/>
              <w:bottom w:val="single" w:sz="12" w:space="0" w:color="auto"/>
              <w:right w:val="single" w:sz="4" w:space="0" w:color="auto"/>
            </w:tcBorders>
          </w:tcPr>
          <w:p w14:paraId="3A85877B"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%100</w:t>
            </w:r>
          </w:p>
        </w:tc>
        <w:tc>
          <w:tcPr>
            <w:tcW w:w="1536" w:type="pct"/>
            <w:gridSpan w:val="5"/>
            <w:tcBorders>
              <w:top w:val="single" w:sz="6" w:space="0" w:color="auto"/>
              <w:left w:val="single" w:sz="4" w:space="0" w:color="auto"/>
              <w:bottom w:val="single" w:sz="12" w:space="0" w:color="auto"/>
            </w:tcBorders>
          </w:tcPr>
          <w:p w14:paraId="2FAB5F10"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1602" w:type="pct"/>
            <w:gridSpan w:val="2"/>
            <w:tcBorders>
              <w:top w:val="single" w:sz="6" w:space="0" w:color="auto"/>
              <w:left w:val="single" w:sz="4" w:space="0" w:color="auto"/>
              <w:bottom w:val="single" w:sz="12" w:space="0" w:color="auto"/>
            </w:tcBorders>
          </w:tcPr>
          <w:p w14:paraId="5C6AB96F"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Genel Kültür (  )      Alan ( )</w:t>
            </w:r>
          </w:p>
        </w:tc>
      </w:tr>
      <w:tr w:rsidR="00A81C02" w:rsidRPr="00F74C70" w14:paraId="3A4FF7EC"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920CC72"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A81C02" w:rsidRPr="00F74C70" w14:paraId="51D8AE52" w14:textId="77777777" w:rsidTr="0095743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8E6EFA7"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E84A81E"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Faaliyet türü</w:t>
            </w:r>
          </w:p>
        </w:tc>
        <w:tc>
          <w:tcPr>
            <w:tcW w:w="1051" w:type="pct"/>
            <w:gridSpan w:val="2"/>
            <w:tcBorders>
              <w:top w:val="single" w:sz="12" w:space="0" w:color="auto"/>
              <w:left w:val="single" w:sz="4" w:space="0" w:color="auto"/>
              <w:bottom w:val="single" w:sz="8" w:space="0" w:color="auto"/>
              <w:right w:val="single" w:sz="8" w:space="0" w:color="auto"/>
            </w:tcBorders>
            <w:vAlign w:val="center"/>
          </w:tcPr>
          <w:p w14:paraId="0232678F"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Sayı</w:t>
            </w:r>
          </w:p>
        </w:tc>
        <w:tc>
          <w:tcPr>
            <w:tcW w:w="972" w:type="pct"/>
            <w:tcBorders>
              <w:top w:val="single" w:sz="12" w:space="0" w:color="auto"/>
              <w:left w:val="single" w:sz="8" w:space="0" w:color="auto"/>
              <w:bottom w:val="single" w:sz="8" w:space="0" w:color="auto"/>
              <w:right w:val="single" w:sz="12" w:space="0" w:color="auto"/>
            </w:tcBorders>
            <w:vAlign w:val="center"/>
          </w:tcPr>
          <w:p w14:paraId="62BB9890"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w:t>
            </w:r>
          </w:p>
        </w:tc>
      </w:tr>
      <w:tr w:rsidR="00A81C02" w:rsidRPr="00F74C70" w14:paraId="5A98FA68"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0A460C0"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D205AE0"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I. Ara Sınav</w:t>
            </w:r>
          </w:p>
        </w:tc>
        <w:tc>
          <w:tcPr>
            <w:tcW w:w="1051" w:type="pct"/>
            <w:gridSpan w:val="2"/>
            <w:tcBorders>
              <w:top w:val="single" w:sz="8" w:space="0" w:color="auto"/>
              <w:left w:val="single" w:sz="4" w:space="0" w:color="auto"/>
              <w:bottom w:val="single" w:sz="4" w:space="0" w:color="auto"/>
              <w:right w:val="single" w:sz="8" w:space="0" w:color="auto"/>
            </w:tcBorders>
          </w:tcPr>
          <w:p w14:paraId="1D4B14E7"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w:t>
            </w:r>
          </w:p>
        </w:tc>
        <w:tc>
          <w:tcPr>
            <w:tcW w:w="972" w:type="pct"/>
            <w:tcBorders>
              <w:top w:val="single" w:sz="8" w:space="0" w:color="auto"/>
              <w:left w:val="single" w:sz="8" w:space="0" w:color="auto"/>
              <w:bottom w:val="single" w:sz="4" w:space="0" w:color="auto"/>
              <w:right w:val="single" w:sz="12" w:space="0" w:color="auto"/>
            </w:tcBorders>
            <w:shd w:val="clear" w:color="auto" w:fill="auto"/>
          </w:tcPr>
          <w:p w14:paraId="646D9278" w14:textId="77777777" w:rsidR="00A81C02" w:rsidRPr="00F74C70" w:rsidRDefault="00A81C02" w:rsidP="0095743C">
            <w:pPr>
              <w:spacing w:line="276" w:lineRule="auto"/>
              <w:jc w:val="center"/>
              <w:rPr>
                <w:rFonts w:ascii="Times New Roman" w:hAnsi="Times New Roman"/>
                <w:sz w:val="20"/>
                <w:highlight w:val="yellow"/>
              </w:rPr>
            </w:pPr>
            <w:r w:rsidRPr="00F74C70">
              <w:rPr>
                <w:rFonts w:ascii="Times New Roman" w:hAnsi="Times New Roman"/>
                <w:sz w:val="20"/>
              </w:rPr>
              <w:t>30</w:t>
            </w:r>
          </w:p>
        </w:tc>
      </w:tr>
      <w:tr w:rsidR="00A81C02" w:rsidRPr="00F74C70" w14:paraId="5D386915"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9CB4870"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6A6D6AA"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II. Ara Sınav</w:t>
            </w:r>
          </w:p>
        </w:tc>
        <w:tc>
          <w:tcPr>
            <w:tcW w:w="1051" w:type="pct"/>
            <w:gridSpan w:val="2"/>
            <w:tcBorders>
              <w:top w:val="single" w:sz="4" w:space="0" w:color="auto"/>
              <w:left w:val="single" w:sz="4" w:space="0" w:color="auto"/>
              <w:bottom w:val="single" w:sz="4" w:space="0" w:color="auto"/>
              <w:right w:val="single" w:sz="8" w:space="0" w:color="auto"/>
            </w:tcBorders>
          </w:tcPr>
          <w:p w14:paraId="098619C5"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2" w:type="pct"/>
            <w:tcBorders>
              <w:top w:val="single" w:sz="4" w:space="0" w:color="auto"/>
              <w:left w:val="single" w:sz="8" w:space="0" w:color="auto"/>
              <w:bottom w:val="single" w:sz="4" w:space="0" w:color="auto"/>
              <w:right w:val="single" w:sz="12" w:space="0" w:color="auto"/>
            </w:tcBorders>
            <w:shd w:val="clear" w:color="auto" w:fill="auto"/>
          </w:tcPr>
          <w:p w14:paraId="78973E27" w14:textId="77777777" w:rsidR="00A81C02" w:rsidRPr="00F74C70" w:rsidRDefault="00A81C02"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A81C02" w:rsidRPr="00F74C70" w14:paraId="51CC3C51"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2441D7"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1FEAE93"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Kısa Sınav</w:t>
            </w:r>
          </w:p>
        </w:tc>
        <w:tc>
          <w:tcPr>
            <w:tcW w:w="1051" w:type="pct"/>
            <w:gridSpan w:val="2"/>
            <w:tcBorders>
              <w:top w:val="single" w:sz="4" w:space="0" w:color="auto"/>
              <w:left w:val="single" w:sz="4" w:space="0" w:color="auto"/>
              <w:bottom w:val="single" w:sz="4" w:space="0" w:color="auto"/>
              <w:right w:val="single" w:sz="8" w:space="0" w:color="auto"/>
            </w:tcBorders>
          </w:tcPr>
          <w:p w14:paraId="227BEC3C" w14:textId="77777777" w:rsidR="00A81C02" w:rsidRPr="00F74C70" w:rsidRDefault="00A81C02" w:rsidP="0095743C">
            <w:pPr>
              <w:spacing w:line="276" w:lineRule="auto"/>
              <w:rPr>
                <w:rFonts w:ascii="Times New Roman" w:hAnsi="Times New Roman"/>
                <w:sz w:val="20"/>
              </w:rPr>
            </w:pPr>
          </w:p>
        </w:tc>
        <w:tc>
          <w:tcPr>
            <w:tcW w:w="972" w:type="pct"/>
            <w:tcBorders>
              <w:top w:val="single" w:sz="4" w:space="0" w:color="auto"/>
              <w:left w:val="single" w:sz="8" w:space="0" w:color="auto"/>
              <w:bottom w:val="single" w:sz="4" w:space="0" w:color="auto"/>
              <w:right w:val="single" w:sz="12" w:space="0" w:color="auto"/>
            </w:tcBorders>
          </w:tcPr>
          <w:p w14:paraId="0722816F"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 </w:t>
            </w:r>
          </w:p>
        </w:tc>
      </w:tr>
      <w:tr w:rsidR="00A81C02" w:rsidRPr="00F74C70" w14:paraId="0BC999C8"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32C3B9"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D8B50F1"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Ödev</w:t>
            </w:r>
          </w:p>
        </w:tc>
        <w:tc>
          <w:tcPr>
            <w:tcW w:w="1051" w:type="pct"/>
            <w:gridSpan w:val="2"/>
            <w:tcBorders>
              <w:top w:val="single" w:sz="4" w:space="0" w:color="auto"/>
              <w:left w:val="single" w:sz="4" w:space="0" w:color="auto"/>
              <w:bottom w:val="single" w:sz="4" w:space="0" w:color="auto"/>
              <w:right w:val="single" w:sz="8" w:space="0" w:color="auto"/>
            </w:tcBorders>
          </w:tcPr>
          <w:p w14:paraId="14AD2B5C" w14:textId="77777777" w:rsidR="00A81C02" w:rsidRPr="00F74C70" w:rsidRDefault="00A81C02" w:rsidP="0095743C">
            <w:pPr>
              <w:spacing w:line="276" w:lineRule="auto"/>
              <w:jc w:val="center"/>
              <w:rPr>
                <w:rFonts w:ascii="Times New Roman" w:hAnsi="Times New Roman"/>
                <w:sz w:val="20"/>
              </w:rPr>
            </w:pPr>
          </w:p>
        </w:tc>
        <w:tc>
          <w:tcPr>
            <w:tcW w:w="972" w:type="pct"/>
            <w:tcBorders>
              <w:top w:val="single" w:sz="4" w:space="0" w:color="auto"/>
              <w:left w:val="single" w:sz="8" w:space="0" w:color="auto"/>
              <w:bottom w:val="single" w:sz="4" w:space="0" w:color="auto"/>
              <w:right w:val="single" w:sz="12" w:space="0" w:color="auto"/>
            </w:tcBorders>
          </w:tcPr>
          <w:p w14:paraId="52651AFF" w14:textId="77777777" w:rsidR="00A81C02" w:rsidRPr="00F74C70" w:rsidRDefault="00A81C02" w:rsidP="0095743C">
            <w:pPr>
              <w:spacing w:line="276" w:lineRule="auto"/>
              <w:jc w:val="center"/>
              <w:rPr>
                <w:rFonts w:ascii="Times New Roman" w:hAnsi="Times New Roman"/>
                <w:sz w:val="20"/>
              </w:rPr>
            </w:pPr>
          </w:p>
        </w:tc>
      </w:tr>
      <w:tr w:rsidR="00A81C02" w:rsidRPr="00F74C70" w14:paraId="5FE29FDA"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01D4BC5"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0EF0B4AA"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Proje</w:t>
            </w:r>
          </w:p>
        </w:tc>
        <w:tc>
          <w:tcPr>
            <w:tcW w:w="1051" w:type="pct"/>
            <w:gridSpan w:val="2"/>
            <w:tcBorders>
              <w:top w:val="single" w:sz="4" w:space="0" w:color="auto"/>
              <w:left w:val="single" w:sz="4" w:space="0" w:color="auto"/>
              <w:bottom w:val="single" w:sz="8" w:space="0" w:color="auto"/>
              <w:right w:val="single" w:sz="8" w:space="0" w:color="auto"/>
            </w:tcBorders>
          </w:tcPr>
          <w:p w14:paraId="434F870B"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2" w:type="pct"/>
            <w:tcBorders>
              <w:top w:val="single" w:sz="4" w:space="0" w:color="auto"/>
              <w:left w:val="single" w:sz="8" w:space="0" w:color="auto"/>
              <w:bottom w:val="single" w:sz="8" w:space="0" w:color="auto"/>
              <w:right w:val="single" w:sz="12" w:space="0" w:color="auto"/>
            </w:tcBorders>
          </w:tcPr>
          <w:p w14:paraId="5CFC8E0E"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A81C02" w:rsidRPr="00F74C70" w14:paraId="46FA7D87"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41B5633"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7C69A7F"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Rapor</w:t>
            </w:r>
          </w:p>
        </w:tc>
        <w:tc>
          <w:tcPr>
            <w:tcW w:w="1051" w:type="pct"/>
            <w:gridSpan w:val="2"/>
            <w:tcBorders>
              <w:top w:val="single" w:sz="8" w:space="0" w:color="auto"/>
              <w:left w:val="single" w:sz="4" w:space="0" w:color="auto"/>
              <w:bottom w:val="single" w:sz="8" w:space="0" w:color="auto"/>
              <w:right w:val="single" w:sz="8" w:space="0" w:color="auto"/>
            </w:tcBorders>
          </w:tcPr>
          <w:p w14:paraId="1921EE47"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w:t>
            </w:r>
          </w:p>
        </w:tc>
        <w:tc>
          <w:tcPr>
            <w:tcW w:w="972" w:type="pct"/>
            <w:tcBorders>
              <w:top w:val="single" w:sz="8" w:space="0" w:color="auto"/>
              <w:left w:val="single" w:sz="8" w:space="0" w:color="auto"/>
              <w:bottom w:val="single" w:sz="8" w:space="0" w:color="auto"/>
              <w:right w:val="single" w:sz="12" w:space="0" w:color="auto"/>
            </w:tcBorders>
          </w:tcPr>
          <w:p w14:paraId="45BEE240"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30</w:t>
            </w:r>
          </w:p>
        </w:tc>
      </w:tr>
      <w:tr w:rsidR="00A81C02" w:rsidRPr="00F74C70" w14:paraId="41C84F3B"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2AE7A70"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A9BDEB9"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51" w:type="pct"/>
            <w:gridSpan w:val="2"/>
            <w:tcBorders>
              <w:top w:val="single" w:sz="8" w:space="0" w:color="auto"/>
              <w:left w:val="single" w:sz="4" w:space="0" w:color="auto"/>
              <w:bottom w:val="single" w:sz="12" w:space="0" w:color="auto"/>
              <w:right w:val="single" w:sz="8" w:space="0" w:color="auto"/>
            </w:tcBorders>
          </w:tcPr>
          <w:p w14:paraId="58BC3659" w14:textId="77777777" w:rsidR="00A81C02" w:rsidRPr="00F74C70" w:rsidRDefault="00A81C02" w:rsidP="0095743C">
            <w:pPr>
              <w:spacing w:line="276" w:lineRule="auto"/>
              <w:rPr>
                <w:rFonts w:ascii="Times New Roman" w:hAnsi="Times New Roman"/>
                <w:sz w:val="20"/>
              </w:rPr>
            </w:pPr>
          </w:p>
        </w:tc>
        <w:tc>
          <w:tcPr>
            <w:tcW w:w="972" w:type="pct"/>
            <w:tcBorders>
              <w:top w:val="single" w:sz="8" w:space="0" w:color="auto"/>
              <w:left w:val="single" w:sz="8" w:space="0" w:color="auto"/>
              <w:bottom w:val="single" w:sz="12" w:space="0" w:color="auto"/>
              <w:right w:val="single" w:sz="12" w:space="0" w:color="auto"/>
            </w:tcBorders>
          </w:tcPr>
          <w:p w14:paraId="477DD7B0" w14:textId="77777777" w:rsidR="00A81C02" w:rsidRPr="00F74C70" w:rsidRDefault="00A81C02" w:rsidP="0095743C">
            <w:pPr>
              <w:spacing w:line="276" w:lineRule="auto"/>
              <w:rPr>
                <w:rFonts w:ascii="Times New Roman" w:hAnsi="Times New Roman"/>
                <w:sz w:val="20"/>
              </w:rPr>
            </w:pPr>
          </w:p>
        </w:tc>
      </w:tr>
      <w:tr w:rsidR="00A81C02" w:rsidRPr="00F74C70" w14:paraId="1AC73E29" w14:textId="77777777" w:rsidTr="0095743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947189"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5D46C36" w14:textId="77777777" w:rsidR="00A81C02" w:rsidRPr="00F74C70" w:rsidRDefault="00A81C02" w:rsidP="0095743C">
            <w:pPr>
              <w:spacing w:line="276" w:lineRule="auto"/>
              <w:rPr>
                <w:rFonts w:ascii="Times New Roman" w:hAnsi="Times New Roman"/>
                <w:sz w:val="20"/>
              </w:rPr>
            </w:pPr>
          </w:p>
        </w:tc>
        <w:tc>
          <w:tcPr>
            <w:tcW w:w="1051" w:type="pct"/>
            <w:gridSpan w:val="2"/>
            <w:tcBorders>
              <w:top w:val="single" w:sz="12" w:space="0" w:color="auto"/>
              <w:left w:val="single" w:sz="4" w:space="0" w:color="auto"/>
              <w:bottom w:val="single" w:sz="8" w:space="0" w:color="auto"/>
              <w:right w:val="single" w:sz="8" w:space="0" w:color="auto"/>
            </w:tcBorders>
            <w:vAlign w:val="center"/>
          </w:tcPr>
          <w:p w14:paraId="61482C7B"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w:t>
            </w:r>
          </w:p>
        </w:tc>
        <w:tc>
          <w:tcPr>
            <w:tcW w:w="972" w:type="pct"/>
            <w:tcBorders>
              <w:top w:val="single" w:sz="12" w:space="0" w:color="auto"/>
              <w:left w:val="single" w:sz="8" w:space="0" w:color="auto"/>
              <w:bottom w:val="single" w:sz="8" w:space="0" w:color="auto"/>
              <w:right w:val="single" w:sz="12" w:space="0" w:color="auto"/>
            </w:tcBorders>
            <w:vAlign w:val="center"/>
          </w:tcPr>
          <w:p w14:paraId="28DF54DC"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40</w:t>
            </w:r>
          </w:p>
        </w:tc>
      </w:tr>
      <w:tr w:rsidR="00A81C02" w:rsidRPr="00F74C70" w14:paraId="5BE49089"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A8743F"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21808E6C"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A81C02" w:rsidRPr="00F74C70" w14:paraId="3EBF67A3" w14:textId="77777777" w:rsidTr="0095743C">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A89C6A9"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42973B01" w14:textId="77777777" w:rsidR="00A81C02" w:rsidRPr="00F74C70" w:rsidRDefault="00A81C02" w:rsidP="0095743C">
            <w:pPr>
              <w:spacing w:line="276" w:lineRule="auto"/>
              <w:jc w:val="both"/>
              <w:rPr>
                <w:rFonts w:ascii="Times New Roman" w:hAnsi="Times New Roman"/>
                <w:sz w:val="20"/>
              </w:rPr>
            </w:pPr>
            <w:proofErr w:type="gramStart"/>
            <w:r w:rsidRPr="00F74C70">
              <w:rPr>
                <w:rFonts w:ascii="Times New Roman" w:hAnsi="Times New Roman"/>
                <w:sz w:val="20"/>
              </w:rPr>
              <w:t>Ders kapsamında eğitim programının önemi, ilkeleri ve öğeleri, Türkiye’de uygulanan okul öncesi eğitim programlarının tarihsel gelişim süreci, Türkiye’de uygulanan 3-6 yaş okul öncesi eğitim programı; temel özellikleri, ilkeleri, kazanımlar, göstergeler, ortam özellikleri, etkinlikler, programda kullanılacak formlar, planlama (aylık eğitim planı, günlük eğitim akışı ve etkinlik planı), uygulama ve değerlendirme, okul öncesi eğitim programı ile ilgili sınıf içi uygulamalı çalışmalar ele alınacaktır.</w:t>
            </w:r>
            <w:proofErr w:type="gramEnd"/>
          </w:p>
        </w:tc>
      </w:tr>
      <w:tr w:rsidR="00A81C02" w:rsidRPr="00F74C70" w14:paraId="698B6322" w14:textId="77777777" w:rsidTr="0095743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F79CA0"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694079BE"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Mesleğe hazırlık aşamasındaki aday öğretmenlerin ülkemizde yürütülen okul öncesi eğitim programına </w:t>
            </w:r>
            <w:proofErr w:type="gramStart"/>
            <w:r w:rsidRPr="00F74C70">
              <w:rPr>
                <w:rFonts w:ascii="Times New Roman" w:hAnsi="Times New Roman"/>
                <w:sz w:val="20"/>
              </w:rPr>
              <w:t>hakim</w:t>
            </w:r>
            <w:proofErr w:type="gramEnd"/>
            <w:r w:rsidRPr="00F74C70">
              <w:rPr>
                <w:rFonts w:ascii="Times New Roman" w:hAnsi="Times New Roman"/>
                <w:sz w:val="20"/>
              </w:rPr>
              <w:t xml:space="preserve"> olması ve uygulamaya hazırlanması amaçlanmaktadır.</w:t>
            </w:r>
          </w:p>
        </w:tc>
      </w:tr>
      <w:tr w:rsidR="00A81C02" w:rsidRPr="00F74C70" w14:paraId="7DB354B8"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3670BE2"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433FB298" w14:textId="77777777" w:rsidR="00A81C02" w:rsidRPr="00F74C70" w:rsidRDefault="00A81C02" w:rsidP="0095743C">
            <w:pPr>
              <w:rPr>
                <w:rFonts w:ascii="Times New Roman" w:hAnsi="Times New Roman"/>
                <w:sz w:val="20"/>
              </w:rPr>
            </w:pPr>
            <w:r w:rsidRPr="00F74C70">
              <w:rPr>
                <w:rFonts w:ascii="Times New Roman" w:hAnsi="Times New Roman"/>
                <w:sz w:val="20"/>
              </w:rPr>
              <w:t xml:space="preserve"> </w:t>
            </w:r>
          </w:p>
        </w:tc>
      </w:tr>
      <w:tr w:rsidR="00A81C02" w:rsidRPr="00F74C70" w14:paraId="1E323802"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3C61F70"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42B0EA9F" w14:textId="77777777" w:rsidR="00A81C02" w:rsidRPr="00F74C70" w:rsidRDefault="00A81C02" w:rsidP="00C77044">
            <w:pPr>
              <w:pStyle w:val="ListeParagraf"/>
              <w:numPr>
                <w:ilvl w:val="0"/>
                <w:numId w:val="34"/>
              </w:numPr>
              <w:shd w:val="clear" w:color="auto" w:fill="FFFFFF"/>
              <w:rPr>
                <w:sz w:val="20"/>
                <w:szCs w:val="20"/>
              </w:rPr>
            </w:pPr>
            <w:r w:rsidRPr="00F74C70">
              <w:rPr>
                <w:sz w:val="20"/>
                <w:szCs w:val="20"/>
              </w:rPr>
              <w:t>Bir eğitim programının önemini, ilkelerini ve öğelerini bilir.</w:t>
            </w:r>
          </w:p>
          <w:p w14:paraId="1825B4EC" w14:textId="77777777" w:rsidR="00A81C02" w:rsidRPr="00F74C70" w:rsidRDefault="00A81C02" w:rsidP="00C77044">
            <w:pPr>
              <w:pStyle w:val="ListeParagraf"/>
              <w:numPr>
                <w:ilvl w:val="0"/>
                <w:numId w:val="34"/>
              </w:numPr>
              <w:shd w:val="clear" w:color="auto" w:fill="FFFFFF"/>
              <w:rPr>
                <w:sz w:val="20"/>
                <w:szCs w:val="20"/>
              </w:rPr>
            </w:pPr>
            <w:r w:rsidRPr="00F74C70">
              <w:rPr>
                <w:sz w:val="20"/>
                <w:szCs w:val="20"/>
              </w:rPr>
              <w:t>Türkiye’de okul öncesi eğitim programının gelişim sürecini bilir.</w:t>
            </w:r>
          </w:p>
          <w:p w14:paraId="799A8F6F" w14:textId="77777777" w:rsidR="00A81C02" w:rsidRPr="00F74C70" w:rsidRDefault="00A81C02" w:rsidP="00C77044">
            <w:pPr>
              <w:pStyle w:val="ListeParagraf"/>
              <w:numPr>
                <w:ilvl w:val="0"/>
                <w:numId w:val="34"/>
              </w:numPr>
              <w:shd w:val="clear" w:color="auto" w:fill="FFFFFF"/>
              <w:rPr>
                <w:sz w:val="20"/>
                <w:szCs w:val="20"/>
              </w:rPr>
            </w:pPr>
            <w:r w:rsidRPr="00F74C70">
              <w:rPr>
                <w:sz w:val="20"/>
                <w:szCs w:val="20"/>
              </w:rPr>
              <w:t xml:space="preserve">“Okul Öncesi Eğitim Programı”nı bütünüyle tanır ve uygular. </w:t>
            </w:r>
          </w:p>
          <w:p w14:paraId="397D7D07" w14:textId="77777777" w:rsidR="00A81C02" w:rsidRPr="00F74C70" w:rsidRDefault="00A81C02" w:rsidP="00C77044">
            <w:pPr>
              <w:pStyle w:val="ListeParagraf"/>
              <w:numPr>
                <w:ilvl w:val="0"/>
                <w:numId w:val="34"/>
              </w:numPr>
              <w:shd w:val="clear" w:color="auto" w:fill="FFFFFF"/>
              <w:rPr>
                <w:sz w:val="20"/>
                <w:szCs w:val="20"/>
              </w:rPr>
            </w:pPr>
            <w:r w:rsidRPr="00F74C70">
              <w:rPr>
                <w:sz w:val="20"/>
                <w:szCs w:val="20"/>
              </w:rPr>
              <w:t>Aylık eğitim planı, günlük eğitim akışı ve etkinlik planı hazırlar, uygular ve değerlendirir.</w:t>
            </w:r>
          </w:p>
        </w:tc>
      </w:tr>
      <w:tr w:rsidR="00A81C02" w:rsidRPr="00F74C70" w14:paraId="42752E70"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9B5CA0"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6E3D2CEE" w14:textId="77777777" w:rsidR="00A81C02" w:rsidRPr="00F74C70" w:rsidRDefault="00A81C02" w:rsidP="0095743C">
            <w:pPr>
              <w:pStyle w:val="Balk4"/>
              <w:spacing w:before="0" w:after="0" w:line="276" w:lineRule="auto"/>
              <w:rPr>
                <w:rFonts w:ascii="Times New Roman" w:hAnsi="Times New Roman"/>
                <w:b w:val="0"/>
                <w:sz w:val="20"/>
                <w:szCs w:val="20"/>
                <w:lang w:val="tr-TR"/>
              </w:rPr>
            </w:pPr>
            <w:r w:rsidRPr="00F74C70">
              <w:rPr>
                <w:rFonts w:ascii="Times New Roman" w:hAnsi="Times New Roman"/>
                <w:b w:val="0"/>
                <w:sz w:val="20"/>
                <w:szCs w:val="20"/>
              </w:rPr>
              <w:t xml:space="preserve">Diken, H. İ. (2010). </w:t>
            </w:r>
            <w:r w:rsidRPr="00F74C70">
              <w:rPr>
                <w:rFonts w:ascii="Times New Roman" w:hAnsi="Times New Roman"/>
                <w:b w:val="0"/>
                <w:i/>
                <w:sz w:val="20"/>
                <w:szCs w:val="20"/>
              </w:rPr>
              <w:t>Erken çocukluk eğitimi</w:t>
            </w:r>
            <w:r w:rsidRPr="00F74C70">
              <w:rPr>
                <w:rFonts w:ascii="Times New Roman" w:hAnsi="Times New Roman"/>
                <w:b w:val="0"/>
                <w:sz w:val="20"/>
                <w:szCs w:val="20"/>
              </w:rPr>
              <w:t>. Ankara: Pegem Akademi Yayınları</w:t>
            </w:r>
            <w:r w:rsidRPr="00F74C70">
              <w:rPr>
                <w:rFonts w:ascii="Times New Roman" w:hAnsi="Times New Roman"/>
                <w:b w:val="0"/>
                <w:sz w:val="20"/>
                <w:szCs w:val="20"/>
                <w:lang w:val="tr-TR"/>
              </w:rPr>
              <w:t>.</w:t>
            </w:r>
          </w:p>
          <w:p w14:paraId="3BF19940" w14:textId="77777777" w:rsidR="00A81C02" w:rsidRPr="00F74C70" w:rsidRDefault="00A81C02" w:rsidP="0095743C">
            <w:pPr>
              <w:rPr>
                <w:rFonts w:ascii="Times New Roman" w:hAnsi="Times New Roman"/>
                <w:sz w:val="20"/>
              </w:rPr>
            </w:pPr>
          </w:p>
          <w:p w14:paraId="3E911094" w14:textId="77777777" w:rsidR="00A81C02" w:rsidRPr="00F74C70" w:rsidRDefault="00A81C02" w:rsidP="0095743C">
            <w:pPr>
              <w:spacing w:line="300" w:lineRule="atLeast"/>
              <w:rPr>
                <w:rFonts w:ascii="Times New Roman" w:hAnsi="Times New Roman"/>
                <w:color w:val="000000"/>
                <w:sz w:val="20"/>
              </w:rPr>
            </w:pPr>
            <w:r w:rsidRPr="00F74C70">
              <w:rPr>
                <w:rFonts w:ascii="Times New Roman" w:hAnsi="Times New Roman"/>
                <w:color w:val="000000"/>
                <w:sz w:val="20"/>
              </w:rPr>
              <w:t>San -Bayhan, P</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Artan, İ. (2004). </w:t>
            </w:r>
            <w:proofErr w:type="gramStart"/>
            <w:r w:rsidRPr="00F74C70">
              <w:rPr>
                <w:rFonts w:ascii="Times New Roman" w:hAnsi="Times New Roman"/>
                <w:i/>
                <w:color w:val="000000"/>
                <w:sz w:val="20"/>
              </w:rPr>
              <w:t>Çocuk gelişimi ve eğitimi.</w:t>
            </w:r>
            <w:r w:rsidRPr="00F74C70">
              <w:rPr>
                <w:rFonts w:ascii="Times New Roman" w:hAnsi="Times New Roman"/>
                <w:color w:val="000000"/>
                <w:sz w:val="20"/>
              </w:rPr>
              <w:t xml:space="preserve"> </w:t>
            </w:r>
            <w:proofErr w:type="gramEnd"/>
            <w:r w:rsidRPr="00F74C70">
              <w:rPr>
                <w:rFonts w:ascii="Times New Roman" w:hAnsi="Times New Roman"/>
                <w:color w:val="000000"/>
                <w:sz w:val="20"/>
              </w:rPr>
              <w:t>İstanbul: Morpa Yayınları. </w:t>
            </w:r>
          </w:p>
          <w:p w14:paraId="5E35DFEC" w14:textId="77777777" w:rsidR="00A81C02" w:rsidRPr="00F74C70" w:rsidRDefault="00A81C02" w:rsidP="0095743C">
            <w:pPr>
              <w:spacing w:line="300" w:lineRule="atLeast"/>
              <w:rPr>
                <w:rFonts w:ascii="Times New Roman" w:hAnsi="Times New Roman"/>
                <w:color w:val="000000"/>
                <w:sz w:val="20"/>
              </w:rPr>
            </w:pPr>
          </w:p>
          <w:p w14:paraId="53DC38A0" w14:textId="77777777" w:rsidR="00A81C02" w:rsidRPr="00F74C70" w:rsidRDefault="00A81C02" w:rsidP="0095743C">
            <w:pPr>
              <w:rPr>
                <w:rFonts w:ascii="Times New Roman" w:hAnsi="Times New Roman"/>
                <w:sz w:val="20"/>
              </w:rPr>
            </w:pPr>
            <w:r w:rsidRPr="00F74C70">
              <w:rPr>
                <w:rFonts w:ascii="Times New Roman" w:hAnsi="Times New Roman"/>
                <w:sz w:val="20"/>
              </w:rPr>
              <w:t xml:space="preserve"> Milli Eğitim Bakanlığı (2013). </w:t>
            </w:r>
            <w:r w:rsidRPr="00F74C70">
              <w:rPr>
                <w:rFonts w:ascii="Times New Roman" w:hAnsi="Times New Roman"/>
                <w:i/>
                <w:sz w:val="20"/>
              </w:rPr>
              <w:t>Okul öncesi eğitim programı</w:t>
            </w:r>
            <w:proofErr w:type="gramStart"/>
            <w:r w:rsidRPr="00F74C70">
              <w:rPr>
                <w:rFonts w:ascii="Times New Roman" w:hAnsi="Times New Roman"/>
                <w:i/>
                <w:sz w:val="20"/>
              </w:rPr>
              <w:t>..</w:t>
            </w:r>
            <w:proofErr w:type="gramEnd"/>
            <w:r w:rsidRPr="00F74C70">
              <w:rPr>
                <w:rFonts w:ascii="Times New Roman" w:hAnsi="Times New Roman"/>
                <w:sz w:val="20"/>
              </w:rPr>
              <w:t xml:space="preserve"> Ankara: MEB.</w:t>
            </w:r>
          </w:p>
        </w:tc>
      </w:tr>
      <w:tr w:rsidR="00A81C02" w:rsidRPr="00F74C70" w14:paraId="6A3B661D"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835023"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CA61333" w14:textId="77777777" w:rsidR="00A81C02" w:rsidRPr="00F74C70" w:rsidRDefault="00A81C02" w:rsidP="0095743C">
            <w:pPr>
              <w:pStyle w:val="Balk4"/>
              <w:spacing w:before="0" w:after="0" w:line="276" w:lineRule="auto"/>
              <w:rPr>
                <w:rFonts w:ascii="Times New Roman" w:hAnsi="Times New Roman"/>
                <w:b w:val="0"/>
                <w:sz w:val="20"/>
                <w:szCs w:val="20"/>
                <w:lang w:val="en-US"/>
              </w:rPr>
            </w:pPr>
          </w:p>
        </w:tc>
      </w:tr>
      <w:tr w:rsidR="00A81C02" w:rsidRPr="00F74C70" w14:paraId="65FCC876" w14:textId="77777777" w:rsidTr="0095743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3C95788"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5E2FAC95" w14:textId="77777777" w:rsidR="00A81C02" w:rsidRPr="00F74C70" w:rsidRDefault="00A81C02" w:rsidP="0095743C">
            <w:pPr>
              <w:spacing w:line="276" w:lineRule="auto"/>
              <w:rPr>
                <w:rFonts w:ascii="Times New Roman" w:hAnsi="Times New Roman"/>
                <w:sz w:val="20"/>
              </w:rPr>
            </w:pPr>
          </w:p>
        </w:tc>
      </w:tr>
    </w:tbl>
    <w:p w14:paraId="2DA34C22" w14:textId="77777777" w:rsidR="00A81C02" w:rsidRPr="00F74C70" w:rsidRDefault="00A81C02" w:rsidP="00A81C02">
      <w:pPr>
        <w:rPr>
          <w:rFonts w:ascii="Times New Roman" w:hAnsi="Times New Roman"/>
          <w:sz w:val="20"/>
        </w:rPr>
      </w:pPr>
    </w:p>
    <w:p w14:paraId="6CAC7217" w14:textId="77777777" w:rsidR="00A81C02" w:rsidRPr="00F74C70" w:rsidRDefault="00A81C02" w:rsidP="00A81C02">
      <w:pPr>
        <w:tabs>
          <w:tab w:val="left" w:pos="1500"/>
        </w:tabs>
        <w:rPr>
          <w:rFonts w:ascii="Times New Roman" w:hAnsi="Times New Roman"/>
          <w:sz w:val="20"/>
        </w:rPr>
      </w:pPr>
    </w:p>
    <w:tbl>
      <w:tblPr>
        <w:tblW w:w="515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252"/>
      </w:tblGrid>
      <w:tr w:rsidR="00A81C02" w:rsidRPr="00F74C70" w14:paraId="10B4416D" w14:textId="77777777" w:rsidTr="0095743C">
        <w:trPr>
          <w:trHeight w:val="458"/>
        </w:trPr>
        <w:tc>
          <w:tcPr>
            <w:tcW w:w="5000" w:type="pct"/>
            <w:gridSpan w:val="2"/>
            <w:shd w:val="clear" w:color="auto" w:fill="auto"/>
            <w:vAlign w:val="center"/>
          </w:tcPr>
          <w:p w14:paraId="2EA1CFF9"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A81C02" w:rsidRPr="00F74C70" w14:paraId="3D55E2BB" w14:textId="77777777" w:rsidTr="0095743C">
        <w:tc>
          <w:tcPr>
            <w:tcW w:w="575" w:type="pct"/>
            <w:shd w:val="clear" w:color="auto" w:fill="auto"/>
          </w:tcPr>
          <w:p w14:paraId="6E3EAE63"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HAFTA</w:t>
            </w:r>
          </w:p>
        </w:tc>
        <w:tc>
          <w:tcPr>
            <w:tcW w:w="4425" w:type="pct"/>
            <w:shd w:val="clear" w:color="auto" w:fill="auto"/>
          </w:tcPr>
          <w:p w14:paraId="75B50A37"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İŞLENEN KONULAR</w:t>
            </w:r>
          </w:p>
        </w:tc>
      </w:tr>
      <w:tr w:rsidR="00A81C02" w:rsidRPr="00F74C70" w14:paraId="7925654D" w14:textId="77777777" w:rsidTr="0095743C">
        <w:tc>
          <w:tcPr>
            <w:tcW w:w="575" w:type="pct"/>
            <w:shd w:val="clear" w:color="auto" w:fill="auto"/>
            <w:vAlign w:val="center"/>
          </w:tcPr>
          <w:p w14:paraId="22E7F86D"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w:t>
            </w:r>
          </w:p>
        </w:tc>
        <w:tc>
          <w:tcPr>
            <w:tcW w:w="4425" w:type="pct"/>
            <w:shd w:val="clear" w:color="auto" w:fill="auto"/>
          </w:tcPr>
          <w:p w14:paraId="383234EE" w14:textId="77777777" w:rsidR="00A81C02" w:rsidRPr="00F74C70" w:rsidRDefault="00A81C02" w:rsidP="0095743C">
            <w:pPr>
              <w:rPr>
                <w:rFonts w:ascii="Times New Roman" w:hAnsi="Times New Roman"/>
                <w:sz w:val="20"/>
              </w:rPr>
            </w:pPr>
            <w:r w:rsidRPr="00F74C70">
              <w:rPr>
                <w:rFonts w:ascii="Times New Roman" w:hAnsi="Times New Roman"/>
                <w:sz w:val="20"/>
              </w:rPr>
              <w:t>Eğitim programının önemi, ilkeleri ve öğeleri</w:t>
            </w:r>
          </w:p>
        </w:tc>
      </w:tr>
      <w:tr w:rsidR="00A81C02" w:rsidRPr="00F74C70" w14:paraId="7CF4A4BB" w14:textId="77777777" w:rsidTr="0095743C">
        <w:tc>
          <w:tcPr>
            <w:tcW w:w="575" w:type="pct"/>
            <w:shd w:val="clear" w:color="auto" w:fill="auto"/>
            <w:vAlign w:val="center"/>
          </w:tcPr>
          <w:p w14:paraId="2AAC28D2"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2</w:t>
            </w:r>
          </w:p>
        </w:tc>
        <w:tc>
          <w:tcPr>
            <w:tcW w:w="4425" w:type="pct"/>
            <w:shd w:val="clear" w:color="auto" w:fill="auto"/>
          </w:tcPr>
          <w:p w14:paraId="29A6BEDB" w14:textId="77777777" w:rsidR="00A81C02" w:rsidRPr="00F74C70" w:rsidRDefault="00A81C02" w:rsidP="0095743C">
            <w:pPr>
              <w:rPr>
                <w:rFonts w:ascii="Times New Roman" w:hAnsi="Times New Roman"/>
                <w:sz w:val="20"/>
              </w:rPr>
            </w:pPr>
            <w:r w:rsidRPr="00F74C70">
              <w:rPr>
                <w:rFonts w:ascii="Times New Roman" w:hAnsi="Times New Roman"/>
                <w:sz w:val="20"/>
              </w:rPr>
              <w:t>Türkiye’de uygulanan okul öncesi eğitim programlarının tarihsel gelişim süreci</w:t>
            </w:r>
          </w:p>
        </w:tc>
      </w:tr>
      <w:tr w:rsidR="00A81C02" w:rsidRPr="00F74C70" w14:paraId="43405032" w14:textId="77777777" w:rsidTr="0095743C">
        <w:tc>
          <w:tcPr>
            <w:tcW w:w="575" w:type="pct"/>
            <w:shd w:val="clear" w:color="auto" w:fill="auto"/>
            <w:vAlign w:val="center"/>
          </w:tcPr>
          <w:p w14:paraId="50609D95"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3</w:t>
            </w:r>
          </w:p>
        </w:tc>
        <w:tc>
          <w:tcPr>
            <w:tcW w:w="4425" w:type="pct"/>
            <w:shd w:val="clear" w:color="auto" w:fill="auto"/>
          </w:tcPr>
          <w:p w14:paraId="258A3C84" w14:textId="77777777" w:rsidR="00A81C02" w:rsidRPr="00F74C70" w:rsidRDefault="00A81C02" w:rsidP="0095743C">
            <w:pPr>
              <w:rPr>
                <w:rFonts w:ascii="Times New Roman" w:hAnsi="Times New Roman"/>
                <w:sz w:val="20"/>
              </w:rPr>
            </w:pPr>
            <w:r w:rsidRPr="00F74C70">
              <w:rPr>
                <w:rFonts w:ascii="Times New Roman" w:hAnsi="Times New Roman"/>
                <w:sz w:val="20"/>
              </w:rPr>
              <w:t xml:space="preserve">“Okul Öncesi Eğitim Programı” temel özellikleri, ilkeleri, kazanımlar, göstergeler, </w:t>
            </w:r>
          </w:p>
        </w:tc>
      </w:tr>
      <w:tr w:rsidR="00A81C02" w:rsidRPr="00F74C70" w14:paraId="67C73878" w14:textId="77777777" w:rsidTr="0095743C">
        <w:tc>
          <w:tcPr>
            <w:tcW w:w="575" w:type="pct"/>
            <w:shd w:val="clear" w:color="auto" w:fill="auto"/>
            <w:vAlign w:val="center"/>
          </w:tcPr>
          <w:p w14:paraId="15516981"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4</w:t>
            </w:r>
          </w:p>
        </w:tc>
        <w:tc>
          <w:tcPr>
            <w:tcW w:w="4425" w:type="pct"/>
            <w:shd w:val="clear" w:color="auto" w:fill="auto"/>
          </w:tcPr>
          <w:p w14:paraId="6F493D72" w14:textId="77777777" w:rsidR="00A81C02" w:rsidRPr="00F74C70" w:rsidRDefault="00A81C02" w:rsidP="0095743C">
            <w:pPr>
              <w:rPr>
                <w:rFonts w:ascii="Times New Roman" w:hAnsi="Times New Roman"/>
                <w:sz w:val="20"/>
              </w:rPr>
            </w:pPr>
            <w:r w:rsidRPr="00F74C70">
              <w:rPr>
                <w:rFonts w:ascii="Times New Roman" w:hAnsi="Times New Roman"/>
                <w:sz w:val="20"/>
              </w:rPr>
              <w:t>“Okul Öncesi Eğitim Programı” ortam özellikleri, etkinlikler, ,</w:t>
            </w:r>
          </w:p>
        </w:tc>
      </w:tr>
      <w:tr w:rsidR="00A81C02" w:rsidRPr="00F74C70" w14:paraId="6A0B9DF3" w14:textId="77777777" w:rsidTr="0095743C">
        <w:tc>
          <w:tcPr>
            <w:tcW w:w="575" w:type="pct"/>
            <w:shd w:val="clear" w:color="auto" w:fill="auto"/>
            <w:vAlign w:val="center"/>
          </w:tcPr>
          <w:p w14:paraId="60CE4FC0"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5</w:t>
            </w:r>
          </w:p>
        </w:tc>
        <w:tc>
          <w:tcPr>
            <w:tcW w:w="4425" w:type="pct"/>
            <w:shd w:val="clear" w:color="auto" w:fill="auto"/>
          </w:tcPr>
          <w:p w14:paraId="65D651C3" w14:textId="77777777" w:rsidR="00A81C02" w:rsidRPr="00F74C70" w:rsidRDefault="00A81C02" w:rsidP="0095743C">
            <w:pPr>
              <w:rPr>
                <w:rFonts w:ascii="Times New Roman" w:hAnsi="Times New Roman"/>
                <w:sz w:val="20"/>
              </w:rPr>
            </w:pPr>
            <w:r w:rsidRPr="00F74C70">
              <w:rPr>
                <w:rFonts w:ascii="Times New Roman" w:hAnsi="Times New Roman"/>
                <w:sz w:val="20"/>
              </w:rPr>
              <w:t>“Okul Öncesi Eğitim Programı” programda kullanılacak formlar, planlama (aylık eğitim planı, günlük eğitim akışı ve etkinlik planı)</w:t>
            </w:r>
          </w:p>
        </w:tc>
      </w:tr>
      <w:tr w:rsidR="00A81C02" w:rsidRPr="00F74C70" w14:paraId="7CFF3BEA" w14:textId="77777777" w:rsidTr="0095743C">
        <w:tc>
          <w:tcPr>
            <w:tcW w:w="575" w:type="pct"/>
            <w:tcBorders>
              <w:bottom w:val="single" w:sz="6" w:space="0" w:color="auto"/>
            </w:tcBorders>
            <w:shd w:val="clear" w:color="auto" w:fill="auto"/>
            <w:vAlign w:val="center"/>
          </w:tcPr>
          <w:p w14:paraId="5AB753A2"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46105E52" w14:textId="77777777" w:rsidR="00A81C02" w:rsidRPr="00F74C70" w:rsidRDefault="00A81C02" w:rsidP="0095743C">
            <w:pPr>
              <w:rPr>
                <w:rFonts w:ascii="Times New Roman" w:hAnsi="Times New Roman"/>
                <w:sz w:val="20"/>
              </w:rPr>
            </w:pPr>
            <w:r w:rsidRPr="00F74C70">
              <w:rPr>
                <w:rFonts w:ascii="Times New Roman" w:hAnsi="Times New Roman"/>
                <w:sz w:val="20"/>
              </w:rPr>
              <w:t>Okul gözlemleri</w:t>
            </w:r>
          </w:p>
        </w:tc>
      </w:tr>
      <w:tr w:rsidR="00A81C02" w:rsidRPr="00F74C70" w14:paraId="18D7FE83" w14:textId="77777777" w:rsidTr="0095743C">
        <w:tc>
          <w:tcPr>
            <w:tcW w:w="575" w:type="pct"/>
            <w:tcBorders>
              <w:top w:val="single" w:sz="6" w:space="0" w:color="auto"/>
              <w:bottom w:val="single" w:sz="6" w:space="0" w:color="auto"/>
            </w:tcBorders>
            <w:shd w:val="clear" w:color="auto" w:fill="D9D9D9"/>
            <w:vAlign w:val="center"/>
          </w:tcPr>
          <w:p w14:paraId="66AA6ED3"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7-8</w:t>
            </w:r>
          </w:p>
        </w:tc>
        <w:tc>
          <w:tcPr>
            <w:tcW w:w="4425" w:type="pct"/>
            <w:tcBorders>
              <w:top w:val="single" w:sz="6" w:space="0" w:color="auto"/>
              <w:bottom w:val="single" w:sz="6" w:space="0" w:color="auto"/>
            </w:tcBorders>
            <w:shd w:val="clear" w:color="auto" w:fill="D9D9D9"/>
          </w:tcPr>
          <w:p w14:paraId="336A875E" w14:textId="77777777" w:rsidR="00A81C02" w:rsidRPr="00F74C70" w:rsidRDefault="00A81C02" w:rsidP="0095743C">
            <w:pPr>
              <w:rPr>
                <w:rFonts w:ascii="Times New Roman" w:hAnsi="Times New Roman"/>
                <w:sz w:val="20"/>
              </w:rPr>
            </w:pPr>
            <w:r w:rsidRPr="00F74C70">
              <w:rPr>
                <w:rFonts w:ascii="Times New Roman" w:hAnsi="Times New Roman"/>
                <w:sz w:val="20"/>
              </w:rPr>
              <w:t xml:space="preserve">ARA SINAV </w:t>
            </w:r>
          </w:p>
        </w:tc>
      </w:tr>
      <w:tr w:rsidR="00A81C02" w:rsidRPr="00F74C70" w14:paraId="64048412" w14:textId="77777777" w:rsidTr="0095743C">
        <w:tc>
          <w:tcPr>
            <w:tcW w:w="575" w:type="pct"/>
            <w:tcBorders>
              <w:top w:val="single" w:sz="6" w:space="0" w:color="auto"/>
            </w:tcBorders>
            <w:shd w:val="clear" w:color="auto" w:fill="auto"/>
            <w:vAlign w:val="center"/>
          </w:tcPr>
          <w:p w14:paraId="314BA781"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9</w:t>
            </w:r>
          </w:p>
        </w:tc>
        <w:tc>
          <w:tcPr>
            <w:tcW w:w="4425" w:type="pct"/>
            <w:tcBorders>
              <w:top w:val="single" w:sz="6" w:space="0" w:color="auto"/>
            </w:tcBorders>
            <w:shd w:val="clear" w:color="auto" w:fill="auto"/>
          </w:tcPr>
          <w:p w14:paraId="3E65D761" w14:textId="77777777" w:rsidR="00A81C02" w:rsidRPr="00F74C70" w:rsidRDefault="00A81C02" w:rsidP="0095743C">
            <w:pPr>
              <w:rPr>
                <w:rFonts w:ascii="Times New Roman" w:hAnsi="Times New Roman"/>
                <w:sz w:val="20"/>
              </w:rPr>
            </w:pPr>
            <w:r w:rsidRPr="00F74C70">
              <w:rPr>
                <w:rFonts w:ascii="Times New Roman" w:hAnsi="Times New Roman"/>
                <w:sz w:val="20"/>
              </w:rPr>
              <w:t>Okul gözlemleri</w:t>
            </w:r>
          </w:p>
        </w:tc>
      </w:tr>
      <w:tr w:rsidR="00A81C02" w:rsidRPr="00F74C70" w14:paraId="2F186237" w14:textId="77777777" w:rsidTr="0095743C">
        <w:tc>
          <w:tcPr>
            <w:tcW w:w="575" w:type="pct"/>
            <w:shd w:val="clear" w:color="auto" w:fill="auto"/>
            <w:vAlign w:val="center"/>
          </w:tcPr>
          <w:p w14:paraId="1C4B8C98"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10</w:t>
            </w:r>
          </w:p>
        </w:tc>
        <w:tc>
          <w:tcPr>
            <w:tcW w:w="4425" w:type="pct"/>
            <w:shd w:val="clear" w:color="auto" w:fill="auto"/>
          </w:tcPr>
          <w:p w14:paraId="195D65D5" w14:textId="77777777" w:rsidR="00A81C02" w:rsidRPr="00F74C70" w:rsidRDefault="00A81C02" w:rsidP="0095743C">
            <w:pPr>
              <w:rPr>
                <w:rFonts w:ascii="Times New Roman" w:hAnsi="Times New Roman"/>
                <w:sz w:val="20"/>
              </w:rPr>
            </w:pPr>
            <w:r w:rsidRPr="00F74C70">
              <w:rPr>
                <w:rFonts w:ascii="Times New Roman" w:hAnsi="Times New Roman"/>
                <w:sz w:val="20"/>
              </w:rPr>
              <w:t>Aylık eğitim planı, günlük eğitim akışı ve etkinlik planı hazırlama, uygulama ve değerlendirme</w:t>
            </w:r>
          </w:p>
        </w:tc>
      </w:tr>
      <w:tr w:rsidR="00A81C02" w:rsidRPr="00F74C70" w14:paraId="7D93A48D" w14:textId="77777777" w:rsidTr="0095743C">
        <w:tc>
          <w:tcPr>
            <w:tcW w:w="575" w:type="pct"/>
            <w:shd w:val="clear" w:color="auto" w:fill="auto"/>
            <w:vAlign w:val="center"/>
          </w:tcPr>
          <w:p w14:paraId="557C968B"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11</w:t>
            </w:r>
          </w:p>
        </w:tc>
        <w:tc>
          <w:tcPr>
            <w:tcW w:w="4425" w:type="pct"/>
            <w:shd w:val="clear" w:color="auto" w:fill="auto"/>
          </w:tcPr>
          <w:p w14:paraId="27A8460A" w14:textId="77777777" w:rsidR="00A81C02" w:rsidRPr="00F74C70" w:rsidRDefault="00A81C02" w:rsidP="0095743C">
            <w:pPr>
              <w:rPr>
                <w:rFonts w:ascii="Times New Roman" w:hAnsi="Times New Roman"/>
                <w:sz w:val="20"/>
              </w:rPr>
            </w:pPr>
            <w:r w:rsidRPr="00F74C70">
              <w:rPr>
                <w:rFonts w:ascii="Times New Roman" w:hAnsi="Times New Roman"/>
                <w:sz w:val="20"/>
              </w:rPr>
              <w:t>Aylık eğitim planı, günlük eğitim akışı ve etkinlik planı hazırlama, uygulama ve değerlendirme</w:t>
            </w:r>
          </w:p>
        </w:tc>
      </w:tr>
      <w:tr w:rsidR="00A81C02" w:rsidRPr="00F74C70" w14:paraId="51B7AA79" w14:textId="77777777" w:rsidTr="0095743C">
        <w:tc>
          <w:tcPr>
            <w:tcW w:w="575" w:type="pct"/>
            <w:shd w:val="clear" w:color="auto" w:fill="auto"/>
            <w:vAlign w:val="center"/>
          </w:tcPr>
          <w:p w14:paraId="241CBAE6"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12</w:t>
            </w:r>
          </w:p>
        </w:tc>
        <w:tc>
          <w:tcPr>
            <w:tcW w:w="4425" w:type="pct"/>
            <w:shd w:val="clear" w:color="auto" w:fill="auto"/>
          </w:tcPr>
          <w:p w14:paraId="7D3ABED3" w14:textId="77777777" w:rsidR="00A81C02" w:rsidRPr="00F74C70" w:rsidRDefault="00A81C02" w:rsidP="0095743C">
            <w:pPr>
              <w:rPr>
                <w:rFonts w:ascii="Times New Roman" w:hAnsi="Times New Roman"/>
                <w:sz w:val="20"/>
              </w:rPr>
            </w:pPr>
            <w:r w:rsidRPr="00F74C70">
              <w:rPr>
                <w:rFonts w:ascii="Times New Roman" w:hAnsi="Times New Roman"/>
                <w:sz w:val="20"/>
              </w:rPr>
              <w:t>Aylık eğitim planı, günlük eğitim akışı ve etkinlik planı hazırlama, uygulama ve değerlendirme</w:t>
            </w:r>
          </w:p>
        </w:tc>
      </w:tr>
      <w:tr w:rsidR="00A81C02" w:rsidRPr="00F74C70" w14:paraId="5FF7DEDD" w14:textId="77777777" w:rsidTr="0095743C">
        <w:tc>
          <w:tcPr>
            <w:tcW w:w="575" w:type="pct"/>
            <w:shd w:val="clear" w:color="auto" w:fill="auto"/>
            <w:vAlign w:val="center"/>
          </w:tcPr>
          <w:p w14:paraId="0E13CDAF"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13</w:t>
            </w:r>
          </w:p>
        </w:tc>
        <w:tc>
          <w:tcPr>
            <w:tcW w:w="4425" w:type="pct"/>
            <w:shd w:val="clear" w:color="auto" w:fill="auto"/>
          </w:tcPr>
          <w:p w14:paraId="28C6715E" w14:textId="77777777" w:rsidR="00A81C02" w:rsidRPr="00F74C70" w:rsidRDefault="00A81C02" w:rsidP="0095743C">
            <w:pPr>
              <w:rPr>
                <w:rFonts w:ascii="Times New Roman" w:hAnsi="Times New Roman"/>
                <w:sz w:val="20"/>
              </w:rPr>
            </w:pPr>
            <w:r w:rsidRPr="00F74C70">
              <w:rPr>
                <w:rFonts w:ascii="Times New Roman" w:hAnsi="Times New Roman"/>
                <w:sz w:val="20"/>
              </w:rPr>
              <w:t>Gözlem ve uygulama sonuçlarının sınıfta paylaşılması</w:t>
            </w:r>
          </w:p>
        </w:tc>
      </w:tr>
      <w:tr w:rsidR="00A81C02" w:rsidRPr="00F74C70" w14:paraId="265BE308" w14:textId="77777777" w:rsidTr="0095743C">
        <w:tc>
          <w:tcPr>
            <w:tcW w:w="575" w:type="pct"/>
            <w:tcBorders>
              <w:bottom w:val="single" w:sz="6" w:space="0" w:color="auto"/>
            </w:tcBorders>
            <w:shd w:val="clear" w:color="auto" w:fill="auto"/>
            <w:vAlign w:val="center"/>
          </w:tcPr>
          <w:p w14:paraId="432DBB92"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4C81B079" w14:textId="77777777" w:rsidR="00A81C02" w:rsidRPr="00F74C70" w:rsidRDefault="00A81C02" w:rsidP="0095743C">
            <w:pPr>
              <w:rPr>
                <w:rFonts w:ascii="Times New Roman" w:hAnsi="Times New Roman"/>
                <w:sz w:val="20"/>
              </w:rPr>
            </w:pPr>
            <w:r w:rsidRPr="00F74C70">
              <w:rPr>
                <w:rFonts w:ascii="Times New Roman" w:hAnsi="Times New Roman"/>
                <w:sz w:val="20"/>
              </w:rPr>
              <w:t>Gözlem ve uygulama sonuçlarının sınıfta paylaşılması</w:t>
            </w:r>
          </w:p>
        </w:tc>
      </w:tr>
      <w:tr w:rsidR="00A81C02" w:rsidRPr="00F74C70" w14:paraId="4D738EDC" w14:textId="77777777" w:rsidTr="0095743C">
        <w:trPr>
          <w:trHeight w:val="322"/>
        </w:trPr>
        <w:tc>
          <w:tcPr>
            <w:tcW w:w="575" w:type="pct"/>
            <w:tcBorders>
              <w:top w:val="single" w:sz="6" w:space="0" w:color="auto"/>
              <w:bottom w:val="single" w:sz="12" w:space="0" w:color="auto"/>
            </w:tcBorders>
            <w:shd w:val="clear" w:color="auto" w:fill="D9D9D9"/>
            <w:vAlign w:val="center"/>
          </w:tcPr>
          <w:p w14:paraId="2E2171EA"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15-16</w:t>
            </w:r>
          </w:p>
        </w:tc>
        <w:tc>
          <w:tcPr>
            <w:tcW w:w="4425" w:type="pct"/>
            <w:tcBorders>
              <w:top w:val="single" w:sz="6" w:space="0" w:color="auto"/>
              <w:bottom w:val="single" w:sz="12" w:space="0" w:color="auto"/>
            </w:tcBorders>
            <w:shd w:val="clear" w:color="auto" w:fill="D9D9D9"/>
            <w:vAlign w:val="center"/>
          </w:tcPr>
          <w:p w14:paraId="541BE6D6" w14:textId="77777777" w:rsidR="00A81C02" w:rsidRPr="00F74C70" w:rsidRDefault="00A81C02" w:rsidP="0095743C">
            <w:pPr>
              <w:rPr>
                <w:rFonts w:ascii="Times New Roman" w:hAnsi="Times New Roman"/>
                <w:sz w:val="20"/>
                <w:lang w:val="en-US"/>
              </w:rPr>
            </w:pPr>
            <w:r w:rsidRPr="00F74C70">
              <w:rPr>
                <w:rFonts w:ascii="Times New Roman" w:hAnsi="Times New Roman"/>
                <w:sz w:val="20"/>
                <w:lang w:val="en-US"/>
              </w:rPr>
              <w:t>FINAL SINAVI</w:t>
            </w:r>
          </w:p>
        </w:tc>
      </w:tr>
    </w:tbl>
    <w:p w14:paraId="653C7612" w14:textId="77777777" w:rsidR="00A81C02" w:rsidRPr="00F74C70" w:rsidRDefault="00A81C02" w:rsidP="00A81C02">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A81C02" w:rsidRPr="00F74C70" w14:paraId="321861AF" w14:textId="77777777" w:rsidTr="0095743C">
        <w:tc>
          <w:tcPr>
            <w:tcW w:w="771" w:type="dxa"/>
            <w:shd w:val="clear" w:color="auto" w:fill="auto"/>
          </w:tcPr>
          <w:p w14:paraId="5B8A7CCF"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6AE2FD18"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21147124" w14:textId="77777777" w:rsidR="00A81C02" w:rsidRPr="00F74C70" w:rsidRDefault="00A81C02" w:rsidP="0095743C">
            <w:pPr>
              <w:rPr>
                <w:rFonts w:ascii="Times New Roman" w:hAnsi="Times New Roman"/>
                <w:b/>
                <w:sz w:val="20"/>
              </w:rPr>
            </w:pPr>
            <w:r w:rsidRPr="00F74C70">
              <w:rPr>
                <w:rFonts w:ascii="Times New Roman" w:hAnsi="Times New Roman"/>
                <w:b/>
                <w:sz w:val="20"/>
              </w:rPr>
              <w:t>3</w:t>
            </w:r>
          </w:p>
        </w:tc>
        <w:tc>
          <w:tcPr>
            <w:tcW w:w="425" w:type="dxa"/>
            <w:shd w:val="clear" w:color="auto" w:fill="auto"/>
          </w:tcPr>
          <w:p w14:paraId="28452974"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00540389"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1</w:t>
            </w:r>
          </w:p>
        </w:tc>
      </w:tr>
      <w:tr w:rsidR="00A81C02" w:rsidRPr="00F74C70" w14:paraId="36A82128" w14:textId="77777777" w:rsidTr="0095743C">
        <w:tc>
          <w:tcPr>
            <w:tcW w:w="771" w:type="dxa"/>
            <w:shd w:val="clear" w:color="auto" w:fill="auto"/>
          </w:tcPr>
          <w:p w14:paraId="6C6831EB" w14:textId="77777777" w:rsidR="00A81C02" w:rsidRPr="00F74C70" w:rsidRDefault="00A81C02" w:rsidP="004D77C8">
            <w:pPr>
              <w:pStyle w:val="ListeParagraf"/>
              <w:numPr>
                <w:ilvl w:val="0"/>
                <w:numId w:val="55"/>
              </w:numPr>
              <w:spacing w:before="0" w:beforeAutospacing="0" w:after="0" w:afterAutospacing="0" w:line="276" w:lineRule="auto"/>
              <w:contextualSpacing/>
              <w:jc w:val="both"/>
              <w:rPr>
                <w:sz w:val="20"/>
                <w:szCs w:val="20"/>
              </w:rPr>
            </w:pPr>
          </w:p>
        </w:tc>
        <w:tc>
          <w:tcPr>
            <w:tcW w:w="7812" w:type="dxa"/>
            <w:shd w:val="clear" w:color="auto" w:fill="auto"/>
          </w:tcPr>
          <w:p w14:paraId="744FE733"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38657FD8" w14:textId="77777777" w:rsidR="00A81C02" w:rsidRPr="00F74C70" w:rsidRDefault="00A81C02" w:rsidP="0095743C">
            <w:pPr>
              <w:rPr>
                <w:rFonts w:ascii="Times New Roman" w:hAnsi="Times New Roman"/>
                <w:sz w:val="20"/>
              </w:rPr>
            </w:pPr>
          </w:p>
        </w:tc>
        <w:tc>
          <w:tcPr>
            <w:tcW w:w="425" w:type="dxa"/>
            <w:shd w:val="clear" w:color="auto" w:fill="auto"/>
          </w:tcPr>
          <w:p w14:paraId="28E66619"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9E7A4C0" w14:textId="77777777" w:rsidR="00A81C02" w:rsidRPr="00F74C70" w:rsidRDefault="00A81C02" w:rsidP="0095743C">
            <w:pPr>
              <w:spacing w:line="276" w:lineRule="auto"/>
              <w:jc w:val="both"/>
              <w:rPr>
                <w:rFonts w:ascii="Times New Roman" w:hAnsi="Times New Roman"/>
                <w:sz w:val="20"/>
              </w:rPr>
            </w:pPr>
          </w:p>
        </w:tc>
      </w:tr>
      <w:tr w:rsidR="00A81C02" w:rsidRPr="00F74C70" w14:paraId="0AF96C47" w14:textId="77777777" w:rsidTr="0095743C">
        <w:tc>
          <w:tcPr>
            <w:tcW w:w="771" w:type="dxa"/>
            <w:shd w:val="clear" w:color="auto" w:fill="auto"/>
          </w:tcPr>
          <w:p w14:paraId="6B0CD957" w14:textId="77777777" w:rsidR="00A81C02" w:rsidRPr="00F74C70" w:rsidRDefault="00A81C02" w:rsidP="004D77C8">
            <w:pPr>
              <w:pStyle w:val="ListeParagraf"/>
              <w:numPr>
                <w:ilvl w:val="0"/>
                <w:numId w:val="55"/>
              </w:numPr>
              <w:spacing w:before="0" w:beforeAutospacing="0" w:after="0" w:afterAutospacing="0" w:line="276" w:lineRule="auto"/>
              <w:ind w:left="567"/>
              <w:contextualSpacing/>
              <w:jc w:val="both"/>
              <w:rPr>
                <w:sz w:val="20"/>
                <w:szCs w:val="20"/>
              </w:rPr>
            </w:pPr>
          </w:p>
        </w:tc>
        <w:tc>
          <w:tcPr>
            <w:tcW w:w="7812" w:type="dxa"/>
            <w:shd w:val="clear" w:color="auto" w:fill="auto"/>
          </w:tcPr>
          <w:p w14:paraId="66FAC854"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3DE423BF" w14:textId="77777777" w:rsidR="00A81C02" w:rsidRPr="00F74C70" w:rsidRDefault="00A81C02" w:rsidP="0095743C">
            <w:pPr>
              <w:rPr>
                <w:rFonts w:ascii="Times New Roman" w:hAnsi="Times New Roman"/>
                <w:sz w:val="20"/>
              </w:rPr>
            </w:pPr>
          </w:p>
        </w:tc>
        <w:tc>
          <w:tcPr>
            <w:tcW w:w="425" w:type="dxa"/>
            <w:shd w:val="clear" w:color="auto" w:fill="auto"/>
          </w:tcPr>
          <w:p w14:paraId="743C1912"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409ABAB4"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X</w:t>
            </w:r>
          </w:p>
        </w:tc>
      </w:tr>
      <w:tr w:rsidR="00A81C02" w:rsidRPr="00F74C70" w14:paraId="2DB36987" w14:textId="77777777" w:rsidTr="0095743C">
        <w:tc>
          <w:tcPr>
            <w:tcW w:w="771" w:type="dxa"/>
            <w:shd w:val="clear" w:color="auto" w:fill="auto"/>
          </w:tcPr>
          <w:p w14:paraId="1DBB8DF4" w14:textId="77777777" w:rsidR="00A81C02" w:rsidRPr="00F74C70" w:rsidRDefault="00A81C02" w:rsidP="004D77C8">
            <w:pPr>
              <w:pStyle w:val="ListeParagraf"/>
              <w:numPr>
                <w:ilvl w:val="0"/>
                <w:numId w:val="55"/>
              </w:numPr>
              <w:spacing w:before="0" w:beforeAutospacing="0" w:after="0" w:afterAutospacing="0" w:line="276" w:lineRule="auto"/>
              <w:ind w:left="567"/>
              <w:contextualSpacing/>
              <w:jc w:val="both"/>
              <w:rPr>
                <w:sz w:val="20"/>
                <w:szCs w:val="20"/>
              </w:rPr>
            </w:pPr>
          </w:p>
        </w:tc>
        <w:tc>
          <w:tcPr>
            <w:tcW w:w="7812" w:type="dxa"/>
            <w:shd w:val="clear" w:color="auto" w:fill="auto"/>
          </w:tcPr>
          <w:p w14:paraId="3F4178EC"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4DC8C0D0"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2999C58E"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0B3C91D6" w14:textId="77777777" w:rsidR="00A81C02" w:rsidRPr="00F74C70" w:rsidRDefault="00A81C02" w:rsidP="0095743C">
            <w:pPr>
              <w:spacing w:line="276" w:lineRule="auto"/>
              <w:jc w:val="both"/>
              <w:rPr>
                <w:rFonts w:ascii="Times New Roman" w:hAnsi="Times New Roman"/>
                <w:sz w:val="20"/>
              </w:rPr>
            </w:pPr>
          </w:p>
        </w:tc>
      </w:tr>
      <w:tr w:rsidR="00A81C02" w:rsidRPr="00F74C70" w14:paraId="20D79DCD" w14:textId="77777777" w:rsidTr="0095743C">
        <w:tc>
          <w:tcPr>
            <w:tcW w:w="771" w:type="dxa"/>
            <w:shd w:val="clear" w:color="auto" w:fill="auto"/>
          </w:tcPr>
          <w:p w14:paraId="56E42F04" w14:textId="77777777" w:rsidR="00A81C02" w:rsidRPr="00F74C70" w:rsidRDefault="00A81C02" w:rsidP="004D77C8">
            <w:pPr>
              <w:pStyle w:val="ListeParagraf"/>
              <w:numPr>
                <w:ilvl w:val="0"/>
                <w:numId w:val="55"/>
              </w:numPr>
              <w:spacing w:before="0" w:beforeAutospacing="0" w:after="0" w:afterAutospacing="0" w:line="276" w:lineRule="auto"/>
              <w:ind w:left="567"/>
              <w:contextualSpacing/>
              <w:jc w:val="both"/>
              <w:rPr>
                <w:sz w:val="20"/>
                <w:szCs w:val="20"/>
              </w:rPr>
            </w:pPr>
          </w:p>
        </w:tc>
        <w:tc>
          <w:tcPr>
            <w:tcW w:w="7812" w:type="dxa"/>
            <w:shd w:val="clear" w:color="auto" w:fill="auto"/>
          </w:tcPr>
          <w:p w14:paraId="0AEC9787"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317DDF2D"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44E77F9D"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001781B5" w14:textId="77777777" w:rsidR="00A81C02" w:rsidRPr="00F74C70" w:rsidRDefault="00A81C02" w:rsidP="0095743C">
            <w:pPr>
              <w:spacing w:line="276" w:lineRule="auto"/>
              <w:jc w:val="both"/>
              <w:rPr>
                <w:rFonts w:ascii="Times New Roman" w:hAnsi="Times New Roman"/>
                <w:sz w:val="20"/>
              </w:rPr>
            </w:pPr>
          </w:p>
        </w:tc>
      </w:tr>
      <w:tr w:rsidR="00A81C02" w:rsidRPr="00F74C70" w14:paraId="2322A552" w14:textId="77777777" w:rsidTr="0095743C">
        <w:tc>
          <w:tcPr>
            <w:tcW w:w="771" w:type="dxa"/>
            <w:shd w:val="clear" w:color="auto" w:fill="auto"/>
          </w:tcPr>
          <w:p w14:paraId="0ACD78ED" w14:textId="77777777" w:rsidR="00A81C02" w:rsidRPr="00F74C70" w:rsidRDefault="00A81C02" w:rsidP="004D77C8">
            <w:pPr>
              <w:pStyle w:val="ListeParagraf"/>
              <w:numPr>
                <w:ilvl w:val="0"/>
                <w:numId w:val="55"/>
              </w:numPr>
              <w:spacing w:before="0" w:beforeAutospacing="0" w:after="0" w:afterAutospacing="0" w:line="276" w:lineRule="auto"/>
              <w:ind w:left="567"/>
              <w:contextualSpacing/>
              <w:jc w:val="both"/>
              <w:rPr>
                <w:sz w:val="20"/>
                <w:szCs w:val="20"/>
              </w:rPr>
            </w:pPr>
          </w:p>
        </w:tc>
        <w:tc>
          <w:tcPr>
            <w:tcW w:w="7812" w:type="dxa"/>
            <w:shd w:val="clear" w:color="auto" w:fill="auto"/>
          </w:tcPr>
          <w:p w14:paraId="07A4C6BC"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5768DB55"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6CB33F31"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338C298C" w14:textId="77777777" w:rsidR="00A81C02" w:rsidRPr="00F74C70" w:rsidRDefault="00A81C02" w:rsidP="0095743C">
            <w:pPr>
              <w:spacing w:line="276" w:lineRule="auto"/>
              <w:jc w:val="both"/>
              <w:rPr>
                <w:rFonts w:ascii="Times New Roman" w:hAnsi="Times New Roman"/>
                <w:sz w:val="20"/>
              </w:rPr>
            </w:pPr>
          </w:p>
        </w:tc>
      </w:tr>
      <w:tr w:rsidR="00A81C02" w:rsidRPr="00F74C70" w14:paraId="55C2D709" w14:textId="77777777" w:rsidTr="0095743C">
        <w:tc>
          <w:tcPr>
            <w:tcW w:w="771" w:type="dxa"/>
            <w:shd w:val="clear" w:color="auto" w:fill="auto"/>
          </w:tcPr>
          <w:p w14:paraId="032CFCE1" w14:textId="77777777" w:rsidR="00A81C02" w:rsidRPr="00F74C70" w:rsidRDefault="00A81C02" w:rsidP="004D77C8">
            <w:pPr>
              <w:pStyle w:val="ListeParagraf"/>
              <w:numPr>
                <w:ilvl w:val="0"/>
                <w:numId w:val="55"/>
              </w:numPr>
              <w:spacing w:before="0" w:beforeAutospacing="0" w:after="0" w:afterAutospacing="0" w:line="276" w:lineRule="auto"/>
              <w:ind w:left="567"/>
              <w:contextualSpacing/>
              <w:jc w:val="both"/>
              <w:rPr>
                <w:sz w:val="20"/>
                <w:szCs w:val="20"/>
              </w:rPr>
            </w:pPr>
          </w:p>
        </w:tc>
        <w:tc>
          <w:tcPr>
            <w:tcW w:w="7812" w:type="dxa"/>
            <w:shd w:val="clear" w:color="auto" w:fill="auto"/>
          </w:tcPr>
          <w:p w14:paraId="6FEDFF27"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18627CF3"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1560318C"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26599556" w14:textId="77777777" w:rsidR="00A81C02" w:rsidRPr="00F74C70" w:rsidRDefault="00A81C02" w:rsidP="0095743C">
            <w:pPr>
              <w:spacing w:line="276" w:lineRule="auto"/>
              <w:jc w:val="both"/>
              <w:rPr>
                <w:rFonts w:ascii="Times New Roman" w:hAnsi="Times New Roman"/>
                <w:sz w:val="20"/>
              </w:rPr>
            </w:pPr>
          </w:p>
        </w:tc>
      </w:tr>
      <w:tr w:rsidR="00A81C02" w:rsidRPr="00F74C70" w14:paraId="4B9639C7" w14:textId="77777777" w:rsidTr="0095743C">
        <w:tc>
          <w:tcPr>
            <w:tcW w:w="771" w:type="dxa"/>
            <w:shd w:val="clear" w:color="auto" w:fill="auto"/>
          </w:tcPr>
          <w:p w14:paraId="2EC06975"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269A8AA4"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11C586F4"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61D6FC28"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0F94693E" w14:textId="77777777" w:rsidR="00A81C02" w:rsidRPr="00F74C70" w:rsidRDefault="00A81C02" w:rsidP="0095743C">
            <w:pPr>
              <w:spacing w:line="276" w:lineRule="auto"/>
              <w:jc w:val="both"/>
              <w:rPr>
                <w:rFonts w:ascii="Times New Roman" w:hAnsi="Times New Roman"/>
                <w:sz w:val="20"/>
              </w:rPr>
            </w:pPr>
          </w:p>
        </w:tc>
      </w:tr>
      <w:tr w:rsidR="00A81C02" w:rsidRPr="00F74C70" w14:paraId="6190A259" w14:textId="77777777" w:rsidTr="0095743C">
        <w:tc>
          <w:tcPr>
            <w:tcW w:w="771" w:type="dxa"/>
            <w:shd w:val="clear" w:color="auto" w:fill="auto"/>
          </w:tcPr>
          <w:p w14:paraId="5D33615B"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172AC6A3"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5F13283D" w14:textId="77777777" w:rsidR="00A81C02" w:rsidRPr="00F74C70" w:rsidRDefault="00A81C02" w:rsidP="0095743C">
            <w:pPr>
              <w:rPr>
                <w:rFonts w:ascii="Times New Roman" w:hAnsi="Times New Roman"/>
                <w:sz w:val="20"/>
              </w:rPr>
            </w:pPr>
          </w:p>
        </w:tc>
        <w:tc>
          <w:tcPr>
            <w:tcW w:w="425" w:type="dxa"/>
            <w:shd w:val="clear" w:color="auto" w:fill="auto"/>
          </w:tcPr>
          <w:p w14:paraId="7CFBA1DE"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C7DCF90" w14:textId="77777777" w:rsidR="00A81C02" w:rsidRPr="00F74C70" w:rsidRDefault="00A81C02" w:rsidP="0095743C">
            <w:pPr>
              <w:spacing w:line="276" w:lineRule="auto"/>
              <w:jc w:val="both"/>
              <w:rPr>
                <w:rFonts w:ascii="Times New Roman" w:hAnsi="Times New Roman"/>
                <w:sz w:val="20"/>
              </w:rPr>
            </w:pPr>
          </w:p>
        </w:tc>
      </w:tr>
      <w:tr w:rsidR="00A81C02" w:rsidRPr="00F74C70" w14:paraId="34717787" w14:textId="77777777" w:rsidTr="0095743C">
        <w:tc>
          <w:tcPr>
            <w:tcW w:w="771" w:type="dxa"/>
            <w:shd w:val="clear" w:color="auto" w:fill="auto"/>
          </w:tcPr>
          <w:p w14:paraId="04B124C6"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1ADC7DC0"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17D0DC9C"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42AC0671"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5C7FF89D" w14:textId="77777777" w:rsidR="00A81C02" w:rsidRPr="00F74C70" w:rsidRDefault="00A81C02" w:rsidP="0095743C">
            <w:pPr>
              <w:spacing w:line="276" w:lineRule="auto"/>
              <w:jc w:val="both"/>
              <w:rPr>
                <w:rFonts w:ascii="Times New Roman" w:hAnsi="Times New Roman"/>
                <w:sz w:val="20"/>
              </w:rPr>
            </w:pPr>
          </w:p>
        </w:tc>
      </w:tr>
      <w:tr w:rsidR="00A81C02" w:rsidRPr="00F74C70" w14:paraId="1BC6343C" w14:textId="77777777" w:rsidTr="0095743C">
        <w:tc>
          <w:tcPr>
            <w:tcW w:w="771" w:type="dxa"/>
            <w:shd w:val="clear" w:color="auto" w:fill="auto"/>
          </w:tcPr>
          <w:p w14:paraId="00033D61"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175662B8"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6815F453"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2D4B06C2"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324F002B" w14:textId="77777777" w:rsidR="00A81C02" w:rsidRPr="00F74C70" w:rsidRDefault="00A81C02" w:rsidP="0095743C">
            <w:pPr>
              <w:spacing w:line="276" w:lineRule="auto"/>
              <w:jc w:val="both"/>
              <w:rPr>
                <w:rFonts w:ascii="Times New Roman" w:hAnsi="Times New Roman"/>
                <w:sz w:val="20"/>
              </w:rPr>
            </w:pPr>
          </w:p>
        </w:tc>
      </w:tr>
      <w:tr w:rsidR="00A81C02" w:rsidRPr="00F74C70" w14:paraId="30AD96E3" w14:textId="77777777" w:rsidTr="0095743C">
        <w:tc>
          <w:tcPr>
            <w:tcW w:w="771" w:type="dxa"/>
            <w:shd w:val="clear" w:color="auto" w:fill="auto"/>
          </w:tcPr>
          <w:p w14:paraId="1DCEA7A2"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1C01B06B" w14:textId="77777777" w:rsidR="00A81C02" w:rsidRPr="00F74C70" w:rsidRDefault="00A81C02" w:rsidP="0095743C">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07D9C60D"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488F97A5" w14:textId="77777777" w:rsidR="00A81C02" w:rsidRPr="00F74C70" w:rsidRDefault="00A81C02" w:rsidP="0095743C">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47B97440" w14:textId="77777777" w:rsidR="00A81C02" w:rsidRPr="00F74C70" w:rsidRDefault="00A81C02" w:rsidP="0095743C">
            <w:pPr>
              <w:spacing w:before="100" w:beforeAutospacing="1" w:after="100" w:afterAutospacing="1" w:line="276" w:lineRule="auto"/>
              <w:jc w:val="both"/>
              <w:rPr>
                <w:rFonts w:ascii="Times New Roman" w:hAnsi="Times New Roman"/>
                <w:sz w:val="20"/>
              </w:rPr>
            </w:pPr>
          </w:p>
        </w:tc>
      </w:tr>
      <w:tr w:rsidR="00A81C02" w:rsidRPr="00F74C70" w14:paraId="48CE4B33" w14:textId="77777777" w:rsidTr="0095743C">
        <w:tc>
          <w:tcPr>
            <w:tcW w:w="771" w:type="dxa"/>
            <w:shd w:val="clear" w:color="auto" w:fill="auto"/>
          </w:tcPr>
          <w:p w14:paraId="0E8261ED" w14:textId="77777777" w:rsidR="00A81C02" w:rsidRPr="00F74C70" w:rsidRDefault="00A81C02" w:rsidP="0095743C">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3AF3844F"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Çocukların gelişim özellikleri, ilgi, gereksinimleri, çevresel ve kültürel özelliklerini dikkate alarak eğitim planını hazırlar ve uygular. </w:t>
            </w:r>
          </w:p>
        </w:tc>
        <w:tc>
          <w:tcPr>
            <w:tcW w:w="456" w:type="dxa"/>
            <w:shd w:val="clear" w:color="auto" w:fill="auto"/>
          </w:tcPr>
          <w:p w14:paraId="2B27A1EB"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2A7B7855"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5DC4250D" w14:textId="77777777" w:rsidR="00A81C02" w:rsidRPr="00F74C70" w:rsidRDefault="00A81C02" w:rsidP="0095743C">
            <w:pPr>
              <w:spacing w:line="276" w:lineRule="auto"/>
              <w:jc w:val="both"/>
              <w:rPr>
                <w:rFonts w:ascii="Times New Roman" w:hAnsi="Times New Roman"/>
                <w:sz w:val="20"/>
              </w:rPr>
            </w:pPr>
          </w:p>
        </w:tc>
      </w:tr>
      <w:tr w:rsidR="00A81C02" w:rsidRPr="00F74C70" w14:paraId="168CA76C" w14:textId="77777777" w:rsidTr="0095743C">
        <w:tc>
          <w:tcPr>
            <w:tcW w:w="771" w:type="dxa"/>
            <w:shd w:val="clear" w:color="auto" w:fill="auto"/>
          </w:tcPr>
          <w:p w14:paraId="2D27B773"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67B57B09"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383DF451"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3BD29E6B"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1A14444B" w14:textId="77777777" w:rsidR="00A81C02" w:rsidRPr="00F74C70" w:rsidRDefault="00A81C02" w:rsidP="0095743C">
            <w:pPr>
              <w:spacing w:line="276" w:lineRule="auto"/>
              <w:jc w:val="both"/>
              <w:rPr>
                <w:rFonts w:ascii="Times New Roman" w:hAnsi="Times New Roman"/>
                <w:sz w:val="20"/>
              </w:rPr>
            </w:pPr>
          </w:p>
        </w:tc>
      </w:tr>
      <w:tr w:rsidR="00A81C02" w:rsidRPr="00F74C70" w14:paraId="746D73DF" w14:textId="77777777" w:rsidTr="0095743C">
        <w:tc>
          <w:tcPr>
            <w:tcW w:w="771" w:type="dxa"/>
            <w:shd w:val="clear" w:color="auto" w:fill="auto"/>
          </w:tcPr>
          <w:p w14:paraId="2CFF9A3A"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64CC5B31"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0ED34284"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59AB8204"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23A7B8E8" w14:textId="77777777" w:rsidR="00A81C02" w:rsidRPr="00F74C70" w:rsidRDefault="00A81C02" w:rsidP="0095743C">
            <w:pPr>
              <w:spacing w:line="276" w:lineRule="auto"/>
              <w:jc w:val="both"/>
              <w:rPr>
                <w:rFonts w:ascii="Times New Roman" w:hAnsi="Times New Roman"/>
                <w:sz w:val="20"/>
              </w:rPr>
            </w:pPr>
          </w:p>
        </w:tc>
      </w:tr>
      <w:tr w:rsidR="00A81C02" w:rsidRPr="00F74C70" w14:paraId="20293CA4" w14:textId="77777777" w:rsidTr="0095743C">
        <w:tc>
          <w:tcPr>
            <w:tcW w:w="771" w:type="dxa"/>
            <w:shd w:val="clear" w:color="auto" w:fill="auto"/>
          </w:tcPr>
          <w:p w14:paraId="260318D1"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5FDBC57E"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0D345C20" w14:textId="77777777" w:rsidR="00A81C02" w:rsidRPr="00F74C70" w:rsidRDefault="00A81C02" w:rsidP="0095743C">
            <w:pPr>
              <w:rPr>
                <w:rFonts w:ascii="Times New Roman" w:hAnsi="Times New Roman"/>
                <w:sz w:val="20"/>
              </w:rPr>
            </w:pPr>
          </w:p>
        </w:tc>
        <w:tc>
          <w:tcPr>
            <w:tcW w:w="425" w:type="dxa"/>
            <w:shd w:val="clear" w:color="auto" w:fill="auto"/>
          </w:tcPr>
          <w:p w14:paraId="2CBEF9F0"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5873C83" w14:textId="77777777" w:rsidR="00A81C02" w:rsidRPr="00F74C70" w:rsidRDefault="00A81C02" w:rsidP="0095743C">
            <w:pPr>
              <w:spacing w:line="276" w:lineRule="auto"/>
              <w:jc w:val="both"/>
              <w:rPr>
                <w:rFonts w:ascii="Times New Roman" w:hAnsi="Times New Roman"/>
                <w:sz w:val="20"/>
              </w:rPr>
            </w:pPr>
          </w:p>
        </w:tc>
      </w:tr>
      <w:tr w:rsidR="00A81C02" w:rsidRPr="00F74C70" w14:paraId="625E4BBF" w14:textId="77777777" w:rsidTr="0095743C">
        <w:tc>
          <w:tcPr>
            <w:tcW w:w="771" w:type="dxa"/>
            <w:shd w:val="clear" w:color="auto" w:fill="auto"/>
          </w:tcPr>
          <w:p w14:paraId="69082B41"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797047FB"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6386738C" w14:textId="77777777" w:rsidR="00A81C02" w:rsidRPr="00F74C70" w:rsidRDefault="00A81C02" w:rsidP="0095743C">
            <w:pPr>
              <w:rPr>
                <w:rFonts w:ascii="Times New Roman" w:hAnsi="Times New Roman"/>
                <w:sz w:val="20"/>
              </w:rPr>
            </w:pPr>
          </w:p>
        </w:tc>
        <w:tc>
          <w:tcPr>
            <w:tcW w:w="425" w:type="dxa"/>
            <w:shd w:val="clear" w:color="auto" w:fill="auto"/>
          </w:tcPr>
          <w:p w14:paraId="380BBC5E"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5463B50" w14:textId="77777777" w:rsidR="00A81C02" w:rsidRPr="00F74C70" w:rsidRDefault="00A81C02" w:rsidP="0095743C">
            <w:pPr>
              <w:spacing w:line="276" w:lineRule="auto"/>
              <w:jc w:val="both"/>
              <w:rPr>
                <w:rFonts w:ascii="Times New Roman" w:hAnsi="Times New Roman"/>
                <w:sz w:val="20"/>
              </w:rPr>
            </w:pPr>
          </w:p>
        </w:tc>
      </w:tr>
      <w:tr w:rsidR="00A81C02" w:rsidRPr="00F74C70" w14:paraId="21B5EBA3" w14:textId="77777777" w:rsidTr="0095743C">
        <w:tc>
          <w:tcPr>
            <w:tcW w:w="771" w:type="dxa"/>
            <w:shd w:val="clear" w:color="auto" w:fill="auto"/>
          </w:tcPr>
          <w:p w14:paraId="568CB680"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6F423DB7"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5B4680ED"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3ACCF038"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6328724D" w14:textId="77777777" w:rsidR="00A81C02" w:rsidRPr="00F74C70" w:rsidRDefault="00A81C02" w:rsidP="0095743C">
            <w:pPr>
              <w:spacing w:line="276" w:lineRule="auto"/>
              <w:jc w:val="both"/>
              <w:rPr>
                <w:rFonts w:ascii="Times New Roman" w:hAnsi="Times New Roman"/>
                <w:sz w:val="20"/>
              </w:rPr>
            </w:pPr>
          </w:p>
        </w:tc>
      </w:tr>
      <w:tr w:rsidR="00A81C02" w:rsidRPr="00F74C70" w14:paraId="351FDF08" w14:textId="77777777" w:rsidTr="0095743C">
        <w:tc>
          <w:tcPr>
            <w:tcW w:w="771" w:type="dxa"/>
            <w:shd w:val="clear" w:color="auto" w:fill="auto"/>
          </w:tcPr>
          <w:p w14:paraId="5B1D82C3"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162E55AC"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0A99715E" w14:textId="77777777" w:rsidR="00A81C02" w:rsidRPr="00F74C70" w:rsidRDefault="00A81C02" w:rsidP="0095743C">
            <w:pPr>
              <w:rPr>
                <w:rFonts w:ascii="Times New Roman" w:hAnsi="Times New Roman"/>
                <w:sz w:val="20"/>
              </w:rPr>
            </w:pPr>
          </w:p>
        </w:tc>
        <w:tc>
          <w:tcPr>
            <w:tcW w:w="425" w:type="dxa"/>
            <w:shd w:val="clear" w:color="auto" w:fill="auto"/>
          </w:tcPr>
          <w:p w14:paraId="3B9EDA5F"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82C4354" w14:textId="77777777" w:rsidR="00A81C02" w:rsidRPr="00F74C70" w:rsidRDefault="00A81C02" w:rsidP="0095743C">
            <w:pPr>
              <w:spacing w:line="276" w:lineRule="auto"/>
              <w:jc w:val="both"/>
              <w:rPr>
                <w:rFonts w:ascii="Times New Roman" w:hAnsi="Times New Roman"/>
                <w:sz w:val="20"/>
              </w:rPr>
            </w:pPr>
          </w:p>
        </w:tc>
      </w:tr>
      <w:tr w:rsidR="00A81C02" w:rsidRPr="00F74C70" w14:paraId="31CBA0F1" w14:textId="77777777" w:rsidTr="0095743C">
        <w:tc>
          <w:tcPr>
            <w:tcW w:w="771" w:type="dxa"/>
            <w:shd w:val="clear" w:color="auto" w:fill="auto"/>
          </w:tcPr>
          <w:p w14:paraId="22BC16DE"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24C5F7C6"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59BF3873"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17E58599"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5B42EEAF" w14:textId="77777777" w:rsidR="00A81C02" w:rsidRPr="00F74C70" w:rsidRDefault="00A81C02" w:rsidP="0095743C">
            <w:pPr>
              <w:spacing w:line="276" w:lineRule="auto"/>
              <w:jc w:val="both"/>
              <w:rPr>
                <w:rFonts w:ascii="Times New Roman" w:hAnsi="Times New Roman"/>
                <w:sz w:val="20"/>
              </w:rPr>
            </w:pPr>
          </w:p>
        </w:tc>
      </w:tr>
      <w:tr w:rsidR="00A81C02" w:rsidRPr="00F74C70" w14:paraId="3F2B944D" w14:textId="77777777" w:rsidTr="0095743C">
        <w:tc>
          <w:tcPr>
            <w:tcW w:w="771" w:type="dxa"/>
            <w:shd w:val="clear" w:color="auto" w:fill="auto"/>
          </w:tcPr>
          <w:p w14:paraId="6BEA1092"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0D8A94C6"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187A1A6B"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1F542DF9"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7B747EA6" w14:textId="77777777" w:rsidR="00A81C02" w:rsidRPr="00F74C70" w:rsidRDefault="00A81C02" w:rsidP="0095743C">
            <w:pPr>
              <w:spacing w:line="276" w:lineRule="auto"/>
              <w:jc w:val="both"/>
              <w:rPr>
                <w:rFonts w:ascii="Times New Roman" w:hAnsi="Times New Roman"/>
                <w:sz w:val="20"/>
              </w:rPr>
            </w:pPr>
          </w:p>
        </w:tc>
      </w:tr>
      <w:tr w:rsidR="00A81C02" w:rsidRPr="00F74C70" w14:paraId="13378569" w14:textId="77777777" w:rsidTr="0095743C">
        <w:tc>
          <w:tcPr>
            <w:tcW w:w="771" w:type="dxa"/>
            <w:shd w:val="clear" w:color="auto" w:fill="auto"/>
          </w:tcPr>
          <w:p w14:paraId="05E51A54"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412FBF83"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5FD2EADE" w14:textId="77777777" w:rsidR="00A81C02" w:rsidRPr="00F74C70" w:rsidRDefault="00A81C02" w:rsidP="0095743C">
            <w:pPr>
              <w:rPr>
                <w:rFonts w:ascii="Times New Roman" w:hAnsi="Times New Roman"/>
                <w:sz w:val="20"/>
              </w:rPr>
            </w:pPr>
            <w:r w:rsidRPr="00F74C70">
              <w:rPr>
                <w:rFonts w:ascii="Times New Roman" w:hAnsi="Times New Roman"/>
                <w:sz w:val="20"/>
              </w:rPr>
              <w:t>X</w:t>
            </w:r>
          </w:p>
        </w:tc>
        <w:tc>
          <w:tcPr>
            <w:tcW w:w="425" w:type="dxa"/>
            <w:shd w:val="clear" w:color="auto" w:fill="auto"/>
          </w:tcPr>
          <w:p w14:paraId="39891E2A"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5C571117" w14:textId="77777777" w:rsidR="00A81C02" w:rsidRPr="00F74C70" w:rsidRDefault="00A81C02" w:rsidP="0095743C">
            <w:pPr>
              <w:spacing w:line="276" w:lineRule="auto"/>
              <w:jc w:val="both"/>
              <w:rPr>
                <w:rFonts w:ascii="Times New Roman" w:hAnsi="Times New Roman"/>
                <w:sz w:val="20"/>
              </w:rPr>
            </w:pPr>
          </w:p>
        </w:tc>
      </w:tr>
      <w:tr w:rsidR="00A81C02" w:rsidRPr="00F74C70" w14:paraId="3A2D4132" w14:textId="77777777" w:rsidTr="0095743C">
        <w:tc>
          <w:tcPr>
            <w:tcW w:w="771" w:type="dxa"/>
            <w:shd w:val="clear" w:color="auto" w:fill="auto"/>
          </w:tcPr>
          <w:p w14:paraId="5405CFC1" w14:textId="77777777" w:rsidR="00A81C02" w:rsidRPr="00F74C70" w:rsidRDefault="00A81C02" w:rsidP="0095743C">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7E000B4E"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62BEBAA0" w14:textId="77777777" w:rsidR="00A81C02" w:rsidRPr="00F74C70" w:rsidRDefault="00A81C02" w:rsidP="0095743C">
            <w:pPr>
              <w:rPr>
                <w:rFonts w:ascii="Times New Roman" w:hAnsi="Times New Roman"/>
                <w:sz w:val="20"/>
              </w:rPr>
            </w:pPr>
          </w:p>
        </w:tc>
        <w:tc>
          <w:tcPr>
            <w:tcW w:w="425" w:type="dxa"/>
            <w:shd w:val="clear" w:color="auto" w:fill="auto"/>
          </w:tcPr>
          <w:p w14:paraId="4A0A7FBD" w14:textId="77777777" w:rsidR="00A81C02" w:rsidRPr="00F74C70" w:rsidRDefault="00A81C02" w:rsidP="0095743C">
            <w:pPr>
              <w:spacing w:line="276" w:lineRule="auto"/>
              <w:jc w:val="both"/>
              <w:rPr>
                <w:rFonts w:ascii="Times New Roman" w:hAnsi="Times New Roman"/>
                <w:sz w:val="20"/>
              </w:rPr>
            </w:pPr>
          </w:p>
        </w:tc>
        <w:tc>
          <w:tcPr>
            <w:tcW w:w="425" w:type="dxa"/>
            <w:shd w:val="clear" w:color="auto" w:fill="auto"/>
          </w:tcPr>
          <w:p w14:paraId="0FD359EB"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X</w:t>
            </w:r>
          </w:p>
        </w:tc>
      </w:tr>
      <w:tr w:rsidR="00A81C02" w:rsidRPr="00F74C70" w14:paraId="0C59554A" w14:textId="77777777" w:rsidTr="0095743C">
        <w:tc>
          <w:tcPr>
            <w:tcW w:w="9889" w:type="dxa"/>
            <w:gridSpan w:val="5"/>
            <w:shd w:val="clear" w:color="auto" w:fill="auto"/>
          </w:tcPr>
          <w:p w14:paraId="752AF72C" w14:textId="77777777" w:rsidR="00A81C02" w:rsidRPr="00F74C70" w:rsidRDefault="00A81C02" w:rsidP="0095743C">
            <w:pPr>
              <w:spacing w:line="276" w:lineRule="auto"/>
              <w:jc w:val="both"/>
              <w:rPr>
                <w:rFonts w:ascii="Times New Roman" w:hAnsi="Times New Roman"/>
                <w:sz w:val="20"/>
              </w:rPr>
            </w:pPr>
          </w:p>
        </w:tc>
      </w:tr>
    </w:tbl>
    <w:p w14:paraId="5A29A690" w14:textId="77777777" w:rsidR="00A81C02" w:rsidRPr="00F74C70" w:rsidRDefault="00A81C02" w:rsidP="00F37EEA">
      <w:pPr>
        <w:rPr>
          <w:rFonts w:ascii="Times New Roman" w:hAnsi="Times New Roman"/>
          <w:sz w:val="20"/>
        </w:rPr>
      </w:pPr>
    </w:p>
    <w:p w14:paraId="0AE7C260" w14:textId="77777777" w:rsidR="00A81C02" w:rsidRPr="00F74C70" w:rsidRDefault="00A81C02" w:rsidP="00F37EEA">
      <w:pPr>
        <w:rPr>
          <w:rFonts w:ascii="Times New Roman" w:hAnsi="Times New Roman"/>
          <w:sz w:val="20"/>
        </w:rPr>
      </w:pPr>
    </w:p>
    <w:p w14:paraId="78188B1A" w14:textId="77777777" w:rsidR="00A81C02" w:rsidRPr="00F74C70" w:rsidRDefault="00A81C02" w:rsidP="00F37EEA">
      <w:pPr>
        <w:rPr>
          <w:rFonts w:ascii="Times New Roman" w:hAnsi="Times New Roman"/>
          <w:sz w:val="20"/>
        </w:rPr>
      </w:pPr>
    </w:p>
    <w:p w14:paraId="609D676B" w14:textId="77777777" w:rsidR="00A81C02" w:rsidRPr="00F74C70" w:rsidRDefault="00A81C02" w:rsidP="00F37EEA">
      <w:pPr>
        <w:rPr>
          <w:rFonts w:ascii="Times New Roman" w:hAnsi="Times New Roman"/>
          <w:sz w:val="20"/>
        </w:rPr>
      </w:pPr>
    </w:p>
    <w:p w14:paraId="11956132" w14:textId="77777777" w:rsidR="00A81C02" w:rsidRPr="00F74C70" w:rsidRDefault="00A81C02" w:rsidP="00F37EEA">
      <w:pPr>
        <w:rPr>
          <w:rFonts w:ascii="Times New Roman" w:hAnsi="Times New Roman"/>
          <w:sz w:val="20"/>
        </w:rPr>
      </w:pPr>
    </w:p>
    <w:p w14:paraId="2ABE6F2A" w14:textId="77777777" w:rsidR="00A81C02" w:rsidRPr="00F74C70" w:rsidRDefault="00A81C02" w:rsidP="00F37EEA">
      <w:pPr>
        <w:rPr>
          <w:rFonts w:ascii="Times New Roman" w:hAnsi="Times New Roman"/>
          <w:sz w:val="20"/>
        </w:rPr>
      </w:pPr>
    </w:p>
    <w:p w14:paraId="66BB7A58" w14:textId="77777777" w:rsidR="004D77C8" w:rsidRPr="00F74C70" w:rsidRDefault="004D77C8" w:rsidP="00F37EEA">
      <w:pPr>
        <w:rPr>
          <w:rFonts w:ascii="Times New Roman" w:hAnsi="Times New Roman"/>
          <w:sz w:val="20"/>
        </w:rPr>
      </w:pPr>
    </w:p>
    <w:p w14:paraId="415164E0" w14:textId="77777777" w:rsidR="004D77C8" w:rsidRPr="00F74C70" w:rsidRDefault="004D77C8" w:rsidP="00F37EEA">
      <w:pPr>
        <w:rPr>
          <w:rFonts w:ascii="Times New Roman" w:hAnsi="Times New Roman"/>
          <w:sz w:val="20"/>
        </w:rPr>
      </w:pPr>
    </w:p>
    <w:p w14:paraId="6A97B638" w14:textId="77777777" w:rsidR="004D77C8" w:rsidRPr="00F74C70" w:rsidRDefault="004D77C8" w:rsidP="00F37EEA">
      <w:pPr>
        <w:rPr>
          <w:rFonts w:ascii="Times New Roman" w:hAnsi="Times New Roman"/>
          <w:sz w:val="20"/>
        </w:rPr>
      </w:pPr>
    </w:p>
    <w:p w14:paraId="5936822C" w14:textId="77777777" w:rsidR="004D77C8" w:rsidRPr="00F74C70" w:rsidRDefault="004D77C8" w:rsidP="00F37EEA">
      <w:pPr>
        <w:rPr>
          <w:rFonts w:ascii="Times New Roman" w:hAnsi="Times New Roman"/>
          <w:sz w:val="20"/>
        </w:rPr>
      </w:pPr>
    </w:p>
    <w:p w14:paraId="1B2CA72E" w14:textId="77777777" w:rsidR="004D77C8" w:rsidRPr="00F74C70" w:rsidRDefault="004D77C8" w:rsidP="00F37EEA">
      <w:pPr>
        <w:rPr>
          <w:rFonts w:ascii="Times New Roman" w:hAnsi="Times New Roman"/>
          <w:sz w:val="20"/>
        </w:rPr>
      </w:pPr>
    </w:p>
    <w:p w14:paraId="1B165758" w14:textId="77777777" w:rsidR="004D77C8" w:rsidRPr="00F74C70" w:rsidRDefault="004D77C8" w:rsidP="00F37EEA">
      <w:pPr>
        <w:rPr>
          <w:rFonts w:ascii="Times New Roman" w:hAnsi="Times New Roman"/>
          <w:sz w:val="20"/>
        </w:rPr>
      </w:pPr>
    </w:p>
    <w:p w14:paraId="43219752" w14:textId="77777777" w:rsidR="004D77C8" w:rsidRPr="00F74C70" w:rsidRDefault="004D77C8" w:rsidP="00F37EEA">
      <w:pPr>
        <w:rPr>
          <w:rFonts w:ascii="Times New Roman" w:hAnsi="Times New Roman"/>
          <w:sz w:val="20"/>
        </w:rPr>
      </w:pPr>
    </w:p>
    <w:p w14:paraId="7AB70225" w14:textId="77777777" w:rsidR="004D77C8" w:rsidRPr="00F74C70" w:rsidRDefault="004D77C8" w:rsidP="00F37EEA">
      <w:pPr>
        <w:rPr>
          <w:rFonts w:ascii="Times New Roman" w:hAnsi="Times New Roman"/>
          <w:sz w:val="20"/>
        </w:rPr>
      </w:pPr>
    </w:p>
    <w:p w14:paraId="59DA5215" w14:textId="77777777" w:rsidR="004D77C8" w:rsidRPr="00F74C70" w:rsidRDefault="004D77C8" w:rsidP="00F37EEA">
      <w:pPr>
        <w:rPr>
          <w:rFonts w:ascii="Times New Roman" w:hAnsi="Times New Roman"/>
          <w:sz w:val="20"/>
        </w:rPr>
      </w:pPr>
    </w:p>
    <w:p w14:paraId="278BC739" w14:textId="77777777" w:rsidR="004D77C8" w:rsidRPr="00F74C70" w:rsidRDefault="004D77C8" w:rsidP="00F37EEA">
      <w:pPr>
        <w:rPr>
          <w:rFonts w:ascii="Times New Roman" w:hAnsi="Times New Roman"/>
          <w:sz w:val="20"/>
        </w:rPr>
      </w:pPr>
    </w:p>
    <w:p w14:paraId="38669625" w14:textId="77777777" w:rsidR="004D77C8" w:rsidRPr="00F74C70" w:rsidRDefault="004D77C8" w:rsidP="00F37EEA">
      <w:pPr>
        <w:rPr>
          <w:rFonts w:ascii="Times New Roman" w:hAnsi="Times New Roman"/>
          <w:sz w:val="20"/>
        </w:rPr>
      </w:pPr>
    </w:p>
    <w:p w14:paraId="529AEB5F" w14:textId="77777777" w:rsidR="004D77C8" w:rsidRPr="00F74C70" w:rsidRDefault="004D77C8" w:rsidP="00F37EEA">
      <w:pPr>
        <w:rPr>
          <w:rFonts w:ascii="Times New Roman" w:hAnsi="Times New Roman"/>
          <w:sz w:val="20"/>
        </w:rPr>
      </w:pPr>
    </w:p>
    <w:p w14:paraId="1C4484DD" w14:textId="77777777" w:rsidR="004D77C8" w:rsidRPr="00F74C70" w:rsidRDefault="004D77C8" w:rsidP="00F37EEA">
      <w:pPr>
        <w:rPr>
          <w:rFonts w:ascii="Times New Roman" w:hAnsi="Times New Roman"/>
          <w:sz w:val="20"/>
        </w:rPr>
      </w:pPr>
    </w:p>
    <w:p w14:paraId="0BA9D49A" w14:textId="77777777" w:rsidR="004D77C8" w:rsidRPr="00F74C70" w:rsidRDefault="004D77C8" w:rsidP="00F37EEA">
      <w:pPr>
        <w:rPr>
          <w:rFonts w:ascii="Times New Roman" w:hAnsi="Times New Roman"/>
          <w:sz w:val="20"/>
        </w:rPr>
      </w:pPr>
    </w:p>
    <w:p w14:paraId="0D4DC1E9" w14:textId="77777777" w:rsidR="004D77C8" w:rsidRPr="00F74C70" w:rsidRDefault="004D77C8" w:rsidP="00F37EEA">
      <w:pPr>
        <w:rPr>
          <w:rFonts w:ascii="Times New Roman" w:hAnsi="Times New Roman"/>
          <w:sz w:val="20"/>
        </w:rPr>
      </w:pPr>
    </w:p>
    <w:p w14:paraId="7B14B054" w14:textId="77777777" w:rsidR="004D77C8" w:rsidRPr="00F74C70" w:rsidRDefault="004D77C8" w:rsidP="00F37EEA">
      <w:pPr>
        <w:rPr>
          <w:rFonts w:ascii="Times New Roman" w:hAnsi="Times New Roman"/>
          <w:sz w:val="20"/>
        </w:rPr>
      </w:pPr>
    </w:p>
    <w:p w14:paraId="63BD788E" w14:textId="77777777" w:rsidR="004D77C8" w:rsidRPr="00F74C70" w:rsidRDefault="004D77C8" w:rsidP="00F37EEA">
      <w:pPr>
        <w:rPr>
          <w:rFonts w:ascii="Times New Roman" w:hAnsi="Times New Roman"/>
          <w:sz w:val="20"/>
        </w:rPr>
      </w:pPr>
    </w:p>
    <w:p w14:paraId="76C6CB1B" w14:textId="77777777" w:rsidR="004D77C8" w:rsidRPr="00F74C70" w:rsidRDefault="004D77C8" w:rsidP="00F37EEA">
      <w:pPr>
        <w:rPr>
          <w:rFonts w:ascii="Times New Roman" w:hAnsi="Times New Roman"/>
          <w:sz w:val="20"/>
        </w:rPr>
      </w:pPr>
    </w:p>
    <w:p w14:paraId="436ABDC0" w14:textId="77777777" w:rsidR="00A81C02" w:rsidRPr="00F74C70" w:rsidRDefault="00A81C02" w:rsidP="00F37EEA">
      <w:pPr>
        <w:rPr>
          <w:rFonts w:ascii="Times New Roman" w:hAnsi="Times New Roman"/>
          <w:sz w:val="20"/>
        </w:rPr>
      </w:pPr>
    </w:p>
    <w:p w14:paraId="0D914DBC"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87456" behindDoc="1" locked="0" layoutInCell="1" allowOverlap="1" wp14:anchorId="69511E01" wp14:editId="67F90B71">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2" name="Resim 22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FD3E8" w14:textId="1A75A6F9"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3D7BB8FB" w14:textId="77777777" w:rsidR="00A81C02" w:rsidRPr="00F74C70" w:rsidRDefault="00A81C02" w:rsidP="00A81C02">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81C02" w:rsidRPr="00F74C70" w14:paraId="706D614F" w14:textId="77777777" w:rsidTr="0048535F">
        <w:tc>
          <w:tcPr>
            <w:tcW w:w="1167" w:type="dxa"/>
            <w:vAlign w:val="center"/>
          </w:tcPr>
          <w:p w14:paraId="4E745ADC" w14:textId="77777777" w:rsidR="00A81C02" w:rsidRPr="00F74C70" w:rsidRDefault="00A81C02" w:rsidP="0095743C">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60CE966B" w14:textId="77777777" w:rsidR="00A81C02" w:rsidRPr="00F74C70" w:rsidRDefault="00A81C02" w:rsidP="0095743C">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2F3AF6C1" w14:textId="77777777" w:rsidR="00A81C02" w:rsidRPr="00F74C70" w:rsidRDefault="00A81C02" w:rsidP="00A81C02">
      <w:pPr>
        <w:spacing w:line="276" w:lineRule="auto"/>
        <w:jc w:val="right"/>
        <w:outlineLvl w:val="0"/>
        <w:rPr>
          <w:rFonts w:ascii="Times New Roman" w:hAnsi="Times New Roman"/>
          <w:b/>
          <w:sz w:val="20"/>
        </w:rPr>
      </w:pPr>
    </w:p>
    <w:tbl>
      <w:tblPr>
        <w:tblW w:w="93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111"/>
        <w:gridCol w:w="1438"/>
        <w:gridCol w:w="3858"/>
      </w:tblGrid>
      <w:tr w:rsidR="00A81C02" w:rsidRPr="00F74C70" w14:paraId="4EC4E114" w14:textId="77777777" w:rsidTr="0048535F">
        <w:trPr>
          <w:trHeight w:val="261"/>
        </w:trPr>
        <w:tc>
          <w:tcPr>
            <w:tcW w:w="1970" w:type="dxa"/>
            <w:vAlign w:val="center"/>
          </w:tcPr>
          <w:p w14:paraId="0419290D" w14:textId="77777777" w:rsidR="00A81C02" w:rsidRPr="00F74C70" w:rsidRDefault="00A81C02" w:rsidP="0095743C">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11" w:type="dxa"/>
            <w:vAlign w:val="center"/>
          </w:tcPr>
          <w:p w14:paraId="54489084" w14:textId="77777777" w:rsidR="00A81C02" w:rsidRPr="00F74C70" w:rsidRDefault="00A81C02" w:rsidP="0095743C">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8" w:type="dxa"/>
            <w:vAlign w:val="center"/>
          </w:tcPr>
          <w:p w14:paraId="7EDD0C03" w14:textId="77777777" w:rsidR="00A81C02" w:rsidRPr="00F74C70" w:rsidRDefault="00A81C02" w:rsidP="0095743C">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58" w:type="dxa"/>
          </w:tcPr>
          <w:p w14:paraId="3E0B3389" w14:textId="4732B770" w:rsidR="00A81C02" w:rsidRPr="00F74C70" w:rsidRDefault="00A81C02" w:rsidP="0048535F">
            <w:pPr>
              <w:spacing w:line="276" w:lineRule="auto"/>
              <w:outlineLvl w:val="0"/>
              <w:rPr>
                <w:rFonts w:ascii="Times New Roman" w:hAnsi="Times New Roman"/>
                <w:sz w:val="20"/>
              </w:rPr>
            </w:pPr>
            <w:r w:rsidRPr="00F74C70">
              <w:rPr>
                <w:rFonts w:ascii="Times New Roman" w:hAnsi="Times New Roman"/>
                <w:sz w:val="20"/>
              </w:rPr>
              <w:t xml:space="preserve"> Oku</w:t>
            </w:r>
            <w:r w:rsidR="0048535F">
              <w:rPr>
                <w:rFonts w:ascii="Times New Roman" w:hAnsi="Times New Roman"/>
                <w:sz w:val="20"/>
              </w:rPr>
              <w:t>l Öncesinde Kaynaştırma Eğitimi</w:t>
            </w:r>
          </w:p>
        </w:tc>
      </w:tr>
    </w:tbl>
    <w:p w14:paraId="71FB9760" w14:textId="77777777" w:rsidR="00A81C02" w:rsidRPr="00F74C70" w:rsidRDefault="00A81C02" w:rsidP="00A81C02">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A81C02" w:rsidRPr="00F74C70" w14:paraId="58F2819D" w14:textId="77777777" w:rsidTr="0095743C">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5BEB3948" w14:textId="77777777" w:rsidR="00A81C02" w:rsidRPr="00F74C70" w:rsidRDefault="00A81C02" w:rsidP="0095743C">
            <w:pPr>
              <w:spacing w:line="276" w:lineRule="auto"/>
              <w:rPr>
                <w:rFonts w:ascii="Times New Roman" w:hAnsi="Times New Roman"/>
                <w:b/>
                <w:sz w:val="20"/>
              </w:rPr>
            </w:pPr>
            <w:r w:rsidRPr="00F74C70">
              <w:rPr>
                <w:rFonts w:ascii="Times New Roman" w:hAnsi="Times New Roman"/>
                <w:b/>
                <w:sz w:val="20"/>
              </w:rPr>
              <w:t>YARIYIL</w:t>
            </w:r>
          </w:p>
          <w:p w14:paraId="6A015F49" w14:textId="77777777" w:rsidR="00A81C02" w:rsidRPr="00F74C70" w:rsidRDefault="00A81C02" w:rsidP="0095743C">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51B17572"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1FF36EE8"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w:t>
            </w:r>
          </w:p>
        </w:tc>
      </w:tr>
      <w:tr w:rsidR="00A81C02" w:rsidRPr="00F74C70" w14:paraId="395930DD" w14:textId="77777777" w:rsidTr="0095743C">
        <w:trPr>
          <w:trHeight w:val="382"/>
        </w:trPr>
        <w:tc>
          <w:tcPr>
            <w:tcW w:w="542" w:type="pct"/>
            <w:vMerge/>
            <w:tcBorders>
              <w:top w:val="single" w:sz="4" w:space="0" w:color="auto"/>
              <w:left w:val="single" w:sz="12" w:space="0" w:color="auto"/>
              <w:bottom w:val="single" w:sz="4" w:space="0" w:color="auto"/>
              <w:right w:val="single" w:sz="12" w:space="0" w:color="auto"/>
            </w:tcBorders>
          </w:tcPr>
          <w:p w14:paraId="6A633AE0" w14:textId="77777777" w:rsidR="00A81C02" w:rsidRPr="00F74C70" w:rsidRDefault="00A81C02" w:rsidP="0095743C">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7BD69137"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718DF61F"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6E27E8F0" w14:textId="77777777" w:rsidR="00A81C02" w:rsidRPr="00F74C70" w:rsidRDefault="00A81C02" w:rsidP="0095743C">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0C202BC3"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93B92F5" w14:textId="77777777" w:rsidR="00A81C02" w:rsidRPr="00F74C70" w:rsidRDefault="00A81C02" w:rsidP="0095743C">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0D81A6E9"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41ECED52"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DİLİ</w:t>
            </w:r>
          </w:p>
        </w:tc>
      </w:tr>
      <w:tr w:rsidR="00A81C02" w:rsidRPr="00F74C70" w14:paraId="1DF92637" w14:textId="77777777" w:rsidTr="0095743C">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2DB47277"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6</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7E981372"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w:t>
            </w:r>
          </w:p>
        </w:tc>
        <w:tc>
          <w:tcPr>
            <w:tcW w:w="627" w:type="pct"/>
            <w:tcBorders>
              <w:top w:val="single" w:sz="4" w:space="0" w:color="auto"/>
              <w:left w:val="single" w:sz="4" w:space="0" w:color="auto"/>
              <w:bottom w:val="single" w:sz="12" w:space="0" w:color="auto"/>
            </w:tcBorders>
            <w:vAlign w:val="center"/>
          </w:tcPr>
          <w:p w14:paraId="2B2F02E9"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2</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458F8048"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D39299E" w14:textId="6C3B0F9E" w:rsidR="00A81C02" w:rsidRPr="00F74C70" w:rsidRDefault="00F23DB3" w:rsidP="0095743C">
            <w:pPr>
              <w:spacing w:line="276" w:lineRule="auto"/>
              <w:jc w:val="center"/>
              <w:rPr>
                <w:rFonts w:ascii="Times New Roman" w:hAnsi="Times New Roman"/>
                <w:sz w:val="20"/>
              </w:rPr>
            </w:pPr>
            <w:r>
              <w:rPr>
                <w:rFonts w:ascii="Times New Roman" w:hAnsi="Times New Roman"/>
                <w:sz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4FE559D" w14:textId="3E14AD07" w:rsidR="00A81C02" w:rsidRPr="00F74C70" w:rsidRDefault="00961650" w:rsidP="0095743C">
            <w:pPr>
              <w:spacing w:line="276" w:lineRule="auto"/>
              <w:jc w:val="center"/>
              <w:rPr>
                <w:rFonts w:ascii="Times New Roman" w:hAnsi="Times New Roman"/>
                <w:sz w:val="20"/>
              </w:rPr>
            </w:pPr>
            <w:r>
              <w:rPr>
                <w:rFonts w:ascii="Times New Roman" w:hAnsi="Times New Roman"/>
                <w:sz w:val="20"/>
              </w:rPr>
              <w:t>5</w:t>
            </w:r>
          </w:p>
        </w:tc>
        <w:tc>
          <w:tcPr>
            <w:tcW w:w="1097" w:type="pct"/>
            <w:gridSpan w:val="3"/>
            <w:tcBorders>
              <w:top w:val="single" w:sz="4" w:space="0" w:color="auto"/>
              <w:left w:val="single" w:sz="4" w:space="0" w:color="auto"/>
              <w:bottom w:val="single" w:sz="12" w:space="0" w:color="auto"/>
            </w:tcBorders>
            <w:vAlign w:val="center"/>
          </w:tcPr>
          <w:p w14:paraId="2C2718E4" w14:textId="77777777" w:rsidR="00A81C02" w:rsidRPr="00F74C70" w:rsidRDefault="00A81C02"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(X)  </w:t>
            </w:r>
          </w:p>
          <w:p w14:paraId="72F2A6C9" w14:textId="77777777" w:rsidR="00A81C02" w:rsidRPr="00F74C70" w:rsidRDefault="00A81C02"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w:t>
            </w:r>
          </w:p>
        </w:tc>
        <w:tc>
          <w:tcPr>
            <w:tcW w:w="974" w:type="pct"/>
            <w:tcBorders>
              <w:top w:val="single" w:sz="4" w:space="0" w:color="auto"/>
              <w:left w:val="single" w:sz="4" w:space="0" w:color="auto"/>
              <w:bottom w:val="single" w:sz="12" w:space="0" w:color="auto"/>
            </w:tcBorders>
          </w:tcPr>
          <w:p w14:paraId="61F5638E" w14:textId="77777777" w:rsidR="00A81C02" w:rsidRPr="00F74C70" w:rsidRDefault="00A81C02"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A81C02" w:rsidRPr="00F74C70" w14:paraId="62604F56"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A3BC778"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KATEGORİSİ</w:t>
            </w:r>
          </w:p>
        </w:tc>
      </w:tr>
      <w:tr w:rsidR="00A81C02" w:rsidRPr="00F74C70" w14:paraId="534DF291" w14:textId="77777777" w:rsidTr="0095743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23D0831D"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1142C675"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49C41E97"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3D66784"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Seçmeli</w:t>
            </w:r>
          </w:p>
        </w:tc>
      </w:tr>
      <w:tr w:rsidR="00A81C02" w:rsidRPr="00F74C70" w14:paraId="7D73D1B9" w14:textId="77777777" w:rsidTr="0095743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05F86AE" w14:textId="77777777" w:rsidR="00A81C02" w:rsidRPr="00F74C70" w:rsidRDefault="00A81C02" w:rsidP="0095743C">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1BBEB188"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%100</w:t>
            </w:r>
          </w:p>
        </w:tc>
        <w:tc>
          <w:tcPr>
            <w:tcW w:w="1536" w:type="pct"/>
            <w:gridSpan w:val="5"/>
            <w:tcBorders>
              <w:top w:val="single" w:sz="6" w:space="0" w:color="auto"/>
              <w:left w:val="single" w:sz="4" w:space="0" w:color="auto"/>
              <w:bottom w:val="single" w:sz="12" w:space="0" w:color="auto"/>
            </w:tcBorders>
          </w:tcPr>
          <w:p w14:paraId="7DAD6CAB"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012EDA28"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Genel Kültür (  )      Alan ( x)</w:t>
            </w:r>
          </w:p>
        </w:tc>
      </w:tr>
      <w:tr w:rsidR="00A81C02" w:rsidRPr="00F74C70" w14:paraId="71892AA9"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F4191F4"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A81C02" w:rsidRPr="00F74C70" w14:paraId="43FA8E55" w14:textId="77777777" w:rsidTr="0095743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6367A40"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2FCAF9B"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12E9BCA8"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2BF7295D"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w:t>
            </w:r>
          </w:p>
        </w:tc>
      </w:tr>
      <w:tr w:rsidR="00A81C02" w:rsidRPr="00F74C70" w14:paraId="2DCF4E3D"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E331988"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96781A0"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62E49D7B"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777A6706" w14:textId="77777777" w:rsidR="00A81C02" w:rsidRPr="00F74C70" w:rsidRDefault="00A81C02" w:rsidP="0095743C">
            <w:pPr>
              <w:spacing w:line="276" w:lineRule="auto"/>
              <w:jc w:val="center"/>
              <w:rPr>
                <w:rFonts w:ascii="Times New Roman" w:hAnsi="Times New Roman"/>
                <w:sz w:val="20"/>
                <w:highlight w:val="yellow"/>
              </w:rPr>
            </w:pPr>
            <w:r w:rsidRPr="00F74C70">
              <w:rPr>
                <w:rFonts w:ascii="Times New Roman" w:hAnsi="Times New Roman"/>
                <w:sz w:val="20"/>
              </w:rPr>
              <w:t>30</w:t>
            </w:r>
          </w:p>
        </w:tc>
      </w:tr>
      <w:tr w:rsidR="00A81C02" w:rsidRPr="00F74C70" w14:paraId="5E842207"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F933C9"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444D48"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4255A3E4"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6A7D2869" w14:textId="77777777" w:rsidR="00A81C02" w:rsidRPr="00F74C70" w:rsidRDefault="00A81C02"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A81C02" w:rsidRPr="00F74C70" w14:paraId="068AE441"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1A573D"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39179D5"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1EFB9C79" w14:textId="77777777" w:rsidR="00A81C02" w:rsidRPr="00F74C70" w:rsidRDefault="00A81C02" w:rsidP="0095743C">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35AE9B5C"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 </w:t>
            </w:r>
          </w:p>
        </w:tc>
      </w:tr>
      <w:tr w:rsidR="00A81C02" w:rsidRPr="00F74C70" w14:paraId="3FBE9187"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9633E33"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55E0EE"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6CA2B8FD"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399FBA65"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30</w:t>
            </w:r>
          </w:p>
        </w:tc>
      </w:tr>
      <w:tr w:rsidR="00A81C02" w:rsidRPr="00F74C70" w14:paraId="09DC3D2C"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CE1C3E9"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C256948"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5244CC5E"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34610A7D"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A81C02" w:rsidRPr="00F74C70" w14:paraId="5BDCC0DD"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12379B4"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900DB7D"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20F10FDF" w14:textId="77777777" w:rsidR="00A81C02" w:rsidRPr="00F74C70" w:rsidRDefault="00A81C02" w:rsidP="0095743C">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5AFAA019" w14:textId="77777777" w:rsidR="00A81C02" w:rsidRPr="00F74C70" w:rsidRDefault="00A81C02" w:rsidP="0095743C">
            <w:pPr>
              <w:spacing w:line="276" w:lineRule="auto"/>
              <w:rPr>
                <w:rFonts w:ascii="Times New Roman" w:hAnsi="Times New Roman"/>
                <w:sz w:val="20"/>
              </w:rPr>
            </w:pPr>
          </w:p>
        </w:tc>
      </w:tr>
      <w:tr w:rsidR="00A81C02" w:rsidRPr="00F74C70" w14:paraId="17402B93"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EDFB9B3" w14:textId="77777777" w:rsidR="00A81C02" w:rsidRPr="00F74C70" w:rsidRDefault="00A81C02"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7E3D295"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6A126DB3" w14:textId="77777777" w:rsidR="00A81C02" w:rsidRPr="00F74C70" w:rsidRDefault="00A81C02" w:rsidP="0095743C">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6007687B" w14:textId="77777777" w:rsidR="00A81C02" w:rsidRPr="00F74C70" w:rsidRDefault="00A81C02" w:rsidP="0095743C">
            <w:pPr>
              <w:spacing w:line="276" w:lineRule="auto"/>
              <w:rPr>
                <w:rFonts w:ascii="Times New Roman" w:hAnsi="Times New Roman"/>
                <w:sz w:val="20"/>
              </w:rPr>
            </w:pPr>
          </w:p>
        </w:tc>
      </w:tr>
      <w:tr w:rsidR="00A81C02" w:rsidRPr="00F74C70" w14:paraId="49160249" w14:textId="77777777" w:rsidTr="0095743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D467AB"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699C69D" w14:textId="77777777" w:rsidR="00A81C02" w:rsidRPr="00F74C70" w:rsidRDefault="00A81C02" w:rsidP="0095743C">
            <w:pPr>
              <w:spacing w:line="276" w:lineRule="auto"/>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6465576A"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1ED76A4E" w14:textId="77777777" w:rsidR="00A81C02" w:rsidRPr="00F74C70" w:rsidRDefault="00A81C02" w:rsidP="0095743C">
            <w:pPr>
              <w:spacing w:line="276" w:lineRule="auto"/>
              <w:jc w:val="center"/>
              <w:rPr>
                <w:rFonts w:ascii="Times New Roman" w:hAnsi="Times New Roman"/>
                <w:sz w:val="20"/>
              </w:rPr>
            </w:pPr>
            <w:r w:rsidRPr="00F74C70">
              <w:rPr>
                <w:rFonts w:ascii="Times New Roman" w:hAnsi="Times New Roman"/>
                <w:sz w:val="20"/>
              </w:rPr>
              <w:t>40</w:t>
            </w:r>
          </w:p>
        </w:tc>
      </w:tr>
      <w:tr w:rsidR="00A81C02" w:rsidRPr="00F74C70" w14:paraId="6EDC45C9"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627D17"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965BBA4"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 -</w:t>
            </w:r>
          </w:p>
        </w:tc>
      </w:tr>
      <w:tr w:rsidR="00A81C02" w:rsidRPr="00F74C70" w14:paraId="2CD1324C" w14:textId="77777777" w:rsidTr="0095743C">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6E2D9A"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A81C02" w:rsidRPr="00F74C70" w14:paraId="74D90474" w14:textId="77777777" w:rsidTr="0095743C">
              <w:trPr>
                <w:tblCellSpacing w:w="15" w:type="dxa"/>
              </w:trPr>
              <w:tc>
                <w:tcPr>
                  <w:tcW w:w="5616" w:type="dxa"/>
                  <w:hideMark/>
                </w:tcPr>
                <w:p w14:paraId="04D830E9"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Ders kapsamında kaynaştırma ile ilgili temel kavramlar, kaynaştırma ilkeleri, amaçları, türleri, çocuğun kaynaştırma eğitimine uygunluğunu belirleme, kaynaştırmanın başarısını etkileyen etmenler, kaynaştırma eğitimine hazırlık, kaynaştırma uygulamaları, Bireyselleştirilmiş Eğitim Programı (BEP), okul öncesi eğitim etkinliklerini uyarlama, eğitim ortamını düzenleme ve değerlendirme konuları ele alınacaktır.</w:t>
                  </w:r>
                </w:p>
              </w:tc>
            </w:tr>
            <w:tr w:rsidR="00A81C02" w:rsidRPr="00F74C70" w14:paraId="66532A64" w14:textId="77777777" w:rsidTr="0095743C">
              <w:trPr>
                <w:tblCellSpacing w:w="15" w:type="dxa"/>
              </w:trPr>
              <w:tc>
                <w:tcPr>
                  <w:tcW w:w="5616" w:type="dxa"/>
                  <w:hideMark/>
                </w:tcPr>
                <w:p w14:paraId="448CBD9E" w14:textId="77777777" w:rsidR="00A81C02" w:rsidRPr="00F74C70" w:rsidRDefault="00A81C02" w:rsidP="0095743C">
                  <w:pPr>
                    <w:spacing w:line="276" w:lineRule="auto"/>
                    <w:jc w:val="both"/>
                    <w:rPr>
                      <w:rFonts w:ascii="Times New Roman" w:hAnsi="Times New Roman"/>
                      <w:sz w:val="20"/>
                    </w:rPr>
                  </w:pPr>
                </w:p>
              </w:tc>
            </w:tr>
          </w:tbl>
          <w:p w14:paraId="1F8E2FEC" w14:textId="77777777" w:rsidR="00A81C02" w:rsidRPr="00F74C70" w:rsidRDefault="00A81C02" w:rsidP="0095743C">
            <w:pPr>
              <w:spacing w:line="276" w:lineRule="auto"/>
              <w:jc w:val="both"/>
              <w:rPr>
                <w:rFonts w:ascii="Times New Roman" w:hAnsi="Times New Roman"/>
                <w:sz w:val="20"/>
              </w:rPr>
            </w:pPr>
          </w:p>
        </w:tc>
      </w:tr>
      <w:tr w:rsidR="00A81C02" w:rsidRPr="00F74C70" w14:paraId="671A06D9" w14:textId="77777777" w:rsidTr="0095743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8364F9"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7BC59CB7"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bCs/>
                <w:color w:val="000000"/>
                <w:sz w:val="20"/>
              </w:rPr>
              <w:t>Özel gereksinimli çocukların okul öncesi dönemde kaynaştırma eğitimi alan çocukların gelişim olarak desteklenmelerini ve yaşıtlarıyla aynı seviyeye gelmelerini sağlamak için öğretmenlerde gerekli bilgi ve donanımı sağlamaktır.</w:t>
            </w:r>
          </w:p>
        </w:tc>
      </w:tr>
      <w:tr w:rsidR="00A81C02" w:rsidRPr="00F74C70" w14:paraId="268948A7"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85A219"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DA88F2B"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 </w:t>
            </w:r>
            <w:r w:rsidRPr="00F74C70">
              <w:rPr>
                <w:rFonts w:ascii="Times New Roman" w:hAnsi="Times New Roman"/>
                <w:bCs/>
                <w:color w:val="000000"/>
                <w:sz w:val="20"/>
              </w:rPr>
              <w:t>Okul öncesi eğitimde kaynaştırma eğitiminin uygulanışına yönelik gerekli tedbirlerin ve ortamların sağlanmasıyla öğretmenler mesleğini en iyi şekilde yerine getirmiş olacaktır.</w:t>
            </w:r>
          </w:p>
        </w:tc>
      </w:tr>
      <w:tr w:rsidR="00A81C02" w:rsidRPr="00F74C70" w14:paraId="13743F8F"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B4F4F3"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6825F6A6"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Kaynaştırma yoluyla eğitime ilişkin temel kavramları söyleme</w:t>
            </w:r>
            <w:r w:rsidRPr="00F74C70">
              <w:rPr>
                <w:rFonts w:ascii="Times New Roman" w:hAnsi="Times New Roman"/>
                <w:color w:val="000000"/>
                <w:sz w:val="20"/>
              </w:rPr>
              <w:br/>
              <w:t>Kaynaştırma uygulamaları içerisinde yer alan tarafların sahip oldukları hakları bilme ve söyleme</w:t>
            </w:r>
            <w:r w:rsidRPr="00F74C70">
              <w:rPr>
                <w:rFonts w:ascii="Times New Roman" w:hAnsi="Times New Roman"/>
                <w:color w:val="000000"/>
                <w:sz w:val="20"/>
              </w:rPr>
              <w:br/>
              <w:t>Kaynaştırma modellerinin içeriklerini anlatma</w:t>
            </w:r>
            <w:r w:rsidRPr="00F74C70">
              <w:rPr>
                <w:rFonts w:ascii="Times New Roman" w:hAnsi="Times New Roman"/>
                <w:color w:val="000000"/>
                <w:sz w:val="20"/>
              </w:rPr>
              <w:br/>
              <w:t xml:space="preserve">Kaynaştırma </w:t>
            </w:r>
            <w:proofErr w:type="gramStart"/>
            <w:r w:rsidRPr="00F74C70">
              <w:rPr>
                <w:rFonts w:ascii="Times New Roman" w:hAnsi="Times New Roman"/>
                <w:color w:val="000000"/>
                <w:sz w:val="20"/>
              </w:rPr>
              <w:t>kriterlerini</w:t>
            </w:r>
            <w:proofErr w:type="gramEnd"/>
            <w:r w:rsidRPr="00F74C70">
              <w:rPr>
                <w:rFonts w:ascii="Times New Roman" w:hAnsi="Times New Roman"/>
                <w:color w:val="000000"/>
                <w:sz w:val="20"/>
              </w:rPr>
              <w:t xml:space="preserve"> sayma</w:t>
            </w:r>
            <w:r w:rsidRPr="00F74C70">
              <w:rPr>
                <w:rFonts w:ascii="Times New Roman" w:hAnsi="Times New Roman"/>
                <w:color w:val="000000"/>
                <w:sz w:val="20"/>
              </w:rPr>
              <w:br/>
              <w:t>Kaynaştırma yoluyla eğitimi etkileyen olumlu ve olumsuz faktörleri ayrıştırma</w:t>
            </w:r>
            <w:r w:rsidRPr="00F74C70">
              <w:rPr>
                <w:rFonts w:ascii="Times New Roman" w:hAnsi="Times New Roman"/>
                <w:color w:val="000000"/>
                <w:sz w:val="20"/>
              </w:rPr>
              <w:br/>
              <w:t>Okul öncesi dönemde kaynaştırma yoluyla eğitimin farkını söyleme</w:t>
            </w:r>
            <w:r w:rsidRPr="00F74C70">
              <w:rPr>
                <w:rFonts w:ascii="Times New Roman" w:hAnsi="Times New Roman"/>
                <w:color w:val="000000"/>
                <w:sz w:val="20"/>
              </w:rPr>
              <w:br/>
              <w:t>Okul öncesi dönemde kaynaştırma yoluyla eğitim konusunda etkinlik hazırlama ve uygulama</w:t>
            </w:r>
          </w:p>
        </w:tc>
      </w:tr>
      <w:tr w:rsidR="00A81C02" w:rsidRPr="00F74C70" w14:paraId="65704BDE"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B71116"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2317656A"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 xml:space="preserve">Ataman A. (Ed.) (2012). </w:t>
            </w:r>
            <w:r w:rsidRPr="00F74C70">
              <w:rPr>
                <w:rFonts w:ascii="Times New Roman" w:hAnsi="Times New Roman"/>
                <w:i/>
                <w:color w:val="000000"/>
                <w:sz w:val="20"/>
              </w:rPr>
              <w:t>Temel eğitim öğretmenleri için kaynaştırma uygulamaları ve özel eğitim.</w:t>
            </w:r>
            <w:r w:rsidRPr="00F74C70">
              <w:rPr>
                <w:rFonts w:ascii="Times New Roman" w:hAnsi="Times New Roman"/>
                <w:color w:val="000000"/>
                <w:sz w:val="20"/>
              </w:rPr>
              <w:t xml:space="preserve"> </w:t>
            </w:r>
            <w:proofErr w:type="gramStart"/>
            <w:r w:rsidRPr="00F74C70">
              <w:rPr>
                <w:rFonts w:ascii="Times New Roman" w:hAnsi="Times New Roman"/>
                <w:color w:val="000000"/>
                <w:sz w:val="20"/>
              </w:rPr>
              <w:t xml:space="preserve">Ankara: Vize yayıncılık. </w:t>
            </w:r>
            <w:proofErr w:type="gramEnd"/>
          </w:p>
          <w:p w14:paraId="539A670D" w14:textId="77777777" w:rsidR="00A81C02" w:rsidRPr="00F74C70" w:rsidRDefault="00A81C02" w:rsidP="0095743C">
            <w:pPr>
              <w:rPr>
                <w:rFonts w:ascii="Times New Roman" w:hAnsi="Times New Roman"/>
                <w:sz w:val="20"/>
              </w:rPr>
            </w:pPr>
            <w:r w:rsidRPr="00F74C70">
              <w:rPr>
                <w:rFonts w:ascii="Times New Roman" w:hAnsi="Times New Roman"/>
                <w:color w:val="000000"/>
                <w:sz w:val="20"/>
              </w:rPr>
              <w:t>Batu,S</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Çolak, A. ve Odluyurt, S. (2012). </w:t>
            </w:r>
            <w:proofErr w:type="gramStart"/>
            <w:r w:rsidRPr="00F74C70">
              <w:rPr>
                <w:rFonts w:ascii="Times New Roman" w:hAnsi="Times New Roman"/>
                <w:i/>
                <w:color w:val="000000"/>
                <w:sz w:val="20"/>
              </w:rPr>
              <w:t>Özel gereksinimli çocukların kaynaştırılması.</w:t>
            </w:r>
            <w:r w:rsidRPr="00F74C70">
              <w:rPr>
                <w:rFonts w:ascii="Times New Roman" w:hAnsi="Times New Roman"/>
                <w:color w:val="000000"/>
                <w:sz w:val="20"/>
              </w:rPr>
              <w:t xml:space="preserve"> Ankara: Vize yayıncılık.</w:t>
            </w:r>
            <w:proofErr w:type="gramEnd"/>
          </w:p>
        </w:tc>
      </w:tr>
      <w:tr w:rsidR="00A81C02" w:rsidRPr="00F74C70" w14:paraId="272DF8F7"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01B5DF0"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4EF954E" w14:textId="77777777" w:rsidR="00A81C02" w:rsidRPr="00F74C70" w:rsidRDefault="00A81C02" w:rsidP="0095743C">
            <w:pPr>
              <w:pStyle w:val="Balk4"/>
              <w:spacing w:line="276" w:lineRule="auto"/>
              <w:jc w:val="both"/>
              <w:rPr>
                <w:rFonts w:ascii="Times New Roman" w:hAnsi="Times New Roman"/>
                <w:b w:val="0"/>
                <w:bCs w:val="0"/>
                <w:color w:val="000000"/>
                <w:sz w:val="20"/>
                <w:szCs w:val="20"/>
                <w:lang w:val="tr-TR"/>
              </w:rPr>
            </w:pPr>
            <w:r w:rsidRPr="00F74C70">
              <w:rPr>
                <w:rFonts w:ascii="Times New Roman" w:hAnsi="Times New Roman"/>
                <w:b w:val="0"/>
                <w:bCs w:val="0"/>
                <w:color w:val="000000"/>
                <w:sz w:val="20"/>
                <w:szCs w:val="20"/>
                <w:lang w:val="tr-TR"/>
              </w:rPr>
              <w:t xml:space="preserve"> -</w:t>
            </w:r>
          </w:p>
          <w:p w14:paraId="063FB85E" w14:textId="77777777" w:rsidR="00A81C02" w:rsidRPr="00F74C70" w:rsidRDefault="00A81C02" w:rsidP="0095743C">
            <w:pPr>
              <w:pStyle w:val="Balk4"/>
              <w:spacing w:before="0" w:after="0" w:line="276" w:lineRule="auto"/>
              <w:jc w:val="both"/>
              <w:rPr>
                <w:rFonts w:ascii="Times New Roman" w:hAnsi="Times New Roman"/>
                <w:b w:val="0"/>
                <w:bCs w:val="0"/>
                <w:color w:val="000000"/>
                <w:sz w:val="20"/>
                <w:szCs w:val="20"/>
                <w:lang w:val="tr-TR"/>
              </w:rPr>
            </w:pPr>
          </w:p>
          <w:p w14:paraId="55909842" w14:textId="77777777" w:rsidR="00A81C02" w:rsidRPr="00F74C70" w:rsidRDefault="00A81C02" w:rsidP="0095743C">
            <w:pPr>
              <w:pStyle w:val="Balk4"/>
              <w:spacing w:before="0" w:after="0" w:line="276" w:lineRule="auto"/>
              <w:rPr>
                <w:rFonts w:ascii="Times New Roman" w:hAnsi="Times New Roman"/>
                <w:color w:val="000000"/>
                <w:sz w:val="20"/>
                <w:szCs w:val="20"/>
                <w:lang w:val="tr-TR"/>
              </w:rPr>
            </w:pPr>
          </w:p>
        </w:tc>
      </w:tr>
      <w:tr w:rsidR="00A81C02" w:rsidRPr="00F74C70" w14:paraId="73E67932" w14:textId="77777777" w:rsidTr="0095743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9B4DF2B" w14:textId="77777777" w:rsidR="00A81C02" w:rsidRPr="00F74C70" w:rsidRDefault="00A81C02" w:rsidP="0095743C">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1AE23A62"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 xml:space="preserve"> -</w:t>
            </w:r>
          </w:p>
        </w:tc>
      </w:tr>
    </w:tbl>
    <w:p w14:paraId="6BC46AD2" w14:textId="77777777" w:rsidR="00A81C02" w:rsidRPr="00F74C70" w:rsidRDefault="00A81C02" w:rsidP="00A81C02">
      <w:pPr>
        <w:rPr>
          <w:rFonts w:ascii="Times New Roman" w:hAnsi="Times New Roman"/>
          <w:sz w:val="20"/>
        </w:rPr>
      </w:pPr>
    </w:p>
    <w:p w14:paraId="6942FDA3" w14:textId="77777777" w:rsidR="00A81C02" w:rsidRPr="00F74C70" w:rsidRDefault="00A81C02" w:rsidP="00A81C02">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A81C02" w:rsidRPr="00F74C70" w14:paraId="5FEC7F15" w14:textId="77777777" w:rsidTr="0095743C">
        <w:trPr>
          <w:trHeight w:val="458"/>
          <w:jc w:val="center"/>
        </w:trPr>
        <w:tc>
          <w:tcPr>
            <w:tcW w:w="5000" w:type="pct"/>
            <w:gridSpan w:val="2"/>
            <w:shd w:val="clear" w:color="auto" w:fill="auto"/>
            <w:vAlign w:val="center"/>
          </w:tcPr>
          <w:p w14:paraId="4A094017"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A81C02" w:rsidRPr="00F74C70" w14:paraId="275E3518" w14:textId="77777777" w:rsidTr="0095743C">
        <w:trPr>
          <w:jc w:val="center"/>
        </w:trPr>
        <w:tc>
          <w:tcPr>
            <w:tcW w:w="593" w:type="pct"/>
            <w:shd w:val="clear" w:color="auto" w:fill="auto"/>
          </w:tcPr>
          <w:p w14:paraId="0ED42279"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7B3B2743"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İŞLENEN KONULAR</w:t>
            </w:r>
          </w:p>
        </w:tc>
      </w:tr>
      <w:tr w:rsidR="00A81C02" w:rsidRPr="00F74C70" w14:paraId="34E667FD" w14:textId="77777777" w:rsidTr="0095743C">
        <w:trPr>
          <w:jc w:val="center"/>
        </w:trPr>
        <w:tc>
          <w:tcPr>
            <w:tcW w:w="593" w:type="pct"/>
            <w:shd w:val="clear" w:color="auto" w:fill="auto"/>
            <w:vAlign w:val="center"/>
          </w:tcPr>
          <w:p w14:paraId="6427A804"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60659A89"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Kaynaştırma nedir, kaynaştırmanın önemi ve tarihçesi</w:t>
            </w:r>
          </w:p>
        </w:tc>
      </w:tr>
      <w:tr w:rsidR="00A81C02" w:rsidRPr="00F74C70" w14:paraId="0AA7F4CE" w14:textId="77777777" w:rsidTr="0095743C">
        <w:trPr>
          <w:jc w:val="center"/>
        </w:trPr>
        <w:tc>
          <w:tcPr>
            <w:tcW w:w="593" w:type="pct"/>
            <w:shd w:val="clear" w:color="auto" w:fill="auto"/>
            <w:vAlign w:val="center"/>
          </w:tcPr>
          <w:p w14:paraId="0630362C"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029AE09F"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Yasal düzenlemeler</w:t>
            </w:r>
          </w:p>
        </w:tc>
      </w:tr>
      <w:tr w:rsidR="00A81C02" w:rsidRPr="00F74C70" w14:paraId="03CA38C8" w14:textId="77777777" w:rsidTr="0095743C">
        <w:trPr>
          <w:jc w:val="center"/>
        </w:trPr>
        <w:tc>
          <w:tcPr>
            <w:tcW w:w="593" w:type="pct"/>
            <w:shd w:val="clear" w:color="auto" w:fill="auto"/>
            <w:vAlign w:val="center"/>
          </w:tcPr>
          <w:p w14:paraId="6867296D"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58AD19F9"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 xml:space="preserve">Kaynaştırma modelleri ve </w:t>
            </w:r>
            <w:proofErr w:type="gramStart"/>
            <w:r w:rsidRPr="00F74C70">
              <w:rPr>
                <w:rFonts w:ascii="Times New Roman" w:hAnsi="Times New Roman"/>
                <w:color w:val="000000"/>
                <w:sz w:val="20"/>
              </w:rPr>
              <w:t>kriterleri</w:t>
            </w:r>
            <w:proofErr w:type="gramEnd"/>
          </w:p>
        </w:tc>
      </w:tr>
      <w:tr w:rsidR="00A81C02" w:rsidRPr="00F74C70" w14:paraId="07489699" w14:textId="77777777" w:rsidTr="0095743C">
        <w:trPr>
          <w:jc w:val="center"/>
        </w:trPr>
        <w:tc>
          <w:tcPr>
            <w:tcW w:w="593" w:type="pct"/>
            <w:shd w:val="clear" w:color="auto" w:fill="auto"/>
            <w:vAlign w:val="center"/>
          </w:tcPr>
          <w:p w14:paraId="7FF10387"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5C215F0E"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Kaynaştırmanın başarısını etkileyen faktörler</w:t>
            </w:r>
          </w:p>
        </w:tc>
      </w:tr>
      <w:tr w:rsidR="00A81C02" w:rsidRPr="00F74C70" w14:paraId="030849A4" w14:textId="77777777" w:rsidTr="0095743C">
        <w:trPr>
          <w:jc w:val="center"/>
        </w:trPr>
        <w:tc>
          <w:tcPr>
            <w:tcW w:w="593" w:type="pct"/>
            <w:shd w:val="clear" w:color="auto" w:fill="auto"/>
            <w:vAlign w:val="center"/>
          </w:tcPr>
          <w:p w14:paraId="06C61E63"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79887548"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Kaynaştırma ortamında yapılması gereken düzenlemeler</w:t>
            </w:r>
          </w:p>
        </w:tc>
      </w:tr>
      <w:tr w:rsidR="00A81C02" w:rsidRPr="00F74C70" w14:paraId="012F76D1" w14:textId="77777777" w:rsidTr="0095743C">
        <w:trPr>
          <w:jc w:val="center"/>
        </w:trPr>
        <w:tc>
          <w:tcPr>
            <w:tcW w:w="593" w:type="pct"/>
            <w:tcBorders>
              <w:bottom w:val="single" w:sz="6" w:space="0" w:color="auto"/>
            </w:tcBorders>
            <w:shd w:val="clear" w:color="auto" w:fill="auto"/>
            <w:vAlign w:val="center"/>
          </w:tcPr>
          <w:p w14:paraId="6FFDBD11"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744B209F"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Kaynaştırma ortamında bireysel eğitim programı</w:t>
            </w:r>
          </w:p>
        </w:tc>
      </w:tr>
      <w:tr w:rsidR="00A81C02" w:rsidRPr="00F74C70" w14:paraId="02E2D487" w14:textId="77777777" w:rsidTr="0095743C">
        <w:trPr>
          <w:jc w:val="center"/>
        </w:trPr>
        <w:tc>
          <w:tcPr>
            <w:tcW w:w="593" w:type="pct"/>
            <w:tcBorders>
              <w:top w:val="single" w:sz="6" w:space="0" w:color="auto"/>
              <w:bottom w:val="single" w:sz="6" w:space="0" w:color="auto"/>
            </w:tcBorders>
            <w:shd w:val="clear" w:color="auto" w:fill="D9D9D9"/>
            <w:vAlign w:val="center"/>
          </w:tcPr>
          <w:p w14:paraId="14EDD791"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03738C87"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Ara sınav</w:t>
            </w:r>
          </w:p>
        </w:tc>
      </w:tr>
      <w:tr w:rsidR="00A81C02" w:rsidRPr="00F74C70" w14:paraId="32BE023C" w14:textId="77777777" w:rsidTr="0095743C">
        <w:trPr>
          <w:jc w:val="center"/>
        </w:trPr>
        <w:tc>
          <w:tcPr>
            <w:tcW w:w="593" w:type="pct"/>
            <w:tcBorders>
              <w:top w:val="single" w:sz="6" w:space="0" w:color="auto"/>
            </w:tcBorders>
            <w:shd w:val="clear" w:color="auto" w:fill="auto"/>
            <w:vAlign w:val="center"/>
          </w:tcPr>
          <w:p w14:paraId="52FFE0B9"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3D5CF8B5"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Okul öncesi dönemde kaynaştırma</w:t>
            </w:r>
          </w:p>
        </w:tc>
      </w:tr>
      <w:tr w:rsidR="00A81C02" w:rsidRPr="00F74C70" w14:paraId="4DCE1A00" w14:textId="77777777" w:rsidTr="0095743C">
        <w:trPr>
          <w:jc w:val="center"/>
        </w:trPr>
        <w:tc>
          <w:tcPr>
            <w:tcW w:w="593" w:type="pct"/>
            <w:shd w:val="clear" w:color="auto" w:fill="auto"/>
            <w:vAlign w:val="center"/>
          </w:tcPr>
          <w:p w14:paraId="3E688067"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4A12C9A2"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Kaynaştırma ortamında sosyal beceriler ve davranış yönetimi</w:t>
            </w:r>
          </w:p>
        </w:tc>
      </w:tr>
      <w:tr w:rsidR="00A81C02" w:rsidRPr="00F74C70" w14:paraId="43086080" w14:textId="77777777" w:rsidTr="0095743C">
        <w:trPr>
          <w:jc w:val="center"/>
        </w:trPr>
        <w:tc>
          <w:tcPr>
            <w:tcW w:w="593" w:type="pct"/>
            <w:shd w:val="clear" w:color="auto" w:fill="auto"/>
            <w:vAlign w:val="center"/>
          </w:tcPr>
          <w:p w14:paraId="76C85D25"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7FAA4AE6"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Özel eğitim gereksinimine dönük olarak hazırlanan kaynaştırma etkinlikleri</w:t>
            </w:r>
          </w:p>
        </w:tc>
      </w:tr>
      <w:tr w:rsidR="00A81C02" w:rsidRPr="00F74C70" w14:paraId="55772887" w14:textId="77777777" w:rsidTr="0095743C">
        <w:trPr>
          <w:jc w:val="center"/>
        </w:trPr>
        <w:tc>
          <w:tcPr>
            <w:tcW w:w="593" w:type="pct"/>
            <w:shd w:val="clear" w:color="auto" w:fill="auto"/>
            <w:vAlign w:val="center"/>
          </w:tcPr>
          <w:p w14:paraId="336AED96"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28295A3A"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Özel eğitim gereksinimine dönük olarak hazırlanan kaynaştırma etkinlikleri</w:t>
            </w:r>
          </w:p>
        </w:tc>
      </w:tr>
      <w:tr w:rsidR="00A81C02" w:rsidRPr="00F74C70" w14:paraId="480D3D00" w14:textId="77777777" w:rsidTr="0095743C">
        <w:trPr>
          <w:jc w:val="center"/>
        </w:trPr>
        <w:tc>
          <w:tcPr>
            <w:tcW w:w="593" w:type="pct"/>
            <w:shd w:val="clear" w:color="auto" w:fill="auto"/>
            <w:vAlign w:val="center"/>
          </w:tcPr>
          <w:p w14:paraId="575AAB7E"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4C71E28E"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Özel eğitim gereksinimine dönük olarak hazırlanan kaynaştırma etkinlikleri</w:t>
            </w:r>
          </w:p>
        </w:tc>
      </w:tr>
      <w:tr w:rsidR="00A81C02" w:rsidRPr="00F74C70" w14:paraId="70F620FC" w14:textId="77777777" w:rsidTr="0095743C">
        <w:trPr>
          <w:jc w:val="center"/>
        </w:trPr>
        <w:tc>
          <w:tcPr>
            <w:tcW w:w="593" w:type="pct"/>
            <w:tcBorders>
              <w:bottom w:val="single" w:sz="6" w:space="0" w:color="auto"/>
            </w:tcBorders>
            <w:shd w:val="clear" w:color="auto" w:fill="auto"/>
            <w:vAlign w:val="center"/>
          </w:tcPr>
          <w:p w14:paraId="3EE9F38E"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30315E29"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color w:val="000000"/>
                <w:sz w:val="20"/>
              </w:rPr>
              <w:t>Kaynaştırma yapılan bir sınıf ortamında gözlem</w:t>
            </w:r>
          </w:p>
        </w:tc>
      </w:tr>
      <w:tr w:rsidR="00A81C02" w:rsidRPr="00F74C70" w14:paraId="49BB2922" w14:textId="77777777" w:rsidTr="0095743C">
        <w:trPr>
          <w:trHeight w:val="322"/>
          <w:jc w:val="center"/>
        </w:trPr>
        <w:tc>
          <w:tcPr>
            <w:tcW w:w="593" w:type="pct"/>
            <w:tcBorders>
              <w:top w:val="single" w:sz="6" w:space="0" w:color="auto"/>
              <w:bottom w:val="single" w:sz="12" w:space="0" w:color="auto"/>
            </w:tcBorders>
            <w:shd w:val="clear" w:color="auto" w:fill="D9D9D9"/>
            <w:vAlign w:val="center"/>
          </w:tcPr>
          <w:p w14:paraId="2D5C5870" w14:textId="77777777" w:rsidR="00A81C02" w:rsidRPr="00F74C70" w:rsidRDefault="00A81C02" w:rsidP="0095743C">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4AB981F3"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 FİNAL SINAVI</w:t>
            </w:r>
          </w:p>
        </w:tc>
      </w:tr>
    </w:tbl>
    <w:p w14:paraId="2C25DFBC" w14:textId="77777777" w:rsidR="00A81C02" w:rsidRPr="00F74C70" w:rsidRDefault="00A81C02" w:rsidP="00A81C02">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A81C02" w:rsidRPr="00F74C70" w14:paraId="620F6DA3" w14:textId="77777777" w:rsidTr="0095743C">
        <w:tc>
          <w:tcPr>
            <w:tcW w:w="771" w:type="dxa"/>
            <w:shd w:val="clear" w:color="auto" w:fill="auto"/>
          </w:tcPr>
          <w:p w14:paraId="4404F5BB"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0D53D6E3"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64676EAC"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6F0D9CC4"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7843F4B3" w14:textId="77777777" w:rsidR="00A81C02" w:rsidRPr="00F74C70" w:rsidRDefault="00A81C02" w:rsidP="0095743C">
            <w:pPr>
              <w:spacing w:line="276" w:lineRule="auto"/>
              <w:jc w:val="both"/>
              <w:rPr>
                <w:rFonts w:ascii="Times New Roman" w:hAnsi="Times New Roman"/>
                <w:b/>
                <w:sz w:val="20"/>
              </w:rPr>
            </w:pPr>
            <w:r w:rsidRPr="00F74C70">
              <w:rPr>
                <w:rFonts w:ascii="Times New Roman" w:hAnsi="Times New Roman"/>
                <w:b/>
                <w:sz w:val="20"/>
              </w:rPr>
              <w:t>1</w:t>
            </w:r>
          </w:p>
        </w:tc>
      </w:tr>
      <w:tr w:rsidR="00A81C02" w:rsidRPr="00F74C70" w14:paraId="03E2CC26" w14:textId="77777777" w:rsidTr="0095743C">
        <w:tc>
          <w:tcPr>
            <w:tcW w:w="771" w:type="dxa"/>
            <w:shd w:val="clear" w:color="auto" w:fill="auto"/>
          </w:tcPr>
          <w:p w14:paraId="04EDF4BD" w14:textId="77777777" w:rsidR="00A81C02" w:rsidRPr="00F74C70" w:rsidRDefault="00A81C02" w:rsidP="00C77044">
            <w:pPr>
              <w:pStyle w:val="ListeParagraf"/>
              <w:numPr>
                <w:ilvl w:val="0"/>
                <w:numId w:val="35"/>
              </w:numPr>
              <w:spacing w:before="0" w:beforeAutospacing="0" w:after="0" w:afterAutospacing="0" w:line="276" w:lineRule="auto"/>
              <w:contextualSpacing/>
              <w:jc w:val="both"/>
              <w:rPr>
                <w:sz w:val="20"/>
                <w:szCs w:val="20"/>
              </w:rPr>
            </w:pPr>
          </w:p>
        </w:tc>
        <w:tc>
          <w:tcPr>
            <w:tcW w:w="7812" w:type="dxa"/>
            <w:shd w:val="clear" w:color="auto" w:fill="auto"/>
          </w:tcPr>
          <w:p w14:paraId="37D2A711"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275FF7B1"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27AE03D7"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59D60DF8"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r>
      <w:tr w:rsidR="00A81C02" w:rsidRPr="00F74C70" w14:paraId="7C190AF0" w14:textId="77777777" w:rsidTr="0095743C">
        <w:tc>
          <w:tcPr>
            <w:tcW w:w="771" w:type="dxa"/>
            <w:shd w:val="clear" w:color="auto" w:fill="auto"/>
          </w:tcPr>
          <w:p w14:paraId="2EBE743F" w14:textId="77777777" w:rsidR="00A81C02" w:rsidRPr="00F74C70" w:rsidRDefault="00A81C02" w:rsidP="00C77044">
            <w:pPr>
              <w:pStyle w:val="ListeParagraf"/>
              <w:numPr>
                <w:ilvl w:val="0"/>
                <w:numId w:val="35"/>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5B7E4F54"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17B63D6F"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455F7EBA"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7B8D7045"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r>
      <w:tr w:rsidR="00A81C02" w:rsidRPr="00F74C70" w14:paraId="789F6CEB" w14:textId="77777777" w:rsidTr="0095743C">
        <w:tc>
          <w:tcPr>
            <w:tcW w:w="771" w:type="dxa"/>
            <w:shd w:val="clear" w:color="auto" w:fill="auto"/>
          </w:tcPr>
          <w:p w14:paraId="67C58D66" w14:textId="77777777" w:rsidR="00A81C02" w:rsidRPr="00F74C70" w:rsidRDefault="00A81C02" w:rsidP="00C77044">
            <w:pPr>
              <w:pStyle w:val="ListeParagraf"/>
              <w:numPr>
                <w:ilvl w:val="0"/>
                <w:numId w:val="35"/>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20CE77C5"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2BD581C1"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8DFA401"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76A37A80"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3B1DCB53" w14:textId="77777777" w:rsidTr="0095743C">
        <w:tc>
          <w:tcPr>
            <w:tcW w:w="771" w:type="dxa"/>
            <w:shd w:val="clear" w:color="auto" w:fill="auto"/>
          </w:tcPr>
          <w:p w14:paraId="17226D48" w14:textId="77777777" w:rsidR="00A81C02" w:rsidRPr="00F74C70" w:rsidRDefault="00A81C02" w:rsidP="00C77044">
            <w:pPr>
              <w:pStyle w:val="ListeParagraf"/>
              <w:numPr>
                <w:ilvl w:val="0"/>
                <w:numId w:val="35"/>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1EC72B04"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59C9F358"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3896E55"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3A5A73EB"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7ABFD91A" w14:textId="77777777" w:rsidTr="0095743C">
        <w:tc>
          <w:tcPr>
            <w:tcW w:w="771" w:type="dxa"/>
            <w:shd w:val="clear" w:color="auto" w:fill="auto"/>
          </w:tcPr>
          <w:p w14:paraId="010DF78A" w14:textId="77777777" w:rsidR="00A81C02" w:rsidRPr="00F74C70" w:rsidRDefault="00A81C02" w:rsidP="00C77044">
            <w:pPr>
              <w:pStyle w:val="ListeParagraf"/>
              <w:numPr>
                <w:ilvl w:val="0"/>
                <w:numId w:val="35"/>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0FDE0815"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53E8C1C7"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235EE4D2"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c>
          <w:tcPr>
            <w:tcW w:w="425" w:type="dxa"/>
            <w:shd w:val="clear" w:color="auto" w:fill="auto"/>
          </w:tcPr>
          <w:p w14:paraId="0A7D0F47"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40CB7791" w14:textId="77777777" w:rsidTr="0095743C">
        <w:tc>
          <w:tcPr>
            <w:tcW w:w="771" w:type="dxa"/>
            <w:shd w:val="clear" w:color="auto" w:fill="auto"/>
          </w:tcPr>
          <w:p w14:paraId="2CF8B122" w14:textId="77777777" w:rsidR="00A81C02" w:rsidRPr="00F74C70" w:rsidRDefault="00A81C02" w:rsidP="00C77044">
            <w:pPr>
              <w:pStyle w:val="ListeParagraf"/>
              <w:numPr>
                <w:ilvl w:val="0"/>
                <w:numId w:val="35"/>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5BB03466"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alanıyla ilgili ulusal ve uluslararası düzeydeki güncel gelişmeleri takip eder. </w:t>
            </w:r>
          </w:p>
        </w:tc>
        <w:tc>
          <w:tcPr>
            <w:tcW w:w="456" w:type="dxa"/>
            <w:shd w:val="clear" w:color="auto" w:fill="auto"/>
          </w:tcPr>
          <w:p w14:paraId="11D71F19"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4D0C718"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5872A25C"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432187FF" w14:textId="77777777" w:rsidTr="0095743C">
        <w:tc>
          <w:tcPr>
            <w:tcW w:w="771" w:type="dxa"/>
            <w:shd w:val="clear" w:color="auto" w:fill="auto"/>
          </w:tcPr>
          <w:p w14:paraId="58B6CED7"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812" w:type="dxa"/>
            <w:shd w:val="clear" w:color="auto" w:fill="auto"/>
          </w:tcPr>
          <w:p w14:paraId="7829EDC9"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alanında uygulamada karşılaşılan sorunları çözmek için bireysel ve ekip üyesi olarak sorumluluk alır. </w:t>
            </w:r>
          </w:p>
        </w:tc>
        <w:tc>
          <w:tcPr>
            <w:tcW w:w="456" w:type="dxa"/>
            <w:shd w:val="clear" w:color="auto" w:fill="auto"/>
          </w:tcPr>
          <w:p w14:paraId="7B94367F"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7FFB975A"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c>
          <w:tcPr>
            <w:tcW w:w="425" w:type="dxa"/>
            <w:shd w:val="clear" w:color="auto" w:fill="auto"/>
          </w:tcPr>
          <w:p w14:paraId="71EA4337"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297691F7" w14:textId="77777777" w:rsidTr="0095743C">
        <w:tc>
          <w:tcPr>
            <w:tcW w:w="771" w:type="dxa"/>
            <w:shd w:val="clear" w:color="auto" w:fill="auto"/>
          </w:tcPr>
          <w:p w14:paraId="786B1494"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812" w:type="dxa"/>
            <w:shd w:val="clear" w:color="auto" w:fill="auto"/>
          </w:tcPr>
          <w:p w14:paraId="3F0174E4"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 kurumları yönetim bilgisi ve becerisine sahip olur. </w:t>
            </w:r>
          </w:p>
        </w:tc>
        <w:tc>
          <w:tcPr>
            <w:tcW w:w="456" w:type="dxa"/>
            <w:shd w:val="clear" w:color="auto" w:fill="auto"/>
          </w:tcPr>
          <w:p w14:paraId="35EE23DF"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0BE30213"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1ED34123"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r>
      <w:tr w:rsidR="00A81C02" w:rsidRPr="00F74C70" w14:paraId="473399BF" w14:textId="77777777" w:rsidTr="0095743C">
        <w:tc>
          <w:tcPr>
            <w:tcW w:w="771" w:type="dxa"/>
            <w:shd w:val="clear" w:color="auto" w:fill="auto"/>
          </w:tcPr>
          <w:p w14:paraId="44CA77B0"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812" w:type="dxa"/>
            <w:shd w:val="clear" w:color="auto" w:fill="auto"/>
          </w:tcPr>
          <w:p w14:paraId="265E754E"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10C6E710"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99B0D5B"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0C5C2CE9"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6BCF443D" w14:textId="77777777" w:rsidTr="0095743C">
        <w:tc>
          <w:tcPr>
            <w:tcW w:w="771" w:type="dxa"/>
            <w:shd w:val="clear" w:color="auto" w:fill="auto"/>
          </w:tcPr>
          <w:p w14:paraId="219E0995"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812" w:type="dxa"/>
            <w:shd w:val="clear" w:color="auto" w:fill="auto"/>
          </w:tcPr>
          <w:p w14:paraId="46E260C3"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75A6E530"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1EB3662A"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63631952"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r>
      <w:tr w:rsidR="00A81C02" w:rsidRPr="00F74C70" w14:paraId="54E88F6D" w14:textId="77777777" w:rsidTr="0095743C">
        <w:tc>
          <w:tcPr>
            <w:tcW w:w="771" w:type="dxa"/>
            <w:shd w:val="clear" w:color="auto" w:fill="auto"/>
          </w:tcPr>
          <w:p w14:paraId="0979D61E"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812" w:type="dxa"/>
            <w:shd w:val="clear" w:color="auto" w:fill="auto"/>
          </w:tcPr>
          <w:p w14:paraId="2217FD6A" w14:textId="77777777" w:rsidR="00A81C02" w:rsidRPr="00F74C70" w:rsidRDefault="00A81C02" w:rsidP="0095743C">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0D618E0C" w14:textId="77777777" w:rsidR="00A81C02" w:rsidRPr="00F74C70" w:rsidRDefault="00A81C02" w:rsidP="0095743C">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2932139" w14:textId="77777777" w:rsidR="00A81C02" w:rsidRPr="00F74C70" w:rsidRDefault="00A81C02" w:rsidP="0095743C">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116E70C2" w14:textId="77777777" w:rsidR="00A81C02" w:rsidRPr="00F74C70" w:rsidRDefault="00A81C02" w:rsidP="0095743C">
            <w:pPr>
              <w:spacing w:before="100" w:beforeAutospacing="1" w:after="100" w:afterAutospacing="1" w:line="276" w:lineRule="auto"/>
              <w:jc w:val="both"/>
              <w:rPr>
                <w:rFonts w:ascii="Times New Roman" w:hAnsi="Times New Roman"/>
                <w:color w:val="000000"/>
                <w:sz w:val="20"/>
              </w:rPr>
            </w:pPr>
          </w:p>
        </w:tc>
      </w:tr>
      <w:tr w:rsidR="00A81C02" w:rsidRPr="00F74C70" w14:paraId="08FC51CC" w14:textId="77777777" w:rsidTr="0095743C">
        <w:tc>
          <w:tcPr>
            <w:tcW w:w="771" w:type="dxa"/>
            <w:shd w:val="clear" w:color="auto" w:fill="auto"/>
          </w:tcPr>
          <w:p w14:paraId="78D33757" w14:textId="77777777" w:rsidR="00A81C02" w:rsidRPr="00F74C70" w:rsidRDefault="00A81C02" w:rsidP="0095743C">
            <w:pPr>
              <w:pStyle w:val="ListeParagraf"/>
              <w:spacing w:line="276" w:lineRule="auto"/>
              <w:contextualSpacing/>
              <w:jc w:val="center"/>
              <w:rPr>
                <w:color w:val="000000"/>
                <w:sz w:val="20"/>
                <w:szCs w:val="20"/>
              </w:rPr>
            </w:pPr>
            <w:r w:rsidRPr="00F74C70">
              <w:rPr>
                <w:color w:val="000000"/>
                <w:sz w:val="20"/>
                <w:szCs w:val="20"/>
              </w:rPr>
              <w:t>12.</w:t>
            </w:r>
          </w:p>
        </w:tc>
        <w:tc>
          <w:tcPr>
            <w:tcW w:w="7812" w:type="dxa"/>
            <w:shd w:val="clear" w:color="auto" w:fill="auto"/>
          </w:tcPr>
          <w:p w14:paraId="59FEF047"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proofErr w:type="gramStart"/>
            <w:r w:rsidRPr="00F74C70">
              <w:rPr>
                <w:rFonts w:ascii="Times New Roman" w:hAnsi="Times New Roman"/>
                <w:color w:val="000000"/>
                <w:sz w:val="20"/>
              </w:rPr>
              <w:t>alarak  eğitim</w:t>
            </w:r>
            <w:proofErr w:type="gramEnd"/>
            <w:r w:rsidRPr="00F74C70">
              <w:rPr>
                <w:rFonts w:ascii="Times New Roman" w:hAnsi="Times New Roman"/>
                <w:color w:val="000000"/>
                <w:sz w:val="20"/>
              </w:rPr>
              <w:t xml:space="preserve"> planını hazırlar ve uygular. </w:t>
            </w:r>
          </w:p>
        </w:tc>
        <w:tc>
          <w:tcPr>
            <w:tcW w:w="456" w:type="dxa"/>
            <w:shd w:val="clear" w:color="auto" w:fill="auto"/>
          </w:tcPr>
          <w:p w14:paraId="2454AE62"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5FB2B03B"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c>
          <w:tcPr>
            <w:tcW w:w="425" w:type="dxa"/>
            <w:shd w:val="clear" w:color="auto" w:fill="auto"/>
          </w:tcPr>
          <w:p w14:paraId="651F9DF9"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5A9B4988" w14:textId="77777777" w:rsidTr="0095743C">
        <w:tc>
          <w:tcPr>
            <w:tcW w:w="771" w:type="dxa"/>
            <w:shd w:val="clear" w:color="auto" w:fill="auto"/>
          </w:tcPr>
          <w:p w14:paraId="52DAA7A5"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812" w:type="dxa"/>
            <w:shd w:val="clear" w:color="auto" w:fill="auto"/>
          </w:tcPr>
          <w:p w14:paraId="295E490C"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21251E9D"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28142AED"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28BFA14A"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r>
      <w:tr w:rsidR="00A81C02" w:rsidRPr="00F74C70" w14:paraId="031D84B7" w14:textId="77777777" w:rsidTr="0095743C">
        <w:tc>
          <w:tcPr>
            <w:tcW w:w="771" w:type="dxa"/>
            <w:shd w:val="clear" w:color="auto" w:fill="auto"/>
          </w:tcPr>
          <w:p w14:paraId="1260C259"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812" w:type="dxa"/>
            <w:shd w:val="clear" w:color="auto" w:fill="auto"/>
          </w:tcPr>
          <w:p w14:paraId="250C7EF0"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6B6E9646"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C87FA83"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57A22976"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2C456C98" w14:textId="77777777" w:rsidTr="0095743C">
        <w:tc>
          <w:tcPr>
            <w:tcW w:w="771" w:type="dxa"/>
            <w:shd w:val="clear" w:color="auto" w:fill="auto"/>
          </w:tcPr>
          <w:p w14:paraId="1E7902BA"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812" w:type="dxa"/>
            <w:shd w:val="clear" w:color="auto" w:fill="auto"/>
          </w:tcPr>
          <w:p w14:paraId="236A4D6D"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40290D63"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01F3710D"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c>
          <w:tcPr>
            <w:tcW w:w="425" w:type="dxa"/>
            <w:shd w:val="clear" w:color="auto" w:fill="auto"/>
          </w:tcPr>
          <w:p w14:paraId="7344AA47"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34B87805" w14:textId="77777777" w:rsidTr="0095743C">
        <w:tc>
          <w:tcPr>
            <w:tcW w:w="771" w:type="dxa"/>
            <w:shd w:val="clear" w:color="auto" w:fill="auto"/>
          </w:tcPr>
          <w:p w14:paraId="7E63C4ED"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812" w:type="dxa"/>
            <w:shd w:val="clear" w:color="auto" w:fill="auto"/>
          </w:tcPr>
          <w:p w14:paraId="5486C3C3"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5110FFDB"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434639B"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38DDEC21"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4F3E2B5C" w14:textId="77777777" w:rsidTr="0095743C">
        <w:tc>
          <w:tcPr>
            <w:tcW w:w="771" w:type="dxa"/>
            <w:shd w:val="clear" w:color="auto" w:fill="auto"/>
          </w:tcPr>
          <w:p w14:paraId="23E11CFA"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812" w:type="dxa"/>
            <w:shd w:val="clear" w:color="auto" w:fill="auto"/>
          </w:tcPr>
          <w:p w14:paraId="0E216F67"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33BB67F5"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78FFBEB"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29C03F03"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2A8B4D11" w14:textId="77777777" w:rsidTr="0095743C">
        <w:tc>
          <w:tcPr>
            <w:tcW w:w="771" w:type="dxa"/>
            <w:shd w:val="clear" w:color="auto" w:fill="auto"/>
          </w:tcPr>
          <w:p w14:paraId="1F123706"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812" w:type="dxa"/>
            <w:shd w:val="clear" w:color="auto" w:fill="auto"/>
          </w:tcPr>
          <w:p w14:paraId="18D5A96A"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57D0FEE1"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07CEE07F"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c>
          <w:tcPr>
            <w:tcW w:w="425" w:type="dxa"/>
            <w:shd w:val="clear" w:color="auto" w:fill="auto"/>
          </w:tcPr>
          <w:p w14:paraId="26872B0D"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0EA80A73" w14:textId="77777777" w:rsidTr="0095743C">
        <w:tc>
          <w:tcPr>
            <w:tcW w:w="771" w:type="dxa"/>
            <w:shd w:val="clear" w:color="auto" w:fill="auto"/>
          </w:tcPr>
          <w:p w14:paraId="3D18599F"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812" w:type="dxa"/>
            <w:shd w:val="clear" w:color="auto" w:fill="auto"/>
          </w:tcPr>
          <w:p w14:paraId="6A32F76F"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404B52E3"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4B7A815"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34B7EA66"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15DB25FB" w14:textId="77777777" w:rsidTr="0095743C">
        <w:tc>
          <w:tcPr>
            <w:tcW w:w="771" w:type="dxa"/>
            <w:shd w:val="clear" w:color="auto" w:fill="auto"/>
          </w:tcPr>
          <w:p w14:paraId="5FA58483"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812" w:type="dxa"/>
            <w:shd w:val="clear" w:color="auto" w:fill="auto"/>
          </w:tcPr>
          <w:p w14:paraId="6BD99245"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14CD4480"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1C9977A"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4DC4E6E8"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18FB72E9" w14:textId="77777777" w:rsidTr="0095743C">
        <w:tc>
          <w:tcPr>
            <w:tcW w:w="771" w:type="dxa"/>
            <w:shd w:val="clear" w:color="auto" w:fill="auto"/>
          </w:tcPr>
          <w:p w14:paraId="134CBD8B"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812" w:type="dxa"/>
            <w:shd w:val="clear" w:color="auto" w:fill="auto"/>
          </w:tcPr>
          <w:p w14:paraId="0210292F"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41089F94"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2DED0C1"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38FB3A61" w14:textId="77777777" w:rsidR="00A81C02" w:rsidRPr="00F74C70" w:rsidRDefault="00A81C02" w:rsidP="0095743C">
            <w:pPr>
              <w:spacing w:line="276" w:lineRule="auto"/>
              <w:jc w:val="both"/>
              <w:rPr>
                <w:rFonts w:ascii="Times New Roman" w:hAnsi="Times New Roman"/>
                <w:color w:val="000000"/>
                <w:sz w:val="20"/>
              </w:rPr>
            </w:pPr>
          </w:p>
        </w:tc>
      </w:tr>
      <w:tr w:rsidR="00A81C02" w:rsidRPr="00F74C70" w14:paraId="78437857" w14:textId="77777777" w:rsidTr="0095743C">
        <w:tc>
          <w:tcPr>
            <w:tcW w:w="771" w:type="dxa"/>
            <w:shd w:val="clear" w:color="auto" w:fill="auto"/>
          </w:tcPr>
          <w:p w14:paraId="01740CB2" w14:textId="77777777" w:rsidR="00A81C02" w:rsidRPr="00F74C70" w:rsidRDefault="00A81C02"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812" w:type="dxa"/>
            <w:shd w:val="clear" w:color="auto" w:fill="auto"/>
          </w:tcPr>
          <w:p w14:paraId="5C17B70B"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14D60B8C"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7285C409" w14:textId="77777777" w:rsidR="00A81C02" w:rsidRPr="00F74C70" w:rsidRDefault="00A81C02" w:rsidP="0095743C">
            <w:pPr>
              <w:spacing w:line="276" w:lineRule="auto"/>
              <w:jc w:val="both"/>
              <w:rPr>
                <w:rFonts w:ascii="Times New Roman" w:hAnsi="Times New Roman"/>
                <w:color w:val="000000"/>
                <w:sz w:val="20"/>
              </w:rPr>
            </w:pPr>
          </w:p>
        </w:tc>
        <w:tc>
          <w:tcPr>
            <w:tcW w:w="425" w:type="dxa"/>
            <w:shd w:val="clear" w:color="auto" w:fill="auto"/>
          </w:tcPr>
          <w:p w14:paraId="10BE86BB"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X </w:t>
            </w:r>
          </w:p>
        </w:tc>
      </w:tr>
      <w:tr w:rsidR="00A81C02" w:rsidRPr="00F74C70" w14:paraId="1499BE9C" w14:textId="77777777" w:rsidTr="0095743C">
        <w:tc>
          <w:tcPr>
            <w:tcW w:w="9889" w:type="dxa"/>
            <w:gridSpan w:val="5"/>
            <w:shd w:val="clear" w:color="auto" w:fill="auto"/>
          </w:tcPr>
          <w:p w14:paraId="4F6C9B97" w14:textId="77777777" w:rsidR="00A81C02" w:rsidRPr="00F74C70" w:rsidRDefault="00A81C02" w:rsidP="0095743C">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9321679" w14:textId="77777777" w:rsidR="00A81C02" w:rsidRPr="00F74C70" w:rsidRDefault="00A81C02" w:rsidP="00A81C02">
      <w:pPr>
        <w:spacing w:line="276" w:lineRule="auto"/>
        <w:jc w:val="both"/>
        <w:rPr>
          <w:rFonts w:ascii="Times New Roman" w:hAnsi="Times New Roman"/>
          <w:b/>
          <w:sz w:val="20"/>
        </w:rPr>
      </w:pPr>
    </w:p>
    <w:p w14:paraId="41951BD0" w14:textId="77777777" w:rsidR="00A81C02" w:rsidRPr="00F74C70" w:rsidRDefault="00A81C02" w:rsidP="00F37EEA">
      <w:pPr>
        <w:rPr>
          <w:rFonts w:ascii="Times New Roman" w:hAnsi="Times New Roman"/>
          <w:sz w:val="20"/>
        </w:rPr>
      </w:pPr>
    </w:p>
    <w:p w14:paraId="1058DE12" w14:textId="77777777" w:rsidR="00A81C02" w:rsidRPr="00F74C70" w:rsidRDefault="00A81C02" w:rsidP="00F37EEA">
      <w:pPr>
        <w:rPr>
          <w:rFonts w:ascii="Times New Roman" w:hAnsi="Times New Roman"/>
          <w:sz w:val="20"/>
        </w:rPr>
      </w:pPr>
    </w:p>
    <w:p w14:paraId="3C4C1468" w14:textId="77777777" w:rsidR="00A81C02" w:rsidRPr="00F74C70" w:rsidRDefault="00A81C02" w:rsidP="00F37EEA">
      <w:pPr>
        <w:rPr>
          <w:rFonts w:ascii="Times New Roman" w:hAnsi="Times New Roman"/>
          <w:sz w:val="20"/>
        </w:rPr>
      </w:pPr>
    </w:p>
    <w:p w14:paraId="4DB7B8A4" w14:textId="77777777" w:rsidR="00A81C02" w:rsidRPr="00F74C70" w:rsidRDefault="00A81C02" w:rsidP="00F37EEA">
      <w:pPr>
        <w:rPr>
          <w:rFonts w:ascii="Times New Roman" w:hAnsi="Times New Roman"/>
          <w:sz w:val="20"/>
        </w:rPr>
      </w:pPr>
    </w:p>
    <w:p w14:paraId="1C3343C5" w14:textId="77777777" w:rsidR="004D77C8" w:rsidRPr="00F74C70" w:rsidRDefault="004D77C8" w:rsidP="00F37EEA">
      <w:pPr>
        <w:rPr>
          <w:rFonts w:ascii="Times New Roman" w:hAnsi="Times New Roman"/>
          <w:sz w:val="20"/>
        </w:rPr>
      </w:pPr>
    </w:p>
    <w:p w14:paraId="75BBAE63" w14:textId="77777777" w:rsidR="004D77C8" w:rsidRPr="00F74C70" w:rsidRDefault="004D77C8" w:rsidP="00F37EEA">
      <w:pPr>
        <w:rPr>
          <w:rFonts w:ascii="Times New Roman" w:hAnsi="Times New Roman"/>
          <w:sz w:val="20"/>
        </w:rPr>
      </w:pPr>
    </w:p>
    <w:p w14:paraId="3C1DF34B" w14:textId="77777777" w:rsidR="004D77C8" w:rsidRPr="00F74C70" w:rsidRDefault="004D77C8" w:rsidP="00F37EEA">
      <w:pPr>
        <w:rPr>
          <w:rFonts w:ascii="Times New Roman" w:hAnsi="Times New Roman"/>
          <w:sz w:val="20"/>
        </w:rPr>
      </w:pPr>
    </w:p>
    <w:p w14:paraId="640B4A4D" w14:textId="77777777" w:rsidR="004D77C8" w:rsidRPr="00F74C70" w:rsidRDefault="004D77C8" w:rsidP="00F37EEA">
      <w:pPr>
        <w:rPr>
          <w:rFonts w:ascii="Times New Roman" w:hAnsi="Times New Roman"/>
          <w:sz w:val="20"/>
        </w:rPr>
      </w:pPr>
    </w:p>
    <w:p w14:paraId="202E65CF" w14:textId="77777777" w:rsidR="004D77C8" w:rsidRPr="00F74C70" w:rsidRDefault="004D77C8" w:rsidP="00F37EEA">
      <w:pPr>
        <w:rPr>
          <w:rFonts w:ascii="Times New Roman" w:hAnsi="Times New Roman"/>
          <w:sz w:val="20"/>
        </w:rPr>
      </w:pPr>
    </w:p>
    <w:p w14:paraId="2F047703" w14:textId="77777777" w:rsidR="004D77C8" w:rsidRPr="00F74C70" w:rsidRDefault="004D77C8" w:rsidP="00F37EEA">
      <w:pPr>
        <w:rPr>
          <w:rFonts w:ascii="Times New Roman" w:hAnsi="Times New Roman"/>
          <w:sz w:val="20"/>
        </w:rPr>
      </w:pPr>
    </w:p>
    <w:p w14:paraId="59568C80" w14:textId="77777777" w:rsidR="004D77C8" w:rsidRPr="00F74C70" w:rsidRDefault="004D77C8" w:rsidP="00F37EEA">
      <w:pPr>
        <w:rPr>
          <w:rFonts w:ascii="Times New Roman" w:hAnsi="Times New Roman"/>
          <w:sz w:val="20"/>
        </w:rPr>
      </w:pPr>
    </w:p>
    <w:p w14:paraId="6858DF3E" w14:textId="77777777" w:rsidR="004D77C8" w:rsidRPr="00F74C70" w:rsidRDefault="004D77C8" w:rsidP="00F37EEA">
      <w:pPr>
        <w:rPr>
          <w:rFonts w:ascii="Times New Roman" w:hAnsi="Times New Roman"/>
          <w:sz w:val="20"/>
        </w:rPr>
      </w:pPr>
    </w:p>
    <w:p w14:paraId="34793813" w14:textId="77777777" w:rsidR="004D77C8" w:rsidRPr="00F74C70" w:rsidRDefault="004D77C8" w:rsidP="00F37EEA">
      <w:pPr>
        <w:rPr>
          <w:rFonts w:ascii="Times New Roman" w:hAnsi="Times New Roman"/>
          <w:sz w:val="20"/>
        </w:rPr>
      </w:pPr>
    </w:p>
    <w:p w14:paraId="2968EF9E" w14:textId="77777777" w:rsidR="004D77C8" w:rsidRPr="00F74C70" w:rsidRDefault="004D77C8" w:rsidP="00F37EEA">
      <w:pPr>
        <w:rPr>
          <w:rFonts w:ascii="Times New Roman" w:hAnsi="Times New Roman"/>
          <w:sz w:val="20"/>
        </w:rPr>
      </w:pPr>
    </w:p>
    <w:p w14:paraId="39BD5B83" w14:textId="77777777" w:rsidR="004D77C8" w:rsidRPr="00F74C70" w:rsidRDefault="004D77C8" w:rsidP="00F37EEA">
      <w:pPr>
        <w:rPr>
          <w:rFonts w:ascii="Times New Roman" w:hAnsi="Times New Roman"/>
          <w:sz w:val="20"/>
        </w:rPr>
      </w:pPr>
    </w:p>
    <w:p w14:paraId="306C85A2" w14:textId="77777777" w:rsidR="004D77C8" w:rsidRPr="00F74C70" w:rsidRDefault="004D77C8" w:rsidP="00F37EEA">
      <w:pPr>
        <w:rPr>
          <w:rFonts w:ascii="Times New Roman" w:hAnsi="Times New Roman"/>
          <w:sz w:val="20"/>
        </w:rPr>
      </w:pPr>
    </w:p>
    <w:p w14:paraId="4E4F77E9" w14:textId="77777777" w:rsidR="004D77C8" w:rsidRPr="00F74C70" w:rsidRDefault="004D77C8" w:rsidP="00F37EEA">
      <w:pPr>
        <w:rPr>
          <w:rFonts w:ascii="Times New Roman" w:hAnsi="Times New Roman"/>
          <w:sz w:val="20"/>
        </w:rPr>
      </w:pPr>
    </w:p>
    <w:p w14:paraId="59B7FA3D" w14:textId="77777777" w:rsidR="004D77C8" w:rsidRPr="00F74C70" w:rsidRDefault="004D77C8" w:rsidP="00F37EEA">
      <w:pPr>
        <w:rPr>
          <w:rFonts w:ascii="Times New Roman" w:hAnsi="Times New Roman"/>
          <w:sz w:val="20"/>
        </w:rPr>
      </w:pPr>
    </w:p>
    <w:p w14:paraId="0207D2C7" w14:textId="77777777" w:rsidR="004D77C8" w:rsidRPr="00F74C70" w:rsidRDefault="004D77C8" w:rsidP="00F37EEA">
      <w:pPr>
        <w:rPr>
          <w:rFonts w:ascii="Times New Roman" w:hAnsi="Times New Roman"/>
          <w:sz w:val="20"/>
        </w:rPr>
      </w:pPr>
    </w:p>
    <w:p w14:paraId="012DBCE4" w14:textId="77777777" w:rsidR="004D77C8" w:rsidRPr="00F74C70" w:rsidRDefault="004D77C8" w:rsidP="00F37EEA">
      <w:pPr>
        <w:rPr>
          <w:rFonts w:ascii="Times New Roman" w:hAnsi="Times New Roman"/>
          <w:sz w:val="20"/>
        </w:rPr>
      </w:pPr>
    </w:p>
    <w:p w14:paraId="52B42AD4" w14:textId="77777777" w:rsidR="004D77C8" w:rsidRPr="00F74C70" w:rsidRDefault="004D77C8" w:rsidP="00F37EEA">
      <w:pPr>
        <w:rPr>
          <w:rFonts w:ascii="Times New Roman" w:hAnsi="Times New Roman"/>
          <w:sz w:val="20"/>
        </w:rPr>
      </w:pPr>
    </w:p>
    <w:p w14:paraId="64DBFA19" w14:textId="77777777" w:rsidR="004D77C8" w:rsidRPr="00F74C70" w:rsidRDefault="004D77C8" w:rsidP="00F37EEA">
      <w:pPr>
        <w:rPr>
          <w:rFonts w:ascii="Times New Roman" w:hAnsi="Times New Roman"/>
          <w:sz w:val="20"/>
        </w:rPr>
      </w:pPr>
    </w:p>
    <w:p w14:paraId="66167E2D" w14:textId="77777777" w:rsidR="004D77C8" w:rsidRPr="00F74C70" w:rsidRDefault="004D77C8" w:rsidP="00F37EEA">
      <w:pPr>
        <w:rPr>
          <w:rFonts w:ascii="Times New Roman" w:hAnsi="Times New Roman"/>
          <w:sz w:val="20"/>
        </w:rPr>
      </w:pPr>
    </w:p>
    <w:p w14:paraId="07F3702C" w14:textId="77777777" w:rsidR="00A2496B" w:rsidRPr="00F74C70" w:rsidRDefault="00A2496B" w:rsidP="00F74C70">
      <w:pPr>
        <w:tabs>
          <w:tab w:val="left" w:pos="7800"/>
          <w:tab w:val="left" w:pos="10065"/>
        </w:tabs>
        <w:spacing w:line="276" w:lineRule="auto"/>
        <w:ind w:right="-116"/>
        <w:rPr>
          <w:rFonts w:ascii="Times New Roman" w:hAnsi="Times New Roman"/>
          <w:sz w:val="20"/>
        </w:rPr>
      </w:pPr>
    </w:p>
    <w:p w14:paraId="15B5435D" w14:textId="57D3D274" w:rsidR="00F31783" w:rsidRPr="00F74C70" w:rsidRDefault="00F31783" w:rsidP="00C60E54">
      <w:pPr>
        <w:rPr>
          <w:rFonts w:ascii="Times New Roman" w:hAnsi="Times New Roman"/>
          <w:sz w:val="20"/>
        </w:rPr>
      </w:pPr>
    </w:p>
    <w:p w14:paraId="65E60F64" w14:textId="77777777" w:rsidR="00F31783" w:rsidRPr="00F74C70" w:rsidRDefault="00F31783" w:rsidP="00C60E54">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89504" behindDoc="1" locked="0" layoutInCell="1" allowOverlap="1" wp14:anchorId="21B727A6" wp14:editId="0A78D01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3" name="Resim 22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9498B" w14:textId="3FA07200"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81C02" w:rsidRPr="00F74C70" w14:paraId="1DB36C72" w14:textId="77777777" w:rsidTr="0048535F">
        <w:tc>
          <w:tcPr>
            <w:tcW w:w="1167" w:type="dxa"/>
            <w:vAlign w:val="center"/>
          </w:tcPr>
          <w:p w14:paraId="58463652" w14:textId="77777777" w:rsidR="00A81C02" w:rsidRPr="00F74C70" w:rsidRDefault="00A81C02" w:rsidP="0095743C">
            <w:pPr>
              <w:jc w:val="both"/>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189EC334" w14:textId="77777777" w:rsidR="00A81C02" w:rsidRPr="00F74C70" w:rsidRDefault="00A81C02" w:rsidP="0095743C">
            <w:pPr>
              <w:jc w:val="both"/>
              <w:outlineLvl w:val="0"/>
              <w:rPr>
                <w:rFonts w:ascii="Times New Roman" w:hAnsi="Times New Roman"/>
                <w:sz w:val="20"/>
              </w:rPr>
            </w:pPr>
            <w:r w:rsidRPr="00F74C70">
              <w:rPr>
                <w:rFonts w:ascii="Times New Roman" w:hAnsi="Times New Roman"/>
                <w:sz w:val="20"/>
              </w:rPr>
              <w:t>Güz</w:t>
            </w:r>
          </w:p>
        </w:tc>
      </w:tr>
    </w:tbl>
    <w:p w14:paraId="075420FE" w14:textId="77777777" w:rsidR="00A81C02" w:rsidRPr="00F74C70" w:rsidRDefault="00A81C02" w:rsidP="00A81C02">
      <w:pPr>
        <w:jc w:val="right"/>
        <w:outlineLvl w:val="0"/>
        <w:rPr>
          <w:rFonts w:ascii="Times New Roman" w:hAnsi="Times New Roman"/>
          <w:b/>
          <w:color w:val="000000"/>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977"/>
        <w:gridCol w:w="1559"/>
        <w:gridCol w:w="2841"/>
      </w:tblGrid>
      <w:tr w:rsidR="00A81C02" w:rsidRPr="00F74C70" w14:paraId="1E7FEE00" w14:textId="77777777" w:rsidTr="0048535F">
        <w:trPr>
          <w:trHeight w:val="249"/>
        </w:trPr>
        <w:tc>
          <w:tcPr>
            <w:tcW w:w="1970" w:type="dxa"/>
            <w:vAlign w:val="center"/>
          </w:tcPr>
          <w:p w14:paraId="41826001" w14:textId="77777777" w:rsidR="00A81C02" w:rsidRPr="00F74C70" w:rsidRDefault="00A81C02" w:rsidP="0095743C">
            <w:pPr>
              <w:jc w:val="center"/>
              <w:outlineLvl w:val="0"/>
              <w:rPr>
                <w:rFonts w:ascii="Times New Roman" w:hAnsi="Times New Roman"/>
                <w:b/>
                <w:color w:val="000000"/>
                <w:sz w:val="20"/>
              </w:rPr>
            </w:pPr>
            <w:r w:rsidRPr="00F74C70">
              <w:rPr>
                <w:rFonts w:ascii="Times New Roman" w:hAnsi="Times New Roman"/>
                <w:b/>
                <w:color w:val="000000"/>
                <w:sz w:val="20"/>
              </w:rPr>
              <w:t>DERSİN KODU</w:t>
            </w:r>
          </w:p>
        </w:tc>
        <w:tc>
          <w:tcPr>
            <w:tcW w:w="2977" w:type="dxa"/>
            <w:vAlign w:val="center"/>
          </w:tcPr>
          <w:p w14:paraId="41A9D4E3" w14:textId="77777777" w:rsidR="00A81C02" w:rsidRPr="00F74C70" w:rsidRDefault="00A81C02" w:rsidP="0095743C">
            <w:pPr>
              <w:outlineLvl w:val="0"/>
              <w:rPr>
                <w:rFonts w:ascii="Times New Roman" w:hAnsi="Times New Roman"/>
                <w:color w:val="000000"/>
                <w:sz w:val="20"/>
              </w:rPr>
            </w:pPr>
            <w:r w:rsidRPr="00F74C70">
              <w:rPr>
                <w:rFonts w:ascii="Times New Roman" w:hAnsi="Times New Roman"/>
                <w:color w:val="000000"/>
                <w:sz w:val="20"/>
              </w:rPr>
              <w:t xml:space="preserve"> </w:t>
            </w:r>
          </w:p>
        </w:tc>
        <w:tc>
          <w:tcPr>
            <w:tcW w:w="1559" w:type="dxa"/>
            <w:vAlign w:val="center"/>
          </w:tcPr>
          <w:p w14:paraId="2B58F018" w14:textId="77777777" w:rsidR="00A81C02" w:rsidRPr="00F74C70" w:rsidRDefault="00A81C02" w:rsidP="0095743C">
            <w:pPr>
              <w:jc w:val="center"/>
              <w:outlineLvl w:val="0"/>
              <w:rPr>
                <w:rFonts w:ascii="Times New Roman" w:hAnsi="Times New Roman"/>
                <w:b/>
                <w:color w:val="000000"/>
                <w:sz w:val="20"/>
              </w:rPr>
            </w:pPr>
            <w:r w:rsidRPr="00F74C70">
              <w:rPr>
                <w:rFonts w:ascii="Times New Roman" w:hAnsi="Times New Roman"/>
                <w:b/>
                <w:color w:val="000000"/>
                <w:sz w:val="20"/>
              </w:rPr>
              <w:t>DERSİN ADI</w:t>
            </w:r>
          </w:p>
        </w:tc>
        <w:tc>
          <w:tcPr>
            <w:tcW w:w="2841" w:type="dxa"/>
          </w:tcPr>
          <w:p w14:paraId="0DFF8437" w14:textId="77777777" w:rsidR="00A81C02" w:rsidRPr="00F74C70" w:rsidRDefault="00A81C02" w:rsidP="0095743C">
            <w:pPr>
              <w:outlineLvl w:val="0"/>
              <w:rPr>
                <w:rFonts w:ascii="Times New Roman" w:hAnsi="Times New Roman"/>
                <w:color w:val="000000"/>
                <w:sz w:val="20"/>
              </w:rPr>
            </w:pPr>
            <w:r w:rsidRPr="00F74C70">
              <w:rPr>
                <w:rFonts w:ascii="Times New Roman" w:hAnsi="Times New Roman"/>
                <w:color w:val="000000"/>
                <w:sz w:val="20"/>
              </w:rPr>
              <w:t>Aile Eğitimi</w:t>
            </w:r>
          </w:p>
        </w:tc>
      </w:tr>
    </w:tbl>
    <w:p w14:paraId="2CDA3C6F" w14:textId="77777777" w:rsidR="00A81C02" w:rsidRPr="00F74C70" w:rsidRDefault="00A81C02" w:rsidP="00A81C02">
      <w:pPr>
        <w:outlineLvl w:val="0"/>
        <w:rPr>
          <w:rFonts w:ascii="Times New Roman" w:hAnsi="Times New Roman"/>
          <w:color w:val="000000"/>
          <w:sz w:val="20"/>
        </w:rPr>
      </w:pPr>
      <w:r w:rsidRPr="00F74C70">
        <w:rPr>
          <w:rFonts w:ascii="Times New Roman" w:hAnsi="Times New Roman"/>
          <w:b/>
          <w:color w:val="000000"/>
          <w:sz w:val="20"/>
        </w:rPr>
        <w:t xml:space="preserve">                                                   </w:t>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r>
      <w:r w:rsidRPr="00F74C70">
        <w:rPr>
          <w:rFonts w:ascii="Times New Roman" w:hAnsi="Times New Roman"/>
          <w:b/>
          <w:color w:val="000000"/>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377"/>
        <w:gridCol w:w="405"/>
        <w:gridCol w:w="1042"/>
        <w:gridCol w:w="470"/>
        <w:gridCol w:w="41"/>
        <w:gridCol w:w="599"/>
        <w:gridCol w:w="780"/>
        <w:gridCol w:w="609"/>
        <w:gridCol w:w="101"/>
        <w:gridCol w:w="1436"/>
        <w:gridCol w:w="909"/>
        <w:gridCol w:w="1432"/>
      </w:tblGrid>
      <w:tr w:rsidR="00A81C02" w:rsidRPr="00F74C70" w14:paraId="51C8F226" w14:textId="77777777" w:rsidTr="0095743C">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4B4D3E46" w14:textId="77777777" w:rsidR="00A81C02" w:rsidRPr="00F74C70" w:rsidRDefault="00A81C02" w:rsidP="0095743C">
            <w:pPr>
              <w:rPr>
                <w:rFonts w:ascii="Times New Roman" w:hAnsi="Times New Roman"/>
                <w:b/>
                <w:color w:val="000000"/>
                <w:sz w:val="20"/>
              </w:rPr>
            </w:pPr>
            <w:r w:rsidRPr="00F74C70">
              <w:rPr>
                <w:rFonts w:ascii="Times New Roman" w:hAnsi="Times New Roman"/>
                <w:b/>
                <w:color w:val="000000"/>
                <w:sz w:val="20"/>
              </w:rPr>
              <w:t>YARIYIL</w:t>
            </w:r>
          </w:p>
          <w:p w14:paraId="6D5AD600" w14:textId="77777777" w:rsidR="00A81C02" w:rsidRPr="00F74C70" w:rsidRDefault="00A81C02" w:rsidP="0095743C">
            <w:pPr>
              <w:rPr>
                <w:rFonts w:ascii="Times New Roman" w:hAnsi="Times New Roman"/>
                <w:color w:val="000000"/>
                <w:sz w:val="20"/>
              </w:rPr>
            </w:pPr>
          </w:p>
        </w:tc>
        <w:tc>
          <w:tcPr>
            <w:tcW w:w="1572" w:type="pct"/>
            <w:gridSpan w:val="6"/>
            <w:tcBorders>
              <w:left w:val="single" w:sz="12" w:space="0" w:color="auto"/>
              <w:bottom w:val="single" w:sz="4" w:space="0" w:color="auto"/>
              <w:right w:val="single" w:sz="12" w:space="0" w:color="auto"/>
            </w:tcBorders>
            <w:vAlign w:val="center"/>
          </w:tcPr>
          <w:p w14:paraId="50D09E48"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HAFTALIK DERS SAATİ</w:t>
            </w:r>
          </w:p>
        </w:tc>
        <w:tc>
          <w:tcPr>
            <w:tcW w:w="2820" w:type="pct"/>
            <w:gridSpan w:val="6"/>
            <w:tcBorders>
              <w:left w:val="single" w:sz="12" w:space="0" w:color="auto"/>
              <w:bottom w:val="single" w:sz="4" w:space="0" w:color="auto"/>
            </w:tcBorders>
            <w:vAlign w:val="center"/>
          </w:tcPr>
          <w:p w14:paraId="6E5519BA"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DERSİN</w:t>
            </w:r>
          </w:p>
        </w:tc>
      </w:tr>
      <w:tr w:rsidR="00A81C02" w:rsidRPr="00F74C70" w14:paraId="2B0CA30B" w14:textId="77777777" w:rsidTr="0095743C">
        <w:trPr>
          <w:trHeight w:val="382"/>
        </w:trPr>
        <w:tc>
          <w:tcPr>
            <w:tcW w:w="607" w:type="pct"/>
            <w:vMerge/>
            <w:tcBorders>
              <w:top w:val="single" w:sz="4" w:space="0" w:color="auto"/>
              <w:left w:val="single" w:sz="12" w:space="0" w:color="auto"/>
              <w:bottom w:val="single" w:sz="4" w:space="0" w:color="auto"/>
              <w:right w:val="single" w:sz="12" w:space="0" w:color="auto"/>
            </w:tcBorders>
          </w:tcPr>
          <w:p w14:paraId="24FE8621" w14:textId="77777777" w:rsidR="00A81C02" w:rsidRPr="00F74C70" w:rsidRDefault="00A81C02" w:rsidP="0095743C">
            <w:pPr>
              <w:rPr>
                <w:rFonts w:ascii="Times New Roman" w:hAnsi="Times New Roman"/>
                <w:b/>
                <w:color w:val="000000"/>
                <w:sz w:val="20"/>
              </w:rPr>
            </w:pPr>
          </w:p>
        </w:tc>
        <w:tc>
          <w:tcPr>
            <w:tcW w:w="419" w:type="pct"/>
            <w:gridSpan w:val="2"/>
            <w:tcBorders>
              <w:top w:val="single" w:sz="4" w:space="0" w:color="auto"/>
              <w:left w:val="single" w:sz="12" w:space="0" w:color="auto"/>
              <w:bottom w:val="single" w:sz="4" w:space="0" w:color="auto"/>
              <w:right w:val="single" w:sz="4" w:space="0" w:color="auto"/>
            </w:tcBorders>
            <w:vAlign w:val="center"/>
          </w:tcPr>
          <w:p w14:paraId="536C7029"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Teorik</w:t>
            </w:r>
          </w:p>
        </w:tc>
        <w:tc>
          <w:tcPr>
            <w:tcW w:w="558" w:type="pct"/>
            <w:tcBorders>
              <w:top w:val="single" w:sz="4" w:space="0" w:color="auto"/>
              <w:left w:val="single" w:sz="4" w:space="0" w:color="auto"/>
              <w:bottom w:val="single" w:sz="4" w:space="0" w:color="auto"/>
            </w:tcBorders>
            <w:vAlign w:val="center"/>
          </w:tcPr>
          <w:p w14:paraId="0217BC60"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Uygulama</w:t>
            </w:r>
          </w:p>
        </w:tc>
        <w:tc>
          <w:tcPr>
            <w:tcW w:w="595" w:type="pct"/>
            <w:gridSpan w:val="3"/>
            <w:tcBorders>
              <w:top w:val="single" w:sz="4" w:space="0" w:color="auto"/>
              <w:bottom w:val="single" w:sz="4" w:space="0" w:color="auto"/>
              <w:right w:val="single" w:sz="12" w:space="0" w:color="auto"/>
            </w:tcBorders>
            <w:vAlign w:val="center"/>
          </w:tcPr>
          <w:p w14:paraId="63A25C6E" w14:textId="77777777" w:rsidR="00A81C02" w:rsidRPr="00F74C70" w:rsidRDefault="00A81C02" w:rsidP="0095743C">
            <w:pPr>
              <w:ind w:left="-111" w:right="-108"/>
              <w:jc w:val="center"/>
              <w:rPr>
                <w:rFonts w:ascii="Times New Roman" w:hAnsi="Times New Roman"/>
                <w:b/>
                <w:color w:val="000000"/>
                <w:sz w:val="20"/>
              </w:rPr>
            </w:pPr>
            <w:r w:rsidRPr="00F74C70">
              <w:rPr>
                <w:rFonts w:ascii="Times New Roman" w:hAnsi="Times New Roman"/>
                <w:b/>
                <w:color w:val="000000"/>
                <w:sz w:val="20"/>
              </w:rPr>
              <w:t>Laboratuar</w:t>
            </w:r>
          </w:p>
        </w:tc>
        <w:tc>
          <w:tcPr>
            <w:tcW w:w="418" w:type="pct"/>
            <w:tcBorders>
              <w:top w:val="single" w:sz="4" w:space="0" w:color="auto"/>
              <w:bottom w:val="single" w:sz="4" w:space="0" w:color="auto"/>
              <w:right w:val="single" w:sz="4" w:space="0" w:color="auto"/>
            </w:tcBorders>
            <w:vAlign w:val="center"/>
          </w:tcPr>
          <w:p w14:paraId="66C0D296"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E5BA12F" w14:textId="77777777" w:rsidR="00A81C02" w:rsidRPr="00F74C70" w:rsidRDefault="00A81C02" w:rsidP="0095743C">
            <w:pPr>
              <w:ind w:left="-111" w:right="-108"/>
              <w:jc w:val="center"/>
              <w:rPr>
                <w:rFonts w:ascii="Times New Roman" w:hAnsi="Times New Roman"/>
                <w:b/>
                <w:color w:val="000000"/>
                <w:sz w:val="20"/>
              </w:rPr>
            </w:pPr>
            <w:r w:rsidRPr="00F74C70">
              <w:rPr>
                <w:rFonts w:ascii="Times New Roman" w:hAnsi="Times New Roman"/>
                <w:b/>
                <w:color w:val="000000"/>
                <w:sz w:val="20"/>
              </w:rPr>
              <w:t>AKTS</w:t>
            </w:r>
          </w:p>
        </w:tc>
        <w:tc>
          <w:tcPr>
            <w:tcW w:w="1309" w:type="pct"/>
            <w:gridSpan w:val="3"/>
            <w:tcBorders>
              <w:top w:val="single" w:sz="4" w:space="0" w:color="auto"/>
              <w:left w:val="single" w:sz="4" w:space="0" w:color="auto"/>
              <w:bottom w:val="single" w:sz="4" w:space="0" w:color="auto"/>
            </w:tcBorders>
            <w:vAlign w:val="center"/>
          </w:tcPr>
          <w:p w14:paraId="6C432FA2"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TÜRÜ</w:t>
            </w:r>
          </w:p>
        </w:tc>
        <w:tc>
          <w:tcPr>
            <w:tcW w:w="767" w:type="pct"/>
            <w:tcBorders>
              <w:top w:val="single" w:sz="4" w:space="0" w:color="auto"/>
              <w:left w:val="single" w:sz="4" w:space="0" w:color="auto"/>
              <w:bottom w:val="single" w:sz="4" w:space="0" w:color="auto"/>
            </w:tcBorders>
            <w:vAlign w:val="center"/>
          </w:tcPr>
          <w:p w14:paraId="68875675"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DİLİ</w:t>
            </w:r>
          </w:p>
        </w:tc>
      </w:tr>
      <w:tr w:rsidR="00A81C02" w:rsidRPr="00F74C70" w14:paraId="69740AA6" w14:textId="77777777" w:rsidTr="0095743C">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1ED79CFD"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6</w:t>
            </w:r>
          </w:p>
        </w:tc>
        <w:tc>
          <w:tcPr>
            <w:tcW w:w="419" w:type="pct"/>
            <w:gridSpan w:val="2"/>
            <w:tcBorders>
              <w:top w:val="single" w:sz="4" w:space="0" w:color="auto"/>
              <w:left w:val="single" w:sz="12" w:space="0" w:color="auto"/>
              <w:bottom w:val="single" w:sz="12" w:space="0" w:color="auto"/>
              <w:right w:val="single" w:sz="4" w:space="0" w:color="auto"/>
            </w:tcBorders>
            <w:vAlign w:val="center"/>
          </w:tcPr>
          <w:p w14:paraId="50AE4E08"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3</w:t>
            </w:r>
          </w:p>
        </w:tc>
        <w:tc>
          <w:tcPr>
            <w:tcW w:w="558" w:type="pct"/>
            <w:tcBorders>
              <w:top w:val="single" w:sz="4" w:space="0" w:color="auto"/>
              <w:left w:val="single" w:sz="4" w:space="0" w:color="auto"/>
              <w:bottom w:val="single" w:sz="12" w:space="0" w:color="auto"/>
            </w:tcBorders>
            <w:vAlign w:val="center"/>
          </w:tcPr>
          <w:p w14:paraId="49F4649E"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0</w:t>
            </w:r>
          </w:p>
        </w:tc>
        <w:tc>
          <w:tcPr>
            <w:tcW w:w="595" w:type="pct"/>
            <w:gridSpan w:val="3"/>
            <w:tcBorders>
              <w:top w:val="single" w:sz="4" w:space="0" w:color="auto"/>
              <w:bottom w:val="single" w:sz="12" w:space="0" w:color="auto"/>
              <w:right w:val="single" w:sz="12" w:space="0" w:color="auto"/>
            </w:tcBorders>
            <w:shd w:val="clear" w:color="auto" w:fill="auto"/>
            <w:vAlign w:val="center"/>
          </w:tcPr>
          <w:p w14:paraId="3FC4E7D3"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FFE6F1A"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EF93666" w14:textId="5ADF9170" w:rsidR="00A81C02" w:rsidRPr="00F74C70" w:rsidRDefault="00961650" w:rsidP="0095743C">
            <w:pPr>
              <w:jc w:val="center"/>
              <w:rPr>
                <w:rFonts w:ascii="Times New Roman" w:hAnsi="Times New Roman"/>
                <w:color w:val="000000"/>
                <w:sz w:val="20"/>
              </w:rPr>
            </w:pPr>
            <w:r>
              <w:rPr>
                <w:rFonts w:ascii="Times New Roman" w:hAnsi="Times New Roman"/>
                <w:color w:val="000000"/>
                <w:sz w:val="20"/>
              </w:rPr>
              <w:t>4</w:t>
            </w:r>
          </w:p>
        </w:tc>
        <w:tc>
          <w:tcPr>
            <w:tcW w:w="1309" w:type="pct"/>
            <w:gridSpan w:val="3"/>
            <w:tcBorders>
              <w:top w:val="single" w:sz="4" w:space="0" w:color="auto"/>
              <w:left w:val="single" w:sz="4" w:space="0" w:color="auto"/>
              <w:bottom w:val="single" w:sz="12" w:space="0" w:color="auto"/>
            </w:tcBorders>
            <w:vAlign w:val="center"/>
          </w:tcPr>
          <w:p w14:paraId="19A8CDEF" w14:textId="77777777" w:rsidR="00A81C02" w:rsidRPr="00F74C70" w:rsidRDefault="00A81C02" w:rsidP="0095743C">
            <w:pPr>
              <w:jc w:val="center"/>
              <w:rPr>
                <w:rFonts w:ascii="Times New Roman" w:hAnsi="Times New Roman"/>
                <w:color w:val="000000"/>
                <w:sz w:val="20"/>
                <w:vertAlign w:val="superscript"/>
              </w:rPr>
            </w:pPr>
            <w:r w:rsidRPr="00F74C70">
              <w:rPr>
                <w:rFonts w:ascii="Times New Roman" w:hAnsi="Times New Roman"/>
                <w:color w:val="000000"/>
                <w:sz w:val="20"/>
                <w:vertAlign w:val="superscript"/>
              </w:rPr>
              <w:t>ZORUNLU (X)  SEÇMELİ (   )</w:t>
            </w:r>
          </w:p>
        </w:tc>
        <w:tc>
          <w:tcPr>
            <w:tcW w:w="767" w:type="pct"/>
            <w:tcBorders>
              <w:top w:val="single" w:sz="4" w:space="0" w:color="auto"/>
              <w:left w:val="single" w:sz="4" w:space="0" w:color="auto"/>
              <w:bottom w:val="single" w:sz="12" w:space="0" w:color="auto"/>
            </w:tcBorders>
          </w:tcPr>
          <w:p w14:paraId="7BF10C5B" w14:textId="77777777" w:rsidR="00A81C02" w:rsidRPr="00F74C70" w:rsidRDefault="00A81C02" w:rsidP="0095743C">
            <w:pPr>
              <w:jc w:val="center"/>
              <w:rPr>
                <w:rFonts w:ascii="Times New Roman" w:hAnsi="Times New Roman"/>
                <w:color w:val="000000"/>
                <w:sz w:val="20"/>
                <w:vertAlign w:val="superscript"/>
              </w:rPr>
            </w:pPr>
            <w:r w:rsidRPr="00F74C70">
              <w:rPr>
                <w:rFonts w:ascii="Times New Roman" w:hAnsi="Times New Roman"/>
                <w:color w:val="000000"/>
                <w:sz w:val="20"/>
                <w:vertAlign w:val="superscript"/>
              </w:rPr>
              <w:t>Türkçe</w:t>
            </w:r>
          </w:p>
        </w:tc>
      </w:tr>
      <w:tr w:rsidR="00A81C02" w:rsidRPr="00F74C70" w14:paraId="012B2EBC"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3C96B6E"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DERSİN KATEGORİSİ</w:t>
            </w:r>
          </w:p>
        </w:tc>
      </w:tr>
      <w:tr w:rsidR="00A81C02" w:rsidRPr="00F74C70" w14:paraId="0B78EA89" w14:textId="77777777" w:rsidTr="0095743C">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70AC989E"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Meslek Bilgisi</w:t>
            </w:r>
          </w:p>
        </w:tc>
        <w:tc>
          <w:tcPr>
            <w:tcW w:w="1049" w:type="pct"/>
            <w:gridSpan w:val="4"/>
            <w:tcBorders>
              <w:top w:val="single" w:sz="12" w:space="0" w:color="auto"/>
              <w:bottom w:val="single" w:sz="6" w:space="0" w:color="auto"/>
            </w:tcBorders>
          </w:tcPr>
          <w:p w14:paraId="2867D9B1"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Alan Bilgisi</w:t>
            </w:r>
          </w:p>
        </w:tc>
        <w:tc>
          <w:tcPr>
            <w:tcW w:w="1888" w:type="pct"/>
            <w:gridSpan w:val="5"/>
            <w:tcBorders>
              <w:top w:val="single" w:sz="12" w:space="0" w:color="auto"/>
              <w:bottom w:val="single" w:sz="6" w:space="0" w:color="auto"/>
            </w:tcBorders>
          </w:tcPr>
          <w:p w14:paraId="331716B8"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Genel Kültür</w:t>
            </w:r>
          </w:p>
        </w:tc>
        <w:tc>
          <w:tcPr>
            <w:tcW w:w="1254" w:type="pct"/>
            <w:gridSpan w:val="2"/>
            <w:tcBorders>
              <w:top w:val="single" w:sz="12" w:space="0" w:color="auto"/>
              <w:bottom w:val="single" w:sz="6" w:space="0" w:color="auto"/>
            </w:tcBorders>
          </w:tcPr>
          <w:p w14:paraId="17CF6C42"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Seçmeli</w:t>
            </w:r>
          </w:p>
        </w:tc>
      </w:tr>
      <w:tr w:rsidR="00A81C02" w:rsidRPr="00F74C70" w14:paraId="7F616693" w14:textId="77777777" w:rsidTr="0095743C">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38CA32FB"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%50</w:t>
            </w:r>
          </w:p>
        </w:tc>
        <w:tc>
          <w:tcPr>
            <w:tcW w:w="1049" w:type="pct"/>
            <w:gridSpan w:val="4"/>
            <w:tcBorders>
              <w:top w:val="single" w:sz="6" w:space="0" w:color="auto"/>
              <w:left w:val="single" w:sz="4" w:space="0" w:color="auto"/>
              <w:bottom w:val="single" w:sz="12" w:space="0" w:color="auto"/>
              <w:right w:val="single" w:sz="4" w:space="0" w:color="auto"/>
            </w:tcBorders>
          </w:tcPr>
          <w:p w14:paraId="40129D47"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%50</w:t>
            </w:r>
          </w:p>
        </w:tc>
        <w:tc>
          <w:tcPr>
            <w:tcW w:w="1888" w:type="pct"/>
            <w:gridSpan w:val="5"/>
            <w:tcBorders>
              <w:top w:val="single" w:sz="6" w:space="0" w:color="auto"/>
              <w:left w:val="single" w:sz="4" w:space="0" w:color="auto"/>
              <w:bottom w:val="single" w:sz="12" w:space="0" w:color="auto"/>
            </w:tcBorders>
          </w:tcPr>
          <w:p w14:paraId="25287B52"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%0</w:t>
            </w:r>
          </w:p>
        </w:tc>
        <w:tc>
          <w:tcPr>
            <w:tcW w:w="1254" w:type="pct"/>
            <w:gridSpan w:val="2"/>
            <w:tcBorders>
              <w:top w:val="single" w:sz="6" w:space="0" w:color="auto"/>
              <w:left w:val="single" w:sz="4" w:space="0" w:color="auto"/>
              <w:bottom w:val="single" w:sz="12" w:space="0" w:color="auto"/>
            </w:tcBorders>
          </w:tcPr>
          <w:p w14:paraId="1D0FBA0E"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Genel Kültür (  )       Alan ( )</w:t>
            </w:r>
          </w:p>
        </w:tc>
      </w:tr>
      <w:tr w:rsidR="00A81C02" w:rsidRPr="00F74C70" w14:paraId="30F65E50"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6A91E25"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DEĞERLENDİRME ÖLÇÜTLERİ</w:t>
            </w:r>
          </w:p>
        </w:tc>
      </w:tr>
      <w:tr w:rsidR="00A81C02" w:rsidRPr="00F74C70" w14:paraId="475552CA" w14:textId="77777777" w:rsidTr="0095743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68CF9FA"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95EE0A3"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14:paraId="67DC8795"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124A4C14"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w:t>
            </w:r>
          </w:p>
        </w:tc>
      </w:tr>
      <w:tr w:rsidR="00A81C02" w:rsidRPr="00F74C70" w14:paraId="15DF7FDB"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F55D9B7" w14:textId="77777777" w:rsidR="00A81C02" w:rsidRPr="00F74C70" w:rsidRDefault="00A81C02" w:rsidP="0095743C">
            <w:pPr>
              <w:rPr>
                <w:rFonts w:ascii="Times New Roman" w:hAnsi="Times New Roman"/>
                <w:b/>
                <w:color w:val="000000"/>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B8DFC27"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14:paraId="610F2042"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C5577BE" w14:textId="77777777" w:rsidR="00A81C02" w:rsidRPr="00F74C70" w:rsidRDefault="00A81C02" w:rsidP="0095743C">
            <w:pPr>
              <w:jc w:val="center"/>
              <w:rPr>
                <w:rFonts w:ascii="Times New Roman" w:hAnsi="Times New Roman"/>
                <w:color w:val="000000"/>
                <w:sz w:val="20"/>
                <w:highlight w:val="yellow"/>
              </w:rPr>
            </w:pPr>
            <w:r w:rsidRPr="00F74C70">
              <w:rPr>
                <w:rFonts w:ascii="Times New Roman" w:hAnsi="Times New Roman"/>
                <w:color w:val="000000"/>
                <w:sz w:val="20"/>
              </w:rPr>
              <w:t xml:space="preserve"> 40</w:t>
            </w:r>
          </w:p>
        </w:tc>
      </w:tr>
      <w:tr w:rsidR="00A81C02" w:rsidRPr="00F74C70" w14:paraId="7003B718"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38A124" w14:textId="77777777" w:rsidR="00A81C02" w:rsidRPr="00F74C70" w:rsidRDefault="00A81C02" w:rsidP="0095743C">
            <w:pPr>
              <w:rPr>
                <w:rFonts w:ascii="Times New Roman" w:hAnsi="Times New Roman"/>
                <w:b/>
                <w:color w:val="000000"/>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98ABED7"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14:paraId="4AC81300"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88DB91E" w14:textId="77777777" w:rsidR="00A81C02" w:rsidRPr="00F74C70" w:rsidRDefault="00A81C02" w:rsidP="0095743C">
            <w:pPr>
              <w:jc w:val="center"/>
              <w:rPr>
                <w:rFonts w:ascii="Times New Roman" w:hAnsi="Times New Roman"/>
                <w:color w:val="000000"/>
                <w:sz w:val="20"/>
                <w:highlight w:val="yellow"/>
              </w:rPr>
            </w:pPr>
            <w:r w:rsidRPr="00F74C70">
              <w:rPr>
                <w:rFonts w:ascii="Times New Roman" w:hAnsi="Times New Roman"/>
                <w:color w:val="000000"/>
                <w:sz w:val="20"/>
              </w:rPr>
              <w:t xml:space="preserve"> </w:t>
            </w:r>
          </w:p>
        </w:tc>
      </w:tr>
      <w:tr w:rsidR="00A81C02" w:rsidRPr="00F74C70" w14:paraId="26A064E8"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941605" w14:textId="77777777" w:rsidR="00A81C02" w:rsidRPr="00F74C70" w:rsidRDefault="00A81C02" w:rsidP="0095743C">
            <w:pPr>
              <w:rPr>
                <w:rFonts w:ascii="Times New Roman" w:hAnsi="Times New Roman"/>
                <w:b/>
                <w:color w:val="000000"/>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1D92DD"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14:paraId="0697E1FC" w14:textId="77777777" w:rsidR="00A81C02" w:rsidRPr="00F74C70" w:rsidRDefault="00A81C02" w:rsidP="0095743C">
            <w:pPr>
              <w:rPr>
                <w:rFonts w:ascii="Times New Roman" w:hAnsi="Times New Roman"/>
                <w:color w:val="000000"/>
                <w:sz w:val="20"/>
              </w:rPr>
            </w:pPr>
          </w:p>
        </w:tc>
        <w:tc>
          <w:tcPr>
            <w:tcW w:w="767" w:type="pct"/>
            <w:tcBorders>
              <w:top w:val="single" w:sz="4" w:space="0" w:color="auto"/>
              <w:left w:val="single" w:sz="8" w:space="0" w:color="auto"/>
              <w:bottom w:val="single" w:sz="4" w:space="0" w:color="auto"/>
              <w:right w:val="single" w:sz="12" w:space="0" w:color="auto"/>
            </w:tcBorders>
          </w:tcPr>
          <w:p w14:paraId="0BC52EC8"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 xml:space="preserve"> </w:t>
            </w:r>
          </w:p>
        </w:tc>
      </w:tr>
      <w:tr w:rsidR="00A81C02" w:rsidRPr="00F74C70" w14:paraId="105845CE"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24BDF3C" w14:textId="77777777" w:rsidR="00A81C02" w:rsidRPr="00F74C70" w:rsidRDefault="00A81C02" w:rsidP="0095743C">
            <w:pPr>
              <w:rPr>
                <w:rFonts w:ascii="Times New Roman" w:hAnsi="Times New Roman"/>
                <w:b/>
                <w:color w:val="000000"/>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3C00186"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Ödev</w:t>
            </w:r>
          </w:p>
        </w:tc>
        <w:tc>
          <w:tcPr>
            <w:tcW w:w="1256" w:type="pct"/>
            <w:gridSpan w:val="2"/>
            <w:tcBorders>
              <w:top w:val="single" w:sz="4" w:space="0" w:color="auto"/>
              <w:left w:val="single" w:sz="4" w:space="0" w:color="auto"/>
              <w:bottom w:val="single" w:sz="4" w:space="0" w:color="auto"/>
              <w:right w:val="single" w:sz="8" w:space="0" w:color="auto"/>
            </w:tcBorders>
          </w:tcPr>
          <w:p w14:paraId="58074DEA"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 </w:t>
            </w:r>
          </w:p>
        </w:tc>
        <w:tc>
          <w:tcPr>
            <w:tcW w:w="767" w:type="pct"/>
            <w:tcBorders>
              <w:top w:val="single" w:sz="4" w:space="0" w:color="auto"/>
              <w:left w:val="single" w:sz="8" w:space="0" w:color="auto"/>
              <w:bottom w:val="single" w:sz="4" w:space="0" w:color="auto"/>
              <w:right w:val="single" w:sz="12" w:space="0" w:color="auto"/>
            </w:tcBorders>
          </w:tcPr>
          <w:p w14:paraId="2B44FADA"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  </w:t>
            </w:r>
          </w:p>
        </w:tc>
      </w:tr>
      <w:tr w:rsidR="00A81C02" w:rsidRPr="00F74C70" w14:paraId="4452C799"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57AA3B0" w14:textId="77777777" w:rsidR="00A81C02" w:rsidRPr="00F74C70" w:rsidRDefault="00A81C02" w:rsidP="0095743C">
            <w:pPr>
              <w:rPr>
                <w:rFonts w:ascii="Times New Roman" w:hAnsi="Times New Roman"/>
                <w:b/>
                <w:color w:val="000000"/>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CE66516"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Proje</w:t>
            </w:r>
          </w:p>
        </w:tc>
        <w:tc>
          <w:tcPr>
            <w:tcW w:w="1256" w:type="pct"/>
            <w:gridSpan w:val="2"/>
            <w:tcBorders>
              <w:top w:val="single" w:sz="4" w:space="0" w:color="auto"/>
              <w:left w:val="single" w:sz="4" w:space="0" w:color="auto"/>
              <w:bottom w:val="single" w:sz="8" w:space="0" w:color="auto"/>
              <w:right w:val="single" w:sz="8" w:space="0" w:color="auto"/>
            </w:tcBorders>
          </w:tcPr>
          <w:p w14:paraId="5DC0E823"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 </w:t>
            </w:r>
          </w:p>
        </w:tc>
        <w:tc>
          <w:tcPr>
            <w:tcW w:w="767" w:type="pct"/>
            <w:tcBorders>
              <w:top w:val="single" w:sz="4" w:space="0" w:color="auto"/>
              <w:left w:val="single" w:sz="8" w:space="0" w:color="auto"/>
              <w:bottom w:val="single" w:sz="8" w:space="0" w:color="auto"/>
              <w:right w:val="single" w:sz="12" w:space="0" w:color="auto"/>
            </w:tcBorders>
          </w:tcPr>
          <w:p w14:paraId="4C967D53"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 </w:t>
            </w:r>
          </w:p>
        </w:tc>
      </w:tr>
      <w:tr w:rsidR="00A81C02" w:rsidRPr="00F74C70" w14:paraId="45DC1F10"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C00862" w14:textId="77777777" w:rsidR="00A81C02" w:rsidRPr="00F74C70" w:rsidRDefault="00A81C02" w:rsidP="0095743C">
            <w:pPr>
              <w:rPr>
                <w:rFonts w:ascii="Times New Roman" w:hAnsi="Times New Roman"/>
                <w:b/>
                <w:color w:val="000000"/>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00E5C3D"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Rapor</w:t>
            </w:r>
          </w:p>
        </w:tc>
        <w:tc>
          <w:tcPr>
            <w:tcW w:w="1256" w:type="pct"/>
            <w:gridSpan w:val="2"/>
            <w:tcBorders>
              <w:top w:val="single" w:sz="8" w:space="0" w:color="auto"/>
              <w:left w:val="single" w:sz="4" w:space="0" w:color="auto"/>
              <w:bottom w:val="single" w:sz="8" w:space="0" w:color="auto"/>
              <w:right w:val="single" w:sz="8" w:space="0" w:color="auto"/>
            </w:tcBorders>
          </w:tcPr>
          <w:p w14:paraId="41F55252" w14:textId="77777777" w:rsidR="00A81C02" w:rsidRPr="00F74C70" w:rsidRDefault="00A81C02" w:rsidP="0095743C">
            <w:pPr>
              <w:jc w:val="center"/>
              <w:rPr>
                <w:rFonts w:ascii="Times New Roman" w:hAnsi="Times New Roman"/>
                <w:color w:val="000000"/>
                <w:sz w:val="20"/>
              </w:rPr>
            </w:pPr>
          </w:p>
        </w:tc>
        <w:tc>
          <w:tcPr>
            <w:tcW w:w="767" w:type="pct"/>
            <w:tcBorders>
              <w:top w:val="single" w:sz="8" w:space="0" w:color="auto"/>
              <w:left w:val="single" w:sz="8" w:space="0" w:color="auto"/>
              <w:bottom w:val="single" w:sz="8" w:space="0" w:color="auto"/>
              <w:right w:val="single" w:sz="12" w:space="0" w:color="auto"/>
            </w:tcBorders>
          </w:tcPr>
          <w:p w14:paraId="7B63FC89" w14:textId="77777777" w:rsidR="00A81C02" w:rsidRPr="00F74C70" w:rsidRDefault="00A81C02" w:rsidP="0095743C">
            <w:pPr>
              <w:rPr>
                <w:rFonts w:ascii="Times New Roman" w:hAnsi="Times New Roman"/>
                <w:color w:val="000000"/>
                <w:sz w:val="20"/>
              </w:rPr>
            </w:pPr>
          </w:p>
        </w:tc>
      </w:tr>
      <w:tr w:rsidR="00A81C02" w:rsidRPr="00F74C70" w14:paraId="56C2D40C"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8A07611" w14:textId="77777777" w:rsidR="00A81C02" w:rsidRPr="00F74C70" w:rsidRDefault="00A81C02" w:rsidP="0095743C">
            <w:pPr>
              <w:rPr>
                <w:rFonts w:ascii="Times New Roman" w:hAnsi="Times New Roman"/>
                <w:b/>
                <w:color w:val="000000"/>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EDE2811"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Diğer (</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w:t>
            </w:r>
          </w:p>
        </w:tc>
        <w:tc>
          <w:tcPr>
            <w:tcW w:w="1256" w:type="pct"/>
            <w:gridSpan w:val="2"/>
            <w:tcBorders>
              <w:top w:val="single" w:sz="8" w:space="0" w:color="auto"/>
              <w:left w:val="single" w:sz="4" w:space="0" w:color="auto"/>
              <w:bottom w:val="single" w:sz="12" w:space="0" w:color="auto"/>
              <w:right w:val="single" w:sz="8" w:space="0" w:color="auto"/>
            </w:tcBorders>
          </w:tcPr>
          <w:p w14:paraId="1BB3EF5E" w14:textId="77777777" w:rsidR="00A81C02" w:rsidRPr="00F74C70" w:rsidRDefault="00A81C02" w:rsidP="0095743C">
            <w:pPr>
              <w:rPr>
                <w:rFonts w:ascii="Times New Roman" w:hAnsi="Times New Roman"/>
                <w:color w:val="000000"/>
                <w:sz w:val="20"/>
              </w:rPr>
            </w:pPr>
          </w:p>
        </w:tc>
        <w:tc>
          <w:tcPr>
            <w:tcW w:w="767" w:type="pct"/>
            <w:tcBorders>
              <w:top w:val="single" w:sz="8" w:space="0" w:color="auto"/>
              <w:left w:val="single" w:sz="8" w:space="0" w:color="auto"/>
              <w:bottom w:val="single" w:sz="12" w:space="0" w:color="auto"/>
              <w:right w:val="single" w:sz="12" w:space="0" w:color="auto"/>
            </w:tcBorders>
          </w:tcPr>
          <w:p w14:paraId="60F29ECC" w14:textId="77777777" w:rsidR="00A81C02" w:rsidRPr="00F74C70" w:rsidRDefault="00A81C02" w:rsidP="0095743C">
            <w:pPr>
              <w:rPr>
                <w:rFonts w:ascii="Times New Roman" w:hAnsi="Times New Roman"/>
                <w:color w:val="000000"/>
                <w:sz w:val="20"/>
              </w:rPr>
            </w:pPr>
          </w:p>
        </w:tc>
      </w:tr>
      <w:tr w:rsidR="00A81C02" w:rsidRPr="00F74C70" w14:paraId="1340185A" w14:textId="77777777" w:rsidTr="0095743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4DA555"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CCC609B" w14:textId="77777777" w:rsidR="00A81C02" w:rsidRPr="00F74C70" w:rsidRDefault="00A81C02" w:rsidP="0095743C">
            <w:pPr>
              <w:rPr>
                <w:rFonts w:ascii="Times New Roman" w:hAnsi="Times New Roman"/>
                <w:color w:val="000000"/>
                <w:sz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tcPr>
          <w:p w14:paraId="07A2F307"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1152096B" w14:textId="77777777" w:rsidR="00A81C02" w:rsidRPr="00F74C70" w:rsidRDefault="00A81C02" w:rsidP="0095743C">
            <w:pPr>
              <w:jc w:val="center"/>
              <w:rPr>
                <w:rFonts w:ascii="Times New Roman" w:hAnsi="Times New Roman"/>
                <w:color w:val="000000"/>
                <w:sz w:val="20"/>
              </w:rPr>
            </w:pPr>
            <w:r w:rsidRPr="00F74C70">
              <w:rPr>
                <w:rFonts w:ascii="Times New Roman" w:hAnsi="Times New Roman"/>
                <w:color w:val="000000"/>
                <w:sz w:val="20"/>
              </w:rPr>
              <w:t xml:space="preserve"> 60</w:t>
            </w:r>
          </w:p>
        </w:tc>
      </w:tr>
      <w:tr w:rsidR="00A81C02" w:rsidRPr="00F74C70" w14:paraId="7459F896"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F2FD4E"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30EC4D30" w14:textId="77777777" w:rsidR="00A81C02" w:rsidRPr="00F74C70" w:rsidRDefault="00A81C02" w:rsidP="0095743C">
            <w:pPr>
              <w:jc w:val="both"/>
              <w:rPr>
                <w:rFonts w:ascii="Times New Roman" w:hAnsi="Times New Roman"/>
                <w:color w:val="000000"/>
                <w:sz w:val="20"/>
              </w:rPr>
            </w:pPr>
            <w:r w:rsidRPr="00F74C70">
              <w:rPr>
                <w:rFonts w:ascii="Times New Roman" w:hAnsi="Times New Roman"/>
                <w:color w:val="000000"/>
                <w:sz w:val="20"/>
              </w:rPr>
              <w:t xml:space="preserve"> </w:t>
            </w:r>
          </w:p>
        </w:tc>
      </w:tr>
      <w:tr w:rsidR="00A81C02" w:rsidRPr="00F74C70" w14:paraId="4750A919"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A27DA4"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06BACCD5" w14:textId="77777777" w:rsidR="00A81C02" w:rsidRPr="00F74C70" w:rsidRDefault="00A81C02" w:rsidP="0095743C">
            <w:pPr>
              <w:pStyle w:val="NormalWeb"/>
              <w:spacing w:after="0" w:line="300" w:lineRule="atLeast"/>
              <w:jc w:val="both"/>
              <w:rPr>
                <w:color w:val="000000"/>
                <w:sz w:val="20"/>
                <w:szCs w:val="20"/>
              </w:rPr>
            </w:pPr>
            <w:proofErr w:type="gramStart"/>
            <w:r w:rsidRPr="00F74C70">
              <w:rPr>
                <w:color w:val="000000"/>
                <w:sz w:val="20"/>
                <w:szCs w:val="20"/>
              </w:rPr>
              <w:t xml:space="preserve">Ders kapsamında, aile eğitimi ile ilgili temel kavramlar, aile eğitiminin önemi, hedefleri, ilkeleri, aile eğitimi modelleri, aile kuramları (Aile Sistem Kuramları, Sosyal İlişki Kuramı, Biyoekolojik Kuram, Yapısal İşlevsel Kuram), Türkiye’de ve diğer ülkelerde aile eğitimi uygulamaları, aile eğitim çalışmalarını planlama, uygulama ve değerlendirme, aile eğitiminde kullanılan yöntem ve teknikler, aile katılım çalışmaları (aile iletişim etkinlikleri, ailenin eğitim etkinliklerine katılımı, bireysel görüşmeler, ev ziyaretleri), 0-36 Ay Çocukları İçin Eğitim Programı ile Bütünleştirilmiş Aile Destek Eğitim Rehberi’nin (OBADER) incelenmesi konuları ele alınacaktır. </w:t>
            </w:r>
            <w:proofErr w:type="gramEnd"/>
          </w:p>
        </w:tc>
      </w:tr>
      <w:tr w:rsidR="00A81C02" w:rsidRPr="00F74C70" w14:paraId="0596B9D3" w14:textId="77777777" w:rsidTr="0095743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C73F3E1"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075FE9BD" w14:textId="77777777" w:rsidR="00A81C02" w:rsidRPr="00F74C70" w:rsidRDefault="00A81C02" w:rsidP="0095743C">
            <w:pPr>
              <w:pStyle w:val="NormalWeb"/>
              <w:spacing w:after="0" w:line="300" w:lineRule="atLeast"/>
              <w:jc w:val="both"/>
              <w:rPr>
                <w:color w:val="000000"/>
                <w:sz w:val="20"/>
                <w:szCs w:val="20"/>
              </w:rPr>
            </w:pPr>
            <w:r w:rsidRPr="00F74C70">
              <w:rPr>
                <w:bCs/>
                <w:color w:val="000000"/>
                <w:sz w:val="20"/>
                <w:szCs w:val="20"/>
              </w:rPr>
              <w:t xml:space="preserve"> Bu dersin amacı </w:t>
            </w:r>
            <w:r w:rsidRPr="00F74C70">
              <w:rPr>
                <w:color w:val="000000"/>
                <w:sz w:val="20"/>
                <w:szCs w:val="20"/>
              </w:rPr>
              <w:t>toplum ve aileyi sosyal ve kültürel yönden tanımak, çocuk ve aileyi içeren eğitim programları hakkında bilgi edinmek, okul öncesi eğitimde aile katılımını bilmek, aile katılım programı uygulama becerisi kazanmaktır.</w:t>
            </w:r>
          </w:p>
        </w:tc>
      </w:tr>
      <w:tr w:rsidR="00A81C02" w:rsidRPr="00F74C70" w14:paraId="60185307"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263960B"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417FD4ED" w14:textId="77777777" w:rsidR="00A81C02" w:rsidRPr="00F74C70" w:rsidRDefault="00A81C02" w:rsidP="0095743C">
            <w:pPr>
              <w:rPr>
                <w:rFonts w:ascii="Times New Roman" w:hAnsi="Times New Roman"/>
                <w:color w:val="000000"/>
                <w:sz w:val="20"/>
              </w:rPr>
            </w:pPr>
            <w:r w:rsidRPr="00F74C70">
              <w:rPr>
                <w:rFonts w:ascii="Times New Roman" w:hAnsi="Times New Roman"/>
                <w:color w:val="000000"/>
                <w:sz w:val="20"/>
              </w:rPr>
              <w:t xml:space="preserve"> </w:t>
            </w:r>
          </w:p>
        </w:tc>
      </w:tr>
      <w:tr w:rsidR="00A81C02" w:rsidRPr="00F74C70" w14:paraId="685F2417"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036169A"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560DCA5E" w14:textId="77777777" w:rsidR="00A81C02" w:rsidRPr="00F74C70" w:rsidRDefault="00A81C02" w:rsidP="0095743C">
            <w:pPr>
              <w:pStyle w:val="NormalWeb"/>
              <w:spacing w:after="0" w:line="300" w:lineRule="atLeast"/>
              <w:rPr>
                <w:color w:val="000000"/>
                <w:sz w:val="20"/>
                <w:szCs w:val="20"/>
              </w:rPr>
            </w:pPr>
            <w:r w:rsidRPr="00F74C70">
              <w:rPr>
                <w:color w:val="000000"/>
                <w:sz w:val="20"/>
                <w:szCs w:val="20"/>
              </w:rPr>
              <w:t xml:space="preserve">1. Sosyal yapı, kültür ve insanın sosyal gelişimini bilme. </w:t>
            </w:r>
          </w:p>
          <w:p w14:paraId="6A19495E" w14:textId="77777777" w:rsidR="00A81C02" w:rsidRPr="00F74C70" w:rsidRDefault="00A81C02" w:rsidP="0095743C">
            <w:pPr>
              <w:pStyle w:val="NormalWeb"/>
              <w:spacing w:after="0" w:line="300" w:lineRule="atLeast"/>
              <w:rPr>
                <w:color w:val="000000"/>
                <w:sz w:val="20"/>
                <w:szCs w:val="20"/>
              </w:rPr>
            </w:pPr>
            <w:r w:rsidRPr="00F74C70">
              <w:rPr>
                <w:color w:val="000000"/>
                <w:sz w:val="20"/>
                <w:szCs w:val="20"/>
              </w:rPr>
              <w:t xml:space="preserve">2. Ailenin tanımı, yapısı ve değerleri, aileye yönelik eğitim programları, modelleri ve projelerinin önemini bilme. </w:t>
            </w:r>
          </w:p>
          <w:p w14:paraId="67209774" w14:textId="77777777" w:rsidR="00A81C02" w:rsidRPr="00F74C70" w:rsidRDefault="00A81C02" w:rsidP="0095743C">
            <w:pPr>
              <w:pStyle w:val="NormalWeb"/>
              <w:spacing w:after="0" w:line="300" w:lineRule="atLeast"/>
              <w:rPr>
                <w:color w:val="000000"/>
                <w:sz w:val="20"/>
                <w:szCs w:val="20"/>
              </w:rPr>
            </w:pPr>
            <w:r w:rsidRPr="00F74C70">
              <w:rPr>
                <w:color w:val="000000"/>
                <w:sz w:val="20"/>
                <w:szCs w:val="20"/>
              </w:rPr>
              <w:t xml:space="preserve">3. Yetişkinin tanımı ve yetişkin öğrenmesi, yetişkin psikolojisi ve gelişimi aile kuramları ve aile katılımını bilme </w:t>
            </w:r>
          </w:p>
        </w:tc>
      </w:tr>
      <w:tr w:rsidR="00A81C02" w:rsidRPr="00F74C70" w14:paraId="200899FD"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F8763A"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6ADC49D0" w14:textId="77777777" w:rsidR="00A81C02" w:rsidRPr="00F74C70" w:rsidRDefault="00A81C02" w:rsidP="0095743C">
            <w:pPr>
              <w:tabs>
                <w:tab w:val="left" w:pos="8335"/>
              </w:tabs>
              <w:spacing w:line="360" w:lineRule="auto"/>
              <w:rPr>
                <w:rFonts w:ascii="Times New Roman" w:hAnsi="Times New Roman"/>
                <w:b/>
                <w:sz w:val="20"/>
              </w:rPr>
            </w:pPr>
            <w:r w:rsidRPr="00F74C70">
              <w:rPr>
                <w:rFonts w:ascii="Times New Roman" w:hAnsi="Times New Roman"/>
                <w:sz w:val="20"/>
              </w:rPr>
              <w:t xml:space="preserve">Güler, T. (2010). </w:t>
            </w:r>
            <w:proofErr w:type="gramStart"/>
            <w:r w:rsidRPr="00F74C70">
              <w:rPr>
                <w:rFonts w:ascii="Times New Roman" w:hAnsi="Times New Roman"/>
                <w:i/>
                <w:sz w:val="20"/>
              </w:rPr>
              <w:t>Anne- Baba Eğitimi.</w:t>
            </w:r>
            <w:r w:rsidRPr="00F74C70">
              <w:rPr>
                <w:rFonts w:ascii="Times New Roman" w:hAnsi="Times New Roman"/>
                <w:sz w:val="20"/>
              </w:rPr>
              <w:t xml:space="preserve"> </w:t>
            </w:r>
            <w:proofErr w:type="gramEnd"/>
            <w:r w:rsidRPr="00F74C70">
              <w:rPr>
                <w:rFonts w:ascii="Times New Roman" w:hAnsi="Times New Roman"/>
                <w:sz w:val="20"/>
              </w:rPr>
              <w:t>Ankara: Pegem Akademi Yayınları.</w:t>
            </w:r>
          </w:p>
        </w:tc>
      </w:tr>
      <w:tr w:rsidR="00A81C02" w:rsidRPr="00F74C70" w14:paraId="47AA9104"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084845" w14:textId="77777777" w:rsidR="00A81C02" w:rsidRPr="00F74C70" w:rsidRDefault="00A81C02" w:rsidP="0095743C">
            <w:pPr>
              <w:rPr>
                <w:rFonts w:ascii="Times New Roman" w:hAnsi="Times New Roman"/>
                <w:b/>
                <w:color w:val="000000"/>
                <w:sz w:val="20"/>
              </w:rPr>
            </w:pPr>
          </w:p>
          <w:p w14:paraId="29C92BE0" w14:textId="77777777" w:rsidR="00A81C02" w:rsidRPr="00F74C70" w:rsidRDefault="00A81C02" w:rsidP="0095743C">
            <w:pPr>
              <w:rPr>
                <w:rFonts w:ascii="Times New Roman" w:hAnsi="Times New Roman"/>
                <w:b/>
                <w:color w:val="000000"/>
                <w:sz w:val="20"/>
              </w:rPr>
            </w:pPr>
            <w:r w:rsidRPr="00F74C70">
              <w:rPr>
                <w:rFonts w:ascii="Times New Roman" w:hAnsi="Times New Roman"/>
                <w:b/>
                <w:color w:val="000000"/>
                <w:sz w:val="20"/>
              </w:rPr>
              <w:t xml:space="preserve">            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25A4FBAE" w14:textId="77777777" w:rsidR="00A81C02" w:rsidRPr="00F74C70" w:rsidRDefault="00A81C02" w:rsidP="0095743C">
            <w:pPr>
              <w:tabs>
                <w:tab w:val="left" w:pos="8335"/>
              </w:tabs>
              <w:spacing w:line="360" w:lineRule="auto"/>
              <w:rPr>
                <w:rFonts w:ascii="Times New Roman" w:hAnsi="Times New Roman"/>
                <w:sz w:val="20"/>
              </w:rPr>
            </w:pPr>
            <w:r w:rsidRPr="00F74C70">
              <w:rPr>
                <w:rFonts w:ascii="Times New Roman" w:hAnsi="Times New Roman"/>
                <w:sz w:val="20"/>
              </w:rPr>
              <w:t xml:space="preserve">Gordon, T. (2010) . </w:t>
            </w:r>
            <w:r w:rsidRPr="00F74C70">
              <w:rPr>
                <w:rFonts w:ascii="Times New Roman" w:hAnsi="Times New Roman"/>
                <w:i/>
                <w:sz w:val="20"/>
              </w:rPr>
              <w:t>Etkili Anne- Baba Eğitimi Ailede İletişim Dili</w:t>
            </w:r>
            <w:r w:rsidRPr="00F74C70">
              <w:rPr>
                <w:rFonts w:ascii="Times New Roman" w:hAnsi="Times New Roman"/>
                <w:sz w:val="20"/>
              </w:rPr>
              <w:t>. Ankara: Sistem Yayıncılık.</w:t>
            </w:r>
          </w:p>
          <w:p w14:paraId="45580ABE" w14:textId="77777777" w:rsidR="00A81C02" w:rsidRPr="00F74C70" w:rsidRDefault="00A81C02" w:rsidP="0095743C">
            <w:pPr>
              <w:tabs>
                <w:tab w:val="left" w:pos="8335"/>
              </w:tabs>
              <w:spacing w:line="360" w:lineRule="auto"/>
              <w:rPr>
                <w:rFonts w:ascii="Times New Roman" w:hAnsi="Times New Roman"/>
                <w:sz w:val="20"/>
              </w:rPr>
            </w:pPr>
            <w:r w:rsidRPr="00F74C70">
              <w:rPr>
                <w:rFonts w:ascii="Times New Roman" w:hAnsi="Times New Roman"/>
                <w:bCs/>
                <w:sz w:val="20"/>
              </w:rPr>
              <w:t>Üstün,  E</w:t>
            </w:r>
            <w:proofErr w:type="gramStart"/>
            <w:r w:rsidRPr="00F74C70">
              <w:rPr>
                <w:rFonts w:ascii="Times New Roman" w:hAnsi="Times New Roman"/>
                <w:bCs/>
                <w:sz w:val="20"/>
              </w:rPr>
              <w:t>.,</w:t>
            </w:r>
            <w:proofErr w:type="gramEnd"/>
            <w:r w:rsidRPr="00F74C70">
              <w:rPr>
                <w:rFonts w:ascii="Times New Roman" w:hAnsi="Times New Roman"/>
                <w:bCs/>
                <w:sz w:val="20"/>
              </w:rPr>
              <w:t xml:space="preserve"> Haktanır,  </w:t>
            </w:r>
            <w:hyperlink r:id="rId7" w:history="1">
              <w:r w:rsidRPr="00F74C70">
                <w:rPr>
                  <w:rFonts w:ascii="Times New Roman" w:hAnsi="Times New Roman"/>
                  <w:bCs/>
                  <w:sz w:val="20"/>
                </w:rPr>
                <w:t xml:space="preserve">G. </w:t>
              </w:r>
            </w:hyperlink>
            <w:r w:rsidRPr="00F74C70">
              <w:rPr>
                <w:rFonts w:ascii="Times New Roman" w:hAnsi="Times New Roman"/>
                <w:bCs/>
                <w:sz w:val="20"/>
              </w:rPr>
              <w:t xml:space="preserve">ve Ural </w:t>
            </w:r>
            <w:hyperlink r:id="rId8" w:history="1">
              <w:r w:rsidRPr="00F74C70">
                <w:rPr>
                  <w:rFonts w:ascii="Times New Roman" w:hAnsi="Times New Roman"/>
                  <w:bCs/>
                  <w:sz w:val="20"/>
                </w:rPr>
                <w:t xml:space="preserve">O.(2013).   </w:t>
              </w:r>
            </w:hyperlink>
            <w:proofErr w:type="gramStart"/>
            <w:r w:rsidRPr="00F74C70">
              <w:rPr>
                <w:rFonts w:ascii="Times New Roman" w:hAnsi="Times New Roman"/>
                <w:i/>
                <w:sz w:val="20"/>
              </w:rPr>
              <w:t>Aile eğitimi ve erken çocukluk eğitiminde aile katılım çalışmaları.</w:t>
            </w:r>
            <w:r w:rsidRPr="00F74C70">
              <w:rPr>
                <w:rFonts w:ascii="Times New Roman" w:hAnsi="Times New Roman"/>
                <w:sz w:val="20"/>
              </w:rPr>
              <w:t xml:space="preserve"> Ankara: </w:t>
            </w:r>
            <w:r w:rsidRPr="00F74C70">
              <w:rPr>
                <w:rFonts w:ascii="Times New Roman" w:hAnsi="Times New Roman"/>
                <w:bCs/>
                <w:sz w:val="20"/>
              </w:rPr>
              <w:t>Anı yayıncılık.</w:t>
            </w:r>
            <w:proofErr w:type="gramEnd"/>
          </w:p>
          <w:p w14:paraId="5DA0EE44" w14:textId="77777777" w:rsidR="00A81C02" w:rsidRPr="00F74C70" w:rsidRDefault="008B039D" w:rsidP="0095743C">
            <w:pPr>
              <w:rPr>
                <w:rFonts w:ascii="Times New Roman" w:hAnsi="Times New Roman"/>
                <w:sz w:val="20"/>
              </w:rPr>
            </w:pPr>
            <w:hyperlink r:id="rId9" w:history="1">
              <w:r w:rsidR="00A81C02" w:rsidRPr="00F74C70">
                <w:rPr>
                  <w:rFonts w:ascii="Times New Roman" w:hAnsi="Times New Roman"/>
                  <w:bCs/>
                  <w:sz w:val="20"/>
                </w:rPr>
                <w:t xml:space="preserve">Cömert </w:t>
              </w:r>
            </w:hyperlink>
            <w:r w:rsidR="00A81C02" w:rsidRPr="00F74C70">
              <w:rPr>
                <w:rFonts w:ascii="Times New Roman" w:hAnsi="Times New Roman"/>
                <w:bCs/>
                <w:sz w:val="20"/>
              </w:rPr>
              <w:t>,</w:t>
            </w:r>
            <w:r w:rsidR="00A81C02" w:rsidRPr="00F74C70">
              <w:rPr>
                <w:rFonts w:ascii="Times New Roman" w:hAnsi="Times New Roman"/>
                <w:sz w:val="20"/>
              </w:rPr>
              <w:t xml:space="preserve"> </w:t>
            </w:r>
            <w:r w:rsidR="00A81C02" w:rsidRPr="00F74C70">
              <w:rPr>
                <w:rFonts w:ascii="Times New Roman" w:hAnsi="Times New Roman"/>
                <w:bCs/>
                <w:sz w:val="20"/>
              </w:rPr>
              <w:t xml:space="preserve">D. ve Erdem, E. ( 2013). </w:t>
            </w:r>
            <w:proofErr w:type="gramStart"/>
            <w:r w:rsidR="00A81C02" w:rsidRPr="00F74C70">
              <w:rPr>
                <w:rFonts w:ascii="Times New Roman" w:hAnsi="Times New Roman"/>
                <w:i/>
                <w:sz w:val="20"/>
              </w:rPr>
              <w:t>Erken çocukluk döneminde aile katılım etkinlikleri.</w:t>
            </w:r>
            <w:r w:rsidR="00A81C02" w:rsidRPr="00F74C70">
              <w:rPr>
                <w:rFonts w:ascii="Times New Roman" w:hAnsi="Times New Roman"/>
                <w:sz w:val="20"/>
              </w:rPr>
              <w:t xml:space="preserve"> Ankara: </w:t>
            </w:r>
            <w:r w:rsidR="00A81C02" w:rsidRPr="00F74C70">
              <w:rPr>
                <w:rFonts w:ascii="Times New Roman" w:hAnsi="Times New Roman"/>
                <w:bCs/>
                <w:sz w:val="20"/>
              </w:rPr>
              <w:t xml:space="preserve">Eğiten Kitap Yayınları. </w:t>
            </w:r>
            <w:proofErr w:type="gramEnd"/>
          </w:p>
          <w:p w14:paraId="01E19F57" w14:textId="77777777" w:rsidR="00A81C02" w:rsidRPr="00F74C70" w:rsidRDefault="00A81C02" w:rsidP="0095743C">
            <w:pPr>
              <w:spacing w:after="30" w:line="320" w:lineRule="atLeast"/>
              <w:outlineLvl w:val="5"/>
              <w:rPr>
                <w:rFonts w:ascii="Times New Roman" w:hAnsi="Times New Roman"/>
                <w:color w:val="000000"/>
                <w:sz w:val="20"/>
              </w:rPr>
            </w:pPr>
            <w:r w:rsidRPr="00F74C70">
              <w:rPr>
                <w:rFonts w:ascii="Times New Roman" w:hAnsi="Times New Roman"/>
                <w:bCs/>
                <w:spacing w:val="-15"/>
                <w:sz w:val="20"/>
              </w:rPr>
              <w:t xml:space="preserve">Temel, F. (2013). </w:t>
            </w:r>
            <w:proofErr w:type="gramStart"/>
            <w:r w:rsidRPr="00F74C70">
              <w:rPr>
                <w:rFonts w:ascii="Times New Roman" w:hAnsi="Times New Roman"/>
                <w:i/>
                <w:sz w:val="20"/>
              </w:rPr>
              <w:t xml:space="preserve">Aile eğitimi ve erken çocukluk eğitiminde aile katılım çalışmaları. </w:t>
            </w:r>
            <w:r w:rsidRPr="00F74C70">
              <w:rPr>
                <w:rFonts w:ascii="Times New Roman" w:hAnsi="Times New Roman"/>
                <w:sz w:val="20"/>
              </w:rPr>
              <w:t xml:space="preserve">Ankara: Anı Yayıncılık. </w:t>
            </w:r>
            <w:proofErr w:type="gramEnd"/>
            <w:r w:rsidRPr="00F74C70">
              <w:rPr>
                <w:rFonts w:ascii="Times New Roman" w:hAnsi="Times New Roman"/>
                <w:sz w:val="20"/>
              </w:rPr>
              <w:br/>
            </w:r>
          </w:p>
        </w:tc>
      </w:tr>
      <w:tr w:rsidR="00A81C02" w:rsidRPr="00F74C70" w14:paraId="6AB26A48" w14:textId="77777777" w:rsidTr="0095743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8A1A13" w14:textId="77777777" w:rsidR="00A81C02" w:rsidRPr="00F74C70" w:rsidRDefault="00A81C02" w:rsidP="0095743C">
            <w:pPr>
              <w:jc w:val="center"/>
              <w:rPr>
                <w:rFonts w:ascii="Times New Roman" w:hAnsi="Times New Roman"/>
                <w:b/>
                <w:color w:val="000000"/>
                <w:sz w:val="20"/>
              </w:rPr>
            </w:pPr>
            <w:r w:rsidRPr="00F74C70">
              <w:rPr>
                <w:rFonts w:ascii="Times New Roman" w:hAnsi="Times New Roman"/>
                <w:b/>
                <w:color w:val="000000"/>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4E1730A8" w14:textId="77777777" w:rsidR="00A81C02" w:rsidRPr="00F74C70" w:rsidRDefault="00A81C02" w:rsidP="0095743C">
            <w:pPr>
              <w:jc w:val="both"/>
              <w:rPr>
                <w:rFonts w:ascii="Times New Roman" w:hAnsi="Times New Roman"/>
                <w:color w:val="000000"/>
                <w:sz w:val="20"/>
              </w:rPr>
            </w:pPr>
            <w:r w:rsidRPr="00F74C70">
              <w:rPr>
                <w:rFonts w:ascii="Times New Roman" w:hAnsi="Times New Roman"/>
                <w:color w:val="000000"/>
                <w:sz w:val="20"/>
              </w:rPr>
              <w:t xml:space="preserve"> Bilgisayar, </w:t>
            </w:r>
            <w:proofErr w:type="gramStart"/>
            <w:r w:rsidRPr="00F74C70">
              <w:rPr>
                <w:rFonts w:ascii="Times New Roman" w:hAnsi="Times New Roman"/>
                <w:color w:val="000000"/>
                <w:sz w:val="20"/>
              </w:rPr>
              <w:t>projeksiyon</w:t>
            </w:r>
            <w:proofErr w:type="gramEnd"/>
            <w:r w:rsidRPr="00F74C70">
              <w:rPr>
                <w:rFonts w:ascii="Times New Roman" w:hAnsi="Times New Roman"/>
                <w:color w:val="000000"/>
                <w:sz w:val="20"/>
              </w:rPr>
              <w:t xml:space="preserve">. </w:t>
            </w:r>
          </w:p>
        </w:tc>
      </w:tr>
    </w:tbl>
    <w:p w14:paraId="59A43069" w14:textId="77777777" w:rsidR="00A81C02" w:rsidRPr="00F74C70" w:rsidRDefault="00A81C02" w:rsidP="00A81C02">
      <w:pPr>
        <w:rPr>
          <w:rFonts w:ascii="Times New Roman" w:hAnsi="Times New Roman"/>
          <w:color w:val="000000"/>
          <w:sz w:val="20"/>
        </w:rPr>
      </w:pPr>
    </w:p>
    <w:p w14:paraId="0AE20756" w14:textId="77777777" w:rsidR="00A81C02" w:rsidRPr="00F74C70" w:rsidRDefault="00A81C02" w:rsidP="00A81C02">
      <w:pPr>
        <w:rPr>
          <w:rFonts w:ascii="Times New Roman" w:hAnsi="Times New Roman"/>
          <w:color w:val="000000"/>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A81C02" w:rsidRPr="00F74C70" w14:paraId="63ADBDC3" w14:textId="77777777" w:rsidTr="0095743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C4023E5" w14:textId="77777777" w:rsidR="00A81C02" w:rsidRPr="00F74C70" w:rsidRDefault="00A81C02" w:rsidP="0095743C">
            <w:pPr>
              <w:jc w:val="center"/>
              <w:rPr>
                <w:rFonts w:ascii="Times New Roman" w:hAnsi="Times New Roman"/>
                <w:b/>
                <w:sz w:val="20"/>
              </w:rPr>
            </w:pPr>
            <w:r w:rsidRPr="00F74C70">
              <w:rPr>
                <w:rFonts w:ascii="Times New Roman" w:hAnsi="Times New Roman"/>
                <w:b/>
                <w:sz w:val="20"/>
              </w:rPr>
              <w:t>DERSİN HAFTALIK PLANI</w:t>
            </w:r>
          </w:p>
        </w:tc>
      </w:tr>
      <w:tr w:rsidR="00A81C02" w:rsidRPr="00F74C70" w14:paraId="1179439F"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tcPr>
          <w:p w14:paraId="1B55DD2D" w14:textId="77777777" w:rsidR="00A81C02" w:rsidRPr="00F74C70" w:rsidRDefault="00A81C02" w:rsidP="0095743C">
            <w:pPr>
              <w:jc w:val="center"/>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4812BA13" w14:textId="77777777" w:rsidR="00A81C02" w:rsidRPr="00F74C70" w:rsidRDefault="00A81C02" w:rsidP="0095743C">
            <w:pPr>
              <w:rPr>
                <w:rFonts w:ascii="Times New Roman" w:hAnsi="Times New Roman"/>
                <w:b/>
                <w:sz w:val="20"/>
              </w:rPr>
            </w:pPr>
            <w:r w:rsidRPr="00F74C70">
              <w:rPr>
                <w:rFonts w:ascii="Times New Roman" w:hAnsi="Times New Roman"/>
                <w:b/>
                <w:sz w:val="20"/>
              </w:rPr>
              <w:t>İŞLENEN KONULAR</w:t>
            </w:r>
          </w:p>
        </w:tc>
      </w:tr>
      <w:tr w:rsidR="00A81C02" w:rsidRPr="00F74C70" w14:paraId="4A61506B"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23E0A2"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1F6D97B2"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Sosyal Yapı</w:t>
            </w:r>
          </w:p>
        </w:tc>
      </w:tr>
      <w:tr w:rsidR="00A81C02" w:rsidRPr="00F74C70" w14:paraId="579C7CE3"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570106"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2ECF0917"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Kültür ve İnsanın Sosyal Gelişimi </w:t>
            </w:r>
          </w:p>
        </w:tc>
      </w:tr>
      <w:tr w:rsidR="00A81C02" w:rsidRPr="00F74C70" w14:paraId="64183AA0" w14:textId="77777777" w:rsidTr="0095743C">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296FFFE3"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48B85EC3"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Ailenin Tanımı- Ailenin işlevi ve Yapısal özelliklerine göre aile türleri; Aile eğitiminin hedefleri - Çocuğun gelişimi ve eğitiminde ailenin rolü</w:t>
            </w:r>
          </w:p>
        </w:tc>
      </w:tr>
      <w:tr w:rsidR="00A81C02" w:rsidRPr="00F74C70" w14:paraId="6C186C45"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8DF986"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31AA44A6"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Aile Eğitim Programları, Modelleri ve Projeleri </w:t>
            </w:r>
          </w:p>
        </w:tc>
      </w:tr>
      <w:tr w:rsidR="00A81C02" w:rsidRPr="00F74C70" w14:paraId="3AC25533"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FE7658"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600F01BB"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Ülkemizde anne-baba eğitimi konusunda yapılan çalışmalar, bu çalışmaları yürüten dernek ve kuruluşlar</w:t>
            </w:r>
          </w:p>
        </w:tc>
      </w:tr>
      <w:tr w:rsidR="00A81C02" w:rsidRPr="00F74C70" w14:paraId="4DD33D92"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4B5F71"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2994AB2"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Dünyada anne-baba eğitimi konusunda yapılan çalışmalar, bu çalışmaları yürüten dernek ve kuruluşlar</w:t>
            </w:r>
          </w:p>
        </w:tc>
      </w:tr>
      <w:tr w:rsidR="00A81C02" w:rsidRPr="00F74C70" w14:paraId="54E9023B"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EDD8A4"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2E9CEAD0"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Vize Sınavı </w:t>
            </w:r>
          </w:p>
        </w:tc>
      </w:tr>
      <w:tr w:rsidR="00A81C02" w:rsidRPr="00F74C70" w14:paraId="16D63AA0"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077504"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5B20DD4A"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Yetişkin eğitimi ve özellikleri </w:t>
            </w:r>
          </w:p>
        </w:tc>
      </w:tr>
      <w:tr w:rsidR="00A81C02" w:rsidRPr="00F74C70" w14:paraId="0C83A6A6"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93BE54"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45F96AD1"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Yetişkinin gelişim özellikleri ve psikolojisi - Yetişkin eğitiminin ilkeleri-  Eğitim açısından çocuk ve yetişkin arasındaki farklar</w:t>
            </w:r>
          </w:p>
        </w:tc>
      </w:tr>
      <w:tr w:rsidR="00A81C02" w:rsidRPr="00F74C70" w14:paraId="23BAFD2B"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9CF62A"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D9C6426"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Aile Kuramları</w:t>
            </w:r>
          </w:p>
        </w:tc>
      </w:tr>
      <w:tr w:rsidR="00A81C02" w:rsidRPr="00F74C70" w14:paraId="1A455B9B"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8F1BBC"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2827CF38"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 xml:space="preserve">Okul Öncesi Eğitimde Aile Katılımının Tanımı ve Önemi </w:t>
            </w:r>
          </w:p>
        </w:tc>
      </w:tr>
      <w:tr w:rsidR="00A81C02" w:rsidRPr="00F74C70" w14:paraId="61D7EF32" w14:textId="77777777" w:rsidTr="0095743C">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D80EFD"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08C3FD45"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Okul Öncesi Eğitimde Aile Katılım Programları</w:t>
            </w:r>
          </w:p>
        </w:tc>
      </w:tr>
      <w:tr w:rsidR="00A81C02" w:rsidRPr="00F74C70" w14:paraId="75F0698D" w14:textId="77777777" w:rsidTr="0095743C">
        <w:trPr>
          <w:trHeight w:val="405"/>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0034AB"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06F1665B" w14:textId="77777777" w:rsidR="00A81C02" w:rsidRPr="00F74C70" w:rsidRDefault="00A81C02" w:rsidP="0095743C">
            <w:pPr>
              <w:spacing w:line="276" w:lineRule="auto"/>
              <w:rPr>
                <w:rFonts w:ascii="Times New Roman" w:hAnsi="Times New Roman"/>
                <w:sz w:val="20"/>
              </w:rPr>
            </w:pPr>
            <w:r w:rsidRPr="00F74C70">
              <w:rPr>
                <w:rFonts w:ascii="Times New Roman" w:hAnsi="Times New Roman"/>
                <w:sz w:val="20"/>
              </w:rPr>
              <w:t>Okul Öncesi Eğitimde Aile Katılımı Uygulamaları</w:t>
            </w:r>
          </w:p>
        </w:tc>
      </w:tr>
      <w:tr w:rsidR="00A81C02" w:rsidRPr="00F74C70" w14:paraId="185117BC" w14:textId="77777777" w:rsidTr="0095743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230E44C7" w14:textId="77777777" w:rsidR="00A81C02" w:rsidRPr="00F74C70" w:rsidRDefault="00A81C02" w:rsidP="0095743C">
            <w:pPr>
              <w:jc w:val="center"/>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5715830" w14:textId="77777777" w:rsidR="00A81C02" w:rsidRPr="00F74C70" w:rsidRDefault="00A81C02" w:rsidP="0095743C">
            <w:pPr>
              <w:rPr>
                <w:rFonts w:ascii="Times New Roman" w:hAnsi="Times New Roman"/>
                <w:sz w:val="20"/>
              </w:rPr>
            </w:pPr>
            <w:r w:rsidRPr="00F74C70">
              <w:rPr>
                <w:rFonts w:ascii="Times New Roman" w:hAnsi="Times New Roman"/>
                <w:sz w:val="20"/>
              </w:rPr>
              <w:t xml:space="preserve"> FİNAL SINAVI </w:t>
            </w:r>
          </w:p>
        </w:tc>
      </w:tr>
    </w:tbl>
    <w:p w14:paraId="7A084928" w14:textId="77777777" w:rsidR="00A81C02" w:rsidRPr="00F74C70" w:rsidRDefault="00A81C02" w:rsidP="00A81C02">
      <w:pPr>
        <w:rPr>
          <w:rFonts w:ascii="Times New Roman" w:hAnsi="Times New Roman"/>
          <w:color w:val="000000"/>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81C02" w:rsidRPr="00F74C70" w14:paraId="741171F9" w14:textId="77777777" w:rsidTr="0095743C">
        <w:tc>
          <w:tcPr>
            <w:tcW w:w="603" w:type="dxa"/>
            <w:tcBorders>
              <w:top w:val="single" w:sz="12" w:space="0" w:color="auto"/>
              <w:left w:val="single" w:sz="12" w:space="0" w:color="auto"/>
              <w:bottom w:val="single" w:sz="6" w:space="0" w:color="auto"/>
              <w:right w:val="single" w:sz="6" w:space="0" w:color="auto"/>
            </w:tcBorders>
            <w:vAlign w:val="center"/>
            <w:hideMark/>
          </w:tcPr>
          <w:p w14:paraId="2AEB76C6" w14:textId="77777777" w:rsidR="00A81C02" w:rsidRPr="00F74C70" w:rsidRDefault="00A81C02" w:rsidP="0095743C">
            <w:pPr>
              <w:jc w:val="center"/>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26384B7E" w14:textId="77777777" w:rsidR="00A81C02" w:rsidRPr="00F74C70" w:rsidRDefault="00A81C02" w:rsidP="0095743C">
            <w:pPr>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58B4F823" w14:textId="77777777" w:rsidR="00A81C02" w:rsidRPr="00F74C70" w:rsidRDefault="00A81C02" w:rsidP="0095743C">
            <w:pPr>
              <w:jc w:val="cente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1A04EFA" w14:textId="77777777" w:rsidR="00A81C02" w:rsidRPr="00F74C70" w:rsidRDefault="00A81C02" w:rsidP="0095743C">
            <w:pPr>
              <w:jc w:val="cente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6E0294C0" w14:textId="77777777" w:rsidR="00A81C02" w:rsidRPr="00F74C70" w:rsidRDefault="00A81C02" w:rsidP="0095743C">
            <w:pPr>
              <w:jc w:val="center"/>
              <w:rPr>
                <w:rFonts w:ascii="Times New Roman" w:hAnsi="Times New Roman"/>
                <w:b/>
                <w:sz w:val="20"/>
              </w:rPr>
            </w:pPr>
            <w:r w:rsidRPr="00F74C70">
              <w:rPr>
                <w:rFonts w:ascii="Times New Roman" w:hAnsi="Times New Roman"/>
                <w:b/>
                <w:sz w:val="20"/>
              </w:rPr>
              <w:t>1</w:t>
            </w:r>
          </w:p>
        </w:tc>
      </w:tr>
      <w:tr w:rsidR="00A81C02" w:rsidRPr="00F74C70" w14:paraId="527AA9EC"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5C4E50C5"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437D8463" w14:textId="77777777" w:rsidR="00A81C02" w:rsidRPr="00F74C70" w:rsidRDefault="00A81C02" w:rsidP="0095743C">
            <w:pPr>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14C963E"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22C9EEB"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74D96167" w14:textId="77777777" w:rsidR="00A81C02" w:rsidRPr="00F74C70" w:rsidRDefault="00A81C02" w:rsidP="0095743C">
            <w:pPr>
              <w:jc w:val="both"/>
              <w:rPr>
                <w:rFonts w:ascii="Times New Roman" w:hAnsi="Times New Roman"/>
                <w:sz w:val="20"/>
              </w:rPr>
            </w:pPr>
          </w:p>
        </w:tc>
      </w:tr>
      <w:tr w:rsidR="00A81C02" w:rsidRPr="00F74C70" w14:paraId="4225511E"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6D5A62A" w14:textId="77777777" w:rsidR="00A81C02" w:rsidRPr="00F74C70" w:rsidRDefault="00A81C02" w:rsidP="0095743C">
            <w:pPr>
              <w:jc w:val="both"/>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0D547486" w14:textId="77777777" w:rsidR="00A81C02" w:rsidRPr="00F74C70" w:rsidRDefault="00A81C02" w:rsidP="0095743C">
            <w:pPr>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C06F54B"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1FD3C6D"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5B03F6F1" w14:textId="77777777" w:rsidR="00A81C02" w:rsidRPr="00F74C70" w:rsidRDefault="00A81C02" w:rsidP="0095743C">
            <w:pPr>
              <w:jc w:val="both"/>
              <w:rPr>
                <w:rFonts w:ascii="Times New Roman" w:hAnsi="Times New Roman"/>
                <w:sz w:val="20"/>
              </w:rPr>
            </w:pPr>
          </w:p>
        </w:tc>
      </w:tr>
      <w:tr w:rsidR="00A81C02" w:rsidRPr="00F74C70" w14:paraId="0A754040"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CA5D65F" w14:textId="77777777" w:rsidR="00A81C02" w:rsidRPr="00F74C70" w:rsidRDefault="00A81C02" w:rsidP="0095743C">
            <w:pPr>
              <w:jc w:val="both"/>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711DD89E" w14:textId="77777777" w:rsidR="00A81C02" w:rsidRPr="00F74C70" w:rsidRDefault="00A81C02" w:rsidP="0095743C">
            <w:pPr>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10C2AFF"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ADA4D61"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53D76CC9" w14:textId="77777777" w:rsidR="00A81C02" w:rsidRPr="00F74C70" w:rsidRDefault="00A81C02" w:rsidP="0095743C">
            <w:pPr>
              <w:jc w:val="both"/>
              <w:rPr>
                <w:rFonts w:ascii="Times New Roman" w:hAnsi="Times New Roman"/>
                <w:sz w:val="20"/>
              </w:rPr>
            </w:pPr>
          </w:p>
        </w:tc>
      </w:tr>
      <w:tr w:rsidR="00A81C02" w:rsidRPr="00F74C70" w14:paraId="46D8E927"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F2E99F0" w14:textId="77777777" w:rsidR="00A81C02" w:rsidRPr="00F74C70" w:rsidRDefault="00A81C02" w:rsidP="0095743C">
            <w:pPr>
              <w:jc w:val="both"/>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49D458FD"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266C2B7"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B48DA64"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64EF2E87"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r>
      <w:tr w:rsidR="00A81C02" w:rsidRPr="00F74C70" w14:paraId="77FFB6B7"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0A755D88" w14:textId="77777777" w:rsidR="00A81C02" w:rsidRPr="00F74C70" w:rsidRDefault="00A81C02" w:rsidP="0095743C">
            <w:pPr>
              <w:jc w:val="both"/>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5391CE25"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B9E53EF"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406C048"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320B566F"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A81C02" w:rsidRPr="00F74C70" w14:paraId="3D25CF3E"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81174E1" w14:textId="77777777" w:rsidR="00A81C02" w:rsidRPr="00F74C70" w:rsidRDefault="00A81C02" w:rsidP="0095743C">
            <w:pPr>
              <w:jc w:val="both"/>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40BDB2E1"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48844518"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155B7E04"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71FE2030" w14:textId="77777777" w:rsidR="00A81C02" w:rsidRPr="00F74C70" w:rsidRDefault="00A81C02" w:rsidP="0095743C">
            <w:pPr>
              <w:jc w:val="both"/>
              <w:rPr>
                <w:rFonts w:ascii="Times New Roman" w:hAnsi="Times New Roman"/>
                <w:sz w:val="20"/>
              </w:rPr>
            </w:pPr>
          </w:p>
        </w:tc>
      </w:tr>
      <w:tr w:rsidR="00A81C02" w:rsidRPr="00F74C70" w14:paraId="65749FA1"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6E8C5676" w14:textId="77777777" w:rsidR="00A81C02" w:rsidRPr="00F74C70" w:rsidRDefault="00A81C02" w:rsidP="0095743C">
            <w:pPr>
              <w:jc w:val="both"/>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18DDDE03"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29AD75C"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94495B9"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3730C7FA"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r>
      <w:tr w:rsidR="00A81C02" w:rsidRPr="00F74C70" w14:paraId="58C853EF"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61CCD36" w14:textId="77777777" w:rsidR="00A81C02" w:rsidRPr="00F74C70" w:rsidRDefault="00A81C02" w:rsidP="0095743C">
            <w:pPr>
              <w:jc w:val="both"/>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59F975C5"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227E8A6"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014F93A"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1FAA0681"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r>
      <w:tr w:rsidR="00A81C02" w:rsidRPr="00F74C70" w14:paraId="7BC4437E"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848E632" w14:textId="77777777" w:rsidR="00A81C02" w:rsidRPr="00F74C70" w:rsidRDefault="00A81C02" w:rsidP="0095743C">
            <w:pPr>
              <w:jc w:val="both"/>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3FB3D4FF" w14:textId="77777777" w:rsidR="00A81C02" w:rsidRPr="00F74C70" w:rsidRDefault="00A81C02" w:rsidP="0095743C">
            <w:pPr>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0FF0364"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0231FB7C"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28963BE" w14:textId="77777777" w:rsidR="00A81C02" w:rsidRPr="00F74C70" w:rsidRDefault="00A81C02" w:rsidP="0095743C">
            <w:pPr>
              <w:jc w:val="both"/>
              <w:rPr>
                <w:rFonts w:ascii="Times New Roman" w:hAnsi="Times New Roman"/>
                <w:sz w:val="20"/>
              </w:rPr>
            </w:pPr>
          </w:p>
        </w:tc>
      </w:tr>
      <w:tr w:rsidR="00A81C02" w:rsidRPr="00F74C70" w14:paraId="2E941DD9"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335E36F4"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406F03FC" w14:textId="77777777" w:rsidR="00A81C02" w:rsidRPr="00F74C70" w:rsidRDefault="00A81C02" w:rsidP="0095743C">
            <w:pPr>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7DF8B01D"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48893302"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5276B1E9"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r>
      <w:tr w:rsidR="00A81C02" w:rsidRPr="00F74C70" w14:paraId="7EBA5345"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0349DE62"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43E51331" w14:textId="77777777" w:rsidR="00A81C02" w:rsidRPr="00F74C70" w:rsidRDefault="00A81C02" w:rsidP="0095743C">
            <w:pPr>
              <w:spacing w:before="100" w:beforeAutospacing="1" w:after="100" w:afterAutospacing="1"/>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61E247B"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0D6A5FD3"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4EACCA9"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 </w:t>
            </w:r>
          </w:p>
        </w:tc>
      </w:tr>
      <w:tr w:rsidR="00A81C02" w:rsidRPr="00F74C70" w14:paraId="308D83CE"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D198323"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66C8C654"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3F6D84F1"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791F820"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65E8D703" w14:textId="77777777" w:rsidR="00A81C02" w:rsidRPr="00F74C70" w:rsidRDefault="00A81C02" w:rsidP="0095743C">
            <w:pPr>
              <w:jc w:val="both"/>
              <w:rPr>
                <w:rFonts w:ascii="Times New Roman" w:hAnsi="Times New Roman"/>
                <w:sz w:val="20"/>
              </w:rPr>
            </w:pPr>
          </w:p>
        </w:tc>
      </w:tr>
      <w:tr w:rsidR="00A81C02" w:rsidRPr="00F74C70" w14:paraId="4EE0C7F2"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40063706"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4979BC11"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5E30BEAD"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0F0FDF46"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EF52D89"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r>
      <w:tr w:rsidR="00A81C02" w:rsidRPr="00F74C70" w14:paraId="1743DFE2"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0636D67"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2168BDC5" w14:textId="77777777" w:rsidR="00A81C02" w:rsidRPr="00F74C70" w:rsidRDefault="00A81C02" w:rsidP="0095743C">
            <w:pPr>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4A44EEA1"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1837BF1"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C36A424" w14:textId="77777777" w:rsidR="00A81C02" w:rsidRPr="00F74C70" w:rsidRDefault="00A81C02" w:rsidP="0095743C">
            <w:pPr>
              <w:jc w:val="both"/>
              <w:rPr>
                <w:rFonts w:ascii="Times New Roman" w:hAnsi="Times New Roman"/>
                <w:sz w:val="20"/>
              </w:rPr>
            </w:pPr>
          </w:p>
        </w:tc>
      </w:tr>
      <w:tr w:rsidR="00A81C02" w:rsidRPr="00F74C70" w14:paraId="11EE6BEB"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1F09CAC"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26B73579" w14:textId="77777777" w:rsidR="00A81C02" w:rsidRPr="00F74C70" w:rsidRDefault="00A81C02" w:rsidP="0095743C">
            <w:pPr>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roofErr w:type="gramStart"/>
            <w:r w:rsidRPr="00F74C70">
              <w:rPr>
                <w:rFonts w:ascii="Times New Roman" w:hAnsi="Times New Roman"/>
                <w:sz w:val="20"/>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5D8B2544"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E219864"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9E00361" w14:textId="77777777" w:rsidR="00A81C02" w:rsidRPr="00F74C70" w:rsidRDefault="00A81C02" w:rsidP="0095743C">
            <w:pPr>
              <w:jc w:val="both"/>
              <w:rPr>
                <w:rFonts w:ascii="Times New Roman" w:hAnsi="Times New Roman"/>
                <w:sz w:val="20"/>
              </w:rPr>
            </w:pPr>
          </w:p>
        </w:tc>
      </w:tr>
      <w:tr w:rsidR="00A81C02" w:rsidRPr="00F74C70" w14:paraId="5E07E24C"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02AEDB62"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0922FD3F" w14:textId="77777777" w:rsidR="00A81C02" w:rsidRPr="00F74C70" w:rsidRDefault="00A81C02" w:rsidP="0095743C">
            <w:pPr>
              <w:spacing w:before="100" w:beforeAutospacing="1" w:after="100" w:afterAutospacing="1"/>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1E5A07AC"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EE51B47"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6546087"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r>
      <w:tr w:rsidR="00A81C02" w:rsidRPr="00F74C70" w14:paraId="6A2DBC36"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6F8173D8"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5446176F" w14:textId="77777777" w:rsidR="00A81C02" w:rsidRPr="00F74C70" w:rsidRDefault="00A81C02" w:rsidP="0095743C">
            <w:pPr>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1FFDE1CE"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9CC6590"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1613B53"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r>
      <w:tr w:rsidR="00A81C02" w:rsidRPr="00F74C70" w14:paraId="4F512995"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79A5462"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76A41B99" w14:textId="77777777" w:rsidR="00A81C02" w:rsidRPr="00F74C70" w:rsidRDefault="00A81C02" w:rsidP="0095743C">
            <w:pPr>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10C3C149"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40DAB502"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15EDD01" w14:textId="77777777" w:rsidR="00A81C02" w:rsidRPr="00F74C70" w:rsidRDefault="00A81C02" w:rsidP="0095743C">
            <w:pPr>
              <w:jc w:val="both"/>
              <w:rPr>
                <w:rFonts w:ascii="Times New Roman" w:hAnsi="Times New Roman"/>
                <w:sz w:val="20"/>
              </w:rPr>
            </w:pPr>
          </w:p>
        </w:tc>
      </w:tr>
      <w:tr w:rsidR="00A81C02" w:rsidRPr="00F74C70" w14:paraId="7B9F673C"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77B51823"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796BDCD7" w14:textId="77777777" w:rsidR="00A81C02" w:rsidRPr="00F74C70" w:rsidRDefault="00A81C02" w:rsidP="0095743C">
            <w:pPr>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3A041420"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984D861"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86DE964"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r>
      <w:tr w:rsidR="00A81C02" w:rsidRPr="00F74C70" w14:paraId="3043363B"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2D4854B2" w14:textId="77777777" w:rsidR="00A81C02" w:rsidRPr="00F74C70" w:rsidRDefault="00A81C02" w:rsidP="0095743C">
            <w:pPr>
              <w:jc w:val="both"/>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4AE5F9B8" w14:textId="77777777" w:rsidR="00A81C02" w:rsidRPr="00F74C70" w:rsidRDefault="00A81C02" w:rsidP="0095743C">
            <w:pPr>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73A9E580"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7D661A6"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66D0AC6" w14:textId="77777777" w:rsidR="00A81C02" w:rsidRPr="00F74C70" w:rsidRDefault="00A81C02" w:rsidP="0095743C">
            <w:pPr>
              <w:jc w:val="both"/>
              <w:rPr>
                <w:rFonts w:ascii="Times New Roman" w:hAnsi="Times New Roman"/>
                <w:sz w:val="20"/>
              </w:rPr>
            </w:pPr>
          </w:p>
        </w:tc>
      </w:tr>
      <w:tr w:rsidR="00A81C02" w:rsidRPr="00F74C70" w14:paraId="50F6422F"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D844948" w14:textId="77777777" w:rsidR="00A81C02" w:rsidRPr="00F74C70" w:rsidRDefault="00A81C02" w:rsidP="0095743C">
            <w:pPr>
              <w:jc w:val="both"/>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76FC0C72" w14:textId="77777777" w:rsidR="00A81C02" w:rsidRPr="00F74C70" w:rsidRDefault="00A81C02" w:rsidP="0095743C">
            <w:pPr>
              <w:spacing w:before="100" w:beforeAutospacing="1" w:after="100" w:afterAutospacing="1"/>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3E766195"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E8A67D2"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EBDC332"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r>
      <w:tr w:rsidR="00A81C02" w:rsidRPr="00F74C70" w14:paraId="2EB9D9CB" w14:textId="77777777" w:rsidTr="0095743C">
        <w:tc>
          <w:tcPr>
            <w:tcW w:w="603" w:type="dxa"/>
            <w:tcBorders>
              <w:top w:val="single" w:sz="6" w:space="0" w:color="auto"/>
              <w:left w:val="single" w:sz="12" w:space="0" w:color="auto"/>
              <w:bottom w:val="single" w:sz="6" w:space="0" w:color="auto"/>
              <w:right w:val="single" w:sz="6" w:space="0" w:color="auto"/>
            </w:tcBorders>
            <w:vAlign w:val="center"/>
            <w:hideMark/>
          </w:tcPr>
          <w:p w14:paraId="1255EA01" w14:textId="77777777" w:rsidR="00A81C02" w:rsidRPr="00F74C70" w:rsidRDefault="00A81C02" w:rsidP="0095743C">
            <w:pPr>
              <w:jc w:val="both"/>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04FEF58B" w14:textId="77777777" w:rsidR="00A81C02" w:rsidRPr="00F74C70" w:rsidRDefault="00A81C02" w:rsidP="0095743C">
            <w:pPr>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441E8C6B" w14:textId="77777777" w:rsidR="00A81C02" w:rsidRPr="00F74C70" w:rsidRDefault="00A81C02" w:rsidP="0095743C">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2FDC42E" w14:textId="77777777" w:rsidR="00A81C02" w:rsidRPr="00F74C70" w:rsidRDefault="00A81C02" w:rsidP="0095743C">
            <w:pPr>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14:paraId="3C5BF459" w14:textId="77777777" w:rsidR="00A81C02" w:rsidRPr="00F74C70" w:rsidRDefault="00A81C02" w:rsidP="0095743C">
            <w:pPr>
              <w:jc w:val="both"/>
              <w:rPr>
                <w:rFonts w:ascii="Times New Roman" w:hAnsi="Times New Roman"/>
                <w:sz w:val="20"/>
              </w:rPr>
            </w:pPr>
          </w:p>
        </w:tc>
      </w:tr>
      <w:tr w:rsidR="00A81C02" w:rsidRPr="00F74C70" w14:paraId="2ED5A539" w14:textId="77777777" w:rsidTr="0095743C">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2AE503F5" w14:textId="77777777" w:rsidR="00A81C02" w:rsidRPr="00F74C70" w:rsidRDefault="00A81C02" w:rsidP="0095743C">
            <w:pPr>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55303FAB" w14:textId="77777777" w:rsidR="00A81C02" w:rsidRPr="00F74C70" w:rsidRDefault="00A81C02" w:rsidP="00A81C02">
      <w:pPr>
        <w:rPr>
          <w:rFonts w:ascii="Times New Roman" w:hAnsi="Times New Roman"/>
          <w:color w:val="FF0000"/>
          <w:sz w:val="20"/>
        </w:rPr>
      </w:pPr>
    </w:p>
    <w:p w14:paraId="3707534C" w14:textId="77777777" w:rsidR="00A81C02" w:rsidRPr="00F74C70" w:rsidRDefault="00A81C02" w:rsidP="00F37EEA">
      <w:pPr>
        <w:rPr>
          <w:rFonts w:ascii="Times New Roman" w:hAnsi="Times New Roman"/>
          <w:sz w:val="20"/>
        </w:rPr>
      </w:pPr>
    </w:p>
    <w:p w14:paraId="2F134BB9" w14:textId="77777777" w:rsidR="004D77C8" w:rsidRPr="00F74C70" w:rsidRDefault="004D77C8" w:rsidP="00F37EEA">
      <w:pPr>
        <w:rPr>
          <w:rFonts w:ascii="Times New Roman" w:hAnsi="Times New Roman"/>
          <w:sz w:val="20"/>
        </w:rPr>
      </w:pPr>
    </w:p>
    <w:p w14:paraId="124CCC21" w14:textId="77777777" w:rsidR="004D77C8" w:rsidRPr="00F74C70" w:rsidRDefault="004D77C8" w:rsidP="00F37EEA">
      <w:pPr>
        <w:rPr>
          <w:rFonts w:ascii="Times New Roman" w:hAnsi="Times New Roman"/>
          <w:sz w:val="20"/>
        </w:rPr>
      </w:pPr>
    </w:p>
    <w:p w14:paraId="273FD240" w14:textId="77777777" w:rsidR="004D77C8" w:rsidRPr="00F74C70" w:rsidRDefault="004D77C8" w:rsidP="00F37EEA">
      <w:pPr>
        <w:rPr>
          <w:rFonts w:ascii="Times New Roman" w:hAnsi="Times New Roman"/>
          <w:sz w:val="20"/>
        </w:rPr>
      </w:pPr>
    </w:p>
    <w:p w14:paraId="5671A6EF" w14:textId="77777777" w:rsidR="004D77C8" w:rsidRPr="00F74C70" w:rsidRDefault="004D77C8" w:rsidP="00F37EEA">
      <w:pPr>
        <w:rPr>
          <w:rFonts w:ascii="Times New Roman" w:hAnsi="Times New Roman"/>
          <w:sz w:val="20"/>
        </w:rPr>
      </w:pPr>
    </w:p>
    <w:p w14:paraId="611DF5D0" w14:textId="77777777" w:rsidR="004D77C8" w:rsidRPr="00F74C70" w:rsidRDefault="004D77C8" w:rsidP="00F37EEA">
      <w:pPr>
        <w:rPr>
          <w:rFonts w:ascii="Times New Roman" w:hAnsi="Times New Roman"/>
          <w:sz w:val="20"/>
        </w:rPr>
      </w:pPr>
    </w:p>
    <w:p w14:paraId="556C2858" w14:textId="77777777" w:rsidR="004D77C8" w:rsidRPr="00F74C70" w:rsidRDefault="004D77C8" w:rsidP="00F37EEA">
      <w:pPr>
        <w:rPr>
          <w:rFonts w:ascii="Times New Roman" w:hAnsi="Times New Roman"/>
          <w:sz w:val="20"/>
        </w:rPr>
      </w:pPr>
    </w:p>
    <w:p w14:paraId="31549482" w14:textId="77777777" w:rsidR="004D77C8" w:rsidRPr="00F74C70" w:rsidRDefault="004D77C8" w:rsidP="00F37EEA">
      <w:pPr>
        <w:rPr>
          <w:rFonts w:ascii="Times New Roman" w:hAnsi="Times New Roman"/>
          <w:sz w:val="20"/>
        </w:rPr>
      </w:pPr>
    </w:p>
    <w:p w14:paraId="14D1FF38" w14:textId="77777777" w:rsidR="004D77C8" w:rsidRPr="00F74C70" w:rsidRDefault="004D77C8" w:rsidP="00F37EEA">
      <w:pPr>
        <w:rPr>
          <w:rFonts w:ascii="Times New Roman" w:hAnsi="Times New Roman"/>
          <w:sz w:val="20"/>
        </w:rPr>
      </w:pPr>
    </w:p>
    <w:p w14:paraId="5738BF77" w14:textId="77777777" w:rsidR="004D77C8" w:rsidRPr="00F74C70" w:rsidRDefault="004D77C8" w:rsidP="00F37EEA">
      <w:pPr>
        <w:rPr>
          <w:rFonts w:ascii="Times New Roman" w:hAnsi="Times New Roman"/>
          <w:sz w:val="20"/>
        </w:rPr>
      </w:pPr>
    </w:p>
    <w:p w14:paraId="371613F2" w14:textId="77777777" w:rsidR="004D77C8" w:rsidRPr="00F74C70" w:rsidRDefault="004D77C8" w:rsidP="00F37EEA">
      <w:pPr>
        <w:rPr>
          <w:rFonts w:ascii="Times New Roman" w:hAnsi="Times New Roman"/>
          <w:sz w:val="20"/>
        </w:rPr>
      </w:pPr>
    </w:p>
    <w:p w14:paraId="6507EAFA" w14:textId="77777777" w:rsidR="004D77C8" w:rsidRPr="00F74C70" w:rsidRDefault="004D77C8" w:rsidP="00F37EEA">
      <w:pPr>
        <w:rPr>
          <w:rFonts w:ascii="Times New Roman" w:hAnsi="Times New Roman"/>
          <w:sz w:val="20"/>
        </w:rPr>
      </w:pPr>
    </w:p>
    <w:p w14:paraId="7BCE5E45" w14:textId="77777777" w:rsidR="004D77C8" w:rsidRPr="00F74C70" w:rsidRDefault="004D77C8" w:rsidP="00F37EEA">
      <w:pPr>
        <w:rPr>
          <w:rFonts w:ascii="Times New Roman" w:hAnsi="Times New Roman"/>
          <w:sz w:val="20"/>
        </w:rPr>
      </w:pPr>
    </w:p>
    <w:p w14:paraId="37037B06" w14:textId="77777777" w:rsidR="00A2496B" w:rsidRPr="00F74C70" w:rsidRDefault="00A2496B" w:rsidP="00F37EEA">
      <w:pPr>
        <w:rPr>
          <w:rFonts w:ascii="Times New Roman" w:hAnsi="Times New Roman"/>
          <w:sz w:val="20"/>
        </w:rPr>
      </w:pPr>
    </w:p>
    <w:p w14:paraId="1B9355B2" w14:textId="77777777" w:rsidR="00A2496B" w:rsidRPr="00F74C70" w:rsidRDefault="00A2496B" w:rsidP="00F37EEA">
      <w:pPr>
        <w:rPr>
          <w:rFonts w:ascii="Times New Roman" w:hAnsi="Times New Roman"/>
          <w:sz w:val="20"/>
        </w:rPr>
      </w:pPr>
    </w:p>
    <w:p w14:paraId="7E4B5032" w14:textId="77777777" w:rsidR="00A2496B" w:rsidRPr="00F74C70" w:rsidRDefault="00A2496B" w:rsidP="00F37EEA">
      <w:pPr>
        <w:rPr>
          <w:rFonts w:ascii="Times New Roman" w:hAnsi="Times New Roman"/>
          <w:sz w:val="20"/>
        </w:rPr>
      </w:pPr>
    </w:p>
    <w:p w14:paraId="2A5099C2" w14:textId="77777777" w:rsidR="004D77C8" w:rsidRPr="00F74C70" w:rsidRDefault="004D77C8" w:rsidP="00F37EEA">
      <w:pPr>
        <w:rPr>
          <w:rFonts w:ascii="Times New Roman" w:hAnsi="Times New Roman"/>
          <w:sz w:val="20"/>
        </w:rPr>
      </w:pPr>
    </w:p>
    <w:p w14:paraId="71276A3C" w14:textId="77777777" w:rsidR="004D77C8" w:rsidRPr="00F74C70" w:rsidRDefault="004D77C8" w:rsidP="00F37EEA">
      <w:pPr>
        <w:rPr>
          <w:rFonts w:ascii="Times New Roman" w:hAnsi="Times New Roman"/>
          <w:sz w:val="20"/>
        </w:rPr>
      </w:pPr>
    </w:p>
    <w:p w14:paraId="102379EF" w14:textId="77777777" w:rsidR="0095743C" w:rsidRPr="00F74C70" w:rsidRDefault="0095743C" w:rsidP="00F37EEA">
      <w:pPr>
        <w:rPr>
          <w:rFonts w:ascii="Times New Roman" w:hAnsi="Times New Roman"/>
          <w:sz w:val="20"/>
        </w:rPr>
      </w:pPr>
    </w:p>
    <w:p w14:paraId="3C097C4C" w14:textId="77777777" w:rsidR="0095743C" w:rsidRPr="00F74C70" w:rsidRDefault="0095743C" w:rsidP="00F37EEA">
      <w:pPr>
        <w:rPr>
          <w:rFonts w:ascii="Times New Roman" w:hAnsi="Times New Roman"/>
          <w:sz w:val="20"/>
        </w:rPr>
      </w:pPr>
    </w:p>
    <w:p w14:paraId="52F24B78"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743D8CA5" w14:textId="77777777" w:rsidR="00F31783" w:rsidRPr="00F74C70" w:rsidRDefault="00F31783" w:rsidP="00F31783">
      <w:pPr>
        <w:rPr>
          <w:rFonts w:ascii="Times New Roman" w:hAnsi="Times New Roman"/>
          <w:sz w:val="20"/>
        </w:rPr>
      </w:pPr>
    </w:p>
    <w:p w14:paraId="78499458"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91552" behindDoc="1" locked="0" layoutInCell="1" allowOverlap="1" wp14:anchorId="0378B380" wp14:editId="488AD73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4" name="Resim 22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CDE4B" w14:textId="02889C2F"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03844A38" w14:textId="77777777" w:rsidR="0095743C" w:rsidRPr="00F74C70" w:rsidRDefault="0095743C" w:rsidP="0095743C">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5743C" w:rsidRPr="00F74C70" w14:paraId="578D76F1" w14:textId="77777777" w:rsidTr="0048535F">
        <w:tc>
          <w:tcPr>
            <w:tcW w:w="1167" w:type="dxa"/>
            <w:vAlign w:val="center"/>
          </w:tcPr>
          <w:p w14:paraId="051FF853" w14:textId="77777777" w:rsidR="0095743C" w:rsidRPr="00F74C70" w:rsidRDefault="0095743C" w:rsidP="0095743C">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3686418C" w14:textId="77777777" w:rsidR="0095743C" w:rsidRPr="00F74C70" w:rsidRDefault="0095743C" w:rsidP="0095743C">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6918E8A5" w14:textId="77777777" w:rsidR="0095743C" w:rsidRPr="00F74C70" w:rsidRDefault="0095743C" w:rsidP="0095743C">
      <w:pPr>
        <w:spacing w:line="276" w:lineRule="auto"/>
        <w:jc w:val="right"/>
        <w:outlineLvl w:val="0"/>
        <w:rPr>
          <w:rFonts w:ascii="Times New Roman" w:hAnsi="Times New Roman"/>
          <w:b/>
          <w:sz w:val="20"/>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95743C" w:rsidRPr="00F74C70" w14:paraId="4002A71D" w14:textId="77777777" w:rsidTr="0048535F">
        <w:trPr>
          <w:trHeight w:val="414"/>
        </w:trPr>
        <w:tc>
          <w:tcPr>
            <w:tcW w:w="2253" w:type="dxa"/>
            <w:vAlign w:val="center"/>
          </w:tcPr>
          <w:p w14:paraId="7BA1EDC3" w14:textId="77777777" w:rsidR="0095743C" w:rsidRPr="00F74C70" w:rsidRDefault="0095743C" w:rsidP="0048535F">
            <w:pPr>
              <w:spacing w:line="276" w:lineRule="auto"/>
              <w:outlineLvl w:val="0"/>
              <w:rPr>
                <w:rFonts w:ascii="Times New Roman" w:hAnsi="Times New Roman"/>
                <w:b/>
                <w:sz w:val="20"/>
              </w:rPr>
            </w:pPr>
            <w:r w:rsidRPr="00F74C70">
              <w:rPr>
                <w:rFonts w:ascii="Times New Roman" w:hAnsi="Times New Roman"/>
                <w:b/>
                <w:sz w:val="20"/>
              </w:rPr>
              <w:t>DERSİN KODU</w:t>
            </w:r>
          </w:p>
        </w:tc>
        <w:tc>
          <w:tcPr>
            <w:tcW w:w="1841" w:type="dxa"/>
            <w:vAlign w:val="center"/>
          </w:tcPr>
          <w:p w14:paraId="0E2B3A4B" w14:textId="77777777" w:rsidR="0095743C" w:rsidRPr="00F74C70" w:rsidRDefault="0095743C" w:rsidP="0048535F">
            <w:pPr>
              <w:spacing w:line="276" w:lineRule="auto"/>
              <w:outlineLvl w:val="0"/>
              <w:rPr>
                <w:rFonts w:ascii="Times New Roman" w:hAnsi="Times New Roman"/>
                <w:sz w:val="20"/>
              </w:rPr>
            </w:pPr>
            <w:r w:rsidRPr="00F74C70">
              <w:rPr>
                <w:rFonts w:ascii="Times New Roman" w:hAnsi="Times New Roman"/>
                <w:sz w:val="20"/>
              </w:rPr>
              <w:t xml:space="preserve"> </w:t>
            </w:r>
          </w:p>
        </w:tc>
        <w:tc>
          <w:tcPr>
            <w:tcW w:w="1442" w:type="dxa"/>
            <w:vAlign w:val="center"/>
          </w:tcPr>
          <w:p w14:paraId="2B680AD1" w14:textId="77777777" w:rsidR="0095743C" w:rsidRPr="00F74C70" w:rsidRDefault="0095743C" w:rsidP="0048535F">
            <w:pPr>
              <w:spacing w:line="276" w:lineRule="auto"/>
              <w:outlineLvl w:val="0"/>
              <w:rPr>
                <w:rFonts w:ascii="Times New Roman" w:hAnsi="Times New Roman"/>
                <w:b/>
                <w:sz w:val="20"/>
              </w:rPr>
            </w:pPr>
            <w:r w:rsidRPr="00F74C70">
              <w:rPr>
                <w:rFonts w:ascii="Times New Roman" w:hAnsi="Times New Roman"/>
                <w:b/>
                <w:sz w:val="20"/>
              </w:rPr>
              <w:t>DERSİN ADI</w:t>
            </w:r>
          </w:p>
        </w:tc>
        <w:tc>
          <w:tcPr>
            <w:tcW w:w="3870" w:type="dxa"/>
            <w:vAlign w:val="center"/>
          </w:tcPr>
          <w:p w14:paraId="5F3CF151" w14:textId="1471A074" w:rsidR="0095743C" w:rsidRPr="00F74C70" w:rsidRDefault="0095743C" w:rsidP="0048535F">
            <w:pPr>
              <w:spacing w:line="276" w:lineRule="auto"/>
              <w:outlineLvl w:val="0"/>
              <w:rPr>
                <w:rFonts w:ascii="Times New Roman" w:hAnsi="Times New Roman"/>
                <w:sz w:val="20"/>
              </w:rPr>
            </w:pPr>
            <w:r w:rsidRPr="00F74C70">
              <w:rPr>
                <w:rFonts w:ascii="Times New Roman" w:hAnsi="Times New Roman"/>
                <w:sz w:val="20"/>
              </w:rPr>
              <w:t xml:space="preserve"> Çocuğu Tanıma ve Değerlendirme</w:t>
            </w:r>
          </w:p>
        </w:tc>
      </w:tr>
    </w:tbl>
    <w:p w14:paraId="40D1D296" w14:textId="77777777" w:rsidR="0095743C" w:rsidRPr="00F74C70" w:rsidRDefault="0095743C" w:rsidP="0095743C">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95743C" w:rsidRPr="00F74C70" w14:paraId="1BF2C45B" w14:textId="77777777" w:rsidTr="0095743C">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4C88902B" w14:textId="77777777" w:rsidR="0095743C" w:rsidRPr="00F74C70" w:rsidRDefault="0095743C" w:rsidP="0095743C">
            <w:pPr>
              <w:spacing w:line="276" w:lineRule="auto"/>
              <w:rPr>
                <w:rFonts w:ascii="Times New Roman" w:hAnsi="Times New Roman"/>
                <w:b/>
                <w:sz w:val="20"/>
              </w:rPr>
            </w:pPr>
            <w:r w:rsidRPr="00F74C70">
              <w:rPr>
                <w:rFonts w:ascii="Times New Roman" w:hAnsi="Times New Roman"/>
                <w:b/>
                <w:sz w:val="20"/>
              </w:rPr>
              <w:t>YARIYIL</w:t>
            </w:r>
          </w:p>
          <w:p w14:paraId="2E0FACFF" w14:textId="77777777" w:rsidR="0095743C" w:rsidRPr="00F74C70" w:rsidRDefault="0095743C" w:rsidP="0095743C">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2A6C7147"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1D4284F1"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DERSİN</w:t>
            </w:r>
          </w:p>
        </w:tc>
      </w:tr>
      <w:tr w:rsidR="0095743C" w:rsidRPr="00F74C70" w14:paraId="017780D2" w14:textId="77777777" w:rsidTr="0095743C">
        <w:trPr>
          <w:trHeight w:val="382"/>
        </w:trPr>
        <w:tc>
          <w:tcPr>
            <w:tcW w:w="542" w:type="pct"/>
            <w:vMerge/>
            <w:tcBorders>
              <w:top w:val="single" w:sz="4" w:space="0" w:color="auto"/>
              <w:left w:val="single" w:sz="12" w:space="0" w:color="auto"/>
              <w:bottom w:val="single" w:sz="4" w:space="0" w:color="auto"/>
              <w:right w:val="single" w:sz="12" w:space="0" w:color="auto"/>
            </w:tcBorders>
          </w:tcPr>
          <w:p w14:paraId="4B639061" w14:textId="77777777" w:rsidR="0095743C" w:rsidRPr="00F74C70" w:rsidRDefault="0095743C" w:rsidP="0095743C">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45A6B15B"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26EEBAEA"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2F856818" w14:textId="77777777" w:rsidR="0095743C" w:rsidRPr="00F74C70" w:rsidRDefault="0095743C" w:rsidP="0095743C">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2BF72654"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386348A" w14:textId="77777777" w:rsidR="0095743C" w:rsidRPr="00F74C70" w:rsidRDefault="0095743C" w:rsidP="0095743C">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0E9A6BAD"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552181A5"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DİLİ</w:t>
            </w:r>
          </w:p>
        </w:tc>
      </w:tr>
      <w:tr w:rsidR="0095743C" w:rsidRPr="00F74C70" w14:paraId="66BEE528" w14:textId="77777777" w:rsidTr="0095743C">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60959EA7"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6</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66F44682"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4441C65D"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2A63AF29"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4D437569"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FFC1BDB"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3</w:t>
            </w:r>
          </w:p>
        </w:tc>
        <w:tc>
          <w:tcPr>
            <w:tcW w:w="1097" w:type="pct"/>
            <w:gridSpan w:val="3"/>
            <w:tcBorders>
              <w:top w:val="single" w:sz="4" w:space="0" w:color="auto"/>
              <w:left w:val="single" w:sz="4" w:space="0" w:color="auto"/>
              <w:bottom w:val="single" w:sz="12" w:space="0" w:color="auto"/>
            </w:tcBorders>
            <w:vAlign w:val="center"/>
          </w:tcPr>
          <w:p w14:paraId="75C56ACF" w14:textId="77777777" w:rsidR="0095743C" w:rsidRPr="00F74C70" w:rsidRDefault="0095743C"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X )  </w:t>
            </w:r>
          </w:p>
          <w:p w14:paraId="319F87A1" w14:textId="77777777" w:rsidR="0095743C" w:rsidRPr="00F74C70" w:rsidRDefault="0095743C"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w:t>
            </w:r>
          </w:p>
        </w:tc>
        <w:tc>
          <w:tcPr>
            <w:tcW w:w="974" w:type="pct"/>
            <w:tcBorders>
              <w:top w:val="single" w:sz="4" w:space="0" w:color="auto"/>
              <w:left w:val="single" w:sz="4" w:space="0" w:color="auto"/>
              <w:bottom w:val="single" w:sz="12" w:space="0" w:color="auto"/>
            </w:tcBorders>
          </w:tcPr>
          <w:p w14:paraId="5022EBDA" w14:textId="77777777" w:rsidR="0095743C" w:rsidRPr="00F74C70" w:rsidRDefault="0095743C" w:rsidP="0095743C">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5743C" w:rsidRPr="00F74C70" w14:paraId="35E7714D" w14:textId="77777777" w:rsidTr="0095743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46A1D00"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DERSİN KATEGORİSİ</w:t>
            </w:r>
          </w:p>
        </w:tc>
      </w:tr>
      <w:tr w:rsidR="0095743C" w:rsidRPr="00F74C70" w14:paraId="0B62CAFF" w14:textId="77777777" w:rsidTr="0095743C">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0AF26AD2"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10F8B795"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30A798EF"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28A2DF71"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Seçmeli</w:t>
            </w:r>
          </w:p>
        </w:tc>
      </w:tr>
      <w:tr w:rsidR="0095743C" w:rsidRPr="00F74C70" w14:paraId="09BB0436" w14:textId="77777777" w:rsidTr="0095743C">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8123D0D" w14:textId="77777777" w:rsidR="0095743C" w:rsidRPr="00F74C70" w:rsidRDefault="0095743C" w:rsidP="0095743C">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1EBD0034"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%100</w:t>
            </w:r>
          </w:p>
        </w:tc>
        <w:tc>
          <w:tcPr>
            <w:tcW w:w="1536" w:type="pct"/>
            <w:gridSpan w:val="5"/>
            <w:tcBorders>
              <w:top w:val="single" w:sz="6" w:space="0" w:color="auto"/>
              <w:left w:val="single" w:sz="4" w:space="0" w:color="auto"/>
              <w:bottom w:val="single" w:sz="12" w:space="0" w:color="auto"/>
            </w:tcBorders>
          </w:tcPr>
          <w:p w14:paraId="53BD949F"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2AFB6769"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Genel Kültür (  )      Alan ( X)</w:t>
            </w:r>
          </w:p>
        </w:tc>
      </w:tr>
      <w:tr w:rsidR="0095743C" w:rsidRPr="00F74C70" w14:paraId="373A2808" w14:textId="77777777" w:rsidTr="0095743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69D2FA8"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5743C" w:rsidRPr="00F74C70" w14:paraId="513711C5" w14:textId="77777777" w:rsidTr="0095743C">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D1E993E"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9E9AD4D"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4AA2B48"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F4B2780"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w:t>
            </w:r>
          </w:p>
        </w:tc>
      </w:tr>
      <w:tr w:rsidR="0095743C" w:rsidRPr="00F74C70" w14:paraId="60574A76"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B19C37" w14:textId="77777777" w:rsidR="0095743C" w:rsidRPr="00F74C70" w:rsidRDefault="0095743C"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0C2C82A"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2B85D976"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48F4546A" w14:textId="77777777" w:rsidR="0095743C" w:rsidRPr="00F74C70" w:rsidRDefault="0095743C"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40</w:t>
            </w:r>
          </w:p>
        </w:tc>
      </w:tr>
      <w:tr w:rsidR="0095743C" w:rsidRPr="00F74C70" w14:paraId="24CF2BC5"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FD0768C" w14:textId="77777777" w:rsidR="0095743C" w:rsidRPr="00F74C70" w:rsidRDefault="0095743C"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B609EFE"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54C050B6"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70E5392B" w14:textId="77777777" w:rsidR="0095743C" w:rsidRPr="00F74C70" w:rsidRDefault="0095743C" w:rsidP="0095743C">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5743C" w:rsidRPr="00F74C70" w14:paraId="390DF18A"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CEF5DD" w14:textId="77777777" w:rsidR="0095743C" w:rsidRPr="00F74C70" w:rsidRDefault="0095743C"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BAFC33"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1069ECFF" w14:textId="77777777" w:rsidR="0095743C" w:rsidRPr="00F74C70" w:rsidRDefault="0095743C" w:rsidP="0095743C">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4AB5BC84"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 xml:space="preserve"> </w:t>
            </w:r>
          </w:p>
        </w:tc>
      </w:tr>
      <w:tr w:rsidR="0095743C" w:rsidRPr="00F74C70" w14:paraId="38D53F56"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F80FF3" w14:textId="77777777" w:rsidR="0095743C" w:rsidRPr="00F74C70" w:rsidRDefault="0095743C"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588CECB"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7C7222B3"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tcPr>
          <w:p w14:paraId="41AA2EE1"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95743C" w:rsidRPr="00F74C70" w14:paraId="3A072950"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7EB98A9" w14:textId="77777777" w:rsidR="0095743C" w:rsidRPr="00F74C70" w:rsidRDefault="0095743C" w:rsidP="0095743C">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44C841A"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1674CB30"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19A3BFF0"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w:t>
            </w:r>
          </w:p>
        </w:tc>
      </w:tr>
      <w:tr w:rsidR="0095743C" w:rsidRPr="00F74C70" w14:paraId="12DEE3DE"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C8B4B5" w14:textId="77777777" w:rsidR="0095743C" w:rsidRPr="00F74C70" w:rsidRDefault="0095743C"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1C96B02"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771AEABD" w14:textId="77777777" w:rsidR="0095743C" w:rsidRPr="00F74C70" w:rsidRDefault="0095743C" w:rsidP="0095743C">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5EAC4BA5" w14:textId="77777777" w:rsidR="0095743C" w:rsidRPr="00F74C70" w:rsidRDefault="0095743C" w:rsidP="0095743C">
            <w:pPr>
              <w:spacing w:line="276" w:lineRule="auto"/>
              <w:rPr>
                <w:rFonts w:ascii="Times New Roman" w:hAnsi="Times New Roman"/>
                <w:sz w:val="20"/>
              </w:rPr>
            </w:pPr>
          </w:p>
        </w:tc>
      </w:tr>
      <w:tr w:rsidR="0095743C" w:rsidRPr="00F74C70" w14:paraId="7F738ED3" w14:textId="77777777" w:rsidTr="0095743C">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BD876D8" w14:textId="77777777" w:rsidR="0095743C" w:rsidRPr="00F74C70" w:rsidRDefault="0095743C" w:rsidP="0095743C">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A5402FB"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540307BC" w14:textId="77777777" w:rsidR="0095743C" w:rsidRPr="00F74C70" w:rsidRDefault="0095743C" w:rsidP="0095743C">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134CAC1D" w14:textId="77777777" w:rsidR="0095743C" w:rsidRPr="00F74C70" w:rsidRDefault="0095743C" w:rsidP="0095743C">
            <w:pPr>
              <w:spacing w:line="276" w:lineRule="auto"/>
              <w:rPr>
                <w:rFonts w:ascii="Times New Roman" w:hAnsi="Times New Roman"/>
                <w:sz w:val="20"/>
              </w:rPr>
            </w:pPr>
          </w:p>
        </w:tc>
      </w:tr>
      <w:tr w:rsidR="0095743C" w:rsidRPr="00F74C70" w14:paraId="27E32C79" w14:textId="77777777" w:rsidTr="0095743C">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3B40FF"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F39325A"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Ödev- Proje</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04D9DFC"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14:paraId="3CB2869E" w14:textId="77777777" w:rsidR="0095743C" w:rsidRPr="00F74C70" w:rsidRDefault="0095743C" w:rsidP="0095743C">
            <w:pPr>
              <w:spacing w:line="276" w:lineRule="auto"/>
              <w:jc w:val="center"/>
              <w:rPr>
                <w:rFonts w:ascii="Times New Roman" w:hAnsi="Times New Roman"/>
                <w:sz w:val="20"/>
              </w:rPr>
            </w:pPr>
            <w:r w:rsidRPr="00F74C70">
              <w:rPr>
                <w:rFonts w:ascii="Times New Roman" w:hAnsi="Times New Roman"/>
                <w:sz w:val="20"/>
              </w:rPr>
              <w:t xml:space="preserve">60 </w:t>
            </w:r>
          </w:p>
        </w:tc>
      </w:tr>
      <w:tr w:rsidR="0095743C" w:rsidRPr="00F74C70" w14:paraId="0F6AB114"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12DF459"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6B03E4BA"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 xml:space="preserve"> </w:t>
            </w:r>
          </w:p>
        </w:tc>
      </w:tr>
      <w:tr w:rsidR="0095743C" w:rsidRPr="00F74C70" w14:paraId="110B7593" w14:textId="77777777" w:rsidTr="0095743C">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180956"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95743C" w:rsidRPr="00F74C70" w14:paraId="6B72910E" w14:textId="77777777" w:rsidTr="0095743C">
              <w:trPr>
                <w:tblCellSpacing w:w="15" w:type="dxa"/>
              </w:trPr>
              <w:tc>
                <w:tcPr>
                  <w:tcW w:w="5616" w:type="dxa"/>
                  <w:hideMark/>
                </w:tcPr>
                <w:p w14:paraId="342ADD25" w14:textId="77777777" w:rsidR="0095743C" w:rsidRPr="00F74C70" w:rsidRDefault="0095743C" w:rsidP="0095743C">
                  <w:pPr>
                    <w:jc w:val="both"/>
                    <w:rPr>
                      <w:rFonts w:ascii="Times New Roman" w:hAnsi="Times New Roman"/>
                      <w:sz w:val="20"/>
                    </w:rPr>
                  </w:pPr>
                  <w:proofErr w:type="gramStart"/>
                  <w:r w:rsidRPr="00F74C70">
                    <w:rPr>
                      <w:rFonts w:ascii="Times New Roman" w:hAnsi="Times New Roman"/>
                      <w:sz w:val="20"/>
                    </w:rPr>
                    <w:t xml:space="preserve">Ders kapsamında, çocukları tanımanın amacı,  önemi ve gerekliliği; değerlendirmede yasal, etik ve profesyonel sorumluluklar; </w:t>
                  </w:r>
                  <w:r w:rsidRPr="00F74C70">
                    <w:rPr>
                      <w:rFonts w:ascii="Times New Roman" w:hAnsi="Times New Roman"/>
                      <w:sz w:val="20"/>
                      <w:lang w:eastAsia="tr-TR"/>
                    </w:rPr>
                    <w:t xml:space="preserve">çocuğu tanımada kullanılacak ölçme araçlarının özellikleri; </w:t>
                  </w:r>
                  <w:r w:rsidRPr="00F74C70">
                    <w:rPr>
                      <w:rFonts w:ascii="Times New Roman" w:hAnsi="Times New Roman"/>
                      <w:sz w:val="20"/>
                    </w:rPr>
                    <w:t xml:space="preserve">çocukları tanıma sürecindeki temel ilkeler; değerlendirme ve öğretim; </w:t>
                  </w:r>
                  <w:r w:rsidRPr="00F74C70">
                    <w:rPr>
                      <w:rFonts w:ascii="Times New Roman" w:hAnsi="Times New Roman"/>
                      <w:sz w:val="20"/>
                      <w:lang w:eastAsia="tr-TR"/>
                    </w:rPr>
                    <w:t xml:space="preserve">çocukları tanıma ve değerlendirmede kullanılan yaklaşımlar; okul öncesi eğitimde değerlendirmenin temel ilkeleri; çocukları tanıma ve değerlendirme süreci; çocukları ölçme ve değerlendirme teknikleri; </w:t>
                  </w:r>
                  <w:r w:rsidRPr="00F74C70">
                    <w:rPr>
                      <w:rFonts w:ascii="Times New Roman" w:hAnsi="Times New Roman"/>
                      <w:sz w:val="20"/>
                    </w:rPr>
                    <w:t>çocuklara ilişkin bilgilerin raporlaştırılması, yorumlanması ve kullanılması;  özel gereksinimli çocukları tanıma, değerlendirme ve eğitim süreçlerini belirleme başlıkları ele alınacaktır.</w:t>
                  </w:r>
                  <w:proofErr w:type="gramEnd"/>
                </w:p>
              </w:tc>
            </w:tr>
            <w:tr w:rsidR="0095743C" w:rsidRPr="00F74C70" w14:paraId="4DFD3A0C" w14:textId="77777777" w:rsidTr="0095743C">
              <w:trPr>
                <w:tblCellSpacing w:w="15" w:type="dxa"/>
              </w:trPr>
              <w:tc>
                <w:tcPr>
                  <w:tcW w:w="5616" w:type="dxa"/>
                  <w:hideMark/>
                </w:tcPr>
                <w:p w14:paraId="2533C444" w14:textId="77777777" w:rsidR="0095743C" w:rsidRPr="00F74C70" w:rsidRDefault="0095743C" w:rsidP="0095743C">
                  <w:pPr>
                    <w:spacing w:line="276" w:lineRule="auto"/>
                    <w:jc w:val="both"/>
                    <w:rPr>
                      <w:rFonts w:ascii="Times New Roman" w:hAnsi="Times New Roman"/>
                      <w:sz w:val="20"/>
                    </w:rPr>
                  </w:pPr>
                </w:p>
              </w:tc>
            </w:tr>
          </w:tbl>
          <w:p w14:paraId="06A8B3EE" w14:textId="77777777" w:rsidR="0095743C" w:rsidRPr="00F74C70" w:rsidRDefault="0095743C" w:rsidP="0095743C">
            <w:pPr>
              <w:spacing w:line="276" w:lineRule="auto"/>
              <w:jc w:val="both"/>
              <w:rPr>
                <w:rFonts w:ascii="Times New Roman" w:hAnsi="Times New Roman"/>
                <w:sz w:val="20"/>
              </w:rPr>
            </w:pPr>
          </w:p>
        </w:tc>
      </w:tr>
      <w:tr w:rsidR="0095743C" w:rsidRPr="00F74C70" w14:paraId="603F4160" w14:textId="77777777" w:rsidTr="0095743C">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AA4025"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416BD10A"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bCs/>
                <w:color w:val="000000"/>
                <w:sz w:val="20"/>
              </w:rPr>
              <w:t xml:space="preserve"> </w:t>
            </w:r>
            <w:r w:rsidRPr="00F74C70">
              <w:rPr>
                <w:rFonts w:ascii="Times New Roman" w:hAnsi="Times New Roman"/>
                <w:bCs/>
                <w:sz w:val="20"/>
              </w:rPr>
              <w:t>Bu dersin amacı, okul öncesi öğretmen adayının çocukları tanıma, çocukların gelişimlerinin değerlendirilmesi ve ölçülmesi ile ilgili genel bilgi sahibi olmasını sağlamak ve çocukların değerlendirilmesi ve ölçülmesine yönelik bir bakış açısı kazandırmaktır.</w:t>
            </w:r>
          </w:p>
        </w:tc>
      </w:tr>
      <w:tr w:rsidR="0095743C" w:rsidRPr="00F74C70" w14:paraId="07EDD641"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BBEA6C"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451D1650"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 xml:space="preserve"> </w:t>
            </w:r>
          </w:p>
        </w:tc>
      </w:tr>
      <w:tr w:rsidR="0095743C" w:rsidRPr="00F74C70" w14:paraId="1EC015F9" w14:textId="77777777" w:rsidTr="0095743C">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413143"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420BB347" w14:textId="77777777" w:rsidR="0095743C" w:rsidRPr="00F74C70" w:rsidRDefault="0095743C" w:rsidP="0095743C">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Okul öncesi çocukları tanımanın önemini, amacını, gerekliliğini ve ilkelerini kavrayabilme </w:t>
            </w:r>
          </w:p>
          <w:p w14:paraId="55E97FC3" w14:textId="77777777" w:rsidR="0095743C" w:rsidRPr="00F74C70" w:rsidRDefault="0095743C" w:rsidP="0095743C">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Çocukların gelişimlerini değerlendirme ve ölçme tekniklerini bilme. </w:t>
            </w:r>
          </w:p>
          <w:p w14:paraId="79D734ED" w14:textId="77777777" w:rsidR="0095743C" w:rsidRPr="00F74C70" w:rsidRDefault="0095743C" w:rsidP="0095743C">
            <w:pPr>
              <w:numPr>
                <w:ilvl w:val="0"/>
                <w:numId w:val="2"/>
              </w:numPr>
              <w:spacing w:line="276" w:lineRule="auto"/>
              <w:ind w:left="234" w:hanging="218"/>
              <w:rPr>
                <w:rFonts w:ascii="Times New Roman" w:hAnsi="Times New Roman"/>
                <w:sz w:val="20"/>
              </w:rPr>
            </w:pPr>
            <w:r w:rsidRPr="00F74C70">
              <w:rPr>
                <w:rFonts w:ascii="Times New Roman" w:hAnsi="Times New Roman"/>
                <w:sz w:val="20"/>
              </w:rPr>
              <w:t>Çocuklara ilişkin bilgilerin raporlaştırılması, yorumlanması ve kullanılmasını bilme.</w:t>
            </w:r>
          </w:p>
          <w:p w14:paraId="5016672D" w14:textId="77777777" w:rsidR="0095743C" w:rsidRPr="00F74C70" w:rsidRDefault="0095743C" w:rsidP="0095743C">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Özel gereksinimli çocukları tanıma, değerlendirme ve eğitim süreçlerini bilme. </w:t>
            </w:r>
          </w:p>
          <w:p w14:paraId="06810597" w14:textId="77777777" w:rsidR="0095743C" w:rsidRPr="00F74C70" w:rsidRDefault="0095743C" w:rsidP="0095743C">
            <w:pPr>
              <w:rPr>
                <w:rFonts w:ascii="Times New Roman" w:hAnsi="Times New Roman"/>
                <w:sz w:val="20"/>
              </w:rPr>
            </w:pPr>
          </w:p>
        </w:tc>
      </w:tr>
      <w:tr w:rsidR="0095743C" w:rsidRPr="00F74C70" w14:paraId="2A0B24B2"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17BA10"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0B49D208" w14:textId="77777777" w:rsidR="0095743C" w:rsidRPr="00F74C70" w:rsidRDefault="0095743C" w:rsidP="0095743C">
            <w:pPr>
              <w:jc w:val="both"/>
              <w:rPr>
                <w:rFonts w:ascii="Times New Roman" w:hAnsi="Times New Roman"/>
                <w:sz w:val="20"/>
              </w:rPr>
            </w:pPr>
            <w:r w:rsidRPr="00F74C70">
              <w:rPr>
                <w:rFonts w:ascii="Times New Roman" w:hAnsi="Times New Roman"/>
                <w:sz w:val="20"/>
              </w:rPr>
              <w:t xml:space="preserve">MCafee, O. &amp;  Leong, D.J.( 2012). </w:t>
            </w:r>
            <w:r w:rsidRPr="00F74C70">
              <w:rPr>
                <w:rFonts w:ascii="Times New Roman" w:hAnsi="Times New Roman"/>
                <w:i/>
                <w:sz w:val="20"/>
              </w:rPr>
              <w:t>Erken çocukluk döneminde gelişim ve öğrenmenin değerlendirilmesi ve desteklenmesi</w:t>
            </w:r>
            <w:r w:rsidRPr="00F74C70">
              <w:rPr>
                <w:rFonts w:ascii="Times New Roman" w:hAnsi="Times New Roman"/>
                <w:sz w:val="20"/>
              </w:rPr>
              <w:t xml:space="preserve"> (Çeviri Editörü: Birsen Ekinci Palut). </w:t>
            </w:r>
            <w:proofErr w:type="gramStart"/>
            <w:r w:rsidRPr="00F74C70">
              <w:rPr>
                <w:rFonts w:ascii="Times New Roman" w:hAnsi="Times New Roman"/>
                <w:sz w:val="20"/>
              </w:rPr>
              <w:t xml:space="preserve">Ankara: Nobel Yayınları. </w:t>
            </w:r>
            <w:proofErr w:type="gramEnd"/>
          </w:p>
        </w:tc>
      </w:tr>
      <w:tr w:rsidR="0095743C" w:rsidRPr="00F74C70" w14:paraId="1F0CEC13" w14:textId="77777777" w:rsidTr="0095743C">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8B8574"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6B8B5CE0" w14:textId="77777777" w:rsidR="0095743C" w:rsidRPr="00F74C70" w:rsidRDefault="0095743C" w:rsidP="0095743C">
            <w:pPr>
              <w:rPr>
                <w:rFonts w:ascii="Times New Roman" w:hAnsi="Times New Roman"/>
                <w:sz w:val="20"/>
              </w:rPr>
            </w:pPr>
          </w:p>
          <w:p w14:paraId="5C76DDE2" w14:textId="77777777" w:rsidR="0095743C" w:rsidRPr="00F74C70" w:rsidRDefault="0095743C" w:rsidP="0095743C">
            <w:pPr>
              <w:rPr>
                <w:rFonts w:ascii="Times New Roman" w:hAnsi="Times New Roman"/>
                <w:sz w:val="20"/>
                <w:lang w:eastAsia="tr-TR"/>
              </w:rPr>
            </w:pPr>
            <w:r w:rsidRPr="00F74C70">
              <w:rPr>
                <w:rFonts w:ascii="Times New Roman" w:hAnsi="Times New Roman"/>
                <w:sz w:val="20"/>
              </w:rPr>
              <w:t xml:space="preserve">Önder, A.(2014). </w:t>
            </w:r>
            <w:r w:rsidRPr="00F74C70">
              <w:rPr>
                <w:rFonts w:ascii="Times New Roman" w:hAnsi="Times New Roman"/>
                <w:i/>
                <w:sz w:val="20"/>
                <w:lang w:eastAsia="tr-TR"/>
              </w:rPr>
              <w:t>Okul öncesi dönemde çocukları değerlendirme ve tanıma teknikleri.</w:t>
            </w:r>
            <w:r w:rsidRPr="00F74C70">
              <w:rPr>
                <w:rFonts w:ascii="Times New Roman" w:hAnsi="Times New Roman"/>
                <w:sz w:val="20"/>
                <w:lang w:eastAsia="tr-TR"/>
              </w:rPr>
              <w:t xml:space="preserve"> Ankara: Pegem Akademi Yayınları. </w:t>
            </w:r>
          </w:p>
          <w:p w14:paraId="572AFF24" w14:textId="77777777" w:rsidR="0095743C" w:rsidRPr="00F74C70" w:rsidRDefault="0095743C" w:rsidP="0095743C">
            <w:pPr>
              <w:rPr>
                <w:rFonts w:ascii="Times New Roman" w:hAnsi="Times New Roman"/>
                <w:sz w:val="20"/>
                <w:lang w:eastAsia="tr-TR"/>
              </w:rPr>
            </w:pPr>
          </w:p>
          <w:p w14:paraId="278AF254" w14:textId="77777777" w:rsidR="0095743C" w:rsidRPr="00F74C70" w:rsidRDefault="0095743C" w:rsidP="0095743C">
            <w:pPr>
              <w:rPr>
                <w:rFonts w:ascii="Times New Roman" w:hAnsi="Times New Roman"/>
                <w:sz w:val="20"/>
                <w:lang w:eastAsia="tr-TR"/>
              </w:rPr>
            </w:pPr>
            <w:r w:rsidRPr="00F74C70">
              <w:rPr>
                <w:rFonts w:ascii="Times New Roman" w:hAnsi="Times New Roman"/>
                <w:sz w:val="20"/>
                <w:lang w:eastAsia="tr-TR"/>
              </w:rPr>
              <w:t xml:space="preserve">Özgüven, İ.E. (2014). </w:t>
            </w:r>
            <w:r w:rsidRPr="00F74C70">
              <w:rPr>
                <w:rFonts w:ascii="Times New Roman" w:hAnsi="Times New Roman"/>
                <w:i/>
                <w:sz w:val="20"/>
                <w:lang w:eastAsia="tr-TR"/>
              </w:rPr>
              <w:t>Bireyi tanıma teknikleri</w:t>
            </w:r>
            <w:r w:rsidRPr="00F74C70">
              <w:rPr>
                <w:rFonts w:ascii="Times New Roman" w:hAnsi="Times New Roman"/>
                <w:sz w:val="20"/>
                <w:lang w:eastAsia="tr-TR"/>
              </w:rPr>
              <w:t xml:space="preserve">. </w:t>
            </w:r>
            <w:proofErr w:type="gramStart"/>
            <w:r w:rsidRPr="00F74C70">
              <w:rPr>
                <w:rFonts w:ascii="Times New Roman" w:hAnsi="Times New Roman"/>
                <w:sz w:val="20"/>
                <w:lang w:eastAsia="tr-TR"/>
              </w:rPr>
              <w:t xml:space="preserve">Ankara: Nobel Akademik Yayıncılık. </w:t>
            </w:r>
            <w:proofErr w:type="gramEnd"/>
          </w:p>
          <w:p w14:paraId="187F49B9" w14:textId="77777777" w:rsidR="0095743C" w:rsidRPr="00F74C70" w:rsidRDefault="0095743C" w:rsidP="0095743C">
            <w:pPr>
              <w:rPr>
                <w:rFonts w:ascii="Times New Roman" w:hAnsi="Times New Roman"/>
                <w:sz w:val="20"/>
                <w:lang w:eastAsia="tr-TR"/>
              </w:rPr>
            </w:pPr>
          </w:p>
          <w:p w14:paraId="663C0370" w14:textId="77777777" w:rsidR="0095743C" w:rsidRPr="00F74C70" w:rsidRDefault="0095743C" w:rsidP="0095743C">
            <w:pPr>
              <w:tabs>
                <w:tab w:val="left" w:pos="8335"/>
              </w:tabs>
              <w:spacing w:line="360" w:lineRule="auto"/>
              <w:jc w:val="both"/>
              <w:rPr>
                <w:rFonts w:ascii="Times New Roman" w:hAnsi="Times New Roman"/>
                <w:sz w:val="20"/>
                <w:lang w:eastAsia="tr-TR"/>
              </w:rPr>
            </w:pPr>
            <w:r w:rsidRPr="00F74C70">
              <w:rPr>
                <w:rFonts w:ascii="Times New Roman" w:hAnsi="Times New Roman"/>
                <w:sz w:val="20"/>
                <w:lang w:eastAsia="tr-TR"/>
              </w:rPr>
              <w:t xml:space="preserve">Ceylan, A. (2002). </w:t>
            </w:r>
            <w:r w:rsidRPr="00F74C70">
              <w:rPr>
                <w:rFonts w:ascii="Times New Roman" w:hAnsi="Times New Roman"/>
                <w:i/>
                <w:sz w:val="20"/>
                <w:lang w:eastAsia="tr-TR"/>
              </w:rPr>
              <w:t>Bireyi tanıma teknikleri.</w:t>
            </w:r>
            <w:r w:rsidRPr="00F74C70">
              <w:rPr>
                <w:rFonts w:ascii="Times New Roman" w:hAnsi="Times New Roman"/>
                <w:sz w:val="20"/>
                <w:lang w:eastAsia="tr-TR"/>
              </w:rPr>
              <w:t xml:space="preserve"> Eskişehir: Açıköğretim</w:t>
            </w:r>
          </w:p>
          <w:p w14:paraId="275CD999" w14:textId="77777777" w:rsidR="0095743C" w:rsidRPr="00F74C70" w:rsidRDefault="0095743C" w:rsidP="0095743C">
            <w:pPr>
              <w:tabs>
                <w:tab w:val="left" w:pos="8335"/>
              </w:tabs>
              <w:spacing w:line="360" w:lineRule="auto"/>
              <w:rPr>
                <w:rFonts w:ascii="Times New Roman" w:hAnsi="Times New Roman"/>
                <w:sz w:val="20"/>
                <w:lang w:eastAsia="tr-TR"/>
              </w:rPr>
            </w:pPr>
            <w:r w:rsidRPr="00F74C70">
              <w:rPr>
                <w:rFonts w:ascii="Times New Roman" w:hAnsi="Times New Roman"/>
                <w:sz w:val="20"/>
                <w:lang w:eastAsia="tr-TR"/>
              </w:rPr>
              <w:t>Fakültesi Yayınları.</w:t>
            </w:r>
          </w:p>
          <w:p w14:paraId="30148A5D" w14:textId="77777777" w:rsidR="0095743C" w:rsidRPr="00F74C70" w:rsidRDefault="0095743C" w:rsidP="0095743C">
            <w:pPr>
              <w:tabs>
                <w:tab w:val="left" w:pos="8335"/>
              </w:tabs>
              <w:spacing w:line="360" w:lineRule="auto"/>
              <w:rPr>
                <w:rFonts w:ascii="Times New Roman" w:hAnsi="Times New Roman"/>
                <w:color w:val="000000"/>
                <w:sz w:val="20"/>
              </w:rPr>
            </w:pPr>
            <w:r w:rsidRPr="00F74C70">
              <w:rPr>
                <w:rFonts w:ascii="Times New Roman" w:hAnsi="Times New Roman"/>
                <w:sz w:val="20"/>
              </w:rPr>
              <w:t xml:space="preserve">Yavuzer, H. (1992). </w:t>
            </w:r>
            <w:r w:rsidRPr="00F74C70">
              <w:rPr>
                <w:rFonts w:ascii="Times New Roman" w:hAnsi="Times New Roman"/>
                <w:i/>
                <w:sz w:val="20"/>
              </w:rPr>
              <w:t>Resimleriyle çocuk</w:t>
            </w:r>
            <w:r w:rsidRPr="00F74C70">
              <w:rPr>
                <w:rFonts w:ascii="Times New Roman" w:hAnsi="Times New Roman"/>
                <w:sz w:val="20"/>
              </w:rPr>
              <w:t>. İstanbul: Remzi Kitabevi.</w:t>
            </w:r>
          </w:p>
        </w:tc>
      </w:tr>
      <w:tr w:rsidR="0095743C" w:rsidRPr="00F74C70" w14:paraId="522CB6F1" w14:textId="77777777" w:rsidTr="0095743C">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C96A05"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42F528D8"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1873188A" w14:textId="77777777" w:rsidR="0095743C" w:rsidRPr="00F74C70" w:rsidRDefault="0095743C" w:rsidP="0095743C">
      <w:pPr>
        <w:rPr>
          <w:rFonts w:ascii="Times New Roman" w:hAnsi="Times New Roman"/>
          <w:sz w:val="20"/>
        </w:rPr>
      </w:pPr>
    </w:p>
    <w:p w14:paraId="12812992" w14:textId="77777777" w:rsidR="0095743C" w:rsidRPr="00F74C70" w:rsidRDefault="0095743C" w:rsidP="0095743C">
      <w:pPr>
        <w:tabs>
          <w:tab w:val="left" w:pos="1500"/>
        </w:tabs>
        <w:rPr>
          <w:rFonts w:ascii="Times New Roman" w:hAnsi="Times New Roman"/>
          <w:sz w:val="20"/>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95743C" w:rsidRPr="00F74C70" w14:paraId="1513EF13" w14:textId="77777777" w:rsidTr="0095743C">
        <w:trPr>
          <w:trHeight w:val="458"/>
          <w:jc w:val="center"/>
        </w:trPr>
        <w:tc>
          <w:tcPr>
            <w:tcW w:w="5000" w:type="pct"/>
            <w:gridSpan w:val="2"/>
            <w:shd w:val="clear" w:color="auto" w:fill="auto"/>
            <w:vAlign w:val="center"/>
          </w:tcPr>
          <w:p w14:paraId="00248BCD"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5743C" w:rsidRPr="00F74C70" w14:paraId="10F414B9" w14:textId="77777777" w:rsidTr="0095743C">
        <w:trPr>
          <w:jc w:val="center"/>
        </w:trPr>
        <w:tc>
          <w:tcPr>
            <w:tcW w:w="575" w:type="pct"/>
            <w:shd w:val="clear" w:color="auto" w:fill="auto"/>
          </w:tcPr>
          <w:p w14:paraId="38C756D7"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HAFTA</w:t>
            </w:r>
          </w:p>
        </w:tc>
        <w:tc>
          <w:tcPr>
            <w:tcW w:w="4425" w:type="pct"/>
            <w:shd w:val="clear" w:color="auto" w:fill="auto"/>
          </w:tcPr>
          <w:p w14:paraId="525B3B05"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İŞLENEN KONULAR</w:t>
            </w:r>
          </w:p>
        </w:tc>
      </w:tr>
      <w:tr w:rsidR="0095743C" w:rsidRPr="00F74C70" w14:paraId="672B17AD" w14:textId="77777777" w:rsidTr="0095743C">
        <w:trPr>
          <w:jc w:val="center"/>
        </w:trPr>
        <w:tc>
          <w:tcPr>
            <w:tcW w:w="575" w:type="pct"/>
            <w:shd w:val="clear" w:color="auto" w:fill="auto"/>
            <w:vAlign w:val="center"/>
          </w:tcPr>
          <w:p w14:paraId="7ECBB1E1"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1</w:t>
            </w:r>
          </w:p>
        </w:tc>
        <w:tc>
          <w:tcPr>
            <w:tcW w:w="4425" w:type="pct"/>
            <w:shd w:val="clear" w:color="auto" w:fill="auto"/>
          </w:tcPr>
          <w:p w14:paraId="6773F92D"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Çocukları tanımanın amacı,  önemi ve gerekliliği</w:t>
            </w:r>
          </w:p>
        </w:tc>
      </w:tr>
      <w:tr w:rsidR="0095743C" w:rsidRPr="00F74C70" w14:paraId="689DD9FF" w14:textId="77777777" w:rsidTr="0095743C">
        <w:trPr>
          <w:jc w:val="center"/>
        </w:trPr>
        <w:tc>
          <w:tcPr>
            <w:tcW w:w="575" w:type="pct"/>
            <w:shd w:val="clear" w:color="auto" w:fill="auto"/>
            <w:vAlign w:val="center"/>
          </w:tcPr>
          <w:p w14:paraId="7B382A00"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2</w:t>
            </w:r>
          </w:p>
        </w:tc>
        <w:tc>
          <w:tcPr>
            <w:tcW w:w="4425" w:type="pct"/>
            <w:shd w:val="clear" w:color="auto" w:fill="auto"/>
          </w:tcPr>
          <w:p w14:paraId="34B04041"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Değerlendirmede yasal, etik ve profesyonel sorumluluklar-</w:t>
            </w:r>
            <w:r w:rsidRPr="00F74C70">
              <w:rPr>
                <w:rFonts w:ascii="Times New Roman" w:hAnsi="Times New Roman"/>
                <w:sz w:val="20"/>
                <w:lang w:eastAsia="tr-TR"/>
              </w:rPr>
              <w:t xml:space="preserve"> çocuğu tanımada kullanılacak ölçme araçlarının özellikleri</w:t>
            </w:r>
          </w:p>
        </w:tc>
      </w:tr>
      <w:tr w:rsidR="0095743C" w:rsidRPr="00F74C70" w14:paraId="2653B7C3" w14:textId="77777777" w:rsidTr="0095743C">
        <w:trPr>
          <w:jc w:val="center"/>
        </w:trPr>
        <w:tc>
          <w:tcPr>
            <w:tcW w:w="575" w:type="pct"/>
            <w:shd w:val="clear" w:color="auto" w:fill="auto"/>
            <w:vAlign w:val="center"/>
          </w:tcPr>
          <w:p w14:paraId="0AC10A6B"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3</w:t>
            </w:r>
          </w:p>
        </w:tc>
        <w:tc>
          <w:tcPr>
            <w:tcW w:w="4425" w:type="pct"/>
            <w:shd w:val="clear" w:color="auto" w:fill="auto"/>
          </w:tcPr>
          <w:p w14:paraId="2AB96B3C"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Çocukları tanıma sürecindeki temel ilkeler- değerlendirme ve öğretim</w:t>
            </w:r>
          </w:p>
        </w:tc>
      </w:tr>
      <w:tr w:rsidR="0095743C" w:rsidRPr="00F74C70" w14:paraId="5A50D7D3" w14:textId="77777777" w:rsidTr="0095743C">
        <w:trPr>
          <w:trHeight w:val="121"/>
          <w:jc w:val="center"/>
        </w:trPr>
        <w:tc>
          <w:tcPr>
            <w:tcW w:w="575" w:type="pct"/>
            <w:shd w:val="clear" w:color="auto" w:fill="auto"/>
            <w:vAlign w:val="center"/>
          </w:tcPr>
          <w:p w14:paraId="74BD7AF2"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4</w:t>
            </w:r>
          </w:p>
        </w:tc>
        <w:tc>
          <w:tcPr>
            <w:tcW w:w="4425" w:type="pct"/>
            <w:shd w:val="clear" w:color="auto" w:fill="auto"/>
          </w:tcPr>
          <w:p w14:paraId="24227E37"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lang w:eastAsia="tr-TR"/>
              </w:rPr>
              <w:t>Çocukları tanıma ve değerlendirmede kullanılan yaklaşımlar</w:t>
            </w:r>
          </w:p>
        </w:tc>
      </w:tr>
      <w:tr w:rsidR="0095743C" w:rsidRPr="00F74C70" w14:paraId="6B4A907A" w14:textId="77777777" w:rsidTr="0095743C">
        <w:trPr>
          <w:jc w:val="center"/>
        </w:trPr>
        <w:tc>
          <w:tcPr>
            <w:tcW w:w="575" w:type="pct"/>
            <w:shd w:val="clear" w:color="auto" w:fill="auto"/>
            <w:vAlign w:val="center"/>
          </w:tcPr>
          <w:p w14:paraId="6A749D4E"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5</w:t>
            </w:r>
          </w:p>
        </w:tc>
        <w:tc>
          <w:tcPr>
            <w:tcW w:w="4425" w:type="pct"/>
            <w:shd w:val="clear" w:color="auto" w:fill="auto"/>
          </w:tcPr>
          <w:p w14:paraId="16C3A982"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lang w:eastAsia="tr-TR"/>
              </w:rPr>
              <w:t>Okul öncesi eğitimde değerlendirmenin temel ilkeleri</w:t>
            </w:r>
          </w:p>
        </w:tc>
      </w:tr>
      <w:tr w:rsidR="0095743C" w:rsidRPr="00F74C70" w14:paraId="51942544" w14:textId="77777777" w:rsidTr="0095743C">
        <w:trPr>
          <w:jc w:val="center"/>
        </w:trPr>
        <w:tc>
          <w:tcPr>
            <w:tcW w:w="575" w:type="pct"/>
            <w:tcBorders>
              <w:bottom w:val="single" w:sz="6" w:space="0" w:color="auto"/>
            </w:tcBorders>
            <w:shd w:val="clear" w:color="auto" w:fill="auto"/>
            <w:vAlign w:val="center"/>
          </w:tcPr>
          <w:p w14:paraId="269597A0"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53E69FFA"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lang w:eastAsia="tr-TR"/>
              </w:rPr>
              <w:t>Çocukları tanıma ve değerlendirme süreci</w:t>
            </w:r>
          </w:p>
        </w:tc>
      </w:tr>
      <w:tr w:rsidR="0095743C" w:rsidRPr="00F74C70" w14:paraId="44C6458D" w14:textId="77777777" w:rsidTr="0095743C">
        <w:trPr>
          <w:jc w:val="center"/>
        </w:trPr>
        <w:tc>
          <w:tcPr>
            <w:tcW w:w="575" w:type="pct"/>
            <w:tcBorders>
              <w:top w:val="single" w:sz="6" w:space="0" w:color="auto"/>
              <w:bottom w:val="single" w:sz="6" w:space="0" w:color="auto"/>
            </w:tcBorders>
            <w:shd w:val="clear" w:color="auto" w:fill="D9D9D9"/>
            <w:vAlign w:val="center"/>
          </w:tcPr>
          <w:p w14:paraId="3B668DAD"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7-8</w:t>
            </w:r>
          </w:p>
        </w:tc>
        <w:tc>
          <w:tcPr>
            <w:tcW w:w="4425" w:type="pct"/>
            <w:tcBorders>
              <w:top w:val="single" w:sz="6" w:space="0" w:color="auto"/>
              <w:bottom w:val="single" w:sz="6" w:space="0" w:color="auto"/>
            </w:tcBorders>
            <w:shd w:val="clear" w:color="auto" w:fill="D9D9D9"/>
          </w:tcPr>
          <w:p w14:paraId="6855F5DE"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 xml:space="preserve"> ARA SINAV</w:t>
            </w:r>
          </w:p>
        </w:tc>
      </w:tr>
      <w:tr w:rsidR="0095743C" w:rsidRPr="00F74C70" w14:paraId="521BA80C" w14:textId="77777777" w:rsidTr="0095743C">
        <w:trPr>
          <w:jc w:val="center"/>
        </w:trPr>
        <w:tc>
          <w:tcPr>
            <w:tcW w:w="575" w:type="pct"/>
            <w:tcBorders>
              <w:top w:val="single" w:sz="6" w:space="0" w:color="auto"/>
            </w:tcBorders>
            <w:shd w:val="clear" w:color="auto" w:fill="auto"/>
            <w:vAlign w:val="center"/>
          </w:tcPr>
          <w:p w14:paraId="05670E63"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9</w:t>
            </w:r>
          </w:p>
        </w:tc>
        <w:tc>
          <w:tcPr>
            <w:tcW w:w="4425" w:type="pct"/>
            <w:tcBorders>
              <w:top w:val="single" w:sz="6" w:space="0" w:color="auto"/>
            </w:tcBorders>
            <w:shd w:val="clear" w:color="auto" w:fill="auto"/>
          </w:tcPr>
          <w:p w14:paraId="5D9FAF79"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lang w:eastAsia="tr-TR"/>
              </w:rPr>
              <w:t>Çocukları ölçme ve değerlendirme teknikleri (gözlem, oyun temelli değerlendirme, portfolyo değerlendirmesi)</w:t>
            </w:r>
          </w:p>
        </w:tc>
      </w:tr>
      <w:tr w:rsidR="0095743C" w:rsidRPr="00F74C70" w14:paraId="11DFF9EC" w14:textId="77777777" w:rsidTr="0095743C">
        <w:trPr>
          <w:jc w:val="center"/>
        </w:trPr>
        <w:tc>
          <w:tcPr>
            <w:tcW w:w="575" w:type="pct"/>
            <w:shd w:val="clear" w:color="auto" w:fill="auto"/>
            <w:vAlign w:val="center"/>
          </w:tcPr>
          <w:p w14:paraId="0A0AAE34"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10</w:t>
            </w:r>
          </w:p>
        </w:tc>
        <w:tc>
          <w:tcPr>
            <w:tcW w:w="4425" w:type="pct"/>
            <w:shd w:val="clear" w:color="auto" w:fill="auto"/>
          </w:tcPr>
          <w:p w14:paraId="56C9AC33"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lang w:eastAsia="tr-TR"/>
              </w:rPr>
              <w:t xml:space="preserve">Çocukları ölçme ve değerlendirme teknikleri </w:t>
            </w:r>
            <w:proofErr w:type="gramStart"/>
            <w:r w:rsidRPr="00F74C70">
              <w:rPr>
                <w:rFonts w:ascii="Times New Roman" w:hAnsi="Times New Roman"/>
                <w:sz w:val="20"/>
                <w:lang w:eastAsia="tr-TR"/>
              </w:rPr>
              <w:t>(</w:t>
            </w:r>
            <w:proofErr w:type="gramEnd"/>
            <w:r w:rsidRPr="00F74C70">
              <w:rPr>
                <w:rFonts w:ascii="Times New Roman" w:hAnsi="Times New Roman"/>
                <w:sz w:val="20"/>
                <w:lang w:eastAsia="tr-TR"/>
              </w:rPr>
              <w:t>anket, görüşme, sosyometrik teknikler, olay incelemesi tekniği</w:t>
            </w:r>
          </w:p>
        </w:tc>
      </w:tr>
      <w:tr w:rsidR="0095743C" w:rsidRPr="00F74C70" w14:paraId="5AD6AE38" w14:textId="77777777" w:rsidTr="0095743C">
        <w:trPr>
          <w:jc w:val="center"/>
        </w:trPr>
        <w:tc>
          <w:tcPr>
            <w:tcW w:w="575" w:type="pct"/>
            <w:shd w:val="clear" w:color="auto" w:fill="auto"/>
            <w:vAlign w:val="center"/>
          </w:tcPr>
          <w:p w14:paraId="58837A98"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11</w:t>
            </w:r>
          </w:p>
        </w:tc>
        <w:tc>
          <w:tcPr>
            <w:tcW w:w="4425" w:type="pct"/>
            <w:shd w:val="clear" w:color="auto" w:fill="auto"/>
          </w:tcPr>
          <w:p w14:paraId="47030B56"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lang w:eastAsia="tr-TR"/>
              </w:rPr>
              <w:t>Çocukları ölçme ve değerlendirme teknikleri (</w:t>
            </w:r>
            <w:r w:rsidRPr="00F74C70">
              <w:rPr>
                <w:rFonts w:ascii="Times New Roman" w:hAnsi="Times New Roman"/>
                <w:sz w:val="20"/>
              </w:rPr>
              <w:t>gelişim ölçekleri, derecelendirme ölçekleri, rubrikler)</w:t>
            </w:r>
          </w:p>
        </w:tc>
      </w:tr>
      <w:tr w:rsidR="0095743C" w:rsidRPr="00F74C70" w14:paraId="7E785A7F" w14:textId="77777777" w:rsidTr="0095743C">
        <w:trPr>
          <w:jc w:val="center"/>
        </w:trPr>
        <w:tc>
          <w:tcPr>
            <w:tcW w:w="575" w:type="pct"/>
            <w:shd w:val="clear" w:color="auto" w:fill="auto"/>
            <w:vAlign w:val="center"/>
          </w:tcPr>
          <w:p w14:paraId="78E67B39"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12</w:t>
            </w:r>
          </w:p>
        </w:tc>
        <w:tc>
          <w:tcPr>
            <w:tcW w:w="4425" w:type="pct"/>
            <w:shd w:val="clear" w:color="auto" w:fill="auto"/>
          </w:tcPr>
          <w:p w14:paraId="3D123497"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lang w:eastAsia="tr-TR"/>
              </w:rPr>
              <w:t>Çocukları ölçme ve değerlendirme teknikleri (</w:t>
            </w:r>
            <w:r w:rsidRPr="00F74C70">
              <w:rPr>
                <w:rFonts w:ascii="Times New Roman" w:hAnsi="Times New Roman"/>
                <w:sz w:val="20"/>
              </w:rPr>
              <w:t>çocukları tanımaya yönelik testler)</w:t>
            </w:r>
          </w:p>
        </w:tc>
      </w:tr>
      <w:tr w:rsidR="0095743C" w:rsidRPr="00F74C70" w14:paraId="048C5978" w14:textId="77777777" w:rsidTr="0095743C">
        <w:trPr>
          <w:jc w:val="center"/>
        </w:trPr>
        <w:tc>
          <w:tcPr>
            <w:tcW w:w="575" w:type="pct"/>
            <w:shd w:val="clear" w:color="auto" w:fill="auto"/>
            <w:vAlign w:val="center"/>
          </w:tcPr>
          <w:p w14:paraId="6A34AB93"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13</w:t>
            </w:r>
          </w:p>
        </w:tc>
        <w:tc>
          <w:tcPr>
            <w:tcW w:w="4425" w:type="pct"/>
            <w:shd w:val="clear" w:color="auto" w:fill="auto"/>
          </w:tcPr>
          <w:p w14:paraId="01A726E9"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 xml:space="preserve">Çocuklara ilişkin bilgilerin raporlaştırılması, yorumlanması ve kullanılması </w:t>
            </w:r>
          </w:p>
        </w:tc>
      </w:tr>
      <w:tr w:rsidR="0095743C" w:rsidRPr="00F74C70" w14:paraId="7F6F9BE0" w14:textId="77777777" w:rsidTr="0095743C">
        <w:trPr>
          <w:jc w:val="center"/>
        </w:trPr>
        <w:tc>
          <w:tcPr>
            <w:tcW w:w="575" w:type="pct"/>
            <w:tcBorders>
              <w:bottom w:val="single" w:sz="6" w:space="0" w:color="auto"/>
            </w:tcBorders>
            <w:shd w:val="clear" w:color="auto" w:fill="auto"/>
            <w:vAlign w:val="center"/>
          </w:tcPr>
          <w:p w14:paraId="1750F324"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178C60F0"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Özel gereksinimli çocukları tanıma, değerlendirme ve eğitim süreçlerini belirleme</w:t>
            </w:r>
          </w:p>
        </w:tc>
      </w:tr>
      <w:tr w:rsidR="0095743C" w:rsidRPr="00F74C70" w14:paraId="0F8B738D" w14:textId="77777777" w:rsidTr="0095743C">
        <w:trPr>
          <w:trHeight w:val="322"/>
          <w:jc w:val="center"/>
        </w:trPr>
        <w:tc>
          <w:tcPr>
            <w:tcW w:w="575" w:type="pct"/>
            <w:tcBorders>
              <w:top w:val="single" w:sz="6" w:space="0" w:color="auto"/>
              <w:bottom w:val="single" w:sz="12" w:space="0" w:color="auto"/>
            </w:tcBorders>
            <w:shd w:val="clear" w:color="auto" w:fill="D9D9D9"/>
            <w:vAlign w:val="center"/>
          </w:tcPr>
          <w:p w14:paraId="77BBD7B7" w14:textId="77777777" w:rsidR="0095743C" w:rsidRPr="00F74C70" w:rsidRDefault="0095743C" w:rsidP="0095743C">
            <w:pPr>
              <w:spacing w:line="276" w:lineRule="auto"/>
              <w:jc w:val="both"/>
              <w:rPr>
                <w:rFonts w:ascii="Times New Roman" w:hAnsi="Times New Roman"/>
                <w:sz w:val="20"/>
              </w:rPr>
            </w:pPr>
            <w:r w:rsidRPr="00F74C70">
              <w:rPr>
                <w:rFonts w:ascii="Times New Roman" w:hAnsi="Times New Roman"/>
                <w:sz w:val="20"/>
              </w:rPr>
              <w:t>15-16</w:t>
            </w:r>
          </w:p>
        </w:tc>
        <w:tc>
          <w:tcPr>
            <w:tcW w:w="4425" w:type="pct"/>
            <w:tcBorders>
              <w:top w:val="single" w:sz="6" w:space="0" w:color="auto"/>
              <w:bottom w:val="single" w:sz="12" w:space="0" w:color="auto"/>
            </w:tcBorders>
            <w:shd w:val="clear" w:color="auto" w:fill="D9D9D9"/>
            <w:vAlign w:val="center"/>
          </w:tcPr>
          <w:p w14:paraId="7C4F76BF" w14:textId="77777777" w:rsidR="0095743C" w:rsidRPr="00F74C70" w:rsidRDefault="0095743C" w:rsidP="0095743C">
            <w:pPr>
              <w:spacing w:line="276" w:lineRule="auto"/>
              <w:rPr>
                <w:rFonts w:ascii="Times New Roman" w:hAnsi="Times New Roman"/>
                <w:sz w:val="20"/>
              </w:rPr>
            </w:pPr>
            <w:r w:rsidRPr="00F74C70">
              <w:rPr>
                <w:rFonts w:ascii="Times New Roman" w:hAnsi="Times New Roman"/>
                <w:sz w:val="20"/>
              </w:rPr>
              <w:t xml:space="preserve"> FİNAL SINAVI</w:t>
            </w:r>
          </w:p>
        </w:tc>
      </w:tr>
    </w:tbl>
    <w:p w14:paraId="73DCACEE" w14:textId="77777777" w:rsidR="0095743C" w:rsidRPr="00F74C70" w:rsidRDefault="0095743C" w:rsidP="0095743C">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5743C" w:rsidRPr="00F74C70" w14:paraId="5ACFA074" w14:textId="77777777" w:rsidTr="0095743C">
        <w:tc>
          <w:tcPr>
            <w:tcW w:w="771" w:type="dxa"/>
            <w:shd w:val="clear" w:color="auto" w:fill="auto"/>
          </w:tcPr>
          <w:p w14:paraId="73E315F4"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69CE1644"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22392CCF"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0678CF94"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63C01417" w14:textId="77777777" w:rsidR="0095743C" w:rsidRPr="00F74C70" w:rsidRDefault="0095743C" w:rsidP="0095743C">
            <w:pPr>
              <w:spacing w:line="276" w:lineRule="auto"/>
              <w:jc w:val="both"/>
              <w:rPr>
                <w:rFonts w:ascii="Times New Roman" w:hAnsi="Times New Roman"/>
                <w:b/>
                <w:sz w:val="20"/>
              </w:rPr>
            </w:pPr>
            <w:r w:rsidRPr="00F74C70">
              <w:rPr>
                <w:rFonts w:ascii="Times New Roman" w:hAnsi="Times New Roman"/>
                <w:b/>
                <w:sz w:val="20"/>
              </w:rPr>
              <w:t>1</w:t>
            </w:r>
          </w:p>
        </w:tc>
      </w:tr>
      <w:tr w:rsidR="0095743C" w:rsidRPr="00F74C70" w14:paraId="45D19EA5" w14:textId="77777777" w:rsidTr="0095743C">
        <w:tc>
          <w:tcPr>
            <w:tcW w:w="771" w:type="dxa"/>
            <w:shd w:val="clear" w:color="auto" w:fill="auto"/>
          </w:tcPr>
          <w:p w14:paraId="6A4B63C5" w14:textId="77777777" w:rsidR="0095743C" w:rsidRPr="00F74C70" w:rsidRDefault="0095743C" w:rsidP="002B65A5">
            <w:pPr>
              <w:pStyle w:val="ListeParagraf"/>
              <w:numPr>
                <w:ilvl w:val="0"/>
                <w:numId w:val="84"/>
              </w:numPr>
              <w:spacing w:before="0" w:beforeAutospacing="0" w:after="0" w:afterAutospacing="0" w:line="276" w:lineRule="auto"/>
              <w:contextualSpacing/>
              <w:jc w:val="both"/>
              <w:rPr>
                <w:sz w:val="20"/>
                <w:szCs w:val="20"/>
              </w:rPr>
            </w:pPr>
          </w:p>
        </w:tc>
        <w:tc>
          <w:tcPr>
            <w:tcW w:w="7812" w:type="dxa"/>
            <w:shd w:val="clear" w:color="auto" w:fill="auto"/>
          </w:tcPr>
          <w:p w14:paraId="693F7067"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41C81894"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3463B497"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013E1FD"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033DF69C" w14:textId="77777777" w:rsidTr="0095743C">
        <w:tc>
          <w:tcPr>
            <w:tcW w:w="771" w:type="dxa"/>
            <w:shd w:val="clear" w:color="auto" w:fill="auto"/>
          </w:tcPr>
          <w:p w14:paraId="15C003F9" w14:textId="77777777" w:rsidR="0095743C" w:rsidRPr="00F74C70" w:rsidRDefault="0095743C" w:rsidP="002B65A5">
            <w:pPr>
              <w:pStyle w:val="ListeParagraf"/>
              <w:numPr>
                <w:ilvl w:val="0"/>
                <w:numId w:val="8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02652DBE"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7E989408"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3E73F816"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0201343F"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5743C" w:rsidRPr="00F74C70" w14:paraId="72EEBEB4" w14:textId="77777777" w:rsidTr="0095743C">
        <w:tc>
          <w:tcPr>
            <w:tcW w:w="771" w:type="dxa"/>
            <w:shd w:val="clear" w:color="auto" w:fill="auto"/>
          </w:tcPr>
          <w:p w14:paraId="7B2A681B" w14:textId="77777777" w:rsidR="0095743C" w:rsidRPr="00F74C70" w:rsidRDefault="0095743C" w:rsidP="002B65A5">
            <w:pPr>
              <w:pStyle w:val="ListeParagraf"/>
              <w:numPr>
                <w:ilvl w:val="0"/>
                <w:numId w:val="8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24E8D5CE"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135F17BB"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21E16E2"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1760AD8D"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5E49A928" w14:textId="77777777" w:rsidTr="0095743C">
        <w:tc>
          <w:tcPr>
            <w:tcW w:w="771" w:type="dxa"/>
            <w:shd w:val="clear" w:color="auto" w:fill="auto"/>
          </w:tcPr>
          <w:p w14:paraId="4C170058" w14:textId="77777777" w:rsidR="0095743C" w:rsidRPr="00F74C70" w:rsidRDefault="0095743C" w:rsidP="002B65A5">
            <w:pPr>
              <w:pStyle w:val="ListeParagraf"/>
              <w:numPr>
                <w:ilvl w:val="0"/>
                <w:numId w:val="8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2974FAAD"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07C17600"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3D8857D"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4485DBAF"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53579280" w14:textId="77777777" w:rsidTr="0095743C">
        <w:tc>
          <w:tcPr>
            <w:tcW w:w="771" w:type="dxa"/>
            <w:shd w:val="clear" w:color="auto" w:fill="auto"/>
          </w:tcPr>
          <w:p w14:paraId="4AEB428A" w14:textId="77777777" w:rsidR="0095743C" w:rsidRPr="00F74C70" w:rsidRDefault="0095743C" w:rsidP="002B65A5">
            <w:pPr>
              <w:pStyle w:val="ListeParagraf"/>
              <w:numPr>
                <w:ilvl w:val="0"/>
                <w:numId w:val="8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3E648E43"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32B269EC"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01964473"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CCCAEB7"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78E37C78" w14:textId="77777777" w:rsidTr="0095743C">
        <w:tc>
          <w:tcPr>
            <w:tcW w:w="771" w:type="dxa"/>
            <w:shd w:val="clear" w:color="auto" w:fill="auto"/>
          </w:tcPr>
          <w:p w14:paraId="619C0CCB" w14:textId="77777777" w:rsidR="0095743C" w:rsidRPr="00F74C70" w:rsidRDefault="0095743C" w:rsidP="002B65A5">
            <w:pPr>
              <w:pStyle w:val="ListeParagraf"/>
              <w:numPr>
                <w:ilvl w:val="0"/>
                <w:numId w:val="84"/>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3AA3AED9"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34779246"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A33604B"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5002076B"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64E028BF" w14:textId="77777777" w:rsidTr="0095743C">
        <w:tc>
          <w:tcPr>
            <w:tcW w:w="771" w:type="dxa"/>
            <w:shd w:val="clear" w:color="auto" w:fill="auto"/>
          </w:tcPr>
          <w:p w14:paraId="4A2AF750"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812" w:type="dxa"/>
            <w:shd w:val="clear" w:color="auto" w:fill="auto"/>
          </w:tcPr>
          <w:p w14:paraId="6D5E8B4E"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5F1327F8"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CF14003"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4E31BB02"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6C501AF2" w14:textId="77777777" w:rsidTr="0095743C">
        <w:tc>
          <w:tcPr>
            <w:tcW w:w="771" w:type="dxa"/>
            <w:shd w:val="clear" w:color="auto" w:fill="auto"/>
          </w:tcPr>
          <w:p w14:paraId="06880C3E"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812" w:type="dxa"/>
            <w:shd w:val="clear" w:color="auto" w:fill="auto"/>
          </w:tcPr>
          <w:p w14:paraId="2C4A6CBC"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3E3A2357"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576A9F8A"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3077504B"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5743C" w:rsidRPr="00F74C70" w14:paraId="52B5205F" w14:textId="77777777" w:rsidTr="0095743C">
        <w:tc>
          <w:tcPr>
            <w:tcW w:w="771" w:type="dxa"/>
            <w:shd w:val="clear" w:color="auto" w:fill="auto"/>
          </w:tcPr>
          <w:p w14:paraId="58269D9D"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812" w:type="dxa"/>
            <w:shd w:val="clear" w:color="auto" w:fill="auto"/>
          </w:tcPr>
          <w:p w14:paraId="5C7978DC"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3B1E6E2F"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1975C7E2"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681F587"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2A7F5950" w14:textId="77777777" w:rsidTr="0095743C">
        <w:tc>
          <w:tcPr>
            <w:tcW w:w="771" w:type="dxa"/>
            <w:shd w:val="clear" w:color="auto" w:fill="auto"/>
          </w:tcPr>
          <w:p w14:paraId="09A7BEAC"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812" w:type="dxa"/>
            <w:shd w:val="clear" w:color="auto" w:fill="auto"/>
          </w:tcPr>
          <w:p w14:paraId="034A7E04"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5BD11566"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F2EE1DD"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449BDD23"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36F51838" w14:textId="77777777" w:rsidTr="0095743C">
        <w:tc>
          <w:tcPr>
            <w:tcW w:w="771" w:type="dxa"/>
            <w:shd w:val="clear" w:color="auto" w:fill="auto"/>
          </w:tcPr>
          <w:p w14:paraId="7292247B"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812" w:type="dxa"/>
            <w:shd w:val="clear" w:color="auto" w:fill="auto"/>
          </w:tcPr>
          <w:p w14:paraId="6B8E7B64" w14:textId="77777777" w:rsidR="0095743C" w:rsidRPr="00F74C70" w:rsidRDefault="0095743C" w:rsidP="0095743C">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54209D25" w14:textId="77777777" w:rsidR="0095743C" w:rsidRPr="00F74C70" w:rsidRDefault="0095743C" w:rsidP="0095743C">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2396AFD" w14:textId="77777777" w:rsidR="0095743C" w:rsidRPr="00F74C70" w:rsidRDefault="0095743C" w:rsidP="0095743C">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6FCA1784" w14:textId="77777777" w:rsidR="0095743C" w:rsidRPr="00F74C70" w:rsidRDefault="0095743C" w:rsidP="0095743C">
            <w:pPr>
              <w:spacing w:before="100" w:beforeAutospacing="1" w:after="100" w:afterAutospacing="1" w:line="276" w:lineRule="auto"/>
              <w:jc w:val="both"/>
              <w:rPr>
                <w:rFonts w:ascii="Times New Roman" w:hAnsi="Times New Roman"/>
                <w:color w:val="000000"/>
                <w:sz w:val="20"/>
              </w:rPr>
            </w:pPr>
          </w:p>
        </w:tc>
      </w:tr>
      <w:tr w:rsidR="0095743C" w:rsidRPr="00F74C70" w14:paraId="01813D4A" w14:textId="77777777" w:rsidTr="0095743C">
        <w:tc>
          <w:tcPr>
            <w:tcW w:w="771" w:type="dxa"/>
            <w:shd w:val="clear" w:color="auto" w:fill="auto"/>
          </w:tcPr>
          <w:p w14:paraId="73AEF116" w14:textId="77777777" w:rsidR="0095743C" w:rsidRPr="00F74C70" w:rsidRDefault="0095743C" w:rsidP="0095743C">
            <w:pPr>
              <w:pStyle w:val="ListeParagraf"/>
              <w:spacing w:line="276" w:lineRule="auto"/>
              <w:contextualSpacing/>
              <w:jc w:val="center"/>
              <w:rPr>
                <w:color w:val="000000"/>
                <w:sz w:val="20"/>
                <w:szCs w:val="20"/>
              </w:rPr>
            </w:pPr>
            <w:r w:rsidRPr="00F74C70">
              <w:rPr>
                <w:color w:val="000000"/>
                <w:sz w:val="20"/>
                <w:szCs w:val="20"/>
              </w:rPr>
              <w:t>12.</w:t>
            </w:r>
          </w:p>
        </w:tc>
        <w:tc>
          <w:tcPr>
            <w:tcW w:w="7812" w:type="dxa"/>
            <w:shd w:val="clear" w:color="auto" w:fill="auto"/>
          </w:tcPr>
          <w:p w14:paraId="1963C38B"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23516A5D"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56A347A"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566BD2C2"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40CDE38B" w14:textId="77777777" w:rsidTr="0095743C">
        <w:tc>
          <w:tcPr>
            <w:tcW w:w="771" w:type="dxa"/>
            <w:shd w:val="clear" w:color="auto" w:fill="auto"/>
          </w:tcPr>
          <w:p w14:paraId="5618E712"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812" w:type="dxa"/>
            <w:shd w:val="clear" w:color="auto" w:fill="auto"/>
          </w:tcPr>
          <w:p w14:paraId="1465774F"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139EC182"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4C72475B"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57285190"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5743C" w:rsidRPr="00F74C70" w14:paraId="0A54305B" w14:textId="77777777" w:rsidTr="0095743C">
        <w:tc>
          <w:tcPr>
            <w:tcW w:w="771" w:type="dxa"/>
            <w:shd w:val="clear" w:color="auto" w:fill="auto"/>
          </w:tcPr>
          <w:p w14:paraId="359F2A5B"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812" w:type="dxa"/>
            <w:shd w:val="clear" w:color="auto" w:fill="auto"/>
          </w:tcPr>
          <w:p w14:paraId="3628BD40"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53F11212"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24F23DD"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111FC1A2"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014116F9" w14:textId="77777777" w:rsidTr="0095743C">
        <w:tc>
          <w:tcPr>
            <w:tcW w:w="771" w:type="dxa"/>
            <w:shd w:val="clear" w:color="auto" w:fill="auto"/>
          </w:tcPr>
          <w:p w14:paraId="5ACFD7FE"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812" w:type="dxa"/>
            <w:shd w:val="clear" w:color="auto" w:fill="auto"/>
          </w:tcPr>
          <w:p w14:paraId="729E094E"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33D7F3F7"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EB723AB"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52E04843"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55409E14" w14:textId="77777777" w:rsidTr="0095743C">
        <w:tc>
          <w:tcPr>
            <w:tcW w:w="771" w:type="dxa"/>
            <w:shd w:val="clear" w:color="auto" w:fill="auto"/>
          </w:tcPr>
          <w:p w14:paraId="391AFFC3"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812" w:type="dxa"/>
            <w:shd w:val="clear" w:color="auto" w:fill="auto"/>
          </w:tcPr>
          <w:p w14:paraId="5BD2A33F"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3ACD9129"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7B46B399"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6264EF63"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5743C" w:rsidRPr="00F74C70" w14:paraId="07EE6697" w14:textId="77777777" w:rsidTr="0095743C">
        <w:tc>
          <w:tcPr>
            <w:tcW w:w="771" w:type="dxa"/>
            <w:shd w:val="clear" w:color="auto" w:fill="auto"/>
          </w:tcPr>
          <w:p w14:paraId="2AFD3B6F"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812" w:type="dxa"/>
            <w:shd w:val="clear" w:color="auto" w:fill="auto"/>
          </w:tcPr>
          <w:p w14:paraId="4FDDE6D1"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0EECC36F"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C123532"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518F77A9"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0A2F72B6" w14:textId="77777777" w:rsidTr="0095743C">
        <w:tc>
          <w:tcPr>
            <w:tcW w:w="771" w:type="dxa"/>
            <w:shd w:val="clear" w:color="auto" w:fill="auto"/>
          </w:tcPr>
          <w:p w14:paraId="5FE25A50"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812" w:type="dxa"/>
            <w:shd w:val="clear" w:color="auto" w:fill="auto"/>
          </w:tcPr>
          <w:p w14:paraId="09AF9664"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30294050"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39950991"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259CC49D"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5743C" w:rsidRPr="00F74C70" w14:paraId="6ED84BB0" w14:textId="77777777" w:rsidTr="0095743C">
        <w:tc>
          <w:tcPr>
            <w:tcW w:w="771" w:type="dxa"/>
            <w:shd w:val="clear" w:color="auto" w:fill="auto"/>
          </w:tcPr>
          <w:p w14:paraId="59506205"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812" w:type="dxa"/>
            <w:shd w:val="clear" w:color="auto" w:fill="auto"/>
          </w:tcPr>
          <w:p w14:paraId="7BCD329A"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0A1B4784"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393594F"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56D61B0B"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7C5CAE9E" w14:textId="77777777" w:rsidTr="0095743C">
        <w:tc>
          <w:tcPr>
            <w:tcW w:w="771" w:type="dxa"/>
            <w:shd w:val="clear" w:color="auto" w:fill="auto"/>
          </w:tcPr>
          <w:p w14:paraId="7ADC7ED8"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812" w:type="dxa"/>
            <w:shd w:val="clear" w:color="auto" w:fill="auto"/>
          </w:tcPr>
          <w:p w14:paraId="77FB117D"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75DACD56"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66044FDB"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E7868E3"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0B24CE88" w14:textId="77777777" w:rsidTr="0095743C">
        <w:tc>
          <w:tcPr>
            <w:tcW w:w="771" w:type="dxa"/>
            <w:shd w:val="clear" w:color="auto" w:fill="auto"/>
          </w:tcPr>
          <w:p w14:paraId="0AA3E1A8"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812" w:type="dxa"/>
            <w:shd w:val="clear" w:color="auto" w:fill="auto"/>
          </w:tcPr>
          <w:p w14:paraId="4C14A00E"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4E4D1180"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DA54239"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47EA8608" w14:textId="77777777" w:rsidR="0095743C" w:rsidRPr="00F74C70" w:rsidRDefault="0095743C" w:rsidP="0095743C">
            <w:pPr>
              <w:spacing w:line="276" w:lineRule="auto"/>
              <w:jc w:val="both"/>
              <w:rPr>
                <w:rFonts w:ascii="Times New Roman" w:hAnsi="Times New Roman"/>
                <w:color w:val="000000"/>
                <w:sz w:val="20"/>
              </w:rPr>
            </w:pPr>
          </w:p>
        </w:tc>
      </w:tr>
      <w:tr w:rsidR="0095743C" w:rsidRPr="00F74C70" w14:paraId="40C59DD3" w14:textId="77777777" w:rsidTr="0095743C">
        <w:tc>
          <w:tcPr>
            <w:tcW w:w="771" w:type="dxa"/>
            <w:shd w:val="clear" w:color="auto" w:fill="auto"/>
          </w:tcPr>
          <w:p w14:paraId="1E13E0EB" w14:textId="77777777" w:rsidR="0095743C" w:rsidRPr="00F74C70" w:rsidRDefault="0095743C" w:rsidP="0095743C">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812" w:type="dxa"/>
            <w:shd w:val="clear" w:color="auto" w:fill="auto"/>
          </w:tcPr>
          <w:p w14:paraId="7BA862F8"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05E9CEDD"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75B1B70B" w14:textId="77777777" w:rsidR="0095743C" w:rsidRPr="00F74C70" w:rsidRDefault="0095743C" w:rsidP="0095743C">
            <w:pPr>
              <w:spacing w:line="276" w:lineRule="auto"/>
              <w:jc w:val="both"/>
              <w:rPr>
                <w:rFonts w:ascii="Times New Roman" w:hAnsi="Times New Roman"/>
                <w:color w:val="000000"/>
                <w:sz w:val="20"/>
              </w:rPr>
            </w:pPr>
          </w:p>
        </w:tc>
        <w:tc>
          <w:tcPr>
            <w:tcW w:w="425" w:type="dxa"/>
            <w:shd w:val="clear" w:color="auto" w:fill="auto"/>
          </w:tcPr>
          <w:p w14:paraId="3DC81B21"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5743C" w:rsidRPr="00F74C70" w14:paraId="77762CF3" w14:textId="77777777" w:rsidTr="0095743C">
        <w:tc>
          <w:tcPr>
            <w:tcW w:w="9889" w:type="dxa"/>
            <w:gridSpan w:val="5"/>
            <w:shd w:val="clear" w:color="auto" w:fill="auto"/>
          </w:tcPr>
          <w:p w14:paraId="78448383" w14:textId="77777777" w:rsidR="0095743C" w:rsidRPr="00F74C70" w:rsidRDefault="0095743C" w:rsidP="0095743C">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0BA769EE" w14:textId="77777777" w:rsidR="0095743C" w:rsidRPr="00F74C70" w:rsidRDefault="0095743C" w:rsidP="0095743C">
      <w:pPr>
        <w:spacing w:line="276" w:lineRule="auto"/>
        <w:jc w:val="both"/>
        <w:rPr>
          <w:rFonts w:ascii="Times New Roman" w:hAnsi="Times New Roman"/>
          <w:b/>
          <w:sz w:val="20"/>
        </w:rPr>
      </w:pPr>
    </w:p>
    <w:p w14:paraId="3097887C" w14:textId="77777777" w:rsidR="004D77C8" w:rsidRPr="00F74C70" w:rsidRDefault="004D77C8" w:rsidP="0095743C">
      <w:pPr>
        <w:spacing w:line="276" w:lineRule="auto"/>
        <w:jc w:val="both"/>
        <w:rPr>
          <w:rFonts w:ascii="Times New Roman" w:hAnsi="Times New Roman"/>
          <w:b/>
          <w:sz w:val="20"/>
        </w:rPr>
      </w:pPr>
    </w:p>
    <w:p w14:paraId="405BB94A" w14:textId="77777777" w:rsidR="004D77C8" w:rsidRPr="00F74C70" w:rsidRDefault="004D77C8" w:rsidP="0095743C">
      <w:pPr>
        <w:spacing w:line="276" w:lineRule="auto"/>
        <w:jc w:val="both"/>
        <w:rPr>
          <w:rFonts w:ascii="Times New Roman" w:hAnsi="Times New Roman"/>
          <w:b/>
          <w:sz w:val="20"/>
        </w:rPr>
      </w:pPr>
    </w:p>
    <w:p w14:paraId="19E02739" w14:textId="77777777" w:rsidR="004D77C8" w:rsidRPr="00F74C70" w:rsidRDefault="004D77C8" w:rsidP="0095743C">
      <w:pPr>
        <w:spacing w:line="276" w:lineRule="auto"/>
        <w:jc w:val="both"/>
        <w:rPr>
          <w:rFonts w:ascii="Times New Roman" w:hAnsi="Times New Roman"/>
          <w:b/>
          <w:sz w:val="20"/>
        </w:rPr>
      </w:pPr>
    </w:p>
    <w:p w14:paraId="474D794B" w14:textId="77777777" w:rsidR="004D77C8" w:rsidRPr="00F74C70" w:rsidRDefault="004D77C8" w:rsidP="0095743C">
      <w:pPr>
        <w:spacing w:line="276" w:lineRule="auto"/>
        <w:jc w:val="both"/>
        <w:rPr>
          <w:rFonts w:ascii="Times New Roman" w:hAnsi="Times New Roman"/>
          <w:b/>
          <w:sz w:val="20"/>
        </w:rPr>
      </w:pPr>
    </w:p>
    <w:p w14:paraId="023305F2" w14:textId="77777777" w:rsidR="004D77C8" w:rsidRPr="00F74C70" w:rsidRDefault="004D77C8" w:rsidP="0095743C">
      <w:pPr>
        <w:spacing w:line="276" w:lineRule="auto"/>
        <w:jc w:val="both"/>
        <w:rPr>
          <w:rFonts w:ascii="Times New Roman" w:hAnsi="Times New Roman"/>
          <w:b/>
          <w:sz w:val="20"/>
        </w:rPr>
      </w:pPr>
    </w:p>
    <w:p w14:paraId="7A77C444" w14:textId="77777777" w:rsidR="004D77C8" w:rsidRPr="00F74C70" w:rsidRDefault="004D77C8" w:rsidP="0095743C">
      <w:pPr>
        <w:spacing w:line="276" w:lineRule="auto"/>
        <w:jc w:val="both"/>
        <w:rPr>
          <w:rFonts w:ascii="Times New Roman" w:hAnsi="Times New Roman"/>
          <w:b/>
          <w:sz w:val="20"/>
        </w:rPr>
      </w:pPr>
    </w:p>
    <w:p w14:paraId="5FB15D1D" w14:textId="77777777" w:rsidR="004D77C8" w:rsidRPr="00F74C70" w:rsidRDefault="004D77C8" w:rsidP="0095743C">
      <w:pPr>
        <w:spacing w:line="276" w:lineRule="auto"/>
        <w:jc w:val="both"/>
        <w:rPr>
          <w:rFonts w:ascii="Times New Roman" w:hAnsi="Times New Roman"/>
          <w:b/>
          <w:sz w:val="20"/>
        </w:rPr>
      </w:pPr>
    </w:p>
    <w:p w14:paraId="324E0E68" w14:textId="77777777" w:rsidR="004D77C8" w:rsidRPr="00F74C70" w:rsidRDefault="004D77C8" w:rsidP="0095743C">
      <w:pPr>
        <w:spacing w:line="276" w:lineRule="auto"/>
        <w:jc w:val="both"/>
        <w:rPr>
          <w:rFonts w:ascii="Times New Roman" w:hAnsi="Times New Roman"/>
          <w:b/>
          <w:sz w:val="20"/>
        </w:rPr>
      </w:pPr>
    </w:p>
    <w:p w14:paraId="778B82B2" w14:textId="77777777" w:rsidR="004D77C8" w:rsidRPr="00F74C70" w:rsidRDefault="004D77C8" w:rsidP="0095743C">
      <w:pPr>
        <w:spacing w:line="276" w:lineRule="auto"/>
        <w:jc w:val="both"/>
        <w:rPr>
          <w:rFonts w:ascii="Times New Roman" w:hAnsi="Times New Roman"/>
          <w:b/>
          <w:sz w:val="20"/>
        </w:rPr>
      </w:pPr>
    </w:p>
    <w:p w14:paraId="3E21DB7A" w14:textId="77777777" w:rsidR="004D77C8" w:rsidRPr="00F74C70" w:rsidRDefault="004D77C8" w:rsidP="0095743C">
      <w:pPr>
        <w:spacing w:line="276" w:lineRule="auto"/>
        <w:jc w:val="both"/>
        <w:rPr>
          <w:rFonts w:ascii="Times New Roman" w:hAnsi="Times New Roman"/>
          <w:b/>
          <w:sz w:val="20"/>
        </w:rPr>
      </w:pPr>
    </w:p>
    <w:p w14:paraId="33EDB80E" w14:textId="77777777" w:rsidR="004D77C8" w:rsidRPr="00F74C70" w:rsidRDefault="004D77C8" w:rsidP="0095743C">
      <w:pPr>
        <w:spacing w:line="276" w:lineRule="auto"/>
        <w:jc w:val="both"/>
        <w:rPr>
          <w:rFonts w:ascii="Times New Roman" w:hAnsi="Times New Roman"/>
          <w:b/>
          <w:sz w:val="20"/>
        </w:rPr>
      </w:pPr>
    </w:p>
    <w:p w14:paraId="41BAB7AB" w14:textId="77777777" w:rsidR="004D77C8" w:rsidRPr="00F74C70" w:rsidRDefault="004D77C8" w:rsidP="0095743C">
      <w:pPr>
        <w:spacing w:line="276" w:lineRule="auto"/>
        <w:jc w:val="both"/>
        <w:rPr>
          <w:rFonts w:ascii="Times New Roman" w:hAnsi="Times New Roman"/>
          <w:b/>
          <w:sz w:val="20"/>
        </w:rPr>
      </w:pPr>
    </w:p>
    <w:p w14:paraId="3324F902" w14:textId="02D0A324" w:rsidR="00A2496B" w:rsidRPr="00F74C70" w:rsidRDefault="00A2496B" w:rsidP="00F74C70">
      <w:pPr>
        <w:tabs>
          <w:tab w:val="left" w:pos="7800"/>
          <w:tab w:val="left" w:pos="10065"/>
        </w:tabs>
        <w:spacing w:line="276" w:lineRule="auto"/>
        <w:ind w:right="-116"/>
        <w:rPr>
          <w:rFonts w:ascii="Times New Roman" w:hAnsi="Times New Roman"/>
          <w:sz w:val="20"/>
        </w:rPr>
      </w:pPr>
    </w:p>
    <w:p w14:paraId="763C0313" w14:textId="264A133C" w:rsidR="00F31783" w:rsidRPr="00F74C70" w:rsidRDefault="00F31783" w:rsidP="00C60E54">
      <w:pPr>
        <w:rPr>
          <w:rFonts w:ascii="Times New Roman" w:hAnsi="Times New Roman"/>
          <w:sz w:val="20"/>
        </w:rPr>
      </w:pPr>
    </w:p>
    <w:p w14:paraId="774ED86D" w14:textId="77777777" w:rsidR="00F31783" w:rsidRPr="00F74C70" w:rsidRDefault="00F31783" w:rsidP="00C60E54">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93600" behindDoc="1" locked="0" layoutInCell="1" allowOverlap="1" wp14:anchorId="56502B91" wp14:editId="5CA44DD0">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5" name="Resim 22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1B66D" w14:textId="5499AA01"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tbl>
      <w:tblPr>
        <w:tblW w:w="2410"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59"/>
        <w:gridCol w:w="851"/>
      </w:tblGrid>
      <w:tr w:rsidR="0095743C" w:rsidRPr="00F74C70" w14:paraId="4FBCB375" w14:textId="77777777" w:rsidTr="0095743C">
        <w:tc>
          <w:tcPr>
            <w:tcW w:w="1559" w:type="dxa"/>
            <w:vAlign w:val="center"/>
          </w:tcPr>
          <w:p w14:paraId="1B16D61F" w14:textId="77777777" w:rsidR="0095743C" w:rsidRPr="00F74C70" w:rsidRDefault="0095743C" w:rsidP="0095743C">
            <w:pPr>
              <w:outlineLvl w:val="0"/>
              <w:rPr>
                <w:rFonts w:ascii="Times New Roman" w:hAnsi="Times New Roman"/>
                <w:b/>
                <w:sz w:val="20"/>
              </w:rPr>
            </w:pPr>
            <w:r w:rsidRPr="00F74C70">
              <w:rPr>
                <w:rFonts w:ascii="Times New Roman" w:hAnsi="Times New Roman"/>
                <w:b/>
                <w:sz w:val="20"/>
              </w:rPr>
              <w:t>DÖNEM</w:t>
            </w:r>
          </w:p>
        </w:tc>
        <w:tc>
          <w:tcPr>
            <w:tcW w:w="851" w:type="dxa"/>
            <w:vAlign w:val="center"/>
          </w:tcPr>
          <w:p w14:paraId="56211F5A" w14:textId="77777777" w:rsidR="0095743C" w:rsidRPr="00F74C70" w:rsidRDefault="0095743C" w:rsidP="0095743C">
            <w:pPr>
              <w:outlineLvl w:val="0"/>
              <w:rPr>
                <w:rFonts w:ascii="Times New Roman" w:hAnsi="Times New Roman"/>
                <w:sz w:val="20"/>
              </w:rPr>
            </w:pPr>
            <w:r w:rsidRPr="00F74C70">
              <w:rPr>
                <w:rFonts w:ascii="Times New Roman" w:hAnsi="Times New Roman"/>
                <w:sz w:val="20"/>
              </w:rPr>
              <w:t>Bahar</w:t>
            </w:r>
          </w:p>
        </w:tc>
      </w:tr>
    </w:tbl>
    <w:p w14:paraId="153D81B3" w14:textId="77777777" w:rsidR="0095743C" w:rsidRPr="00F74C70" w:rsidRDefault="0095743C" w:rsidP="0095743C">
      <w:pPr>
        <w:jc w:val="right"/>
        <w:outlineLvl w:val="0"/>
        <w:rPr>
          <w:rFonts w:ascii="Times New Roman" w:hAnsi="Times New Roman"/>
          <w:sz w:val="20"/>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926"/>
        <w:gridCol w:w="1701"/>
        <w:gridCol w:w="2835"/>
      </w:tblGrid>
      <w:tr w:rsidR="0095743C" w:rsidRPr="00F74C70" w14:paraId="58C2DFD9" w14:textId="77777777" w:rsidTr="0095743C">
        <w:tc>
          <w:tcPr>
            <w:tcW w:w="1879" w:type="dxa"/>
            <w:vAlign w:val="center"/>
          </w:tcPr>
          <w:p w14:paraId="73A55C9B" w14:textId="77777777" w:rsidR="0095743C" w:rsidRPr="00F74C70" w:rsidRDefault="0095743C" w:rsidP="0095743C">
            <w:pPr>
              <w:jc w:val="center"/>
              <w:outlineLvl w:val="0"/>
              <w:rPr>
                <w:rFonts w:ascii="Times New Roman" w:hAnsi="Times New Roman"/>
                <w:b/>
                <w:sz w:val="20"/>
              </w:rPr>
            </w:pPr>
            <w:r w:rsidRPr="00F74C70">
              <w:rPr>
                <w:rFonts w:ascii="Times New Roman" w:hAnsi="Times New Roman"/>
                <w:b/>
                <w:sz w:val="20"/>
              </w:rPr>
              <w:t>DERSİN KODU</w:t>
            </w:r>
          </w:p>
        </w:tc>
        <w:tc>
          <w:tcPr>
            <w:tcW w:w="2926" w:type="dxa"/>
            <w:vAlign w:val="center"/>
          </w:tcPr>
          <w:p w14:paraId="29DEA96F" w14:textId="77777777" w:rsidR="0095743C" w:rsidRPr="00F74C70" w:rsidRDefault="0095743C" w:rsidP="0095743C">
            <w:pPr>
              <w:outlineLvl w:val="0"/>
              <w:rPr>
                <w:rFonts w:ascii="Times New Roman" w:hAnsi="Times New Roman"/>
                <w:sz w:val="20"/>
              </w:rPr>
            </w:pPr>
          </w:p>
        </w:tc>
        <w:tc>
          <w:tcPr>
            <w:tcW w:w="1701" w:type="dxa"/>
            <w:vAlign w:val="center"/>
          </w:tcPr>
          <w:p w14:paraId="5E16DC5E" w14:textId="77777777" w:rsidR="0095743C" w:rsidRPr="00F74C70" w:rsidRDefault="0095743C" w:rsidP="0095743C">
            <w:pPr>
              <w:jc w:val="center"/>
              <w:outlineLvl w:val="0"/>
              <w:rPr>
                <w:rFonts w:ascii="Times New Roman" w:hAnsi="Times New Roman"/>
                <w:b/>
                <w:sz w:val="20"/>
              </w:rPr>
            </w:pPr>
            <w:r w:rsidRPr="00F74C70">
              <w:rPr>
                <w:rFonts w:ascii="Times New Roman" w:hAnsi="Times New Roman"/>
                <w:b/>
                <w:sz w:val="20"/>
              </w:rPr>
              <w:t>DERSİN ADI</w:t>
            </w:r>
          </w:p>
        </w:tc>
        <w:tc>
          <w:tcPr>
            <w:tcW w:w="2835" w:type="dxa"/>
            <w:vAlign w:val="center"/>
          </w:tcPr>
          <w:p w14:paraId="2E10E235" w14:textId="77777777" w:rsidR="0095743C" w:rsidRPr="00F74C70" w:rsidRDefault="0095743C" w:rsidP="0095743C">
            <w:pPr>
              <w:outlineLvl w:val="0"/>
              <w:rPr>
                <w:rFonts w:ascii="Times New Roman" w:hAnsi="Times New Roman"/>
                <w:sz w:val="20"/>
              </w:rPr>
            </w:pPr>
            <w:bookmarkStart w:id="19" w:name="sBilimselAraştırmaYöntemleri"/>
            <w:r w:rsidRPr="00F74C70">
              <w:rPr>
                <w:rFonts w:ascii="Times New Roman" w:hAnsi="Times New Roman"/>
                <w:sz w:val="20"/>
              </w:rPr>
              <w:t>Bilimsel Araştırma Yöntemleri</w:t>
            </w:r>
            <w:bookmarkEnd w:id="19"/>
          </w:p>
        </w:tc>
      </w:tr>
    </w:tbl>
    <w:p w14:paraId="47126471" w14:textId="77777777" w:rsidR="0095743C" w:rsidRPr="00F74C70" w:rsidRDefault="0095743C" w:rsidP="0095743C">
      <w:pPr>
        <w:outlineLvl w:val="0"/>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t xml:space="preserve">      </w:t>
      </w:r>
    </w:p>
    <w:tbl>
      <w:tblPr>
        <w:tblW w:w="51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390"/>
        <w:gridCol w:w="597"/>
        <w:gridCol w:w="1277"/>
        <w:gridCol w:w="994"/>
        <w:gridCol w:w="431"/>
        <w:gridCol w:w="992"/>
        <w:gridCol w:w="136"/>
        <w:gridCol w:w="574"/>
        <w:gridCol w:w="134"/>
        <w:gridCol w:w="1417"/>
        <w:gridCol w:w="1259"/>
      </w:tblGrid>
      <w:tr w:rsidR="0095743C" w:rsidRPr="00F74C70" w14:paraId="2ECA5CC7" w14:textId="77777777" w:rsidTr="0095743C">
        <w:trPr>
          <w:trHeight w:val="383"/>
        </w:trPr>
        <w:tc>
          <w:tcPr>
            <w:tcW w:w="602" w:type="pct"/>
            <w:vMerge w:val="restart"/>
            <w:tcBorders>
              <w:top w:val="single" w:sz="12" w:space="0" w:color="auto"/>
              <w:left w:val="single" w:sz="12" w:space="0" w:color="auto"/>
              <w:bottom w:val="single" w:sz="4" w:space="0" w:color="auto"/>
              <w:right w:val="single" w:sz="12" w:space="0" w:color="auto"/>
            </w:tcBorders>
            <w:vAlign w:val="center"/>
          </w:tcPr>
          <w:p w14:paraId="27A4305F" w14:textId="77777777" w:rsidR="0095743C" w:rsidRPr="00F74C70" w:rsidRDefault="0095743C" w:rsidP="0095743C">
            <w:pPr>
              <w:rPr>
                <w:rFonts w:ascii="Times New Roman" w:hAnsi="Times New Roman"/>
                <w:b/>
                <w:sz w:val="20"/>
              </w:rPr>
            </w:pPr>
            <w:r w:rsidRPr="00F74C70">
              <w:rPr>
                <w:rFonts w:ascii="Times New Roman" w:hAnsi="Times New Roman"/>
                <w:b/>
                <w:sz w:val="20"/>
              </w:rPr>
              <w:t>YARIYIL</w:t>
            </w:r>
          </w:p>
          <w:p w14:paraId="60E086E0" w14:textId="77777777" w:rsidR="0095743C" w:rsidRPr="00F74C70" w:rsidRDefault="0095743C" w:rsidP="0095743C">
            <w:pPr>
              <w:rPr>
                <w:rFonts w:ascii="Times New Roman" w:hAnsi="Times New Roman"/>
                <w:b/>
                <w:sz w:val="20"/>
              </w:rPr>
            </w:pPr>
          </w:p>
        </w:tc>
        <w:tc>
          <w:tcPr>
            <w:tcW w:w="1978" w:type="pct"/>
            <w:gridSpan w:val="5"/>
            <w:tcBorders>
              <w:left w:val="single" w:sz="12" w:space="0" w:color="auto"/>
              <w:bottom w:val="single" w:sz="4" w:space="0" w:color="auto"/>
              <w:right w:val="single" w:sz="12" w:space="0" w:color="auto"/>
            </w:tcBorders>
            <w:vAlign w:val="center"/>
          </w:tcPr>
          <w:p w14:paraId="20A31B77"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HAFTALIK DERS SAATİ</w:t>
            </w:r>
          </w:p>
        </w:tc>
        <w:tc>
          <w:tcPr>
            <w:tcW w:w="2420" w:type="pct"/>
            <w:gridSpan w:val="6"/>
            <w:tcBorders>
              <w:left w:val="single" w:sz="12" w:space="0" w:color="auto"/>
              <w:bottom w:val="single" w:sz="4" w:space="0" w:color="auto"/>
            </w:tcBorders>
            <w:vAlign w:val="center"/>
          </w:tcPr>
          <w:p w14:paraId="2C6160C6"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DERSİN</w:t>
            </w:r>
          </w:p>
        </w:tc>
      </w:tr>
      <w:tr w:rsidR="0095743C" w:rsidRPr="00F74C70" w14:paraId="7B2EFC2F" w14:textId="77777777" w:rsidTr="0095743C">
        <w:trPr>
          <w:trHeight w:val="382"/>
        </w:trPr>
        <w:tc>
          <w:tcPr>
            <w:tcW w:w="602" w:type="pct"/>
            <w:vMerge/>
            <w:tcBorders>
              <w:top w:val="single" w:sz="4" w:space="0" w:color="auto"/>
              <w:left w:val="single" w:sz="12" w:space="0" w:color="auto"/>
              <w:bottom w:val="single" w:sz="4" w:space="0" w:color="auto"/>
              <w:right w:val="single" w:sz="12" w:space="0" w:color="auto"/>
            </w:tcBorders>
          </w:tcPr>
          <w:p w14:paraId="245617C2" w14:textId="77777777" w:rsidR="0095743C" w:rsidRPr="00F74C70" w:rsidRDefault="0095743C" w:rsidP="0095743C">
            <w:pPr>
              <w:rPr>
                <w:rFonts w:ascii="Times New Roman" w:hAnsi="Times New Roman"/>
                <w:sz w:val="20"/>
              </w:rPr>
            </w:pPr>
          </w:p>
        </w:tc>
        <w:tc>
          <w:tcPr>
            <w:tcW w:w="529" w:type="pct"/>
            <w:gridSpan w:val="2"/>
            <w:tcBorders>
              <w:top w:val="single" w:sz="4" w:space="0" w:color="auto"/>
              <w:left w:val="single" w:sz="12" w:space="0" w:color="auto"/>
              <w:bottom w:val="single" w:sz="4" w:space="0" w:color="auto"/>
              <w:right w:val="single" w:sz="4" w:space="0" w:color="auto"/>
            </w:tcBorders>
            <w:vAlign w:val="center"/>
          </w:tcPr>
          <w:p w14:paraId="15DA42AC"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Teorik</w:t>
            </w:r>
          </w:p>
        </w:tc>
        <w:tc>
          <w:tcPr>
            <w:tcW w:w="685" w:type="pct"/>
            <w:tcBorders>
              <w:top w:val="single" w:sz="4" w:space="0" w:color="auto"/>
              <w:left w:val="single" w:sz="4" w:space="0" w:color="auto"/>
              <w:bottom w:val="single" w:sz="4" w:space="0" w:color="auto"/>
            </w:tcBorders>
            <w:vAlign w:val="center"/>
          </w:tcPr>
          <w:p w14:paraId="713C881D"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Uygulama</w:t>
            </w:r>
          </w:p>
        </w:tc>
        <w:tc>
          <w:tcPr>
            <w:tcW w:w="764" w:type="pct"/>
            <w:gridSpan w:val="2"/>
            <w:tcBorders>
              <w:top w:val="single" w:sz="4" w:space="0" w:color="auto"/>
              <w:bottom w:val="single" w:sz="4" w:space="0" w:color="auto"/>
              <w:right w:val="single" w:sz="12" w:space="0" w:color="auto"/>
            </w:tcBorders>
            <w:vAlign w:val="center"/>
          </w:tcPr>
          <w:p w14:paraId="3A3EB340" w14:textId="77777777" w:rsidR="0095743C" w:rsidRPr="00F74C70" w:rsidRDefault="0095743C" w:rsidP="0095743C">
            <w:pPr>
              <w:ind w:left="-111" w:right="-108"/>
              <w:jc w:val="center"/>
              <w:rPr>
                <w:rFonts w:ascii="Times New Roman" w:hAnsi="Times New Roman"/>
                <w:b/>
                <w:sz w:val="20"/>
              </w:rPr>
            </w:pPr>
            <w:r w:rsidRPr="00F74C70">
              <w:rPr>
                <w:rFonts w:ascii="Times New Roman" w:hAnsi="Times New Roman"/>
                <w:b/>
                <w:sz w:val="20"/>
              </w:rPr>
              <w:t>Laboratuvar</w:t>
            </w:r>
          </w:p>
        </w:tc>
        <w:tc>
          <w:tcPr>
            <w:tcW w:w="532" w:type="pct"/>
            <w:tcBorders>
              <w:top w:val="single" w:sz="4" w:space="0" w:color="auto"/>
              <w:bottom w:val="single" w:sz="4" w:space="0" w:color="auto"/>
              <w:right w:val="single" w:sz="4" w:space="0" w:color="auto"/>
            </w:tcBorders>
            <w:vAlign w:val="center"/>
          </w:tcPr>
          <w:p w14:paraId="126F7BB0"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Kredisi</w:t>
            </w:r>
          </w:p>
        </w:tc>
        <w:tc>
          <w:tcPr>
            <w:tcW w:w="381" w:type="pct"/>
            <w:gridSpan w:val="2"/>
            <w:tcBorders>
              <w:top w:val="single" w:sz="4" w:space="0" w:color="auto"/>
              <w:left w:val="single" w:sz="4" w:space="0" w:color="auto"/>
              <w:bottom w:val="single" w:sz="4" w:space="0" w:color="auto"/>
              <w:right w:val="single" w:sz="4" w:space="0" w:color="auto"/>
            </w:tcBorders>
            <w:vAlign w:val="center"/>
          </w:tcPr>
          <w:p w14:paraId="59E8D5D2" w14:textId="77777777" w:rsidR="0095743C" w:rsidRPr="00F74C70" w:rsidRDefault="0095743C" w:rsidP="0095743C">
            <w:pPr>
              <w:ind w:left="-111" w:right="-108"/>
              <w:jc w:val="center"/>
              <w:rPr>
                <w:rFonts w:ascii="Times New Roman" w:hAnsi="Times New Roman"/>
                <w:b/>
                <w:sz w:val="20"/>
              </w:rPr>
            </w:pPr>
            <w:r w:rsidRPr="00F74C70">
              <w:rPr>
                <w:rFonts w:ascii="Times New Roman" w:hAnsi="Times New Roman"/>
                <w:b/>
                <w:sz w:val="20"/>
              </w:rPr>
              <w:t>AKTS</w:t>
            </w:r>
          </w:p>
        </w:tc>
        <w:tc>
          <w:tcPr>
            <w:tcW w:w="832" w:type="pct"/>
            <w:gridSpan w:val="2"/>
            <w:tcBorders>
              <w:top w:val="single" w:sz="4" w:space="0" w:color="auto"/>
              <w:left w:val="single" w:sz="4" w:space="0" w:color="auto"/>
              <w:bottom w:val="single" w:sz="4" w:space="0" w:color="auto"/>
            </w:tcBorders>
            <w:vAlign w:val="center"/>
          </w:tcPr>
          <w:p w14:paraId="545FACAF"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TÜRÜ</w:t>
            </w:r>
          </w:p>
        </w:tc>
        <w:tc>
          <w:tcPr>
            <w:tcW w:w="675" w:type="pct"/>
            <w:tcBorders>
              <w:top w:val="single" w:sz="4" w:space="0" w:color="auto"/>
              <w:left w:val="single" w:sz="4" w:space="0" w:color="auto"/>
              <w:bottom w:val="single" w:sz="4" w:space="0" w:color="auto"/>
            </w:tcBorders>
            <w:vAlign w:val="center"/>
          </w:tcPr>
          <w:p w14:paraId="757095C7"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DİLİ</w:t>
            </w:r>
          </w:p>
        </w:tc>
      </w:tr>
      <w:tr w:rsidR="0095743C" w:rsidRPr="00F74C70" w14:paraId="3AF9B2ED" w14:textId="77777777" w:rsidTr="0095743C">
        <w:trPr>
          <w:trHeight w:val="367"/>
        </w:trPr>
        <w:tc>
          <w:tcPr>
            <w:tcW w:w="602" w:type="pct"/>
            <w:tcBorders>
              <w:top w:val="single" w:sz="4" w:space="0" w:color="auto"/>
              <w:left w:val="single" w:sz="12" w:space="0" w:color="auto"/>
              <w:bottom w:val="single" w:sz="12" w:space="0" w:color="auto"/>
              <w:right w:val="single" w:sz="12" w:space="0" w:color="auto"/>
            </w:tcBorders>
            <w:vAlign w:val="center"/>
          </w:tcPr>
          <w:p w14:paraId="548D91E1"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6</w:t>
            </w:r>
          </w:p>
        </w:tc>
        <w:tc>
          <w:tcPr>
            <w:tcW w:w="529" w:type="pct"/>
            <w:gridSpan w:val="2"/>
            <w:tcBorders>
              <w:top w:val="single" w:sz="4" w:space="0" w:color="auto"/>
              <w:left w:val="single" w:sz="12" w:space="0" w:color="auto"/>
              <w:bottom w:val="single" w:sz="12" w:space="0" w:color="auto"/>
              <w:right w:val="single" w:sz="4" w:space="0" w:color="auto"/>
            </w:tcBorders>
            <w:vAlign w:val="center"/>
          </w:tcPr>
          <w:p w14:paraId="562259DA"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2</w:t>
            </w:r>
          </w:p>
        </w:tc>
        <w:tc>
          <w:tcPr>
            <w:tcW w:w="685" w:type="pct"/>
            <w:tcBorders>
              <w:top w:val="single" w:sz="4" w:space="0" w:color="auto"/>
              <w:left w:val="single" w:sz="4" w:space="0" w:color="auto"/>
              <w:bottom w:val="single" w:sz="12" w:space="0" w:color="auto"/>
            </w:tcBorders>
            <w:vAlign w:val="center"/>
          </w:tcPr>
          <w:p w14:paraId="7EDDD65C"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0 </w:t>
            </w:r>
          </w:p>
        </w:tc>
        <w:tc>
          <w:tcPr>
            <w:tcW w:w="764" w:type="pct"/>
            <w:gridSpan w:val="2"/>
            <w:tcBorders>
              <w:top w:val="single" w:sz="4" w:space="0" w:color="auto"/>
              <w:bottom w:val="single" w:sz="12" w:space="0" w:color="auto"/>
              <w:right w:val="single" w:sz="12" w:space="0" w:color="auto"/>
            </w:tcBorders>
            <w:shd w:val="clear" w:color="auto" w:fill="auto"/>
            <w:vAlign w:val="center"/>
          </w:tcPr>
          <w:p w14:paraId="1F758348"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0 </w:t>
            </w:r>
          </w:p>
        </w:tc>
        <w:tc>
          <w:tcPr>
            <w:tcW w:w="532" w:type="pct"/>
            <w:tcBorders>
              <w:top w:val="single" w:sz="4" w:space="0" w:color="auto"/>
              <w:bottom w:val="single" w:sz="12" w:space="0" w:color="auto"/>
              <w:right w:val="single" w:sz="4" w:space="0" w:color="auto"/>
            </w:tcBorders>
            <w:shd w:val="clear" w:color="auto" w:fill="auto"/>
            <w:vAlign w:val="center"/>
          </w:tcPr>
          <w:p w14:paraId="7A3A1E5F"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2</w:t>
            </w:r>
          </w:p>
        </w:tc>
        <w:tc>
          <w:tcPr>
            <w:tcW w:w="38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2AC0BB7"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3</w:t>
            </w:r>
          </w:p>
        </w:tc>
        <w:tc>
          <w:tcPr>
            <w:tcW w:w="832" w:type="pct"/>
            <w:gridSpan w:val="2"/>
            <w:tcBorders>
              <w:top w:val="single" w:sz="4" w:space="0" w:color="auto"/>
              <w:left w:val="single" w:sz="4" w:space="0" w:color="auto"/>
              <w:bottom w:val="single" w:sz="12" w:space="0" w:color="auto"/>
            </w:tcBorders>
            <w:vAlign w:val="center"/>
          </w:tcPr>
          <w:p w14:paraId="3D4A1FDB"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ZORUNLU (X)  SEÇMELİ (   )</w:t>
            </w:r>
          </w:p>
        </w:tc>
        <w:tc>
          <w:tcPr>
            <w:tcW w:w="675" w:type="pct"/>
            <w:tcBorders>
              <w:top w:val="single" w:sz="4" w:space="0" w:color="auto"/>
              <w:left w:val="single" w:sz="4" w:space="0" w:color="auto"/>
              <w:bottom w:val="single" w:sz="12" w:space="0" w:color="auto"/>
            </w:tcBorders>
          </w:tcPr>
          <w:p w14:paraId="5FB4ED1F"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Türkçe</w:t>
            </w:r>
          </w:p>
        </w:tc>
      </w:tr>
      <w:tr w:rsidR="0095743C" w:rsidRPr="00F74C70" w14:paraId="2E07ACB3" w14:textId="77777777" w:rsidTr="0095743C">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85200D2" w14:textId="77777777" w:rsidR="0095743C" w:rsidRPr="00F74C70" w:rsidRDefault="0095743C" w:rsidP="0095743C">
            <w:pPr>
              <w:jc w:val="center"/>
              <w:rPr>
                <w:rFonts w:ascii="Times New Roman" w:hAnsi="Times New Roman"/>
                <w:b/>
                <w:sz w:val="20"/>
              </w:rPr>
            </w:pPr>
          </w:p>
          <w:p w14:paraId="1CF64026"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DERSİN KATEGORİSİ</w:t>
            </w:r>
          </w:p>
        </w:tc>
      </w:tr>
      <w:tr w:rsidR="0095743C" w:rsidRPr="00F74C70" w14:paraId="364F9845" w14:textId="77777777" w:rsidTr="0095743C">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14:paraId="77792006" w14:textId="77777777" w:rsidR="0095743C" w:rsidRPr="00F74C70" w:rsidRDefault="0095743C" w:rsidP="0095743C">
            <w:pPr>
              <w:rPr>
                <w:rFonts w:ascii="Times New Roman" w:hAnsi="Times New Roman"/>
                <w:b/>
                <w:sz w:val="20"/>
              </w:rPr>
            </w:pPr>
            <w:r w:rsidRPr="00F74C70">
              <w:rPr>
                <w:rFonts w:ascii="Times New Roman" w:hAnsi="Times New Roman"/>
                <w:b/>
                <w:sz w:val="20"/>
              </w:rPr>
              <w:t>Meslek Bilgisi</w:t>
            </w:r>
          </w:p>
        </w:tc>
        <w:tc>
          <w:tcPr>
            <w:tcW w:w="1538" w:type="pct"/>
            <w:gridSpan w:val="3"/>
            <w:tcBorders>
              <w:top w:val="single" w:sz="12" w:space="0" w:color="auto"/>
              <w:bottom w:val="single" w:sz="6" w:space="0" w:color="auto"/>
            </w:tcBorders>
          </w:tcPr>
          <w:p w14:paraId="7CCE6D94" w14:textId="77777777" w:rsidR="0095743C" w:rsidRPr="00F74C70" w:rsidRDefault="0095743C" w:rsidP="0095743C">
            <w:pPr>
              <w:rPr>
                <w:rFonts w:ascii="Times New Roman" w:hAnsi="Times New Roman"/>
                <w:b/>
                <w:sz w:val="20"/>
              </w:rPr>
            </w:pPr>
            <w:r w:rsidRPr="00F74C70">
              <w:rPr>
                <w:rFonts w:ascii="Times New Roman" w:hAnsi="Times New Roman"/>
                <w:b/>
                <w:sz w:val="20"/>
              </w:rPr>
              <w:t>Alan Bilgisi</w:t>
            </w:r>
          </w:p>
        </w:tc>
        <w:tc>
          <w:tcPr>
            <w:tcW w:w="1216" w:type="pct"/>
            <w:gridSpan w:val="5"/>
            <w:tcBorders>
              <w:top w:val="single" w:sz="12" w:space="0" w:color="auto"/>
              <w:bottom w:val="single" w:sz="6" w:space="0" w:color="auto"/>
            </w:tcBorders>
          </w:tcPr>
          <w:p w14:paraId="164EBA15" w14:textId="77777777" w:rsidR="0095743C" w:rsidRPr="00F74C70" w:rsidRDefault="0095743C" w:rsidP="0095743C">
            <w:pPr>
              <w:rPr>
                <w:rFonts w:ascii="Times New Roman" w:hAnsi="Times New Roman"/>
                <w:b/>
                <w:sz w:val="20"/>
              </w:rPr>
            </w:pPr>
            <w:r w:rsidRPr="00F74C70">
              <w:rPr>
                <w:rFonts w:ascii="Times New Roman" w:hAnsi="Times New Roman"/>
                <w:b/>
                <w:sz w:val="20"/>
              </w:rPr>
              <w:t>Genel Kültür</w:t>
            </w:r>
          </w:p>
        </w:tc>
        <w:tc>
          <w:tcPr>
            <w:tcW w:w="1435" w:type="pct"/>
            <w:gridSpan w:val="2"/>
            <w:tcBorders>
              <w:top w:val="single" w:sz="12" w:space="0" w:color="auto"/>
              <w:bottom w:val="single" w:sz="6" w:space="0" w:color="auto"/>
            </w:tcBorders>
          </w:tcPr>
          <w:p w14:paraId="65458015" w14:textId="77777777" w:rsidR="0095743C" w:rsidRPr="00F74C70" w:rsidRDefault="0095743C" w:rsidP="0095743C">
            <w:pPr>
              <w:rPr>
                <w:rFonts w:ascii="Times New Roman" w:hAnsi="Times New Roman"/>
                <w:b/>
                <w:sz w:val="20"/>
              </w:rPr>
            </w:pPr>
            <w:r w:rsidRPr="00F74C70">
              <w:rPr>
                <w:rFonts w:ascii="Times New Roman" w:hAnsi="Times New Roman"/>
                <w:b/>
                <w:sz w:val="20"/>
              </w:rPr>
              <w:t>Seçmeli</w:t>
            </w:r>
          </w:p>
        </w:tc>
      </w:tr>
      <w:tr w:rsidR="0095743C" w:rsidRPr="00F74C70" w14:paraId="3E599948" w14:textId="77777777" w:rsidTr="0095743C">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14:paraId="26916576"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%25</w:t>
            </w:r>
          </w:p>
        </w:tc>
        <w:tc>
          <w:tcPr>
            <w:tcW w:w="1538" w:type="pct"/>
            <w:gridSpan w:val="3"/>
            <w:tcBorders>
              <w:top w:val="single" w:sz="6" w:space="0" w:color="auto"/>
              <w:left w:val="single" w:sz="4" w:space="0" w:color="auto"/>
              <w:bottom w:val="single" w:sz="12" w:space="0" w:color="auto"/>
              <w:right w:val="single" w:sz="4" w:space="0" w:color="auto"/>
            </w:tcBorders>
          </w:tcPr>
          <w:p w14:paraId="32EE23E7"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%25</w:t>
            </w:r>
          </w:p>
        </w:tc>
        <w:tc>
          <w:tcPr>
            <w:tcW w:w="1216" w:type="pct"/>
            <w:gridSpan w:val="5"/>
            <w:tcBorders>
              <w:top w:val="single" w:sz="6" w:space="0" w:color="auto"/>
              <w:left w:val="single" w:sz="4" w:space="0" w:color="auto"/>
              <w:bottom w:val="single" w:sz="12" w:space="0" w:color="auto"/>
            </w:tcBorders>
          </w:tcPr>
          <w:p w14:paraId="74E42C0F"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%50 </w:t>
            </w:r>
          </w:p>
        </w:tc>
        <w:tc>
          <w:tcPr>
            <w:tcW w:w="1435" w:type="pct"/>
            <w:gridSpan w:val="2"/>
            <w:tcBorders>
              <w:top w:val="single" w:sz="6" w:space="0" w:color="auto"/>
              <w:left w:val="single" w:sz="4" w:space="0" w:color="auto"/>
              <w:bottom w:val="single" w:sz="12" w:space="0" w:color="auto"/>
            </w:tcBorders>
          </w:tcPr>
          <w:p w14:paraId="707B1ECD" w14:textId="77777777" w:rsidR="0095743C" w:rsidRPr="00F74C70" w:rsidRDefault="0095743C" w:rsidP="0095743C">
            <w:pPr>
              <w:rPr>
                <w:rFonts w:ascii="Times New Roman" w:hAnsi="Times New Roman"/>
                <w:sz w:val="20"/>
              </w:rPr>
            </w:pPr>
            <w:r w:rsidRPr="00F74C70">
              <w:rPr>
                <w:rFonts w:ascii="Times New Roman" w:hAnsi="Times New Roman"/>
                <w:sz w:val="20"/>
              </w:rPr>
              <w:t>Genel Kültür (  )        Alan ( )</w:t>
            </w:r>
          </w:p>
        </w:tc>
      </w:tr>
      <w:tr w:rsidR="0095743C" w:rsidRPr="00F74C70" w14:paraId="349FF373" w14:textId="77777777" w:rsidTr="0095743C">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E5A2DE9"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DEĞERLENDİRME ÖLÇÜTLERİ</w:t>
            </w:r>
          </w:p>
        </w:tc>
      </w:tr>
      <w:tr w:rsidR="0095743C" w:rsidRPr="00F74C70" w14:paraId="096DB24B" w14:textId="77777777" w:rsidTr="0095743C">
        <w:tc>
          <w:tcPr>
            <w:tcW w:w="1816" w:type="pct"/>
            <w:gridSpan w:val="4"/>
            <w:vMerge w:val="restart"/>
            <w:tcBorders>
              <w:top w:val="single" w:sz="12" w:space="0" w:color="auto"/>
              <w:left w:val="single" w:sz="12" w:space="0" w:color="auto"/>
              <w:bottom w:val="single" w:sz="12" w:space="0" w:color="auto"/>
              <w:right w:val="single" w:sz="12" w:space="0" w:color="auto"/>
            </w:tcBorders>
            <w:vAlign w:val="center"/>
          </w:tcPr>
          <w:p w14:paraId="774B5844"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YARIYIL İÇİ</w:t>
            </w:r>
          </w:p>
        </w:tc>
        <w:tc>
          <w:tcPr>
            <w:tcW w:w="1369" w:type="pct"/>
            <w:gridSpan w:val="4"/>
            <w:tcBorders>
              <w:top w:val="single" w:sz="12" w:space="0" w:color="auto"/>
              <w:left w:val="single" w:sz="12" w:space="0" w:color="auto"/>
              <w:bottom w:val="single" w:sz="8" w:space="0" w:color="auto"/>
              <w:right w:val="single" w:sz="4" w:space="0" w:color="auto"/>
            </w:tcBorders>
            <w:vAlign w:val="center"/>
          </w:tcPr>
          <w:p w14:paraId="20863293"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Faaliyet türü</w:t>
            </w:r>
          </w:p>
        </w:tc>
        <w:tc>
          <w:tcPr>
            <w:tcW w:w="1140" w:type="pct"/>
            <w:gridSpan w:val="3"/>
            <w:tcBorders>
              <w:top w:val="single" w:sz="12" w:space="0" w:color="auto"/>
              <w:left w:val="single" w:sz="4" w:space="0" w:color="auto"/>
              <w:bottom w:val="single" w:sz="8" w:space="0" w:color="auto"/>
              <w:right w:val="single" w:sz="8" w:space="0" w:color="auto"/>
            </w:tcBorders>
            <w:vAlign w:val="center"/>
          </w:tcPr>
          <w:p w14:paraId="574EED45"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Sayı</w:t>
            </w:r>
          </w:p>
        </w:tc>
        <w:tc>
          <w:tcPr>
            <w:tcW w:w="675" w:type="pct"/>
            <w:tcBorders>
              <w:top w:val="single" w:sz="12" w:space="0" w:color="auto"/>
              <w:left w:val="single" w:sz="8" w:space="0" w:color="auto"/>
              <w:bottom w:val="single" w:sz="8" w:space="0" w:color="auto"/>
              <w:right w:val="single" w:sz="12" w:space="0" w:color="auto"/>
            </w:tcBorders>
            <w:vAlign w:val="center"/>
          </w:tcPr>
          <w:p w14:paraId="09F14EEE"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w:t>
            </w:r>
          </w:p>
        </w:tc>
      </w:tr>
      <w:tr w:rsidR="0095743C" w:rsidRPr="00F74C70" w14:paraId="2C660A41" w14:textId="77777777" w:rsidTr="0095743C">
        <w:tc>
          <w:tcPr>
            <w:tcW w:w="1816" w:type="pct"/>
            <w:gridSpan w:val="4"/>
            <w:vMerge/>
            <w:tcBorders>
              <w:top w:val="single" w:sz="12" w:space="0" w:color="auto"/>
              <w:left w:val="single" w:sz="12" w:space="0" w:color="auto"/>
              <w:bottom w:val="single" w:sz="12" w:space="0" w:color="auto"/>
              <w:right w:val="single" w:sz="12" w:space="0" w:color="auto"/>
            </w:tcBorders>
            <w:vAlign w:val="center"/>
          </w:tcPr>
          <w:p w14:paraId="505D92B4" w14:textId="77777777" w:rsidR="0095743C" w:rsidRPr="00F74C70" w:rsidRDefault="0095743C" w:rsidP="0095743C">
            <w:pPr>
              <w:rPr>
                <w:rFonts w:ascii="Times New Roman" w:hAnsi="Times New Roman"/>
                <w:b/>
                <w:sz w:val="20"/>
              </w:rPr>
            </w:pPr>
          </w:p>
        </w:tc>
        <w:tc>
          <w:tcPr>
            <w:tcW w:w="1369" w:type="pct"/>
            <w:gridSpan w:val="4"/>
            <w:tcBorders>
              <w:top w:val="single" w:sz="8" w:space="0" w:color="auto"/>
              <w:left w:val="single" w:sz="12" w:space="0" w:color="auto"/>
              <w:bottom w:val="single" w:sz="4" w:space="0" w:color="auto"/>
              <w:right w:val="single" w:sz="4" w:space="0" w:color="auto"/>
            </w:tcBorders>
            <w:vAlign w:val="center"/>
          </w:tcPr>
          <w:p w14:paraId="30D1EAB8" w14:textId="77777777" w:rsidR="0095743C" w:rsidRPr="00F74C70" w:rsidRDefault="0095743C" w:rsidP="0095743C">
            <w:pPr>
              <w:rPr>
                <w:rFonts w:ascii="Times New Roman" w:hAnsi="Times New Roman"/>
                <w:sz w:val="20"/>
              </w:rPr>
            </w:pPr>
            <w:r w:rsidRPr="00F74C70">
              <w:rPr>
                <w:rFonts w:ascii="Times New Roman" w:hAnsi="Times New Roman"/>
                <w:sz w:val="20"/>
              </w:rPr>
              <w:t>Ara Sınav</w:t>
            </w:r>
          </w:p>
        </w:tc>
        <w:tc>
          <w:tcPr>
            <w:tcW w:w="1140" w:type="pct"/>
            <w:gridSpan w:val="3"/>
            <w:tcBorders>
              <w:top w:val="single" w:sz="8" w:space="0" w:color="auto"/>
              <w:left w:val="single" w:sz="4" w:space="0" w:color="auto"/>
              <w:bottom w:val="single" w:sz="4" w:space="0" w:color="auto"/>
              <w:right w:val="single" w:sz="8" w:space="0" w:color="auto"/>
            </w:tcBorders>
          </w:tcPr>
          <w:p w14:paraId="00265AD5"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 1</w:t>
            </w:r>
          </w:p>
        </w:tc>
        <w:tc>
          <w:tcPr>
            <w:tcW w:w="675" w:type="pct"/>
            <w:tcBorders>
              <w:top w:val="single" w:sz="8" w:space="0" w:color="auto"/>
              <w:left w:val="single" w:sz="8" w:space="0" w:color="auto"/>
              <w:bottom w:val="single" w:sz="4" w:space="0" w:color="auto"/>
              <w:right w:val="single" w:sz="12" w:space="0" w:color="auto"/>
            </w:tcBorders>
            <w:shd w:val="clear" w:color="auto" w:fill="auto"/>
          </w:tcPr>
          <w:p w14:paraId="5A774384" w14:textId="77777777" w:rsidR="0095743C" w:rsidRPr="00F74C70" w:rsidRDefault="0095743C" w:rsidP="0095743C">
            <w:pPr>
              <w:jc w:val="center"/>
              <w:rPr>
                <w:rFonts w:ascii="Times New Roman" w:hAnsi="Times New Roman"/>
                <w:sz w:val="20"/>
                <w:highlight w:val="yellow"/>
              </w:rPr>
            </w:pPr>
            <w:r w:rsidRPr="00F74C70">
              <w:rPr>
                <w:rFonts w:ascii="Times New Roman" w:hAnsi="Times New Roman"/>
                <w:sz w:val="20"/>
              </w:rPr>
              <w:t xml:space="preserve"> 30</w:t>
            </w:r>
          </w:p>
        </w:tc>
      </w:tr>
      <w:tr w:rsidR="0095743C" w:rsidRPr="00F74C70" w14:paraId="5D29A8DB" w14:textId="77777777" w:rsidTr="0095743C">
        <w:tc>
          <w:tcPr>
            <w:tcW w:w="1816" w:type="pct"/>
            <w:gridSpan w:val="4"/>
            <w:vMerge/>
            <w:tcBorders>
              <w:top w:val="single" w:sz="12" w:space="0" w:color="auto"/>
              <w:left w:val="single" w:sz="12" w:space="0" w:color="auto"/>
              <w:bottom w:val="single" w:sz="12" w:space="0" w:color="auto"/>
              <w:right w:val="single" w:sz="12" w:space="0" w:color="auto"/>
            </w:tcBorders>
            <w:vAlign w:val="center"/>
          </w:tcPr>
          <w:p w14:paraId="61A425AB" w14:textId="77777777" w:rsidR="0095743C" w:rsidRPr="00F74C70" w:rsidRDefault="0095743C" w:rsidP="0095743C">
            <w:pPr>
              <w:rPr>
                <w:rFonts w:ascii="Times New Roman" w:hAnsi="Times New Roman"/>
                <w:b/>
                <w:sz w:val="20"/>
              </w:rPr>
            </w:pPr>
          </w:p>
        </w:tc>
        <w:tc>
          <w:tcPr>
            <w:tcW w:w="1369" w:type="pct"/>
            <w:gridSpan w:val="4"/>
            <w:tcBorders>
              <w:top w:val="single" w:sz="4" w:space="0" w:color="auto"/>
              <w:left w:val="single" w:sz="12" w:space="0" w:color="auto"/>
              <w:bottom w:val="single" w:sz="4" w:space="0" w:color="auto"/>
              <w:right w:val="single" w:sz="4" w:space="0" w:color="auto"/>
            </w:tcBorders>
            <w:vAlign w:val="center"/>
          </w:tcPr>
          <w:p w14:paraId="71460AF4" w14:textId="77777777" w:rsidR="0095743C" w:rsidRPr="00F74C70" w:rsidRDefault="0095743C" w:rsidP="0095743C">
            <w:pPr>
              <w:rPr>
                <w:rFonts w:ascii="Times New Roman" w:hAnsi="Times New Roman"/>
                <w:sz w:val="20"/>
              </w:rPr>
            </w:pPr>
            <w:r w:rsidRPr="00F74C70">
              <w:rPr>
                <w:rFonts w:ascii="Times New Roman" w:hAnsi="Times New Roman"/>
                <w:sz w:val="20"/>
              </w:rPr>
              <w:t>Kısa Sınav</w:t>
            </w:r>
          </w:p>
        </w:tc>
        <w:tc>
          <w:tcPr>
            <w:tcW w:w="1140" w:type="pct"/>
            <w:gridSpan w:val="3"/>
            <w:tcBorders>
              <w:top w:val="single" w:sz="4" w:space="0" w:color="auto"/>
              <w:left w:val="single" w:sz="4" w:space="0" w:color="auto"/>
              <w:bottom w:val="single" w:sz="4" w:space="0" w:color="auto"/>
              <w:right w:val="single" w:sz="8" w:space="0" w:color="auto"/>
            </w:tcBorders>
          </w:tcPr>
          <w:p w14:paraId="271F19D2" w14:textId="77777777" w:rsidR="0095743C" w:rsidRPr="00F74C70" w:rsidRDefault="0095743C" w:rsidP="0095743C">
            <w:pPr>
              <w:rPr>
                <w:rFonts w:ascii="Times New Roman" w:hAnsi="Times New Roman"/>
                <w:sz w:val="20"/>
              </w:rPr>
            </w:pPr>
          </w:p>
        </w:tc>
        <w:tc>
          <w:tcPr>
            <w:tcW w:w="675" w:type="pct"/>
            <w:tcBorders>
              <w:top w:val="single" w:sz="4" w:space="0" w:color="auto"/>
              <w:left w:val="single" w:sz="8" w:space="0" w:color="auto"/>
              <w:bottom w:val="single" w:sz="4" w:space="0" w:color="auto"/>
              <w:right w:val="single" w:sz="12" w:space="0" w:color="auto"/>
            </w:tcBorders>
          </w:tcPr>
          <w:p w14:paraId="6F2E4568" w14:textId="77777777" w:rsidR="0095743C" w:rsidRPr="00F74C70" w:rsidRDefault="0095743C" w:rsidP="0095743C">
            <w:pPr>
              <w:rPr>
                <w:rFonts w:ascii="Times New Roman" w:hAnsi="Times New Roman"/>
                <w:sz w:val="20"/>
              </w:rPr>
            </w:pPr>
            <w:r w:rsidRPr="00F74C70">
              <w:rPr>
                <w:rFonts w:ascii="Times New Roman" w:hAnsi="Times New Roman"/>
                <w:sz w:val="20"/>
              </w:rPr>
              <w:t xml:space="preserve"> </w:t>
            </w:r>
          </w:p>
        </w:tc>
      </w:tr>
      <w:tr w:rsidR="0095743C" w:rsidRPr="00F74C70" w14:paraId="40D13C0A" w14:textId="77777777" w:rsidTr="0095743C">
        <w:tc>
          <w:tcPr>
            <w:tcW w:w="1816" w:type="pct"/>
            <w:gridSpan w:val="4"/>
            <w:vMerge/>
            <w:tcBorders>
              <w:top w:val="single" w:sz="12" w:space="0" w:color="auto"/>
              <w:left w:val="single" w:sz="12" w:space="0" w:color="auto"/>
              <w:bottom w:val="single" w:sz="12" w:space="0" w:color="auto"/>
              <w:right w:val="single" w:sz="12" w:space="0" w:color="auto"/>
            </w:tcBorders>
            <w:vAlign w:val="center"/>
          </w:tcPr>
          <w:p w14:paraId="223FBFFD" w14:textId="77777777" w:rsidR="0095743C" w:rsidRPr="00F74C70" w:rsidRDefault="0095743C" w:rsidP="0095743C">
            <w:pPr>
              <w:rPr>
                <w:rFonts w:ascii="Times New Roman" w:hAnsi="Times New Roman"/>
                <w:b/>
                <w:sz w:val="20"/>
              </w:rPr>
            </w:pPr>
          </w:p>
        </w:tc>
        <w:tc>
          <w:tcPr>
            <w:tcW w:w="1369" w:type="pct"/>
            <w:gridSpan w:val="4"/>
            <w:tcBorders>
              <w:top w:val="single" w:sz="4" w:space="0" w:color="auto"/>
              <w:left w:val="single" w:sz="12" w:space="0" w:color="auto"/>
              <w:bottom w:val="single" w:sz="4" w:space="0" w:color="auto"/>
              <w:right w:val="single" w:sz="4" w:space="0" w:color="auto"/>
            </w:tcBorders>
            <w:vAlign w:val="center"/>
          </w:tcPr>
          <w:p w14:paraId="02B50C01" w14:textId="77777777" w:rsidR="0095743C" w:rsidRPr="00F74C70" w:rsidRDefault="0095743C" w:rsidP="0095743C">
            <w:pPr>
              <w:rPr>
                <w:rFonts w:ascii="Times New Roman" w:hAnsi="Times New Roman"/>
                <w:sz w:val="20"/>
              </w:rPr>
            </w:pPr>
            <w:r w:rsidRPr="00F74C70">
              <w:rPr>
                <w:rFonts w:ascii="Times New Roman" w:hAnsi="Times New Roman"/>
                <w:sz w:val="20"/>
              </w:rPr>
              <w:t>Ödev</w:t>
            </w:r>
          </w:p>
        </w:tc>
        <w:tc>
          <w:tcPr>
            <w:tcW w:w="1140" w:type="pct"/>
            <w:gridSpan w:val="3"/>
            <w:tcBorders>
              <w:top w:val="single" w:sz="4" w:space="0" w:color="auto"/>
              <w:left w:val="single" w:sz="4" w:space="0" w:color="auto"/>
              <w:bottom w:val="single" w:sz="4" w:space="0" w:color="auto"/>
              <w:right w:val="single" w:sz="8" w:space="0" w:color="auto"/>
            </w:tcBorders>
          </w:tcPr>
          <w:p w14:paraId="769A3397"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1 </w:t>
            </w:r>
          </w:p>
        </w:tc>
        <w:tc>
          <w:tcPr>
            <w:tcW w:w="675" w:type="pct"/>
            <w:tcBorders>
              <w:top w:val="single" w:sz="4" w:space="0" w:color="auto"/>
              <w:left w:val="single" w:sz="8" w:space="0" w:color="auto"/>
              <w:bottom w:val="single" w:sz="4" w:space="0" w:color="auto"/>
              <w:right w:val="single" w:sz="12" w:space="0" w:color="auto"/>
            </w:tcBorders>
          </w:tcPr>
          <w:p w14:paraId="14BA0EAA"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20  </w:t>
            </w:r>
          </w:p>
        </w:tc>
      </w:tr>
      <w:tr w:rsidR="0095743C" w:rsidRPr="00F74C70" w14:paraId="54E62C88" w14:textId="77777777" w:rsidTr="0095743C">
        <w:tc>
          <w:tcPr>
            <w:tcW w:w="1816" w:type="pct"/>
            <w:gridSpan w:val="4"/>
            <w:vMerge/>
            <w:tcBorders>
              <w:top w:val="single" w:sz="12" w:space="0" w:color="auto"/>
              <w:left w:val="single" w:sz="12" w:space="0" w:color="auto"/>
              <w:bottom w:val="single" w:sz="12" w:space="0" w:color="auto"/>
              <w:right w:val="single" w:sz="12" w:space="0" w:color="auto"/>
            </w:tcBorders>
            <w:vAlign w:val="center"/>
          </w:tcPr>
          <w:p w14:paraId="35F932E3" w14:textId="77777777" w:rsidR="0095743C" w:rsidRPr="00F74C70" w:rsidRDefault="0095743C" w:rsidP="0095743C">
            <w:pPr>
              <w:rPr>
                <w:rFonts w:ascii="Times New Roman" w:hAnsi="Times New Roman"/>
                <w:b/>
                <w:sz w:val="20"/>
              </w:rPr>
            </w:pPr>
          </w:p>
        </w:tc>
        <w:tc>
          <w:tcPr>
            <w:tcW w:w="1369" w:type="pct"/>
            <w:gridSpan w:val="4"/>
            <w:tcBorders>
              <w:top w:val="single" w:sz="4" w:space="0" w:color="auto"/>
              <w:left w:val="single" w:sz="12" w:space="0" w:color="auto"/>
              <w:bottom w:val="single" w:sz="8" w:space="0" w:color="auto"/>
              <w:right w:val="single" w:sz="4" w:space="0" w:color="auto"/>
            </w:tcBorders>
            <w:vAlign w:val="center"/>
          </w:tcPr>
          <w:p w14:paraId="3421ED7B" w14:textId="77777777" w:rsidR="0095743C" w:rsidRPr="00F74C70" w:rsidRDefault="0095743C" w:rsidP="0095743C">
            <w:pPr>
              <w:rPr>
                <w:rFonts w:ascii="Times New Roman" w:hAnsi="Times New Roman"/>
                <w:sz w:val="20"/>
              </w:rPr>
            </w:pPr>
            <w:r w:rsidRPr="00F74C70">
              <w:rPr>
                <w:rFonts w:ascii="Times New Roman" w:hAnsi="Times New Roman"/>
                <w:sz w:val="20"/>
              </w:rPr>
              <w:t>Proje</w:t>
            </w:r>
          </w:p>
        </w:tc>
        <w:tc>
          <w:tcPr>
            <w:tcW w:w="1140" w:type="pct"/>
            <w:gridSpan w:val="3"/>
            <w:tcBorders>
              <w:top w:val="single" w:sz="4" w:space="0" w:color="auto"/>
              <w:left w:val="single" w:sz="4" w:space="0" w:color="auto"/>
              <w:bottom w:val="single" w:sz="8" w:space="0" w:color="auto"/>
              <w:right w:val="single" w:sz="8" w:space="0" w:color="auto"/>
            </w:tcBorders>
          </w:tcPr>
          <w:p w14:paraId="14A0584F"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 </w:t>
            </w:r>
          </w:p>
        </w:tc>
        <w:tc>
          <w:tcPr>
            <w:tcW w:w="675" w:type="pct"/>
            <w:tcBorders>
              <w:top w:val="single" w:sz="4" w:space="0" w:color="auto"/>
              <w:left w:val="single" w:sz="8" w:space="0" w:color="auto"/>
              <w:bottom w:val="single" w:sz="8" w:space="0" w:color="auto"/>
              <w:right w:val="single" w:sz="12" w:space="0" w:color="auto"/>
            </w:tcBorders>
          </w:tcPr>
          <w:p w14:paraId="66689342"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 </w:t>
            </w:r>
          </w:p>
        </w:tc>
      </w:tr>
      <w:tr w:rsidR="0095743C" w:rsidRPr="00F74C70" w14:paraId="31A871DC" w14:textId="77777777" w:rsidTr="0095743C">
        <w:tc>
          <w:tcPr>
            <w:tcW w:w="1816" w:type="pct"/>
            <w:gridSpan w:val="4"/>
            <w:vMerge/>
            <w:tcBorders>
              <w:top w:val="single" w:sz="12" w:space="0" w:color="auto"/>
              <w:left w:val="single" w:sz="12" w:space="0" w:color="auto"/>
              <w:bottom w:val="single" w:sz="12" w:space="0" w:color="auto"/>
              <w:right w:val="single" w:sz="12" w:space="0" w:color="auto"/>
            </w:tcBorders>
            <w:vAlign w:val="center"/>
          </w:tcPr>
          <w:p w14:paraId="1D474A48" w14:textId="77777777" w:rsidR="0095743C" w:rsidRPr="00F74C70" w:rsidRDefault="0095743C" w:rsidP="0095743C">
            <w:pPr>
              <w:rPr>
                <w:rFonts w:ascii="Times New Roman" w:hAnsi="Times New Roman"/>
                <w:b/>
                <w:sz w:val="20"/>
              </w:rPr>
            </w:pPr>
          </w:p>
        </w:tc>
        <w:tc>
          <w:tcPr>
            <w:tcW w:w="1369" w:type="pct"/>
            <w:gridSpan w:val="4"/>
            <w:tcBorders>
              <w:top w:val="single" w:sz="8" w:space="0" w:color="auto"/>
              <w:left w:val="single" w:sz="12" w:space="0" w:color="auto"/>
              <w:bottom w:val="single" w:sz="8" w:space="0" w:color="auto"/>
              <w:right w:val="single" w:sz="4" w:space="0" w:color="auto"/>
            </w:tcBorders>
            <w:vAlign w:val="center"/>
          </w:tcPr>
          <w:p w14:paraId="52F95CB5" w14:textId="77777777" w:rsidR="0095743C" w:rsidRPr="00F74C70" w:rsidRDefault="0095743C" w:rsidP="0095743C">
            <w:pPr>
              <w:rPr>
                <w:rFonts w:ascii="Times New Roman" w:hAnsi="Times New Roman"/>
                <w:sz w:val="20"/>
              </w:rPr>
            </w:pPr>
            <w:r w:rsidRPr="00F74C70">
              <w:rPr>
                <w:rFonts w:ascii="Times New Roman" w:hAnsi="Times New Roman"/>
                <w:sz w:val="20"/>
              </w:rPr>
              <w:t>Rapor</w:t>
            </w:r>
          </w:p>
        </w:tc>
        <w:tc>
          <w:tcPr>
            <w:tcW w:w="1140" w:type="pct"/>
            <w:gridSpan w:val="3"/>
            <w:tcBorders>
              <w:top w:val="single" w:sz="8" w:space="0" w:color="auto"/>
              <w:left w:val="single" w:sz="4" w:space="0" w:color="auto"/>
              <w:bottom w:val="single" w:sz="8" w:space="0" w:color="auto"/>
              <w:right w:val="single" w:sz="8" w:space="0" w:color="auto"/>
            </w:tcBorders>
          </w:tcPr>
          <w:p w14:paraId="43668091" w14:textId="77777777" w:rsidR="0095743C" w:rsidRPr="00F74C70" w:rsidRDefault="0095743C" w:rsidP="0095743C">
            <w:pPr>
              <w:jc w:val="center"/>
              <w:rPr>
                <w:rFonts w:ascii="Times New Roman" w:hAnsi="Times New Roman"/>
                <w:sz w:val="20"/>
              </w:rPr>
            </w:pPr>
          </w:p>
        </w:tc>
        <w:tc>
          <w:tcPr>
            <w:tcW w:w="675" w:type="pct"/>
            <w:tcBorders>
              <w:top w:val="single" w:sz="8" w:space="0" w:color="auto"/>
              <w:left w:val="single" w:sz="8" w:space="0" w:color="auto"/>
              <w:bottom w:val="single" w:sz="8" w:space="0" w:color="auto"/>
              <w:right w:val="single" w:sz="12" w:space="0" w:color="auto"/>
            </w:tcBorders>
          </w:tcPr>
          <w:p w14:paraId="4E5F1B55" w14:textId="77777777" w:rsidR="0095743C" w:rsidRPr="00F74C70" w:rsidRDefault="0095743C" w:rsidP="0095743C">
            <w:pPr>
              <w:rPr>
                <w:rFonts w:ascii="Times New Roman" w:hAnsi="Times New Roman"/>
                <w:sz w:val="20"/>
              </w:rPr>
            </w:pPr>
          </w:p>
        </w:tc>
      </w:tr>
      <w:tr w:rsidR="0095743C" w:rsidRPr="00F74C70" w14:paraId="2CC15702" w14:textId="77777777" w:rsidTr="0095743C">
        <w:tc>
          <w:tcPr>
            <w:tcW w:w="1816" w:type="pct"/>
            <w:gridSpan w:val="4"/>
            <w:vMerge/>
            <w:tcBorders>
              <w:top w:val="single" w:sz="12" w:space="0" w:color="auto"/>
              <w:left w:val="single" w:sz="12" w:space="0" w:color="auto"/>
              <w:bottom w:val="single" w:sz="12" w:space="0" w:color="auto"/>
              <w:right w:val="single" w:sz="12" w:space="0" w:color="auto"/>
            </w:tcBorders>
            <w:vAlign w:val="center"/>
          </w:tcPr>
          <w:p w14:paraId="2624C091" w14:textId="77777777" w:rsidR="0095743C" w:rsidRPr="00F74C70" w:rsidRDefault="0095743C" w:rsidP="0095743C">
            <w:pPr>
              <w:rPr>
                <w:rFonts w:ascii="Times New Roman" w:hAnsi="Times New Roman"/>
                <w:b/>
                <w:sz w:val="20"/>
              </w:rPr>
            </w:pPr>
          </w:p>
        </w:tc>
        <w:tc>
          <w:tcPr>
            <w:tcW w:w="1369" w:type="pct"/>
            <w:gridSpan w:val="4"/>
            <w:tcBorders>
              <w:top w:val="single" w:sz="8" w:space="0" w:color="auto"/>
              <w:left w:val="single" w:sz="12" w:space="0" w:color="auto"/>
              <w:bottom w:val="single" w:sz="12" w:space="0" w:color="auto"/>
              <w:right w:val="single" w:sz="4" w:space="0" w:color="auto"/>
            </w:tcBorders>
            <w:vAlign w:val="center"/>
          </w:tcPr>
          <w:p w14:paraId="6AFC44A1" w14:textId="77777777" w:rsidR="0095743C" w:rsidRPr="00F74C70" w:rsidRDefault="0095743C" w:rsidP="0095743C">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140" w:type="pct"/>
            <w:gridSpan w:val="3"/>
            <w:tcBorders>
              <w:top w:val="single" w:sz="8" w:space="0" w:color="auto"/>
              <w:left w:val="single" w:sz="4" w:space="0" w:color="auto"/>
              <w:bottom w:val="single" w:sz="12" w:space="0" w:color="auto"/>
              <w:right w:val="single" w:sz="8" w:space="0" w:color="auto"/>
            </w:tcBorders>
          </w:tcPr>
          <w:p w14:paraId="6AE1B90A" w14:textId="77777777" w:rsidR="0095743C" w:rsidRPr="00F74C70" w:rsidRDefault="0095743C" w:rsidP="0095743C">
            <w:pPr>
              <w:rPr>
                <w:rFonts w:ascii="Times New Roman" w:hAnsi="Times New Roman"/>
                <w:sz w:val="20"/>
              </w:rPr>
            </w:pPr>
          </w:p>
        </w:tc>
        <w:tc>
          <w:tcPr>
            <w:tcW w:w="675" w:type="pct"/>
            <w:tcBorders>
              <w:top w:val="single" w:sz="8" w:space="0" w:color="auto"/>
              <w:left w:val="single" w:sz="8" w:space="0" w:color="auto"/>
              <w:bottom w:val="single" w:sz="12" w:space="0" w:color="auto"/>
              <w:right w:val="single" w:sz="12" w:space="0" w:color="auto"/>
            </w:tcBorders>
          </w:tcPr>
          <w:p w14:paraId="7084ABD7" w14:textId="77777777" w:rsidR="0095743C" w:rsidRPr="00F74C70" w:rsidRDefault="0095743C" w:rsidP="0095743C">
            <w:pPr>
              <w:rPr>
                <w:rFonts w:ascii="Times New Roman" w:hAnsi="Times New Roman"/>
                <w:sz w:val="20"/>
              </w:rPr>
            </w:pPr>
          </w:p>
        </w:tc>
      </w:tr>
      <w:tr w:rsidR="0095743C" w:rsidRPr="00F74C70" w14:paraId="143198E3" w14:textId="77777777" w:rsidTr="0095743C">
        <w:trPr>
          <w:trHeight w:val="392"/>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1033C3F7"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YARIYIL SONU SINAVI</w:t>
            </w:r>
          </w:p>
        </w:tc>
        <w:tc>
          <w:tcPr>
            <w:tcW w:w="1369" w:type="pct"/>
            <w:gridSpan w:val="4"/>
            <w:tcBorders>
              <w:top w:val="single" w:sz="12" w:space="0" w:color="auto"/>
              <w:left w:val="single" w:sz="12" w:space="0" w:color="auto"/>
              <w:bottom w:val="single" w:sz="8" w:space="0" w:color="auto"/>
              <w:right w:val="single" w:sz="4" w:space="0" w:color="auto"/>
            </w:tcBorders>
          </w:tcPr>
          <w:p w14:paraId="2CF1A536" w14:textId="77777777" w:rsidR="0095743C" w:rsidRPr="00F74C70" w:rsidRDefault="0095743C" w:rsidP="0095743C">
            <w:pPr>
              <w:rPr>
                <w:rFonts w:ascii="Times New Roman" w:hAnsi="Times New Roman"/>
                <w:sz w:val="20"/>
              </w:rPr>
            </w:pPr>
          </w:p>
        </w:tc>
        <w:tc>
          <w:tcPr>
            <w:tcW w:w="1140" w:type="pct"/>
            <w:gridSpan w:val="3"/>
            <w:tcBorders>
              <w:top w:val="single" w:sz="12" w:space="0" w:color="auto"/>
              <w:left w:val="single" w:sz="4" w:space="0" w:color="auto"/>
              <w:bottom w:val="single" w:sz="8" w:space="0" w:color="auto"/>
              <w:right w:val="single" w:sz="8" w:space="0" w:color="auto"/>
            </w:tcBorders>
            <w:vAlign w:val="center"/>
          </w:tcPr>
          <w:p w14:paraId="4D5BD139"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 xml:space="preserve"> 1</w:t>
            </w:r>
          </w:p>
        </w:tc>
        <w:tc>
          <w:tcPr>
            <w:tcW w:w="675" w:type="pct"/>
            <w:tcBorders>
              <w:top w:val="single" w:sz="12" w:space="0" w:color="auto"/>
              <w:left w:val="single" w:sz="8" w:space="0" w:color="auto"/>
              <w:bottom w:val="single" w:sz="8" w:space="0" w:color="auto"/>
              <w:right w:val="single" w:sz="12" w:space="0" w:color="auto"/>
            </w:tcBorders>
            <w:vAlign w:val="center"/>
          </w:tcPr>
          <w:p w14:paraId="567651EB" w14:textId="77777777" w:rsidR="0095743C" w:rsidRPr="00F74C70" w:rsidRDefault="0095743C" w:rsidP="0095743C">
            <w:pPr>
              <w:jc w:val="center"/>
              <w:rPr>
                <w:rFonts w:ascii="Times New Roman" w:hAnsi="Times New Roman"/>
                <w:sz w:val="20"/>
              </w:rPr>
            </w:pPr>
            <w:r w:rsidRPr="00F74C70">
              <w:rPr>
                <w:rFonts w:ascii="Times New Roman" w:hAnsi="Times New Roman"/>
                <w:sz w:val="20"/>
              </w:rPr>
              <w:t>50</w:t>
            </w:r>
          </w:p>
        </w:tc>
      </w:tr>
      <w:tr w:rsidR="0095743C" w:rsidRPr="00F74C70" w14:paraId="0A606AD8" w14:textId="77777777" w:rsidTr="0095743C">
        <w:trPr>
          <w:trHeight w:val="447"/>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4DC30140"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VARSA ÖNERİLEN ÖNKOŞUL(LAR)</w:t>
            </w:r>
          </w:p>
        </w:tc>
        <w:tc>
          <w:tcPr>
            <w:tcW w:w="3184" w:type="pct"/>
            <w:gridSpan w:val="8"/>
            <w:tcBorders>
              <w:top w:val="single" w:sz="12" w:space="0" w:color="auto"/>
              <w:left w:val="single" w:sz="12" w:space="0" w:color="auto"/>
              <w:bottom w:val="single" w:sz="12" w:space="0" w:color="auto"/>
              <w:right w:val="single" w:sz="12" w:space="0" w:color="auto"/>
            </w:tcBorders>
            <w:vAlign w:val="center"/>
          </w:tcPr>
          <w:p w14:paraId="4D13C459" w14:textId="77777777" w:rsidR="0095743C" w:rsidRPr="00F74C70" w:rsidRDefault="0095743C" w:rsidP="0095743C">
            <w:pPr>
              <w:jc w:val="both"/>
              <w:rPr>
                <w:rFonts w:ascii="Times New Roman" w:hAnsi="Times New Roman"/>
                <w:sz w:val="20"/>
              </w:rPr>
            </w:pPr>
            <w:r w:rsidRPr="00F74C70">
              <w:rPr>
                <w:rFonts w:ascii="Times New Roman" w:hAnsi="Times New Roman"/>
                <w:sz w:val="20"/>
              </w:rPr>
              <w:t xml:space="preserve"> -</w:t>
            </w:r>
          </w:p>
        </w:tc>
      </w:tr>
      <w:tr w:rsidR="0095743C" w:rsidRPr="00F74C70" w14:paraId="51556BB6" w14:textId="77777777" w:rsidTr="0095743C">
        <w:trPr>
          <w:trHeight w:val="447"/>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2FEF9226"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DERSİN KISA İÇERİĞİ</w:t>
            </w:r>
          </w:p>
        </w:tc>
        <w:tc>
          <w:tcPr>
            <w:tcW w:w="3184" w:type="pct"/>
            <w:gridSpan w:val="8"/>
            <w:tcBorders>
              <w:top w:val="single" w:sz="12" w:space="0" w:color="auto"/>
              <w:left w:val="single" w:sz="12" w:space="0" w:color="auto"/>
              <w:bottom w:val="single" w:sz="12" w:space="0" w:color="auto"/>
              <w:right w:val="single" w:sz="12" w:space="0" w:color="auto"/>
            </w:tcBorders>
          </w:tcPr>
          <w:p w14:paraId="14C67FB1" w14:textId="77777777" w:rsidR="0095743C" w:rsidRPr="00F74C70" w:rsidRDefault="0095743C" w:rsidP="0095743C">
            <w:pPr>
              <w:tabs>
                <w:tab w:val="left" w:pos="6417"/>
                <w:tab w:val="left" w:pos="7060"/>
                <w:tab w:val="left" w:pos="7707"/>
                <w:tab w:val="left" w:pos="8335"/>
              </w:tabs>
              <w:jc w:val="both"/>
              <w:rPr>
                <w:rFonts w:ascii="Times New Roman" w:hAnsi="Times New Roman"/>
                <w:bCs/>
                <w:sz w:val="20"/>
                <w:lang w:val="it-IT"/>
              </w:rPr>
            </w:pPr>
            <w:r w:rsidRPr="00F74C70">
              <w:rPr>
                <w:rFonts w:ascii="Times New Roman" w:hAnsi="Times New Roman"/>
                <w:bCs/>
                <w:sz w:val="20"/>
                <w:lang w:val="it-IT"/>
              </w:rPr>
              <w:t xml:space="preserve">Bu ders kapsamında öğrencilere ; </w:t>
            </w:r>
          </w:p>
          <w:p w14:paraId="1E1D7282" w14:textId="77777777" w:rsidR="0095743C" w:rsidRPr="00F74C70" w:rsidRDefault="0095743C" w:rsidP="0095743C">
            <w:pPr>
              <w:tabs>
                <w:tab w:val="left" w:pos="6417"/>
                <w:tab w:val="left" w:pos="7060"/>
                <w:tab w:val="left" w:pos="7707"/>
                <w:tab w:val="left" w:pos="8335"/>
              </w:tabs>
              <w:jc w:val="both"/>
              <w:rPr>
                <w:rFonts w:ascii="Times New Roman" w:hAnsi="Times New Roman"/>
                <w:bCs/>
                <w:sz w:val="20"/>
                <w:lang w:val="it-IT"/>
              </w:rPr>
            </w:pPr>
            <w:r w:rsidRPr="00F74C70">
              <w:rPr>
                <w:rFonts w:ascii="Times New Roman" w:hAnsi="Times New Roman"/>
                <w:bCs/>
                <w:sz w:val="20"/>
                <w:lang w:val="it-IT"/>
              </w:rPr>
              <w:t xml:space="preserve">-Bilim ve temel kavramlar (olgu, bilgi, mutlak, doğru, yanlış, evrensel bilgi v.b.), </w:t>
            </w:r>
          </w:p>
          <w:p w14:paraId="6ABEAA75" w14:textId="77777777" w:rsidR="0095743C" w:rsidRPr="00F74C70" w:rsidRDefault="0095743C" w:rsidP="0095743C">
            <w:pPr>
              <w:tabs>
                <w:tab w:val="left" w:pos="6417"/>
                <w:tab w:val="left" w:pos="7060"/>
                <w:tab w:val="left" w:pos="7707"/>
                <w:tab w:val="left" w:pos="8335"/>
              </w:tabs>
              <w:jc w:val="both"/>
              <w:rPr>
                <w:rFonts w:ascii="Times New Roman" w:hAnsi="Times New Roman"/>
                <w:bCs/>
                <w:sz w:val="20"/>
                <w:lang w:val="it-IT"/>
              </w:rPr>
            </w:pPr>
            <w:r w:rsidRPr="00F74C70">
              <w:rPr>
                <w:rFonts w:ascii="Times New Roman" w:hAnsi="Times New Roman"/>
                <w:bCs/>
                <w:sz w:val="20"/>
                <w:lang w:val="it-IT"/>
              </w:rPr>
              <w:t xml:space="preserve">-Bilim tarihine ilişkin temel bilgiler, </w:t>
            </w:r>
          </w:p>
          <w:p w14:paraId="2F9E446A" w14:textId="77777777" w:rsidR="0095743C" w:rsidRPr="00F74C70" w:rsidRDefault="0095743C" w:rsidP="0095743C">
            <w:pPr>
              <w:tabs>
                <w:tab w:val="left" w:pos="6417"/>
                <w:tab w:val="left" w:pos="7060"/>
                <w:tab w:val="left" w:pos="7707"/>
                <w:tab w:val="left" w:pos="8335"/>
              </w:tabs>
              <w:jc w:val="both"/>
              <w:rPr>
                <w:rFonts w:ascii="Times New Roman" w:hAnsi="Times New Roman"/>
                <w:sz w:val="20"/>
              </w:rPr>
            </w:pPr>
            <w:r w:rsidRPr="00F74C70">
              <w:rPr>
                <w:rFonts w:ascii="Times New Roman" w:hAnsi="Times New Roman"/>
                <w:bCs/>
                <w:sz w:val="20"/>
                <w:lang w:val="it-IT"/>
              </w:rPr>
              <w:t>-B</w:t>
            </w:r>
            <w:r w:rsidRPr="00F74C70">
              <w:rPr>
                <w:rFonts w:ascii="Times New Roman" w:hAnsi="Times New Roman"/>
                <w:sz w:val="20"/>
              </w:rPr>
              <w:t xml:space="preserve">ilimsel araştırmanın yapısı, </w:t>
            </w:r>
          </w:p>
          <w:p w14:paraId="65B35E4A" w14:textId="77777777" w:rsidR="0095743C" w:rsidRPr="00F74C70" w:rsidRDefault="0095743C" w:rsidP="0095743C">
            <w:pPr>
              <w:tabs>
                <w:tab w:val="left" w:pos="6417"/>
                <w:tab w:val="left" w:pos="7060"/>
                <w:tab w:val="left" w:pos="7707"/>
                <w:tab w:val="left" w:pos="8335"/>
              </w:tabs>
              <w:jc w:val="both"/>
              <w:rPr>
                <w:rFonts w:ascii="Times New Roman" w:hAnsi="Times New Roman"/>
                <w:sz w:val="20"/>
              </w:rPr>
            </w:pPr>
            <w:r w:rsidRPr="00F74C70">
              <w:rPr>
                <w:rFonts w:ascii="Times New Roman" w:hAnsi="Times New Roman"/>
                <w:sz w:val="20"/>
              </w:rPr>
              <w:t>-Araştırma türleri, bilimsel yöntemler ve bu yöntemlere ilişkin farklı görüşler,</w:t>
            </w:r>
          </w:p>
          <w:p w14:paraId="2D35172C" w14:textId="77777777" w:rsidR="0095743C" w:rsidRPr="00F74C70" w:rsidRDefault="0095743C" w:rsidP="0095743C">
            <w:pPr>
              <w:tabs>
                <w:tab w:val="left" w:pos="6417"/>
                <w:tab w:val="left" w:pos="7060"/>
                <w:tab w:val="left" w:pos="7707"/>
                <w:tab w:val="left" w:pos="8335"/>
              </w:tabs>
              <w:jc w:val="both"/>
              <w:rPr>
                <w:rFonts w:ascii="Times New Roman" w:hAnsi="Times New Roman"/>
                <w:sz w:val="20"/>
              </w:rPr>
            </w:pPr>
            <w:r w:rsidRPr="00F74C70">
              <w:rPr>
                <w:rFonts w:ascii="Times New Roman" w:hAnsi="Times New Roman"/>
                <w:sz w:val="20"/>
              </w:rPr>
              <w:t xml:space="preserve">-Problem, araştırma modeli, </w:t>
            </w:r>
          </w:p>
          <w:p w14:paraId="68C6C81A" w14:textId="77777777" w:rsidR="0095743C" w:rsidRPr="00F74C70" w:rsidRDefault="0095743C" w:rsidP="0095743C">
            <w:pPr>
              <w:tabs>
                <w:tab w:val="left" w:pos="6417"/>
                <w:tab w:val="left" w:pos="7060"/>
                <w:tab w:val="left" w:pos="7707"/>
                <w:tab w:val="left" w:pos="8335"/>
              </w:tabs>
              <w:jc w:val="both"/>
              <w:rPr>
                <w:rFonts w:ascii="Times New Roman" w:hAnsi="Times New Roman"/>
                <w:sz w:val="20"/>
              </w:rPr>
            </w:pPr>
            <w:r w:rsidRPr="00F74C70">
              <w:rPr>
                <w:rFonts w:ascii="Times New Roman" w:hAnsi="Times New Roman"/>
                <w:sz w:val="20"/>
              </w:rPr>
              <w:t xml:space="preserve">-Evren ve örneklem, verilerin toplanması ve veri toplama yöntemleri (nicel ve nitel veri toplama teknikleri), </w:t>
            </w:r>
          </w:p>
          <w:p w14:paraId="2CF77479" w14:textId="77777777" w:rsidR="0095743C" w:rsidRPr="00F74C70" w:rsidRDefault="0095743C" w:rsidP="0095743C">
            <w:pPr>
              <w:tabs>
                <w:tab w:val="left" w:pos="6417"/>
                <w:tab w:val="left" w:pos="7060"/>
                <w:tab w:val="left" w:pos="7707"/>
                <w:tab w:val="left" w:pos="8335"/>
              </w:tabs>
              <w:jc w:val="both"/>
              <w:rPr>
                <w:rFonts w:ascii="Times New Roman" w:hAnsi="Times New Roman"/>
                <w:sz w:val="20"/>
              </w:rPr>
            </w:pPr>
            <w:r w:rsidRPr="00F74C70">
              <w:rPr>
                <w:rFonts w:ascii="Times New Roman" w:hAnsi="Times New Roman"/>
                <w:sz w:val="20"/>
              </w:rPr>
              <w:t xml:space="preserve">Verilerin kaydedilmesi, analizi, yorumlanması ve raporlaştırılması, </w:t>
            </w:r>
          </w:p>
          <w:p w14:paraId="2C3C166E" w14:textId="77777777" w:rsidR="0095743C" w:rsidRPr="00F74C70" w:rsidRDefault="0095743C" w:rsidP="0095743C">
            <w:pPr>
              <w:tabs>
                <w:tab w:val="left" w:pos="6417"/>
                <w:tab w:val="left" w:pos="7060"/>
                <w:tab w:val="left" w:pos="7707"/>
                <w:tab w:val="left" w:pos="8335"/>
              </w:tabs>
              <w:jc w:val="both"/>
              <w:rPr>
                <w:rFonts w:ascii="Times New Roman" w:hAnsi="Times New Roman"/>
                <w:sz w:val="20"/>
              </w:rPr>
            </w:pPr>
            <w:r w:rsidRPr="00F74C70">
              <w:rPr>
                <w:rFonts w:ascii="Times New Roman" w:hAnsi="Times New Roman"/>
                <w:sz w:val="20"/>
              </w:rPr>
              <w:t xml:space="preserve">-Temel istatistiki bilgiler, </w:t>
            </w:r>
          </w:p>
          <w:p w14:paraId="183556F3" w14:textId="77777777" w:rsidR="0095743C" w:rsidRPr="00F74C70" w:rsidRDefault="0095743C" w:rsidP="0095743C">
            <w:pPr>
              <w:tabs>
                <w:tab w:val="left" w:pos="6417"/>
                <w:tab w:val="left" w:pos="7060"/>
                <w:tab w:val="left" w:pos="7707"/>
                <w:tab w:val="left" w:pos="8335"/>
              </w:tabs>
              <w:jc w:val="both"/>
              <w:rPr>
                <w:rFonts w:ascii="Times New Roman" w:hAnsi="Times New Roman"/>
                <w:sz w:val="20"/>
              </w:rPr>
            </w:pPr>
            <w:r w:rsidRPr="00F74C70">
              <w:rPr>
                <w:rFonts w:ascii="Times New Roman" w:hAnsi="Times New Roman"/>
                <w:sz w:val="20"/>
              </w:rPr>
              <w:t>-Makale ve tez incelemesi konu alanlarında bilgi aktarımı yapılacaktır.</w:t>
            </w:r>
          </w:p>
        </w:tc>
      </w:tr>
      <w:tr w:rsidR="0095743C" w:rsidRPr="00F74C70" w14:paraId="07188990" w14:textId="77777777" w:rsidTr="0095743C">
        <w:trPr>
          <w:trHeight w:val="426"/>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5512113D"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DERSİN AMAÇLARI</w:t>
            </w:r>
          </w:p>
        </w:tc>
        <w:tc>
          <w:tcPr>
            <w:tcW w:w="3184" w:type="pct"/>
            <w:gridSpan w:val="8"/>
            <w:tcBorders>
              <w:top w:val="single" w:sz="12" w:space="0" w:color="auto"/>
              <w:left w:val="single" w:sz="12" w:space="0" w:color="auto"/>
              <w:bottom w:val="single" w:sz="12" w:space="0" w:color="auto"/>
              <w:right w:val="single" w:sz="12" w:space="0" w:color="auto"/>
            </w:tcBorders>
          </w:tcPr>
          <w:p w14:paraId="312C2F1F" w14:textId="77777777" w:rsidR="0095743C" w:rsidRPr="00F74C70" w:rsidRDefault="0095743C" w:rsidP="0095743C">
            <w:pPr>
              <w:jc w:val="both"/>
              <w:rPr>
                <w:rFonts w:ascii="Times New Roman" w:hAnsi="Times New Roman"/>
                <w:bCs/>
                <w:sz w:val="20"/>
              </w:rPr>
            </w:pPr>
            <w:r w:rsidRPr="00F74C70">
              <w:rPr>
                <w:rFonts w:ascii="Times New Roman" w:hAnsi="Times New Roman"/>
                <w:bCs/>
                <w:sz w:val="20"/>
              </w:rPr>
              <w:t xml:space="preserve">Bu dersin amacı, bir öğretmen adayının </w:t>
            </w:r>
            <w:r w:rsidRPr="00F74C70">
              <w:rPr>
                <w:rFonts w:ascii="Times New Roman" w:hAnsi="Times New Roman"/>
                <w:sz w:val="20"/>
              </w:rPr>
              <w:t>dersin içeriğindeki teorik bilgiyi kavraması, bu bilgiyi kullanarak tartışma ortamına katılması, bunların sonucunda bilimsel araştırma önerisi raporu hazırlayabilmesidir.</w:t>
            </w:r>
            <w:r w:rsidRPr="00F74C70">
              <w:rPr>
                <w:rFonts w:ascii="Times New Roman" w:hAnsi="Times New Roman"/>
                <w:bCs/>
                <w:sz w:val="20"/>
              </w:rPr>
              <w:t xml:space="preserve"> </w:t>
            </w:r>
          </w:p>
        </w:tc>
      </w:tr>
      <w:tr w:rsidR="0095743C" w:rsidRPr="00F74C70" w14:paraId="573EAEFE" w14:textId="77777777" w:rsidTr="0095743C">
        <w:trPr>
          <w:trHeight w:val="518"/>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53620FDC"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184" w:type="pct"/>
            <w:gridSpan w:val="8"/>
            <w:tcBorders>
              <w:top w:val="single" w:sz="12" w:space="0" w:color="auto"/>
              <w:left w:val="single" w:sz="12" w:space="0" w:color="auto"/>
              <w:bottom w:val="single" w:sz="12" w:space="0" w:color="auto"/>
              <w:right w:val="single" w:sz="12" w:space="0" w:color="auto"/>
            </w:tcBorders>
            <w:vAlign w:val="center"/>
          </w:tcPr>
          <w:p w14:paraId="74074DC0" w14:textId="77777777" w:rsidR="0095743C" w:rsidRPr="00F74C70" w:rsidRDefault="0095743C" w:rsidP="0095743C">
            <w:pPr>
              <w:rPr>
                <w:rFonts w:ascii="Times New Roman" w:hAnsi="Times New Roman"/>
                <w:sz w:val="20"/>
              </w:rPr>
            </w:pPr>
            <w:r w:rsidRPr="00F74C70">
              <w:rPr>
                <w:rFonts w:ascii="Times New Roman" w:hAnsi="Times New Roman"/>
                <w:sz w:val="20"/>
              </w:rPr>
              <w:t xml:space="preserve"> </w:t>
            </w:r>
          </w:p>
        </w:tc>
      </w:tr>
      <w:tr w:rsidR="0095743C" w:rsidRPr="00F74C70" w14:paraId="7E302EAA" w14:textId="77777777" w:rsidTr="0095743C">
        <w:trPr>
          <w:trHeight w:val="518"/>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1ACC2403"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DERSİN ÖĞRENİM ÇIKTILARI</w:t>
            </w:r>
          </w:p>
        </w:tc>
        <w:tc>
          <w:tcPr>
            <w:tcW w:w="3184" w:type="pct"/>
            <w:gridSpan w:val="8"/>
            <w:tcBorders>
              <w:top w:val="single" w:sz="12" w:space="0" w:color="auto"/>
              <w:left w:val="single" w:sz="12" w:space="0" w:color="auto"/>
              <w:bottom w:val="single" w:sz="12" w:space="0" w:color="auto"/>
              <w:right w:val="single" w:sz="12" w:space="0" w:color="auto"/>
            </w:tcBorders>
          </w:tcPr>
          <w:p w14:paraId="248E437C"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1)Bilimsel araştırma yöntemi ile ilgili temel kavramları tanımlar. </w:t>
            </w:r>
          </w:p>
          <w:p w14:paraId="00BFAEF6"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2)Bilimsel araştırmanın önemini ifade eder. </w:t>
            </w:r>
          </w:p>
          <w:p w14:paraId="54A7CEB6"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3)Araştırma türleri ve aşamaları hakkında bilgi sahibi olur.</w:t>
            </w:r>
          </w:p>
          <w:p w14:paraId="44B1F090"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4)Bilimsel araştırma önerisi hazırlama sürecini açıklar. </w:t>
            </w:r>
          </w:p>
          <w:p w14:paraId="79669E73"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5)Bilimsel araştırma önerisi hazırlama sürecini uygular. </w:t>
            </w:r>
          </w:p>
          <w:p w14:paraId="70D98F52"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 </w:t>
            </w:r>
          </w:p>
          <w:p w14:paraId="655C2C35"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 xml:space="preserve">6)Alan yazın ve kaynak tarama çalışması yapar. </w:t>
            </w:r>
          </w:p>
          <w:p w14:paraId="1C18CAFE" w14:textId="77777777" w:rsidR="0095743C" w:rsidRPr="00F74C70" w:rsidRDefault="0095743C" w:rsidP="0095743C">
            <w:pPr>
              <w:autoSpaceDE w:val="0"/>
              <w:autoSpaceDN w:val="0"/>
              <w:adjustRightInd w:val="0"/>
              <w:spacing w:line="276" w:lineRule="auto"/>
              <w:rPr>
                <w:rFonts w:ascii="Times New Roman" w:hAnsi="Times New Roman"/>
                <w:sz w:val="20"/>
              </w:rPr>
            </w:pPr>
            <w:r w:rsidRPr="00F74C70">
              <w:rPr>
                <w:rFonts w:ascii="Times New Roman" w:hAnsi="Times New Roman"/>
                <w:sz w:val="20"/>
              </w:rPr>
              <w:t>7)Bilimsel araştırma önerisi raporu hazırlar.</w:t>
            </w:r>
          </w:p>
        </w:tc>
      </w:tr>
      <w:tr w:rsidR="0095743C" w:rsidRPr="00F74C70" w14:paraId="1058205A" w14:textId="77777777" w:rsidTr="0095743C">
        <w:trPr>
          <w:trHeight w:val="540"/>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197B1909"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TEMEL DERS KİTABI</w:t>
            </w:r>
          </w:p>
        </w:tc>
        <w:tc>
          <w:tcPr>
            <w:tcW w:w="3184" w:type="pct"/>
            <w:gridSpan w:val="8"/>
            <w:tcBorders>
              <w:top w:val="single" w:sz="12" w:space="0" w:color="auto"/>
              <w:left w:val="single" w:sz="12" w:space="0" w:color="auto"/>
              <w:bottom w:val="single" w:sz="12" w:space="0" w:color="auto"/>
              <w:right w:val="single" w:sz="12" w:space="0" w:color="auto"/>
            </w:tcBorders>
          </w:tcPr>
          <w:p w14:paraId="227C29B1" w14:textId="77777777" w:rsidR="0095743C" w:rsidRPr="00F74C70" w:rsidRDefault="0095743C" w:rsidP="0095743C">
            <w:pPr>
              <w:spacing w:line="276" w:lineRule="auto"/>
              <w:outlineLvl w:val="3"/>
              <w:rPr>
                <w:rFonts w:ascii="Times New Roman" w:hAnsi="Times New Roman"/>
                <w:bCs/>
                <w:sz w:val="20"/>
              </w:rPr>
            </w:pPr>
            <w:r w:rsidRPr="00F74C70">
              <w:rPr>
                <w:rFonts w:ascii="Times New Roman" w:hAnsi="Times New Roman"/>
                <w:bCs/>
                <w:sz w:val="20"/>
              </w:rPr>
              <w:t>Büyüköztürk, Ş</w:t>
            </w:r>
            <w:proofErr w:type="gramStart"/>
            <w:r w:rsidRPr="00F74C70">
              <w:rPr>
                <w:rFonts w:ascii="Times New Roman" w:hAnsi="Times New Roman"/>
                <w:bCs/>
                <w:sz w:val="20"/>
              </w:rPr>
              <w:t>.,</w:t>
            </w:r>
            <w:proofErr w:type="gramEnd"/>
            <w:r w:rsidRPr="00F74C70">
              <w:rPr>
                <w:rFonts w:ascii="Times New Roman" w:hAnsi="Times New Roman"/>
                <w:bCs/>
                <w:sz w:val="20"/>
              </w:rPr>
              <w:t xml:space="preserve"> Çakmak, E. K., Akgün, Ö. E., Karadeniz, Ş. ve Demirel, F. (2008). </w:t>
            </w:r>
            <w:r w:rsidRPr="00F74C70">
              <w:rPr>
                <w:rFonts w:ascii="Times New Roman" w:hAnsi="Times New Roman"/>
                <w:bCs/>
                <w:i/>
                <w:sz w:val="20"/>
              </w:rPr>
              <w:t>Bilimsel araştırma yöntemleri.</w:t>
            </w:r>
            <w:r w:rsidRPr="00F74C70">
              <w:rPr>
                <w:rFonts w:ascii="Times New Roman" w:hAnsi="Times New Roman"/>
                <w:bCs/>
                <w:sz w:val="20"/>
              </w:rPr>
              <w:t xml:space="preserve"> Ankara: Pegem A Yayıncılık.</w:t>
            </w:r>
          </w:p>
        </w:tc>
      </w:tr>
      <w:tr w:rsidR="0095743C" w:rsidRPr="00F74C70" w14:paraId="5C392AE9" w14:textId="77777777" w:rsidTr="0095743C">
        <w:trPr>
          <w:trHeight w:val="261"/>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1FDDE740"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YARDIMCI KAYNAKLAR</w:t>
            </w:r>
          </w:p>
        </w:tc>
        <w:tc>
          <w:tcPr>
            <w:tcW w:w="3184" w:type="pct"/>
            <w:gridSpan w:val="8"/>
            <w:tcBorders>
              <w:top w:val="single" w:sz="12" w:space="0" w:color="auto"/>
              <w:left w:val="single" w:sz="12" w:space="0" w:color="auto"/>
              <w:bottom w:val="single" w:sz="12" w:space="0" w:color="auto"/>
              <w:right w:val="single" w:sz="12" w:space="0" w:color="auto"/>
            </w:tcBorders>
          </w:tcPr>
          <w:p w14:paraId="1EFD51D4" w14:textId="77777777" w:rsidR="0095743C" w:rsidRPr="00F74C70" w:rsidRDefault="0095743C" w:rsidP="0095743C">
            <w:pPr>
              <w:spacing w:line="276" w:lineRule="auto"/>
              <w:outlineLvl w:val="3"/>
              <w:rPr>
                <w:rFonts w:ascii="Times New Roman" w:hAnsi="Times New Roman"/>
                <w:bCs/>
                <w:sz w:val="20"/>
              </w:rPr>
            </w:pPr>
            <w:r w:rsidRPr="00F74C70">
              <w:rPr>
                <w:rFonts w:ascii="Times New Roman" w:hAnsi="Times New Roman"/>
                <w:bCs/>
                <w:sz w:val="20"/>
              </w:rPr>
              <w:t xml:space="preserve">Karasar, N. (2007). </w:t>
            </w:r>
            <w:r w:rsidRPr="00F74C70">
              <w:rPr>
                <w:rFonts w:ascii="Times New Roman" w:hAnsi="Times New Roman"/>
                <w:bCs/>
                <w:i/>
                <w:sz w:val="20"/>
              </w:rPr>
              <w:t>Bilimsel araştırma yöntemi.</w:t>
            </w:r>
            <w:r w:rsidRPr="00F74C70">
              <w:rPr>
                <w:rFonts w:ascii="Times New Roman" w:hAnsi="Times New Roman"/>
                <w:bCs/>
                <w:sz w:val="20"/>
              </w:rPr>
              <w:t xml:space="preserve"> </w:t>
            </w:r>
            <w:proofErr w:type="gramStart"/>
            <w:r w:rsidRPr="00F74C70">
              <w:rPr>
                <w:rFonts w:ascii="Times New Roman" w:hAnsi="Times New Roman"/>
                <w:bCs/>
                <w:sz w:val="20"/>
              </w:rPr>
              <w:t xml:space="preserve">Ankara: Nobel Yayınevi. </w:t>
            </w:r>
            <w:proofErr w:type="gramEnd"/>
          </w:p>
          <w:p w14:paraId="7738E1BE" w14:textId="77777777" w:rsidR="0095743C" w:rsidRPr="00F74C70" w:rsidRDefault="0095743C" w:rsidP="0095743C">
            <w:pPr>
              <w:spacing w:line="276" w:lineRule="auto"/>
              <w:outlineLvl w:val="3"/>
              <w:rPr>
                <w:rFonts w:ascii="Times New Roman" w:hAnsi="Times New Roman"/>
                <w:bCs/>
                <w:sz w:val="20"/>
              </w:rPr>
            </w:pPr>
            <w:r w:rsidRPr="00F74C70">
              <w:rPr>
                <w:rFonts w:ascii="Times New Roman" w:hAnsi="Times New Roman"/>
                <w:bCs/>
                <w:sz w:val="20"/>
              </w:rPr>
              <w:t xml:space="preserve">Kaptan, S. (1998). </w:t>
            </w:r>
            <w:r w:rsidRPr="00F74C70">
              <w:rPr>
                <w:rFonts w:ascii="Times New Roman" w:hAnsi="Times New Roman"/>
                <w:bCs/>
                <w:i/>
                <w:sz w:val="20"/>
              </w:rPr>
              <w:t>Bilimsel araştırma ve istatistik teknikleri</w:t>
            </w:r>
            <w:r w:rsidRPr="00F74C70">
              <w:rPr>
                <w:rFonts w:ascii="Times New Roman" w:hAnsi="Times New Roman"/>
                <w:bCs/>
                <w:sz w:val="20"/>
              </w:rPr>
              <w:t xml:space="preserve">. Ankara: Tekışık Web Ofset Tesisleri. </w:t>
            </w:r>
          </w:p>
        </w:tc>
      </w:tr>
      <w:tr w:rsidR="0095743C" w:rsidRPr="00F74C70" w14:paraId="4D734C1D" w14:textId="77777777" w:rsidTr="0095743C">
        <w:trPr>
          <w:trHeight w:val="520"/>
        </w:trPr>
        <w:tc>
          <w:tcPr>
            <w:tcW w:w="1816" w:type="pct"/>
            <w:gridSpan w:val="4"/>
            <w:tcBorders>
              <w:top w:val="single" w:sz="12" w:space="0" w:color="auto"/>
              <w:left w:val="single" w:sz="12" w:space="0" w:color="auto"/>
              <w:bottom w:val="single" w:sz="12" w:space="0" w:color="auto"/>
              <w:right w:val="single" w:sz="12" w:space="0" w:color="auto"/>
            </w:tcBorders>
            <w:vAlign w:val="center"/>
          </w:tcPr>
          <w:p w14:paraId="18301446" w14:textId="77777777" w:rsidR="0095743C" w:rsidRPr="00F74C70" w:rsidRDefault="0095743C" w:rsidP="0095743C">
            <w:pPr>
              <w:jc w:val="center"/>
              <w:rPr>
                <w:rFonts w:ascii="Times New Roman" w:hAnsi="Times New Roman"/>
                <w:b/>
                <w:sz w:val="20"/>
              </w:rPr>
            </w:pPr>
            <w:r w:rsidRPr="00F74C70">
              <w:rPr>
                <w:rFonts w:ascii="Times New Roman" w:hAnsi="Times New Roman"/>
                <w:b/>
                <w:sz w:val="20"/>
              </w:rPr>
              <w:t>DERSTE GEREKLİ ARAÇ VE GEREÇLER</w:t>
            </w:r>
          </w:p>
        </w:tc>
        <w:tc>
          <w:tcPr>
            <w:tcW w:w="3184" w:type="pct"/>
            <w:gridSpan w:val="8"/>
            <w:tcBorders>
              <w:top w:val="single" w:sz="12" w:space="0" w:color="auto"/>
              <w:left w:val="single" w:sz="12" w:space="0" w:color="auto"/>
              <w:bottom w:val="single" w:sz="12" w:space="0" w:color="auto"/>
              <w:right w:val="single" w:sz="12" w:space="0" w:color="auto"/>
            </w:tcBorders>
          </w:tcPr>
          <w:p w14:paraId="07867CED" w14:textId="77777777" w:rsidR="0095743C" w:rsidRPr="00F74C70" w:rsidRDefault="0095743C" w:rsidP="0095743C">
            <w:pPr>
              <w:jc w:val="both"/>
              <w:rPr>
                <w:rFonts w:ascii="Times New Roman" w:hAnsi="Times New Roman"/>
                <w:sz w:val="20"/>
              </w:rPr>
            </w:pPr>
            <w:r w:rsidRPr="00F74C70">
              <w:rPr>
                <w:rFonts w:ascii="Times New Roman" w:hAnsi="Times New Roman"/>
                <w:sz w:val="20"/>
              </w:rPr>
              <w:t xml:space="preserve"> </w:t>
            </w:r>
          </w:p>
        </w:tc>
      </w:tr>
    </w:tbl>
    <w:p w14:paraId="5B3BE154" w14:textId="77777777" w:rsidR="0095743C" w:rsidRPr="00F74C70" w:rsidRDefault="0095743C" w:rsidP="0095743C">
      <w:pPr>
        <w:rPr>
          <w:rFonts w:ascii="Times New Roman" w:hAnsi="Times New Roman"/>
          <w:sz w:val="20"/>
        </w:rPr>
      </w:pPr>
    </w:p>
    <w:p w14:paraId="234049D4" w14:textId="77777777" w:rsidR="0095743C" w:rsidRPr="00F74C70" w:rsidRDefault="0095743C" w:rsidP="0095743C">
      <w:pPr>
        <w:rPr>
          <w:rFonts w:ascii="Times New Roman" w:hAnsi="Times New Roman"/>
          <w:sz w:val="20"/>
        </w:rPr>
      </w:pPr>
    </w:p>
    <w:p w14:paraId="745D1C95" w14:textId="77777777" w:rsidR="0095743C" w:rsidRPr="00F74C70" w:rsidRDefault="0095743C" w:rsidP="0095743C">
      <w:pPr>
        <w:rPr>
          <w:rFonts w:ascii="Times New Roman" w:hAnsi="Times New Roman"/>
          <w:sz w:val="20"/>
        </w:rPr>
      </w:pPr>
    </w:p>
    <w:p w14:paraId="331E86C7" w14:textId="77777777" w:rsidR="0095743C" w:rsidRPr="00F74C70" w:rsidRDefault="0095743C" w:rsidP="0095743C">
      <w:pPr>
        <w:rPr>
          <w:rFonts w:ascii="Times New Roman" w:hAnsi="Times New Roman"/>
          <w:sz w:val="20"/>
        </w:rPr>
      </w:pPr>
    </w:p>
    <w:tbl>
      <w:tblPr>
        <w:tblpPr w:leftFromText="141" w:rightFromText="141" w:vertAnchor="page" w:horzAnchor="margin" w:tblpY="5311"/>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252"/>
      </w:tblGrid>
      <w:tr w:rsidR="0095743C" w:rsidRPr="00F74C70" w14:paraId="719B8314" w14:textId="77777777" w:rsidTr="0095743C">
        <w:trPr>
          <w:trHeight w:val="510"/>
        </w:trPr>
        <w:tc>
          <w:tcPr>
            <w:tcW w:w="5000" w:type="pct"/>
            <w:gridSpan w:val="2"/>
            <w:shd w:val="clear" w:color="auto" w:fill="auto"/>
            <w:vAlign w:val="center"/>
          </w:tcPr>
          <w:p w14:paraId="35254381" w14:textId="77777777" w:rsidR="0095743C" w:rsidRPr="00F74C70" w:rsidRDefault="0095743C" w:rsidP="0095743C">
            <w:pPr>
              <w:rPr>
                <w:rFonts w:ascii="Times New Roman" w:hAnsi="Times New Roman"/>
                <w:b/>
                <w:sz w:val="20"/>
              </w:rPr>
            </w:pPr>
            <w:r w:rsidRPr="00F74C70">
              <w:rPr>
                <w:rFonts w:ascii="Times New Roman" w:hAnsi="Times New Roman"/>
                <w:b/>
                <w:sz w:val="20"/>
              </w:rPr>
              <w:t>DERSİN HAFTALIK PLANI</w:t>
            </w:r>
          </w:p>
        </w:tc>
      </w:tr>
      <w:tr w:rsidR="0095743C" w:rsidRPr="00F74C70" w14:paraId="3E9B60F7" w14:textId="77777777" w:rsidTr="0095743C">
        <w:tc>
          <w:tcPr>
            <w:tcW w:w="575" w:type="pct"/>
            <w:shd w:val="clear" w:color="auto" w:fill="auto"/>
          </w:tcPr>
          <w:p w14:paraId="76008096" w14:textId="77777777" w:rsidR="0095743C" w:rsidRPr="00F74C70" w:rsidRDefault="0095743C" w:rsidP="0095743C">
            <w:pPr>
              <w:rPr>
                <w:rFonts w:ascii="Times New Roman" w:hAnsi="Times New Roman"/>
                <w:sz w:val="20"/>
              </w:rPr>
            </w:pPr>
            <w:r w:rsidRPr="00F74C70">
              <w:rPr>
                <w:rFonts w:ascii="Times New Roman" w:hAnsi="Times New Roman"/>
                <w:sz w:val="20"/>
              </w:rPr>
              <w:t>HAFTA</w:t>
            </w:r>
          </w:p>
        </w:tc>
        <w:tc>
          <w:tcPr>
            <w:tcW w:w="4425" w:type="pct"/>
            <w:shd w:val="clear" w:color="auto" w:fill="auto"/>
          </w:tcPr>
          <w:p w14:paraId="0C51F11B" w14:textId="77777777" w:rsidR="0095743C" w:rsidRPr="00F74C70" w:rsidRDefault="0095743C" w:rsidP="0095743C">
            <w:pPr>
              <w:rPr>
                <w:rFonts w:ascii="Times New Roman" w:hAnsi="Times New Roman"/>
                <w:sz w:val="20"/>
              </w:rPr>
            </w:pPr>
            <w:r w:rsidRPr="00F74C70">
              <w:rPr>
                <w:rFonts w:ascii="Times New Roman" w:hAnsi="Times New Roman"/>
                <w:sz w:val="20"/>
              </w:rPr>
              <w:t>İŞLENEN KONULAR</w:t>
            </w:r>
          </w:p>
        </w:tc>
      </w:tr>
      <w:tr w:rsidR="0095743C" w:rsidRPr="00F74C70" w14:paraId="3D4038FD" w14:textId="77777777" w:rsidTr="0095743C">
        <w:tc>
          <w:tcPr>
            <w:tcW w:w="575" w:type="pct"/>
            <w:shd w:val="clear" w:color="auto" w:fill="auto"/>
            <w:vAlign w:val="center"/>
          </w:tcPr>
          <w:p w14:paraId="69E3BA7F" w14:textId="77777777" w:rsidR="0095743C" w:rsidRPr="00F74C70" w:rsidRDefault="0095743C" w:rsidP="0095743C">
            <w:pPr>
              <w:rPr>
                <w:rFonts w:ascii="Times New Roman" w:hAnsi="Times New Roman"/>
                <w:sz w:val="20"/>
              </w:rPr>
            </w:pPr>
            <w:r w:rsidRPr="00F74C70">
              <w:rPr>
                <w:rFonts w:ascii="Times New Roman" w:hAnsi="Times New Roman"/>
                <w:sz w:val="20"/>
              </w:rPr>
              <w:t>1</w:t>
            </w:r>
          </w:p>
        </w:tc>
        <w:tc>
          <w:tcPr>
            <w:tcW w:w="4425" w:type="pct"/>
            <w:shd w:val="clear" w:color="auto" w:fill="auto"/>
          </w:tcPr>
          <w:p w14:paraId="60768103" w14:textId="77777777" w:rsidR="0095743C" w:rsidRPr="00F74C70" w:rsidRDefault="0095743C" w:rsidP="0095743C">
            <w:pPr>
              <w:rPr>
                <w:rFonts w:ascii="Times New Roman" w:hAnsi="Times New Roman"/>
                <w:sz w:val="20"/>
              </w:rPr>
            </w:pPr>
            <w:r w:rsidRPr="00F74C70">
              <w:rPr>
                <w:rFonts w:ascii="Times New Roman" w:hAnsi="Times New Roman"/>
                <w:sz w:val="20"/>
              </w:rPr>
              <w:t>Bilimsel araştırma ile ilgili temel kavramlar, ilke ve yaklaşımlar</w:t>
            </w:r>
          </w:p>
        </w:tc>
      </w:tr>
      <w:tr w:rsidR="0095743C" w:rsidRPr="00F74C70" w14:paraId="7744F600" w14:textId="77777777" w:rsidTr="0095743C">
        <w:tc>
          <w:tcPr>
            <w:tcW w:w="575" w:type="pct"/>
            <w:shd w:val="clear" w:color="auto" w:fill="auto"/>
            <w:vAlign w:val="center"/>
          </w:tcPr>
          <w:p w14:paraId="63D72723" w14:textId="77777777" w:rsidR="0095743C" w:rsidRPr="00F74C70" w:rsidRDefault="0095743C" w:rsidP="0095743C">
            <w:pPr>
              <w:rPr>
                <w:rFonts w:ascii="Times New Roman" w:hAnsi="Times New Roman"/>
                <w:sz w:val="20"/>
              </w:rPr>
            </w:pPr>
            <w:r w:rsidRPr="00F74C70">
              <w:rPr>
                <w:rFonts w:ascii="Times New Roman" w:hAnsi="Times New Roman"/>
                <w:sz w:val="20"/>
              </w:rPr>
              <w:t>2</w:t>
            </w:r>
          </w:p>
        </w:tc>
        <w:tc>
          <w:tcPr>
            <w:tcW w:w="4425" w:type="pct"/>
            <w:shd w:val="clear" w:color="auto" w:fill="auto"/>
          </w:tcPr>
          <w:p w14:paraId="500552C3" w14:textId="77777777" w:rsidR="0095743C" w:rsidRPr="00F74C70" w:rsidRDefault="0095743C" w:rsidP="0095743C">
            <w:pPr>
              <w:rPr>
                <w:rFonts w:ascii="Times New Roman" w:hAnsi="Times New Roman"/>
                <w:sz w:val="20"/>
              </w:rPr>
            </w:pPr>
            <w:r w:rsidRPr="00F74C70">
              <w:rPr>
                <w:rFonts w:ascii="Times New Roman" w:hAnsi="Times New Roman"/>
                <w:sz w:val="20"/>
              </w:rPr>
              <w:t>Araştırma türleri</w:t>
            </w:r>
          </w:p>
        </w:tc>
      </w:tr>
      <w:tr w:rsidR="0095743C" w:rsidRPr="00F74C70" w14:paraId="5D195F88" w14:textId="77777777" w:rsidTr="0095743C">
        <w:tc>
          <w:tcPr>
            <w:tcW w:w="575" w:type="pct"/>
            <w:shd w:val="clear" w:color="auto" w:fill="auto"/>
            <w:vAlign w:val="center"/>
          </w:tcPr>
          <w:p w14:paraId="2B9E652C" w14:textId="77777777" w:rsidR="0095743C" w:rsidRPr="00F74C70" w:rsidRDefault="0095743C" w:rsidP="0095743C">
            <w:pPr>
              <w:rPr>
                <w:rFonts w:ascii="Times New Roman" w:hAnsi="Times New Roman"/>
                <w:sz w:val="20"/>
              </w:rPr>
            </w:pPr>
            <w:r w:rsidRPr="00F74C70">
              <w:rPr>
                <w:rFonts w:ascii="Times New Roman" w:hAnsi="Times New Roman"/>
                <w:sz w:val="20"/>
              </w:rPr>
              <w:t>3</w:t>
            </w:r>
          </w:p>
        </w:tc>
        <w:tc>
          <w:tcPr>
            <w:tcW w:w="4425" w:type="pct"/>
            <w:shd w:val="clear" w:color="auto" w:fill="auto"/>
          </w:tcPr>
          <w:p w14:paraId="769C1688" w14:textId="77777777" w:rsidR="0095743C" w:rsidRPr="00F74C70" w:rsidRDefault="0095743C" w:rsidP="0095743C">
            <w:pPr>
              <w:rPr>
                <w:rFonts w:ascii="Times New Roman" w:hAnsi="Times New Roman"/>
                <w:sz w:val="20"/>
              </w:rPr>
            </w:pPr>
            <w:r w:rsidRPr="00F74C70">
              <w:rPr>
                <w:rFonts w:ascii="Times New Roman" w:hAnsi="Times New Roman"/>
                <w:sz w:val="20"/>
              </w:rPr>
              <w:t>Araştırma sürecinin aşamaları</w:t>
            </w:r>
          </w:p>
        </w:tc>
      </w:tr>
      <w:tr w:rsidR="0095743C" w:rsidRPr="00F74C70" w14:paraId="71327D39" w14:textId="77777777" w:rsidTr="0095743C">
        <w:tc>
          <w:tcPr>
            <w:tcW w:w="575" w:type="pct"/>
            <w:shd w:val="clear" w:color="auto" w:fill="auto"/>
            <w:vAlign w:val="center"/>
          </w:tcPr>
          <w:p w14:paraId="3172D5A0" w14:textId="77777777" w:rsidR="0095743C" w:rsidRPr="00F74C70" w:rsidRDefault="0095743C" w:rsidP="0095743C">
            <w:pPr>
              <w:rPr>
                <w:rFonts w:ascii="Times New Roman" w:hAnsi="Times New Roman"/>
                <w:sz w:val="20"/>
              </w:rPr>
            </w:pPr>
            <w:r w:rsidRPr="00F74C70">
              <w:rPr>
                <w:rFonts w:ascii="Times New Roman" w:hAnsi="Times New Roman"/>
                <w:sz w:val="20"/>
              </w:rPr>
              <w:t>4</w:t>
            </w:r>
          </w:p>
        </w:tc>
        <w:tc>
          <w:tcPr>
            <w:tcW w:w="4425" w:type="pct"/>
            <w:shd w:val="clear" w:color="auto" w:fill="auto"/>
          </w:tcPr>
          <w:p w14:paraId="1D7A2036" w14:textId="77777777" w:rsidR="0095743C" w:rsidRPr="00F74C70" w:rsidRDefault="0095743C" w:rsidP="0095743C">
            <w:pPr>
              <w:rPr>
                <w:rFonts w:ascii="Times New Roman" w:hAnsi="Times New Roman"/>
                <w:sz w:val="20"/>
              </w:rPr>
            </w:pPr>
            <w:r w:rsidRPr="00F74C70">
              <w:rPr>
                <w:rFonts w:ascii="Times New Roman" w:hAnsi="Times New Roman"/>
                <w:sz w:val="20"/>
              </w:rPr>
              <w:t>Araştırma problemi tanımlama</w:t>
            </w:r>
          </w:p>
        </w:tc>
      </w:tr>
      <w:tr w:rsidR="0095743C" w:rsidRPr="00F74C70" w14:paraId="72BFE423" w14:textId="77777777" w:rsidTr="0095743C">
        <w:tc>
          <w:tcPr>
            <w:tcW w:w="575" w:type="pct"/>
            <w:shd w:val="clear" w:color="auto" w:fill="auto"/>
            <w:vAlign w:val="center"/>
          </w:tcPr>
          <w:p w14:paraId="38FAEA18" w14:textId="77777777" w:rsidR="0095743C" w:rsidRPr="00F74C70" w:rsidRDefault="0095743C" w:rsidP="0095743C">
            <w:pPr>
              <w:rPr>
                <w:rFonts w:ascii="Times New Roman" w:hAnsi="Times New Roman"/>
                <w:sz w:val="20"/>
              </w:rPr>
            </w:pPr>
            <w:r w:rsidRPr="00F74C70">
              <w:rPr>
                <w:rFonts w:ascii="Times New Roman" w:hAnsi="Times New Roman"/>
                <w:sz w:val="20"/>
              </w:rPr>
              <w:t>5</w:t>
            </w:r>
          </w:p>
        </w:tc>
        <w:tc>
          <w:tcPr>
            <w:tcW w:w="4425" w:type="pct"/>
            <w:shd w:val="clear" w:color="auto" w:fill="auto"/>
          </w:tcPr>
          <w:p w14:paraId="0CF37443" w14:textId="77777777" w:rsidR="0095743C" w:rsidRPr="00F74C70" w:rsidRDefault="0095743C" w:rsidP="0095743C">
            <w:pPr>
              <w:rPr>
                <w:rFonts w:ascii="Times New Roman" w:hAnsi="Times New Roman"/>
                <w:sz w:val="20"/>
              </w:rPr>
            </w:pPr>
            <w:r w:rsidRPr="00F74C70">
              <w:rPr>
                <w:rFonts w:ascii="Times New Roman" w:hAnsi="Times New Roman"/>
                <w:sz w:val="20"/>
              </w:rPr>
              <w:t>Kaynak tarama</w:t>
            </w:r>
          </w:p>
        </w:tc>
      </w:tr>
      <w:tr w:rsidR="0095743C" w:rsidRPr="00F74C70" w14:paraId="4DDB82D7" w14:textId="77777777" w:rsidTr="0095743C">
        <w:tc>
          <w:tcPr>
            <w:tcW w:w="575" w:type="pct"/>
            <w:tcBorders>
              <w:bottom w:val="single" w:sz="6" w:space="0" w:color="auto"/>
            </w:tcBorders>
            <w:shd w:val="clear" w:color="auto" w:fill="auto"/>
            <w:vAlign w:val="center"/>
          </w:tcPr>
          <w:p w14:paraId="469FFC97" w14:textId="77777777" w:rsidR="0095743C" w:rsidRPr="00F74C70" w:rsidRDefault="0095743C" w:rsidP="0095743C">
            <w:pPr>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02A9F9A9" w14:textId="77777777" w:rsidR="0095743C" w:rsidRPr="00F74C70" w:rsidRDefault="0095743C" w:rsidP="0095743C">
            <w:pPr>
              <w:rPr>
                <w:rFonts w:ascii="Times New Roman" w:hAnsi="Times New Roman"/>
                <w:sz w:val="20"/>
              </w:rPr>
            </w:pPr>
            <w:r w:rsidRPr="00F74C70">
              <w:rPr>
                <w:rFonts w:ascii="Times New Roman" w:hAnsi="Times New Roman"/>
                <w:sz w:val="20"/>
              </w:rPr>
              <w:t>Ders kapsamında öğrenilen teorik bilgiler ışığında bir tez/makale inceleme</w:t>
            </w:r>
          </w:p>
        </w:tc>
      </w:tr>
      <w:tr w:rsidR="0095743C" w:rsidRPr="00F74C70" w14:paraId="17357A30" w14:textId="77777777" w:rsidTr="0095743C">
        <w:tc>
          <w:tcPr>
            <w:tcW w:w="575" w:type="pct"/>
            <w:tcBorders>
              <w:top w:val="single" w:sz="6" w:space="0" w:color="auto"/>
              <w:bottom w:val="single" w:sz="6" w:space="0" w:color="auto"/>
            </w:tcBorders>
            <w:shd w:val="clear" w:color="auto" w:fill="D9D9D9"/>
            <w:vAlign w:val="center"/>
          </w:tcPr>
          <w:p w14:paraId="79373FA8" w14:textId="77777777" w:rsidR="0095743C" w:rsidRPr="00F74C70" w:rsidRDefault="0095743C" w:rsidP="0095743C">
            <w:pPr>
              <w:rPr>
                <w:rFonts w:ascii="Times New Roman" w:hAnsi="Times New Roman"/>
                <w:sz w:val="20"/>
              </w:rPr>
            </w:pPr>
            <w:r w:rsidRPr="00F74C70">
              <w:rPr>
                <w:rFonts w:ascii="Times New Roman" w:hAnsi="Times New Roman"/>
                <w:sz w:val="20"/>
              </w:rPr>
              <w:t>7-8</w:t>
            </w:r>
          </w:p>
        </w:tc>
        <w:tc>
          <w:tcPr>
            <w:tcW w:w="4425" w:type="pct"/>
            <w:tcBorders>
              <w:top w:val="single" w:sz="6" w:space="0" w:color="auto"/>
              <w:bottom w:val="single" w:sz="6" w:space="0" w:color="auto"/>
            </w:tcBorders>
            <w:shd w:val="clear" w:color="auto" w:fill="D9D9D9"/>
          </w:tcPr>
          <w:p w14:paraId="579200CC" w14:textId="77777777" w:rsidR="0095743C" w:rsidRPr="00F74C70" w:rsidRDefault="0095743C" w:rsidP="0095743C">
            <w:pPr>
              <w:rPr>
                <w:rFonts w:ascii="Times New Roman" w:hAnsi="Times New Roman"/>
                <w:sz w:val="20"/>
              </w:rPr>
            </w:pPr>
            <w:r w:rsidRPr="00F74C70">
              <w:rPr>
                <w:rFonts w:ascii="Times New Roman" w:hAnsi="Times New Roman"/>
                <w:sz w:val="20"/>
              </w:rPr>
              <w:t xml:space="preserve">Ara sınav </w:t>
            </w:r>
          </w:p>
        </w:tc>
      </w:tr>
      <w:tr w:rsidR="0095743C" w:rsidRPr="00F74C70" w14:paraId="567AB5F2" w14:textId="77777777" w:rsidTr="0095743C">
        <w:tc>
          <w:tcPr>
            <w:tcW w:w="575" w:type="pct"/>
            <w:tcBorders>
              <w:top w:val="single" w:sz="6" w:space="0" w:color="auto"/>
            </w:tcBorders>
            <w:shd w:val="clear" w:color="auto" w:fill="auto"/>
            <w:vAlign w:val="center"/>
          </w:tcPr>
          <w:p w14:paraId="799D4260" w14:textId="77777777" w:rsidR="0095743C" w:rsidRPr="00F74C70" w:rsidRDefault="0095743C" w:rsidP="0095743C">
            <w:pPr>
              <w:rPr>
                <w:rFonts w:ascii="Times New Roman" w:hAnsi="Times New Roman"/>
                <w:sz w:val="20"/>
              </w:rPr>
            </w:pPr>
            <w:r w:rsidRPr="00F74C70">
              <w:rPr>
                <w:rFonts w:ascii="Times New Roman" w:hAnsi="Times New Roman"/>
                <w:sz w:val="20"/>
              </w:rPr>
              <w:t>9</w:t>
            </w:r>
          </w:p>
        </w:tc>
        <w:tc>
          <w:tcPr>
            <w:tcW w:w="4425" w:type="pct"/>
            <w:tcBorders>
              <w:top w:val="single" w:sz="6" w:space="0" w:color="auto"/>
            </w:tcBorders>
            <w:shd w:val="clear" w:color="auto" w:fill="auto"/>
          </w:tcPr>
          <w:p w14:paraId="21084CE5" w14:textId="77777777" w:rsidR="0095743C" w:rsidRPr="00F74C70" w:rsidRDefault="0095743C" w:rsidP="0095743C">
            <w:pPr>
              <w:rPr>
                <w:rFonts w:ascii="Times New Roman" w:hAnsi="Times New Roman"/>
                <w:sz w:val="20"/>
              </w:rPr>
            </w:pPr>
            <w:r w:rsidRPr="00F74C70">
              <w:rPr>
                <w:rFonts w:ascii="Times New Roman" w:hAnsi="Times New Roman"/>
                <w:sz w:val="20"/>
              </w:rPr>
              <w:t xml:space="preserve">Örnekleme yöntemleri </w:t>
            </w:r>
          </w:p>
        </w:tc>
      </w:tr>
      <w:tr w:rsidR="0095743C" w:rsidRPr="00F74C70" w14:paraId="6DB1F086" w14:textId="77777777" w:rsidTr="0095743C">
        <w:tc>
          <w:tcPr>
            <w:tcW w:w="575" w:type="pct"/>
            <w:shd w:val="clear" w:color="auto" w:fill="auto"/>
            <w:vAlign w:val="center"/>
          </w:tcPr>
          <w:p w14:paraId="3CA2ED11" w14:textId="77777777" w:rsidR="0095743C" w:rsidRPr="00F74C70" w:rsidRDefault="0095743C" w:rsidP="0095743C">
            <w:pPr>
              <w:rPr>
                <w:rFonts w:ascii="Times New Roman" w:hAnsi="Times New Roman"/>
                <w:sz w:val="20"/>
              </w:rPr>
            </w:pPr>
            <w:r w:rsidRPr="00F74C70">
              <w:rPr>
                <w:rFonts w:ascii="Times New Roman" w:hAnsi="Times New Roman"/>
                <w:sz w:val="20"/>
              </w:rPr>
              <w:t>10</w:t>
            </w:r>
          </w:p>
        </w:tc>
        <w:tc>
          <w:tcPr>
            <w:tcW w:w="4425" w:type="pct"/>
            <w:shd w:val="clear" w:color="auto" w:fill="auto"/>
          </w:tcPr>
          <w:p w14:paraId="516D6B15" w14:textId="77777777" w:rsidR="0095743C" w:rsidRPr="00F74C70" w:rsidRDefault="0095743C" w:rsidP="0095743C">
            <w:pPr>
              <w:rPr>
                <w:rFonts w:ascii="Times New Roman" w:hAnsi="Times New Roman"/>
                <w:sz w:val="20"/>
              </w:rPr>
            </w:pPr>
            <w:r w:rsidRPr="00F74C70">
              <w:rPr>
                <w:rFonts w:ascii="Times New Roman" w:hAnsi="Times New Roman"/>
                <w:sz w:val="20"/>
              </w:rPr>
              <w:t xml:space="preserve">Veri toplama araçları </w:t>
            </w:r>
          </w:p>
        </w:tc>
      </w:tr>
      <w:tr w:rsidR="0095743C" w:rsidRPr="00F74C70" w14:paraId="0836B4AF" w14:textId="77777777" w:rsidTr="0095743C">
        <w:tc>
          <w:tcPr>
            <w:tcW w:w="575" w:type="pct"/>
            <w:shd w:val="clear" w:color="auto" w:fill="auto"/>
            <w:vAlign w:val="center"/>
          </w:tcPr>
          <w:p w14:paraId="5E653419" w14:textId="77777777" w:rsidR="0095743C" w:rsidRPr="00F74C70" w:rsidRDefault="0095743C" w:rsidP="0095743C">
            <w:pPr>
              <w:rPr>
                <w:rFonts w:ascii="Times New Roman" w:hAnsi="Times New Roman"/>
                <w:sz w:val="20"/>
              </w:rPr>
            </w:pPr>
            <w:r w:rsidRPr="00F74C70">
              <w:rPr>
                <w:rFonts w:ascii="Times New Roman" w:hAnsi="Times New Roman"/>
                <w:sz w:val="20"/>
              </w:rPr>
              <w:t>11</w:t>
            </w:r>
          </w:p>
        </w:tc>
        <w:tc>
          <w:tcPr>
            <w:tcW w:w="4425" w:type="pct"/>
            <w:shd w:val="clear" w:color="auto" w:fill="auto"/>
          </w:tcPr>
          <w:p w14:paraId="6B8C80D1" w14:textId="77777777" w:rsidR="0095743C" w:rsidRPr="00F74C70" w:rsidRDefault="0095743C" w:rsidP="0095743C">
            <w:pPr>
              <w:rPr>
                <w:rFonts w:ascii="Times New Roman" w:hAnsi="Times New Roman"/>
                <w:sz w:val="20"/>
              </w:rPr>
            </w:pPr>
            <w:r w:rsidRPr="00F74C70">
              <w:rPr>
                <w:rFonts w:ascii="Times New Roman" w:hAnsi="Times New Roman"/>
                <w:sz w:val="20"/>
              </w:rPr>
              <w:t>Verilerin analizi ve yorumlanması</w:t>
            </w:r>
          </w:p>
        </w:tc>
      </w:tr>
      <w:tr w:rsidR="0095743C" w:rsidRPr="00F74C70" w14:paraId="5D01D256" w14:textId="77777777" w:rsidTr="0095743C">
        <w:tc>
          <w:tcPr>
            <w:tcW w:w="575" w:type="pct"/>
            <w:shd w:val="clear" w:color="auto" w:fill="auto"/>
            <w:vAlign w:val="center"/>
          </w:tcPr>
          <w:p w14:paraId="35BE60A3" w14:textId="77777777" w:rsidR="0095743C" w:rsidRPr="00F74C70" w:rsidRDefault="0095743C" w:rsidP="0095743C">
            <w:pPr>
              <w:rPr>
                <w:rFonts w:ascii="Times New Roman" w:hAnsi="Times New Roman"/>
                <w:sz w:val="20"/>
              </w:rPr>
            </w:pPr>
            <w:r w:rsidRPr="00F74C70">
              <w:rPr>
                <w:rFonts w:ascii="Times New Roman" w:hAnsi="Times New Roman"/>
                <w:sz w:val="20"/>
              </w:rPr>
              <w:t>12</w:t>
            </w:r>
          </w:p>
        </w:tc>
        <w:tc>
          <w:tcPr>
            <w:tcW w:w="4425" w:type="pct"/>
            <w:shd w:val="clear" w:color="auto" w:fill="auto"/>
          </w:tcPr>
          <w:p w14:paraId="638E167E" w14:textId="77777777" w:rsidR="0095743C" w:rsidRPr="00F74C70" w:rsidRDefault="0095743C" w:rsidP="0095743C">
            <w:pPr>
              <w:rPr>
                <w:rFonts w:ascii="Times New Roman" w:hAnsi="Times New Roman"/>
                <w:sz w:val="20"/>
              </w:rPr>
            </w:pPr>
            <w:r w:rsidRPr="00F74C70">
              <w:rPr>
                <w:rFonts w:ascii="Times New Roman" w:hAnsi="Times New Roman"/>
                <w:sz w:val="20"/>
              </w:rPr>
              <w:t xml:space="preserve">Raporlaştırma </w:t>
            </w:r>
          </w:p>
        </w:tc>
      </w:tr>
      <w:tr w:rsidR="0095743C" w:rsidRPr="00F74C70" w14:paraId="18FEE695" w14:textId="77777777" w:rsidTr="0095743C">
        <w:tc>
          <w:tcPr>
            <w:tcW w:w="575" w:type="pct"/>
            <w:shd w:val="clear" w:color="auto" w:fill="auto"/>
            <w:vAlign w:val="center"/>
          </w:tcPr>
          <w:p w14:paraId="29EF2308" w14:textId="77777777" w:rsidR="0095743C" w:rsidRPr="00F74C70" w:rsidRDefault="0095743C" w:rsidP="0095743C">
            <w:pPr>
              <w:rPr>
                <w:rFonts w:ascii="Times New Roman" w:hAnsi="Times New Roman"/>
                <w:sz w:val="20"/>
              </w:rPr>
            </w:pPr>
            <w:r w:rsidRPr="00F74C70">
              <w:rPr>
                <w:rFonts w:ascii="Times New Roman" w:hAnsi="Times New Roman"/>
                <w:sz w:val="20"/>
              </w:rPr>
              <w:t>13</w:t>
            </w:r>
          </w:p>
        </w:tc>
        <w:tc>
          <w:tcPr>
            <w:tcW w:w="4425" w:type="pct"/>
            <w:shd w:val="clear" w:color="auto" w:fill="auto"/>
          </w:tcPr>
          <w:p w14:paraId="561FB210" w14:textId="77777777" w:rsidR="0095743C" w:rsidRPr="00F74C70" w:rsidRDefault="0095743C" w:rsidP="0095743C">
            <w:pPr>
              <w:rPr>
                <w:rFonts w:ascii="Times New Roman" w:hAnsi="Times New Roman"/>
                <w:sz w:val="20"/>
              </w:rPr>
            </w:pPr>
            <w:r w:rsidRPr="00F74C70">
              <w:rPr>
                <w:rFonts w:ascii="Times New Roman" w:hAnsi="Times New Roman"/>
                <w:sz w:val="20"/>
              </w:rPr>
              <w:t>Bir araştırma önerisi hazırlama</w:t>
            </w:r>
          </w:p>
        </w:tc>
      </w:tr>
      <w:tr w:rsidR="0095743C" w:rsidRPr="00F74C70" w14:paraId="5B1E6B8C" w14:textId="77777777" w:rsidTr="0095743C">
        <w:tc>
          <w:tcPr>
            <w:tcW w:w="575" w:type="pct"/>
            <w:tcBorders>
              <w:bottom w:val="single" w:sz="6" w:space="0" w:color="auto"/>
            </w:tcBorders>
            <w:shd w:val="clear" w:color="auto" w:fill="auto"/>
            <w:vAlign w:val="center"/>
          </w:tcPr>
          <w:p w14:paraId="05E0A2A5" w14:textId="77777777" w:rsidR="0095743C" w:rsidRPr="00F74C70" w:rsidRDefault="0095743C" w:rsidP="0095743C">
            <w:pPr>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15CC567B" w14:textId="77777777" w:rsidR="0095743C" w:rsidRPr="00F74C70" w:rsidRDefault="0095743C" w:rsidP="0095743C">
            <w:pPr>
              <w:rPr>
                <w:rFonts w:ascii="Times New Roman" w:hAnsi="Times New Roman"/>
                <w:sz w:val="20"/>
              </w:rPr>
            </w:pPr>
            <w:r w:rsidRPr="00F74C70">
              <w:rPr>
                <w:rFonts w:ascii="Times New Roman" w:hAnsi="Times New Roman"/>
                <w:sz w:val="20"/>
              </w:rPr>
              <w:t>Hazırlanan araştırmayı raporlaştırma ve sunma</w:t>
            </w:r>
          </w:p>
        </w:tc>
      </w:tr>
      <w:tr w:rsidR="0095743C" w:rsidRPr="00F74C70" w14:paraId="7BFFC338" w14:textId="77777777" w:rsidTr="0095743C">
        <w:trPr>
          <w:trHeight w:val="322"/>
        </w:trPr>
        <w:tc>
          <w:tcPr>
            <w:tcW w:w="575" w:type="pct"/>
            <w:tcBorders>
              <w:top w:val="single" w:sz="6" w:space="0" w:color="auto"/>
              <w:bottom w:val="single" w:sz="12" w:space="0" w:color="auto"/>
            </w:tcBorders>
            <w:shd w:val="clear" w:color="auto" w:fill="D9D9D9"/>
            <w:vAlign w:val="center"/>
          </w:tcPr>
          <w:p w14:paraId="3910C2E9" w14:textId="77777777" w:rsidR="0095743C" w:rsidRPr="00F74C70" w:rsidRDefault="0095743C" w:rsidP="0095743C">
            <w:pPr>
              <w:rPr>
                <w:rFonts w:ascii="Times New Roman" w:hAnsi="Times New Roman"/>
                <w:sz w:val="20"/>
              </w:rPr>
            </w:pPr>
            <w:r w:rsidRPr="00F74C70">
              <w:rPr>
                <w:rFonts w:ascii="Times New Roman" w:hAnsi="Times New Roman"/>
                <w:sz w:val="20"/>
              </w:rPr>
              <w:t>15-16</w:t>
            </w:r>
          </w:p>
        </w:tc>
        <w:tc>
          <w:tcPr>
            <w:tcW w:w="4425" w:type="pct"/>
            <w:tcBorders>
              <w:top w:val="single" w:sz="6" w:space="0" w:color="auto"/>
              <w:bottom w:val="single" w:sz="12" w:space="0" w:color="auto"/>
            </w:tcBorders>
            <w:shd w:val="clear" w:color="auto" w:fill="D9D9D9"/>
            <w:vAlign w:val="center"/>
          </w:tcPr>
          <w:p w14:paraId="53123172" w14:textId="77777777" w:rsidR="0095743C" w:rsidRPr="00F74C70" w:rsidRDefault="0095743C" w:rsidP="0095743C">
            <w:pPr>
              <w:rPr>
                <w:rFonts w:ascii="Times New Roman" w:hAnsi="Times New Roman"/>
                <w:sz w:val="20"/>
              </w:rPr>
            </w:pPr>
            <w:r w:rsidRPr="00F74C70">
              <w:rPr>
                <w:rFonts w:ascii="Times New Roman" w:hAnsi="Times New Roman"/>
                <w:sz w:val="20"/>
              </w:rPr>
              <w:t xml:space="preserve">FİNAL SINAVI </w:t>
            </w:r>
          </w:p>
        </w:tc>
      </w:tr>
    </w:tbl>
    <w:p w14:paraId="1DF12F43" w14:textId="77777777" w:rsidR="0095743C" w:rsidRPr="00F74C70" w:rsidRDefault="0095743C" w:rsidP="0095743C">
      <w:pPr>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95743C" w:rsidRPr="00F74C70" w14:paraId="75E12C61" w14:textId="77777777" w:rsidTr="0095743C">
        <w:trPr>
          <w:trHeight w:val="557"/>
        </w:trPr>
        <w:tc>
          <w:tcPr>
            <w:tcW w:w="771" w:type="dxa"/>
          </w:tcPr>
          <w:p w14:paraId="48AED0D1"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758DB398" w14:textId="77777777" w:rsidR="0095743C" w:rsidRPr="00F74C70" w:rsidRDefault="0095743C" w:rsidP="0095743C">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582FCDF8"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3CFD97C2"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67B3C032" w14:textId="77777777" w:rsidR="0095743C" w:rsidRPr="00F74C70" w:rsidRDefault="0095743C" w:rsidP="0095743C">
            <w:pPr>
              <w:spacing w:line="276" w:lineRule="auto"/>
              <w:jc w:val="center"/>
              <w:rPr>
                <w:rFonts w:ascii="Times New Roman" w:hAnsi="Times New Roman"/>
                <w:b/>
                <w:sz w:val="20"/>
              </w:rPr>
            </w:pPr>
            <w:r w:rsidRPr="00F74C70">
              <w:rPr>
                <w:rFonts w:ascii="Times New Roman" w:hAnsi="Times New Roman"/>
                <w:b/>
                <w:sz w:val="20"/>
              </w:rPr>
              <w:t>1</w:t>
            </w:r>
          </w:p>
        </w:tc>
      </w:tr>
      <w:tr w:rsidR="0095743C" w:rsidRPr="00F74C70" w14:paraId="2A220918" w14:textId="77777777" w:rsidTr="0095743C">
        <w:tc>
          <w:tcPr>
            <w:tcW w:w="771" w:type="dxa"/>
          </w:tcPr>
          <w:p w14:paraId="5A708CDB" w14:textId="77777777" w:rsidR="0095743C" w:rsidRPr="00F74C70" w:rsidRDefault="0095743C" w:rsidP="00C77044">
            <w:pPr>
              <w:pStyle w:val="ListeParagraf"/>
              <w:numPr>
                <w:ilvl w:val="0"/>
                <w:numId w:val="36"/>
              </w:numPr>
              <w:spacing w:before="0" w:beforeAutospacing="0" w:after="0" w:afterAutospacing="0" w:line="276" w:lineRule="auto"/>
              <w:contextualSpacing/>
              <w:jc w:val="both"/>
              <w:rPr>
                <w:sz w:val="20"/>
                <w:szCs w:val="20"/>
              </w:rPr>
            </w:pPr>
          </w:p>
        </w:tc>
        <w:tc>
          <w:tcPr>
            <w:tcW w:w="7812" w:type="dxa"/>
          </w:tcPr>
          <w:p w14:paraId="2AD8A512"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54417283"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6DD2F6A9"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14DA0E3" w14:textId="77777777" w:rsidR="0095743C" w:rsidRPr="00F74C70" w:rsidRDefault="0095743C" w:rsidP="0095743C">
            <w:pPr>
              <w:spacing w:line="276" w:lineRule="auto"/>
              <w:jc w:val="both"/>
              <w:rPr>
                <w:rFonts w:ascii="Times New Roman" w:hAnsi="Times New Roman"/>
                <w:color w:val="000000" w:themeColor="text1"/>
                <w:sz w:val="20"/>
              </w:rPr>
            </w:pPr>
          </w:p>
        </w:tc>
      </w:tr>
      <w:tr w:rsidR="0095743C" w:rsidRPr="00F74C70" w14:paraId="6D42A44E" w14:textId="77777777" w:rsidTr="0095743C">
        <w:tc>
          <w:tcPr>
            <w:tcW w:w="771" w:type="dxa"/>
          </w:tcPr>
          <w:p w14:paraId="76C3B562"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4D125E5F"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54BB4065"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EA25363"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465B7A3"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35BC35D0" w14:textId="77777777" w:rsidTr="0095743C">
        <w:tc>
          <w:tcPr>
            <w:tcW w:w="771" w:type="dxa"/>
          </w:tcPr>
          <w:p w14:paraId="30A6381A"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73C30958"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1C4A7540"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6F80CA86"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3AE67250"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03F4F7F3" w14:textId="77777777" w:rsidTr="0095743C">
        <w:tc>
          <w:tcPr>
            <w:tcW w:w="771" w:type="dxa"/>
          </w:tcPr>
          <w:p w14:paraId="106942BC"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3131D56E"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5FD59A1A"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085B9AE"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453100B5"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51BA64B1" w14:textId="77777777" w:rsidTr="0095743C">
        <w:tc>
          <w:tcPr>
            <w:tcW w:w="771" w:type="dxa"/>
          </w:tcPr>
          <w:p w14:paraId="67D8D0BC"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03CCA3A1"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5CADF71B"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18EDB9AD"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72F8E6C7"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26F1909D" w14:textId="77777777" w:rsidTr="0095743C">
        <w:tc>
          <w:tcPr>
            <w:tcW w:w="771" w:type="dxa"/>
          </w:tcPr>
          <w:p w14:paraId="76B5B2A3"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33931D56"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2DD94B7A"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4315BFE"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74A2DC7D" w14:textId="77777777" w:rsidR="0095743C" w:rsidRPr="00F74C70" w:rsidRDefault="0095743C" w:rsidP="0095743C">
            <w:pPr>
              <w:spacing w:line="276" w:lineRule="auto"/>
              <w:jc w:val="both"/>
              <w:rPr>
                <w:rFonts w:ascii="Times New Roman" w:hAnsi="Times New Roman"/>
                <w:color w:val="000000" w:themeColor="text1"/>
                <w:sz w:val="20"/>
              </w:rPr>
            </w:pPr>
          </w:p>
        </w:tc>
      </w:tr>
      <w:tr w:rsidR="0095743C" w:rsidRPr="00F74C70" w14:paraId="684A8728" w14:textId="77777777" w:rsidTr="0095743C">
        <w:tc>
          <w:tcPr>
            <w:tcW w:w="771" w:type="dxa"/>
          </w:tcPr>
          <w:p w14:paraId="1C458B6A"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330213B6"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71BAFB6A"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D4C0A98"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93F3113" w14:textId="77777777" w:rsidR="0095743C" w:rsidRPr="00F74C70" w:rsidRDefault="0095743C" w:rsidP="0095743C">
            <w:pPr>
              <w:spacing w:line="276" w:lineRule="auto"/>
              <w:jc w:val="both"/>
              <w:rPr>
                <w:rFonts w:ascii="Times New Roman" w:hAnsi="Times New Roman"/>
                <w:color w:val="000000" w:themeColor="text1"/>
                <w:sz w:val="20"/>
              </w:rPr>
            </w:pPr>
          </w:p>
        </w:tc>
      </w:tr>
      <w:tr w:rsidR="0095743C" w:rsidRPr="00F74C70" w14:paraId="41A0312B" w14:textId="77777777" w:rsidTr="0095743C">
        <w:tc>
          <w:tcPr>
            <w:tcW w:w="771" w:type="dxa"/>
          </w:tcPr>
          <w:p w14:paraId="0E3000E5"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629F123A"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0B8B2E63"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757F5458"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30D39FA4"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7635343D" w14:textId="77777777" w:rsidTr="0095743C">
        <w:tc>
          <w:tcPr>
            <w:tcW w:w="771" w:type="dxa"/>
          </w:tcPr>
          <w:p w14:paraId="398B0940"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25EEB2CB"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514DE7B8"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34BF4CBF"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9EFF921"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64CC41C1" w14:textId="77777777" w:rsidTr="0095743C">
        <w:tc>
          <w:tcPr>
            <w:tcW w:w="771" w:type="dxa"/>
          </w:tcPr>
          <w:p w14:paraId="7221EC69"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1A7779D9"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748A3D7D"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7665E56F"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E1FCB6F" w14:textId="77777777" w:rsidR="0095743C" w:rsidRPr="00F74C70" w:rsidRDefault="0095743C" w:rsidP="0095743C">
            <w:pPr>
              <w:spacing w:line="276" w:lineRule="auto"/>
              <w:jc w:val="both"/>
              <w:rPr>
                <w:rFonts w:ascii="Times New Roman" w:hAnsi="Times New Roman"/>
                <w:color w:val="000000" w:themeColor="text1"/>
                <w:sz w:val="20"/>
              </w:rPr>
            </w:pPr>
          </w:p>
        </w:tc>
      </w:tr>
      <w:tr w:rsidR="0095743C" w:rsidRPr="00F74C70" w14:paraId="77CAFCF0" w14:textId="77777777" w:rsidTr="0095743C">
        <w:tc>
          <w:tcPr>
            <w:tcW w:w="771" w:type="dxa"/>
          </w:tcPr>
          <w:p w14:paraId="0B03808D"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2067693B" w14:textId="77777777" w:rsidR="0095743C" w:rsidRPr="00F74C70" w:rsidRDefault="0095743C"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3A3CC544" w14:textId="77777777" w:rsidR="0095743C" w:rsidRPr="00F74C70" w:rsidRDefault="0095743C" w:rsidP="0095743C">
            <w:pPr>
              <w:spacing w:before="100" w:beforeAutospacing="1" w:after="100" w:afterAutospacing="1" w:line="276" w:lineRule="auto"/>
              <w:jc w:val="both"/>
              <w:rPr>
                <w:rFonts w:ascii="Times New Roman" w:hAnsi="Times New Roman"/>
                <w:color w:val="000000" w:themeColor="text1"/>
                <w:sz w:val="20"/>
              </w:rPr>
            </w:pPr>
          </w:p>
        </w:tc>
        <w:tc>
          <w:tcPr>
            <w:tcW w:w="425" w:type="dxa"/>
          </w:tcPr>
          <w:p w14:paraId="48688A75" w14:textId="77777777" w:rsidR="0095743C" w:rsidRPr="00F74C70" w:rsidRDefault="0095743C" w:rsidP="0095743C">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9492A7" w14:textId="77777777" w:rsidR="0095743C" w:rsidRPr="00F74C70" w:rsidRDefault="0095743C" w:rsidP="0095743C">
            <w:pPr>
              <w:spacing w:before="100" w:beforeAutospacing="1" w:after="100" w:afterAutospacing="1" w:line="276" w:lineRule="auto"/>
              <w:jc w:val="both"/>
              <w:rPr>
                <w:rFonts w:ascii="Times New Roman" w:hAnsi="Times New Roman"/>
                <w:color w:val="000000" w:themeColor="text1"/>
                <w:sz w:val="20"/>
              </w:rPr>
            </w:pPr>
          </w:p>
        </w:tc>
      </w:tr>
      <w:tr w:rsidR="0095743C" w:rsidRPr="00F74C70" w14:paraId="3FAF4F37" w14:textId="77777777" w:rsidTr="0095743C">
        <w:tc>
          <w:tcPr>
            <w:tcW w:w="771" w:type="dxa"/>
          </w:tcPr>
          <w:p w14:paraId="41566F29" w14:textId="77777777" w:rsidR="0095743C" w:rsidRPr="00F74C70" w:rsidRDefault="0095743C" w:rsidP="00C77044">
            <w:pPr>
              <w:pStyle w:val="ListeParagraf"/>
              <w:numPr>
                <w:ilvl w:val="0"/>
                <w:numId w:val="36"/>
              </w:numPr>
              <w:spacing w:line="276" w:lineRule="auto"/>
              <w:ind w:left="567"/>
              <w:contextualSpacing/>
              <w:jc w:val="both"/>
              <w:rPr>
                <w:color w:val="000000" w:themeColor="text1"/>
                <w:sz w:val="20"/>
                <w:szCs w:val="20"/>
              </w:rPr>
            </w:pPr>
          </w:p>
        </w:tc>
        <w:tc>
          <w:tcPr>
            <w:tcW w:w="7812" w:type="dxa"/>
          </w:tcPr>
          <w:p w14:paraId="2BF347FF"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2F1DBBC8"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2B9BFB3"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4AFBF9E9"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3A1EE5EE" w14:textId="77777777" w:rsidTr="0095743C">
        <w:tc>
          <w:tcPr>
            <w:tcW w:w="771" w:type="dxa"/>
          </w:tcPr>
          <w:p w14:paraId="437EB637"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6F212F86"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672915D2"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E371A18"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12F0C76A"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3A761EFB" w14:textId="77777777" w:rsidTr="0095743C">
        <w:tc>
          <w:tcPr>
            <w:tcW w:w="771" w:type="dxa"/>
          </w:tcPr>
          <w:p w14:paraId="4E67ACAF"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7A588B84"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31ED2DE8"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7306E6EF"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AD64DDE" w14:textId="77777777" w:rsidR="0095743C" w:rsidRPr="00F74C70" w:rsidRDefault="0095743C" w:rsidP="0095743C">
            <w:pPr>
              <w:spacing w:line="276" w:lineRule="auto"/>
              <w:jc w:val="both"/>
              <w:rPr>
                <w:rFonts w:ascii="Times New Roman" w:hAnsi="Times New Roman"/>
                <w:color w:val="000000" w:themeColor="text1"/>
                <w:sz w:val="20"/>
              </w:rPr>
            </w:pPr>
          </w:p>
        </w:tc>
      </w:tr>
      <w:tr w:rsidR="0095743C" w:rsidRPr="00F74C70" w14:paraId="6F299FB1" w14:textId="77777777" w:rsidTr="0095743C">
        <w:tc>
          <w:tcPr>
            <w:tcW w:w="771" w:type="dxa"/>
          </w:tcPr>
          <w:p w14:paraId="608F5B39"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76AB83F4"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2CF21736"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5E7137ED"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387B599D"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01DC1FED" w14:textId="77777777" w:rsidTr="0095743C">
        <w:tc>
          <w:tcPr>
            <w:tcW w:w="771" w:type="dxa"/>
          </w:tcPr>
          <w:p w14:paraId="2AE04A54"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79904A42"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2F7DCCB3"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0822B949"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372AD939"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459DF757" w14:textId="77777777" w:rsidTr="0095743C">
        <w:tc>
          <w:tcPr>
            <w:tcW w:w="771" w:type="dxa"/>
          </w:tcPr>
          <w:p w14:paraId="74C16DC2"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3B9CA131"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02E0ACFF"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00595E19"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7F7BA60B"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6827D6BB" w14:textId="77777777" w:rsidTr="0095743C">
        <w:tc>
          <w:tcPr>
            <w:tcW w:w="771" w:type="dxa"/>
          </w:tcPr>
          <w:p w14:paraId="58269E4B"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5C938D58"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23A24A9A"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414C36C"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4B99D908"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0E73ED32" w14:textId="77777777" w:rsidTr="0095743C">
        <w:tc>
          <w:tcPr>
            <w:tcW w:w="771" w:type="dxa"/>
          </w:tcPr>
          <w:p w14:paraId="5B65A111"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64E100E9"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26ECCE87"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65BBC963"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7029CB94"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049172BF" w14:textId="77777777" w:rsidTr="0095743C">
        <w:tc>
          <w:tcPr>
            <w:tcW w:w="771" w:type="dxa"/>
          </w:tcPr>
          <w:p w14:paraId="105F5788"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34ADB102"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066C60D6"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06CBB3AF"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FB8EE0E" w14:textId="77777777" w:rsidR="0095743C" w:rsidRPr="00F74C70" w:rsidRDefault="0095743C" w:rsidP="0095743C">
            <w:pPr>
              <w:spacing w:line="276" w:lineRule="auto"/>
              <w:jc w:val="both"/>
              <w:rPr>
                <w:rFonts w:ascii="Times New Roman" w:hAnsi="Times New Roman"/>
                <w:color w:val="000000" w:themeColor="text1"/>
                <w:sz w:val="20"/>
              </w:rPr>
            </w:pPr>
          </w:p>
        </w:tc>
      </w:tr>
      <w:tr w:rsidR="0095743C" w:rsidRPr="00F74C70" w14:paraId="1E062BA0" w14:textId="77777777" w:rsidTr="0095743C">
        <w:tc>
          <w:tcPr>
            <w:tcW w:w="771" w:type="dxa"/>
          </w:tcPr>
          <w:p w14:paraId="5AEBACD4"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1E5217A3"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4E617ACA"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CB08887"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6B726128" w14:textId="77777777" w:rsidR="0095743C" w:rsidRPr="00F74C70" w:rsidRDefault="0095743C" w:rsidP="0095743C">
            <w:pPr>
              <w:spacing w:line="276" w:lineRule="auto"/>
              <w:jc w:val="both"/>
              <w:rPr>
                <w:rFonts w:ascii="Times New Roman" w:hAnsi="Times New Roman"/>
                <w:color w:val="000000" w:themeColor="text1"/>
                <w:sz w:val="20"/>
              </w:rPr>
            </w:pPr>
          </w:p>
        </w:tc>
      </w:tr>
      <w:tr w:rsidR="0095743C" w:rsidRPr="00F74C70" w14:paraId="2BCEDCCE" w14:textId="77777777" w:rsidTr="0095743C">
        <w:tc>
          <w:tcPr>
            <w:tcW w:w="771" w:type="dxa"/>
          </w:tcPr>
          <w:p w14:paraId="6DC468C5" w14:textId="77777777" w:rsidR="0095743C" w:rsidRPr="00F74C70" w:rsidRDefault="0095743C" w:rsidP="00C77044">
            <w:pPr>
              <w:pStyle w:val="ListeParagraf"/>
              <w:numPr>
                <w:ilvl w:val="0"/>
                <w:numId w:val="36"/>
              </w:numPr>
              <w:spacing w:before="0" w:beforeAutospacing="0" w:after="0" w:afterAutospacing="0" w:line="276" w:lineRule="auto"/>
              <w:ind w:left="567"/>
              <w:contextualSpacing/>
              <w:jc w:val="both"/>
              <w:rPr>
                <w:color w:val="000000" w:themeColor="text1"/>
                <w:sz w:val="20"/>
                <w:szCs w:val="20"/>
              </w:rPr>
            </w:pPr>
          </w:p>
        </w:tc>
        <w:tc>
          <w:tcPr>
            <w:tcW w:w="7812" w:type="dxa"/>
          </w:tcPr>
          <w:p w14:paraId="22F450FE"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1D3EAD5"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09E49698" w14:textId="77777777" w:rsidR="0095743C" w:rsidRPr="00F74C70" w:rsidRDefault="0095743C" w:rsidP="0095743C">
            <w:pPr>
              <w:spacing w:line="276" w:lineRule="auto"/>
              <w:jc w:val="both"/>
              <w:rPr>
                <w:rFonts w:ascii="Times New Roman" w:hAnsi="Times New Roman"/>
                <w:color w:val="000000" w:themeColor="text1"/>
                <w:sz w:val="20"/>
              </w:rPr>
            </w:pPr>
          </w:p>
        </w:tc>
        <w:tc>
          <w:tcPr>
            <w:tcW w:w="425" w:type="dxa"/>
          </w:tcPr>
          <w:p w14:paraId="2171F4F3"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5743C" w:rsidRPr="00F74C70" w14:paraId="35807CF0" w14:textId="77777777" w:rsidTr="0095743C">
        <w:tc>
          <w:tcPr>
            <w:tcW w:w="9889" w:type="dxa"/>
            <w:gridSpan w:val="5"/>
          </w:tcPr>
          <w:p w14:paraId="39F98C19" w14:textId="77777777" w:rsidR="0095743C" w:rsidRPr="00F74C70" w:rsidRDefault="0095743C" w:rsidP="0095743C">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D45E592" w14:textId="77777777" w:rsidR="0095743C" w:rsidRPr="00F74C70" w:rsidRDefault="0095743C" w:rsidP="0095743C">
      <w:pPr>
        <w:jc w:val="both"/>
        <w:rPr>
          <w:rFonts w:ascii="Times New Roman" w:hAnsi="Times New Roman"/>
          <w:sz w:val="20"/>
        </w:rPr>
      </w:pPr>
    </w:p>
    <w:p w14:paraId="1D84D879" w14:textId="77777777" w:rsidR="0095743C" w:rsidRPr="00F74C70" w:rsidRDefault="0095743C" w:rsidP="00F37EEA">
      <w:pPr>
        <w:rPr>
          <w:rFonts w:ascii="Times New Roman" w:hAnsi="Times New Roman"/>
          <w:sz w:val="20"/>
        </w:rPr>
      </w:pPr>
    </w:p>
    <w:p w14:paraId="0C7169E9" w14:textId="77777777" w:rsidR="0095743C" w:rsidRPr="00F74C70" w:rsidRDefault="0095743C" w:rsidP="00F37EEA">
      <w:pPr>
        <w:rPr>
          <w:rFonts w:ascii="Times New Roman" w:hAnsi="Times New Roman"/>
          <w:sz w:val="20"/>
        </w:rPr>
      </w:pPr>
    </w:p>
    <w:p w14:paraId="75F8BBD9" w14:textId="77777777" w:rsidR="0095743C" w:rsidRPr="00F74C70" w:rsidRDefault="0095743C" w:rsidP="00F37EEA">
      <w:pPr>
        <w:rPr>
          <w:rFonts w:ascii="Times New Roman" w:hAnsi="Times New Roman"/>
          <w:sz w:val="20"/>
        </w:rPr>
      </w:pPr>
    </w:p>
    <w:p w14:paraId="624B7A7A" w14:textId="77777777" w:rsidR="004D77C8" w:rsidRPr="00F74C70" w:rsidRDefault="004D77C8" w:rsidP="00F37EEA">
      <w:pPr>
        <w:rPr>
          <w:rFonts w:ascii="Times New Roman" w:hAnsi="Times New Roman"/>
          <w:sz w:val="20"/>
        </w:rPr>
      </w:pPr>
    </w:p>
    <w:p w14:paraId="04A683E6" w14:textId="77777777" w:rsidR="004D77C8" w:rsidRPr="00F74C70" w:rsidRDefault="004D77C8" w:rsidP="00F37EEA">
      <w:pPr>
        <w:rPr>
          <w:rFonts w:ascii="Times New Roman" w:hAnsi="Times New Roman"/>
          <w:sz w:val="20"/>
        </w:rPr>
      </w:pPr>
    </w:p>
    <w:p w14:paraId="031EBF69" w14:textId="77777777" w:rsidR="004D77C8" w:rsidRPr="00F74C70" w:rsidRDefault="004D77C8" w:rsidP="00F37EEA">
      <w:pPr>
        <w:rPr>
          <w:rFonts w:ascii="Times New Roman" w:hAnsi="Times New Roman"/>
          <w:sz w:val="20"/>
        </w:rPr>
      </w:pPr>
    </w:p>
    <w:p w14:paraId="4DA1E31B" w14:textId="77777777" w:rsidR="004D77C8" w:rsidRPr="00F74C70" w:rsidRDefault="004D77C8" w:rsidP="00F37EEA">
      <w:pPr>
        <w:rPr>
          <w:rFonts w:ascii="Times New Roman" w:hAnsi="Times New Roman"/>
          <w:sz w:val="20"/>
        </w:rPr>
      </w:pPr>
    </w:p>
    <w:p w14:paraId="569252FC" w14:textId="77777777" w:rsidR="004D77C8" w:rsidRPr="00F74C70" w:rsidRDefault="004D77C8" w:rsidP="00F37EEA">
      <w:pPr>
        <w:rPr>
          <w:rFonts w:ascii="Times New Roman" w:hAnsi="Times New Roman"/>
          <w:sz w:val="20"/>
        </w:rPr>
      </w:pPr>
    </w:p>
    <w:p w14:paraId="468665AA" w14:textId="77777777" w:rsidR="004D77C8" w:rsidRPr="00F74C70" w:rsidRDefault="004D77C8" w:rsidP="00F37EEA">
      <w:pPr>
        <w:rPr>
          <w:rFonts w:ascii="Times New Roman" w:hAnsi="Times New Roman"/>
          <w:sz w:val="20"/>
        </w:rPr>
      </w:pPr>
    </w:p>
    <w:p w14:paraId="2CF6F59D" w14:textId="77777777" w:rsidR="004D77C8" w:rsidRPr="00F74C70" w:rsidRDefault="004D77C8" w:rsidP="00F37EEA">
      <w:pPr>
        <w:rPr>
          <w:rFonts w:ascii="Times New Roman" w:hAnsi="Times New Roman"/>
          <w:sz w:val="20"/>
        </w:rPr>
      </w:pPr>
    </w:p>
    <w:p w14:paraId="19394D1F" w14:textId="77777777" w:rsidR="004D77C8" w:rsidRPr="00F74C70" w:rsidRDefault="004D77C8" w:rsidP="00F37EEA">
      <w:pPr>
        <w:rPr>
          <w:rFonts w:ascii="Times New Roman" w:hAnsi="Times New Roman"/>
          <w:sz w:val="20"/>
        </w:rPr>
      </w:pPr>
    </w:p>
    <w:p w14:paraId="465063DF" w14:textId="77777777" w:rsidR="004D77C8" w:rsidRPr="00F74C70" w:rsidRDefault="004D77C8" w:rsidP="00F37EEA">
      <w:pPr>
        <w:rPr>
          <w:rFonts w:ascii="Times New Roman" w:hAnsi="Times New Roman"/>
          <w:sz w:val="20"/>
        </w:rPr>
      </w:pPr>
    </w:p>
    <w:p w14:paraId="1514320A" w14:textId="77777777" w:rsidR="004D77C8" w:rsidRPr="00F74C70" w:rsidRDefault="004D77C8" w:rsidP="00F37EEA">
      <w:pPr>
        <w:rPr>
          <w:rFonts w:ascii="Times New Roman" w:hAnsi="Times New Roman"/>
          <w:sz w:val="20"/>
        </w:rPr>
      </w:pPr>
    </w:p>
    <w:p w14:paraId="42D05CCF" w14:textId="77777777" w:rsidR="004D77C8" w:rsidRPr="00F74C70" w:rsidRDefault="004D77C8" w:rsidP="00F37EEA">
      <w:pPr>
        <w:rPr>
          <w:rFonts w:ascii="Times New Roman" w:hAnsi="Times New Roman"/>
          <w:sz w:val="20"/>
        </w:rPr>
      </w:pPr>
    </w:p>
    <w:p w14:paraId="4E854D5C" w14:textId="77777777" w:rsidR="004D77C8" w:rsidRPr="00F74C70" w:rsidRDefault="004D77C8" w:rsidP="00F37EEA">
      <w:pPr>
        <w:rPr>
          <w:rFonts w:ascii="Times New Roman" w:hAnsi="Times New Roman"/>
          <w:sz w:val="20"/>
        </w:rPr>
      </w:pPr>
    </w:p>
    <w:p w14:paraId="6AF5AC4B" w14:textId="77777777" w:rsidR="0095743C" w:rsidRPr="00F74C70" w:rsidRDefault="0095743C" w:rsidP="00F37EEA">
      <w:pPr>
        <w:rPr>
          <w:rFonts w:ascii="Times New Roman" w:hAnsi="Times New Roman"/>
          <w:sz w:val="20"/>
        </w:rPr>
      </w:pPr>
    </w:p>
    <w:p w14:paraId="6DDFAC55" w14:textId="77777777" w:rsidR="00064AEB" w:rsidRDefault="00064AEB" w:rsidP="00F37EEA">
      <w:pPr>
        <w:rPr>
          <w:rFonts w:ascii="Times New Roman" w:hAnsi="Times New Roman"/>
          <w:sz w:val="20"/>
        </w:rPr>
      </w:pPr>
    </w:p>
    <w:p w14:paraId="4DDB567F" w14:textId="77777777" w:rsidR="00961650" w:rsidRDefault="00961650" w:rsidP="00F37EEA">
      <w:pPr>
        <w:rPr>
          <w:rFonts w:ascii="Times New Roman" w:hAnsi="Times New Roman"/>
          <w:sz w:val="20"/>
        </w:rPr>
      </w:pPr>
    </w:p>
    <w:p w14:paraId="729213AF" w14:textId="77777777" w:rsidR="00961650" w:rsidRDefault="00961650" w:rsidP="00F37EEA">
      <w:pPr>
        <w:rPr>
          <w:rFonts w:ascii="Times New Roman" w:hAnsi="Times New Roman"/>
          <w:sz w:val="20"/>
        </w:rPr>
      </w:pPr>
    </w:p>
    <w:p w14:paraId="690A20B3" w14:textId="77777777" w:rsidR="00961650" w:rsidRDefault="00961650" w:rsidP="00F37EEA">
      <w:pPr>
        <w:rPr>
          <w:rFonts w:ascii="Times New Roman" w:hAnsi="Times New Roman"/>
          <w:sz w:val="20"/>
        </w:rPr>
      </w:pPr>
    </w:p>
    <w:p w14:paraId="4495643E" w14:textId="77777777" w:rsidR="00961650" w:rsidRDefault="00961650" w:rsidP="00F37EEA">
      <w:pPr>
        <w:rPr>
          <w:rFonts w:ascii="Times New Roman" w:hAnsi="Times New Roman"/>
          <w:sz w:val="20"/>
        </w:rPr>
      </w:pPr>
    </w:p>
    <w:p w14:paraId="323389F9" w14:textId="77777777" w:rsidR="00961650" w:rsidRDefault="00961650" w:rsidP="00F37EEA">
      <w:pPr>
        <w:rPr>
          <w:rFonts w:ascii="Times New Roman" w:hAnsi="Times New Roman"/>
          <w:sz w:val="20"/>
        </w:rPr>
      </w:pPr>
    </w:p>
    <w:p w14:paraId="7E40DB10" w14:textId="77777777" w:rsidR="00961650" w:rsidRDefault="00961650" w:rsidP="00F37EEA">
      <w:pPr>
        <w:rPr>
          <w:rFonts w:ascii="Times New Roman" w:hAnsi="Times New Roman"/>
          <w:sz w:val="20"/>
        </w:rPr>
      </w:pPr>
    </w:p>
    <w:p w14:paraId="1920EB34" w14:textId="77777777" w:rsidR="00961650" w:rsidRDefault="00961650" w:rsidP="00F37EEA">
      <w:pPr>
        <w:rPr>
          <w:rFonts w:ascii="Times New Roman" w:hAnsi="Times New Roman"/>
          <w:sz w:val="20"/>
        </w:rPr>
      </w:pPr>
    </w:p>
    <w:p w14:paraId="1EEBDD12" w14:textId="77777777" w:rsidR="00961650" w:rsidRDefault="00961650" w:rsidP="00F37EEA">
      <w:pPr>
        <w:rPr>
          <w:rFonts w:ascii="Times New Roman" w:hAnsi="Times New Roman"/>
          <w:sz w:val="20"/>
        </w:rPr>
      </w:pPr>
    </w:p>
    <w:p w14:paraId="598CB156" w14:textId="77777777" w:rsidR="00961650" w:rsidRPr="00F74C70" w:rsidRDefault="00961650" w:rsidP="00F37EEA">
      <w:pPr>
        <w:rPr>
          <w:rFonts w:ascii="Times New Roman" w:hAnsi="Times New Roman"/>
          <w:sz w:val="20"/>
        </w:rPr>
      </w:pPr>
    </w:p>
    <w:p w14:paraId="38E33915" w14:textId="77777777" w:rsidR="00064AEB" w:rsidRPr="00F74C70" w:rsidRDefault="00064AEB" w:rsidP="00F37EEA">
      <w:pPr>
        <w:rPr>
          <w:rFonts w:ascii="Times New Roman" w:hAnsi="Times New Roman"/>
          <w:sz w:val="20"/>
        </w:rPr>
      </w:pPr>
    </w:p>
    <w:p w14:paraId="0011AC61" w14:textId="77777777" w:rsidR="00064AEB" w:rsidRPr="00F74C70" w:rsidRDefault="00064AEB" w:rsidP="00F37EEA">
      <w:pPr>
        <w:rPr>
          <w:rFonts w:ascii="Times New Roman" w:hAnsi="Times New Roman"/>
          <w:sz w:val="20"/>
        </w:rPr>
      </w:pPr>
    </w:p>
    <w:p w14:paraId="410EBF3C"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190F545A" w14:textId="77777777" w:rsidR="00F31783" w:rsidRPr="00F74C70" w:rsidRDefault="00F31783" w:rsidP="00F31783">
      <w:pPr>
        <w:rPr>
          <w:rFonts w:ascii="Times New Roman" w:hAnsi="Times New Roman"/>
          <w:sz w:val="20"/>
        </w:rPr>
      </w:pPr>
    </w:p>
    <w:p w14:paraId="7C23C3FB"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95648" behindDoc="1" locked="0" layoutInCell="1" allowOverlap="1" wp14:anchorId="5A313EA5" wp14:editId="2E3D37AE">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6" name="Resim 22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226960" w14:textId="261BC3A1"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2639B9AF" w14:textId="77777777" w:rsidR="00064AEB" w:rsidRPr="00F74C70" w:rsidRDefault="00064AEB" w:rsidP="00064AEB">
      <w:pPr>
        <w:spacing w:line="276" w:lineRule="auto"/>
        <w:outlineLvl w:val="0"/>
        <w:rPr>
          <w:rFonts w:ascii="Times New Roman" w:hAnsi="Times New Roman"/>
          <w:sz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064AEB" w:rsidRPr="00F74C70" w14:paraId="3A93EFF8" w14:textId="77777777" w:rsidTr="00960E68">
        <w:tc>
          <w:tcPr>
            <w:tcW w:w="1167" w:type="dxa"/>
            <w:vAlign w:val="center"/>
          </w:tcPr>
          <w:p w14:paraId="0F95396E" w14:textId="77777777" w:rsidR="00064AEB" w:rsidRPr="00F74C70" w:rsidRDefault="00064AEB" w:rsidP="00960E68">
            <w:pPr>
              <w:spacing w:line="276" w:lineRule="auto"/>
              <w:outlineLvl w:val="0"/>
              <w:rPr>
                <w:rFonts w:ascii="Times New Roman" w:hAnsi="Times New Roman"/>
                <w:b/>
                <w:sz w:val="20"/>
              </w:rPr>
            </w:pPr>
            <w:r w:rsidRPr="00F74C70">
              <w:rPr>
                <w:rFonts w:ascii="Times New Roman" w:hAnsi="Times New Roman"/>
                <w:b/>
                <w:sz w:val="20"/>
              </w:rPr>
              <w:t>DÖNEM</w:t>
            </w:r>
          </w:p>
        </w:tc>
        <w:tc>
          <w:tcPr>
            <w:tcW w:w="870" w:type="dxa"/>
            <w:vAlign w:val="center"/>
          </w:tcPr>
          <w:p w14:paraId="6AC8F60B" w14:textId="77777777" w:rsidR="00064AEB" w:rsidRPr="00F74C70" w:rsidRDefault="00064AEB" w:rsidP="00960E68">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5869CD31" w14:textId="77777777" w:rsidR="00064AEB" w:rsidRPr="00F74C70" w:rsidRDefault="00064AEB" w:rsidP="00064AEB">
      <w:pPr>
        <w:spacing w:line="276" w:lineRule="auto"/>
        <w:jc w:val="right"/>
        <w:outlineLvl w:val="0"/>
        <w:rPr>
          <w:rFonts w:ascii="Times New Roman" w:hAnsi="Times New Roman"/>
          <w:sz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2996"/>
      </w:tblGrid>
      <w:tr w:rsidR="00064AEB" w:rsidRPr="00F74C70" w14:paraId="60FCC443" w14:textId="77777777" w:rsidTr="00960E68">
        <w:tc>
          <w:tcPr>
            <w:tcW w:w="2093" w:type="dxa"/>
            <w:vAlign w:val="center"/>
          </w:tcPr>
          <w:p w14:paraId="6DF1B14E" w14:textId="77777777" w:rsidR="00064AEB" w:rsidRPr="00F74C70" w:rsidRDefault="00064AEB" w:rsidP="00960E6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26" w:type="dxa"/>
            <w:vAlign w:val="center"/>
          </w:tcPr>
          <w:p w14:paraId="6C2BFBBD" w14:textId="77777777" w:rsidR="00064AEB" w:rsidRPr="00F74C70" w:rsidRDefault="00064AEB" w:rsidP="00960E68">
            <w:pPr>
              <w:spacing w:line="276" w:lineRule="auto"/>
              <w:outlineLvl w:val="0"/>
              <w:rPr>
                <w:rFonts w:ascii="Times New Roman" w:hAnsi="Times New Roman"/>
                <w:sz w:val="20"/>
              </w:rPr>
            </w:pPr>
          </w:p>
        </w:tc>
        <w:tc>
          <w:tcPr>
            <w:tcW w:w="2268" w:type="dxa"/>
            <w:vAlign w:val="center"/>
          </w:tcPr>
          <w:p w14:paraId="6E656BFB" w14:textId="77777777" w:rsidR="00064AEB" w:rsidRPr="00F74C70" w:rsidRDefault="00064AEB" w:rsidP="00960E68">
            <w:pPr>
              <w:spacing w:line="276" w:lineRule="auto"/>
              <w:outlineLvl w:val="0"/>
              <w:rPr>
                <w:rFonts w:ascii="Times New Roman" w:hAnsi="Times New Roman"/>
                <w:b/>
                <w:sz w:val="20"/>
              </w:rPr>
            </w:pPr>
            <w:r w:rsidRPr="00F74C70">
              <w:rPr>
                <w:rFonts w:ascii="Times New Roman" w:hAnsi="Times New Roman"/>
                <w:b/>
                <w:sz w:val="20"/>
              </w:rPr>
              <w:t>DERSİN ADI</w:t>
            </w:r>
          </w:p>
        </w:tc>
        <w:tc>
          <w:tcPr>
            <w:tcW w:w="2996" w:type="dxa"/>
            <w:vAlign w:val="center"/>
          </w:tcPr>
          <w:p w14:paraId="43EC72CC" w14:textId="77777777" w:rsidR="00064AEB" w:rsidRPr="00F74C70" w:rsidRDefault="00064AEB" w:rsidP="00960E68">
            <w:pPr>
              <w:spacing w:line="276" w:lineRule="auto"/>
              <w:outlineLvl w:val="0"/>
              <w:rPr>
                <w:rFonts w:ascii="Times New Roman" w:hAnsi="Times New Roman"/>
                <w:bCs/>
                <w:sz w:val="20"/>
              </w:rPr>
            </w:pPr>
            <w:bookmarkStart w:id="20" w:name="sToplumaHizmetUygulamaları"/>
            <w:r w:rsidRPr="00F74C70">
              <w:rPr>
                <w:rFonts w:ascii="Times New Roman" w:hAnsi="Times New Roman"/>
                <w:bCs/>
                <w:sz w:val="20"/>
              </w:rPr>
              <w:t>Topluma Hizmet Uygulamaları</w:t>
            </w:r>
            <w:bookmarkEnd w:id="20"/>
          </w:p>
        </w:tc>
      </w:tr>
    </w:tbl>
    <w:p w14:paraId="5C023B78" w14:textId="77777777" w:rsidR="00064AEB" w:rsidRPr="00F74C70" w:rsidRDefault="00064AEB" w:rsidP="00064AEB">
      <w:pPr>
        <w:spacing w:line="276" w:lineRule="auto"/>
        <w:outlineLvl w:val="0"/>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2"/>
        <w:gridCol w:w="980"/>
        <w:gridCol w:w="1275"/>
        <w:gridCol w:w="1127"/>
        <w:gridCol w:w="435"/>
        <w:gridCol w:w="586"/>
        <w:gridCol w:w="405"/>
        <w:gridCol w:w="399"/>
        <w:gridCol w:w="450"/>
        <w:gridCol w:w="1091"/>
        <w:gridCol w:w="757"/>
        <w:gridCol w:w="821"/>
      </w:tblGrid>
      <w:tr w:rsidR="00064AEB" w:rsidRPr="00F74C70" w14:paraId="667A1878" w14:textId="77777777" w:rsidTr="00960E68">
        <w:trPr>
          <w:trHeight w:val="383"/>
        </w:trPr>
        <w:tc>
          <w:tcPr>
            <w:tcW w:w="598" w:type="pct"/>
            <w:vMerge w:val="restart"/>
            <w:tcBorders>
              <w:top w:val="single" w:sz="12" w:space="0" w:color="auto"/>
              <w:left w:val="single" w:sz="12" w:space="0" w:color="auto"/>
              <w:bottom w:val="single" w:sz="4" w:space="0" w:color="auto"/>
              <w:right w:val="single" w:sz="12" w:space="0" w:color="auto"/>
            </w:tcBorders>
            <w:vAlign w:val="center"/>
          </w:tcPr>
          <w:p w14:paraId="5CB05178" w14:textId="77777777" w:rsidR="00064AEB" w:rsidRPr="00F74C70" w:rsidRDefault="00064AEB" w:rsidP="00960E68">
            <w:pPr>
              <w:spacing w:line="276" w:lineRule="auto"/>
              <w:rPr>
                <w:rFonts w:ascii="Times New Roman" w:hAnsi="Times New Roman"/>
                <w:b/>
                <w:sz w:val="20"/>
              </w:rPr>
            </w:pPr>
            <w:r w:rsidRPr="00F74C70">
              <w:rPr>
                <w:rFonts w:ascii="Times New Roman" w:hAnsi="Times New Roman"/>
                <w:b/>
                <w:sz w:val="20"/>
              </w:rPr>
              <w:t>YARIYIL</w:t>
            </w:r>
          </w:p>
          <w:p w14:paraId="7332517E" w14:textId="77777777" w:rsidR="00064AEB" w:rsidRPr="00F74C70" w:rsidRDefault="00064AEB" w:rsidP="00960E68">
            <w:pPr>
              <w:spacing w:line="276" w:lineRule="auto"/>
              <w:rPr>
                <w:rFonts w:ascii="Times New Roman" w:hAnsi="Times New Roman"/>
                <w:b/>
                <w:sz w:val="20"/>
              </w:rPr>
            </w:pPr>
          </w:p>
        </w:tc>
        <w:tc>
          <w:tcPr>
            <w:tcW w:w="2018" w:type="pct"/>
            <w:gridSpan w:val="4"/>
            <w:tcBorders>
              <w:left w:val="single" w:sz="12" w:space="0" w:color="auto"/>
              <w:bottom w:val="single" w:sz="4" w:space="0" w:color="auto"/>
              <w:right w:val="single" w:sz="12" w:space="0" w:color="auto"/>
            </w:tcBorders>
            <w:vAlign w:val="center"/>
          </w:tcPr>
          <w:p w14:paraId="6C6D3400"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385" w:type="pct"/>
            <w:gridSpan w:val="7"/>
            <w:tcBorders>
              <w:left w:val="single" w:sz="12" w:space="0" w:color="auto"/>
              <w:bottom w:val="single" w:sz="4" w:space="0" w:color="auto"/>
            </w:tcBorders>
            <w:vAlign w:val="center"/>
          </w:tcPr>
          <w:p w14:paraId="3470CD20"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w:t>
            </w:r>
          </w:p>
        </w:tc>
      </w:tr>
      <w:tr w:rsidR="00064AEB" w:rsidRPr="00F74C70" w14:paraId="2797B6E8" w14:textId="77777777" w:rsidTr="00960E68">
        <w:trPr>
          <w:trHeight w:val="382"/>
        </w:trPr>
        <w:tc>
          <w:tcPr>
            <w:tcW w:w="598" w:type="pct"/>
            <w:vMerge/>
            <w:tcBorders>
              <w:top w:val="single" w:sz="4" w:space="0" w:color="auto"/>
              <w:left w:val="single" w:sz="12" w:space="0" w:color="auto"/>
              <w:bottom w:val="single" w:sz="4" w:space="0" w:color="auto"/>
              <w:right w:val="single" w:sz="12" w:space="0" w:color="auto"/>
            </w:tcBorders>
          </w:tcPr>
          <w:p w14:paraId="7509973F" w14:textId="77777777" w:rsidR="00064AEB" w:rsidRPr="00F74C70" w:rsidRDefault="00064AEB" w:rsidP="00960E68">
            <w:pPr>
              <w:spacing w:line="276" w:lineRule="auto"/>
              <w:rPr>
                <w:rFonts w:ascii="Times New Roman" w:hAnsi="Times New Roman"/>
                <w:b/>
                <w:sz w:val="20"/>
              </w:rPr>
            </w:pPr>
          </w:p>
        </w:tc>
        <w:tc>
          <w:tcPr>
            <w:tcW w:w="518" w:type="pct"/>
            <w:tcBorders>
              <w:top w:val="single" w:sz="4" w:space="0" w:color="auto"/>
              <w:left w:val="single" w:sz="12" w:space="0" w:color="auto"/>
              <w:bottom w:val="single" w:sz="4" w:space="0" w:color="auto"/>
              <w:right w:val="single" w:sz="4" w:space="0" w:color="auto"/>
            </w:tcBorders>
            <w:vAlign w:val="center"/>
          </w:tcPr>
          <w:p w14:paraId="0BFC3C0F"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Teorik</w:t>
            </w:r>
          </w:p>
        </w:tc>
        <w:tc>
          <w:tcPr>
            <w:tcW w:w="674" w:type="pct"/>
            <w:tcBorders>
              <w:top w:val="single" w:sz="4" w:space="0" w:color="auto"/>
              <w:left w:val="single" w:sz="4" w:space="0" w:color="auto"/>
              <w:bottom w:val="single" w:sz="4" w:space="0" w:color="auto"/>
            </w:tcBorders>
            <w:vAlign w:val="center"/>
          </w:tcPr>
          <w:p w14:paraId="6698BBC7"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Uygulama</w:t>
            </w:r>
          </w:p>
        </w:tc>
        <w:tc>
          <w:tcPr>
            <w:tcW w:w="825" w:type="pct"/>
            <w:gridSpan w:val="2"/>
            <w:tcBorders>
              <w:top w:val="single" w:sz="4" w:space="0" w:color="auto"/>
              <w:bottom w:val="single" w:sz="4" w:space="0" w:color="auto"/>
              <w:right w:val="single" w:sz="12" w:space="0" w:color="auto"/>
            </w:tcBorders>
            <w:vAlign w:val="center"/>
          </w:tcPr>
          <w:p w14:paraId="0C68A134" w14:textId="77777777" w:rsidR="00064AEB" w:rsidRPr="00F74C70" w:rsidRDefault="00064AEB" w:rsidP="00960E68">
            <w:pPr>
              <w:spacing w:line="276" w:lineRule="auto"/>
              <w:ind w:left="-111" w:right="-108"/>
              <w:jc w:val="center"/>
              <w:rPr>
                <w:rFonts w:ascii="Times New Roman" w:hAnsi="Times New Roman"/>
                <w:b/>
                <w:sz w:val="20"/>
              </w:rPr>
            </w:pPr>
            <w:r w:rsidRPr="00F74C70">
              <w:rPr>
                <w:rFonts w:ascii="Times New Roman" w:hAnsi="Times New Roman"/>
                <w:b/>
                <w:sz w:val="20"/>
              </w:rPr>
              <w:t>Laboratuvar</w:t>
            </w:r>
          </w:p>
        </w:tc>
        <w:tc>
          <w:tcPr>
            <w:tcW w:w="524" w:type="pct"/>
            <w:gridSpan w:val="2"/>
            <w:tcBorders>
              <w:top w:val="single" w:sz="4" w:space="0" w:color="auto"/>
              <w:bottom w:val="single" w:sz="4" w:space="0" w:color="auto"/>
              <w:right w:val="single" w:sz="4" w:space="0" w:color="auto"/>
            </w:tcBorders>
            <w:vAlign w:val="center"/>
          </w:tcPr>
          <w:p w14:paraId="24FD0E8D"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Kredisi</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1B23F5B7" w14:textId="77777777" w:rsidR="00064AEB" w:rsidRPr="00F74C70" w:rsidRDefault="00064AEB" w:rsidP="00960E6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977" w:type="pct"/>
            <w:gridSpan w:val="2"/>
            <w:tcBorders>
              <w:top w:val="single" w:sz="4" w:space="0" w:color="auto"/>
              <w:left w:val="single" w:sz="4" w:space="0" w:color="auto"/>
              <w:bottom w:val="single" w:sz="4" w:space="0" w:color="auto"/>
            </w:tcBorders>
            <w:vAlign w:val="center"/>
          </w:tcPr>
          <w:p w14:paraId="4D9633B0"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TÜRÜ</w:t>
            </w:r>
          </w:p>
        </w:tc>
        <w:tc>
          <w:tcPr>
            <w:tcW w:w="434" w:type="pct"/>
            <w:tcBorders>
              <w:top w:val="single" w:sz="4" w:space="0" w:color="auto"/>
              <w:left w:val="single" w:sz="4" w:space="0" w:color="auto"/>
              <w:bottom w:val="single" w:sz="4" w:space="0" w:color="auto"/>
            </w:tcBorders>
            <w:vAlign w:val="center"/>
          </w:tcPr>
          <w:p w14:paraId="1649C85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DİLİ</w:t>
            </w:r>
          </w:p>
        </w:tc>
      </w:tr>
      <w:tr w:rsidR="00064AEB" w:rsidRPr="00F74C70" w14:paraId="03EC9B5C" w14:textId="77777777" w:rsidTr="00960E68">
        <w:trPr>
          <w:trHeight w:val="332"/>
        </w:trPr>
        <w:tc>
          <w:tcPr>
            <w:tcW w:w="598" w:type="pct"/>
            <w:tcBorders>
              <w:top w:val="single" w:sz="4" w:space="0" w:color="auto"/>
              <w:left w:val="single" w:sz="12" w:space="0" w:color="auto"/>
              <w:bottom w:val="single" w:sz="12" w:space="0" w:color="auto"/>
              <w:right w:val="single" w:sz="12" w:space="0" w:color="auto"/>
            </w:tcBorders>
            <w:vAlign w:val="center"/>
          </w:tcPr>
          <w:p w14:paraId="02509B15"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6</w:t>
            </w:r>
          </w:p>
        </w:tc>
        <w:tc>
          <w:tcPr>
            <w:tcW w:w="518" w:type="pct"/>
            <w:tcBorders>
              <w:top w:val="single" w:sz="4" w:space="0" w:color="auto"/>
              <w:left w:val="single" w:sz="12" w:space="0" w:color="auto"/>
              <w:bottom w:val="single" w:sz="12" w:space="0" w:color="auto"/>
              <w:right w:val="single" w:sz="4" w:space="0" w:color="auto"/>
            </w:tcBorders>
            <w:vAlign w:val="center"/>
          </w:tcPr>
          <w:p w14:paraId="695A1BF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674" w:type="pct"/>
            <w:tcBorders>
              <w:top w:val="single" w:sz="4" w:space="0" w:color="auto"/>
              <w:left w:val="single" w:sz="4" w:space="0" w:color="auto"/>
              <w:bottom w:val="single" w:sz="12" w:space="0" w:color="auto"/>
            </w:tcBorders>
            <w:vAlign w:val="center"/>
          </w:tcPr>
          <w:p w14:paraId="40EFBA6F"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2</w:t>
            </w:r>
          </w:p>
        </w:tc>
        <w:tc>
          <w:tcPr>
            <w:tcW w:w="825" w:type="pct"/>
            <w:gridSpan w:val="2"/>
            <w:tcBorders>
              <w:top w:val="single" w:sz="4" w:space="0" w:color="auto"/>
              <w:bottom w:val="single" w:sz="12" w:space="0" w:color="auto"/>
              <w:right w:val="single" w:sz="12" w:space="0" w:color="auto"/>
            </w:tcBorders>
            <w:shd w:val="clear" w:color="auto" w:fill="auto"/>
            <w:vAlign w:val="center"/>
          </w:tcPr>
          <w:p w14:paraId="47D00DCA"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0</w:t>
            </w:r>
          </w:p>
        </w:tc>
        <w:tc>
          <w:tcPr>
            <w:tcW w:w="524" w:type="pct"/>
            <w:gridSpan w:val="2"/>
            <w:tcBorders>
              <w:top w:val="single" w:sz="4" w:space="0" w:color="auto"/>
              <w:bottom w:val="single" w:sz="12" w:space="0" w:color="auto"/>
              <w:right w:val="single" w:sz="4" w:space="0" w:color="auto"/>
            </w:tcBorders>
            <w:shd w:val="clear" w:color="auto" w:fill="auto"/>
            <w:vAlign w:val="center"/>
          </w:tcPr>
          <w:p w14:paraId="13ADD394" w14:textId="2B40CC2E" w:rsidR="00064AEB" w:rsidRPr="00F74C70" w:rsidRDefault="00F23DB3" w:rsidP="00960E68">
            <w:pPr>
              <w:spacing w:line="276" w:lineRule="auto"/>
              <w:jc w:val="center"/>
              <w:rPr>
                <w:rFonts w:ascii="Times New Roman" w:hAnsi="Times New Roman"/>
                <w:sz w:val="20"/>
              </w:rPr>
            </w:pPr>
            <w:r>
              <w:rPr>
                <w:rFonts w:ascii="Times New Roman" w:hAnsi="Times New Roman"/>
                <w:sz w:val="20"/>
              </w:rPr>
              <w:t>2</w:t>
            </w:r>
          </w:p>
        </w:tc>
        <w:tc>
          <w:tcPr>
            <w:tcW w:w="44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E9A9C6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4</w:t>
            </w:r>
          </w:p>
        </w:tc>
        <w:tc>
          <w:tcPr>
            <w:tcW w:w="977" w:type="pct"/>
            <w:gridSpan w:val="2"/>
            <w:tcBorders>
              <w:top w:val="single" w:sz="4" w:space="0" w:color="auto"/>
              <w:left w:val="single" w:sz="4" w:space="0" w:color="auto"/>
              <w:bottom w:val="single" w:sz="12" w:space="0" w:color="auto"/>
            </w:tcBorders>
            <w:vAlign w:val="center"/>
          </w:tcPr>
          <w:p w14:paraId="5C6EC168"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ZORUNLU ( x)  SEÇMELİ (  )</w:t>
            </w:r>
          </w:p>
        </w:tc>
        <w:tc>
          <w:tcPr>
            <w:tcW w:w="434" w:type="pct"/>
            <w:tcBorders>
              <w:top w:val="single" w:sz="4" w:space="0" w:color="auto"/>
              <w:left w:val="single" w:sz="4" w:space="0" w:color="auto"/>
              <w:bottom w:val="single" w:sz="12" w:space="0" w:color="auto"/>
            </w:tcBorders>
            <w:vAlign w:val="center"/>
          </w:tcPr>
          <w:p w14:paraId="1FFE9025"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Türkçe</w:t>
            </w:r>
          </w:p>
        </w:tc>
      </w:tr>
      <w:tr w:rsidR="00064AEB" w:rsidRPr="00F74C70" w14:paraId="4A11EC3C" w14:textId="77777777" w:rsidTr="00960E6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710C99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KATEGORİSİ</w:t>
            </w:r>
          </w:p>
        </w:tc>
      </w:tr>
      <w:tr w:rsidR="00064AEB" w:rsidRPr="00F74C70" w14:paraId="711C8CFE" w14:textId="77777777" w:rsidTr="00960E68">
        <w:tblPrEx>
          <w:tblBorders>
            <w:insideH w:val="single" w:sz="6" w:space="0" w:color="auto"/>
            <w:insideV w:val="single" w:sz="6" w:space="0" w:color="auto"/>
          </w:tblBorders>
        </w:tblPrEx>
        <w:trPr>
          <w:trHeight w:val="546"/>
        </w:trPr>
        <w:tc>
          <w:tcPr>
            <w:tcW w:w="1790" w:type="pct"/>
            <w:gridSpan w:val="3"/>
            <w:tcBorders>
              <w:top w:val="single" w:sz="12" w:space="0" w:color="auto"/>
              <w:left w:val="single" w:sz="12" w:space="0" w:color="auto"/>
              <w:bottom w:val="single" w:sz="6" w:space="0" w:color="auto"/>
            </w:tcBorders>
            <w:vAlign w:val="center"/>
          </w:tcPr>
          <w:p w14:paraId="2CA09FDA"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Meslek Bilgisi</w:t>
            </w:r>
          </w:p>
        </w:tc>
        <w:tc>
          <w:tcPr>
            <w:tcW w:w="596" w:type="pct"/>
            <w:tcBorders>
              <w:top w:val="single" w:sz="12" w:space="0" w:color="auto"/>
              <w:bottom w:val="single" w:sz="6" w:space="0" w:color="auto"/>
            </w:tcBorders>
            <w:vAlign w:val="center"/>
          </w:tcPr>
          <w:p w14:paraId="292130CF"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Alan Bilgisi</w:t>
            </w:r>
          </w:p>
        </w:tc>
        <w:tc>
          <w:tcPr>
            <w:tcW w:w="965" w:type="pct"/>
            <w:gridSpan w:val="4"/>
            <w:tcBorders>
              <w:top w:val="single" w:sz="12" w:space="0" w:color="auto"/>
              <w:bottom w:val="single" w:sz="6" w:space="0" w:color="auto"/>
            </w:tcBorders>
            <w:vAlign w:val="center"/>
          </w:tcPr>
          <w:p w14:paraId="795A3B07"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Genel Kültür</w:t>
            </w:r>
          </w:p>
        </w:tc>
        <w:tc>
          <w:tcPr>
            <w:tcW w:w="1649" w:type="pct"/>
            <w:gridSpan w:val="4"/>
            <w:tcBorders>
              <w:top w:val="single" w:sz="12" w:space="0" w:color="auto"/>
              <w:bottom w:val="single" w:sz="6" w:space="0" w:color="auto"/>
            </w:tcBorders>
            <w:vAlign w:val="center"/>
          </w:tcPr>
          <w:p w14:paraId="159786D6"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Seçmeli</w:t>
            </w:r>
          </w:p>
        </w:tc>
      </w:tr>
      <w:tr w:rsidR="00064AEB" w:rsidRPr="00F74C70" w14:paraId="3FA8B1F6" w14:textId="77777777" w:rsidTr="00960E68">
        <w:tblPrEx>
          <w:tblBorders>
            <w:insideH w:val="single" w:sz="6" w:space="0" w:color="auto"/>
            <w:insideV w:val="single" w:sz="6" w:space="0" w:color="auto"/>
          </w:tblBorders>
        </w:tblPrEx>
        <w:trPr>
          <w:trHeight w:val="138"/>
        </w:trPr>
        <w:tc>
          <w:tcPr>
            <w:tcW w:w="1790" w:type="pct"/>
            <w:gridSpan w:val="3"/>
            <w:tcBorders>
              <w:top w:val="single" w:sz="6" w:space="0" w:color="auto"/>
              <w:left w:val="single" w:sz="12" w:space="0" w:color="auto"/>
              <w:bottom w:val="single" w:sz="12" w:space="0" w:color="auto"/>
              <w:right w:val="single" w:sz="4" w:space="0" w:color="auto"/>
            </w:tcBorders>
          </w:tcPr>
          <w:p w14:paraId="6F59D086" w14:textId="77777777" w:rsidR="00064AEB" w:rsidRPr="00F74C70" w:rsidRDefault="00064AEB" w:rsidP="00960E68">
            <w:pPr>
              <w:spacing w:line="276" w:lineRule="auto"/>
              <w:jc w:val="center"/>
              <w:rPr>
                <w:rFonts w:ascii="Times New Roman" w:hAnsi="Times New Roman"/>
                <w:sz w:val="20"/>
              </w:rPr>
            </w:pPr>
          </w:p>
        </w:tc>
        <w:tc>
          <w:tcPr>
            <w:tcW w:w="596" w:type="pct"/>
            <w:tcBorders>
              <w:top w:val="single" w:sz="6" w:space="0" w:color="auto"/>
              <w:left w:val="single" w:sz="4" w:space="0" w:color="auto"/>
              <w:bottom w:val="single" w:sz="12" w:space="0" w:color="auto"/>
              <w:right w:val="single" w:sz="4" w:space="0" w:color="auto"/>
            </w:tcBorders>
          </w:tcPr>
          <w:p w14:paraId="63A1A661" w14:textId="77777777" w:rsidR="00064AEB" w:rsidRPr="00F74C70" w:rsidRDefault="00064AEB" w:rsidP="00960E68">
            <w:pPr>
              <w:spacing w:line="276" w:lineRule="auto"/>
              <w:jc w:val="center"/>
              <w:rPr>
                <w:rFonts w:ascii="Times New Roman" w:hAnsi="Times New Roman"/>
                <w:sz w:val="20"/>
              </w:rPr>
            </w:pPr>
          </w:p>
        </w:tc>
        <w:tc>
          <w:tcPr>
            <w:tcW w:w="965" w:type="pct"/>
            <w:gridSpan w:val="4"/>
            <w:tcBorders>
              <w:top w:val="single" w:sz="6" w:space="0" w:color="auto"/>
              <w:left w:val="single" w:sz="4" w:space="0" w:color="auto"/>
              <w:bottom w:val="single" w:sz="12" w:space="0" w:color="auto"/>
            </w:tcBorders>
          </w:tcPr>
          <w:p w14:paraId="4B78C143"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%100</w:t>
            </w:r>
          </w:p>
        </w:tc>
        <w:tc>
          <w:tcPr>
            <w:tcW w:w="1649" w:type="pct"/>
            <w:gridSpan w:val="4"/>
            <w:tcBorders>
              <w:top w:val="single" w:sz="6" w:space="0" w:color="auto"/>
              <w:left w:val="single" w:sz="4" w:space="0" w:color="auto"/>
              <w:bottom w:val="single" w:sz="12" w:space="0" w:color="auto"/>
            </w:tcBorders>
          </w:tcPr>
          <w:p w14:paraId="729B0200"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Genel Kültür (  )         Alan ( )</w:t>
            </w:r>
          </w:p>
        </w:tc>
      </w:tr>
      <w:tr w:rsidR="00064AEB" w:rsidRPr="00F74C70" w14:paraId="71548399" w14:textId="77777777" w:rsidTr="00960E6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5BFFCDD"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DEĞERLENDİRME ÖLÇÜTLERİ</w:t>
            </w:r>
          </w:p>
        </w:tc>
      </w:tr>
      <w:tr w:rsidR="00064AEB" w:rsidRPr="00F74C70" w14:paraId="4FE2427D" w14:textId="77777777" w:rsidTr="00960E68">
        <w:tc>
          <w:tcPr>
            <w:tcW w:w="1790" w:type="pct"/>
            <w:gridSpan w:val="3"/>
            <w:vMerge w:val="restart"/>
            <w:tcBorders>
              <w:top w:val="single" w:sz="12" w:space="0" w:color="auto"/>
              <w:left w:val="single" w:sz="12" w:space="0" w:color="auto"/>
              <w:bottom w:val="single" w:sz="12" w:space="0" w:color="auto"/>
              <w:right w:val="single" w:sz="12" w:space="0" w:color="auto"/>
            </w:tcBorders>
            <w:vAlign w:val="center"/>
          </w:tcPr>
          <w:p w14:paraId="5249723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YARIYIL İÇİ</w:t>
            </w:r>
          </w:p>
        </w:tc>
        <w:tc>
          <w:tcPr>
            <w:tcW w:w="1136" w:type="pct"/>
            <w:gridSpan w:val="3"/>
            <w:tcBorders>
              <w:top w:val="single" w:sz="12" w:space="0" w:color="auto"/>
              <w:left w:val="single" w:sz="12" w:space="0" w:color="auto"/>
              <w:bottom w:val="single" w:sz="8" w:space="0" w:color="auto"/>
              <w:right w:val="single" w:sz="4" w:space="0" w:color="auto"/>
            </w:tcBorders>
            <w:vAlign w:val="center"/>
          </w:tcPr>
          <w:p w14:paraId="66AF04D6"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Faaliyet türü</w:t>
            </w:r>
          </w:p>
        </w:tc>
        <w:tc>
          <w:tcPr>
            <w:tcW w:w="1240" w:type="pct"/>
            <w:gridSpan w:val="4"/>
            <w:tcBorders>
              <w:top w:val="single" w:sz="12" w:space="0" w:color="auto"/>
              <w:left w:val="single" w:sz="4" w:space="0" w:color="auto"/>
              <w:bottom w:val="single" w:sz="8" w:space="0" w:color="auto"/>
              <w:right w:val="single" w:sz="8" w:space="0" w:color="auto"/>
            </w:tcBorders>
            <w:vAlign w:val="center"/>
          </w:tcPr>
          <w:p w14:paraId="63597EAD"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Sayı</w:t>
            </w:r>
          </w:p>
        </w:tc>
        <w:tc>
          <w:tcPr>
            <w:tcW w:w="834" w:type="pct"/>
            <w:gridSpan w:val="2"/>
            <w:tcBorders>
              <w:top w:val="single" w:sz="12" w:space="0" w:color="auto"/>
              <w:left w:val="single" w:sz="8" w:space="0" w:color="auto"/>
              <w:bottom w:val="single" w:sz="8" w:space="0" w:color="auto"/>
              <w:right w:val="single" w:sz="12" w:space="0" w:color="auto"/>
            </w:tcBorders>
            <w:vAlign w:val="center"/>
          </w:tcPr>
          <w:p w14:paraId="7B5D9321"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w:t>
            </w:r>
          </w:p>
        </w:tc>
      </w:tr>
      <w:tr w:rsidR="00064AEB" w:rsidRPr="00F74C70" w14:paraId="6AAD52B7" w14:textId="77777777" w:rsidTr="00960E68">
        <w:tc>
          <w:tcPr>
            <w:tcW w:w="1790" w:type="pct"/>
            <w:gridSpan w:val="3"/>
            <w:vMerge/>
            <w:tcBorders>
              <w:top w:val="single" w:sz="12" w:space="0" w:color="auto"/>
              <w:left w:val="single" w:sz="12" w:space="0" w:color="auto"/>
              <w:bottom w:val="single" w:sz="12" w:space="0" w:color="auto"/>
              <w:right w:val="single" w:sz="12" w:space="0" w:color="auto"/>
            </w:tcBorders>
            <w:vAlign w:val="center"/>
          </w:tcPr>
          <w:p w14:paraId="361D85A9" w14:textId="77777777" w:rsidR="00064AEB" w:rsidRPr="00F74C70" w:rsidRDefault="00064AEB" w:rsidP="00960E68">
            <w:pPr>
              <w:spacing w:line="276" w:lineRule="auto"/>
              <w:rPr>
                <w:rFonts w:ascii="Times New Roman" w:hAnsi="Times New Roman"/>
                <w:b/>
                <w:sz w:val="20"/>
              </w:rPr>
            </w:pPr>
          </w:p>
        </w:tc>
        <w:tc>
          <w:tcPr>
            <w:tcW w:w="1136" w:type="pct"/>
            <w:gridSpan w:val="3"/>
            <w:tcBorders>
              <w:top w:val="single" w:sz="8" w:space="0" w:color="auto"/>
              <w:left w:val="single" w:sz="12" w:space="0" w:color="auto"/>
              <w:bottom w:val="single" w:sz="4" w:space="0" w:color="auto"/>
              <w:right w:val="single" w:sz="4" w:space="0" w:color="auto"/>
            </w:tcBorders>
            <w:vAlign w:val="center"/>
          </w:tcPr>
          <w:p w14:paraId="259D6C7A"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I. Ara Sınav</w:t>
            </w:r>
          </w:p>
        </w:tc>
        <w:tc>
          <w:tcPr>
            <w:tcW w:w="1240" w:type="pct"/>
            <w:gridSpan w:val="4"/>
            <w:tcBorders>
              <w:top w:val="single" w:sz="8" w:space="0" w:color="auto"/>
              <w:left w:val="single" w:sz="4" w:space="0" w:color="auto"/>
              <w:bottom w:val="single" w:sz="4" w:space="0" w:color="auto"/>
              <w:right w:val="single" w:sz="8" w:space="0" w:color="auto"/>
            </w:tcBorders>
          </w:tcPr>
          <w:p w14:paraId="2357541F"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834" w:type="pct"/>
            <w:gridSpan w:val="2"/>
            <w:tcBorders>
              <w:top w:val="single" w:sz="8" w:space="0" w:color="auto"/>
              <w:left w:val="single" w:sz="8" w:space="0" w:color="auto"/>
              <w:bottom w:val="single" w:sz="4" w:space="0" w:color="auto"/>
              <w:right w:val="single" w:sz="12" w:space="0" w:color="auto"/>
            </w:tcBorders>
            <w:shd w:val="clear" w:color="auto" w:fill="auto"/>
          </w:tcPr>
          <w:p w14:paraId="6842EDE5"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40</w:t>
            </w:r>
          </w:p>
        </w:tc>
      </w:tr>
      <w:tr w:rsidR="00064AEB" w:rsidRPr="00F74C70" w14:paraId="11750A14" w14:textId="77777777" w:rsidTr="00960E68">
        <w:tc>
          <w:tcPr>
            <w:tcW w:w="1790" w:type="pct"/>
            <w:gridSpan w:val="3"/>
            <w:vMerge/>
            <w:tcBorders>
              <w:top w:val="single" w:sz="12" w:space="0" w:color="auto"/>
              <w:left w:val="single" w:sz="12" w:space="0" w:color="auto"/>
              <w:bottom w:val="single" w:sz="12" w:space="0" w:color="auto"/>
              <w:right w:val="single" w:sz="12" w:space="0" w:color="auto"/>
            </w:tcBorders>
            <w:vAlign w:val="center"/>
          </w:tcPr>
          <w:p w14:paraId="164B1F3C" w14:textId="77777777" w:rsidR="00064AEB" w:rsidRPr="00F74C70" w:rsidRDefault="00064AEB" w:rsidP="00960E68">
            <w:pPr>
              <w:spacing w:line="276" w:lineRule="auto"/>
              <w:rPr>
                <w:rFonts w:ascii="Times New Roman" w:hAnsi="Times New Roman"/>
                <w:b/>
                <w:sz w:val="20"/>
              </w:rPr>
            </w:pPr>
          </w:p>
        </w:tc>
        <w:tc>
          <w:tcPr>
            <w:tcW w:w="1136" w:type="pct"/>
            <w:gridSpan w:val="3"/>
            <w:tcBorders>
              <w:top w:val="single" w:sz="4" w:space="0" w:color="auto"/>
              <w:left w:val="single" w:sz="12" w:space="0" w:color="auto"/>
              <w:bottom w:val="single" w:sz="4" w:space="0" w:color="auto"/>
              <w:right w:val="single" w:sz="4" w:space="0" w:color="auto"/>
            </w:tcBorders>
            <w:vAlign w:val="center"/>
          </w:tcPr>
          <w:p w14:paraId="5AF9F1B9"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II. Ara Sınav</w:t>
            </w:r>
          </w:p>
        </w:tc>
        <w:tc>
          <w:tcPr>
            <w:tcW w:w="1240" w:type="pct"/>
            <w:gridSpan w:val="4"/>
            <w:tcBorders>
              <w:top w:val="single" w:sz="4" w:space="0" w:color="auto"/>
              <w:left w:val="single" w:sz="4" w:space="0" w:color="auto"/>
              <w:bottom w:val="single" w:sz="4" w:space="0" w:color="auto"/>
              <w:right w:val="single" w:sz="8" w:space="0" w:color="auto"/>
            </w:tcBorders>
          </w:tcPr>
          <w:p w14:paraId="41BB3780" w14:textId="77777777" w:rsidR="00064AEB" w:rsidRPr="00F74C70" w:rsidRDefault="00064AEB" w:rsidP="00960E68">
            <w:pPr>
              <w:spacing w:line="276" w:lineRule="auto"/>
              <w:jc w:val="center"/>
              <w:rPr>
                <w:rFonts w:ascii="Times New Roman" w:hAnsi="Times New Roman"/>
                <w:sz w:val="20"/>
              </w:rPr>
            </w:pPr>
          </w:p>
        </w:tc>
        <w:tc>
          <w:tcPr>
            <w:tcW w:w="834" w:type="pct"/>
            <w:gridSpan w:val="2"/>
            <w:tcBorders>
              <w:top w:val="single" w:sz="4" w:space="0" w:color="auto"/>
              <w:left w:val="single" w:sz="8" w:space="0" w:color="auto"/>
              <w:bottom w:val="single" w:sz="4" w:space="0" w:color="auto"/>
              <w:right w:val="single" w:sz="12" w:space="0" w:color="auto"/>
            </w:tcBorders>
            <w:shd w:val="clear" w:color="auto" w:fill="auto"/>
          </w:tcPr>
          <w:p w14:paraId="464CF58D" w14:textId="77777777" w:rsidR="00064AEB" w:rsidRPr="00F74C70" w:rsidRDefault="00064AEB" w:rsidP="00960E68">
            <w:pPr>
              <w:spacing w:line="276" w:lineRule="auto"/>
              <w:jc w:val="center"/>
              <w:rPr>
                <w:rFonts w:ascii="Times New Roman" w:hAnsi="Times New Roman"/>
                <w:sz w:val="20"/>
              </w:rPr>
            </w:pPr>
          </w:p>
        </w:tc>
      </w:tr>
      <w:tr w:rsidR="00064AEB" w:rsidRPr="00F74C70" w14:paraId="3557EF79" w14:textId="77777777" w:rsidTr="00960E68">
        <w:tc>
          <w:tcPr>
            <w:tcW w:w="1790" w:type="pct"/>
            <w:gridSpan w:val="3"/>
            <w:vMerge/>
            <w:tcBorders>
              <w:top w:val="single" w:sz="12" w:space="0" w:color="auto"/>
              <w:left w:val="single" w:sz="12" w:space="0" w:color="auto"/>
              <w:bottom w:val="single" w:sz="12" w:space="0" w:color="auto"/>
              <w:right w:val="single" w:sz="12" w:space="0" w:color="auto"/>
            </w:tcBorders>
            <w:vAlign w:val="center"/>
          </w:tcPr>
          <w:p w14:paraId="52104B4D" w14:textId="77777777" w:rsidR="00064AEB" w:rsidRPr="00F74C70" w:rsidRDefault="00064AEB" w:rsidP="00960E68">
            <w:pPr>
              <w:spacing w:line="276" w:lineRule="auto"/>
              <w:rPr>
                <w:rFonts w:ascii="Times New Roman" w:hAnsi="Times New Roman"/>
                <w:b/>
                <w:sz w:val="20"/>
              </w:rPr>
            </w:pPr>
          </w:p>
        </w:tc>
        <w:tc>
          <w:tcPr>
            <w:tcW w:w="1136" w:type="pct"/>
            <w:gridSpan w:val="3"/>
            <w:tcBorders>
              <w:top w:val="single" w:sz="4" w:space="0" w:color="auto"/>
              <w:left w:val="single" w:sz="12" w:space="0" w:color="auto"/>
              <w:bottom w:val="single" w:sz="4" w:space="0" w:color="auto"/>
              <w:right w:val="single" w:sz="4" w:space="0" w:color="auto"/>
            </w:tcBorders>
            <w:vAlign w:val="center"/>
          </w:tcPr>
          <w:p w14:paraId="56259EFD"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Kısa Sınav</w:t>
            </w:r>
          </w:p>
        </w:tc>
        <w:tc>
          <w:tcPr>
            <w:tcW w:w="1240" w:type="pct"/>
            <w:gridSpan w:val="4"/>
            <w:tcBorders>
              <w:top w:val="single" w:sz="4" w:space="0" w:color="auto"/>
              <w:left w:val="single" w:sz="4" w:space="0" w:color="auto"/>
              <w:bottom w:val="single" w:sz="4" w:space="0" w:color="auto"/>
              <w:right w:val="single" w:sz="8" w:space="0" w:color="auto"/>
            </w:tcBorders>
          </w:tcPr>
          <w:p w14:paraId="7C513DD4" w14:textId="77777777" w:rsidR="00064AEB" w:rsidRPr="00F74C70" w:rsidRDefault="00064AEB" w:rsidP="00960E68">
            <w:pPr>
              <w:spacing w:line="276" w:lineRule="auto"/>
              <w:jc w:val="center"/>
              <w:rPr>
                <w:rFonts w:ascii="Times New Roman" w:hAnsi="Times New Roman"/>
                <w:sz w:val="20"/>
              </w:rPr>
            </w:pPr>
          </w:p>
        </w:tc>
        <w:tc>
          <w:tcPr>
            <w:tcW w:w="834" w:type="pct"/>
            <w:gridSpan w:val="2"/>
            <w:tcBorders>
              <w:top w:val="single" w:sz="4" w:space="0" w:color="auto"/>
              <w:left w:val="single" w:sz="8" w:space="0" w:color="auto"/>
              <w:bottom w:val="single" w:sz="4" w:space="0" w:color="auto"/>
              <w:right w:val="single" w:sz="12" w:space="0" w:color="auto"/>
            </w:tcBorders>
          </w:tcPr>
          <w:p w14:paraId="53BDD9C3" w14:textId="77777777" w:rsidR="00064AEB" w:rsidRPr="00F74C70" w:rsidRDefault="00064AEB" w:rsidP="00960E68">
            <w:pPr>
              <w:spacing w:line="276" w:lineRule="auto"/>
              <w:jc w:val="center"/>
              <w:rPr>
                <w:rFonts w:ascii="Times New Roman" w:hAnsi="Times New Roman"/>
                <w:sz w:val="20"/>
              </w:rPr>
            </w:pPr>
          </w:p>
        </w:tc>
      </w:tr>
      <w:tr w:rsidR="00064AEB" w:rsidRPr="00F74C70" w14:paraId="5DB0675C" w14:textId="77777777" w:rsidTr="00960E68">
        <w:tc>
          <w:tcPr>
            <w:tcW w:w="1790" w:type="pct"/>
            <w:gridSpan w:val="3"/>
            <w:vMerge/>
            <w:tcBorders>
              <w:top w:val="single" w:sz="12" w:space="0" w:color="auto"/>
              <w:left w:val="single" w:sz="12" w:space="0" w:color="auto"/>
              <w:bottom w:val="single" w:sz="12" w:space="0" w:color="auto"/>
              <w:right w:val="single" w:sz="12" w:space="0" w:color="auto"/>
            </w:tcBorders>
            <w:vAlign w:val="center"/>
          </w:tcPr>
          <w:p w14:paraId="098AC270" w14:textId="77777777" w:rsidR="00064AEB" w:rsidRPr="00F74C70" w:rsidRDefault="00064AEB" w:rsidP="00960E68">
            <w:pPr>
              <w:spacing w:line="276" w:lineRule="auto"/>
              <w:rPr>
                <w:rFonts w:ascii="Times New Roman" w:hAnsi="Times New Roman"/>
                <w:b/>
                <w:sz w:val="20"/>
              </w:rPr>
            </w:pPr>
          </w:p>
        </w:tc>
        <w:tc>
          <w:tcPr>
            <w:tcW w:w="1136" w:type="pct"/>
            <w:gridSpan w:val="3"/>
            <w:tcBorders>
              <w:top w:val="single" w:sz="4" w:space="0" w:color="auto"/>
              <w:left w:val="single" w:sz="12" w:space="0" w:color="auto"/>
              <w:bottom w:val="single" w:sz="4" w:space="0" w:color="auto"/>
              <w:right w:val="single" w:sz="4" w:space="0" w:color="auto"/>
            </w:tcBorders>
            <w:vAlign w:val="center"/>
          </w:tcPr>
          <w:p w14:paraId="2B51EF1F"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Ödev</w:t>
            </w:r>
          </w:p>
        </w:tc>
        <w:tc>
          <w:tcPr>
            <w:tcW w:w="1240" w:type="pct"/>
            <w:gridSpan w:val="4"/>
            <w:tcBorders>
              <w:top w:val="single" w:sz="4" w:space="0" w:color="auto"/>
              <w:left w:val="single" w:sz="4" w:space="0" w:color="auto"/>
              <w:bottom w:val="single" w:sz="4" w:space="0" w:color="auto"/>
              <w:right w:val="single" w:sz="8" w:space="0" w:color="auto"/>
            </w:tcBorders>
          </w:tcPr>
          <w:p w14:paraId="014F4717" w14:textId="77777777" w:rsidR="00064AEB" w:rsidRPr="00F74C70" w:rsidRDefault="00064AEB" w:rsidP="00960E68">
            <w:pPr>
              <w:spacing w:line="276" w:lineRule="auto"/>
              <w:jc w:val="center"/>
              <w:rPr>
                <w:rFonts w:ascii="Times New Roman" w:hAnsi="Times New Roman"/>
                <w:sz w:val="20"/>
              </w:rPr>
            </w:pPr>
          </w:p>
        </w:tc>
        <w:tc>
          <w:tcPr>
            <w:tcW w:w="834" w:type="pct"/>
            <w:gridSpan w:val="2"/>
            <w:tcBorders>
              <w:top w:val="single" w:sz="4" w:space="0" w:color="auto"/>
              <w:left w:val="single" w:sz="8" w:space="0" w:color="auto"/>
              <w:bottom w:val="single" w:sz="4" w:space="0" w:color="auto"/>
              <w:right w:val="single" w:sz="12" w:space="0" w:color="auto"/>
            </w:tcBorders>
          </w:tcPr>
          <w:p w14:paraId="5966F420" w14:textId="77777777" w:rsidR="00064AEB" w:rsidRPr="00F74C70" w:rsidRDefault="00064AEB" w:rsidP="00960E68">
            <w:pPr>
              <w:spacing w:line="276" w:lineRule="auto"/>
              <w:jc w:val="center"/>
              <w:rPr>
                <w:rFonts w:ascii="Times New Roman" w:hAnsi="Times New Roman"/>
                <w:sz w:val="20"/>
              </w:rPr>
            </w:pPr>
          </w:p>
        </w:tc>
      </w:tr>
      <w:tr w:rsidR="00064AEB" w:rsidRPr="00F74C70" w14:paraId="02E85B4E" w14:textId="77777777" w:rsidTr="00960E68">
        <w:tc>
          <w:tcPr>
            <w:tcW w:w="1790" w:type="pct"/>
            <w:gridSpan w:val="3"/>
            <w:vMerge/>
            <w:tcBorders>
              <w:top w:val="single" w:sz="12" w:space="0" w:color="auto"/>
              <w:left w:val="single" w:sz="12" w:space="0" w:color="auto"/>
              <w:bottom w:val="single" w:sz="12" w:space="0" w:color="auto"/>
              <w:right w:val="single" w:sz="12" w:space="0" w:color="auto"/>
            </w:tcBorders>
            <w:vAlign w:val="center"/>
          </w:tcPr>
          <w:p w14:paraId="537A23C4" w14:textId="77777777" w:rsidR="00064AEB" w:rsidRPr="00F74C70" w:rsidRDefault="00064AEB" w:rsidP="00960E68">
            <w:pPr>
              <w:spacing w:line="276" w:lineRule="auto"/>
              <w:rPr>
                <w:rFonts w:ascii="Times New Roman" w:hAnsi="Times New Roman"/>
                <w:b/>
                <w:sz w:val="20"/>
              </w:rPr>
            </w:pPr>
          </w:p>
        </w:tc>
        <w:tc>
          <w:tcPr>
            <w:tcW w:w="1136" w:type="pct"/>
            <w:gridSpan w:val="3"/>
            <w:tcBorders>
              <w:top w:val="single" w:sz="4" w:space="0" w:color="auto"/>
              <w:left w:val="single" w:sz="12" w:space="0" w:color="auto"/>
              <w:bottom w:val="single" w:sz="8" w:space="0" w:color="auto"/>
              <w:right w:val="single" w:sz="4" w:space="0" w:color="auto"/>
            </w:tcBorders>
            <w:vAlign w:val="center"/>
          </w:tcPr>
          <w:p w14:paraId="0FBAECE6"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w:t>
            </w:r>
          </w:p>
        </w:tc>
        <w:tc>
          <w:tcPr>
            <w:tcW w:w="1240" w:type="pct"/>
            <w:gridSpan w:val="4"/>
            <w:tcBorders>
              <w:top w:val="single" w:sz="4" w:space="0" w:color="auto"/>
              <w:left w:val="single" w:sz="4" w:space="0" w:color="auto"/>
              <w:bottom w:val="single" w:sz="8" w:space="0" w:color="auto"/>
              <w:right w:val="single" w:sz="8" w:space="0" w:color="auto"/>
            </w:tcBorders>
          </w:tcPr>
          <w:p w14:paraId="111EED1A" w14:textId="77777777" w:rsidR="00064AEB" w:rsidRPr="00F74C70" w:rsidRDefault="00064AEB" w:rsidP="00960E68">
            <w:pPr>
              <w:spacing w:line="276" w:lineRule="auto"/>
              <w:jc w:val="center"/>
              <w:rPr>
                <w:rFonts w:ascii="Times New Roman" w:hAnsi="Times New Roman"/>
                <w:sz w:val="20"/>
              </w:rPr>
            </w:pPr>
          </w:p>
        </w:tc>
        <w:tc>
          <w:tcPr>
            <w:tcW w:w="834" w:type="pct"/>
            <w:gridSpan w:val="2"/>
            <w:tcBorders>
              <w:top w:val="single" w:sz="4" w:space="0" w:color="auto"/>
              <w:left w:val="single" w:sz="8" w:space="0" w:color="auto"/>
              <w:bottom w:val="single" w:sz="8" w:space="0" w:color="auto"/>
              <w:right w:val="single" w:sz="12" w:space="0" w:color="auto"/>
            </w:tcBorders>
          </w:tcPr>
          <w:p w14:paraId="6A7AC51A" w14:textId="77777777" w:rsidR="00064AEB" w:rsidRPr="00F74C70" w:rsidRDefault="00064AEB" w:rsidP="00960E68">
            <w:pPr>
              <w:spacing w:line="276" w:lineRule="auto"/>
              <w:jc w:val="center"/>
              <w:rPr>
                <w:rFonts w:ascii="Times New Roman" w:hAnsi="Times New Roman"/>
                <w:sz w:val="20"/>
              </w:rPr>
            </w:pPr>
          </w:p>
        </w:tc>
      </w:tr>
      <w:tr w:rsidR="00064AEB" w:rsidRPr="00F74C70" w14:paraId="152B4C45" w14:textId="77777777" w:rsidTr="00960E68">
        <w:tc>
          <w:tcPr>
            <w:tcW w:w="1790" w:type="pct"/>
            <w:gridSpan w:val="3"/>
            <w:vMerge/>
            <w:tcBorders>
              <w:top w:val="single" w:sz="12" w:space="0" w:color="auto"/>
              <w:left w:val="single" w:sz="12" w:space="0" w:color="auto"/>
              <w:bottom w:val="single" w:sz="12" w:space="0" w:color="auto"/>
              <w:right w:val="single" w:sz="12" w:space="0" w:color="auto"/>
            </w:tcBorders>
            <w:vAlign w:val="center"/>
          </w:tcPr>
          <w:p w14:paraId="27035F2F" w14:textId="77777777" w:rsidR="00064AEB" w:rsidRPr="00F74C70" w:rsidRDefault="00064AEB" w:rsidP="00960E68">
            <w:pPr>
              <w:spacing w:line="276" w:lineRule="auto"/>
              <w:rPr>
                <w:rFonts w:ascii="Times New Roman" w:hAnsi="Times New Roman"/>
                <w:b/>
                <w:sz w:val="20"/>
              </w:rPr>
            </w:pPr>
          </w:p>
        </w:tc>
        <w:tc>
          <w:tcPr>
            <w:tcW w:w="1136" w:type="pct"/>
            <w:gridSpan w:val="3"/>
            <w:tcBorders>
              <w:top w:val="single" w:sz="8" w:space="0" w:color="auto"/>
              <w:left w:val="single" w:sz="12" w:space="0" w:color="auto"/>
              <w:bottom w:val="single" w:sz="8" w:space="0" w:color="auto"/>
              <w:right w:val="single" w:sz="4" w:space="0" w:color="auto"/>
            </w:tcBorders>
            <w:vAlign w:val="center"/>
          </w:tcPr>
          <w:p w14:paraId="4767491F"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Rapor</w:t>
            </w:r>
          </w:p>
        </w:tc>
        <w:tc>
          <w:tcPr>
            <w:tcW w:w="1240" w:type="pct"/>
            <w:gridSpan w:val="4"/>
            <w:tcBorders>
              <w:top w:val="single" w:sz="8" w:space="0" w:color="auto"/>
              <w:left w:val="single" w:sz="4" w:space="0" w:color="auto"/>
              <w:bottom w:val="single" w:sz="8" w:space="0" w:color="auto"/>
              <w:right w:val="single" w:sz="8" w:space="0" w:color="auto"/>
            </w:tcBorders>
          </w:tcPr>
          <w:p w14:paraId="606CF9D5" w14:textId="77777777" w:rsidR="00064AEB" w:rsidRPr="00F74C70" w:rsidRDefault="00064AEB" w:rsidP="00960E68">
            <w:pPr>
              <w:spacing w:line="276" w:lineRule="auto"/>
              <w:jc w:val="center"/>
              <w:rPr>
                <w:rFonts w:ascii="Times New Roman" w:hAnsi="Times New Roman"/>
                <w:sz w:val="20"/>
              </w:rPr>
            </w:pPr>
          </w:p>
        </w:tc>
        <w:tc>
          <w:tcPr>
            <w:tcW w:w="834" w:type="pct"/>
            <w:gridSpan w:val="2"/>
            <w:tcBorders>
              <w:top w:val="single" w:sz="8" w:space="0" w:color="auto"/>
              <w:left w:val="single" w:sz="8" w:space="0" w:color="auto"/>
              <w:bottom w:val="single" w:sz="8" w:space="0" w:color="auto"/>
              <w:right w:val="single" w:sz="12" w:space="0" w:color="auto"/>
            </w:tcBorders>
          </w:tcPr>
          <w:p w14:paraId="4FB95CD6" w14:textId="77777777" w:rsidR="00064AEB" w:rsidRPr="00F74C70" w:rsidRDefault="00064AEB" w:rsidP="00960E68">
            <w:pPr>
              <w:spacing w:line="276" w:lineRule="auto"/>
              <w:jc w:val="center"/>
              <w:rPr>
                <w:rFonts w:ascii="Times New Roman" w:hAnsi="Times New Roman"/>
                <w:sz w:val="20"/>
              </w:rPr>
            </w:pPr>
          </w:p>
        </w:tc>
      </w:tr>
      <w:tr w:rsidR="00064AEB" w:rsidRPr="00F74C70" w14:paraId="72C1FF12" w14:textId="77777777" w:rsidTr="00960E68">
        <w:tc>
          <w:tcPr>
            <w:tcW w:w="1790" w:type="pct"/>
            <w:gridSpan w:val="3"/>
            <w:vMerge/>
            <w:tcBorders>
              <w:top w:val="single" w:sz="12" w:space="0" w:color="auto"/>
              <w:left w:val="single" w:sz="12" w:space="0" w:color="auto"/>
              <w:bottom w:val="single" w:sz="12" w:space="0" w:color="auto"/>
              <w:right w:val="single" w:sz="12" w:space="0" w:color="auto"/>
            </w:tcBorders>
            <w:vAlign w:val="center"/>
          </w:tcPr>
          <w:p w14:paraId="3919B454" w14:textId="77777777" w:rsidR="00064AEB" w:rsidRPr="00F74C70" w:rsidRDefault="00064AEB" w:rsidP="00960E68">
            <w:pPr>
              <w:spacing w:line="276" w:lineRule="auto"/>
              <w:rPr>
                <w:rFonts w:ascii="Times New Roman" w:hAnsi="Times New Roman"/>
                <w:b/>
                <w:sz w:val="20"/>
              </w:rPr>
            </w:pPr>
          </w:p>
        </w:tc>
        <w:tc>
          <w:tcPr>
            <w:tcW w:w="1136" w:type="pct"/>
            <w:gridSpan w:val="3"/>
            <w:tcBorders>
              <w:top w:val="single" w:sz="8" w:space="0" w:color="auto"/>
              <w:left w:val="single" w:sz="12" w:space="0" w:color="auto"/>
              <w:bottom w:val="single" w:sz="12" w:space="0" w:color="auto"/>
              <w:right w:val="single" w:sz="4" w:space="0" w:color="auto"/>
            </w:tcBorders>
            <w:vAlign w:val="center"/>
          </w:tcPr>
          <w:p w14:paraId="2A27DC60"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40" w:type="pct"/>
            <w:gridSpan w:val="4"/>
            <w:tcBorders>
              <w:top w:val="single" w:sz="8" w:space="0" w:color="auto"/>
              <w:left w:val="single" w:sz="4" w:space="0" w:color="auto"/>
              <w:bottom w:val="single" w:sz="12" w:space="0" w:color="auto"/>
              <w:right w:val="single" w:sz="8" w:space="0" w:color="auto"/>
            </w:tcBorders>
          </w:tcPr>
          <w:p w14:paraId="563E0AE4" w14:textId="77777777" w:rsidR="00064AEB" w:rsidRPr="00F74C70" w:rsidRDefault="00064AEB" w:rsidP="00960E68">
            <w:pPr>
              <w:spacing w:line="276" w:lineRule="auto"/>
              <w:jc w:val="center"/>
              <w:rPr>
                <w:rFonts w:ascii="Times New Roman" w:hAnsi="Times New Roman"/>
                <w:sz w:val="20"/>
              </w:rPr>
            </w:pPr>
          </w:p>
        </w:tc>
        <w:tc>
          <w:tcPr>
            <w:tcW w:w="834" w:type="pct"/>
            <w:gridSpan w:val="2"/>
            <w:tcBorders>
              <w:top w:val="single" w:sz="8" w:space="0" w:color="auto"/>
              <w:left w:val="single" w:sz="8" w:space="0" w:color="auto"/>
              <w:bottom w:val="single" w:sz="12" w:space="0" w:color="auto"/>
              <w:right w:val="single" w:sz="12" w:space="0" w:color="auto"/>
            </w:tcBorders>
          </w:tcPr>
          <w:p w14:paraId="2534B9A0" w14:textId="77777777" w:rsidR="00064AEB" w:rsidRPr="00F74C70" w:rsidRDefault="00064AEB" w:rsidP="00960E68">
            <w:pPr>
              <w:spacing w:line="276" w:lineRule="auto"/>
              <w:jc w:val="center"/>
              <w:rPr>
                <w:rFonts w:ascii="Times New Roman" w:hAnsi="Times New Roman"/>
                <w:sz w:val="20"/>
              </w:rPr>
            </w:pPr>
          </w:p>
        </w:tc>
      </w:tr>
      <w:tr w:rsidR="00064AEB" w:rsidRPr="00F74C70" w14:paraId="1A53C681" w14:textId="77777777" w:rsidTr="00960E68">
        <w:trPr>
          <w:trHeight w:val="392"/>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17634E7A"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36" w:type="pct"/>
            <w:gridSpan w:val="3"/>
            <w:tcBorders>
              <w:top w:val="single" w:sz="12" w:space="0" w:color="auto"/>
              <w:left w:val="single" w:sz="12" w:space="0" w:color="auto"/>
              <w:bottom w:val="single" w:sz="8" w:space="0" w:color="auto"/>
              <w:right w:val="single" w:sz="4" w:space="0" w:color="auto"/>
            </w:tcBorders>
          </w:tcPr>
          <w:p w14:paraId="57C65863" w14:textId="77777777" w:rsidR="00064AEB" w:rsidRPr="00F74C70" w:rsidRDefault="00064AEB" w:rsidP="00960E68">
            <w:pPr>
              <w:spacing w:line="276" w:lineRule="auto"/>
              <w:rPr>
                <w:rFonts w:ascii="Times New Roman" w:hAnsi="Times New Roman"/>
                <w:sz w:val="20"/>
              </w:rPr>
            </w:pPr>
          </w:p>
        </w:tc>
        <w:tc>
          <w:tcPr>
            <w:tcW w:w="1240" w:type="pct"/>
            <w:gridSpan w:val="4"/>
            <w:tcBorders>
              <w:top w:val="single" w:sz="12" w:space="0" w:color="auto"/>
              <w:left w:val="single" w:sz="4" w:space="0" w:color="auto"/>
              <w:bottom w:val="single" w:sz="8" w:space="0" w:color="auto"/>
              <w:right w:val="single" w:sz="8" w:space="0" w:color="auto"/>
            </w:tcBorders>
            <w:vAlign w:val="center"/>
          </w:tcPr>
          <w:p w14:paraId="6F39C566"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834" w:type="pct"/>
            <w:gridSpan w:val="2"/>
            <w:tcBorders>
              <w:top w:val="single" w:sz="12" w:space="0" w:color="auto"/>
              <w:left w:val="single" w:sz="8" w:space="0" w:color="auto"/>
              <w:bottom w:val="single" w:sz="8" w:space="0" w:color="auto"/>
              <w:right w:val="single" w:sz="12" w:space="0" w:color="auto"/>
            </w:tcBorders>
            <w:vAlign w:val="center"/>
          </w:tcPr>
          <w:p w14:paraId="1656C86D"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60</w:t>
            </w:r>
          </w:p>
        </w:tc>
      </w:tr>
      <w:tr w:rsidR="00064AEB" w:rsidRPr="00F74C70" w14:paraId="421122F6" w14:textId="77777777" w:rsidTr="00960E68">
        <w:trPr>
          <w:trHeight w:val="447"/>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1AF31297"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210" w:type="pct"/>
            <w:gridSpan w:val="9"/>
            <w:tcBorders>
              <w:top w:val="single" w:sz="12" w:space="0" w:color="auto"/>
              <w:left w:val="single" w:sz="12" w:space="0" w:color="auto"/>
              <w:bottom w:val="single" w:sz="12" w:space="0" w:color="auto"/>
              <w:right w:val="single" w:sz="12" w:space="0" w:color="auto"/>
            </w:tcBorders>
            <w:vAlign w:val="center"/>
          </w:tcPr>
          <w:p w14:paraId="7A1CE885" w14:textId="77777777" w:rsidR="00064AEB" w:rsidRPr="00F74C70" w:rsidRDefault="00064AEB" w:rsidP="00960E68">
            <w:pPr>
              <w:spacing w:line="276" w:lineRule="auto"/>
              <w:jc w:val="both"/>
              <w:rPr>
                <w:rFonts w:ascii="Times New Roman" w:hAnsi="Times New Roman"/>
                <w:sz w:val="20"/>
              </w:rPr>
            </w:pPr>
          </w:p>
        </w:tc>
      </w:tr>
      <w:tr w:rsidR="00064AEB" w:rsidRPr="00F74C70" w14:paraId="23011F01" w14:textId="77777777" w:rsidTr="00960E68">
        <w:trPr>
          <w:trHeight w:val="447"/>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26771FE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210" w:type="pct"/>
            <w:gridSpan w:val="9"/>
            <w:tcBorders>
              <w:top w:val="single" w:sz="12" w:space="0" w:color="auto"/>
              <w:left w:val="single" w:sz="12" w:space="0" w:color="auto"/>
              <w:bottom w:val="single" w:sz="12" w:space="0" w:color="auto"/>
              <w:right w:val="single" w:sz="12" w:space="0" w:color="auto"/>
            </w:tcBorders>
          </w:tcPr>
          <w:p w14:paraId="430F5694"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Bu ders kapsamında öğrencilerle;</w:t>
            </w:r>
          </w:p>
          <w:p w14:paraId="3E79430F"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-Toplumsal hizmet uygulamaları ve bununla ilgili kurumlar,</w:t>
            </w:r>
          </w:p>
          <w:p w14:paraId="4D0E6161"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-Toplumsal sorunları fark edebilme ve çözüm yolları,</w:t>
            </w:r>
          </w:p>
          <w:p w14:paraId="3BBA924B"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-Proje önerisi hazırlama,</w:t>
            </w:r>
          </w:p>
          <w:p w14:paraId="7F8B08BB"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-Proje uygulama</w:t>
            </w:r>
          </w:p>
          <w:p w14:paraId="13DAE4B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-Çeşitli bilimsel etkinliklerde yer alma, </w:t>
            </w:r>
          </w:p>
          <w:p w14:paraId="4F8456C2"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-Proje çıktılarını yorumlama ve günlük hayata uygulayabilme konu alanlarında gerekli bilgi aktarımı çeşitli yöntemler kullanılarak yapılacaktır.</w:t>
            </w:r>
          </w:p>
        </w:tc>
      </w:tr>
      <w:tr w:rsidR="00064AEB" w:rsidRPr="00F74C70" w14:paraId="290208B7" w14:textId="77777777" w:rsidTr="00960E68">
        <w:trPr>
          <w:trHeight w:val="426"/>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7D0F2A9F"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210" w:type="pct"/>
            <w:gridSpan w:val="9"/>
            <w:tcBorders>
              <w:top w:val="single" w:sz="12" w:space="0" w:color="auto"/>
              <w:left w:val="single" w:sz="12" w:space="0" w:color="auto"/>
              <w:bottom w:val="single" w:sz="12" w:space="0" w:color="auto"/>
              <w:right w:val="single" w:sz="12" w:space="0" w:color="auto"/>
            </w:tcBorders>
          </w:tcPr>
          <w:p w14:paraId="49E31DFB" w14:textId="77777777" w:rsidR="00064AEB" w:rsidRPr="00F74C70" w:rsidRDefault="00064AEB" w:rsidP="00960E68">
            <w:pPr>
              <w:autoSpaceDE w:val="0"/>
              <w:autoSpaceDN w:val="0"/>
              <w:adjustRightInd w:val="0"/>
              <w:spacing w:line="276" w:lineRule="auto"/>
              <w:rPr>
                <w:rFonts w:ascii="Times New Roman" w:hAnsi="Times New Roman"/>
                <w:sz w:val="20"/>
              </w:rPr>
            </w:pPr>
            <w:r w:rsidRPr="00F74C70">
              <w:rPr>
                <w:rFonts w:ascii="Times New Roman" w:hAnsi="Times New Roman"/>
                <w:sz w:val="20"/>
              </w:rPr>
              <w:t>Bu dersin amacı, öğretmen adaylarının toplum yararına olacak ihtiyaçları belirleyerek projeler geliştirebilme ve bu projeleri uygulama becerilerine sahip olarak yetişmelerini sağlamaktır.</w:t>
            </w:r>
          </w:p>
        </w:tc>
      </w:tr>
      <w:tr w:rsidR="00064AEB" w:rsidRPr="00F74C70" w14:paraId="7EC2433C" w14:textId="77777777" w:rsidTr="00960E68">
        <w:trPr>
          <w:trHeight w:val="518"/>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4E1528D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210" w:type="pct"/>
            <w:gridSpan w:val="9"/>
            <w:tcBorders>
              <w:top w:val="single" w:sz="12" w:space="0" w:color="auto"/>
              <w:left w:val="single" w:sz="12" w:space="0" w:color="auto"/>
              <w:bottom w:val="single" w:sz="12" w:space="0" w:color="auto"/>
              <w:right w:val="single" w:sz="12" w:space="0" w:color="auto"/>
            </w:tcBorders>
            <w:vAlign w:val="center"/>
          </w:tcPr>
          <w:p w14:paraId="1CCCFAE7" w14:textId="77777777" w:rsidR="00064AEB" w:rsidRPr="00F74C70" w:rsidRDefault="00064AEB" w:rsidP="00960E68">
            <w:pPr>
              <w:autoSpaceDE w:val="0"/>
              <w:autoSpaceDN w:val="0"/>
              <w:adjustRightInd w:val="0"/>
              <w:spacing w:line="276" w:lineRule="auto"/>
              <w:jc w:val="both"/>
              <w:rPr>
                <w:rFonts w:ascii="Times New Roman" w:hAnsi="Times New Roman"/>
                <w:sz w:val="20"/>
              </w:rPr>
            </w:pPr>
          </w:p>
        </w:tc>
      </w:tr>
      <w:tr w:rsidR="00064AEB" w:rsidRPr="00F74C70" w14:paraId="3F7FACBD" w14:textId="77777777" w:rsidTr="00960E68">
        <w:trPr>
          <w:trHeight w:val="518"/>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7D9A546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210" w:type="pct"/>
            <w:gridSpan w:val="9"/>
            <w:tcBorders>
              <w:top w:val="single" w:sz="12" w:space="0" w:color="auto"/>
              <w:left w:val="single" w:sz="12" w:space="0" w:color="auto"/>
              <w:bottom w:val="single" w:sz="12" w:space="0" w:color="auto"/>
              <w:right w:val="single" w:sz="12" w:space="0" w:color="auto"/>
            </w:tcBorders>
          </w:tcPr>
          <w:p w14:paraId="24A4B3C9" w14:textId="77777777" w:rsidR="00064AEB" w:rsidRPr="00F74C70" w:rsidRDefault="00064AEB" w:rsidP="00960E68">
            <w:pPr>
              <w:spacing w:line="276" w:lineRule="auto"/>
              <w:rPr>
                <w:rFonts w:ascii="Times New Roman" w:hAnsi="Times New Roman"/>
                <w:vanish/>
                <w:sz w:val="20"/>
              </w:rPr>
            </w:pPr>
            <w:r w:rsidRPr="00F74C70">
              <w:rPr>
                <w:rFonts w:ascii="Times New Roman" w:hAnsi="Times New Roman"/>
                <w:color w:val="262626" w:themeColor="text1" w:themeTint="D9"/>
                <w:sz w:val="20"/>
                <w:shd w:val="clear" w:color="auto" w:fill="FFFFFF"/>
              </w:rPr>
              <w:t>1) Topluma hizmet uygulamalarını ve bunlarla ilgili kurumları açıklar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2) Okul ve sosyal çevre ilişkisini kurar.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3) Toplumsal sorunları fark eder bunları çözmek için çözüm yolları ortaya koymaya çalışır ve proje şeklinde tasarlar.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4) Topluma hizmet çalışmalarının içinde yer almaya dair olumlu tutum geliştirir ve sorunların çözümüne ilişkin proje taslağı hazırlar.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5) Sosyal bilgiler dersi programında yer alan ilgili öğrenme alanı, ünite ve kazanımları tanır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6) Toplum içerisinde bireysel rolü konusunda farkındalık gelişir.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7) Başkalarının ihtiyaçlarına cevap vermek için gönüllülük ilkesini ve bu konudaki becerilerini geliştirir.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8) Farklı sosyal modelleri ve yaşantı şekillerini kavramasının artması sonucunda öğrencinin yaşantısını zenginleştiren, başkalarını düşünen bir tutum</w:t>
            </w:r>
            <w:r w:rsidRPr="00F74C70">
              <w:rPr>
                <w:rStyle w:val="apple-converted-space"/>
                <w:rFonts w:ascii="Times New Roman" w:eastAsiaTheme="majorEastAsia" w:hAnsi="Times New Roman"/>
                <w:color w:val="262626" w:themeColor="text1" w:themeTint="D9"/>
                <w:sz w:val="20"/>
                <w:shd w:val="clear" w:color="auto" w:fill="FFFFFF"/>
              </w:rPr>
              <w:t> </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9) Empatiye ve hoşgörüye neden olan kültürler arası farkındalık geliştirir.</w:t>
            </w:r>
            <w:r w:rsidRPr="00F74C70">
              <w:rPr>
                <w:rFonts w:ascii="Times New Roman" w:hAnsi="Times New Roman"/>
                <w:color w:val="262626" w:themeColor="text1" w:themeTint="D9"/>
                <w:sz w:val="20"/>
              </w:rPr>
              <w:br/>
            </w:r>
            <w:r w:rsidRPr="00F74C70">
              <w:rPr>
                <w:rFonts w:ascii="Times New Roman" w:hAnsi="Times New Roman"/>
                <w:color w:val="262626" w:themeColor="text1" w:themeTint="D9"/>
                <w:sz w:val="20"/>
                <w:shd w:val="clear" w:color="auto" w:fill="FFFFFF"/>
              </w:rPr>
              <w:t>10) Proje çalışmalarının sürdürülmesi ve bilimsel toplantıların takibinin yapılması ve tespit edilen toplantıya katılmak için girişimde bulunur</w:t>
            </w:r>
            <w:r w:rsidRPr="00F74C70">
              <w:rPr>
                <w:rFonts w:ascii="Times New Roman" w:hAnsi="Times New Roman"/>
                <w:color w:val="505050"/>
                <w:sz w:val="20"/>
                <w:shd w:val="clear" w:color="auto" w:fill="FFFFFF"/>
              </w:rPr>
              <w:t>.</w:t>
            </w:r>
          </w:p>
          <w:p w14:paraId="5D91DAB1"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vanish/>
                <w:sz w:val="20"/>
              </w:rPr>
              <w:t> </w:t>
            </w:r>
          </w:p>
        </w:tc>
      </w:tr>
      <w:tr w:rsidR="00064AEB" w:rsidRPr="00F74C70" w14:paraId="74566E48" w14:textId="77777777" w:rsidTr="00960E68">
        <w:trPr>
          <w:trHeight w:val="297"/>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2012B2D7"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210" w:type="pct"/>
            <w:gridSpan w:val="9"/>
            <w:tcBorders>
              <w:top w:val="single" w:sz="12" w:space="0" w:color="auto"/>
              <w:left w:val="single" w:sz="12" w:space="0" w:color="auto"/>
              <w:bottom w:val="single" w:sz="12" w:space="0" w:color="auto"/>
              <w:right w:val="single" w:sz="12" w:space="0" w:color="auto"/>
            </w:tcBorders>
          </w:tcPr>
          <w:p w14:paraId="0863B654"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 xml:space="preserve">Coşkun, H. (2009). </w:t>
            </w:r>
            <w:proofErr w:type="gramStart"/>
            <w:r w:rsidRPr="00F74C70">
              <w:rPr>
                <w:rFonts w:ascii="Times New Roman" w:hAnsi="Times New Roman"/>
                <w:i/>
                <w:sz w:val="20"/>
              </w:rPr>
              <w:t>Topluma hizmet uygulamaları.</w:t>
            </w:r>
            <w:r w:rsidRPr="00F74C70">
              <w:rPr>
                <w:rFonts w:ascii="Times New Roman" w:hAnsi="Times New Roman"/>
                <w:sz w:val="20"/>
              </w:rPr>
              <w:t xml:space="preserve"> Ankara</w:t>
            </w:r>
            <w:r w:rsidRPr="00F74C70">
              <w:rPr>
                <w:rFonts w:ascii="Times New Roman" w:hAnsi="Times New Roman"/>
                <w:sz w:val="20"/>
                <w:shd w:val="clear" w:color="auto" w:fill="F4F3F2"/>
              </w:rPr>
              <w:t xml:space="preserve">: </w:t>
            </w:r>
            <w:r w:rsidRPr="00F74C70">
              <w:rPr>
                <w:rFonts w:ascii="Times New Roman" w:hAnsi="Times New Roman"/>
                <w:sz w:val="20"/>
              </w:rPr>
              <w:t>Anı Yayıncılık.</w:t>
            </w:r>
            <w:proofErr w:type="gramEnd"/>
          </w:p>
        </w:tc>
      </w:tr>
      <w:tr w:rsidR="00064AEB" w:rsidRPr="00F74C70" w14:paraId="5085C456" w14:textId="77777777" w:rsidTr="00960E68">
        <w:trPr>
          <w:trHeight w:val="336"/>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32D1C21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210" w:type="pct"/>
            <w:gridSpan w:val="9"/>
            <w:tcBorders>
              <w:top w:val="single" w:sz="12" w:space="0" w:color="auto"/>
              <w:left w:val="single" w:sz="12" w:space="0" w:color="auto"/>
              <w:bottom w:val="single" w:sz="12" w:space="0" w:color="auto"/>
              <w:right w:val="single" w:sz="12" w:space="0" w:color="auto"/>
            </w:tcBorders>
          </w:tcPr>
          <w:p w14:paraId="340F7845" w14:textId="77777777" w:rsidR="00064AEB" w:rsidRPr="00F74C70" w:rsidRDefault="00064AEB" w:rsidP="00960E68">
            <w:pPr>
              <w:spacing w:line="276" w:lineRule="auto"/>
              <w:jc w:val="both"/>
              <w:outlineLvl w:val="3"/>
              <w:rPr>
                <w:rFonts w:ascii="Times New Roman" w:hAnsi="Times New Roman"/>
                <w:bCs/>
                <w:sz w:val="20"/>
              </w:rPr>
            </w:pPr>
            <w:r w:rsidRPr="00F74C70">
              <w:rPr>
                <w:rFonts w:ascii="Times New Roman" w:hAnsi="Times New Roman"/>
                <w:sz w:val="20"/>
                <w:lang w:val="en-US"/>
              </w:rPr>
              <w:t xml:space="preserve">Aday Öğretmen Klavuzu. (1999). </w:t>
            </w:r>
            <w:r w:rsidRPr="00F74C70">
              <w:rPr>
                <w:rFonts w:ascii="Times New Roman" w:hAnsi="Times New Roman"/>
                <w:i/>
                <w:sz w:val="20"/>
                <w:lang w:val="en-US"/>
              </w:rPr>
              <w:t>YÖK/Dünya Bankası Milli Eğitimi Geliştirme Projesi Hizmet Öncesi Öğretmen Eğitimi</w:t>
            </w:r>
            <w:r w:rsidRPr="00F74C70">
              <w:rPr>
                <w:rFonts w:ascii="Times New Roman" w:hAnsi="Times New Roman"/>
                <w:sz w:val="20"/>
                <w:lang w:val="en-US"/>
              </w:rPr>
              <w:t>, Ankara.</w:t>
            </w:r>
          </w:p>
        </w:tc>
      </w:tr>
      <w:tr w:rsidR="00064AEB" w:rsidRPr="00F74C70" w14:paraId="1BC84BC4" w14:textId="77777777" w:rsidTr="00960E68">
        <w:trPr>
          <w:trHeight w:val="520"/>
        </w:trPr>
        <w:tc>
          <w:tcPr>
            <w:tcW w:w="1790" w:type="pct"/>
            <w:gridSpan w:val="3"/>
            <w:tcBorders>
              <w:top w:val="single" w:sz="12" w:space="0" w:color="auto"/>
              <w:left w:val="single" w:sz="12" w:space="0" w:color="auto"/>
              <w:bottom w:val="single" w:sz="12" w:space="0" w:color="auto"/>
              <w:right w:val="single" w:sz="12" w:space="0" w:color="auto"/>
            </w:tcBorders>
            <w:vAlign w:val="center"/>
          </w:tcPr>
          <w:p w14:paraId="36C9E5D8"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210" w:type="pct"/>
            <w:gridSpan w:val="9"/>
            <w:tcBorders>
              <w:top w:val="single" w:sz="12" w:space="0" w:color="auto"/>
              <w:left w:val="single" w:sz="12" w:space="0" w:color="auto"/>
              <w:bottom w:val="single" w:sz="12" w:space="0" w:color="auto"/>
              <w:right w:val="single" w:sz="12" w:space="0" w:color="auto"/>
            </w:tcBorders>
          </w:tcPr>
          <w:p w14:paraId="7A8357B2" w14:textId="77777777" w:rsidR="00064AEB" w:rsidRPr="00F74C70" w:rsidRDefault="00064AEB" w:rsidP="00960E68">
            <w:pPr>
              <w:spacing w:line="276" w:lineRule="auto"/>
              <w:jc w:val="both"/>
              <w:rPr>
                <w:rFonts w:ascii="Times New Roman" w:hAnsi="Times New Roman"/>
                <w:b/>
                <w:sz w:val="20"/>
              </w:rPr>
            </w:pPr>
          </w:p>
        </w:tc>
      </w:tr>
    </w:tbl>
    <w:p w14:paraId="6E0F5AAB" w14:textId="77777777" w:rsidR="00064AEB" w:rsidRPr="00F74C70" w:rsidRDefault="00064AEB" w:rsidP="00064AEB">
      <w:pPr>
        <w:spacing w:line="276" w:lineRule="auto"/>
        <w:rPr>
          <w:rFonts w:ascii="Times New Roman" w:hAnsi="Times New Roman"/>
          <w:b/>
          <w:sz w:val="20"/>
        </w:rPr>
      </w:pPr>
    </w:p>
    <w:tbl>
      <w:tblPr>
        <w:tblpPr w:leftFromText="141" w:rightFromText="141" w:vertAnchor="text" w:tblpY="-137"/>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252"/>
      </w:tblGrid>
      <w:tr w:rsidR="00064AEB" w:rsidRPr="00F74C70" w14:paraId="16FCC786" w14:textId="77777777" w:rsidTr="00960E68">
        <w:trPr>
          <w:trHeight w:val="510"/>
        </w:trPr>
        <w:tc>
          <w:tcPr>
            <w:tcW w:w="5000" w:type="pct"/>
            <w:gridSpan w:val="2"/>
            <w:shd w:val="clear" w:color="auto" w:fill="auto"/>
            <w:vAlign w:val="center"/>
          </w:tcPr>
          <w:p w14:paraId="5E16425D"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064AEB" w:rsidRPr="00F74C70" w14:paraId="2A525858" w14:textId="77777777" w:rsidTr="00960E68">
        <w:tc>
          <w:tcPr>
            <w:tcW w:w="575" w:type="pct"/>
            <w:shd w:val="clear" w:color="auto" w:fill="auto"/>
          </w:tcPr>
          <w:p w14:paraId="7A7F1C12"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HAFTA</w:t>
            </w:r>
          </w:p>
        </w:tc>
        <w:tc>
          <w:tcPr>
            <w:tcW w:w="4425" w:type="pct"/>
            <w:shd w:val="clear" w:color="auto" w:fill="auto"/>
          </w:tcPr>
          <w:p w14:paraId="7964C7CF" w14:textId="77777777" w:rsidR="00064AEB" w:rsidRPr="00F74C70" w:rsidRDefault="00064AEB" w:rsidP="00960E68">
            <w:pPr>
              <w:spacing w:line="276" w:lineRule="auto"/>
              <w:rPr>
                <w:rFonts w:ascii="Times New Roman" w:hAnsi="Times New Roman"/>
                <w:b/>
                <w:sz w:val="20"/>
              </w:rPr>
            </w:pPr>
            <w:r w:rsidRPr="00F74C70">
              <w:rPr>
                <w:rFonts w:ascii="Times New Roman" w:hAnsi="Times New Roman"/>
                <w:b/>
                <w:sz w:val="20"/>
              </w:rPr>
              <w:t>İŞLENEN KONULAR</w:t>
            </w:r>
          </w:p>
        </w:tc>
      </w:tr>
      <w:tr w:rsidR="00064AEB" w:rsidRPr="00F74C70" w14:paraId="5D5DE4FF" w14:textId="77777777" w:rsidTr="00960E68">
        <w:tc>
          <w:tcPr>
            <w:tcW w:w="575" w:type="pct"/>
            <w:shd w:val="clear" w:color="auto" w:fill="auto"/>
            <w:vAlign w:val="center"/>
          </w:tcPr>
          <w:p w14:paraId="34140375"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4425" w:type="pct"/>
            <w:shd w:val="clear" w:color="auto" w:fill="auto"/>
          </w:tcPr>
          <w:p w14:paraId="7ED57106"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 önerisi hazırlama</w:t>
            </w:r>
          </w:p>
        </w:tc>
      </w:tr>
      <w:tr w:rsidR="00064AEB" w:rsidRPr="00F74C70" w14:paraId="35F7CFA0" w14:textId="77777777" w:rsidTr="00960E68">
        <w:tc>
          <w:tcPr>
            <w:tcW w:w="575" w:type="pct"/>
            <w:shd w:val="clear" w:color="auto" w:fill="auto"/>
            <w:vAlign w:val="center"/>
          </w:tcPr>
          <w:p w14:paraId="7626E12D"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2</w:t>
            </w:r>
          </w:p>
        </w:tc>
        <w:tc>
          <w:tcPr>
            <w:tcW w:w="4425" w:type="pct"/>
            <w:shd w:val="clear" w:color="auto" w:fill="auto"/>
          </w:tcPr>
          <w:p w14:paraId="4C9973AF"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 önerisi hazırlama</w:t>
            </w:r>
          </w:p>
        </w:tc>
      </w:tr>
      <w:tr w:rsidR="00064AEB" w:rsidRPr="00F74C70" w14:paraId="2918328C" w14:textId="77777777" w:rsidTr="00960E68">
        <w:tc>
          <w:tcPr>
            <w:tcW w:w="575" w:type="pct"/>
            <w:shd w:val="clear" w:color="auto" w:fill="auto"/>
            <w:vAlign w:val="center"/>
          </w:tcPr>
          <w:p w14:paraId="7EE4F8CD"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3</w:t>
            </w:r>
          </w:p>
        </w:tc>
        <w:tc>
          <w:tcPr>
            <w:tcW w:w="4425" w:type="pct"/>
            <w:shd w:val="clear" w:color="auto" w:fill="auto"/>
          </w:tcPr>
          <w:p w14:paraId="3129BBD9"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 önerisi değerlendirme</w:t>
            </w:r>
          </w:p>
        </w:tc>
      </w:tr>
      <w:tr w:rsidR="00064AEB" w:rsidRPr="00F74C70" w14:paraId="0B2FB690" w14:textId="77777777" w:rsidTr="00960E68">
        <w:tc>
          <w:tcPr>
            <w:tcW w:w="575" w:type="pct"/>
            <w:shd w:val="clear" w:color="auto" w:fill="auto"/>
            <w:vAlign w:val="center"/>
          </w:tcPr>
          <w:p w14:paraId="2057FFF9"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4</w:t>
            </w:r>
          </w:p>
        </w:tc>
        <w:tc>
          <w:tcPr>
            <w:tcW w:w="4425" w:type="pct"/>
            <w:shd w:val="clear" w:color="auto" w:fill="auto"/>
          </w:tcPr>
          <w:p w14:paraId="6B03C880"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 ön hazırlıkları</w:t>
            </w:r>
          </w:p>
        </w:tc>
      </w:tr>
      <w:tr w:rsidR="00064AEB" w:rsidRPr="00F74C70" w14:paraId="29DF79E9" w14:textId="77777777" w:rsidTr="00960E68">
        <w:trPr>
          <w:trHeight w:val="204"/>
        </w:trPr>
        <w:tc>
          <w:tcPr>
            <w:tcW w:w="575" w:type="pct"/>
            <w:shd w:val="clear" w:color="auto" w:fill="auto"/>
            <w:vAlign w:val="center"/>
          </w:tcPr>
          <w:p w14:paraId="407B60B2"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5</w:t>
            </w:r>
          </w:p>
        </w:tc>
        <w:tc>
          <w:tcPr>
            <w:tcW w:w="4425" w:type="pct"/>
            <w:shd w:val="clear" w:color="auto" w:fill="auto"/>
          </w:tcPr>
          <w:p w14:paraId="583950D9"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 ön hazırlıkları</w:t>
            </w:r>
          </w:p>
        </w:tc>
      </w:tr>
      <w:tr w:rsidR="00064AEB" w:rsidRPr="00F74C70" w14:paraId="6C7BC372" w14:textId="77777777" w:rsidTr="00960E68">
        <w:tc>
          <w:tcPr>
            <w:tcW w:w="575" w:type="pct"/>
            <w:tcBorders>
              <w:bottom w:val="single" w:sz="6" w:space="0" w:color="auto"/>
            </w:tcBorders>
            <w:shd w:val="clear" w:color="auto" w:fill="auto"/>
            <w:vAlign w:val="center"/>
          </w:tcPr>
          <w:p w14:paraId="7D54BAC1"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368D7985"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Uygulama</w:t>
            </w:r>
          </w:p>
        </w:tc>
      </w:tr>
      <w:tr w:rsidR="00064AEB" w:rsidRPr="00F74C70" w14:paraId="7D673E27" w14:textId="77777777" w:rsidTr="00960E68">
        <w:tc>
          <w:tcPr>
            <w:tcW w:w="575" w:type="pct"/>
            <w:tcBorders>
              <w:top w:val="single" w:sz="6" w:space="0" w:color="auto"/>
              <w:bottom w:val="single" w:sz="6" w:space="0" w:color="auto"/>
            </w:tcBorders>
            <w:shd w:val="clear" w:color="auto" w:fill="D9D9D9"/>
            <w:vAlign w:val="center"/>
          </w:tcPr>
          <w:p w14:paraId="6305EE5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7</w:t>
            </w:r>
          </w:p>
        </w:tc>
        <w:tc>
          <w:tcPr>
            <w:tcW w:w="4425" w:type="pct"/>
            <w:tcBorders>
              <w:top w:val="single" w:sz="6" w:space="0" w:color="auto"/>
              <w:bottom w:val="single" w:sz="6" w:space="0" w:color="auto"/>
            </w:tcBorders>
            <w:shd w:val="clear" w:color="auto" w:fill="D9D9D9"/>
          </w:tcPr>
          <w:p w14:paraId="7595583E"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Ara Sınav</w:t>
            </w:r>
          </w:p>
        </w:tc>
      </w:tr>
      <w:tr w:rsidR="00064AEB" w:rsidRPr="00F74C70" w14:paraId="40017097" w14:textId="77777777" w:rsidTr="00960E68">
        <w:tc>
          <w:tcPr>
            <w:tcW w:w="575" w:type="pct"/>
            <w:tcBorders>
              <w:top w:val="single" w:sz="6" w:space="0" w:color="auto"/>
            </w:tcBorders>
            <w:shd w:val="clear" w:color="auto" w:fill="auto"/>
            <w:vAlign w:val="center"/>
          </w:tcPr>
          <w:p w14:paraId="7CC8534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8</w:t>
            </w:r>
          </w:p>
        </w:tc>
        <w:tc>
          <w:tcPr>
            <w:tcW w:w="4425" w:type="pct"/>
            <w:tcBorders>
              <w:top w:val="single" w:sz="6" w:space="0" w:color="auto"/>
            </w:tcBorders>
            <w:shd w:val="clear" w:color="auto" w:fill="auto"/>
          </w:tcPr>
          <w:p w14:paraId="2C2FC766"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Uygulama</w:t>
            </w:r>
          </w:p>
        </w:tc>
      </w:tr>
      <w:tr w:rsidR="00064AEB" w:rsidRPr="00F74C70" w14:paraId="7A89905E" w14:textId="77777777" w:rsidTr="00960E68">
        <w:tc>
          <w:tcPr>
            <w:tcW w:w="575" w:type="pct"/>
            <w:shd w:val="clear" w:color="auto" w:fill="auto"/>
            <w:vAlign w:val="center"/>
          </w:tcPr>
          <w:p w14:paraId="12493736"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9</w:t>
            </w:r>
          </w:p>
        </w:tc>
        <w:tc>
          <w:tcPr>
            <w:tcW w:w="4425" w:type="pct"/>
            <w:shd w:val="clear" w:color="auto" w:fill="auto"/>
          </w:tcPr>
          <w:p w14:paraId="1DD7CABE"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Uygulama</w:t>
            </w:r>
          </w:p>
        </w:tc>
      </w:tr>
      <w:tr w:rsidR="00064AEB" w:rsidRPr="00F74C70" w14:paraId="7827B909" w14:textId="77777777" w:rsidTr="00960E68">
        <w:tc>
          <w:tcPr>
            <w:tcW w:w="575" w:type="pct"/>
            <w:shd w:val="clear" w:color="auto" w:fill="auto"/>
            <w:vAlign w:val="center"/>
          </w:tcPr>
          <w:p w14:paraId="0A7472F1"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10</w:t>
            </w:r>
          </w:p>
        </w:tc>
        <w:tc>
          <w:tcPr>
            <w:tcW w:w="4425" w:type="pct"/>
            <w:shd w:val="clear" w:color="auto" w:fill="auto"/>
          </w:tcPr>
          <w:p w14:paraId="306A46B7"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Uygulama</w:t>
            </w:r>
          </w:p>
        </w:tc>
      </w:tr>
      <w:tr w:rsidR="00064AEB" w:rsidRPr="00F74C70" w14:paraId="7B346DD8" w14:textId="77777777" w:rsidTr="00960E68">
        <w:tc>
          <w:tcPr>
            <w:tcW w:w="575" w:type="pct"/>
            <w:shd w:val="clear" w:color="auto" w:fill="auto"/>
            <w:vAlign w:val="center"/>
          </w:tcPr>
          <w:p w14:paraId="26F29751"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11</w:t>
            </w:r>
          </w:p>
        </w:tc>
        <w:tc>
          <w:tcPr>
            <w:tcW w:w="4425" w:type="pct"/>
            <w:shd w:val="clear" w:color="auto" w:fill="auto"/>
          </w:tcPr>
          <w:p w14:paraId="43A3BA72"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Uygulama</w:t>
            </w:r>
          </w:p>
        </w:tc>
      </w:tr>
      <w:tr w:rsidR="00064AEB" w:rsidRPr="00F74C70" w14:paraId="018F453A" w14:textId="77777777" w:rsidTr="00960E68">
        <w:tc>
          <w:tcPr>
            <w:tcW w:w="575" w:type="pct"/>
            <w:shd w:val="clear" w:color="auto" w:fill="auto"/>
            <w:vAlign w:val="center"/>
          </w:tcPr>
          <w:p w14:paraId="2566EDC8"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12</w:t>
            </w:r>
          </w:p>
        </w:tc>
        <w:tc>
          <w:tcPr>
            <w:tcW w:w="4425" w:type="pct"/>
            <w:shd w:val="clear" w:color="auto" w:fill="auto"/>
          </w:tcPr>
          <w:p w14:paraId="78BCE44D"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Sonuç raporu hazırlama</w:t>
            </w:r>
          </w:p>
        </w:tc>
      </w:tr>
      <w:tr w:rsidR="00064AEB" w:rsidRPr="00F74C70" w14:paraId="2CECC648" w14:textId="77777777" w:rsidTr="00960E68">
        <w:tc>
          <w:tcPr>
            <w:tcW w:w="575" w:type="pct"/>
            <w:tcBorders>
              <w:bottom w:val="single" w:sz="6" w:space="0" w:color="auto"/>
            </w:tcBorders>
            <w:shd w:val="clear" w:color="auto" w:fill="auto"/>
            <w:vAlign w:val="center"/>
          </w:tcPr>
          <w:p w14:paraId="705F813B"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13</w:t>
            </w:r>
          </w:p>
        </w:tc>
        <w:tc>
          <w:tcPr>
            <w:tcW w:w="4425" w:type="pct"/>
            <w:tcBorders>
              <w:bottom w:val="single" w:sz="6" w:space="0" w:color="auto"/>
            </w:tcBorders>
            <w:shd w:val="clear" w:color="auto" w:fill="auto"/>
          </w:tcPr>
          <w:p w14:paraId="1AEDB95C"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Sonuç raporu hazırlama</w:t>
            </w:r>
          </w:p>
        </w:tc>
      </w:tr>
      <w:tr w:rsidR="00064AEB" w:rsidRPr="00F74C70" w14:paraId="0B6F9C40" w14:textId="77777777" w:rsidTr="00960E68">
        <w:tc>
          <w:tcPr>
            <w:tcW w:w="575" w:type="pct"/>
            <w:tcBorders>
              <w:bottom w:val="single" w:sz="6" w:space="0" w:color="auto"/>
            </w:tcBorders>
            <w:shd w:val="clear" w:color="auto" w:fill="auto"/>
            <w:vAlign w:val="center"/>
          </w:tcPr>
          <w:p w14:paraId="127F730E"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3E6D8AB8"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Sonuç raporu hazırlama ve sergi</w:t>
            </w:r>
          </w:p>
        </w:tc>
      </w:tr>
      <w:tr w:rsidR="00064AEB" w:rsidRPr="00F74C70" w14:paraId="5A0571B8" w14:textId="77777777" w:rsidTr="00960E68">
        <w:trPr>
          <w:trHeight w:val="322"/>
        </w:trPr>
        <w:tc>
          <w:tcPr>
            <w:tcW w:w="575" w:type="pct"/>
            <w:tcBorders>
              <w:top w:val="single" w:sz="6" w:space="0" w:color="auto"/>
              <w:bottom w:val="single" w:sz="12" w:space="0" w:color="auto"/>
            </w:tcBorders>
            <w:shd w:val="clear" w:color="auto" w:fill="D9D9D9"/>
            <w:vAlign w:val="center"/>
          </w:tcPr>
          <w:p w14:paraId="53C9E9D6"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15</w:t>
            </w:r>
          </w:p>
        </w:tc>
        <w:tc>
          <w:tcPr>
            <w:tcW w:w="4425" w:type="pct"/>
            <w:tcBorders>
              <w:top w:val="single" w:sz="6" w:space="0" w:color="auto"/>
              <w:bottom w:val="single" w:sz="12" w:space="0" w:color="auto"/>
            </w:tcBorders>
            <w:shd w:val="clear" w:color="auto" w:fill="D9D9D9"/>
          </w:tcPr>
          <w:p w14:paraId="041CA57D"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 xml:space="preserve">Final Sınavı </w:t>
            </w:r>
          </w:p>
        </w:tc>
      </w:tr>
    </w:tbl>
    <w:p w14:paraId="1DE87A5C" w14:textId="77777777" w:rsidR="00064AEB" w:rsidRPr="00F74C70" w:rsidRDefault="00064AEB" w:rsidP="00064AEB">
      <w:pPr>
        <w:spacing w:line="276" w:lineRule="auto"/>
        <w:jc w:val="both"/>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064AEB" w:rsidRPr="00F74C70" w14:paraId="00A37C23" w14:textId="77777777" w:rsidTr="00960E68">
        <w:trPr>
          <w:trHeight w:val="557"/>
        </w:trPr>
        <w:tc>
          <w:tcPr>
            <w:tcW w:w="771" w:type="dxa"/>
          </w:tcPr>
          <w:p w14:paraId="7AAADF14"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NO</w:t>
            </w:r>
          </w:p>
        </w:tc>
        <w:tc>
          <w:tcPr>
            <w:tcW w:w="7812" w:type="dxa"/>
          </w:tcPr>
          <w:p w14:paraId="083D034C"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tcPr>
          <w:p w14:paraId="27B425FF"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3</w:t>
            </w:r>
          </w:p>
        </w:tc>
        <w:tc>
          <w:tcPr>
            <w:tcW w:w="425" w:type="dxa"/>
          </w:tcPr>
          <w:p w14:paraId="452261A2"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2</w:t>
            </w:r>
          </w:p>
        </w:tc>
        <w:tc>
          <w:tcPr>
            <w:tcW w:w="425" w:type="dxa"/>
          </w:tcPr>
          <w:p w14:paraId="53084DF4"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1</w:t>
            </w:r>
          </w:p>
        </w:tc>
      </w:tr>
      <w:tr w:rsidR="00064AEB" w:rsidRPr="00F74C70" w14:paraId="4E92EE25" w14:textId="77777777" w:rsidTr="00960E68">
        <w:tc>
          <w:tcPr>
            <w:tcW w:w="771" w:type="dxa"/>
          </w:tcPr>
          <w:p w14:paraId="1ADDECCF" w14:textId="77777777" w:rsidR="00064AEB" w:rsidRPr="00F74C70" w:rsidRDefault="00064AEB" w:rsidP="00C77044">
            <w:pPr>
              <w:pStyle w:val="ListeParagraf"/>
              <w:numPr>
                <w:ilvl w:val="0"/>
                <w:numId w:val="37"/>
              </w:numPr>
              <w:spacing w:before="0" w:beforeAutospacing="0" w:after="0" w:afterAutospacing="0" w:line="276" w:lineRule="auto"/>
              <w:contextualSpacing/>
              <w:jc w:val="both"/>
              <w:rPr>
                <w:sz w:val="20"/>
                <w:szCs w:val="20"/>
              </w:rPr>
            </w:pPr>
          </w:p>
        </w:tc>
        <w:tc>
          <w:tcPr>
            <w:tcW w:w="7812" w:type="dxa"/>
          </w:tcPr>
          <w:p w14:paraId="4ED28D7A"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7E8A6336"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E0D07B4"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4ED4C3E"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7AB025EB" w14:textId="77777777" w:rsidTr="00960E68">
        <w:tc>
          <w:tcPr>
            <w:tcW w:w="771" w:type="dxa"/>
          </w:tcPr>
          <w:p w14:paraId="75C6D296"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6789B9D4"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29AAE53D"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C292C3B"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2928974"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3BCCF446" w14:textId="77777777" w:rsidTr="00960E68">
        <w:tc>
          <w:tcPr>
            <w:tcW w:w="771" w:type="dxa"/>
          </w:tcPr>
          <w:p w14:paraId="52AB8F19"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1A9D8D1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293BAC57"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14F436B"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8DA5A75"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0E6842BC" w14:textId="77777777" w:rsidTr="00960E68">
        <w:tc>
          <w:tcPr>
            <w:tcW w:w="771" w:type="dxa"/>
          </w:tcPr>
          <w:p w14:paraId="40C3FCFE"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39CD74C4"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1A054A8A"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809409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6008E84"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7C084486" w14:textId="77777777" w:rsidTr="00960E68">
        <w:tc>
          <w:tcPr>
            <w:tcW w:w="771" w:type="dxa"/>
          </w:tcPr>
          <w:p w14:paraId="50D4E59C"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12797E2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59EA120F"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03C3AC82"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4BDAFA7"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53D82677" w14:textId="77777777" w:rsidTr="00960E68">
        <w:tc>
          <w:tcPr>
            <w:tcW w:w="771" w:type="dxa"/>
          </w:tcPr>
          <w:p w14:paraId="6439C4FC"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1746DE9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14D57DE1"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D4AD75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B34CE39"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2C855686" w14:textId="77777777" w:rsidTr="00960E68">
        <w:tc>
          <w:tcPr>
            <w:tcW w:w="771" w:type="dxa"/>
          </w:tcPr>
          <w:p w14:paraId="26488131"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46910619"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44A3C9FE"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A88F81A"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3A2EDB0"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778A5566" w14:textId="77777777" w:rsidTr="00960E68">
        <w:tc>
          <w:tcPr>
            <w:tcW w:w="771" w:type="dxa"/>
          </w:tcPr>
          <w:p w14:paraId="12552780"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67D924A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105FFBA1"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4D45049D"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BCECC8E"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18D6C377" w14:textId="77777777" w:rsidTr="00960E68">
        <w:tc>
          <w:tcPr>
            <w:tcW w:w="771" w:type="dxa"/>
          </w:tcPr>
          <w:p w14:paraId="10FB26F7"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0E127D6B"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7662215F"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2DA73FD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449A8A0"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3FFFDC1B" w14:textId="77777777" w:rsidTr="00960E68">
        <w:tc>
          <w:tcPr>
            <w:tcW w:w="771" w:type="dxa"/>
          </w:tcPr>
          <w:p w14:paraId="02156EB2"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0B445A9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58530D1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52B41B0"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783A28D"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6BDA6553" w14:textId="77777777" w:rsidTr="00960E68">
        <w:tc>
          <w:tcPr>
            <w:tcW w:w="771" w:type="dxa"/>
          </w:tcPr>
          <w:p w14:paraId="55ABCC54"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3ACA8829"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06D657FA"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67F9C572"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74188605"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385492BF" w14:textId="77777777" w:rsidTr="00960E68">
        <w:tc>
          <w:tcPr>
            <w:tcW w:w="771" w:type="dxa"/>
          </w:tcPr>
          <w:p w14:paraId="346E1691" w14:textId="77777777" w:rsidR="00064AEB" w:rsidRPr="00F74C70" w:rsidRDefault="00064AEB" w:rsidP="00C77044">
            <w:pPr>
              <w:pStyle w:val="ListeParagraf"/>
              <w:numPr>
                <w:ilvl w:val="0"/>
                <w:numId w:val="37"/>
              </w:numPr>
              <w:spacing w:line="276" w:lineRule="auto"/>
              <w:ind w:left="567"/>
              <w:contextualSpacing/>
              <w:jc w:val="both"/>
              <w:rPr>
                <w:color w:val="000000" w:themeColor="text1"/>
                <w:sz w:val="20"/>
                <w:szCs w:val="20"/>
              </w:rPr>
            </w:pPr>
          </w:p>
        </w:tc>
        <w:tc>
          <w:tcPr>
            <w:tcW w:w="7812" w:type="dxa"/>
          </w:tcPr>
          <w:p w14:paraId="7E64846D"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71393BF0"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BBD4738"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76211D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376ACA58" w14:textId="77777777" w:rsidTr="00960E68">
        <w:tc>
          <w:tcPr>
            <w:tcW w:w="771" w:type="dxa"/>
          </w:tcPr>
          <w:p w14:paraId="1F8E7118"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3695790A"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1F514DE0"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0D254AAB"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AAE2FC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4B7E19F4" w14:textId="77777777" w:rsidTr="00960E68">
        <w:tc>
          <w:tcPr>
            <w:tcW w:w="771" w:type="dxa"/>
          </w:tcPr>
          <w:p w14:paraId="16E15389"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5D4E5FC5"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22BD00D4"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47D58CF2"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68D082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59D4EA79" w14:textId="77777777" w:rsidTr="00960E68">
        <w:tc>
          <w:tcPr>
            <w:tcW w:w="771" w:type="dxa"/>
          </w:tcPr>
          <w:p w14:paraId="3FB68D6B"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595C0B4D"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3B2A631D"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42916B7"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175959C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76DB4623" w14:textId="77777777" w:rsidTr="00960E68">
        <w:tc>
          <w:tcPr>
            <w:tcW w:w="771" w:type="dxa"/>
          </w:tcPr>
          <w:p w14:paraId="583407FC"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5F233B31"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65A2AF2D"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2D272C2A"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2D6006D"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7725F059" w14:textId="77777777" w:rsidTr="00960E68">
        <w:tc>
          <w:tcPr>
            <w:tcW w:w="771" w:type="dxa"/>
          </w:tcPr>
          <w:p w14:paraId="551EA62C"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13D9D0C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262A7619"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46016BD5"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F92A08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6431A88C" w14:textId="77777777" w:rsidTr="00960E68">
        <w:tc>
          <w:tcPr>
            <w:tcW w:w="771" w:type="dxa"/>
          </w:tcPr>
          <w:p w14:paraId="05829034"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7CE2D6C1"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2555AF56"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3344E95"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8B789E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708DE5AC" w14:textId="77777777" w:rsidTr="00960E68">
        <w:tc>
          <w:tcPr>
            <w:tcW w:w="771" w:type="dxa"/>
          </w:tcPr>
          <w:p w14:paraId="601BEFF4"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2AD14F7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3AE24A51"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1649E736"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C37B7AB"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453E637F" w14:textId="77777777" w:rsidTr="00960E68">
        <w:tc>
          <w:tcPr>
            <w:tcW w:w="771" w:type="dxa"/>
          </w:tcPr>
          <w:p w14:paraId="0EB0ED6D"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34911E7A"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3E4B0AC8"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FE97A0A"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1AFBB43E"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262C7D35" w14:textId="77777777" w:rsidTr="00960E68">
        <w:tc>
          <w:tcPr>
            <w:tcW w:w="771" w:type="dxa"/>
          </w:tcPr>
          <w:p w14:paraId="057BE917"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7DA9C4A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74EB69A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6412415"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0C11E936"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00E4D5A0" w14:textId="77777777" w:rsidTr="00960E68">
        <w:tc>
          <w:tcPr>
            <w:tcW w:w="771" w:type="dxa"/>
          </w:tcPr>
          <w:p w14:paraId="13CC23C3" w14:textId="77777777" w:rsidR="00064AEB" w:rsidRPr="00F74C70" w:rsidRDefault="00064AEB" w:rsidP="00C77044">
            <w:pPr>
              <w:pStyle w:val="ListeParagraf"/>
              <w:numPr>
                <w:ilvl w:val="0"/>
                <w:numId w:val="37"/>
              </w:numPr>
              <w:spacing w:before="0" w:beforeAutospacing="0" w:after="0" w:afterAutospacing="0" w:line="276" w:lineRule="auto"/>
              <w:ind w:left="567"/>
              <w:contextualSpacing/>
              <w:jc w:val="both"/>
              <w:rPr>
                <w:color w:val="000000" w:themeColor="text1"/>
                <w:sz w:val="20"/>
                <w:szCs w:val="20"/>
              </w:rPr>
            </w:pPr>
          </w:p>
        </w:tc>
        <w:tc>
          <w:tcPr>
            <w:tcW w:w="7812" w:type="dxa"/>
          </w:tcPr>
          <w:p w14:paraId="1984AA96"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190FF8E"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02A8B3DF"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1D0917DA"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79DD126F" w14:textId="77777777" w:rsidTr="00960E68">
        <w:tc>
          <w:tcPr>
            <w:tcW w:w="9889" w:type="dxa"/>
            <w:gridSpan w:val="5"/>
          </w:tcPr>
          <w:p w14:paraId="65E413EB"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31191F7E" w14:textId="77777777" w:rsidR="00064AEB" w:rsidRPr="00F74C70" w:rsidRDefault="00064AEB" w:rsidP="00F37EEA">
      <w:pPr>
        <w:rPr>
          <w:rFonts w:ascii="Times New Roman" w:hAnsi="Times New Roman"/>
          <w:sz w:val="20"/>
        </w:rPr>
      </w:pPr>
    </w:p>
    <w:p w14:paraId="2BD9DF4B" w14:textId="77777777" w:rsidR="00064AEB" w:rsidRPr="00F74C70" w:rsidRDefault="00064AEB" w:rsidP="00F37EEA">
      <w:pPr>
        <w:rPr>
          <w:rFonts w:ascii="Times New Roman" w:hAnsi="Times New Roman"/>
          <w:sz w:val="20"/>
        </w:rPr>
      </w:pPr>
    </w:p>
    <w:p w14:paraId="605814C3" w14:textId="77777777" w:rsidR="00064AEB" w:rsidRPr="00F74C70" w:rsidRDefault="00064AEB" w:rsidP="00F37EEA">
      <w:pPr>
        <w:rPr>
          <w:rFonts w:ascii="Times New Roman" w:hAnsi="Times New Roman"/>
          <w:sz w:val="20"/>
        </w:rPr>
      </w:pPr>
    </w:p>
    <w:p w14:paraId="2E2178D9" w14:textId="77777777" w:rsidR="00064AEB" w:rsidRPr="00F74C70" w:rsidRDefault="00064AEB" w:rsidP="00F37EEA">
      <w:pPr>
        <w:rPr>
          <w:rFonts w:ascii="Times New Roman" w:hAnsi="Times New Roman"/>
          <w:sz w:val="20"/>
        </w:rPr>
      </w:pPr>
    </w:p>
    <w:p w14:paraId="5525E7E9" w14:textId="77777777" w:rsidR="004D77C8" w:rsidRPr="00F74C70" w:rsidRDefault="004D77C8" w:rsidP="00F37EEA">
      <w:pPr>
        <w:rPr>
          <w:rFonts w:ascii="Times New Roman" w:hAnsi="Times New Roman"/>
          <w:sz w:val="20"/>
        </w:rPr>
      </w:pPr>
    </w:p>
    <w:p w14:paraId="2A3EAFA3" w14:textId="77777777" w:rsidR="004D77C8" w:rsidRPr="00F74C70" w:rsidRDefault="004D77C8" w:rsidP="00F37EEA">
      <w:pPr>
        <w:rPr>
          <w:rFonts w:ascii="Times New Roman" w:hAnsi="Times New Roman"/>
          <w:sz w:val="20"/>
        </w:rPr>
      </w:pPr>
    </w:p>
    <w:p w14:paraId="41E4B976" w14:textId="77777777" w:rsidR="004D77C8" w:rsidRPr="00F74C70" w:rsidRDefault="004D77C8" w:rsidP="00F37EEA">
      <w:pPr>
        <w:rPr>
          <w:rFonts w:ascii="Times New Roman" w:hAnsi="Times New Roman"/>
          <w:sz w:val="20"/>
        </w:rPr>
      </w:pPr>
    </w:p>
    <w:p w14:paraId="7EABB503" w14:textId="77777777" w:rsidR="004D77C8" w:rsidRPr="00F74C70" w:rsidRDefault="004D77C8" w:rsidP="00F37EEA">
      <w:pPr>
        <w:rPr>
          <w:rFonts w:ascii="Times New Roman" w:hAnsi="Times New Roman"/>
          <w:sz w:val="20"/>
        </w:rPr>
      </w:pPr>
    </w:p>
    <w:p w14:paraId="1C4C296E" w14:textId="77777777" w:rsidR="004D77C8" w:rsidRPr="00F74C70" w:rsidRDefault="004D77C8" w:rsidP="00F37EEA">
      <w:pPr>
        <w:rPr>
          <w:rFonts w:ascii="Times New Roman" w:hAnsi="Times New Roman"/>
          <w:sz w:val="20"/>
        </w:rPr>
      </w:pPr>
    </w:p>
    <w:p w14:paraId="30DE25D2" w14:textId="77777777" w:rsidR="004D77C8" w:rsidRPr="00F74C70" w:rsidRDefault="004D77C8" w:rsidP="00F37EEA">
      <w:pPr>
        <w:rPr>
          <w:rFonts w:ascii="Times New Roman" w:hAnsi="Times New Roman"/>
          <w:sz w:val="20"/>
        </w:rPr>
      </w:pPr>
    </w:p>
    <w:p w14:paraId="555DC05B" w14:textId="77777777" w:rsidR="004D77C8" w:rsidRPr="00F74C70" w:rsidRDefault="004D77C8" w:rsidP="00F37EEA">
      <w:pPr>
        <w:rPr>
          <w:rFonts w:ascii="Times New Roman" w:hAnsi="Times New Roman"/>
          <w:sz w:val="20"/>
        </w:rPr>
      </w:pPr>
    </w:p>
    <w:p w14:paraId="08A93F73" w14:textId="77777777" w:rsidR="00064AEB" w:rsidRDefault="00064AEB" w:rsidP="00F37EEA">
      <w:pPr>
        <w:rPr>
          <w:rFonts w:ascii="Times New Roman" w:hAnsi="Times New Roman"/>
          <w:sz w:val="20"/>
        </w:rPr>
      </w:pPr>
    </w:p>
    <w:p w14:paraId="55317CF7" w14:textId="77777777" w:rsidR="00961650" w:rsidRDefault="00961650" w:rsidP="00F37EEA">
      <w:pPr>
        <w:rPr>
          <w:rFonts w:ascii="Times New Roman" w:hAnsi="Times New Roman"/>
          <w:sz w:val="20"/>
        </w:rPr>
      </w:pPr>
    </w:p>
    <w:p w14:paraId="6693E166" w14:textId="77777777" w:rsidR="00961650" w:rsidRDefault="00961650" w:rsidP="00F37EEA">
      <w:pPr>
        <w:rPr>
          <w:rFonts w:ascii="Times New Roman" w:hAnsi="Times New Roman"/>
          <w:sz w:val="20"/>
        </w:rPr>
      </w:pPr>
    </w:p>
    <w:p w14:paraId="523B05CE" w14:textId="77777777" w:rsidR="00961650" w:rsidRDefault="00961650" w:rsidP="00F37EEA">
      <w:pPr>
        <w:rPr>
          <w:rFonts w:ascii="Times New Roman" w:hAnsi="Times New Roman"/>
          <w:sz w:val="20"/>
        </w:rPr>
      </w:pPr>
    </w:p>
    <w:p w14:paraId="3D5AA46D" w14:textId="77777777" w:rsidR="00961650" w:rsidRDefault="00961650" w:rsidP="00F37EEA">
      <w:pPr>
        <w:rPr>
          <w:rFonts w:ascii="Times New Roman" w:hAnsi="Times New Roman"/>
          <w:sz w:val="20"/>
        </w:rPr>
      </w:pPr>
    </w:p>
    <w:p w14:paraId="5962B559" w14:textId="77777777" w:rsidR="00961650" w:rsidRDefault="00961650" w:rsidP="00F37EEA">
      <w:pPr>
        <w:rPr>
          <w:rFonts w:ascii="Times New Roman" w:hAnsi="Times New Roman"/>
          <w:sz w:val="20"/>
        </w:rPr>
      </w:pPr>
    </w:p>
    <w:p w14:paraId="3AD409AC" w14:textId="77777777" w:rsidR="00961650" w:rsidRDefault="00961650" w:rsidP="00F37EEA">
      <w:pPr>
        <w:rPr>
          <w:rFonts w:ascii="Times New Roman" w:hAnsi="Times New Roman"/>
          <w:sz w:val="20"/>
        </w:rPr>
      </w:pPr>
    </w:p>
    <w:p w14:paraId="7383EC5D" w14:textId="77777777" w:rsidR="00961650" w:rsidRPr="00F74C70" w:rsidRDefault="00961650" w:rsidP="00F37EEA">
      <w:pPr>
        <w:rPr>
          <w:rFonts w:ascii="Times New Roman" w:hAnsi="Times New Roman"/>
          <w:sz w:val="20"/>
        </w:rPr>
      </w:pPr>
    </w:p>
    <w:p w14:paraId="5FF3D0D4" w14:textId="77777777" w:rsidR="00064AEB" w:rsidRPr="00F74C70" w:rsidRDefault="00064AEB" w:rsidP="00064AEB">
      <w:pPr>
        <w:spacing w:line="276" w:lineRule="auto"/>
        <w:rPr>
          <w:rFonts w:ascii="Times New Roman" w:hAnsi="Times New Roman"/>
          <w:sz w:val="20"/>
        </w:rPr>
      </w:pPr>
    </w:p>
    <w:p w14:paraId="279F3BBE"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7D8DE2BA" w14:textId="77777777" w:rsidR="00F31783" w:rsidRPr="00F74C70" w:rsidRDefault="00F31783" w:rsidP="00F31783">
      <w:pPr>
        <w:rPr>
          <w:rFonts w:ascii="Times New Roman" w:hAnsi="Times New Roman"/>
          <w:sz w:val="20"/>
        </w:rPr>
      </w:pPr>
    </w:p>
    <w:p w14:paraId="473FF594"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97696" behindDoc="1" locked="0" layoutInCell="1" allowOverlap="1" wp14:anchorId="1BCC8D55" wp14:editId="1156AB2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7" name="Resim 22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CF9EA" w14:textId="122CB41C"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4B1C2B04" w14:textId="77777777" w:rsidR="00064AEB" w:rsidRPr="00F74C70" w:rsidRDefault="00064AEB" w:rsidP="00064AEB">
      <w:pPr>
        <w:spacing w:line="276" w:lineRule="auto"/>
        <w:outlineLvl w:val="0"/>
        <w:rPr>
          <w:rFonts w:ascii="Times New Roman" w:hAnsi="Times New Roman"/>
          <w:sz w:val="20"/>
        </w:rPr>
      </w:pPr>
    </w:p>
    <w:tbl>
      <w:tblPr>
        <w:tblW w:w="2551"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1134"/>
      </w:tblGrid>
      <w:tr w:rsidR="00064AEB" w:rsidRPr="00F74C70" w14:paraId="0AB21DAA" w14:textId="77777777" w:rsidTr="00960E68">
        <w:tc>
          <w:tcPr>
            <w:tcW w:w="1417" w:type="dxa"/>
            <w:vAlign w:val="center"/>
          </w:tcPr>
          <w:p w14:paraId="12AB20C2" w14:textId="77777777" w:rsidR="00064AEB" w:rsidRPr="00F74C70" w:rsidRDefault="00064AEB" w:rsidP="00960E68">
            <w:pPr>
              <w:spacing w:line="276" w:lineRule="auto"/>
              <w:outlineLvl w:val="0"/>
              <w:rPr>
                <w:rFonts w:ascii="Times New Roman" w:hAnsi="Times New Roman"/>
                <w:b/>
                <w:sz w:val="20"/>
              </w:rPr>
            </w:pPr>
            <w:r w:rsidRPr="00F74C70">
              <w:rPr>
                <w:rFonts w:ascii="Times New Roman" w:hAnsi="Times New Roman"/>
                <w:b/>
                <w:sz w:val="20"/>
              </w:rPr>
              <w:t>DÖNEM</w:t>
            </w:r>
          </w:p>
        </w:tc>
        <w:tc>
          <w:tcPr>
            <w:tcW w:w="1134" w:type="dxa"/>
            <w:vAlign w:val="center"/>
          </w:tcPr>
          <w:p w14:paraId="4A145FF5" w14:textId="77777777" w:rsidR="00064AEB" w:rsidRPr="00F74C70" w:rsidRDefault="00064AEB" w:rsidP="00960E68">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6E28A632" w14:textId="77777777" w:rsidR="00064AEB" w:rsidRPr="00F74C70" w:rsidRDefault="00064AEB" w:rsidP="00064AEB">
      <w:pPr>
        <w:spacing w:line="276" w:lineRule="auto"/>
        <w:jc w:val="right"/>
        <w:outlineLvl w:val="0"/>
        <w:rPr>
          <w:rFonts w:ascii="Times New Roman" w:hAnsi="Times New Roman"/>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37"/>
      </w:tblGrid>
      <w:tr w:rsidR="00064AEB" w:rsidRPr="00F74C70" w14:paraId="522CCC93" w14:textId="77777777" w:rsidTr="00960E68">
        <w:tc>
          <w:tcPr>
            <w:tcW w:w="2093" w:type="dxa"/>
            <w:vAlign w:val="center"/>
          </w:tcPr>
          <w:p w14:paraId="287CC925" w14:textId="77777777" w:rsidR="00064AEB" w:rsidRPr="00F74C70" w:rsidRDefault="00064AEB" w:rsidP="00960E6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26" w:type="dxa"/>
            <w:vAlign w:val="center"/>
          </w:tcPr>
          <w:p w14:paraId="563D6961" w14:textId="77777777" w:rsidR="00064AEB" w:rsidRPr="00F74C70" w:rsidRDefault="00064AEB" w:rsidP="00960E68">
            <w:pPr>
              <w:spacing w:line="276" w:lineRule="auto"/>
              <w:outlineLvl w:val="0"/>
              <w:rPr>
                <w:rFonts w:ascii="Times New Roman" w:hAnsi="Times New Roman"/>
                <w:b/>
                <w:sz w:val="20"/>
              </w:rPr>
            </w:pPr>
          </w:p>
        </w:tc>
        <w:tc>
          <w:tcPr>
            <w:tcW w:w="2268" w:type="dxa"/>
            <w:vAlign w:val="center"/>
          </w:tcPr>
          <w:p w14:paraId="0D009F62" w14:textId="77777777" w:rsidR="00064AEB" w:rsidRPr="00F74C70" w:rsidRDefault="00064AEB" w:rsidP="00960E68">
            <w:pPr>
              <w:spacing w:line="276" w:lineRule="auto"/>
              <w:outlineLvl w:val="0"/>
              <w:rPr>
                <w:rFonts w:ascii="Times New Roman" w:hAnsi="Times New Roman"/>
                <w:b/>
                <w:sz w:val="20"/>
              </w:rPr>
            </w:pPr>
            <w:r w:rsidRPr="00F74C70">
              <w:rPr>
                <w:rFonts w:ascii="Times New Roman" w:hAnsi="Times New Roman"/>
                <w:b/>
                <w:sz w:val="20"/>
              </w:rPr>
              <w:t>DERSİN ADI</w:t>
            </w:r>
          </w:p>
        </w:tc>
        <w:tc>
          <w:tcPr>
            <w:tcW w:w="3137" w:type="dxa"/>
            <w:vAlign w:val="center"/>
          </w:tcPr>
          <w:p w14:paraId="6BEF30B7" w14:textId="77777777" w:rsidR="00064AEB" w:rsidRPr="00F74C70" w:rsidRDefault="00064AEB" w:rsidP="00960E68">
            <w:pPr>
              <w:spacing w:line="276" w:lineRule="auto"/>
              <w:outlineLvl w:val="0"/>
              <w:rPr>
                <w:rFonts w:ascii="Times New Roman" w:hAnsi="Times New Roman"/>
                <w:bCs/>
                <w:sz w:val="20"/>
              </w:rPr>
            </w:pPr>
            <w:r w:rsidRPr="00F74C70">
              <w:rPr>
                <w:rFonts w:ascii="Times New Roman" w:hAnsi="Times New Roman"/>
                <w:bCs/>
                <w:sz w:val="20"/>
              </w:rPr>
              <w:t>Ölçme ve Değerlendirme</w:t>
            </w:r>
          </w:p>
        </w:tc>
      </w:tr>
    </w:tbl>
    <w:p w14:paraId="1BB0F30E" w14:textId="77777777" w:rsidR="00064AEB" w:rsidRPr="00F74C70" w:rsidRDefault="00064AEB" w:rsidP="00064AEB">
      <w:pPr>
        <w:spacing w:line="276" w:lineRule="auto"/>
        <w:outlineLvl w:val="0"/>
        <w:rPr>
          <w:rFonts w:ascii="Times New Roman" w:hAnsi="Times New Roman"/>
          <w:sz w:val="20"/>
        </w:rPr>
      </w:pPr>
      <w:r w:rsidRPr="00F74C70">
        <w:rPr>
          <w:rFonts w:ascii="Times New Roman" w:hAnsi="Times New Roman"/>
          <w:sz w:val="20"/>
        </w:rPr>
        <w:t xml:space="preserve">                                                   </w:t>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r>
      <w:r w:rsidRPr="00F74C70">
        <w:rPr>
          <w:rFonts w:ascii="Times New Roman" w:hAnsi="Times New Roman"/>
          <w:sz w:val="20"/>
        </w:rPr>
        <w:tab/>
        <w:t xml:space="preserve">      </w:t>
      </w:r>
    </w:p>
    <w:tbl>
      <w:tblPr>
        <w:tblW w:w="530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8"/>
        <w:gridCol w:w="980"/>
        <w:gridCol w:w="1421"/>
        <w:gridCol w:w="982"/>
        <w:gridCol w:w="439"/>
        <w:gridCol w:w="585"/>
        <w:gridCol w:w="407"/>
        <w:gridCol w:w="395"/>
        <w:gridCol w:w="453"/>
        <w:gridCol w:w="1091"/>
        <w:gridCol w:w="508"/>
        <w:gridCol w:w="1201"/>
      </w:tblGrid>
      <w:tr w:rsidR="00064AEB" w:rsidRPr="00F74C70" w14:paraId="5046CE04" w14:textId="77777777" w:rsidTr="00960E68">
        <w:trPr>
          <w:trHeight w:val="383"/>
        </w:trPr>
        <w:tc>
          <w:tcPr>
            <w:tcW w:w="588" w:type="pct"/>
            <w:vMerge w:val="restart"/>
            <w:tcBorders>
              <w:top w:val="single" w:sz="12" w:space="0" w:color="auto"/>
              <w:left w:val="single" w:sz="12" w:space="0" w:color="auto"/>
              <w:bottom w:val="single" w:sz="4" w:space="0" w:color="auto"/>
              <w:right w:val="single" w:sz="12" w:space="0" w:color="auto"/>
            </w:tcBorders>
            <w:vAlign w:val="center"/>
          </w:tcPr>
          <w:p w14:paraId="6E6916C8" w14:textId="77777777" w:rsidR="00064AEB" w:rsidRPr="00F74C70" w:rsidRDefault="00064AEB" w:rsidP="00960E68">
            <w:pPr>
              <w:spacing w:line="276" w:lineRule="auto"/>
              <w:rPr>
                <w:rFonts w:ascii="Times New Roman" w:hAnsi="Times New Roman"/>
                <w:b/>
                <w:sz w:val="20"/>
              </w:rPr>
            </w:pPr>
            <w:r w:rsidRPr="00F74C70">
              <w:rPr>
                <w:rFonts w:ascii="Times New Roman" w:hAnsi="Times New Roman"/>
                <w:b/>
                <w:sz w:val="20"/>
              </w:rPr>
              <w:t>YARIYIL</w:t>
            </w:r>
          </w:p>
          <w:p w14:paraId="509BE76C" w14:textId="77777777" w:rsidR="00064AEB" w:rsidRPr="00F74C70" w:rsidRDefault="00064AEB" w:rsidP="00960E68">
            <w:pPr>
              <w:spacing w:line="276" w:lineRule="auto"/>
              <w:rPr>
                <w:rFonts w:ascii="Times New Roman" w:hAnsi="Times New Roman"/>
                <w:b/>
                <w:sz w:val="20"/>
              </w:rPr>
            </w:pPr>
          </w:p>
        </w:tc>
        <w:tc>
          <w:tcPr>
            <w:tcW w:w="1993" w:type="pct"/>
            <w:gridSpan w:val="4"/>
            <w:tcBorders>
              <w:left w:val="single" w:sz="12" w:space="0" w:color="auto"/>
              <w:bottom w:val="single" w:sz="4" w:space="0" w:color="auto"/>
              <w:right w:val="single" w:sz="12" w:space="0" w:color="auto"/>
            </w:tcBorders>
            <w:vAlign w:val="center"/>
          </w:tcPr>
          <w:p w14:paraId="080A0250"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419" w:type="pct"/>
            <w:gridSpan w:val="7"/>
            <w:tcBorders>
              <w:left w:val="single" w:sz="12" w:space="0" w:color="auto"/>
              <w:bottom w:val="single" w:sz="4" w:space="0" w:color="auto"/>
            </w:tcBorders>
            <w:vAlign w:val="center"/>
          </w:tcPr>
          <w:p w14:paraId="03077602"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w:t>
            </w:r>
          </w:p>
        </w:tc>
      </w:tr>
      <w:tr w:rsidR="00064AEB" w:rsidRPr="00F74C70" w14:paraId="46A1CFAD" w14:textId="77777777" w:rsidTr="00960E68">
        <w:trPr>
          <w:trHeight w:val="382"/>
        </w:trPr>
        <w:tc>
          <w:tcPr>
            <w:tcW w:w="588" w:type="pct"/>
            <w:vMerge/>
            <w:tcBorders>
              <w:top w:val="single" w:sz="4" w:space="0" w:color="auto"/>
              <w:left w:val="single" w:sz="12" w:space="0" w:color="auto"/>
              <w:bottom w:val="single" w:sz="4" w:space="0" w:color="auto"/>
              <w:right w:val="single" w:sz="12" w:space="0" w:color="auto"/>
            </w:tcBorders>
          </w:tcPr>
          <w:p w14:paraId="475A5E80" w14:textId="77777777" w:rsidR="00064AEB" w:rsidRPr="00F74C70" w:rsidRDefault="00064AEB" w:rsidP="00960E68">
            <w:pPr>
              <w:spacing w:line="276" w:lineRule="auto"/>
              <w:rPr>
                <w:rFonts w:ascii="Times New Roman" w:hAnsi="Times New Roman"/>
                <w:b/>
                <w:sz w:val="20"/>
              </w:rPr>
            </w:pPr>
          </w:p>
        </w:tc>
        <w:tc>
          <w:tcPr>
            <w:tcW w:w="511" w:type="pct"/>
            <w:tcBorders>
              <w:top w:val="single" w:sz="4" w:space="0" w:color="auto"/>
              <w:left w:val="single" w:sz="12" w:space="0" w:color="auto"/>
              <w:bottom w:val="single" w:sz="4" w:space="0" w:color="auto"/>
              <w:right w:val="single" w:sz="4" w:space="0" w:color="auto"/>
            </w:tcBorders>
            <w:vAlign w:val="center"/>
          </w:tcPr>
          <w:p w14:paraId="70E82652"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Teorik</w:t>
            </w:r>
          </w:p>
        </w:tc>
        <w:tc>
          <w:tcPr>
            <w:tcW w:w="741" w:type="pct"/>
            <w:tcBorders>
              <w:top w:val="single" w:sz="4" w:space="0" w:color="auto"/>
              <w:left w:val="single" w:sz="4" w:space="0" w:color="auto"/>
              <w:bottom w:val="single" w:sz="4" w:space="0" w:color="auto"/>
            </w:tcBorders>
            <w:vAlign w:val="center"/>
          </w:tcPr>
          <w:p w14:paraId="1512FF1E"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Uygulama</w:t>
            </w:r>
          </w:p>
        </w:tc>
        <w:tc>
          <w:tcPr>
            <w:tcW w:w="741" w:type="pct"/>
            <w:gridSpan w:val="2"/>
            <w:tcBorders>
              <w:top w:val="single" w:sz="4" w:space="0" w:color="auto"/>
              <w:bottom w:val="single" w:sz="4" w:space="0" w:color="auto"/>
              <w:right w:val="single" w:sz="12" w:space="0" w:color="auto"/>
            </w:tcBorders>
            <w:vAlign w:val="center"/>
          </w:tcPr>
          <w:p w14:paraId="14D1E7F6" w14:textId="77777777" w:rsidR="00064AEB" w:rsidRPr="00F74C70" w:rsidRDefault="00064AEB" w:rsidP="00960E68">
            <w:pPr>
              <w:spacing w:line="276" w:lineRule="auto"/>
              <w:ind w:left="-111" w:right="-108"/>
              <w:jc w:val="center"/>
              <w:rPr>
                <w:rFonts w:ascii="Times New Roman" w:hAnsi="Times New Roman"/>
                <w:b/>
                <w:sz w:val="20"/>
              </w:rPr>
            </w:pPr>
            <w:r w:rsidRPr="00F74C70">
              <w:rPr>
                <w:rFonts w:ascii="Times New Roman" w:hAnsi="Times New Roman"/>
                <w:b/>
                <w:sz w:val="20"/>
              </w:rPr>
              <w:t>Laboratuvar</w:t>
            </w:r>
          </w:p>
        </w:tc>
        <w:tc>
          <w:tcPr>
            <w:tcW w:w="517" w:type="pct"/>
            <w:gridSpan w:val="2"/>
            <w:tcBorders>
              <w:top w:val="single" w:sz="4" w:space="0" w:color="auto"/>
              <w:bottom w:val="single" w:sz="4" w:space="0" w:color="auto"/>
              <w:right w:val="single" w:sz="4" w:space="0" w:color="auto"/>
            </w:tcBorders>
            <w:vAlign w:val="center"/>
          </w:tcPr>
          <w:p w14:paraId="53BC757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Kredisi</w:t>
            </w:r>
          </w:p>
        </w:tc>
        <w:tc>
          <w:tcPr>
            <w:tcW w:w="442" w:type="pct"/>
            <w:gridSpan w:val="2"/>
            <w:tcBorders>
              <w:top w:val="single" w:sz="4" w:space="0" w:color="auto"/>
              <w:left w:val="single" w:sz="4" w:space="0" w:color="auto"/>
              <w:bottom w:val="single" w:sz="4" w:space="0" w:color="auto"/>
              <w:right w:val="single" w:sz="4" w:space="0" w:color="auto"/>
            </w:tcBorders>
            <w:vAlign w:val="center"/>
          </w:tcPr>
          <w:p w14:paraId="7FF38A21" w14:textId="77777777" w:rsidR="00064AEB" w:rsidRPr="00F74C70" w:rsidRDefault="00064AEB" w:rsidP="00960E6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834" w:type="pct"/>
            <w:gridSpan w:val="2"/>
            <w:tcBorders>
              <w:top w:val="single" w:sz="4" w:space="0" w:color="auto"/>
              <w:left w:val="single" w:sz="4" w:space="0" w:color="auto"/>
              <w:bottom w:val="single" w:sz="4" w:space="0" w:color="auto"/>
            </w:tcBorders>
            <w:vAlign w:val="center"/>
          </w:tcPr>
          <w:p w14:paraId="3D0718C3"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TÜRÜ</w:t>
            </w:r>
          </w:p>
        </w:tc>
        <w:tc>
          <w:tcPr>
            <w:tcW w:w="626" w:type="pct"/>
            <w:tcBorders>
              <w:top w:val="single" w:sz="4" w:space="0" w:color="auto"/>
              <w:left w:val="single" w:sz="4" w:space="0" w:color="auto"/>
              <w:bottom w:val="single" w:sz="4" w:space="0" w:color="auto"/>
            </w:tcBorders>
            <w:vAlign w:val="center"/>
          </w:tcPr>
          <w:p w14:paraId="544DC59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DİLİ</w:t>
            </w:r>
          </w:p>
        </w:tc>
      </w:tr>
      <w:tr w:rsidR="00064AEB" w:rsidRPr="00F74C70" w14:paraId="24DCA087" w14:textId="77777777" w:rsidTr="00960E68">
        <w:trPr>
          <w:trHeight w:val="332"/>
        </w:trPr>
        <w:tc>
          <w:tcPr>
            <w:tcW w:w="588" w:type="pct"/>
            <w:tcBorders>
              <w:top w:val="single" w:sz="4" w:space="0" w:color="auto"/>
              <w:left w:val="single" w:sz="12" w:space="0" w:color="auto"/>
              <w:bottom w:val="single" w:sz="12" w:space="0" w:color="auto"/>
              <w:right w:val="single" w:sz="12" w:space="0" w:color="auto"/>
            </w:tcBorders>
            <w:vAlign w:val="center"/>
          </w:tcPr>
          <w:p w14:paraId="48A904ED"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6</w:t>
            </w:r>
          </w:p>
        </w:tc>
        <w:tc>
          <w:tcPr>
            <w:tcW w:w="511" w:type="pct"/>
            <w:tcBorders>
              <w:top w:val="single" w:sz="4" w:space="0" w:color="auto"/>
              <w:left w:val="single" w:sz="12" w:space="0" w:color="auto"/>
              <w:bottom w:val="single" w:sz="12" w:space="0" w:color="auto"/>
              <w:right w:val="single" w:sz="4" w:space="0" w:color="auto"/>
            </w:tcBorders>
            <w:vAlign w:val="center"/>
          </w:tcPr>
          <w:p w14:paraId="172ED33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3</w:t>
            </w:r>
          </w:p>
        </w:tc>
        <w:tc>
          <w:tcPr>
            <w:tcW w:w="741" w:type="pct"/>
            <w:tcBorders>
              <w:top w:val="single" w:sz="4" w:space="0" w:color="auto"/>
              <w:left w:val="single" w:sz="4" w:space="0" w:color="auto"/>
              <w:bottom w:val="single" w:sz="12" w:space="0" w:color="auto"/>
            </w:tcBorders>
            <w:vAlign w:val="center"/>
          </w:tcPr>
          <w:p w14:paraId="7A6993A8"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0</w:t>
            </w:r>
          </w:p>
        </w:tc>
        <w:tc>
          <w:tcPr>
            <w:tcW w:w="741" w:type="pct"/>
            <w:gridSpan w:val="2"/>
            <w:tcBorders>
              <w:top w:val="single" w:sz="4" w:space="0" w:color="auto"/>
              <w:bottom w:val="single" w:sz="12" w:space="0" w:color="auto"/>
              <w:right w:val="single" w:sz="12" w:space="0" w:color="auto"/>
            </w:tcBorders>
            <w:shd w:val="clear" w:color="auto" w:fill="auto"/>
            <w:vAlign w:val="center"/>
          </w:tcPr>
          <w:p w14:paraId="3F529A74"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0</w:t>
            </w:r>
          </w:p>
        </w:tc>
        <w:tc>
          <w:tcPr>
            <w:tcW w:w="517" w:type="pct"/>
            <w:gridSpan w:val="2"/>
            <w:tcBorders>
              <w:top w:val="single" w:sz="4" w:space="0" w:color="auto"/>
              <w:bottom w:val="single" w:sz="12" w:space="0" w:color="auto"/>
              <w:right w:val="single" w:sz="4" w:space="0" w:color="auto"/>
            </w:tcBorders>
            <w:shd w:val="clear" w:color="auto" w:fill="auto"/>
            <w:vAlign w:val="center"/>
          </w:tcPr>
          <w:p w14:paraId="5EFC28E2"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3</w:t>
            </w:r>
          </w:p>
        </w:tc>
        <w:tc>
          <w:tcPr>
            <w:tcW w:w="442"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AB950A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4</w:t>
            </w:r>
          </w:p>
        </w:tc>
        <w:tc>
          <w:tcPr>
            <w:tcW w:w="834" w:type="pct"/>
            <w:gridSpan w:val="2"/>
            <w:tcBorders>
              <w:top w:val="single" w:sz="4" w:space="0" w:color="auto"/>
              <w:left w:val="single" w:sz="4" w:space="0" w:color="auto"/>
              <w:bottom w:val="single" w:sz="12" w:space="0" w:color="auto"/>
            </w:tcBorders>
            <w:vAlign w:val="center"/>
          </w:tcPr>
          <w:p w14:paraId="0257D563"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ZORUNLU ( x)  SEÇMELİ (  )</w:t>
            </w:r>
          </w:p>
        </w:tc>
        <w:tc>
          <w:tcPr>
            <w:tcW w:w="626" w:type="pct"/>
            <w:tcBorders>
              <w:top w:val="single" w:sz="4" w:space="0" w:color="auto"/>
              <w:left w:val="single" w:sz="4" w:space="0" w:color="auto"/>
              <w:bottom w:val="single" w:sz="12" w:space="0" w:color="auto"/>
            </w:tcBorders>
            <w:vAlign w:val="center"/>
          </w:tcPr>
          <w:p w14:paraId="7EA1EBB6"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Türkçe</w:t>
            </w:r>
          </w:p>
        </w:tc>
      </w:tr>
      <w:tr w:rsidR="00064AEB" w:rsidRPr="00F74C70" w14:paraId="1125E38E" w14:textId="77777777" w:rsidTr="00960E68">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F072BBE"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KATEGORİSİ</w:t>
            </w:r>
          </w:p>
        </w:tc>
      </w:tr>
      <w:tr w:rsidR="00064AEB" w:rsidRPr="00F74C70" w14:paraId="74921340" w14:textId="77777777" w:rsidTr="00960E68">
        <w:tblPrEx>
          <w:tblBorders>
            <w:insideH w:val="single" w:sz="6" w:space="0" w:color="auto"/>
            <w:insideV w:val="single" w:sz="6" w:space="0" w:color="auto"/>
          </w:tblBorders>
        </w:tblPrEx>
        <w:trPr>
          <w:trHeight w:val="546"/>
        </w:trPr>
        <w:tc>
          <w:tcPr>
            <w:tcW w:w="1840" w:type="pct"/>
            <w:gridSpan w:val="3"/>
            <w:tcBorders>
              <w:top w:val="single" w:sz="12" w:space="0" w:color="auto"/>
              <w:left w:val="single" w:sz="12" w:space="0" w:color="auto"/>
              <w:bottom w:val="single" w:sz="6" w:space="0" w:color="auto"/>
            </w:tcBorders>
            <w:vAlign w:val="center"/>
          </w:tcPr>
          <w:p w14:paraId="759775A8"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Meslek Bilgisi</w:t>
            </w:r>
          </w:p>
        </w:tc>
        <w:tc>
          <w:tcPr>
            <w:tcW w:w="512" w:type="pct"/>
            <w:tcBorders>
              <w:top w:val="single" w:sz="12" w:space="0" w:color="auto"/>
              <w:bottom w:val="single" w:sz="6" w:space="0" w:color="auto"/>
            </w:tcBorders>
            <w:vAlign w:val="center"/>
          </w:tcPr>
          <w:p w14:paraId="4E899B47"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Alan Bilgisi</w:t>
            </w:r>
          </w:p>
        </w:tc>
        <w:tc>
          <w:tcPr>
            <w:tcW w:w="952" w:type="pct"/>
            <w:gridSpan w:val="4"/>
            <w:tcBorders>
              <w:top w:val="single" w:sz="12" w:space="0" w:color="auto"/>
              <w:bottom w:val="single" w:sz="6" w:space="0" w:color="auto"/>
            </w:tcBorders>
            <w:vAlign w:val="center"/>
          </w:tcPr>
          <w:p w14:paraId="1016C657"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Genel Kültür</w:t>
            </w:r>
          </w:p>
        </w:tc>
        <w:tc>
          <w:tcPr>
            <w:tcW w:w="1696" w:type="pct"/>
            <w:gridSpan w:val="4"/>
            <w:tcBorders>
              <w:top w:val="single" w:sz="12" w:space="0" w:color="auto"/>
              <w:bottom w:val="single" w:sz="6" w:space="0" w:color="auto"/>
            </w:tcBorders>
            <w:vAlign w:val="center"/>
          </w:tcPr>
          <w:p w14:paraId="54C3BF63"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Seçmeli</w:t>
            </w:r>
          </w:p>
        </w:tc>
      </w:tr>
      <w:tr w:rsidR="00064AEB" w:rsidRPr="00F74C70" w14:paraId="56D0373A" w14:textId="77777777" w:rsidTr="00960E68">
        <w:tblPrEx>
          <w:tblBorders>
            <w:insideH w:val="single" w:sz="6" w:space="0" w:color="auto"/>
            <w:insideV w:val="single" w:sz="6" w:space="0" w:color="auto"/>
          </w:tblBorders>
        </w:tblPrEx>
        <w:trPr>
          <w:trHeight w:val="138"/>
        </w:trPr>
        <w:tc>
          <w:tcPr>
            <w:tcW w:w="1840" w:type="pct"/>
            <w:gridSpan w:val="3"/>
            <w:tcBorders>
              <w:top w:val="single" w:sz="6" w:space="0" w:color="auto"/>
              <w:left w:val="single" w:sz="12" w:space="0" w:color="auto"/>
              <w:bottom w:val="single" w:sz="12" w:space="0" w:color="auto"/>
              <w:right w:val="single" w:sz="4" w:space="0" w:color="auto"/>
            </w:tcBorders>
          </w:tcPr>
          <w:p w14:paraId="22F979BC"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%100</w:t>
            </w:r>
          </w:p>
        </w:tc>
        <w:tc>
          <w:tcPr>
            <w:tcW w:w="512" w:type="pct"/>
            <w:tcBorders>
              <w:top w:val="single" w:sz="6" w:space="0" w:color="auto"/>
              <w:left w:val="single" w:sz="4" w:space="0" w:color="auto"/>
              <w:bottom w:val="single" w:sz="12" w:space="0" w:color="auto"/>
              <w:right w:val="single" w:sz="4" w:space="0" w:color="auto"/>
            </w:tcBorders>
          </w:tcPr>
          <w:p w14:paraId="57BFE1F5" w14:textId="77777777" w:rsidR="00064AEB" w:rsidRPr="00F74C70" w:rsidRDefault="00064AEB" w:rsidP="00960E68">
            <w:pPr>
              <w:spacing w:line="276" w:lineRule="auto"/>
              <w:jc w:val="center"/>
              <w:rPr>
                <w:rFonts w:ascii="Times New Roman" w:hAnsi="Times New Roman"/>
                <w:sz w:val="20"/>
              </w:rPr>
            </w:pPr>
          </w:p>
        </w:tc>
        <w:tc>
          <w:tcPr>
            <w:tcW w:w="952" w:type="pct"/>
            <w:gridSpan w:val="4"/>
            <w:tcBorders>
              <w:top w:val="single" w:sz="6" w:space="0" w:color="auto"/>
              <w:left w:val="single" w:sz="4" w:space="0" w:color="auto"/>
              <w:bottom w:val="single" w:sz="12" w:space="0" w:color="auto"/>
            </w:tcBorders>
          </w:tcPr>
          <w:p w14:paraId="774C6AD6" w14:textId="77777777" w:rsidR="00064AEB" w:rsidRPr="00F74C70" w:rsidRDefault="00064AEB" w:rsidP="00960E68">
            <w:pPr>
              <w:spacing w:line="276" w:lineRule="auto"/>
              <w:jc w:val="center"/>
              <w:rPr>
                <w:rFonts w:ascii="Times New Roman" w:hAnsi="Times New Roman"/>
                <w:sz w:val="20"/>
              </w:rPr>
            </w:pPr>
          </w:p>
        </w:tc>
        <w:tc>
          <w:tcPr>
            <w:tcW w:w="1696" w:type="pct"/>
            <w:gridSpan w:val="4"/>
            <w:tcBorders>
              <w:top w:val="single" w:sz="6" w:space="0" w:color="auto"/>
              <w:left w:val="single" w:sz="4" w:space="0" w:color="auto"/>
              <w:bottom w:val="single" w:sz="12" w:space="0" w:color="auto"/>
            </w:tcBorders>
          </w:tcPr>
          <w:p w14:paraId="49AB9717"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Genel Kültür (  )         Alan ( )</w:t>
            </w:r>
          </w:p>
        </w:tc>
      </w:tr>
      <w:tr w:rsidR="00064AEB" w:rsidRPr="00F74C70" w14:paraId="135DC1BD" w14:textId="77777777" w:rsidTr="00960E68">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CE39F2A"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064AEB" w:rsidRPr="00F74C70" w14:paraId="0F366021" w14:textId="77777777" w:rsidTr="00960E68">
        <w:tc>
          <w:tcPr>
            <w:tcW w:w="1840" w:type="pct"/>
            <w:gridSpan w:val="3"/>
            <w:vMerge w:val="restart"/>
            <w:tcBorders>
              <w:top w:val="single" w:sz="12" w:space="0" w:color="auto"/>
              <w:left w:val="single" w:sz="12" w:space="0" w:color="auto"/>
              <w:bottom w:val="single" w:sz="12" w:space="0" w:color="auto"/>
              <w:right w:val="single" w:sz="12" w:space="0" w:color="auto"/>
            </w:tcBorders>
            <w:vAlign w:val="center"/>
          </w:tcPr>
          <w:p w14:paraId="0EDE1AF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YARIYIL İÇİ</w:t>
            </w:r>
          </w:p>
        </w:tc>
        <w:tc>
          <w:tcPr>
            <w:tcW w:w="1046" w:type="pct"/>
            <w:gridSpan w:val="3"/>
            <w:tcBorders>
              <w:top w:val="single" w:sz="12" w:space="0" w:color="auto"/>
              <w:left w:val="single" w:sz="12" w:space="0" w:color="auto"/>
              <w:bottom w:val="single" w:sz="8" w:space="0" w:color="auto"/>
              <w:right w:val="single" w:sz="4" w:space="0" w:color="auto"/>
            </w:tcBorders>
            <w:vAlign w:val="center"/>
          </w:tcPr>
          <w:p w14:paraId="79BD757B"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Faaliyet türü</w:t>
            </w:r>
          </w:p>
        </w:tc>
        <w:tc>
          <w:tcPr>
            <w:tcW w:w="1223" w:type="pct"/>
            <w:gridSpan w:val="4"/>
            <w:tcBorders>
              <w:top w:val="single" w:sz="12" w:space="0" w:color="auto"/>
              <w:left w:val="single" w:sz="4" w:space="0" w:color="auto"/>
              <w:bottom w:val="single" w:sz="8" w:space="0" w:color="auto"/>
              <w:right w:val="single" w:sz="8" w:space="0" w:color="auto"/>
            </w:tcBorders>
            <w:vAlign w:val="center"/>
          </w:tcPr>
          <w:p w14:paraId="7450E445"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Sayı</w:t>
            </w:r>
          </w:p>
        </w:tc>
        <w:tc>
          <w:tcPr>
            <w:tcW w:w="890" w:type="pct"/>
            <w:gridSpan w:val="2"/>
            <w:tcBorders>
              <w:top w:val="single" w:sz="12" w:space="0" w:color="auto"/>
              <w:left w:val="single" w:sz="8" w:space="0" w:color="auto"/>
              <w:bottom w:val="single" w:sz="8" w:space="0" w:color="auto"/>
              <w:right w:val="single" w:sz="12" w:space="0" w:color="auto"/>
            </w:tcBorders>
            <w:vAlign w:val="center"/>
          </w:tcPr>
          <w:p w14:paraId="5E521D2E"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w:t>
            </w:r>
          </w:p>
        </w:tc>
      </w:tr>
      <w:tr w:rsidR="00064AEB" w:rsidRPr="00F74C70" w14:paraId="010377DB" w14:textId="77777777" w:rsidTr="00960E68">
        <w:tc>
          <w:tcPr>
            <w:tcW w:w="1840" w:type="pct"/>
            <w:gridSpan w:val="3"/>
            <w:vMerge/>
            <w:tcBorders>
              <w:top w:val="single" w:sz="12" w:space="0" w:color="auto"/>
              <w:left w:val="single" w:sz="12" w:space="0" w:color="auto"/>
              <w:bottom w:val="single" w:sz="12" w:space="0" w:color="auto"/>
              <w:right w:val="single" w:sz="12" w:space="0" w:color="auto"/>
            </w:tcBorders>
            <w:vAlign w:val="center"/>
          </w:tcPr>
          <w:p w14:paraId="3412937A" w14:textId="77777777" w:rsidR="00064AEB" w:rsidRPr="00F74C70" w:rsidRDefault="00064AEB" w:rsidP="00960E68">
            <w:pPr>
              <w:spacing w:line="276" w:lineRule="auto"/>
              <w:rPr>
                <w:rFonts w:ascii="Times New Roman" w:hAnsi="Times New Roman"/>
                <w:b/>
                <w:sz w:val="20"/>
              </w:rPr>
            </w:pPr>
          </w:p>
        </w:tc>
        <w:tc>
          <w:tcPr>
            <w:tcW w:w="1046" w:type="pct"/>
            <w:gridSpan w:val="3"/>
            <w:tcBorders>
              <w:top w:val="single" w:sz="8" w:space="0" w:color="auto"/>
              <w:left w:val="single" w:sz="12" w:space="0" w:color="auto"/>
              <w:bottom w:val="single" w:sz="4" w:space="0" w:color="auto"/>
              <w:right w:val="single" w:sz="4" w:space="0" w:color="auto"/>
            </w:tcBorders>
            <w:vAlign w:val="center"/>
          </w:tcPr>
          <w:p w14:paraId="47B07FB8"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I. Ara Sınav</w:t>
            </w:r>
          </w:p>
        </w:tc>
        <w:tc>
          <w:tcPr>
            <w:tcW w:w="1223" w:type="pct"/>
            <w:gridSpan w:val="4"/>
            <w:tcBorders>
              <w:top w:val="single" w:sz="8" w:space="0" w:color="auto"/>
              <w:left w:val="single" w:sz="4" w:space="0" w:color="auto"/>
              <w:bottom w:val="single" w:sz="4" w:space="0" w:color="auto"/>
              <w:right w:val="single" w:sz="8" w:space="0" w:color="auto"/>
            </w:tcBorders>
          </w:tcPr>
          <w:p w14:paraId="59208BDC"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890" w:type="pct"/>
            <w:gridSpan w:val="2"/>
            <w:tcBorders>
              <w:top w:val="single" w:sz="8" w:space="0" w:color="auto"/>
              <w:left w:val="single" w:sz="8" w:space="0" w:color="auto"/>
              <w:bottom w:val="single" w:sz="4" w:space="0" w:color="auto"/>
              <w:right w:val="single" w:sz="12" w:space="0" w:color="auto"/>
            </w:tcBorders>
            <w:shd w:val="clear" w:color="auto" w:fill="auto"/>
          </w:tcPr>
          <w:p w14:paraId="50A264D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40</w:t>
            </w:r>
          </w:p>
        </w:tc>
      </w:tr>
      <w:tr w:rsidR="00064AEB" w:rsidRPr="00F74C70" w14:paraId="76AF37D8" w14:textId="77777777" w:rsidTr="00960E68">
        <w:tc>
          <w:tcPr>
            <w:tcW w:w="1840" w:type="pct"/>
            <w:gridSpan w:val="3"/>
            <w:vMerge/>
            <w:tcBorders>
              <w:top w:val="single" w:sz="12" w:space="0" w:color="auto"/>
              <w:left w:val="single" w:sz="12" w:space="0" w:color="auto"/>
              <w:bottom w:val="single" w:sz="12" w:space="0" w:color="auto"/>
              <w:right w:val="single" w:sz="12" w:space="0" w:color="auto"/>
            </w:tcBorders>
            <w:vAlign w:val="center"/>
          </w:tcPr>
          <w:p w14:paraId="7D19C7AC" w14:textId="77777777" w:rsidR="00064AEB" w:rsidRPr="00F74C70" w:rsidRDefault="00064AEB" w:rsidP="00960E68">
            <w:pPr>
              <w:spacing w:line="276" w:lineRule="auto"/>
              <w:rPr>
                <w:rFonts w:ascii="Times New Roman" w:hAnsi="Times New Roman"/>
                <w:b/>
                <w:sz w:val="20"/>
              </w:rPr>
            </w:pPr>
          </w:p>
        </w:tc>
        <w:tc>
          <w:tcPr>
            <w:tcW w:w="1046" w:type="pct"/>
            <w:gridSpan w:val="3"/>
            <w:tcBorders>
              <w:top w:val="single" w:sz="4" w:space="0" w:color="auto"/>
              <w:left w:val="single" w:sz="12" w:space="0" w:color="auto"/>
              <w:bottom w:val="single" w:sz="4" w:space="0" w:color="auto"/>
              <w:right w:val="single" w:sz="4" w:space="0" w:color="auto"/>
            </w:tcBorders>
            <w:vAlign w:val="center"/>
          </w:tcPr>
          <w:p w14:paraId="610E1DC0"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II. Ara Sınav</w:t>
            </w:r>
          </w:p>
        </w:tc>
        <w:tc>
          <w:tcPr>
            <w:tcW w:w="1223" w:type="pct"/>
            <w:gridSpan w:val="4"/>
            <w:tcBorders>
              <w:top w:val="single" w:sz="4" w:space="0" w:color="auto"/>
              <w:left w:val="single" w:sz="4" w:space="0" w:color="auto"/>
              <w:bottom w:val="single" w:sz="4" w:space="0" w:color="auto"/>
              <w:right w:val="single" w:sz="8" w:space="0" w:color="auto"/>
            </w:tcBorders>
          </w:tcPr>
          <w:p w14:paraId="75983553" w14:textId="77777777" w:rsidR="00064AEB" w:rsidRPr="00F74C70" w:rsidRDefault="00064AEB" w:rsidP="00960E6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4" w:space="0" w:color="auto"/>
              <w:right w:val="single" w:sz="12" w:space="0" w:color="auto"/>
            </w:tcBorders>
            <w:shd w:val="clear" w:color="auto" w:fill="auto"/>
          </w:tcPr>
          <w:p w14:paraId="6B42A48A" w14:textId="77777777" w:rsidR="00064AEB" w:rsidRPr="00F74C70" w:rsidRDefault="00064AEB" w:rsidP="00960E68">
            <w:pPr>
              <w:spacing w:line="276" w:lineRule="auto"/>
              <w:jc w:val="center"/>
              <w:rPr>
                <w:rFonts w:ascii="Times New Roman" w:hAnsi="Times New Roman"/>
                <w:sz w:val="20"/>
              </w:rPr>
            </w:pPr>
          </w:p>
        </w:tc>
      </w:tr>
      <w:tr w:rsidR="00064AEB" w:rsidRPr="00F74C70" w14:paraId="50C8174B" w14:textId="77777777" w:rsidTr="00960E68">
        <w:tc>
          <w:tcPr>
            <w:tcW w:w="1840" w:type="pct"/>
            <w:gridSpan w:val="3"/>
            <w:vMerge/>
            <w:tcBorders>
              <w:top w:val="single" w:sz="12" w:space="0" w:color="auto"/>
              <w:left w:val="single" w:sz="12" w:space="0" w:color="auto"/>
              <w:bottom w:val="single" w:sz="12" w:space="0" w:color="auto"/>
              <w:right w:val="single" w:sz="12" w:space="0" w:color="auto"/>
            </w:tcBorders>
            <w:vAlign w:val="center"/>
          </w:tcPr>
          <w:p w14:paraId="3AFE4118" w14:textId="77777777" w:rsidR="00064AEB" w:rsidRPr="00F74C70" w:rsidRDefault="00064AEB" w:rsidP="00960E68">
            <w:pPr>
              <w:spacing w:line="276" w:lineRule="auto"/>
              <w:rPr>
                <w:rFonts w:ascii="Times New Roman" w:hAnsi="Times New Roman"/>
                <w:b/>
                <w:sz w:val="20"/>
              </w:rPr>
            </w:pPr>
          </w:p>
        </w:tc>
        <w:tc>
          <w:tcPr>
            <w:tcW w:w="1046" w:type="pct"/>
            <w:gridSpan w:val="3"/>
            <w:tcBorders>
              <w:top w:val="single" w:sz="4" w:space="0" w:color="auto"/>
              <w:left w:val="single" w:sz="12" w:space="0" w:color="auto"/>
              <w:bottom w:val="single" w:sz="4" w:space="0" w:color="auto"/>
              <w:right w:val="single" w:sz="4" w:space="0" w:color="auto"/>
            </w:tcBorders>
            <w:vAlign w:val="center"/>
          </w:tcPr>
          <w:p w14:paraId="471417A6"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Kısa Sınav</w:t>
            </w:r>
          </w:p>
        </w:tc>
        <w:tc>
          <w:tcPr>
            <w:tcW w:w="1223" w:type="pct"/>
            <w:gridSpan w:val="4"/>
            <w:tcBorders>
              <w:top w:val="single" w:sz="4" w:space="0" w:color="auto"/>
              <w:left w:val="single" w:sz="4" w:space="0" w:color="auto"/>
              <w:bottom w:val="single" w:sz="4" w:space="0" w:color="auto"/>
              <w:right w:val="single" w:sz="8" w:space="0" w:color="auto"/>
            </w:tcBorders>
          </w:tcPr>
          <w:p w14:paraId="68DC24A7" w14:textId="77777777" w:rsidR="00064AEB" w:rsidRPr="00F74C70" w:rsidRDefault="00064AEB" w:rsidP="00960E6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4" w:space="0" w:color="auto"/>
              <w:right w:val="single" w:sz="12" w:space="0" w:color="auto"/>
            </w:tcBorders>
          </w:tcPr>
          <w:p w14:paraId="60770357" w14:textId="77777777" w:rsidR="00064AEB" w:rsidRPr="00F74C70" w:rsidRDefault="00064AEB" w:rsidP="00960E68">
            <w:pPr>
              <w:spacing w:line="276" w:lineRule="auto"/>
              <w:jc w:val="center"/>
              <w:rPr>
                <w:rFonts w:ascii="Times New Roman" w:hAnsi="Times New Roman"/>
                <w:sz w:val="20"/>
              </w:rPr>
            </w:pPr>
          </w:p>
        </w:tc>
      </w:tr>
      <w:tr w:rsidR="00064AEB" w:rsidRPr="00F74C70" w14:paraId="0FB12787" w14:textId="77777777" w:rsidTr="00960E68">
        <w:tc>
          <w:tcPr>
            <w:tcW w:w="1840" w:type="pct"/>
            <w:gridSpan w:val="3"/>
            <w:vMerge/>
            <w:tcBorders>
              <w:top w:val="single" w:sz="12" w:space="0" w:color="auto"/>
              <w:left w:val="single" w:sz="12" w:space="0" w:color="auto"/>
              <w:bottom w:val="single" w:sz="12" w:space="0" w:color="auto"/>
              <w:right w:val="single" w:sz="12" w:space="0" w:color="auto"/>
            </w:tcBorders>
            <w:vAlign w:val="center"/>
          </w:tcPr>
          <w:p w14:paraId="2732674C" w14:textId="77777777" w:rsidR="00064AEB" w:rsidRPr="00F74C70" w:rsidRDefault="00064AEB" w:rsidP="00960E68">
            <w:pPr>
              <w:spacing w:line="276" w:lineRule="auto"/>
              <w:rPr>
                <w:rFonts w:ascii="Times New Roman" w:hAnsi="Times New Roman"/>
                <w:b/>
                <w:sz w:val="20"/>
              </w:rPr>
            </w:pPr>
          </w:p>
        </w:tc>
        <w:tc>
          <w:tcPr>
            <w:tcW w:w="1046" w:type="pct"/>
            <w:gridSpan w:val="3"/>
            <w:tcBorders>
              <w:top w:val="single" w:sz="4" w:space="0" w:color="auto"/>
              <w:left w:val="single" w:sz="12" w:space="0" w:color="auto"/>
              <w:bottom w:val="single" w:sz="4" w:space="0" w:color="auto"/>
              <w:right w:val="single" w:sz="4" w:space="0" w:color="auto"/>
            </w:tcBorders>
            <w:vAlign w:val="center"/>
          </w:tcPr>
          <w:p w14:paraId="53B19A49"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Ödev</w:t>
            </w:r>
          </w:p>
        </w:tc>
        <w:tc>
          <w:tcPr>
            <w:tcW w:w="1223" w:type="pct"/>
            <w:gridSpan w:val="4"/>
            <w:tcBorders>
              <w:top w:val="single" w:sz="4" w:space="0" w:color="auto"/>
              <w:left w:val="single" w:sz="4" w:space="0" w:color="auto"/>
              <w:bottom w:val="single" w:sz="4" w:space="0" w:color="auto"/>
              <w:right w:val="single" w:sz="8" w:space="0" w:color="auto"/>
            </w:tcBorders>
          </w:tcPr>
          <w:p w14:paraId="5F78CDE4" w14:textId="77777777" w:rsidR="00064AEB" w:rsidRPr="00F74C70" w:rsidRDefault="00064AEB" w:rsidP="00960E6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4" w:space="0" w:color="auto"/>
              <w:right w:val="single" w:sz="12" w:space="0" w:color="auto"/>
            </w:tcBorders>
          </w:tcPr>
          <w:p w14:paraId="387F88D5" w14:textId="77777777" w:rsidR="00064AEB" w:rsidRPr="00F74C70" w:rsidRDefault="00064AEB" w:rsidP="00960E68">
            <w:pPr>
              <w:spacing w:line="276" w:lineRule="auto"/>
              <w:jc w:val="center"/>
              <w:rPr>
                <w:rFonts w:ascii="Times New Roman" w:hAnsi="Times New Roman"/>
                <w:sz w:val="20"/>
              </w:rPr>
            </w:pPr>
          </w:p>
        </w:tc>
      </w:tr>
      <w:tr w:rsidR="00064AEB" w:rsidRPr="00F74C70" w14:paraId="774C1508" w14:textId="77777777" w:rsidTr="00960E68">
        <w:tc>
          <w:tcPr>
            <w:tcW w:w="1840" w:type="pct"/>
            <w:gridSpan w:val="3"/>
            <w:vMerge/>
            <w:tcBorders>
              <w:top w:val="single" w:sz="12" w:space="0" w:color="auto"/>
              <w:left w:val="single" w:sz="12" w:space="0" w:color="auto"/>
              <w:bottom w:val="single" w:sz="12" w:space="0" w:color="auto"/>
              <w:right w:val="single" w:sz="12" w:space="0" w:color="auto"/>
            </w:tcBorders>
            <w:vAlign w:val="center"/>
          </w:tcPr>
          <w:p w14:paraId="1A4618D9" w14:textId="77777777" w:rsidR="00064AEB" w:rsidRPr="00F74C70" w:rsidRDefault="00064AEB" w:rsidP="00960E68">
            <w:pPr>
              <w:spacing w:line="276" w:lineRule="auto"/>
              <w:rPr>
                <w:rFonts w:ascii="Times New Roman" w:hAnsi="Times New Roman"/>
                <w:b/>
                <w:sz w:val="20"/>
              </w:rPr>
            </w:pPr>
          </w:p>
        </w:tc>
        <w:tc>
          <w:tcPr>
            <w:tcW w:w="1046" w:type="pct"/>
            <w:gridSpan w:val="3"/>
            <w:tcBorders>
              <w:top w:val="single" w:sz="4" w:space="0" w:color="auto"/>
              <w:left w:val="single" w:sz="12" w:space="0" w:color="auto"/>
              <w:bottom w:val="single" w:sz="8" w:space="0" w:color="auto"/>
              <w:right w:val="single" w:sz="4" w:space="0" w:color="auto"/>
            </w:tcBorders>
            <w:vAlign w:val="center"/>
          </w:tcPr>
          <w:p w14:paraId="0E33F628"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w:t>
            </w:r>
          </w:p>
        </w:tc>
        <w:tc>
          <w:tcPr>
            <w:tcW w:w="1223" w:type="pct"/>
            <w:gridSpan w:val="4"/>
            <w:tcBorders>
              <w:top w:val="single" w:sz="4" w:space="0" w:color="auto"/>
              <w:left w:val="single" w:sz="4" w:space="0" w:color="auto"/>
              <w:bottom w:val="single" w:sz="8" w:space="0" w:color="auto"/>
              <w:right w:val="single" w:sz="8" w:space="0" w:color="auto"/>
            </w:tcBorders>
          </w:tcPr>
          <w:p w14:paraId="7A770E48" w14:textId="77777777" w:rsidR="00064AEB" w:rsidRPr="00F74C70" w:rsidRDefault="00064AEB" w:rsidP="00960E68">
            <w:pPr>
              <w:spacing w:line="276" w:lineRule="auto"/>
              <w:jc w:val="center"/>
              <w:rPr>
                <w:rFonts w:ascii="Times New Roman" w:hAnsi="Times New Roman"/>
                <w:sz w:val="20"/>
              </w:rPr>
            </w:pPr>
          </w:p>
        </w:tc>
        <w:tc>
          <w:tcPr>
            <w:tcW w:w="890" w:type="pct"/>
            <w:gridSpan w:val="2"/>
            <w:tcBorders>
              <w:top w:val="single" w:sz="4" w:space="0" w:color="auto"/>
              <w:left w:val="single" w:sz="8" w:space="0" w:color="auto"/>
              <w:bottom w:val="single" w:sz="8" w:space="0" w:color="auto"/>
              <w:right w:val="single" w:sz="12" w:space="0" w:color="auto"/>
            </w:tcBorders>
          </w:tcPr>
          <w:p w14:paraId="446BD15F" w14:textId="77777777" w:rsidR="00064AEB" w:rsidRPr="00F74C70" w:rsidRDefault="00064AEB" w:rsidP="00960E68">
            <w:pPr>
              <w:spacing w:line="276" w:lineRule="auto"/>
              <w:jc w:val="center"/>
              <w:rPr>
                <w:rFonts w:ascii="Times New Roman" w:hAnsi="Times New Roman"/>
                <w:sz w:val="20"/>
              </w:rPr>
            </w:pPr>
          </w:p>
        </w:tc>
      </w:tr>
      <w:tr w:rsidR="00064AEB" w:rsidRPr="00F74C70" w14:paraId="073B75A7" w14:textId="77777777" w:rsidTr="00960E68">
        <w:tc>
          <w:tcPr>
            <w:tcW w:w="1840" w:type="pct"/>
            <w:gridSpan w:val="3"/>
            <w:vMerge/>
            <w:tcBorders>
              <w:top w:val="single" w:sz="12" w:space="0" w:color="auto"/>
              <w:left w:val="single" w:sz="12" w:space="0" w:color="auto"/>
              <w:bottom w:val="single" w:sz="12" w:space="0" w:color="auto"/>
              <w:right w:val="single" w:sz="12" w:space="0" w:color="auto"/>
            </w:tcBorders>
            <w:vAlign w:val="center"/>
          </w:tcPr>
          <w:p w14:paraId="3CCFC6D9" w14:textId="77777777" w:rsidR="00064AEB" w:rsidRPr="00F74C70" w:rsidRDefault="00064AEB" w:rsidP="00960E68">
            <w:pPr>
              <w:spacing w:line="276" w:lineRule="auto"/>
              <w:rPr>
                <w:rFonts w:ascii="Times New Roman" w:hAnsi="Times New Roman"/>
                <w:b/>
                <w:sz w:val="20"/>
              </w:rPr>
            </w:pPr>
          </w:p>
        </w:tc>
        <w:tc>
          <w:tcPr>
            <w:tcW w:w="1046" w:type="pct"/>
            <w:gridSpan w:val="3"/>
            <w:tcBorders>
              <w:top w:val="single" w:sz="8" w:space="0" w:color="auto"/>
              <w:left w:val="single" w:sz="12" w:space="0" w:color="auto"/>
              <w:bottom w:val="single" w:sz="8" w:space="0" w:color="auto"/>
              <w:right w:val="single" w:sz="4" w:space="0" w:color="auto"/>
            </w:tcBorders>
            <w:vAlign w:val="center"/>
          </w:tcPr>
          <w:p w14:paraId="0A0C3EE3"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Rapor</w:t>
            </w:r>
          </w:p>
        </w:tc>
        <w:tc>
          <w:tcPr>
            <w:tcW w:w="1223" w:type="pct"/>
            <w:gridSpan w:val="4"/>
            <w:tcBorders>
              <w:top w:val="single" w:sz="8" w:space="0" w:color="auto"/>
              <w:left w:val="single" w:sz="4" w:space="0" w:color="auto"/>
              <w:bottom w:val="single" w:sz="8" w:space="0" w:color="auto"/>
              <w:right w:val="single" w:sz="8" w:space="0" w:color="auto"/>
            </w:tcBorders>
          </w:tcPr>
          <w:p w14:paraId="12D54BF5" w14:textId="77777777" w:rsidR="00064AEB" w:rsidRPr="00F74C70" w:rsidRDefault="00064AEB" w:rsidP="00960E68">
            <w:pPr>
              <w:spacing w:line="276" w:lineRule="auto"/>
              <w:jc w:val="center"/>
              <w:rPr>
                <w:rFonts w:ascii="Times New Roman" w:hAnsi="Times New Roman"/>
                <w:sz w:val="20"/>
              </w:rPr>
            </w:pPr>
          </w:p>
        </w:tc>
        <w:tc>
          <w:tcPr>
            <w:tcW w:w="890" w:type="pct"/>
            <w:gridSpan w:val="2"/>
            <w:tcBorders>
              <w:top w:val="single" w:sz="8" w:space="0" w:color="auto"/>
              <w:left w:val="single" w:sz="8" w:space="0" w:color="auto"/>
              <w:bottom w:val="single" w:sz="8" w:space="0" w:color="auto"/>
              <w:right w:val="single" w:sz="12" w:space="0" w:color="auto"/>
            </w:tcBorders>
          </w:tcPr>
          <w:p w14:paraId="1BCFA00B" w14:textId="77777777" w:rsidR="00064AEB" w:rsidRPr="00F74C70" w:rsidRDefault="00064AEB" w:rsidP="00960E68">
            <w:pPr>
              <w:spacing w:line="276" w:lineRule="auto"/>
              <w:jc w:val="center"/>
              <w:rPr>
                <w:rFonts w:ascii="Times New Roman" w:hAnsi="Times New Roman"/>
                <w:sz w:val="20"/>
              </w:rPr>
            </w:pPr>
          </w:p>
        </w:tc>
      </w:tr>
      <w:tr w:rsidR="00064AEB" w:rsidRPr="00F74C70" w14:paraId="1981D1AB" w14:textId="77777777" w:rsidTr="00960E68">
        <w:tc>
          <w:tcPr>
            <w:tcW w:w="1840" w:type="pct"/>
            <w:gridSpan w:val="3"/>
            <w:vMerge/>
            <w:tcBorders>
              <w:top w:val="single" w:sz="12" w:space="0" w:color="auto"/>
              <w:left w:val="single" w:sz="12" w:space="0" w:color="auto"/>
              <w:bottom w:val="single" w:sz="12" w:space="0" w:color="auto"/>
              <w:right w:val="single" w:sz="12" w:space="0" w:color="auto"/>
            </w:tcBorders>
            <w:vAlign w:val="center"/>
          </w:tcPr>
          <w:p w14:paraId="0F1D4F3A" w14:textId="77777777" w:rsidR="00064AEB" w:rsidRPr="00F74C70" w:rsidRDefault="00064AEB" w:rsidP="00960E68">
            <w:pPr>
              <w:spacing w:line="276" w:lineRule="auto"/>
              <w:rPr>
                <w:rFonts w:ascii="Times New Roman" w:hAnsi="Times New Roman"/>
                <w:b/>
                <w:sz w:val="20"/>
              </w:rPr>
            </w:pPr>
          </w:p>
        </w:tc>
        <w:tc>
          <w:tcPr>
            <w:tcW w:w="1046" w:type="pct"/>
            <w:gridSpan w:val="3"/>
            <w:tcBorders>
              <w:top w:val="single" w:sz="8" w:space="0" w:color="auto"/>
              <w:left w:val="single" w:sz="12" w:space="0" w:color="auto"/>
              <w:bottom w:val="single" w:sz="12" w:space="0" w:color="auto"/>
              <w:right w:val="single" w:sz="4" w:space="0" w:color="auto"/>
            </w:tcBorders>
            <w:vAlign w:val="center"/>
          </w:tcPr>
          <w:p w14:paraId="72752973"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23" w:type="pct"/>
            <w:gridSpan w:val="4"/>
            <w:tcBorders>
              <w:top w:val="single" w:sz="8" w:space="0" w:color="auto"/>
              <w:left w:val="single" w:sz="4" w:space="0" w:color="auto"/>
              <w:bottom w:val="single" w:sz="12" w:space="0" w:color="auto"/>
              <w:right w:val="single" w:sz="8" w:space="0" w:color="auto"/>
            </w:tcBorders>
          </w:tcPr>
          <w:p w14:paraId="13C428A0" w14:textId="77777777" w:rsidR="00064AEB" w:rsidRPr="00F74C70" w:rsidRDefault="00064AEB" w:rsidP="00960E68">
            <w:pPr>
              <w:spacing w:line="276" w:lineRule="auto"/>
              <w:jc w:val="center"/>
              <w:rPr>
                <w:rFonts w:ascii="Times New Roman" w:hAnsi="Times New Roman"/>
                <w:sz w:val="20"/>
              </w:rPr>
            </w:pPr>
          </w:p>
        </w:tc>
        <w:tc>
          <w:tcPr>
            <w:tcW w:w="890" w:type="pct"/>
            <w:gridSpan w:val="2"/>
            <w:tcBorders>
              <w:top w:val="single" w:sz="8" w:space="0" w:color="auto"/>
              <w:left w:val="single" w:sz="8" w:space="0" w:color="auto"/>
              <w:bottom w:val="single" w:sz="12" w:space="0" w:color="auto"/>
              <w:right w:val="single" w:sz="12" w:space="0" w:color="auto"/>
            </w:tcBorders>
          </w:tcPr>
          <w:p w14:paraId="675741BD" w14:textId="77777777" w:rsidR="00064AEB" w:rsidRPr="00F74C70" w:rsidRDefault="00064AEB" w:rsidP="00960E68">
            <w:pPr>
              <w:spacing w:line="276" w:lineRule="auto"/>
              <w:jc w:val="center"/>
              <w:rPr>
                <w:rFonts w:ascii="Times New Roman" w:hAnsi="Times New Roman"/>
                <w:sz w:val="20"/>
              </w:rPr>
            </w:pPr>
          </w:p>
        </w:tc>
      </w:tr>
      <w:tr w:rsidR="00064AEB" w:rsidRPr="00F74C70" w14:paraId="130ADD2E" w14:textId="77777777" w:rsidTr="00960E68">
        <w:trPr>
          <w:trHeight w:val="392"/>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2455571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046" w:type="pct"/>
            <w:gridSpan w:val="3"/>
            <w:tcBorders>
              <w:top w:val="single" w:sz="12" w:space="0" w:color="auto"/>
              <w:left w:val="single" w:sz="12" w:space="0" w:color="auto"/>
              <w:bottom w:val="single" w:sz="8" w:space="0" w:color="auto"/>
              <w:right w:val="single" w:sz="4" w:space="0" w:color="auto"/>
            </w:tcBorders>
          </w:tcPr>
          <w:p w14:paraId="78FA5874" w14:textId="77777777" w:rsidR="00064AEB" w:rsidRPr="00F74C70" w:rsidRDefault="00064AEB" w:rsidP="00960E68">
            <w:pPr>
              <w:spacing w:line="276" w:lineRule="auto"/>
              <w:rPr>
                <w:rFonts w:ascii="Times New Roman" w:hAnsi="Times New Roman"/>
                <w:sz w:val="20"/>
              </w:rPr>
            </w:pPr>
          </w:p>
        </w:tc>
        <w:tc>
          <w:tcPr>
            <w:tcW w:w="1223" w:type="pct"/>
            <w:gridSpan w:val="4"/>
            <w:tcBorders>
              <w:top w:val="single" w:sz="12" w:space="0" w:color="auto"/>
              <w:left w:val="single" w:sz="4" w:space="0" w:color="auto"/>
              <w:bottom w:val="single" w:sz="8" w:space="0" w:color="auto"/>
              <w:right w:val="single" w:sz="8" w:space="0" w:color="auto"/>
            </w:tcBorders>
            <w:vAlign w:val="center"/>
          </w:tcPr>
          <w:p w14:paraId="37205134"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890" w:type="pct"/>
            <w:gridSpan w:val="2"/>
            <w:tcBorders>
              <w:top w:val="single" w:sz="12" w:space="0" w:color="auto"/>
              <w:left w:val="single" w:sz="8" w:space="0" w:color="auto"/>
              <w:bottom w:val="single" w:sz="8" w:space="0" w:color="auto"/>
              <w:right w:val="single" w:sz="12" w:space="0" w:color="auto"/>
            </w:tcBorders>
            <w:vAlign w:val="center"/>
          </w:tcPr>
          <w:p w14:paraId="6DD8037E"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60</w:t>
            </w:r>
          </w:p>
        </w:tc>
      </w:tr>
      <w:tr w:rsidR="00064AEB" w:rsidRPr="00F74C70" w14:paraId="6E5D2D41" w14:textId="77777777" w:rsidTr="00960E68">
        <w:trPr>
          <w:trHeight w:val="447"/>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22D3F07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37BD25BA" w14:textId="77777777" w:rsidR="00064AEB" w:rsidRPr="00F74C70" w:rsidRDefault="00064AEB" w:rsidP="00960E68">
            <w:pPr>
              <w:spacing w:line="276" w:lineRule="auto"/>
              <w:jc w:val="both"/>
              <w:rPr>
                <w:rFonts w:ascii="Times New Roman" w:hAnsi="Times New Roman"/>
                <w:sz w:val="20"/>
              </w:rPr>
            </w:pPr>
          </w:p>
        </w:tc>
      </w:tr>
      <w:tr w:rsidR="00064AEB" w:rsidRPr="00F74C70" w14:paraId="562D9329" w14:textId="77777777" w:rsidTr="00960E68">
        <w:trPr>
          <w:trHeight w:val="447"/>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079E0AE8"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0" w:type="pct"/>
            <w:gridSpan w:val="9"/>
            <w:tcBorders>
              <w:top w:val="single" w:sz="12" w:space="0" w:color="auto"/>
              <w:left w:val="single" w:sz="12" w:space="0" w:color="auto"/>
              <w:bottom w:val="single" w:sz="12" w:space="0" w:color="auto"/>
              <w:right w:val="single" w:sz="12" w:space="0" w:color="auto"/>
            </w:tcBorders>
          </w:tcPr>
          <w:p w14:paraId="55151629"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Bu ders kapsamında öğrencilere;</w:t>
            </w:r>
          </w:p>
          <w:p w14:paraId="24FFFF5C"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-Okul öncesi dönemde kullanılan ölçme yöntemleri:</w:t>
            </w:r>
          </w:p>
          <w:p w14:paraId="0BF42572"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-Başarı Testleri, </w:t>
            </w:r>
          </w:p>
          <w:p w14:paraId="304D42A8"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-Gözlem Formları,</w:t>
            </w:r>
          </w:p>
          <w:p w14:paraId="1F03025F"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-Öz Değerlendirme,</w:t>
            </w:r>
          </w:p>
          <w:p w14:paraId="517EBA19"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-Akran Değerlendirme, </w:t>
            </w:r>
          </w:p>
          <w:p w14:paraId="05B624C8"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-Portfolyo Değerlendirme, </w:t>
            </w:r>
          </w:p>
          <w:p w14:paraId="37ADBC0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-Kontrol Listesi, </w:t>
            </w:r>
          </w:p>
          <w:p w14:paraId="1F12912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-Dereceleme Ölçeği, </w:t>
            </w:r>
          </w:p>
          <w:p w14:paraId="2656C196"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-Dereceli Puanlama anahtarı ve diğer yöntemler hakkında bilgi paylaşımı yapılacaktır.</w:t>
            </w:r>
          </w:p>
          <w:p w14:paraId="694D511C" w14:textId="77777777" w:rsidR="00064AEB" w:rsidRPr="00F74C70" w:rsidRDefault="00064AEB" w:rsidP="00960E68">
            <w:pPr>
              <w:spacing w:line="276" w:lineRule="auto"/>
              <w:jc w:val="both"/>
              <w:rPr>
                <w:rFonts w:ascii="Times New Roman" w:hAnsi="Times New Roman"/>
                <w:sz w:val="20"/>
              </w:rPr>
            </w:pPr>
          </w:p>
        </w:tc>
      </w:tr>
      <w:tr w:rsidR="00064AEB" w:rsidRPr="00F74C70" w14:paraId="6C1D476C" w14:textId="77777777" w:rsidTr="00960E68">
        <w:trPr>
          <w:trHeight w:val="426"/>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2D736CA1"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0" w:type="pct"/>
            <w:gridSpan w:val="9"/>
            <w:tcBorders>
              <w:top w:val="single" w:sz="12" w:space="0" w:color="auto"/>
              <w:left w:val="single" w:sz="12" w:space="0" w:color="auto"/>
              <w:bottom w:val="single" w:sz="12" w:space="0" w:color="auto"/>
              <w:right w:val="single" w:sz="12" w:space="0" w:color="auto"/>
            </w:tcBorders>
          </w:tcPr>
          <w:p w14:paraId="401B2312" w14:textId="77777777" w:rsidR="00064AEB" w:rsidRPr="00F74C70" w:rsidRDefault="00064AEB" w:rsidP="00960E68">
            <w:pPr>
              <w:autoSpaceDE w:val="0"/>
              <w:autoSpaceDN w:val="0"/>
              <w:adjustRightInd w:val="0"/>
              <w:spacing w:line="276" w:lineRule="auto"/>
              <w:rPr>
                <w:rFonts w:ascii="Times New Roman" w:hAnsi="Times New Roman"/>
                <w:sz w:val="20"/>
              </w:rPr>
            </w:pPr>
            <w:r w:rsidRPr="00F74C70">
              <w:rPr>
                <w:rFonts w:ascii="Times New Roman" w:hAnsi="Times New Roman"/>
                <w:sz w:val="20"/>
              </w:rPr>
              <w:t>Bu dersin amacı öğretmen adaylarının, okul öncesi düzeyde kullanılan ölçme yöntemlerini kavrama, ölçme aracını geliştirme ve uygulama alanlarında donanımlı hale gelmeleridir.</w:t>
            </w:r>
          </w:p>
        </w:tc>
      </w:tr>
      <w:tr w:rsidR="00064AEB" w:rsidRPr="00F74C70" w14:paraId="166F3F72" w14:textId="77777777" w:rsidTr="00960E68">
        <w:trPr>
          <w:trHeight w:val="518"/>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3A49EAED"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0" w:type="pct"/>
            <w:gridSpan w:val="9"/>
            <w:tcBorders>
              <w:top w:val="single" w:sz="12" w:space="0" w:color="auto"/>
              <w:left w:val="single" w:sz="12" w:space="0" w:color="auto"/>
              <w:bottom w:val="single" w:sz="12" w:space="0" w:color="auto"/>
              <w:right w:val="single" w:sz="12" w:space="0" w:color="auto"/>
            </w:tcBorders>
            <w:vAlign w:val="center"/>
          </w:tcPr>
          <w:p w14:paraId="40C66721" w14:textId="77777777" w:rsidR="00064AEB" w:rsidRPr="00F74C70" w:rsidRDefault="00064AEB" w:rsidP="00960E68">
            <w:pPr>
              <w:autoSpaceDE w:val="0"/>
              <w:autoSpaceDN w:val="0"/>
              <w:adjustRightInd w:val="0"/>
              <w:spacing w:line="276" w:lineRule="auto"/>
              <w:jc w:val="both"/>
              <w:rPr>
                <w:rFonts w:ascii="Times New Roman" w:hAnsi="Times New Roman"/>
                <w:sz w:val="20"/>
              </w:rPr>
            </w:pPr>
          </w:p>
        </w:tc>
      </w:tr>
      <w:tr w:rsidR="00064AEB" w:rsidRPr="00F74C70" w14:paraId="6C9D7582" w14:textId="77777777" w:rsidTr="00960E68">
        <w:trPr>
          <w:trHeight w:val="518"/>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44E1C5D1"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0" w:type="pct"/>
            <w:gridSpan w:val="9"/>
            <w:tcBorders>
              <w:top w:val="single" w:sz="12" w:space="0" w:color="auto"/>
              <w:left w:val="single" w:sz="12" w:space="0" w:color="auto"/>
              <w:bottom w:val="single" w:sz="12" w:space="0" w:color="auto"/>
              <w:right w:val="single" w:sz="12" w:space="0" w:color="auto"/>
            </w:tcBorders>
          </w:tcPr>
          <w:p w14:paraId="246EAEC1"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-Okul öncesi dönemde kullanılan yöntemlerin kullanılma amacını bilir.</w:t>
            </w:r>
          </w:p>
          <w:p w14:paraId="4532F50F"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-Ölçülecek kazanımlara uygun ölçme aracını geliştirir.</w:t>
            </w:r>
          </w:p>
          <w:p w14:paraId="4EF01D36"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-Geliştirilen ölçme aracını uygular</w:t>
            </w:r>
            <w:r w:rsidRPr="00F74C70">
              <w:rPr>
                <w:rFonts w:ascii="Times New Roman" w:hAnsi="Times New Roman"/>
                <w:vanish/>
                <w:sz w:val="20"/>
              </w:rPr>
              <w:t> </w:t>
            </w:r>
          </w:p>
        </w:tc>
      </w:tr>
      <w:tr w:rsidR="00064AEB" w:rsidRPr="00F74C70" w14:paraId="0DAE5A95" w14:textId="77777777" w:rsidTr="00960E68">
        <w:trPr>
          <w:trHeight w:val="297"/>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6FB1F4B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0" w:type="pct"/>
            <w:gridSpan w:val="9"/>
            <w:tcBorders>
              <w:top w:val="single" w:sz="12" w:space="0" w:color="auto"/>
              <w:left w:val="single" w:sz="12" w:space="0" w:color="auto"/>
              <w:bottom w:val="single" w:sz="12" w:space="0" w:color="auto"/>
              <w:right w:val="single" w:sz="12" w:space="0" w:color="auto"/>
            </w:tcBorders>
          </w:tcPr>
          <w:p w14:paraId="1905C6F5"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shd w:val="clear" w:color="auto" w:fill="FFFFFF"/>
              </w:rPr>
              <w:t xml:space="preserve">Turgut, M.F. ve Baykul, Y. (2010). </w:t>
            </w:r>
            <w:r w:rsidRPr="00F74C70">
              <w:rPr>
                <w:rFonts w:ascii="Times New Roman" w:hAnsi="Times New Roman"/>
                <w:i/>
                <w:sz w:val="20"/>
                <w:shd w:val="clear" w:color="auto" w:fill="FFFFFF"/>
              </w:rPr>
              <w:t>Eğitimde ölçme ve değerlendirme metotları</w:t>
            </w:r>
            <w:r w:rsidRPr="00F74C70">
              <w:rPr>
                <w:rFonts w:ascii="Times New Roman" w:hAnsi="Times New Roman"/>
                <w:sz w:val="20"/>
                <w:shd w:val="clear" w:color="auto" w:fill="FFFFFF"/>
              </w:rPr>
              <w:t>. Ankara: PegemA yayınları.</w:t>
            </w:r>
            <w:r w:rsidRPr="00F74C70">
              <w:rPr>
                <w:rFonts w:ascii="Times New Roman" w:hAnsi="Times New Roman"/>
                <w:sz w:val="20"/>
              </w:rPr>
              <w:br/>
            </w:r>
            <w:r w:rsidRPr="00F74C70">
              <w:rPr>
                <w:rFonts w:ascii="Times New Roman" w:hAnsi="Times New Roman"/>
                <w:sz w:val="20"/>
                <w:shd w:val="clear" w:color="auto" w:fill="FFFFFF"/>
              </w:rPr>
              <w:t> </w:t>
            </w:r>
          </w:p>
        </w:tc>
      </w:tr>
      <w:tr w:rsidR="00064AEB" w:rsidRPr="00F74C70" w14:paraId="5D6ED3C1" w14:textId="77777777" w:rsidTr="00960E68">
        <w:trPr>
          <w:trHeight w:val="336"/>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74D5B4BB"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0" w:type="pct"/>
            <w:gridSpan w:val="9"/>
            <w:tcBorders>
              <w:top w:val="single" w:sz="12" w:space="0" w:color="auto"/>
              <w:left w:val="single" w:sz="12" w:space="0" w:color="auto"/>
              <w:bottom w:val="single" w:sz="12" w:space="0" w:color="auto"/>
              <w:right w:val="single" w:sz="12" w:space="0" w:color="auto"/>
            </w:tcBorders>
          </w:tcPr>
          <w:p w14:paraId="45836963" w14:textId="77777777" w:rsidR="00064AEB" w:rsidRPr="00F74C70" w:rsidRDefault="00064AEB" w:rsidP="00960E68">
            <w:pPr>
              <w:spacing w:line="276" w:lineRule="auto"/>
              <w:jc w:val="both"/>
              <w:outlineLvl w:val="3"/>
              <w:rPr>
                <w:rFonts w:ascii="Times New Roman" w:hAnsi="Times New Roman"/>
                <w:bCs/>
                <w:sz w:val="20"/>
              </w:rPr>
            </w:pPr>
            <w:r w:rsidRPr="00F74C70">
              <w:rPr>
                <w:rFonts w:ascii="Times New Roman" w:hAnsi="Times New Roman"/>
                <w:sz w:val="20"/>
                <w:shd w:val="clear" w:color="auto" w:fill="FFFFFF"/>
              </w:rPr>
              <w:t>Atılgan, H</w:t>
            </w:r>
            <w:proofErr w:type="gramStart"/>
            <w:r w:rsidRPr="00F74C70">
              <w:rPr>
                <w:rFonts w:ascii="Times New Roman" w:hAnsi="Times New Roman"/>
                <w:sz w:val="20"/>
                <w:shd w:val="clear" w:color="auto" w:fill="FFFFFF"/>
              </w:rPr>
              <w:t>.,</w:t>
            </w:r>
            <w:proofErr w:type="gramEnd"/>
            <w:r w:rsidRPr="00F74C70">
              <w:rPr>
                <w:rFonts w:ascii="Times New Roman" w:hAnsi="Times New Roman"/>
                <w:sz w:val="20"/>
                <w:shd w:val="clear" w:color="auto" w:fill="FFFFFF"/>
              </w:rPr>
              <w:t xml:space="preserve"> Kan, A. ve Doğan, D. (2007). </w:t>
            </w:r>
            <w:r w:rsidRPr="00F74C70">
              <w:rPr>
                <w:rFonts w:ascii="Times New Roman" w:hAnsi="Times New Roman"/>
                <w:i/>
                <w:sz w:val="20"/>
                <w:shd w:val="clear" w:color="auto" w:fill="FFFFFF"/>
              </w:rPr>
              <w:t>Eğitimde ölçme ve değerlendirme</w:t>
            </w:r>
            <w:r w:rsidRPr="00F74C70">
              <w:rPr>
                <w:rFonts w:ascii="Times New Roman" w:hAnsi="Times New Roman"/>
                <w:sz w:val="20"/>
                <w:shd w:val="clear" w:color="auto" w:fill="FFFFFF"/>
              </w:rPr>
              <w:t xml:space="preserve">. </w:t>
            </w:r>
            <w:proofErr w:type="gramStart"/>
            <w:r w:rsidRPr="00F74C70">
              <w:rPr>
                <w:rFonts w:ascii="Times New Roman" w:hAnsi="Times New Roman"/>
                <w:sz w:val="20"/>
                <w:shd w:val="clear" w:color="auto" w:fill="FFFFFF"/>
              </w:rPr>
              <w:t>Ankara: Anı Yayıncılık.</w:t>
            </w:r>
            <w:proofErr w:type="gramEnd"/>
          </w:p>
        </w:tc>
      </w:tr>
      <w:tr w:rsidR="00064AEB" w:rsidRPr="00F74C70" w14:paraId="1F35F0DD" w14:textId="77777777" w:rsidTr="00960E68">
        <w:trPr>
          <w:trHeight w:val="520"/>
        </w:trPr>
        <w:tc>
          <w:tcPr>
            <w:tcW w:w="1840" w:type="pct"/>
            <w:gridSpan w:val="3"/>
            <w:tcBorders>
              <w:top w:val="single" w:sz="12" w:space="0" w:color="auto"/>
              <w:left w:val="single" w:sz="12" w:space="0" w:color="auto"/>
              <w:bottom w:val="single" w:sz="12" w:space="0" w:color="auto"/>
              <w:right w:val="single" w:sz="12" w:space="0" w:color="auto"/>
            </w:tcBorders>
            <w:vAlign w:val="center"/>
          </w:tcPr>
          <w:p w14:paraId="7FBE7651"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0" w:type="pct"/>
            <w:gridSpan w:val="9"/>
            <w:tcBorders>
              <w:top w:val="single" w:sz="12" w:space="0" w:color="auto"/>
              <w:left w:val="single" w:sz="12" w:space="0" w:color="auto"/>
              <w:bottom w:val="single" w:sz="12" w:space="0" w:color="auto"/>
              <w:right w:val="single" w:sz="12" w:space="0" w:color="auto"/>
            </w:tcBorders>
          </w:tcPr>
          <w:p w14:paraId="48CDEE26"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Ders sunumu için </w:t>
            </w:r>
            <w:proofErr w:type="gramStart"/>
            <w:r w:rsidRPr="00F74C70">
              <w:rPr>
                <w:rFonts w:ascii="Times New Roman" w:hAnsi="Times New Roman"/>
                <w:sz w:val="20"/>
              </w:rPr>
              <w:t>projektör</w:t>
            </w:r>
            <w:proofErr w:type="gramEnd"/>
            <w:r w:rsidRPr="00F74C70">
              <w:rPr>
                <w:rFonts w:ascii="Times New Roman" w:hAnsi="Times New Roman"/>
                <w:sz w:val="20"/>
              </w:rPr>
              <w:t xml:space="preserve"> ve bilgisayar</w:t>
            </w:r>
          </w:p>
        </w:tc>
      </w:tr>
    </w:tbl>
    <w:p w14:paraId="73660594" w14:textId="77777777" w:rsidR="00064AEB" w:rsidRPr="00F74C70" w:rsidRDefault="00064AEB" w:rsidP="00064AEB">
      <w:pPr>
        <w:spacing w:line="276" w:lineRule="auto"/>
        <w:rPr>
          <w:rFonts w:ascii="Times New Roman" w:hAnsi="Times New Roman"/>
          <w:sz w:val="20"/>
        </w:rPr>
      </w:pPr>
    </w:p>
    <w:tbl>
      <w:tblPr>
        <w:tblpPr w:leftFromText="141" w:rightFromText="141" w:vertAnchor="text" w:horzAnchor="margin" w:tblpY="-38"/>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518"/>
      </w:tblGrid>
      <w:tr w:rsidR="00064AEB" w:rsidRPr="00F74C70" w14:paraId="57BCFE7A" w14:textId="77777777" w:rsidTr="00960E68">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2BF100EB" w14:textId="77777777" w:rsidR="00064AEB" w:rsidRPr="00F74C70" w:rsidRDefault="00064AEB" w:rsidP="00960E68">
            <w:pPr>
              <w:spacing w:line="276" w:lineRule="auto"/>
              <w:jc w:val="center"/>
              <w:rPr>
                <w:rFonts w:ascii="Times New Roman" w:hAnsi="Times New Roman"/>
                <w:b/>
                <w:sz w:val="20"/>
              </w:rPr>
            </w:pPr>
            <w:r w:rsidRPr="00F74C70">
              <w:rPr>
                <w:rFonts w:ascii="Times New Roman" w:eastAsia="Calibri" w:hAnsi="Times New Roman"/>
                <w:b/>
                <w:sz w:val="20"/>
              </w:rPr>
              <w:t>DERSİN HAFTALIK PLANI</w:t>
            </w:r>
          </w:p>
        </w:tc>
      </w:tr>
      <w:tr w:rsidR="00064AEB" w:rsidRPr="00F74C70" w14:paraId="414C6EF7" w14:textId="77777777" w:rsidTr="00960E68">
        <w:tc>
          <w:tcPr>
            <w:tcW w:w="559" w:type="pct"/>
            <w:tcBorders>
              <w:top w:val="single" w:sz="6" w:space="0" w:color="auto"/>
              <w:left w:val="single" w:sz="12" w:space="0" w:color="auto"/>
              <w:bottom w:val="single" w:sz="6" w:space="0" w:color="auto"/>
              <w:right w:val="single" w:sz="6" w:space="0" w:color="auto"/>
            </w:tcBorders>
            <w:hideMark/>
          </w:tcPr>
          <w:p w14:paraId="087B76A0" w14:textId="77777777" w:rsidR="00064AEB" w:rsidRPr="00F74C70" w:rsidRDefault="00064AEB" w:rsidP="00960E68">
            <w:pPr>
              <w:spacing w:line="276" w:lineRule="auto"/>
              <w:jc w:val="center"/>
              <w:rPr>
                <w:rFonts w:ascii="Times New Roman" w:hAnsi="Times New Roman"/>
                <w:b/>
                <w:sz w:val="20"/>
              </w:rPr>
            </w:pPr>
            <w:r w:rsidRPr="00F74C70">
              <w:rPr>
                <w:rFonts w:ascii="Times New Roman" w:eastAsia="Calibri" w:hAnsi="Times New Roman"/>
                <w:b/>
                <w:sz w:val="20"/>
              </w:rPr>
              <w:t>HAFTA</w:t>
            </w:r>
          </w:p>
        </w:tc>
        <w:tc>
          <w:tcPr>
            <w:tcW w:w="4441" w:type="pct"/>
            <w:tcBorders>
              <w:top w:val="single" w:sz="6" w:space="0" w:color="auto"/>
              <w:left w:val="single" w:sz="6" w:space="0" w:color="auto"/>
              <w:bottom w:val="single" w:sz="6" w:space="0" w:color="auto"/>
              <w:right w:val="single" w:sz="12" w:space="0" w:color="auto"/>
            </w:tcBorders>
            <w:hideMark/>
          </w:tcPr>
          <w:p w14:paraId="0382859C" w14:textId="77777777" w:rsidR="00064AEB" w:rsidRPr="00F74C70" w:rsidRDefault="00064AEB" w:rsidP="00960E68">
            <w:pPr>
              <w:spacing w:line="276" w:lineRule="auto"/>
              <w:rPr>
                <w:rFonts w:ascii="Times New Roman" w:hAnsi="Times New Roman"/>
                <w:b/>
                <w:sz w:val="20"/>
              </w:rPr>
            </w:pPr>
            <w:r w:rsidRPr="00F74C70">
              <w:rPr>
                <w:rFonts w:ascii="Times New Roman" w:eastAsia="Calibri" w:hAnsi="Times New Roman"/>
                <w:b/>
                <w:sz w:val="20"/>
              </w:rPr>
              <w:t>İŞLENEN KONULAR</w:t>
            </w:r>
          </w:p>
        </w:tc>
      </w:tr>
      <w:tr w:rsidR="00064AEB" w:rsidRPr="00F74C70" w14:paraId="220FEFE8"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2C49C389"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1</w:t>
            </w:r>
          </w:p>
        </w:tc>
        <w:tc>
          <w:tcPr>
            <w:tcW w:w="4441" w:type="pct"/>
            <w:tcBorders>
              <w:top w:val="single" w:sz="6" w:space="0" w:color="auto"/>
              <w:left w:val="single" w:sz="6" w:space="0" w:color="auto"/>
              <w:bottom w:val="single" w:sz="6" w:space="0" w:color="auto"/>
              <w:right w:val="single" w:sz="12" w:space="0" w:color="auto"/>
            </w:tcBorders>
            <w:hideMark/>
          </w:tcPr>
          <w:p w14:paraId="24DF3563"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Tanışma, dersin tanıtımı.</w:t>
            </w:r>
          </w:p>
        </w:tc>
      </w:tr>
      <w:tr w:rsidR="00064AEB" w:rsidRPr="00F74C70" w14:paraId="6ED41D30"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5873620F"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2</w:t>
            </w:r>
          </w:p>
        </w:tc>
        <w:tc>
          <w:tcPr>
            <w:tcW w:w="4441" w:type="pct"/>
            <w:tcBorders>
              <w:top w:val="single" w:sz="6" w:space="0" w:color="auto"/>
              <w:left w:val="single" w:sz="6" w:space="0" w:color="auto"/>
              <w:bottom w:val="single" w:sz="6" w:space="0" w:color="auto"/>
              <w:right w:val="single" w:sz="12" w:space="0" w:color="auto"/>
            </w:tcBorders>
            <w:hideMark/>
          </w:tcPr>
          <w:p w14:paraId="5D85BDED"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Eğitimde ölçme ve değerlendirmenin yeri ve önemi</w:t>
            </w:r>
          </w:p>
        </w:tc>
      </w:tr>
      <w:tr w:rsidR="00064AEB" w:rsidRPr="00F74C70" w14:paraId="7118CA61"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5A70B073"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3</w:t>
            </w:r>
          </w:p>
        </w:tc>
        <w:tc>
          <w:tcPr>
            <w:tcW w:w="4441" w:type="pct"/>
            <w:tcBorders>
              <w:top w:val="single" w:sz="6" w:space="0" w:color="auto"/>
              <w:left w:val="single" w:sz="6" w:space="0" w:color="auto"/>
              <w:bottom w:val="single" w:sz="6" w:space="0" w:color="auto"/>
              <w:right w:val="single" w:sz="12" w:space="0" w:color="auto"/>
            </w:tcBorders>
            <w:hideMark/>
          </w:tcPr>
          <w:p w14:paraId="302E08EA"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Temel kavramlar (ölçme, ölçme türleri, ölçek türleri ve özellikleri, değerlendirme).</w:t>
            </w:r>
          </w:p>
        </w:tc>
      </w:tr>
      <w:tr w:rsidR="00064AEB" w:rsidRPr="00F74C70" w14:paraId="70915ACB"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5F18CF1E"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4</w:t>
            </w:r>
          </w:p>
        </w:tc>
        <w:tc>
          <w:tcPr>
            <w:tcW w:w="4441" w:type="pct"/>
            <w:tcBorders>
              <w:top w:val="single" w:sz="6" w:space="0" w:color="auto"/>
              <w:left w:val="single" w:sz="6" w:space="0" w:color="auto"/>
              <w:bottom w:val="single" w:sz="6" w:space="0" w:color="auto"/>
              <w:right w:val="single" w:sz="12" w:space="0" w:color="auto"/>
            </w:tcBorders>
            <w:hideMark/>
          </w:tcPr>
          <w:p w14:paraId="55CE90AF"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Ölçmede hata, güvenilirlik, güvenilirlik belirleme yöntemleri.</w:t>
            </w:r>
          </w:p>
        </w:tc>
      </w:tr>
      <w:tr w:rsidR="00064AEB" w:rsidRPr="00F74C70" w14:paraId="0BC7D53A" w14:textId="77777777" w:rsidTr="00960E68">
        <w:trPr>
          <w:trHeight w:val="204"/>
        </w:trPr>
        <w:tc>
          <w:tcPr>
            <w:tcW w:w="559" w:type="pct"/>
            <w:tcBorders>
              <w:top w:val="single" w:sz="6" w:space="0" w:color="auto"/>
              <w:left w:val="single" w:sz="12" w:space="0" w:color="auto"/>
              <w:bottom w:val="single" w:sz="6" w:space="0" w:color="auto"/>
              <w:right w:val="single" w:sz="6" w:space="0" w:color="auto"/>
            </w:tcBorders>
            <w:vAlign w:val="center"/>
            <w:hideMark/>
          </w:tcPr>
          <w:p w14:paraId="13551A0E"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5</w:t>
            </w:r>
          </w:p>
        </w:tc>
        <w:tc>
          <w:tcPr>
            <w:tcW w:w="4441" w:type="pct"/>
            <w:tcBorders>
              <w:top w:val="single" w:sz="6" w:space="0" w:color="auto"/>
              <w:left w:val="single" w:sz="6" w:space="0" w:color="auto"/>
              <w:bottom w:val="single" w:sz="6" w:space="0" w:color="auto"/>
              <w:right w:val="single" w:sz="12" w:space="0" w:color="auto"/>
            </w:tcBorders>
            <w:hideMark/>
          </w:tcPr>
          <w:p w14:paraId="42D54BC0"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Geçerlilik, geçerlilik belirleme yöntemleri, kullanışlılık</w:t>
            </w:r>
          </w:p>
        </w:tc>
      </w:tr>
      <w:tr w:rsidR="00064AEB" w:rsidRPr="00F74C70" w14:paraId="252C6335"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0C4BC8B2"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6</w:t>
            </w:r>
          </w:p>
        </w:tc>
        <w:tc>
          <w:tcPr>
            <w:tcW w:w="4441" w:type="pct"/>
            <w:tcBorders>
              <w:top w:val="single" w:sz="6" w:space="0" w:color="auto"/>
              <w:left w:val="single" w:sz="6" w:space="0" w:color="auto"/>
              <w:bottom w:val="single" w:sz="6" w:space="0" w:color="auto"/>
              <w:right w:val="single" w:sz="12" w:space="0" w:color="auto"/>
            </w:tcBorders>
            <w:hideMark/>
          </w:tcPr>
          <w:p w14:paraId="525F1819"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Ara Sınav</w:t>
            </w:r>
          </w:p>
        </w:tc>
      </w:tr>
      <w:tr w:rsidR="00064AEB" w:rsidRPr="00F74C70" w14:paraId="1683A1B0" w14:textId="77777777" w:rsidTr="00960E68">
        <w:tc>
          <w:tcPr>
            <w:tcW w:w="559"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32E69FDA" w14:textId="77777777" w:rsidR="00064AEB" w:rsidRPr="00F74C70" w:rsidRDefault="00064AEB" w:rsidP="00960E68">
            <w:pPr>
              <w:spacing w:line="276" w:lineRule="auto"/>
              <w:jc w:val="center"/>
              <w:rPr>
                <w:rFonts w:ascii="Times New Roman" w:hAnsi="Times New Roman"/>
                <w:b/>
                <w:sz w:val="20"/>
              </w:rPr>
            </w:pPr>
            <w:r w:rsidRPr="00F74C70">
              <w:rPr>
                <w:rFonts w:ascii="Times New Roman" w:eastAsia="Calibri" w:hAnsi="Times New Roman"/>
                <w:b/>
                <w:sz w:val="20"/>
              </w:rPr>
              <w:t>7</w:t>
            </w:r>
          </w:p>
        </w:tc>
        <w:tc>
          <w:tcPr>
            <w:tcW w:w="4441" w:type="pct"/>
            <w:tcBorders>
              <w:top w:val="single" w:sz="6" w:space="0" w:color="auto"/>
              <w:left w:val="single" w:sz="6" w:space="0" w:color="auto"/>
              <w:bottom w:val="single" w:sz="6" w:space="0" w:color="auto"/>
              <w:right w:val="single" w:sz="12" w:space="0" w:color="auto"/>
            </w:tcBorders>
            <w:shd w:val="clear" w:color="auto" w:fill="D9D9D9"/>
            <w:hideMark/>
          </w:tcPr>
          <w:p w14:paraId="548F3F7E" w14:textId="77777777" w:rsidR="00064AEB" w:rsidRPr="00F74C70" w:rsidRDefault="00064AEB" w:rsidP="00960E68">
            <w:pPr>
              <w:spacing w:line="276" w:lineRule="auto"/>
              <w:rPr>
                <w:rFonts w:ascii="Times New Roman" w:hAnsi="Times New Roman"/>
                <w:b/>
                <w:sz w:val="20"/>
              </w:rPr>
            </w:pPr>
            <w:r w:rsidRPr="00F74C70">
              <w:rPr>
                <w:rFonts w:ascii="Times New Roman" w:eastAsia="Calibri" w:hAnsi="Times New Roman"/>
                <w:b/>
                <w:sz w:val="20"/>
              </w:rPr>
              <w:t>Ara Sınav</w:t>
            </w:r>
          </w:p>
        </w:tc>
      </w:tr>
      <w:tr w:rsidR="00064AEB" w:rsidRPr="00F74C70" w14:paraId="3949D4FB"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52DE9967"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8</w:t>
            </w:r>
          </w:p>
        </w:tc>
        <w:tc>
          <w:tcPr>
            <w:tcW w:w="4441" w:type="pct"/>
            <w:tcBorders>
              <w:top w:val="single" w:sz="6" w:space="0" w:color="auto"/>
              <w:left w:val="single" w:sz="6" w:space="0" w:color="auto"/>
              <w:bottom w:val="single" w:sz="6" w:space="0" w:color="auto"/>
              <w:right w:val="single" w:sz="12" w:space="0" w:color="auto"/>
            </w:tcBorders>
            <w:hideMark/>
          </w:tcPr>
          <w:p w14:paraId="40AFF4A9"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Eğitimde kullanılan ölçme araçları ve özellikleri, yazılı, sözlü, kısa cevaplı sınavlar</w:t>
            </w:r>
          </w:p>
        </w:tc>
      </w:tr>
      <w:tr w:rsidR="00064AEB" w:rsidRPr="00F74C70" w14:paraId="0970DBEA"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607C7600"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9</w:t>
            </w:r>
          </w:p>
        </w:tc>
        <w:tc>
          <w:tcPr>
            <w:tcW w:w="4441" w:type="pct"/>
            <w:tcBorders>
              <w:top w:val="single" w:sz="6" w:space="0" w:color="auto"/>
              <w:left w:val="single" w:sz="6" w:space="0" w:color="auto"/>
              <w:bottom w:val="single" w:sz="6" w:space="0" w:color="auto"/>
              <w:right w:val="single" w:sz="12" w:space="0" w:color="auto"/>
            </w:tcBorders>
            <w:hideMark/>
          </w:tcPr>
          <w:p w14:paraId="21C7CF85"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Eşleştirmeli testler, doğru yanlış testleri, çoktan seçmeli testler</w:t>
            </w:r>
          </w:p>
        </w:tc>
      </w:tr>
      <w:tr w:rsidR="00064AEB" w:rsidRPr="00F74C70" w14:paraId="4C42BED4"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49B15522"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10</w:t>
            </w:r>
          </w:p>
        </w:tc>
        <w:tc>
          <w:tcPr>
            <w:tcW w:w="4441" w:type="pct"/>
            <w:tcBorders>
              <w:top w:val="single" w:sz="6" w:space="0" w:color="auto"/>
              <w:left w:val="single" w:sz="6" w:space="0" w:color="auto"/>
              <w:bottom w:val="single" w:sz="6" w:space="0" w:color="auto"/>
              <w:right w:val="single" w:sz="12" w:space="0" w:color="auto"/>
            </w:tcBorders>
            <w:hideMark/>
          </w:tcPr>
          <w:p w14:paraId="331BCAE0"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Öğrenciyi çok yönlü tanımaya dönük araçlar ve performans değerlendirme</w:t>
            </w:r>
          </w:p>
        </w:tc>
      </w:tr>
      <w:tr w:rsidR="00064AEB" w:rsidRPr="00F74C70" w14:paraId="42E70EBE"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379FA17C"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11</w:t>
            </w:r>
          </w:p>
        </w:tc>
        <w:tc>
          <w:tcPr>
            <w:tcW w:w="4441" w:type="pct"/>
            <w:tcBorders>
              <w:top w:val="single" w:sz="6" w:space="0" w:color="auto"/>
              <w:left w:val="single" w:sz="6" w:space="0" w:color="auto"/>
              <w:bottom w:val="single" w:sz="6" w:space="0" w:color="auto"/>
              <w:right w:val="single" w:sz="12" w:space="0" w:color="auto"/>
            </w:tcBorders>
            <w:hideMark/>
          </w:tcPr>
          <w:p w14:paraId="0202DD0E"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Test istatistikleri, dağılımları tanımlayıcı istatistikler</w:t>
            </w:r>
          </w:p>
        </w:tc>
      </w:tr>
      <w:tr w:rsidR="00064AEB" w:rsidRPr="00F74C70" w14:paraId="0A8B1D43"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352D72C2"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12</w:t>
            </w:r>
          </w:p>
        </w:tc>
        <w:tc>
          <w:tcPr>
            <w:tcW w:w="4441" w:type="pct"/>
            <w:tcBorders>
              <w:top w:val="single" w:sz="6" w:space="0" w:color="auto"/>
              <w:left w:val="single" w:sz="6" w:space="0" w:color="auto"/>
              <w:bottom w:val="single" w:sz="6" w:space="0" w:color="auto"/>
              <w:right w:val="single" w:sz="12" w:space="0" w:color="auto"/>
            </w:tcBorders>
            <w:hideMark/>
          </w:tcPr>
          <w:p w14:paraId="2B983DE4"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Test istatistikleri, dağılımları tanımlayıcı istatistikler</w:t>
            </w:r>
          </w:p>
        </w:tc>
      </w:tr>
      <w:tr w:rsidR="00064AEB" w:rsidRPr="00F74C70" w14:paraId="1C3B1B89"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15EE471E"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13</w:t>
            </w:r>
          </w:p>
        </w:tc>
        <w:tc>
          <w:tcPr>
            <w:tcW w:w="4441" w:type="pct"/>
            <w:tcBorders>
              <w:top w:val="single" w:sz="6" w:space="0" w:color="auto"/>
              <w:left w:val="single" w:sz="6" w:space="0" w:color="auto"/>
              <w:bottom w:val="single" w:sz="6" w:space="0" w:color="auto"/>
              <w:right w:val="single" w:sz="12" w:space="0" w:color="auto"/>
            </w:tcBorders>
            <w:hideMark/>
          </w:tcPr>
          <w:p w14:paraId="712B1114"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Madde istatistikleri</w:t>
            </w:r>
          </w:p>
        </w:tc>
      </w:tr>
      <w:tr w:rsidR="00064AEB" w:rsidRPr="00F74C70" w14:paraId="69E27602" w14:textId="77777777" w:rsidTr="00960E68">
        <w:tc>
          <w:tcPr>
            <w:tcW w:w="559" w:type="pct"/>
            <w:tcBorders>
              <w:top w:val="single" w:sz="6" w:space="0" w:color="auto"/>
              <w:left w:val="single" w:sz="12" w:space="0" w:color="auto"/>
              <w:bottom w:val="single" w:sz="6" w:space="0" w:color="auto"/>
              <w:right w:val="single" w:sz="6" w:space="0" w:color="auto"/>
            </w:tcBorders>
            <w:vAlign w:val="center"/>
            <w:hideMark/>
          </w:tcPr>
          <w:p w14:paraId="229C2692" w14:textId="77777777" w:rsidR="00064AEB" w:rsidRPr="00F74C70" w:rsidRDefault="00064AEB" w:rsidP="00960E68">
            <w:pPr>
              <w:spacing w:line="276" w:lineRule="auto"/>
              <w:jc w:val="center"/>
              <w:rPr>
                <w:rFonts w:ascii="Times New Roman" w:hAnsi="Times New Roman"/>
                <w:sz w:val="20"/>
              </w:rPr>
            </w:pPr>
            <w:r w:rsidRPr="00F74C70">
              <w:rPr>
                <w:rFonts w:ascii="Times New Roman" w:eastAsia="Calibri" w:hAnsi="Times New Roman"/>
                <w:sz w:val="20"/>
              </w:rPr>
              <w:t>14</w:t>
            </w:r>
          </w:p>
        </w:tc>
        <w:tc>
          <w:tcPr>
            <w:tcW w:w="4441" w:type="pct"/>
            <w:tcBorders>
              <w:top w:val="single" w:sz="6" w:space="0" w:color="auto"/>
              <w:left w:val="single" w:sz="6" w:space="0" w:color="auto"/>
              <w:bottom w:val="single" w:sz="6" w:space="0" w:color="auto"/>
              <w:right w:val="single" w:sz="12" w:space="0" w:color="auto"/>
            </w:tcBorders>
            <w:hideMark/>
          </w:tcPr>
          <w:p w14:paraId="5B8073AC" w14:textId="77777777" w:rsidR="00064AEB" w:rsidRPr="00F74C70" w:rsidRDefault="00064AEB" w:rsidP="00960E68">
            <w:pPr>
              <w:spacing w:line="276" w:lineRule="auto"/>
              <w:rPr>
                <w:rFonts w:ascii="Times New Roman" w:hAnsi="Times New Roman"/>
                <w:sz w:val="20"/>
              </w:rPr>
            </w:pPr>
            <w:r w:rsidRPr="00F74C70">
              <w:rPr>
                <w:rFonts w:ascii="Times New Roman" w:eastAsia="Calibri" w:hAnsi="Times New Roman"/>
                <w:sz w:val="20"/>
              </w:rPr>
              <w:t xml:space="preserve"> Madde istatistikleri</w:t>
            </w:r>
          </w:p>
        </w:tc>
      </w:tr>
      <w:tr w:rsidR="00064AEB" w:rsidRPr="00F74C70" w14:paraId="5C287FF6" w14:textId="77777777" w:rsidTr="00960E68">
        <w:trPr>
          <w:trHeight w:val="322"/>
        </w:trPr>
        <w:tc>
          <w:tcPr>
            <w:tcW w:w="559" w:type="pct"/>
            <w:tcBorders>
              <w:top w:val="single" w:sz="6" w:space="0" w:color="auto"/>
              <w:left w:val="single" w:sz="12" w:space="0" w:color="auto"/>
              <w:bottom w:val="single" w:sz="12" w:space="0" w:color="auto"/>
              <w:right w:val="single" w:sz="6" w:space="0" w:color="auto"/>
            </w:tcBorders>
            <w:shd w:val="clear" w:color="auto" w:fill="D9D9D9"/>
            <w:vAlign w:val="center"/>
            <w:hideMark/>
          </w:tcPr>
          <w:p w14:paraId="2FD6137A" w14:textId="77777777" w:rsidR="00064AEB" w:rsidRPr="00F74C70" w:rsidRDefault="00064AEB" w:rsidP="00960E68">
            <w:pPr>
              <w:spacing w:line="276" w:lineRule="auto"/>
              <w:jc w:val="center"/>
              <w:rPr>
                <w:rFonts w:ascii="Times New Roman" w:hAnsi="Times New Roman"/>
                <w:b/>
                <w:sz w:val="20"/>
              </w:rPr>
            </w:pPr>
            <w:r w:rsidRPr="00F74C70">
              <w:rPr>
                <w:rFonts w:ascii="Times New Roman" w:eastAsia="Calibri" w:hAnsi="Times New Roman"/>
                <w:b/>
                <w:sz w:val="20"/>
              </w:rPr>
              <w:t>15</w:t>
            </w:r>
          </w:p>
        </w:tc>
        <w:tc>
          <w:tcPr>
            <w:tcW w:w="4441" w:type="pct"/>
            <w:tcBorders>
              <w:top w:val="single" w:sz="6" w:space="0" w:color="auto"/>
              <w:left w:val="single" w:sz="6" w:space="0" w:color="auto"/>
              <w:bottom w:val="single" w:sz="12" w:space="0" w:color="auto"/>
              <w:right w:val="single" w:sz="12" w:space="0" w:color="auto"/>
            </w:tcBorders>
            <w:shd w:val="clear" w:color="auto" w:fill="D9D9D9"/>
            <w:hideMark/>
          </w:tcPr>
          <w:p w14:paraId="42B6069D" w14:textId="77777777" w:rsidR="00064AEB" w:rsidRPr="00F74C70" w:rsidRDefault="00064AEB" w:rsidP="00960E68">
            <w:pPr>
              <w:spacing w:line="276" w:lineRule="auto"/>
              <w:rPr>
                <w:rFonts w:ascii="Times New Roman" w:hAnsi="Times New Roman"/>
                <w:b/>
                <w:sz w:val="20"/>
              </w:rPr>
            </w:pPr>
            <w:r w:rsidRPr="00F74C70">
              <w:rPr>
                <w:rFonts w:ascii="Times New Roman" w:eastAsia="Calibri" w:hAnsi="Times New Roman"/>
                <w:b/>
                <w:sz w:val="20"/>
              </w:rPr>
              <w:t>Yılsonu Sınavı</w:t>
            </w:r>
          </w:p>
        </w:tc>
      </w:tr>
    </w:tbl>
    <w:p w14:paraId="18C1F2C9" w14:textId="77777777" w:rsidR="00064AEB" w:rsidRPr="00F74C70" w:rsidRDefault="00064AEB" w:rsidP="00064AEB">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064AEB" w:rsidRPr="00F74C70" w14:paraId="642B9A15" w14:textId="77777777" w:rsidTr="00960E68">
        <w:trPr>
          <w:trHeight w:val="557"/>
        </w:trPr>
        <w:tc>
          <w:tcPr>
            <w:tcW w:w="771" w:type="dxa"/>
          </w:tcPr>
          <w:p w14:paraId="638BCA81"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04E4ADA1" w14:textId="77777777" w:rsidR="00064AEB" w:rsidRPr="00F74C70" w:rsidRDefault="00064AEB" w:rsidP="00960E68">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53E5A92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2C96B800"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2D1D9D63"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1</w:t>
            </w:r>
          </w:p>
        </w:tc>
      </w:tr>
      <w:tr w:rsidR="00064AEB" w:rsidRPr="00F74C70" w14:paraId="0956053E" w14:textId="77777777" w:rsidTr="00960E68">
        <w:tc>
          <w:tcPr>
            <w:tcW w:w="771" w:type="dxa"/>
          </w:tcPr>
          <w:p w14:paraId="77C2FD87" w14:textId="77777777" w:rsidR="00064AEB" w:rsidRPr="00F74C70" w:rsidRDefault="00064AEB" w:rsidP="00C77044">
            <w:pPr>
              <w:pStyle w:val="ListeParagraf"/>
              <w:numPr>
                <w:ilvl w:val="0"/>
                <w:numId w:val="38"/>
              </w:numPr>
              <w:spacing w:before="0" w:beforeAutospacing="0" w:after="0" w:afterAutospacing="0" w:line="276" w:lineRule="auto"/>
              <w:contextualSpacing/>
              <w:rPr>
                <w:sz w:val="20"/>
                <w:szCs w:val="20"/>
              </w:rPr>
            </w:pPr>
          </w:p>
        </w:tc>
        <w:tc>
          <w:tcPr>
            <w:tcW w:w="7812" w:type="dxa"/>
          </w:tcPr>
          <w:p w14:paraId="0E85257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24FA5491"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28B0376"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A1095F8"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58205253" w14:textId="77777777" w:rsidTr="00960E68">
        <w:tc>
          <w:tcPr>
            <w:tcW w:w="771" w:type="dxa"/>
          </w:tcPr>
          <w:p w14:paraId="4413CD33"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46B407C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039B2680"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220C1BB"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DB51CD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03592C19" w14:textId="77777777" w:rsidTr="00960E68">
        <w:tc>
          <w:tcPr>
            <w:tcW w:w="771" w:type="dxa"/>
          </w:tcPr>
          <w:p w14:paraId="6B031B7B"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71423C0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15052286"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10A23A8"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D06A79D"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1750760A" w14:textId="77777777" w:rsidTr="00960E68">
        <w:tc>
          <w:tcPr>
            <w:tcW w:w="771" w:type="dxa"/>
          </w:tcPr>
          <w:p w14:paraId="0EFD760E"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2CA6A8B1"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10A24B38"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D2C70A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CEB3B57"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532EC48F" w14:textId="77777777" w:rsidTr="00960E68">
        <w:tc>
          <w:tcPr>
            <w:tcW w:w="771" w:type="dxa"/>
          </w:tcPr>
          <w:p w14:paraId="04CD13CF"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4A7DAC3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52438BEC"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045BB873"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4DBFD3D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34F20FD2" w14:textId="77777777" w:rsidTr="00960E68">
        <w:tc>
          <w:tcPr>
            <w:tcW w:w="771" w:type="dxa"/>
          </w:tcPr>
          <w:p w14:paraId="4437798A"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1F3E89F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3D3E77C2"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0851077"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2BD5678B"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2E700E08" w14:textId="77777777" w:rsidTr="00960E68">
        <w:tc>
          <w:tcPr>
            <w:tcW w:w="771" w:type="dxa"/>
          </w:tcPr>
          <w:p w14:paraId="4555BA57"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04DA6749"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49B92087"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E21C00B"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FD16081"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007FF683" w14:textId="77777777" w:rsidTr="00960E68">
        <w:tc>
          <w:tcPr>
            <w:tcW w:w="771" w:type="dxa"/>
          </w:tcPr>
          <w:p w14:paraId="1BD7023B"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227D433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3A87534B"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4932954"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4CA5677D"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51D96970" w14:textId="77777777" w:rsidTr="00960E68">
        <w:tc>
          <w:tcPr>
            <w:tcW w:w="771" w:type="dxa"/>
          </w:tcPr>
          <w:p w14:paraId="4820B9BC"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2A82395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60DE8DF4"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4F8B131"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3B27FB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3BCB0BAC" w14:textId="77777777" w:rsidTr="00960E68">
        <w:tc>
          <w:tcPr>
            <w:tcW w:w="771" w:type="dxa"/>
          </w:tcPr>
          <w:p w14:paraId="1CAEDA1C"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7AF237A4"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394D75C1"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BAB4B98"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2580084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49403B9F" w14:textId="77777777" w:rsidTr="00960E68">
        <w:tc>
          <w:tcPr>
            <w:tcW w:w="771" w:type="dxa"/>
          </w:tcPr>
          <w:p w14:paraId="778BAAEF"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442990C7"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09A4092C"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5009F85"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p>
        </w:tc>
        <w:tc>
          <w:tcPr>
            <w:tcW w:w="425" w:type="dxa"/>
          </w:tcPr>
          <w:p w14:paraId="33F4968C" w14:textId="77777777" w:rsidR="00064AEB" w:rsidRPr="00F74C70" w:rsidRDefault="00064AEB" w:rsidP="00960E68">
            <w:pPr>
              <w:spacing w:before="100" w:beforeAutospacing="1" w:after="100" w:afterAutospacing="1" w:line="276" w:lineRule="auto"/>
              <w:jc w:val="both"/>
              <w:rPr>
                <w:rFonts w:ascii="Times New Roman" w:hAnsi="Times New Roman"/>
                <w:color w:val="000000" w:themeColor="text1"/>
                <w:sz w:val="20"/>
              </w:rPr>
            </w:pPr>
          </w:p>
        </w:tc>
      </w:tr>
      <w:tr w:rsidR="00064AEB" w:rsidRPr="00F74C70" w14:paraId="1C545C28" w14:textId="77777777" w:rsidTr="00960E68">
        <w:tc>
          <w:tcPr>
            <w:tcW w:w="771" w:type="dxa"/>
          </w:tcPr>
          <w:p w14:paraId="403C1688" w14:textId="77777777" w:rsidR="00064AEB" w:rsidRPr="00F74C70" w:rsidRDefault="00064AEB" w:rsidP="00C77044">
            <w:pPr>
              <w:pStyle w:val="ListeParagraf"/>
              <w:numPr>
                <w:ilvl w:val="0"/>
                <w:numId w:val="38"/>
              </w:numPr>
              <w:spacing w:line="276" w:lineRule="auto"/>
              <w:ind w:left="567"/>
              <w:contextualSpacing/>
              <w:rPr>
                <w:color w:val="000000" w:themeColor="text1"/>
                <w:sz w:val="20"/>
                <w:szCs w:val="20"/>
              </w:rPr>
            </w:pPr>
          </w:p>
        </w:tc>
        <w:tc>
          <w:tcPr>
            <w:tcW w:w="7812" w:type="dxa"/>
          </w:tcPr>
          <w:p w14:paraId="5C393C1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1AC332A6"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4D7ABA2F"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8457988"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21E00BD2" w14:textId="77777777" w:rsidTr="00960E68">
        <w:tc>
          <w:tcPr>
            <w:tcW w:w="771" w:type="dxa"/>
          </w:tcPr>
          <w:p w14:paraId="6B6026D9"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62BF352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5C66658A"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F525990"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542E1D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1C3E2B28" w14:textId="77777777" w:rsidTr="00960E68">
        <w:tc>
          <w:tcPr>
            <w:tcW w:w="771" w:type="dxa"/>
          </w:tcPr>
          <w:p w14:paraId="2B3228AB"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3E4EF67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76533FD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2C46BBF"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4668661"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43C26BDB" w14:textId="77777777" w:rsidTr="00960E68">
        <w:tc>
          <w:tcPr>
            <w:tcW w:w="771" w:type="dxa"/>
          </w:tcPr>
          <w:p w14:paraId="180A5102"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5ED28B66"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4E3AA172"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A5060A4"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8983F55"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374F8EA4" w14:textId="77777777" w:rsidTr="00960E68">
        <w:tc>
          <w:tcPr>
            <w:tcW w:w="771" w:type="dxa"/>
          </w:tcPr>
          <w:p w14:paraId="14B09172"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54C87092"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289366AF"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9D712A7"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AF36AA9"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45565E5A" w14:textId="77777777" w:rsidTr="00960E68">
        <w:tc>
          <w:tcPr>
            <w:tcW w:w="771" w:type="dxa"/>
          </w:tcPr>
          <w:p w14:paraId="021FFABB"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1FE2808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4F6A3F92"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A15A42C"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B48078B"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1BF390DB" w14:textId="77777777" w:rsidTr="00960E68">
        <w:tc>
          <w:tcPr>
            <w:tcW w:w="771" w:type="dxa"/>
          </w:tcPr>
          <w:p w14:paraId="1D6E6A1B"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2FE94542"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2312B857"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2036A066"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6AB424C5"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6A8733FE" w14:textId="77777777" w:rsidTr="00960E68">
        <w:tc>
          <w:tcPr>
            <w:tcW w:w="771" w:type="dxa"/>
          </w:tcPr>
          <w:p w14:paraId="6A08DBA0"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70DE808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22F6DC52"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36EFEB1"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42DC264"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28099285" w14:textId="77777777" w:rsidTr="00960E68">
        <w:tc>
          <w:tcPr>
            <w:tcW w:w="771" w:type="dxa"/>
          </w:tcPr>
          <w:p w14:paraId="5FE283EB"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0FEBB6C0"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60CE9833"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70B1BC0F"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887BFD"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027FC165" w14:textId="77777777" w:rsidTr="00960E68">
        <w:tc>
          <w:tcPr>
            <w:tcW w:w="771" w:type="dxa"/>
          </w:tcPr>
          <w:p w14:paraId="1246CAAA"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40D9A723"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78EDB936"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2E7421B"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0CDFD875" w14:textId="77777777" w:rsidR="00064AEB" w:rsidRPr="00F74C70" w:rsidRDefault="00064AEB" w:rsidP="00960E68">
            <w:pPr>
              <w:spacing w:line="276" w:lineRule="auto"/>
              <w:jc w:val="both"/>
              <w:rPr>
                <w:rFonts w:ascii="Times New Roman" w:hAnsi="Times New Roman"/>
                <w:color w:val="000000" w:themeColor="text1"/>
                <w:sz w:val="20"/>
              </w:rPr>
            </w:pPr>
          </w:p>
        </w:tc>
      </w:tr>
      <w:tr w:rsidR="00064AEB" w:rsidRPr="00F74C70" w14:paraId="394165DC" w14:textId="77777777" w:rsidTr="00960E68">
        <w:tc>
          <w:tcPr>
            <w:tcW w:w="771" w:type="dxa"/>
          </w:tcPr>
          <w:p w14:paraId="7A2AFEB4" w14:textId="77777777" w:rsidR="00064AEB" w:rsidRPr="00F74C70" w:rsidRDefault="00064AEB" w:rsidP="00C77044">
            <w:pPr>
              <w:pStyle w:val="ListeParagraf"/>
              <w:numPr>
                <w:ilvl w:val="0"/>
                <w:numId w:val="38"/>
              </w:numPr>
              <w:spacing w:before="0" w:beforeAutospacing="0" w:after="0" w:afterAutospacing="0" w:line="276" w:lineRule="auto"/>
              <w:ind w:left="567"/>
              <w:contextualSpacing/>
              <w:rPr>
                <w:color w:val="000000" w:themeColor="text1"/>
                <w:sz w:val="20"/>
                <w:szCs w:val="20"/>
              </w:rPr>
            </w:pPr>
          </w:p>
        </w:tc>
        <w:tc>
          <w:tcPr>
            <w:tcW w:w="7812" w:type="dxa"/>
          </w:tcPr>
          <w:p w14:paraId="5E7A3661"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18502E1"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36CC2AD6" w14:textId="77777777" w:rsidR="00064AEB" w:rsidRPr="00F74C70" w:rsidRDefault="00064AEB" w:rsidP="00960E68">
            <w:pPr>
              <w:spacing w:line="276" w:lineRule="auto"/>
              <w:jc w:val="both"/>
              <w:rPr>
                <w:rFonts w:ascii="Times New Roman" w:hAnsi="Times New Roman"/>
                <w:color w:val="000000" w:themeColor="text1"/>
                <w:sz w:val="20"/>
              </w:rPr>
            </w:pPr>
          </w:p>
        </w:tc>
        <w:tc>
          <w:tcPr>
            <w:tcW w:w="425" w:type="dxa"/>
          </w:tcPr>
          <w:p w14:paraId="519416F4" w14:textId="77777777" w:rsidR="00064AEB" w:rsidRPr="00F74C70" w:rsidRDefault="00064AEB" w:rsidP="00960E68">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064AEB" w:rsidRPr="00F74C70" w14:paraId="5B76EA46" w14:textId="77777777" w:rsidTr="00960E68">
        <w:tc>
          <w:tcPr>
            <w:tcW w:w="9889" w:type="dxa"/>
            <w:gridSpan w:val="5"/>
          </w:tcPr>
          <w:p w14:paraId="1CED6CE2" w14:textId="77777777" w:rsidR="00064AEB" w:rsidRPr="00F74C70" w:rsidRDefault="00064AEB" w:rsidP="00960E68">
            <w:pPr>
              <w:spacing w:line="276" w:lineRule="auto"/>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C0666E7" w14:textId="77777777" w:rsidR="00064AEB" w:rsidRPr="00F74C70" w:rsidRDefault="00064AEB" w:rsidP="00F37EEA">
      <w:pPr>
        <w:rPr>
          <w:rFonts w:ascii="Times New Roman" w:hAnsi="Times New Roman"/>
          <w:sz w:val="20"/>
        </w:rPr>
      </w:pPr>
    </w:p>
    <w:p w14:paraId="1CA6A634" w14:textId="77777777" w:rsidR="00064AEB" w:rsidRPr="00F74C70" w:rsidRDefault="00064AEB" w:rsidP="00F37EEA">
      <w:pPr>
        <w:rPr>
          <w:rFonts w:ascii="Times New Roman" w:hAnsi="Times New Roman"/>
          <w:sz w:val="20"/>
        </w:rPr>
      </w:pPr>
    </w:p>
    <w:p w14:paraId="4042DD27" w14:textId="77777777" w:rsidR="00064AEB" w:rsidRPr="00F74C70" w:rsidRDefault="00064AEB" w:rsidP="00F37EEA">
      <w:pPr>
        <w:rPr>
          <w:rFonts w:ascii="Times New Roman" w:hAnsi="Times New Roman"/>
          <w:sz w:val="20"/>
        </w:rPr>
      </w:pPr>
    </w:p>
    <w:p w14:paraId="602AE6DA" w14:textId="77777777" w:rsidR="00064AEB" w:rsidRPr="00F74C70" w:rsidRDefault="00064AEB" w:rsidP="00F37EEA">
      <w:pPr>
        <w:rPr>
          <w:rFonts w:ascii="Times New Roman" w:hAnsi="Times New Roman"/>
          <w:sz w:val="20"/>
        </w:rPr>
      </w:pPr>
    </w:p>
    <w:p w14:paraId="68E7102F" w14:textId="77777777" w:rsidR="00064AEB" w:rsidRPr="00F74C70" w:rsidRDefault="00064AEB" w:rsidP="00F37EEA">
      <w:pPr>
        <w:rPr>
          <w:rFonts w:ascii="Times New Roman" w:hAnsi="Times New Roman"/>
          <w:sz w:val="20"/>
        </w:rPr>
      </w:pPr>
    </w:p>
    <w:p w14:paraId="0364D6DC" w14:textId="77777777" w:rsidR="00064AEB" w:rsidRPr="00F74C70" w:rsidRDefault="00064AEB" w:rsidP="00F37EEA">
      <w:pPr>
        <w:rPr>
          <w:rFonts w:ascii="Times New Roman" w:hAnsi="Times New Roman"/>
          <w:sz w:val="20"/>
        </w:rPr>
      </w:pPr>
    </w:p>
    <w:p w14:paraId="4E936C18" w14:textId="77777777" w:rsidR="004D77C8" w:rsidRPr="00F74C70" w:rsidRDefault="004D77C8" w:rsidP="00F37EEA">
      <w:pPr>
        <w:rPr>
          <w:rFonts w:ascii="Times New Roman" w:hAnsi="Times New Roman"/>
          <w:sz w:val="20"/>
        </w:rPr>
      </w:pPr>
    </w:p>
    <w:p w14:paraId="08A6BB13" w14:textId="77777777" w:rsidR="004D77C8" w:rsidRPr="00F74C70" w:rsidRDefault="004D77C8" w:rsidP="00F37EEA">
      <w:pPr>
        <w:rPr>
          <w:rFonts w:ascii="Times New Roman" w:hAnsi="Times New Roman"/>
          <w:sz w:val="20"/>
        </w:rPr>
      </w:pPr>
    </w:p>
    <w:p w14:paraId="7F638005" w14:textId="77777777" w:rsidR="004D77C8" w:rsidRPr="00F74C70" w:rsidRDefault="004D77C8" w:rsidP="00F37EEA">
      <w:pPr>
        <w:rPr>
          <w:rFonts w:ascii="Times New Roman" w:hAnsi="Times New Roman"/>
          <w:sz w:val="20"/>
        </w:rPr>
      </w:pPr>
    </w:p>
    <w:p w14:paraId="273341E5" w14:textId="77777777" w:rsidR="004D77C8" w:rsidRPr="00F74C70" w:rsidRDefault="004D77C8" w:rsidP="00F37EEA">
      <w:pPr>
        <w:rPr>
          <w:rFonts w:ascii="Times New Roman" w:hAnsi="Times New Roman"/>
          <w:sz w:val="20"/>
        </w:rPr>
      </w:pPr>
    </w:p>
    <w:p w14:paraId="7473AE41" w14:textId="77777777" w:rsidR="004D77C8" w:rsidRPr="00F74C70" w:rsidRDefault="004D77C8" w:rsidP="00F37EEA">
      <w:pPr>
        <w:rPr>
          <w:rFonts w:ascii="Times New Roman" w:hAnsi="Times New Roman"/>
          <w:sz w:val="20"/>
        </w:rPr>
      </w:pPr>
    </w:p>
    <w:p w14:paraId="14F0D912" w14:textId="77777777" w:rsidR="004D77C8" w:rsidRPr="00F74C70" w:rsidRDefault="004D77C8" w:rsidP="00F37EEA">
      <w:pPr>
        <w:rPr>
          <w:rFonts w:ascii="Times New Roman" w:hAnsi="Times New Roman"/>
          <w:sz w:val="20"/>
        </w:rPr>
      </w:pPr>
    </w:p>
    <w:p w14:paraId="76C438EA" w14:textId="77777777" w:rsidR="004D77C8" w:rsidRPr="00F74C70" w:rsidRDefault="004D77C8" w:rsidP="00F37EEA">
      <w:pPr>
        <w:rPr>
          <w:rFonts w:ascii="Times New Roman" w:hAnsi="Times New Roman"/>
          <w:sz w:val="20"/>
        </w:rPr>
      </w:pPr>
    </w:p>
    <w:p w14:paraId="60C85DBF" w14:textId="77777777" w:rsidR="004D77C8" w:rsidRPr="00F74C70" w:rsidRDefault="004D77C8" w:rsidP="00F37EEA">
      <w:pPr>
        <w:rPr>
          <w:rFonts w:ascii="Times New Roman" w:hAnsi="Times New Roman"/>
          <w:sz w:val="20"/>
        </w:rPr>
      </w:pPr>
    </w:p>
    <w:p w14:paraId="01C1423B" w14:textId="77777777" w:rsidR="004D77C8" w:rsidRPr="00F74C70" w:rsidRDefault="004D77C8" w:rsidP="00F37EEA">
      <w:pPr>
        <w:rPr>
          <w:rFonts w:ascii="Times New Roman" w:hAnsi="Times New Roman"/>
          <w:sz w:val="20"/>
        </w:rPr>
      </w:pPr>
    </w:p>
    <w:p w14:paraId="6E167CBD" w14:textId="77777777" w:rsidR="004D77C8" w:rsidRPr="00F74C70" w:rsidRDefault="004D77C8" w:rsidP="00F37EEA">
      <w:pPr>
        <w:rPr>
          <w:rFonts w:ascii="Times New Roman" w:hAnsi="Times New Roman"/>
          <w:sz w:val="20"/>
        </w:rPr>
      </w:pPr>
    </w:p>
    <w:p w14:paraId="6FBC5E6A" w14:textId="77777777" w:rsidR="004D77C8" w:rsidRPr="00F74C70" w:rsidRDefault="004D77C8" w:rsidP="00F37EEA">
      <w:pPr>
        <w:rPr>
          <w:rFonts w:ascii="Times New Roman" w:hAnsi="Times New Roman"/>
          <w:sz w:val="20"/>
        </w:rPr>
      </w:pPr>
    </w:p>
    <w:p w14:paraId="287EEDBD" w14:textId="77777777" w:rsidR="004D77C8" w:rsidRPr="00F74C70" w:rsidRDefault="004D77C8" w:rsidP="00F37EEA">
      <w:pPr>
        <w:rPr>
          <w:rFonts w:ascii="Times New Roman" w:hAnsi="Times New Roman"/>
          <w:sz w:val="20"/>
        </w:rPr>
      </w:pPr>
    </w:p>
    <w:p w14:paraId="28732E6C" w14:textId="77777777" w:rsidR="004D77C8" w:rsidRPr="00F74C70" w:rsidRDefault="004D77C8" w:rsidP="00F37EEA">
      <w:pPr>
        <w:rPr>
          <w:rFonts w:ascii="Times New Roman" w:hAnsi="Times New Roman"/>
          <w:sz w:val="20"/>
        </w:rPr>
      </w:pPr>
    </w:p>
    <w:p w14:paraId="65C8B901" w14:textId="77777777" w:rsidR="004D77C8" w:rsidRPr="00F74C70" w:rsidRDefault="004D77C8" w:rsidP="00F37EEA">
      <w:pPr>
        <w:rPr>
          <w:rFonts w:ascii="Times New Roman" w:hAnsi="Times New Roman"/>
          <w:sz w:val="20"/>
        </w:rPr>
      </w:pPr>
    </w:p>
    <w:p w14:paraId="606E380C" w14:textId="77777777" w:rsidR="004D77C8" w:rsidRPr="00F74C70" w:rsidRDefault="004D77C8" w:rsidP="00F37EEA">
      <w:pPr>
        <w:rPr>
          <w:rFonts w:ascii="Times New Roman" w:hAnsi="Times New Roman"/>
          <w:sz w:val="20"/>
        </w:rPr>
      </w:pPr>
    </w:p>
    <w:p w14:paraId="7F6918A5" w14:textId="77777777" w:rsidR="004D77C8" w:rsidRPr="00F74C70" w:rsidRDefault="004D77C8" w:rsidP="00F37EEA">
      <w:pPr>
        <w:rPr>
          <w:rFonts w:ascii="Times New Roman" w:hAnsi="Times New Roman"/>
          <w:sz w:val="20"/>
        </w:rPr>
      </w:pPr>
    </w:p>
    <w:p w14:paraId="7DE36E8B" w14:textId="77777777" w:rsidR="004D77C8" w:rsidRPr="00F74C70" w:rsidRDefault="004D77C8" w:rsidP="00F37EEA">
      <w:pPr>
        <w:rPr>
          <w:rFonts w:ascii="Times New Roman" w:hAnsi="Times New Roman"/>
          <w:sz w:val="20"/>
        </w:rPr>
      </w:pPr>
    </w:p>
    <w:p w14:paraId="1914CD66" w14:textId="77777777" w:rsidR="004D77C8" w:rsidRDefault="004D77C8" w:rsidP="00F37EEA">
      <w:pPr>
        <w:rPr>
          <w:rFonts w:ascii="Times New Roman" w:hAnsi="Times New Roman"/>
          <w:sz w:val="20"/>
        </w:rPr>
      </w:pPr>
    </w:p>
    <w:p w14:paraId="270FA6AB" w14:textId="77777777" w:rsidR="00961650" w:rsidRDefault="00961650" w:rsidP="00F37EEA">
      <w:pPr>
        <w:rPr>
          <w:rFonts w:ascii="Times New Roman" w:hAnsi="Times New Roman"/>
          <w:sz w:val="20"/>
        </w:rPr>
      </w:pPr>
    </w:p>
    <w:p w14:paraId="1E79C3C4" w14:textId="77777777" w:rsidR="00961650" w:rsidRDefault="00961650" w:rsidP="00F37EEA">
      <w:pPr>
        <w:rPr>
          <w:rFonts w:ascii="Times New Roman" w:hAnsi="Times New Roman"/>
          <w:sz w:val="20"/>
        </w:rPr>
      </w:pPr>
    </w:p>
    <w:p w14:paraId="40580148" w14:textId="77777777" w:rsidR="00961650" w:rsidRDefault="00961650" w:rsidP="00F37EEA">
      <w:pPr>
        <w:rPr>
          <w:rFonts w:ascii="Times New Roman" w:hAnsi="Times New Roman"/>
          <w:sz w:val="20"/>
        </w:rPr>
      </w:pPr>
    </w:p>
    <w:p w14:paraId="0B360126" w14:textId="77777777" w:rsidR="00961650" w:rsidRDefault="00961650" w:rsidP="00F37EEA">
      <w:pPr>
        <w:rPr>
          <w:rFonts w:ascii="Times New Roman" w:hAnsi="Times New Roman"/>
          <w:sz w:val="20"/>
        </w:rPr>
      </w:pPr>
    </w:p>
    <w:p w14:paraId="31D6C80D" w14:textId="77777777" w:rsidR="00961650" w:rsidRPr="00F74C70" w:rsidRDefault="00961650" w:rsidP="00F37EEA">
      <w:pPr>
        <w:rPr>
          <w:rFonts w:ascii="Times New Roman" w:hAnsi="Times New Roman"/>
          <w:sz w:val="20"/>
        </w:rPr>
      </w:pPr>
    </w:p>
    <w:p w14:paraId="4E18821E" w14:textId="77777777" w:rsidR="004D77C8" w:rsidRPr="00F74C70" w:rsidRDefault="004D77C8" w:rsidP="00F37EEA">
      <w:pPr>
        <w:rPr>
          <w:rFonts w:ascii="Times New Roman" w:hAnsi="Times New Roman"/>
          <w:sz w:val="20"/>
        </w:rPr>
      </w:pPr>
    </w:p>
    <w:p w14:paraId="1D449E5B" w14:textId="77777777" w:rsidR="00064AEB" w:rsidRPr="00F74C70" w:rsidRDefault="00064AEB" w:rsidP="00064AEB">
      <w:pPr>
        <w:tabs>
          <w:tab w:val="left" w:pos="900"/>
        </w:tabs>
        <w:rPr>
          <w:rFonts w:ascii="Times New Roman" w:hAnsi="Times New Roman"/>
          <w:sz w:val="20"/>
        </w:rPr>
      </w:pPr>
    </w:p>
    <w:p w14:paraId="6C7BBA49"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44F0D6A0" w14:textId="77777777" w:rsidR="00F31783" w:rsidRPr="00F74C70" w:rsidRDefault="00F31783" w:rsidP="00F31783">
      <w:pPr>
        <w:rPr>
          <w:rFonts w:ascii="Times New Roman" w:hAnsi="Times New Roman"/>
          <w:sz w:val="20"/>
        </w:rPr>
      </w:pPr>
    </w:p>
    <w:p w14:paraId="6666A1B2"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1999744" behindDoc="1" locked="0" layoutInCell="1" allowOverlap="1" wp14:anchorId="262C5FD9" wp14:editId="0F65D80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8" name="Resim 22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56273F" w14:textId="580647A0"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482350B8" w14:textId="77777777" w:rsidR="00064AEB" w:rsidRPr="00F74C70" w:rsidRDefault="00064AEB" w:rsidP="00064AEB">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64AEB" w:rsidRPr="00F74C70" w14:paraId="1C8044A5" w14:textId="77777777" w:rsidTr="0048535F">
        <w:tc>
          <w:tcPr>
            <w:tcW w:w="1167" w:type="dxa"/>
            <w:vAlign w:val="center"/>
          </w:tcPr>
          <w:p w14:paraId="0DDC8C32" w14:textId="77777777" w:rsidR="00064AEB" w:rsidRPr="00F74C70" w:rsidRDefault="00064AEB" w:rsidP="00960E68">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60FB1C79" w14:textId="77777777" w:rsidR="00064AEB" w:rsidRPr="00F74C70" w:rsidRDefault="00064AEB" w:rsidP="00960E68">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7FD63CFD" w14:textId="77777777" w:rsidR="00064AEB" w:rsidRPr="00F74C70" w:rsidRDefault="00064AEB" w:rsidP="00064AEB">
      <w:pPr>
        <w:spacing w:line="276" w:lineRule="auto"/>
        <w:jc w:val="right"/>
        <w:outlineLvl w:val="0"/>
        <w:rPr>
          <w:rFonts w:ascii="Times New Roman" w:hAnsi="Times New Roman"/>
          <w:b/>
          <w:sz w:val="20"/>
        </w:rPr>
      </w:pPr>
    </w:p>
    <w:tbl>
      <w:tblPr>
        <w:tblW w:w="9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2693"/>
        <w:gridCol w:w="1417"/>
        <w:gridCol w:w="3140"/>
      </w:tblGrid>
      <w:tr w:rsidR="00064AEB" w:rsidRPr="00F74C70" w14:paraId="28EF5389" w14:textId="77777777" w:rsidTr="0048535F">
        <w:trPr>
          <w:trHeight w:val="270"/>
        </w:trPr>
        <w:tc>
          <w:tcPr>
            <w:tcW w:w="2112" w:type="dxa"/>
            <w:vAlign w:val="center"/>
          </w:tcPr>
          <w:p w14:paraId="58EEA7F3" w14:textId="77777777" w:rsidR="00064AEB" w:rsidRPr="00F74C70" w:rsidRDefault="00064AEB" w:rsidP="00960E6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693" w:type="dxa"/>
            <w:vAlign w:val="center"/>
          </w:tcPr>
          <w:p w14:paraId="56AE00CC" w14:textId="77777777" w:rsidR="00064AEB" w:rsidRPr="00F74C70" w:rsidRDefault="00064AEB" w:rsidP="00960E68">
            <w:pPr>
              <w:spacing w:line="276" w:lineRule="auto"/>
              <w:outlineLvl w:val="0"/>
              <w:rPr>
                <w:rFonts w:ascii="Times New Roman" w:hAnsi="Times New Roman"/>
                <w:sz w:val="20"/>
              </w:rPr>
            </w:pPr>
            <w:r w:rsidRPr="00F74C70">
              <w:rPr>
                <w:rFonts w:ascii="Times New Roman" w:hAnsi="Times New Roman"/>
                <w:sz w:val="20"/>
              </w:rPr>
              <w:t xml:space="preserve"> </w:t>
            </w:r>
          </w:p>
        </w:tc>
        <w:tc>
          <w:tcPr>
            <w:tcW w:w="1417" w:type="dxa"/>
            <w:vAlign w:val="center"/>
          </w:tcPr>
          <w:p w14:paraId="6C61850C" w14:textId="77777777" w:rsidR="00064AEB" w:rsidRPr="00F74C70" w:rsidRDefault="00064AEB" w:rsidP="00960E68">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140" w:type="dxa"/>
          </w:tcPr>
          <w:p w14:paraId="3E930338" w14:textId="2B6090A0" w:rsidR="00064AEB" w:rsidRPr="00F74C70" w:rsidRDefault="00064AEB" w:rsidP="0048535F">
            <w:pPr>
              <w:spacing w:line="276" w:lineRule="auto"/>
              <w:outlineLvl w:val="0"/>
              <w:rPr>
                <w:rFonts w:ascii="Times New Roman" w:hAnsi="Times New Roman"/>
                <w:sz w:val="20"/>
              </w:rPr>
            </w:pPr>
            <w:r w:rsidRPr="00F74C70">
              <w:rPr>
                <w:rFonts w:ascii="Times New Roman" w:hAnsi="Times New Roman"/>
                <w:sz w:val="20"/>
              </w:rPr>
              <w:t xml:space="preserve"> Okul</w:t>
            </w:r>
            <w:r w:rsidR="0048535F">
              <w:rPr>
                <w:rFonts w:ascii="Times New Roman" w:hAnsi="Times New Roman"/>
                <w:sz w:val="20"/>
              </w:rPr>
              <w:t xml:space="preserve"> Öncesi Araç Yapımı</w:t>
            </w:r>
          </w:p>
        </w:tc>
      </w:tr>
    </w:tbl>
    <w:p w14:paraId="00648098" w14:textId="77777777" w:rsidR="00064AEB" w:rsidRPr="00F74C70" w:rsidRDefault="00064AEB" w:rsidP="00064AE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064AEB" w:rsidRPr="00F74C70" w14:paraId="76DA7171" w14:textId="77777777" w:rsidTr="00960E68">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2AA6082F" w14:textId="77777777" w:rsidR="00064AEB" w:rsidRPr="00F74C70" w:rsidRDefault="00064AEB" w:rsidP="00960E68">
            <w:pPr>
              <w:spacing w:line="276" w:lineRule="auto"/>
              <w:rPr>
                <w:rFonts w:ascii="Times New Roman" w:hAnsi="Times New Roman"/>
                <w:b/>
                <w:sz w:val="20"/>
              </w:rPr>
            </w:pPr>
            <w:r w:rsidRPr="00F74C70">
              <w:rPr>
                <w:rFonts w:ascii="Times New Roman" w:hAnsi="Times New Roman"/>
                <w:b/>
                <w:sz w:val="20"/>
              </w:rPr>
              <w:t>YARIYIL</w:t>
            </w:r>
          </w:p>
          <w:p w14:paraId="3E94B90F" w14:textId="77777777" w:rsidR="00064AEB" w:rsidRPr="00F74C70" w:rsidRDefault="00064AEB" w:rsidP="00960E68">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6A8C4F56"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23CC7CBF"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w:t>
            </w:r>
          </w:p>
        </w:tc>
      </w:tr>
      <w:tr w:rsidR="00064AEB" w:rsidRPr="00F74C70" w14:paraId="18FA3D5C" w14:textId="77777777" w:rsidTr="00960E68">
        <w:trPr>
          <w:trHeight w:val="382"/>
        </w:trPr>
        <w:tc>
          <w:tcPr>
            <w:tcW w:w="542" w:type="pct"/>
            <w:vMerge/>
            <w:tcBorders>
              <w:top w:val="single" w:sz="4" w:space="0" w:color="auto"/>
              <w:left w:val="single" w:sz="12" w:space="0" w:color="auto"/>
              <w:bottom w:val="single" w:sz="4" w:space="0" w:color="auto"/>
              <w:right w:val="single" w:sz="12" w:space="0" w:color="auto"/>
            </w:tcBorders>
          </w:tcPr>
          <w:p w14:paraId="353EF5E3" w14:textId="77777777" w:rsidR="00064AEB" w:rsidRPr="00F74C70" w:rsidRDefault="00064AEB" w:rsidP="00960E68">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4B6BC66D"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00A82FF3"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4F44236A" w14:textId="77777777" w:rsidR="00064AEB" w:rsidRPr="00F74C70" w:rsidRDefault="00064AEB" w:rsidP="00960E68">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040F84CF"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266BC55" w14:textId="77777777" w:rsidR="00064AEB" w:rsidRPr="00F74C70" w:rsidRDefault="00064AEB" w:rsidP="00960E6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1A53FF7E"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237D4CDB"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DİLİ</w:t>
            </w:r>
          </w:p>
        </w:tc>
      </w:tr>
      <w:tr w:rsidR="00064AEB" w:rsidRPr="00F74C70" w14:paraId="76BFCED9" w14:textId="77777777" w:rsidTr="00960E68">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5310B70E"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6</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434B7C9C"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41F8556C"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6EF1E786"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514BF0F8"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9684C82"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614BFF13" w14:textId="77777777" w:rsidR="00064AEB" w:rsidRPr="00F74C70" w:rsidRDefault="00064AEB"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3B8572AA" w14:textId="77777777" w:rsidR="00064AEB" w:rsidRPr="00F74C70" w:rsidRDefault="00064AEB"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w:t>
            </w:r>
          </w:p>
        </w:tc>
        <w:tc>
          <w:tcPr>
            <w:tcW w:w="974" w:type="pct"/>
            <w:tcBorders>
              <w:top w:val="single" w:sz="4" w:space="0" w:color="auto"/>
              <w:left w:val="single" w:sz="4" w:space="0" w:color="auto"/>
              <w:bottom w:val="single" w:sz="12" w:space="0" w:color="auto"/>
            </w:tcBorders>
          </w:tcPr>
          <w:p w14:paraId="098CB9C7" w14:textId="77777777" w:rsidR="00064AEB" w:rsidRPr="00F74C70" w:rsidRDefault="00064AEB"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064AEB" w:rsidRPr="00F74C70" w14:paraId="42F37D66" w14:textId="77777777" w:rsidTr="00960E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76F469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KATEGORİSİ</w:t>
            </w:r>
          </w:p>
        </w:tc>
      </w:tr>
      <w:tr w:rsidR="00064AEB" w:rsidRPr="00F74C70" w14:paraId="5702D7C5" w14:textId="77777777" w:rsidTr="00960E6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121E7F8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70F573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629134B7"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77A02D9D"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Seçmeli</w:t>
            </w:r>
          </w:p>
        </w:tc>
      </w:tr>
      <w:tr w:rsidR="00064AEB" w:rsidRPr="00F74C70" w14:paraId="06467FCB" w14:textId="77777777" w:rsidTr="00960E6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31C8499" w14:textId="77777777" w:rsidR="00064AEB" w:rsidRPr="00F74C70" w:rsidRDefault="00064AEB" w:rsidP="00960E68">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1817A7DE" w14:textId="77777777" w:rsidR="00064AEB" w:rsidRPr="00F74C70" w:rsidRDefault="00064AEB" w:rsidP="00960E68">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5E8FB1A9"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499F7B35"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Genel Kültür (  )      Alan ( X)</w:t>
            </w:r>
          </w:p>
        </w:tc>
      </w:tr>
      <w:tr w:rsidR="00064AEB" w:rsidRPr="00F74C70" w14:paraId="181D9169" w14:textId="77777777" w:rsidTr="00960E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9A13290"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064AEB" w:rsidRPr="00F74C70" w14:paraId="4A0CEF88" w14:textId="77777777" w:rsidTr="00960E68">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1602D7B"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1BD9456"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0F07A1E"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2489805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w:t>
            </w:r>
          </w:p>
        </w:tc>
      </w:tr>
      <w:tr w:rsidR="00064AEB" w:rsidRPr="00F74C70" w14:paraId="5FF28C4D"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D4E11A7" w14:textId="77777777" w:rsidR="00064AEB" w:rsidRPr="00F74C70" w:rsidRDefault="00064AEB"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70822B6"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3E288173"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32FAF0BF" w14:textId="77777777" w:rsidR="00064AEB" w:rsidRPr="00F74C70" w:rsidRDefault="00064AEB" w:rsidP="00960E68">
            <w:pPr>
              <w:spacing w:line="276" w:lineRule="auto"/>
              <w:jc w:val="center"/>
              <w:rPr>
                <w:rFonts w:ascii="Times New Roman" w:hAnsi="Times New Roman"/>
                <w:sz w:val="20"/>
                <w:highlight w:val="yellow"/>
              </w:rPr>
            </w:pPr>
            <w:r w:rsidRPr="00F74C70">
              <w:rPr>
                <w:rFonts w:ascii="Times New Roman" w:hAnsi="Times New Roman"/>
                <w:sz w:val="20"/>
              </w:rPr>
              <w:t>30</w:t>
            </w:r>
          </w:p>
        </w:tc>
      </w:tr>
      <w:tr w:rsidR="00064AEB" w:rsidRPr="00F74C70" w14:paraId="68CD9F93"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6FD59A9" w14:textId="77777777" w:rsidR="00064AEB" w:rsidRPr="00F74C70" w:rsidRDefault="00064AEB"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065939D"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03DCEB8B"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4D44F090" w14:textId="77777777" w:rsidR="00064AEB" w:rsidRPr="00F74C70" w:rsidRDefault="00064AEB" w:rsidP="00960E68">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064AEB" w:rsidRPr="00F74C70" w14:paraId="28F4FA7C"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36FAD62" w14:textId="77777777" w:rsidR="00064AEB" w:rsidRPr="00F74C70" w:rsidRDefault="00064AEB"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E5B606A"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728EBE36" w14:textId="77777777" w:rsidR="00064AEB" w:rsidRPr="00F74C70" w:rsidRDefault="00064AEB" w:rsidP="00960E68">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6924198C"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 xml:space="preserve"> </w:t>
            </w:r>
          </w:p>
        </w:tc>
      </w:tr>
      <w:tr w:rsidR="00064AEB" w:rsidRPr="00F74C70" w14:paraId="47DC4EC3"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3A2CBB" w14:textId="77777777" w:rsidR="00064AEB" w:rsidRPr="00F74C70" w:rsidRDefault="00064AEB"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7D2D8ED"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5ED8D184"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tcPr>
          <w:p w14:paraId="3EEA917D"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 xml:space="preserve">  </w:t>
            </w:r>
          </w:p>
        </w:tc>
      </w:tr>
      <w:tr w:rsidR="00064AEB" w:rsidRPr="00F74C70" w14:paraId="2724CF81"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C66D52" w14:textId="77777777" w:rsidR="00064AEB" w:rsidRPr="00F74C70" w:rsidRDefault="00064AEB"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C5CE4DC"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12C4D8B7"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4" w:space="0" w:color="auto"/>
              <w:left w:val="single" w:sz="8" w:space="0" w:color="auto"/>
              <w:bottom w:val="single" w:sz="8" w:space="0" w:color="auto"/>
              <w:right w:val="single" w:sz="12" w:space="0" w:color="auto"/>
            </w:tcBorders>
          </w:tcPr>
          <w:p w14:paraId="24BAA3A6"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 xml:space="preserve"> 30</w:t>
            </w:r>
          </w:p>
        </w:tc>
      </w:tr>
      <w:tr w:rsidR="00064AEB" w:rsidRPr="00F74C70" w14:paraId="0C710745"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A39442E" w14:textId="77777777" w:rsidR="00064AEB" w:rsidRPr="00F74C70" w:rsidRDefault="00064AEB"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1F97B05"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2AF12E48" w14:textId="77777777" w:rsidR="00064AEB" w:rsidRPr="00F74C70" w:rsidRDefault="00064AEB" w:rsidP="00960E68">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0189543B" w14:textId="77777777" w:rsidR="00064AEB" w:rsidRPr="00F74C70" w:rsidRDefault="00064AEB" w:rsidP="00960E68">
            <w:pPr>
              <w:spacing w:line="276" w:lineRule="auto"/>
              <w:rPr>
                <w:rFonts w:ascii="Times New Roman" w:hAnsi="Times New Roman"/>
                <w:sz w:val="20"/>
              </w:rPr>
            </w:pPr>
          </w:p>
        </w:tc>
      </w:tr>
      <w:tr w:rsidR="00064AEB" w:rsidRPr="00F74C70" w14:paraId="4CFE8253"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7309F82" w14:textId="77777777" w:rsidR="00064AEB" w:rsidRPr="00F74C70" w:rsidRDefault="00064AEB"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F642178"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4F64D5A7" w14:textId="77777777" w:rsidR="00064AEB" w:rsidRPr="00F74C70" w:rsidRDefault="00064AEB" w:rsidP="00960E68">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6A65586F" w14:textId="77777777" w:rsidR="00064AEB" w:rsidRPr="00F74C70" w:rsidRDefault="00064AEB" w:rsidP="00960E68">
            <w:pPr>
              <w:spacing w:line="276" w:lineRule="auto"/>
              <w:rPr>
                <w:rFonts w:ascii="Times New Roman" w:hAnsi="Times New Roman"/>
                <w:sz w:val="20"/>
              </w:rPr>
            </w:pPr>
          </w:p>
        </w:tc>
      </w:tr>
      <w:tr w:rsidR="00064AEB" w:rsidRPr="00F74C70" w14:paraId="1447BD35" w14:textId="77777777" w:rsidTr="00960E68">
        <w:trPr>
          <w:trHeight w:val="392"/>
        </w:trPr>
        <w:tc>
          <w:tcPr>
            <w:tcW w:w="1836" w:type="pct"/>
            <w:gridSpan w:val="5"/>
            <w:tcBorders>
              <w:top w:val="single" w:sz="12" w:space="0" w:color="auto"/>
              <w:left w:val="single" w:sz="12" w:space="0" w:color="auto"/>
              <w:bottom w:val="single" w:sz="4" w:space="0" w:color="auto"/>
              <w:right w:val="single" w:sz="12" w:space="0" w:color="auto"/>
            </w:tcBorders>
            <w:vAlign w:val="center"/>
          </w:tcPr>
          <w:p w14:paraId="5ADA887C"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4" w:space="0" w:color="auto"/>
              <w:right w:val="single" w:sz="4" w:space="0" w:color="auto"/>
            </w:tcBorders>
          </w:tcPr>
          <w:p w14:paraId="0CB2F130"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Final Sınavı</w:t>
            </w:r>
          </w:p>
        </w:tc>
        <w:tc>
          <w:tcPr>
            <w:tcW w:w="1049" w:type="pct"/>
            <w:gridSpan w:val="2"/>
            <w:tcBorders>
              <w:top w:val="single" w:sz="12" w:space="0" w:color="auto"/>
              <w:left w:val="single" w:sz="4" w:space="0" w:color="auto"/>
              <w:bottom w:val="single" w:sz="4" w:space="0" w:color="auto"/>
              <w:right w:val="single" w:sz="8" w:space="0" w:color="auto"/>
            </w:tcBorders>
            <w:vAlign w:val="center"/>
          </w:tcPr>
          <w:p w14:paraId="47DB86BE"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4" w:space="0" w:color="auto"/>
              <w:right w:val="single" w:sz="12" w:space="0" w:color="auto"/>
            </w:tcBorders>
            <w:vAlign w:val="center"/>
          </w:tcPr>
          <w:p w14:paraId="4BCD0BBA" w14:textId="77777777" w:rsidR="00064AEB" w:rsidRPr="00F74C70" w:rsidRDefault="00064AEB" w:rsidP="00960E68">
            <w:pPr>
              <w:spacing w:line="276" w:lineRule="auto"/>
              <w:jc w:val="center"/>
              <w:rPr>
                <w:rFonts w:ascii="Times New Roman" w:hAnsi="Times New Roman"/>
                <w:sz w:val="20"/>
              </w:rPr>
            </w:pPr>
            <w:r w:rsidRPr="00F74C70">
              <w:rPr>
                <w:rFonts w:ascii="Times New Roman" w:hAnsi="Times New Roman"/>
                <w:sz w:val="20"/>
              </w:rPr>
              <w:t>40</w:t>
            </w:r>
          </w:p>
        </w:tc>
      </w:tr>
      <w:tr w:rsidR="00064AEB" w:rsidRPr="00F74C70" w14:paraId="0144EAA2" w14:textId="77777777" w:rsidTr="00960E68">
        <w:trPr>
          <w:trHeight w:val="447"/>
        </w:trPr>
        <w:tc>
          <w:tcPr>
            <w:tcW w:w="1836" w:type="pct"/>
            <w:gridSpan w:val="5"/>
            <w:tcBorders>
              <w:top w:val="single" w:sz="4" w:space="0" w:color="auto"/>
              <w:left w:val="single" w:sz="12" w:space="0" w:color="auto"/>
              <w:bottom w:val="single" w:sz="12" w:space="0" w:color="auto"/>
              <w:right w:val="single" w:sz="12" w:space="0" w:color="auto"/>
            </w:tcBorders>
            <w:vAlign w:val="center"/>
          </w:tcPr>
          <w:p w14:paraId="1F325D8B"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4" w:space="0" w:color="auto"/>
              <w:left w:val="single" w:sz="12" w:space="0" w:color="auto"/>
              <w:bottom w:val="single" w:sz="12" w:space="0" w:color="auto"/>
              <w:right w:val="single" w:sz="12" w:space="0" w:color="auto"/>
            </w:tcBorders>
            <w:vAlign w:val="center"/>
          </w:tcPr>
          <w:p w14:paraId="6A3B5551"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064AEB" w:rsidRPr="00F74C70" w14:paraId="126890C1" w14:textId="77777777" w:rsidTr="00960E68">
        <w:trPr>
          <w:trHeight w:val="699"/>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BE9F30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064AEB" w:rsidRPr="00F74C70" w14:paraId="2C666FDA" w14:textId="77777777" w:rsidTr="00960E68">
              <w:trPr>
                <w:tblCellSpacing w:w="15" w:type="dxa"/>
              </w:trPr>
              <w:tc>
                <w:tcPr>
                  <w:tcW w:w="5616" w:type="dxa"/>
                  <w:hideMark/>
                </w:tcPr>
                <w:p w14:paraId="691D8439"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Okul Öncesi Eğitimde materyal yapımı hakkında öğretmen adaylarını bilgilendirme</w:t>
                  </w:r>
                </w:p>
              </w:tc>
            </w:tr>
            <w:tr w:rsidR="00064AEB" w:rsidRPr="00F74C70" w14:paraId="058E12CC" w14:textId="77777777" w:rsidTr="00960E68">
              <w:trPr>
                <w:tblCellSpacing w:w="15" w:type="dxa"/>
              </w:trPr>
              <w:tc>
                <w:tcPr>
                  <w:tcW w:w="5616" w:type="dxa"/>
                  <w:hideMark/>
                </w:tcPr>
                <w:p w14:paraId="70DDBC4F" w14:textId="77777777" w:rsidR="00064AEB" w:rsidRPr="00F74C70" w:rsidRDefault="00064AEB" w:rsidP="00960E68">
                  <w:pPr>
                    <w:spacing w:line="276" w:lineRule="auto"/>
                    <w:jc w:val="both"/>
                    <w:rPr>
                      <w:rFonts w:ascii="Times New Roman" w:hAnsi="Times New Roman"/>
                      <w:sz w:val="20"/>
                    </w:rPr>
                  </w:pPr>
                </w:p>
              </w:tc>
            </w:tr>
          </w:tbl>
          <w:p w14:paraId="3673C565" w14:textId="77777777" w:rsidR="00064AEB" w:rsidRPr="00F74C70" w:rsidRDefault="00064AEB" w:rsidP="00960E68">
            <w:pPr>
              <w:spacing w:line="276" w:lineRule="auto"/>
              <w:jc w:val="both"/>
              <w:rPr>
                <w:rFonts w:ascii="Times New Roman" w:hAnsi="Times New Roman"/>
                <w:sz w:val="20"/>
              </w:rPr>
            </w:pPr>
          </w:p>
        </w:tc>
      </w:tr>
      <w:tr w:rsidR="00064AEB" w:rsidRPr="00F74C70" w14:paraId="75B3B7F9" w14:textId="77777777" w:rsidTr="00960E68">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0860684"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40B4DDF4" w14:textId="77777777" w:rsidR="00064AEB" w:rsidRPr="00F74C70" w:rsidRDefault="00064AEB" w:rsidP="00960E68">
            <w:pPr>
              <w:spacing w:line="276" w:lineRule="auto"/>
              <w:jc w:val="both"/>
              <w:rPr>
                <w:rFonts w:ascii="Times New Roman" w:hAnsi="Times New Roman"/>
                <w:sz w:val="20"/>
              </w:rPr>
            </w:pPr>
            <w:proofErr w:type="gramStart"/>
            <w:r w:rsidRPr="00F74C70">
              <w:rPr>
                <w:rFonts w:ascii="Times New Roman" w:hAnsi="Times New Roman"/>
                <w:bCs/>
                <w:sz w:val="20"/>
              </w:rPr>
              <w:t>Okul öncesi eğitimde araç yapımı konusunda okul öncesi öğretmen adaylarının bilgi ve tecrübe sahibi olmalarını sağlamak.</w:t>
            </w:r>
            <w:proofErr w:type="gramEnd"/>
          </w:p>
        </w:tc>
      </w:tr>
      <w:tr w:rsidR="00064AEB" w:rsidRPr="00F74C70" w14:paraId="7F3160E8" w14:textId="77777777" w:rsidTr="00960E6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A5BF99"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3B4190A"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rPr>
              <w:t>Okul öncesi eğitimde araç yapımı konusunda bilgi ve tecrübe sahibi olan öğretmen adayları, araç yapımı çalışmalarını daha profesyonel yürüteceklerdir.</w:t>
            </w:r>
          </w:p>
        </w:tc>
      </w:tr>
      <w:tr w:rsidR="00064AEB" w:rsidRPr="00F74C70" w14:paraId="553C1722" w14:textId="77777777" w:rsidTr="00960E6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5FA10A"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03B1C0BF" w14:textId="77777777" w:rsidR="00064AEB" w:rsidRPr="00F74C70" w:rsidRDefault="00064AEB" w:rsidP="00960E68">
            <w:pPr>
              <w:spacing w:line="276" w:lineRule="auto"/>
              <w:rPr>
                <w:rFonts w:ascii="Times New Roman" w:hAnsi="Times New Roman"/>
                <w:sz w:val="20"/>
              </w:rPr>
            </w:pPr>
            <w:r w:rsidRPr="00F74C70">
              <w:rPr>
                <w:rFonts w:ascii="Times New Roman" w:hAnsi="Times New Roman"/>
                <w:sz w:val="20"/>
                <w:shd w:val="clear" w:color="auto" w:fill="FFFFFF"/>
              </w:rPr>
              <w:t>Okul öncesi dönem eğitim materyallerini açıklar,</w:t>
            </w:r>
            <w:r w:rsidRPr="00F74C70">
              <w:rPr>
                <w:rFonts w:ascii="Times New Roman" w:hAnsi="Times New Roman"/>
                <w:sz w:val="20"/>
              </w:rPr>
              <w:br/>
            </w:r>
            <w:r w:rsidRPr="00F74C70">
              <w:rPr>
                <w:rFonts w:ascii="Times New Roman" w:hAnsi="Times New Roman"/>
                <w:sz w:val="20"/>
                <w:shd w:val="clear" w:color="auto" w:fill="FFFFFF"/>
              </w:rPr>
              <w:t>Eğitim materyallerinin özelliklerini açıklar</w:t>
            </w:r>
            <w:r w:rsidRPr="00F74C70">
              <w:rPr>
                <w:rStyle w:val="apple-converted-space"/>
                <w:rFonts w:ascii="Times New Roman" w:hAnsi="Times New Roman"/>
                <w:sz w:val="20"/>
                <w:shd w:val="clear" w:color="auto" w:fill="FFFFFF"/>
              </w:rPr>
              <w:t>,</w:t>
            </w:r>
            <w:r w:rsidRPr="00F74C70">
              <w:rPr>
                <w:rFonts w:ascii="Times New Roman" w:hAnsi="Times New Roman"/>
                <w:sz w:val="20"/>
              </w:rPr>
              <w:br/>
            </w:r>
            <w:r w:rsidRPr="00F74C70">
              <w:rPr>
                <w:rFonts w:ascii="Times New Roman" w:hAnsi="Times New Roman"/>
                <w:sz w:val="20"/>
                <w:shd w:val="clear" w:color="auto" w:fill="FFFFFF"/>
              </w:rPr>
              <w:t>Okul öncesi dönem eğitim materyallerini planlar,</w:t>
            </w:r>
            <w:r w:rsidRPr="00F74C70">
              <w:rPr>
                <w:rStyle w:val="apple-converted-space"/>
                <w:rFonts w:ascii="Times New Roman" w:hAnsi="Times New Roman"/>
                <w:sz w:val="20"/>
                <w:shd w:val="clear" w:color="auto" w:fill="FFFFFF"/>
              </w:rPr>
              <w:t> </w:t>
            </w:r>
            <w:r w:rsidRPr="00F74C70">
              <w:rPr>
                <w:rFonts w:ascii="Times New Roman" w:hAnsi="Times New Roman"/>
                <w:sz w:val="20"/>
              </w:rPr>
              <w:br/>
            </w:r>
            <w:r w:rsidRPr="00F74C70">
              <w:rPr>
                <w:rFonts w:ascii="Times New Roman" w:hAnsi="Times New Roman"/>
                <w:sz w:val="20"/>
                <w:shd w:val="clear" w:color="auto" w:fill="FFFFFF"/>
              </w:rPr>
              <w:t>Okul öncesi dönem eğitim materyalleri hazırlar</w:t>
            </w:r>
            <w:r w:rsidRPr="00F74C70">
              <w:rPr>
                <w:rStyle w:val="apple-converted-space"/>
                <w:rFonts w:ascii="Times New Roman" w:hAnsi="Times New Roman"/>
                <w:sz w:val="20"/>
                <w:shd w:val="clear" w:color="auto" w:fill="FFFFFF"/>
              </w:rPr>
              <w:t>,</w:t>
            </w:r>
            <w:r w:rsidRPr="00F74C70">
              <w:rPr>
                <w:rFonts w:ascii="Times New Roman" w:hAnsi="Times New Roman"/>
                <w:sz w:val="20"/>
              </w:rPr>
              <w:br/>
            </w:r>
            <w:r w:rsidRPr="00F74C70">
              <w:rPr>
                <w:rFonts w:ascii="Times New Roman" w:hAnsi="Times New Roman"/>
                <w:sz w:val="20"/>
                <w:shd w:val="clear" w:color="auto" w:fill="FFFFFF"/>
              </w:rPr>
              <w:t>Eğitim materyalleri yapımında kullanılacak uygun malzemeleri seçer,</w:t>
            </w:r>
            <w:r w:rsidRPr="00F74C70">
              <w:rPr>
                <w:rStyle w:val="apple-converted-space"/>
                <w:rFonts w:ascii="Times New Roman" w:hAnsi="Times New Roman"/>
                <w:sz w:val="20"/>
                <w:shd w:val="clear" w:color="auto" w:fill="FFFFFF"/>
              </w:rPr>
              <w:t> </w:t>
            </w:r>
            <w:r w:rsidRPr="00F74C70">
              <w:rPr>
                <w:rFonts w:ascii="Times New Roman" w:hAnsi="Times New Roman"/>
                <w:sz w:val="20"/>
              </w:rPr>
              <w:br/>
            </w:r>
            <w:r w:rsidRPr="00F74C70">
              <w:rPr>
                <w:rFonts w:ascii="Times New Roman" w:hAnsi="Times New Roman"/>
                <w:sz w:val="20"/>
                <w:shd w:val="clear" w:color="auto" w:fill="FFFFFF"/>
              </w:rPr>
              <w:t>Okul öncesi dönem çocuklarına uygun eğitim materyallerini seçer.</w:t>
            </w:r>
            <w:r w:rsidRPr="00F74C70">
              <w:rPr>
                <w:rStyle w:val="apple-converted-space"/>
                <w:rFonts w:ascii="Times New Roman" w:hAnsi="Times New Roman"/>
                <w:sz w:val="20"/>
                <w:shd w:val="clear" w:color="auto" w:fill="FFFFFF"/>
              </w:rPr>
              <w:t> </w:t>
            </w:r>
          </w:p>
        </w:tc>
      </w:tr>
      <w:tr w:rsidR="00064AEB" w:rsidRPr="00F74C70" w14:paraId="133B1DA1"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D50529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0D7D192A" w14:textId="77777777" w:rsidR="00064AEB" w:rsidRPr="00F74C70" w:rsidRDefault="00064AEB" w:rsidP="00960E68">
            <w:pPr>
              <w:pStyle w:val="Balk4"/>
              <w:spacing w:before="0" w:after="0" w:line="276" w:lineRule="auto"/>
              <w:rPr>
                <w:rFonts w:ascii="Times New Roman" w:hAnsi="Times New Roman"/>
                <w:b w:val="0"/>
                <w:sz w:val="20"/>
                <w:szCs w:val="20"/>
                <w:lang w:val="tr-TR"/>
              </w:rPr>
            </w:pPr>
            <w:r w:rsidRPr="00F74C70">
              <w:rPr>
                <w:rFonts w:ascii="Times New Roman" w:hAnsi="Times New Roman"/>
                <w:b w:val="0"/>
                <w:sz w:val="20"/>
                <w:szCs w:val="20"/>
                <w:shd w:val="clear" w:color="auto" w:fill="FFFFFF"/>
              </w:rPr>
              <w:t xml:space="preserve">Kandır, A. ve Tezel Şahin, F.(2011). </w:t>
            </w:r>
            <w:r w:rsidRPr="00F74C70">
              <w:rPr>
                <w:rFonts w:ascii="Times New Roman" w:hAnsi="Times New Roman"/>
                <w:b w:val="0"/>
                <w:i/>
                <w:sz w:val="20"/>
                <w:szCs w:val="20"/>
                <w:shd w:val="clear" w:color="auto" w:fill="FFFFFF"/>
              </w:rPr>
              <w:t>Eğitici oyuncak.</w:t>
            </w:r>
            <w:r w:rsidRPr="00F74C70">
              <w:rPr>
                <w:rFonts w:ascii="Times New Roman" w:hAnsi="Times New Roman"/>
                <w:b w:val="0"/>
                <w:sz w:val="20"/>
                <w:szCs w:val="20"/>
                <w:shd w:val="clear" w:color="auto" w:fill="FFFFFF"/>
              </w:rPr>
              <w:t xml:space="preserve"> </w:t>
            </w:r>
            <w:r w:rsidRPr="00F74C70">
              <w:rPr>
                <w:rFonts w:ascii="Times New Roman" w:hAnsi="Times New Roman"/>
                <w:b w:val="0"/>
                <w:sz w:val="20"/>
                <w:szCs w:val="20"/>
                <w:shd w:val="clear" w:color="auto" w:fill="FFFFFF"/>
                <w:lang w:val="tr-TR"/>
              </w:rPr>
              <w:t>İstanbul: Morpa</w:t>
            </w:r>
            <w:r w:rsidRPr="00F74C70">
              <w:rPr>
                <w:rFonts w:ascii="Times New Roman" w:hAnsi="Times New Roman"/>
                <w:b w:val="0"/>
                <w:sz w:val="20"/>
                <w:szCs w:val="20"/>
                <w:shd w:val="clear" w:color="auto" w:fill="FFFFFF"/>
              </w:rPr>
              <w:t xml:space="preserve"> Yayınları</w:t>
            </w:r>
            <w:r w:rsidRPr="00F74C70">
              <w:rPr>
                <w:rFonts w:ascii="Times New Roman" w:hAnsi="Times New Roman"/>
                <w:b w:val="0"/>
                <w:sz w:val="20"/>
                <w:szCs w:val="20"/>
                <w:shd w:val="clear" w:color="auto" w:fill="FFFFFF"/>
                <w:lang w:val="tr-TR"/>
              </w:rPr>
              <w:t>.</w:t>
            </w:r>
            <w:r w:rsidRPr="00F74C70">
              <w:rPr>
                <w:rFonts w:ascii="Times New Roman" w:hAnsi="Times New Roman"/>
                <w:b w:val="0"/>
                <w:sz w:val="20"/>
                <w:szCs w:val="20"/>
                <w:shd w:val="clear" w:color="auto" w:fill="FFFFFF"/>
              </w:rPr>
              <w:t xml:space="preserve"> </w:t>
            </w:r>
          </w:p>
        </w:tc>
      </w:tr>
      <w:tr w:rsidR="00064AEB" w:rsidRPr="00F74C70" w14:paraId="080DC9B5"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EC53E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4E5B710D" w14:textId="77777777" w:rsidR="00064AEB" w:rsidRPr="00F74C70" w:rsidRDefault="00064AEB" w:rsidP="00960E68">
            <w:pPr>
              <w:pStyle w:val="Balk4"/>
              <w:spacing w:line="276" w:lineRule="auto"/>
              <w:jc w:val="both"/>
              <w:rPr>
                <w:rFonts w:ascii="Times New Roman" w:hAnsi="Times New Roman"/>
                <w:b w:val="0"/>
                <w:bCs w:val="0"/>
                <w:sz w:val="20"/>
                <w:szCs w:val="20"/>
                <w:lang w:val="tr-TR"/>
              </w:rPr>
            </w:pPr>
            <w:r w:rsidRPr="00F74C70">
              <w:rPr>
                <w:rFonts w:ascii="Times New Roman" w:hAnsi="Times New Roman"/>
                <w:b w:val="0"/>
                <w:bCs w:val="0"/>
                <w:sz w:val="20"/>
                <w:szCs w:val="20"/>
                <w:lang w:val="tr-TR"/>
              </w:rPr>
              <w:t xml:space="preserve"> </w:t>
            </w:r>
            <w:r w:rsidRPr="00F74C70">
              <w:rPr>
                <w:rFonts w:ascii="Times New Roman" w:hAnsi="Times New Roman"/>
                <w:b w:val="0"/>
                <w:sz w:val="20"/>
                <w:szCs w:val="20"/>
                <w:shd w:val="clear" w:color="auto" w:fill="FFFFFF"/>
              </w:rPr>
              <w:t>Isenberg ,J.P., Jalongo,M.R.(1993).</w:t>
            </w:r>
            <w:r w:rsidRPr="00F74C70">
              <w:rPr>
                <w:rFonts w:ascii="Times New Roman" w:hAnsi="Times New Roman"/>
                <w:b w:val="0"/>
                <w:i/>
                <w:sz w:val="20"/>
                <w:szCs w:val="20"/>
                <w:shd w:val="clear" w:color="auto" w:fill="FFFFFF"/>
                <w:lang w:val="tr-TR"/>
              </w:rPr>
              <w:t xml:space="preserve"> </w:t>
            </w:r>
            <w:r w:rsidRPr="00F74C70">
              <w:rPr>
                <w:rFonts w:ascii="Times New Roman" w:hAnsi="Times New Roman"/>
                <w:b w:val="0"/>
                <w:i/>
                <w:sz w:val="20"/>
                <w:szCs w:val="20"/>
                <w:shd w:val="clear" w:color="auto" w:fill="FFFFFF"/>
              </w:rPr>
              <w:t>Creative Expression and Play in the Early Childhood Curriculum,</w:t>
            </w:r>
            <w:r w:rsidRPr="00F74C70">
              <w:rPr>
                <w:rFonts w:ascii="Times New Roman" w:hAnsi="Times New Roman"/>
                <w:b w:val="0"/>
                <w:sz w:val="20"/>
                <w:szCs w:val="20"/>
                <w:shd w:val="clear" w:color="auto" w:fill="FFFFFF"/>
              </w:rPr>
              <w:t>Printed in the United States of America</w:t>
            </w:r>
            <w:r w:rsidRPr="00F74C70">
              <w:rPr>
                <w:rFonts w:ascii="Times New Roman" w:hAnsi="Times New Roman"/>
                <w:b w:val="0"/>
                <w:sz w:val="20"/>
                <w:szCs w:val="20"/>
                <w:shd w:val="clear" w:color="auto" w:fill="FFFFFF"/>
                <w:lang w:val="tr-TR"/>
              </w:rPr>
              <w:t>.</w:t>
            </w:r>
          </w:p>
          <w:p w14:paraId="250CD90A" w14:textId="77777777" w:rsidR="00064AEB" w:rsidRPr="00F74C70" w:rsidRDefault="00064AEB" w:rsidP="00960E68">
            <w:pPr>
              <w:pStyle w:val="Balk4"/>
              <w:spacing w:before="0" w:after="0" w:line="276" w:lineRule="auto"/>
              <w:jc w:val="both"/>
              <w:rPr>
                <w:rFonts w:ascii="Times New Roman" w:hAnsi="Times New Roman"/>
                <w:b w:val="0"/>
                <w:bCs w:val="0"/>
                <w:sz w:val="20"/>
                <w:szCs w:val="20"/>
                <w:lang w:val="tr-TR"/>
              </w:rPr>
            </w:pPr>
          </w:p>
          <w:p w14:paraId="78EF1BE3" w14:textId="77777777" w:rsidR="00064AEB" w:rsidRPr="00F74C70" w:rsidRDefault="00064AEB" w:rsidP="00960E68">
            <w:pPr>
              <w:pStyle w:val="Balk4"/>
              <w:spacing w:before="0" w:after="0" w:line="276" w:lineRule="auto"/>
              <w:rPr>
                <w:rFonts w:ascii="Times New Roman" w:hAnsi="Times New Roman"/>
                <w:sz w:val="20"/>
                <w:szCs w:val="20"/>
                <w:lang w:val="tr-TR"/>
              </w:rPr>
            </w:pPr>
          </w:p>
        </w:tc>
      </w:tr>
      <w:tr w:rsidR="00064AEB" w:rsidRPr="00F74C70" w14:paraId="6BA81EC0" w14:textId="77777777" w:rsidTr="00960E68">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FFCA25" w14:textId="77777777" w:rsidR="00064AEB" w:rsidRPr="00F74C70" w:rsidRDefault="00064AEB" w:rsidP="00960E6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56FAB96B"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Sınıflarda bulunan </w:t>
            </w:r>
            <w:proofErr w:type="gramStart"/>
            <w:r w:rsidRPr="00F74C70">
              <w:rPr>
                <w:rFonts w:ascii="Times New Roman" w:hAnsi="Times New Roman"/>
                <w:sz w:val="20"/>
              </w:rPr>
              <w:t>projeksiyon</w:t>
            </w:r>
            <w:proofErr w:type="gramEnd"/>
            <w:r w:rsidRPr="00F74C70">
              <w:rPr>
                <w:rFonts w:ascii="Times New Roman" w:hAnsi="Times New Roman"/>
                <w:sz w:val="20"/>
              </w:rPr>
              <w:t>, bilgisayar ve ses sistemleri dersin işlenişi için yeterli olacaktır.</w:t>
            </w:r>
          </w:p>
        </w:tc>
      </w:tr>
    </w:tbl>
    <w:p w14:paraId="2BB0A6A2" w14:textId="77777777" w:rsidR="00064AEB" w:rsidRPr="00F74C70" w:rsidRDefault="00064AEB" w:rsidP="00064AEB">
      <w:pPr>
        <w:rPr>
          <w:rFonts w:ascii="Times New Roman" w:hAnsi="Times New Roman"/>
          <w:sz w:val="20"/>
        </w:rPr>
      </w:pPr>
    </w:p>
    <w:p w14:paraId="32F56A7F" w14:textId="77777777" w:rsidR="00064AEB" w:rsidRPr="00F74C70" w:rsidRDefault="00064AEB" w:rsidP="00064AEB">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064AEB" w:rsidRPr="00F74C70" w14:paraId="76E8F8F7" w14:textId="77777777" w:rsidTr="00960E68">
        <w:trPr>
          <w:trHeight w:val="458"/>
          <w:jc w:val="center"/>
        </w:trPr>
        <w:tc>
          <w:tcPr>
            <w:tcW w:w="5000" w:type="pct"/>
            <w:gridSpan w:val="2"/>
            <w:shd w:val="clear" w:color="auto" w:fill="auto"/>
            <w:vAlign w:val="center"/>
          </w:tcPr>
          <w:p w14:paraId="0C035538"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064AEB" w:rsidRPr="00F74C70" w14:paraId="1ECCC81C" w14:textId="77777777" w:rsidTr="00960E68">
        <w:trPr>
          <w:jc w:val="center"/>
        </w:trPr>
        <w:tc>
          <w:tcPr>
            <w:tcW w:w="593" w:type="pct"/>
            <w:shd w:val="clear" w:color="auto" w:fill="auto"/>
          </w:tcPr>
          <w:p w14:paraId="62A421B3"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4DADC78A"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İŞLENEN KONULAR</w:t>
            </w:r>
          </w:p>
        </w:tc>
      </w:tr>
      <w:tr w:rsidR="00064AEB" w:rsidRPr="00F74C70" w14:paraId="26017510" w14:textId="77777777" w:rsidTr="00960E68">
        <w:trPr>
          <w:jc w:val="center"/>
        </w:trPr>
        <w:tc>
          <w:tcPr>
            <w:tcW w:w="593" w:type="pct"/>
            <w:shd w:val="clear" w:color="auto" w:fill="auto"/>
            <w:vAlign w:val="center"/>
          </w:tcPr>
          <w:p w14:paraId="31259EE2"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vAlign w:val="center"/>
          </w:tcPr>
          <w:p w14:paraId="0B4D0D3C"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Okul Öncesi Dönemde Eğitim Materyallerinin Önemi</w:t>
            </w:r>
          </w:p>
        </w:tc>
      </w:tr>
      <w:tr w:rsidR="00064AEB" w:rsidRPr="00F74C70" w14:paraId="69DA1C2A" w14:textId="77777777" w:rsidTr="00960E68">
        <w:trPr>
          <w:jc w:val="center"/>
        </w:trPr>
        <w:tc>
          <w:tcPr>
            <w:tcW w:w="593" w:type="pct"/>
            <w:shd w:val="clear" w:color="auto" w:fill="auto"/>
            <w:vAlign w:val="center"/>
          </w:tcPr>
          <w:p w14:paraId="20F4BE7B"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vAlign w:val="center"/>
          </w:tcPr>
          <w:p w14:paraId="683C3C17"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Oyuncak ve Oyun Materyalleri</w:t>
            </w:r>
          </w:p>
        </w:tc>
      </w:tr>
      <w:tr w:rsidR="00064AEB" w:rsidRPr="00F74C70" w14:paraId="42595F79" w14:textId="77777777" w:rsidTr="00960E68">
        <w:trPr>
          <w:jc w:val="center"/>
        </w:trPr>
        <w:tc>
          <w:tcPr>
            <w:tcW w:w="593" w:type="pct"/>
            <w:shd w:val="clear" w:color="auto" w:fill="auto"/>
            <w:vAlign w:val="center"/>
          </w:tcPr>
          <w:p w14:paraId="6F7760FB"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vAlign w:val="center"/>
          </w:tcPr>
          <w:p w14:paraId="51D06256"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Oyuncak ve Oyun Materyalleri</w:t>
            </w:r>
          </w:p>
        </w:tc>
      </w:tr>
      <w:tr w:rsidR="00064AEB" w:rsidRPr="00F74C70" w14:paraId="21A66DCC" w14:textId="77777777" w:rsidTr="00960E68">
        <w:trPr>
          <w:jc w:val="center"/>
        </w:trPr>
        <w:tc>
          <w:tcPr>
            <w:tcW w:w="593" w:type="pct"/>
            <w:shd w:val="clear" w:color="auto" w:fill="auto"/>
            <w:vAlign w:val="center"/>
          </w:tcPr>
          <w:p w14:paraId="79B083D0"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vAlign w:val="center"/>
          </w:tcPr>
          <w:p w14:paraId="03BDC11F"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Sanat Eğitimi Materyalleri</w:t>
            </w:r>
          </w:p>
        </w:tc>
      </w:tr>
      <w:tr w:rsidR="00064AEB" w:rsidRPr="00F74C70" w14:paraId="1396FACD" w14:textId="77777777" w:rsidTr="00960E68">
        <w:trPr>
          <w:jc w:val="center"/>
        </w:trPr>
        <w:tc>
          <w:tcPr>
            <w:tcW w:w="593" w:type="pct"/>
            <w:shd w:val="clear" w:color="auto" w:fill="auto"/>
            <w:vAlign w:val="center"/>
          </w:tcPr>
          <w:p w14:paraId="08CEF30B"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vAlign w:val="center"/>
          </w:tcPr>
          <w:p w14:paraId="064EAEDD"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Müzik Eğitimi Materyalleri Fen ve Doğa Materyalleri</w:t>
            </w:r>
          </w:p>
        </w:tc>
      </w:tr>
      <w:tr w:rsidR="00064AEB" w:rsidRPr="00F74C70" w14:paraId="05578756" w14:textId="77777777" w:rsidTr="00960E68">
        <w:trPr>
          <w:jc w:val="center"/>
        </w:trPr>
        <w:tc>
          <w:tcPr>
            <w:tcW w:w="593" w:type="pct"/>
            <w:tcBorders>
              <w:bottom w:val="single" w:sz="6" w:space="0" w:color="auto"/>
            </w:tcBorders>
            <w:shd w:val="clear" w:color="auto" w:fill="auto"/>
            <w:vAlign w:val="center"/>
          </w:tcPr>
          <w:p w14:paraId="22204BE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vAlign w:val="center"/>
          </w:tcPr>
          <w:p w14:paraId="4C0C0CE5"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Okuma Yazmaya Hazırlık Materyalleri</w:t>
            </w:r>
          </w:p>
        </w:tc>
      </w:tr>
      <w:tr w:rsidR="00064AEB" w:rsidRPr="00F74C70" w14:paraId="0B2A5F92" w14:textId="77777777" w:rsidTr="00960E68">
        <w:trPr>
          <w:jc w:val="center"/>
        </w:trPr>
        <w:tc>
          <w:tcPr>
            <w:tcW w:w="593" w:type="pct"/>
            <w:tcBorders>
              <w:top w:val="single" w:sz="6" w:space="0" w:color="auto"/>
              <w:bottom w:val="single" w:sz="6" w:space="0" w:color="auto"/>
            </w:tcBorders>
            <w:shd w:val="clear" w:color="auto" w:fill="D9D9D9"/>
            <w:vAlign w:val="center"/>
          </w:tcPr>
          <w:p w14:paraId="09EF8F10"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vAlign w:val="center"/>
          </w:tcPr>
          <w:p w14:paraId="465021B8"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Vize</w:t>
            </w:r>
          </w:p>
        </w:tc>
      </w:tr>
      <w:tr w:rsidR="00064AEB" w:rsidRPr="00F74C70" w14:paraId="4290B8CB" w14:textId="77777777" w:rsidTr="00960E68">
        <w:trPr>
          <w:jc w:val="center"/>
        </w:trPr>
        <w:tc>
          <w:tcPr>
            <w:tcW w:w="593" w:type="pct"/>
            <w:tcBorders>
              <w:top w:val="single" w:sz="6" w:space="0" w:color="auto"/>
            </w:tcBorders>
            <w:shd w:val="clear" w:color="auto" w:fill="auto"/>
            <w:vAlign w:val="center"/>
          </w:tcPr>
          <w:p w14:paraId="73A121B4"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vAlign w:val="center"/>
          </w:tcPr>
          <w:p w14:paraId="0796E30A"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Duyu Eğitimi Materyalleri , Kitaplar</w:t>
            </w:r>
          </w:p>
        </w:tc>
      </w:tr>
      <w:tr w:rsidR="00064AEB" w:rsidRPr="00F74C70" w14:paraId="3367D5E4" w14:textId="77777777" w:rsidTr="00960E68">
        <w:trPr>
          <w:jc w:val="center"/>
        </w:trPr>
        <w:tc>
          <w:tcPr>
            <w:tcW w:w="593" w:type="pct"/>
            <w:shd w:val="clear" w:color="auto" w:fill="auto"/>
            <w:vAlign w:val="center"/>
          </w:tcPr>
          <w:p w14:paraId="450E2C7F"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vAlign w:val="center"/>
          </w:tcPr>
          <w:p w14:paraId="4BCDDB6E"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Eğitim Materyalleri Planlama ve Hazırlama</w:t>
            </w:r>
          </w:p>
        </w:tc>
      </w:tr>
      <w:tr w:rsidR="00064AEB" w:rsidRPr="00F74C70" w14:paraId="22998341" w14:textId="77777777" w:rsidTr="00960E68">
        <w:trPr>
          <w:jc w:val="center"/>
        </w:trPr>
        <w:tc>
          <w:tcPr>
            <w:tcW w:w="593" w:type="pct"/>
            <w:shd w:val="clear" w:color="auto" w:fill="auto"/>
            <w:vAlign w:val="center"/>
          </w:tcPr>
          <w:p w14:paraId="318557E2"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vAlign w:val="center"/>
          </w:tcPr>
          <w:p w14:paraId="63893A96"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Eğitim Materyalleri Planlama ve Hazırlama</w:t>
            </w:r>
          </w:p>
        </w:tc>
      </w:tr>
      <w:tr w:rsidR="00064AEB" w:rsidRPr="00F74C70" w14:paraId="283E919B" w14:textId="77777777" w:rsidTr="00960E68">
        <w:trPr>
          <w:jc w:val="center"/>
        </w:trPr>
        <w:tc>
          <w:tcPr>
            <w:tcW w:w="593" w:type="pct"/>
            <w:shd w:val="clear" w:color="auto" w:fill="auto"/>
            <w:vAlign w:val="center"/>
          </w:tcPr>
          <w:p w14:paraId="764D2AA1"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vAlign w:val="center"/>
          </w:tcPr>
          <w:p w14:paraId="09695069"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Eğitim Materyalleri Planlama ve Hazırlama</w:t>
            </w:r>
          </w:p>
        </w:tc>
      </w:tr>
      <w:tr w:rsidR="00064AEB" w:rsidRPr="00F74C70" w14:paraId="2EB2225F" w14:textId="77777777" w:rsidTr="00960E68">
        <w:trPr>
          <w:jc w:val="center"/>
        </w:trPr>
        <w:tc>
          <w:tcPr>
            <w:tcW w:w="593" w:type="pct"/>
            <w:shd w:val="clear" w:color="auto" w:fill="auto"/>
            <w:vAlign w:val="center"/>
          </w:tcPr>
          <w:p w14:paraId="0364A966"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vAlign w:val="center"/>
          </w:tcPr>
          <w:p w14:paraId="47C36979"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Eğitim Materyalleri Planlama ve Hazırlama</w:t>
            </w:r>
          </w:p>
        </w:tc>
      </w:tr>
      <w:tr w:rsidR="00064AEB" w:rsidRPr="00F74C70" w14:paraId="46ADD3D8" w14:textId="77777777" w:rsidTr="00960E68">
        <w:trPr>
          <w:jc w:val="center"/>
        </w:trPr>
        <w:tc>
          <w:tcPr>
            <w:tcW w:w="593" w:type="pct"/>
            <w:tcBorders>
              <w:bottom w:val="single" w:sz="6" w:space="0" w:color="auto"/>
            </w:tcBorders>
            <w:shd w:val="clear" w:color="auto" w:fill="auto"/>
            <w:vAlign w:val="center"/>
          </w:tcPr>
          <w:p w14:paraId="02DD6112"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vAlign w:val="center"/>
          </w:tcPr>
          <w:p w14:paraId="01E198C1"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Eğitim Materyalleri Planlama ve Hazırlama</w:t>
            </w:r>
          </w:p>
        </w:tc>
      </w:tr>
      <w:tr w:rsidR="00064AEB" w:rsidRPr="00F74C70" w14:paraId="6019CB40" w14:textId="77777777" w:rsidTr="00960E68">
        <w:trPr>
          <w:trHeight w:val="322"/>
          <w:jc w:val="center"/>
        </w:trPr>
        <w:tc>
          <w:tcPr>
            <w:tcW w:w="593" w:type="pct"/>
            <w:tcBorders>
              <w:top w:val="single" w:sz="6" w:space="0" w:color="auto"/>
              <w:bottom w:val="single" w:sz="12" w:space="0" w:color="auto"/>
            </w:tcBorders>
            <w:shd w:val="clear" w:color="auto" w:fill="D9D9D9"/>
            <w:vAlign w:val="center"/>
          </w:tcPr>
          <w:p w14:paraId="15A4EAFF"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72D7E930" w14:textId="77777777" w:rsidR="00064AEB" w:rsidRPr="00F74C70" w:rsidRDefault="00064AEB" w:rsidP="00960E68">
            <w:pPr>
              <w:rPr>
                <w:rFonts w:ascii="Times New Roman" w:hAnsi="Times New Roman"/>
                <w:sz w:val="20"/>
                <w:lang w:val="en-US"/>
              </w:rPr>
            </w:pPr>
            <w:r w:rsidRPr="00F74C70">
              <w:rPr>
                <w:rFonts w:ascii="Times New Roman" w:hAnsi="Times New Roman"/>
                <w:sz w:val="20"/>
                <w:lang w:val="en-US"/>
              </w:rPr>
              <w:t> Final</w:t>
            </w:r>
          </w:p>
        </w:tc>
      </w:tr>
    </w:tbl>
    <w:p w14:paraId="589736FB" w14:textId="77777777" w:rsidR="00064AEB" w:rsidRPr="00F74C70" w:rsidRDefault="00064AEB" w:rsidP="00064AE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064AEB" w:rsidRPr="00F74C70" w14:paraId="351178B4" w14:textId="77777777" w:rsidTr="00960E68">
        <w:tc>
          <w:tcPr>
            <w:tcW w:w="771" w:type="dxa"/>
            <w:shd w:val="clear" w:color="auto" w:fill="auto"/>
          </w:tcPr>
          <w:p w14:paraId="3C252821"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788157DF"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1514F6B5"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6049386C"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740669B0" w14:textId="77777777" w:rsidR="00064AEB" w:rsidRPr="00F74C70" w:rsidRDefault="00064AEB" w:rsidP="00960E68">
            <w:pPr>
              <w:spacing w:line="276" w:lineRule="auto"/>
              <w:jc w:val="both"/>
              <w:rPr>
                <w:rFonts w:ascii="Times New Roman" w:hAnsi="Times New Roman"/>
                <w:b/>
                <w:sz w:val="20"/>
              </w:rPr>
            </w:pPr>
            <w:r w:rsidRPr="00F74C70">
              <w:rPr>
                <w:rFonts w:ascii="Times New Roman" w:hAnsi="Times New Roman"/>
                <w:b/>
                <w:sz w:val="20"/>
              </w:rPr>
              <w:t>1</w:t>
            </w:r>
          </w:p>
        </w:tc>
      </w:tr>
      <w:tr w:rsidR="00064AEB" w:rsidRPr="00F74C70" w14:paraId="59A25BEB" w14:textId="77777777" w:rsidTr="00960E68">
        <w:tc>
          <w:tcPr>
            <w:tcW w:w="771" w:type="dxa"/>
            <w:shd w:val="clear" w:color="auto" w:fill="auto"/>
          </w:tcPr>
          <w:p w14:paraId="7A505D4A" w14:textId="77777777" w:rsidR="00064AEB" w:rsidRPr="00F74C70" w:rsidRDefault="00064AEB" w:rsidP="00C77044">
            <w:pPr>
              <w:pStyle w:val="ListeParagraf"/>
              <w:numPr>
                <w:ilvl w:val="0"/>
                <w:numId w:val="39"/>
              </w:numPr>
              <w:spacing w:before="0" w:beforeAutospacing="0" w:after="0" w:afterAutospacing="0" w:line="276" w:lineRule="auto"/>
              <w:contextualSpacing/>
              <w:jc w:val="both"/>
              <w:rPr>
                <w:sz w:val="20"/>
                <w:szCs w:val="20"/>
              </w:rPr>
            </w:pPr>
          </w:p>
        </w:tc>
        <w:tc>
          <w:tcPr>
            <w:tcW w:w="7812" w:type="dxa"/>
            <w:shd w:val="clear" w:color="auto" w:fill="auto"/>
          </w:tcPr>
          <w:p w14:paraId="7817E028"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46FF5D89"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DB4261D"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1326FC1B" w14:textId="77777777" w:rsidR="00064AEB" w:rsidRPr="00F74C70" w:rsidRDefault="00064AEB" w:rsidP="00960E68">
            <w:pPr>
              <w:spacing w:line="276" w:lineRule="auto"/>
              <w:jc w:val="both"/>
              <w:rPr>
                <w:rFonts w:ascii="Times New Roman" w:hAnsi="Times New Roman"/>
                <w:sz w:val="20"/>
              </w:rPr>
            </w:pPr>
          </w:p>
        </w:tc>
      </w:tr>
      <w:tr w:rsidR="00064AEB" w:rsidRPr="00F74C70" w14:paraId="4EC354AA" w14:textId="77777777" w:rsidTr="00960E68">
        <w:tc>
          <w:tcPr>
            <w:tcW w:w="771" w:type="dxa"/>
            <w:shd w:val="clear" w:color="auto" w:fill="auto"/>
          </w:tcPr>
          <w:p w14:paraId="44AD247B" w14:textId="77777777" w:rsidR="00064AEB" w:rsidRPr="00F74C70" w:rsidRDefault="00064AEB" w:rsidP="00C77044">
            <w:pPr>
              <w:pStyle w:val="ListeParagraf"/>
              <w:numPr>
                <w:ilvl w:val="0"/>
                <w:numId w:val="39"/>
              </w:numPr>
              <w:spacing w:before="0" w:beforeAutospacing="0" w:after="0" w:afterAutospacing="0" w:line="276" w:lineRule="auto"/>
              <w:ind w:left="567"/>
              <w:contextualSpacing/>
              <w:jc w:val="both"/>
              <w:rPr>
                <w:sz w:val="20"/>
                <w:szCs w:val="20"/>
              </w:rPr>
            </w:pPr>
          </w:p>
        </w:tc>
        <w:tc>
          <w:tcPr>
            <w:tcW w:w="7812" w:type="dxa"/>
            <w:shd w:val="clear" w:color="auto" w:fill="auto"/>
          </w:tcPr>
          <w:p w14:paraId="415D61EB"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3682490A"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3F38E836"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53148D2" w14:textId="77777777" w:rsidR="00064AEB" w:rsidRPr="00F74C70" w:rsidRDefault="00064AEB" w:rsidP="00960E68">
            <w:pPr>
              <w:spacing w:line="276" w:lineRule="auto"/>
              <w:jc w:val="both"/>
              <w:rPr>
                <w:rFonts w:ascii="Times New Roman" w:hAnsi="Times New Roman"/>
                <w:sz w:val="20"/>
              </w:rPr>
            </w:pPr>
          </w:p>
        </w:tc>
      </w:tr>
      <w:tr w:rsidR="00064AEB" w:rsidRPr="00F74C70" w14:paraId="0AC2783E" w14:textId="77777777" w:rsidTr="00960E68">
        <w:tc>
          <w:tcPr>
            <w:tcW w:w="771" w:type="dxa"/>
            <w:shd w:val="clear" w:color="auto" w:fill="auto"/>
          </w:tcPr>
          <w:p w14:paraId="3693D653" w14:textId="77777777" w:rsidR="00064AEB" w:rsidRPr="00F74C70" w:rsidRDefault="00064AEB" w:rsidP="00C77044">
            <w:pPr>
              <w:pStyle w:val="ListeParagraf"/>
              <w:numPr>
                <w:ilvl w:val="0"/>
                <w:numId w:val="39"/>
              </w:numPr>
              <w:spacing w:before="0" w:beforeAutospacing="0" w:after="0" w:afterAutospacing="0" w:line="276" w:lineRule="auto"/>
              <w:ind w:left="567"/>
              <w:contextualSpacing/>
              <w:jc w:val="both"/>
              <w:rPr>
                <w:sz w:val="20"/>
                <w:szCs w:val="20"/>
              </w:rPr>
            </w:pPr>
          </w:p>
        </w:tc>
        <w:tc>
          <w:tcPr>
            <w:tcW w:w="7812" w:type="dxa"/>
            <w:shd w:val="clear" w:color="auto" w:fill="auto"/>
          </w:tcPr>
          <w:p w14:paraId="6091FC7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5B8EC0DC"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0E89A625"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1B79456" w14:textId="77777777" w:rsidR="00064AEB" w:rsidRPr="00F74C70" w:rsidRDefault="00064AEB" w:rsidP="00960E68">
            <w:pPr>
              <w:spacing w:line="276" w:lineRule="auto"/>
              <w:jc w:val="both"/>
              <w:rPr>
                <w:rFonts w:ascii="Times New Roman" w:hAnsi="Times New Roman"/>
                <w:sz w:val="20"/>
              </w:rPr>
            </w:pPr>
          </w:p>
        </w:tc>
      </w:tr>
      <w:tr w:rsidR="00064AEB" w:rsidRPr="00F74C70" w14:paraId="520B2112" w14:textId="77777777" w:rsidTr="00960E68">
        <w:tc>
          <w:tcPr>
            <w:tcW w:w="771" w:type="dxa"/>
            <w:shd w:val="clear" w:color="auto" w:fill="auto"/>
          </w:tcPr>
          <w:p w14:paraId="618BA38F" w14:textId="77777777" w:rsidR="00064AEB" w:rsidRPr="00F74C70" w:rsidRDefault="00064AEB" w:rsidP="00C77044">
            <w:pPr>
              <w:pStyle w:val="ListeParagraf"/>
              <w:numPr>
                <w:ilvl w:val="0"/>
                <w:numId w:val="39"/>
              </w:numPr>
              <w:spacing w:before="0" w:beforeAutospacing="0" w:after="0" w:afterAutospacing="0" w:line="276" w:lineRule="auto"/>
              <w:ind w:left="567"/>
              <w:contextualSpacing/>
              <w:jc w:val="both"/>
              <w:rPr>
                <w:sz w:val="20"/>
                <w:szCs w:val="20"/>
              </w:rPr>
            </w:pPr>
          </w:p>
        </w:tc>
        <w:tc>
          <w:tcPr>
            <w:tcW w:w="7812" w:type="dxa"/>
            <w:shd w:val="clear" w:color="auto" w:fill="auto"/>
          </w:tcPr>
          <w:p w14:paraId="450E9844"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5BF43115"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420BDE4D"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C5C0A7C" w14:textId="77777777" w:rsidR="00064AEB" w:rsidRPr="00F74C70" w:rsidRDefault="00064AEB" w:rsidP="00960E68">
            <w:pPr>
              <w:spacing w:line="276" w:lineRule="auto"/>
              <w:jc w:val="both"/>
              <w:rPr>
                <w:rFonts w:ascii="Times New Roman" w:hAnsi="Times New Roman"/>
                <w:sz w:val="20"/>
              </w:rPr>
            </w:pPr>
          </w:p>
        </w:tc>
      </w:tr>
      <w:tr w:rsidR="00064AEB" w:rsidRPr="00F74C70" w14:paraId="30141FB9" w14:textId="77777777" w:rsidTr="00960E68">
        <w:tc>
          <w:tcPr>
            <w:tcW w:w="771" w:type="dxa"/>
            <w:shd w:val="clear" w:color="auto" w:fill="auto"/>
          </w:tcPr>
          <w:p w14:paraId="10008A35" w14:textId="77777777" w:rsidR="00064AEB" w:rsidRPr="00F74C70" w:rsidRDefault="00064AEB" w:rsidP="00C77044">
            <w:pPr>
              <w:pStyle w:val="ListeParagraf"/>
              <w:numPr>
                <w:ilvl w:val="0"/>
                <w:numId w:val="39"/>
              </w:numPr>
              <w:spacing w:before="0" w:beforeAutospacing="0" w:after="0" w:afterAutospacing="0" w:line="276" w:lineRule="auto"/>
              <w:ind w:left="567"/>
              <w:contextualSpacing/>
              <w:jc w:val="both"/>
              <w:rPr>
                <w:sz w:val="20"/>
                <w:szCs w:val="20"/>
              </w:rPr>
            </w:pPr>
          </w:p>
        </w:tc>
        <w:tc>
          <w:tcPr>
            <w:tcW w:w="7812" w:type="dxa"/>
            <w:shd w:val="clear" w:color="auto" w:fill="auto"/>
          </w:tcPr>
          <w:p w14:paraId="7FC2BE7C"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6D1293D4"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7CBE24B9"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593BF06" w14:textId="77777777" w:rsidR="00064AEB" w:rsidRPr="00F74C70" w:rsidRDefault="00064AEB" w:rsidP="00960E68">
            <w:pPr>
              <w:spacing w:line="276" w:lineRule="auto"/>
              <w:jc w:val="both"/>
              <w:rPr>
                <w:rFonts w:ascii="Times New Roman" w:hAnsi="Times New Roman"/>
                <w:sz w:val="20"/>
              </w:rPr>
            </w:pPr>
          </w:p>
        </w:tc>
      </w:tr>
      <w:tr w:rsidR="00064AEB" w:rsidRPr="00F74C70" w14:paraId="40467CF0" w14:textId="77777777" w:rsidTr="00960E68">
        <w:tc>
          <w:tcPr>
            <w:tcW w:w="771" w:type="dxa"/>
            <w:shd w:val="clear" w:color="auto" w:fill="auto"/>
          </w:tcPr>
          <w:p w14:paraId="0F11CE2F" w14:textId="77777777" w:rsidR="00064AEB" w:rsidRPr="00F74C70" w:rsidRDefault="00064AEB" w:rsidP="00C77044">
            <w:pPr>
              <w:pStyle w:val="ListeParagraf"/>
              <w:numPr>
                <w:ilvl w:val="0"/>
                <w:numId w:val="39"/>
              </w:numPr>
              <w:spacing w:before="0" w:beforeAutospacing="0" w:after="0" w:afterAutospacing="0" w:line="276" w:lineRule="auto"/>
              <w:ind w:left="567"/>
              <w:contextualSpacing/>
              <w:jc w:val="both"/>
              <w:rPr>
                <w:sz w:val="20"/>
                <w:szCs w:val="20"/>
              </w:rPr>
            </w:pPr>
          </w:p>
        </w:tc>
        <w:tc>
          <w:tcPr>
            <w:tcW w:w="7812" w:type="dxa"/>
            <w:shd w:val="clear" w:color="auto" w:fill="auto"/>
          </w:tcPr>
          <w:p w14:paraId="391F899C"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09EF09C8"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3256E48C"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A8A8CC0" w14:textId="77777777" w:rsidR="00064AEB" w:rsidRPr="00F74C70" w:rsidRDefault="00064AEB" w:rsidP="00960E68">
            <w:pPr>
              <w:spacing w:line="276" w:lineRule="auto"/>
              <w:jc w:val="both"/>
              <w:rPr>
                <w:rFonts w:ascii="Times New Roman" w:hAnsi="Times New Roman"/>
                <w:sz w:val="20"/>
              </w:rPr>
            </w:pPr>
          </w:p>
        </w:tc>
      </w:tr>
      <w:tr w:rsidR="00064AEB" w:rsidRPr="00F74C70" w14:paraId="6B549CF9" w14:textId="77777777" w:rsidTr="00960E68">
        <w:tc>
          <w:tcPr>
            <w:tcW w:w="771" w:type="dxa"/>
            <w:shd w:val="clear" w:color="auto" w:fill="auto"/>
          </w:tcPr>
          <w:p w14:paraId="6B33DF32"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40068377"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54EE4146"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534AFA7D"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E786200" w14:textId="77777777" w:rsidR="00064AEB" w:rsidRPr="00F74C70" w:rsidRDefault="00064AEB" w:rsidP="00960E68">
            <w:pPr>
              <w:spacing w:line="276" w:lineRule="auto"/>
              <w:jc w:val="both"/>
              <w:rPr>
                <w:rFonts w:ascii="Times New Roman" w:hAnsi="Times New Roman"/>
                <w:sz w:val="20"/>
              </w:rPr>
            </w:pPr>
          </w:p>
        </w:tc>
      </w:tr>
      <w:tr w:rsidR="00064AEB" w:rsidRPr="00F74C70" w14:paraId="4204F468" w14:textId="77777777" w:rsidTr="00960E68">
        <w:tc>
          <w:tcPr>
            <w:tcW w:w="771" w:type="dxa"/>
            <w:shd w:val="clear" w:color="auto" w:fill="auto"/>
          </w:tcPr>
          <w:p w14:paraId="2816E9C7"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121351BC"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0A3355FE"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6E76A9B1"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958E2E3" w14:textId="77777777" w:rsidR="00064AEB" w:rsidRPr="00F74C70" w:rsidRDefault="00064AEB" w:rsidP="00960E68">
            <w:pPr>
              <w:spacing w:line="276" w:lineRule="auto"/>
              <w:jc w:val="both"/>
              <w:rPr>
                <w:rFonts w:ascii="Times New Roman" w:hAnsi="Times New Roman"/>
                <w:sz w:val="20"/>
              </w:rPr>
            </w:pPr>
          </w:p>
        </w:tc>
      </w:tr>
      <w:tr w:rsidR="00064AEB" w:rsidRPr="00F74C70" w14:paraId="505D9FD5" w14:textId="77777777" w:rsidTr="00960E68">
        <w:tc>
          <w:tcPr>
            <w:tcW w:w="771" w:type="dxa"/>
            <w:shd w:val="clear" w:color="auto" w:fill="auto"/>
          </w:tcPr>
          <w:p w14:paraId="532120BB"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38F195CD"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270CBA95"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E5EA931"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008D8616" w14:textId="77777777" w:rsidR="00064AEB" w:rsidRPr="00F74C70" w:rsidRDefault="00064AEB" w:rsidP="00960E68">
            <w:pPr>
              <w:spacing w:line="276" w:lineRule="auto"/>
              <w:jc w:val="both"/>
              <w:rPr>
                <w:rFonts w:ascii="Times New Roman" w:hAnsi="Times New Roman"/>
                <w:sz w:val="20"/>
              </w:rPr>
            </w:pPr>
          </w:p>
        </w:tc>
      </w:tr>
      <w:tr w:rsidR="00064AEB" w:rsidRPr="00F74C70" w14:paraId="44E8FE33" w14:textId="77777777" w:rsidTr="00960E68">
        <w:tc>
          <w:tcPr>
            <w:tcW w:w="771" w:type="dxa"/>
            <w:shd w:val="clear" w:color="auto" w:fill="auto"/>
          </w:tcPr>
          <w:p w14:paraId="32C97DCE"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76EC1B74"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5AE62641"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A5661DB"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6EF4EB04" w14:textId="77777777" w:rsidR="00064AEB" w:rsidRPr="00F74C70" w:rsidRDefault="00064AEB" w:rsidP="00960E68">
            <w:pPr>
              <w:spacing w:line="276" w:lineRule="auto"/>
              <w:jc w:val="both"/>
              <w:rPr>
                <w:rFonts w:ascii="Times New Roman" w:hAnsi="Times New Roman"/>
                <w:sz w:val="20"/>
              </w:rPr>
            </w:pPr>
          </w:p>
        </w:tc>
      </w:tr>
      <w:tr w:rsidR="00064AEB" w:rsidRPr="00F74C70" w14:paraId="1C499EFE" w14:textId="77777777" w:rsidTr="00960E68">
        <w:tc>
          <w:tcPr>
            <w:tcW w:w="771" w:type="dxa"/>
            <w:shd w:val="clear" w:color="auto" w:fill="auto"/>
          </w:tcPr>
          <w:p w14:paraId="396CCD35"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1E094C90" w14:textId="77777777" w:rsidR="00064AEB" w:rsidRPr="00F74C70" w:rsidRDefault="00064AEB" w:rsidP="00960E6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65CAEFC6" w14:textId="77777777" w:rsidR="00064AEB" w:rsidRPr="00F74C70" w:rsidRDefault="00064AEB" w:rsidP="00960E68">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355D795D" w14:textId="77777777" w:rsidR="00064AEB" w:rsidRPr="00F74C70" w:rsidRDefault="00064AEB" w:rsidP="00960E6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E05B6FB" w14:textId="77777777" w:rsidR="00064AEB" w:rsidRPr="00F74C70" w:rsidRDefault="00064AEB" w:rsidP="00960E68">
            <w:pPr>
              <w:spacing w:before="100" w:beforeAutospacing="1" w:after="100" w:afterAutospacing="1" w:line="276" w:lineRule="auto"/>
              <w:jc w:val="both"/>
              <w:rPr>
                <w:rFonts w:ascii="Times New Roman" w:hAnsi="Times New Roman"/>
                <w:sz w:val="20"/>
              </w:rPr>
            </w:pPr>
          </w:p>
        </w:tc>
      </w:tr>
      <w:tr w:rsidR="00064AEB" w:rsidRPr="00F74C70" w14:paraId="4C43B444" w14:textId="77777777" w:rsidTr="00960E68">
        <w:tc>
          <w:tcPr>
            <w:tcW w:w="771" w:type="dxa"/>
            <w:shd w:val="clear" w:color="auto" w:fill="auto"/>
          </w:tcPr>
          <w:p w14:paraId="4F6527A7" w14:textId="77777777" w:rsidR="00064AEB" w:rsidRPr="00F74C70" w:rsidRDefault="00064AEB" w:rsidP="00960E68">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76AF000A"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32A17FB0"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78AC46BF"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422F5FE" w14:textId="77777777" w:rsidR="00064AEB" w:rsidRPr="00F74C70" w:rsidRDefault="00064AEB" w:rsidP="00960E68">
            <w:pPr>
              <w:spacing w:line="276" w:lineRule="auto"/>
              <w:jc w:val="both"/>
              <w:rPr>
                <w:rFonts w:ascii="Times New Roman" w:hAnsi="Times New Roman"/>
                <w:sz w:val="20"/>
              </w:rPr>
            </w:pPr>
          </w:p>
        </w:tc>
      </w:tr>
      <w:tr w:rsidR="00064AEB" w:rsidRPr="00F74C70" w14:paraId="20381D2B" w14:textId="77777777" w:rsidTr="00960E68">
        <w:tc>
          <w:tcPr>
            <w:tcW w:w="771" w:type="dxa"/>
            <w:shd w:val="clear" w:color="auto" w:fill="auto"/>
          </w:tcPr>
          <w:p w14:paraId="5C6767DF"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0608C7AF"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19E126BF"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D981A44"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7F349B56" w14:textId="77777777" w:rsidR="00064AEB" w:rsidRPr="00F74C70" w:rsidRDefault="00064AEB" w:rsidP="00960E68">
            <w:pPr>
              <w:spacing w:line="276" w:lineRule="auto"/>
              <w:jc w:val="both"/>
              <w:rPr>
                <w:rFonts w:ascii="Times New Roman" w:hAnsi="Times New Roman"/>
                <w:sz w:val="20"/>
              </w:rPr>
            </w:pPr>
          </w:p>
        </w:tc>
      </w:tr>
      <w:tr w:rsidR="00064AEB" w:rsidRPr="00F74C70" w14:paraId="44E7AC6B" w14:textId="77777777" w:rsidTr="00960E68">
        <w:tc>
          <w:tcPr>
            <w:tcW w:w="771" w:type="dxa"/>
            <w:shd w:val="clear" w:color="auto" w:fill="auto"/>
          </w:tcPr>
          <w:p w14:paraId="23C3B5E4"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2625B94E"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1042B82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A9EBF2D"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6718FE7B" w14:textId="77777777" w:rsidR="00064AEB" w:rsidRPr="00F74C70" w:rsidRDefault="00064AEB" w:rsidP="00960E68">
            <w:pPr>
              <w:spacing w:line="276" w:lineRule="auto"/>
              <w:jc w:val="both"/>
              <w:rPr>
                <w:rFonts w:ascii="Times New Roman" w:hAnsi="Times New Roman"/>
                <w:sz w:val="20"/>
              </w:rPr>
            </w:pPr>
          </w:p>
        </w:tc>
      </w:tr>
      <w:tr w:rsidR="00064AEB" w:rsidRPr="00F74C70" w14:paraId="333810B4" w14:textId="77777777" w:rsidTr="00960E68">
        <w:tc>
          <w:tcPr>
            <w:tcW w:w="771" w:type="dxa"/>
            <w:shd w:val="clear" w:color="auto" w:fill="auto"/>
          </w:tcPr>
          <w:p w14:paraId="06CE68C1"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37956C76"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7A6EB51E"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4274054"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70DB96E0" w14:textId="77777777" w:rsidR="00064AEB" w:rsidRPr="00F74C70" w:rsidRDefault="00064AEB" w:rsidP="00960E68">
            <w:pPr>
              <w:spacing w:line="276" w:lineRule="auto"/>
              <w:jc w:val="both"/>
              <w:rPr>
                <w:rFonts w:ascii="Times New Roman" w:hAnsi="Times New Roman"/>
                <w:sz w:val="20"/>
              </w:rPr>
            </w:pPr>
          </w:p>
        </w:tc>
      </w:tr>
      <w:tr w:rsidR="00064AEB" w:rsidRPr="00F74C70" w14:paraId="07DC95D5" w14:textId="77777777" w:rsidTr="00960E68">
        <w:tc>
          <w:tcPr>
            <w:tcW w:w="771" w:type="dxa"/>
            <w:shd w:val="clear" w:color="auto" w:fill="auto"/>
          </w:tcPr>
          <w:p w14:paraId="08E590A7"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69EB002D"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7772B04F"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05E2D178"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98AAB5A" w14:textId="77777777" w:rsidR="00064AEB" w:rsidRPr="00F74C70" w:rsidRDefault="00064AEB" w:rsidP="00960E68">
            <w:pPr>
              <w:spacing w:line="276" w:lineRule="auto"/>
              <w:jc w:val="both"/>
              <w:rPr>
                <w:rFonts w:ascii="Times New Roman" w:hAnsi="Times New Roman"/>
                <w:sz w:val="20"/>
              </w:rPr>
            </w:pPr>
          </w:p>
        </w:tc>
      </w:tr>
      <w:tr w:rsidR="00064AEB" w:rsidRPr="00F74C70" w14:paraId="03F65533" w14:textId="77777777" w:rsidTr="00960E68">
        <w:tc>
          <w:tcPr>
            <w:tcW w:w="771" w:type="dxa"/>
            <w:shd w:val="clear" w:color="auto" w:fill="auto"/>
          </w:tcPr>
          <w:p w14:paraId="346CC2B4"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4B764151"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12B496AC"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3504FA95"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B0E0584" w14:textId="77777777" w:rsidR="00064AEB" w:rsidRPr="00F74C70" w:rsidRDefault="00064AEB" w:rsidP="00960E68">
            <w:pPr>
              <w:spacing w:line="276" w:lineRule="auto"/>
              <w:jc w:val="both"/>
              <w:rPr>
                <w:rFonts w:ascii="Times New Roman" w:hAnsi="Times New Roman"/>
                <w:sz w:val="20"/>
              </w:rPr>
            </w:pPr>
          </w:p>
        </w:tc>
      </w:tr>
      <w:tr w:rsidR="00064AEB" w:rsidRPr="00F74C70" w14:paraId="4A9BB10F" w14:textId="77777777" w:rsidTr="00960E68">
        <w:tc>
          <w:tcPr>
            <w:tcW w:w="771" w:type="dxa"/>
            <w:shd w:val="clear" w:color="auto" w:fill="auto"/>
          </w:tcPr>
          <w:p w14:paraId="1C2F3A81"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5AE42A7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7E3D5178"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16B64AE"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600212E4" w14:textId="77777777" w:rsidR="00064AEB" w:rsidRPr="00F74C70" w:rsidRDefault="00064AEB" w:rsidP="00960E68">
            <w:pPr>
              <w:spacing w:line="276" w:lineRule="auto"/>
              <w:jc w:val="both"/>
              <w:rPr>
                <w:rFonts w:ascii="Times New Roman" w:hAnsi="Times New Roman"/>
                <w:sz w:val="20"/>
              </w:rPr>
            </w:pPr>
          </w:p>
        </w:tc>
      </w:tr>
      <w:tr w:rsidR="00064AEB" w:rsidRPr="00F74C70" w14:paraId="69FA6DD7" w14:textId="77777777" w:rsidTr="00960E68">
        <w:tc>
          <w:tcPr>
            <w:tcW w:w="771" w:type="dxa"/>
            <w:shd w:val="clear" w:color="auto" w:fill="auto"/>
          </w:tcPr>
          <w:p w14:paraId="51E46C6E"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4320ABF3"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57716A02"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34FCBBAC"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EB8935E" w14:textId="77777777" w:rsidR="00064AEB" w:rsidRPr="00F74C70" w:rsidRDefault="00064AEB" w:rsidP="00960E68">
            <w:pPr>
              <w:spacing w:line="276" w:lineRule="auto"/>
              <w:jc w:val="both"/>
              <w:rPr>
                <w:rFonts w:ascii="Times New Roman" w:hAnsi="Times New Roman"/>
                <w:sz w:val="20"/>
              </w:rPr>
            </w:pPr>
          </w:p>
        </w:tc>
      </w:tr>
      <w:tr w:rsidR="00064AEB" w:rsidRPr="00F74C70" w14:paraId="5D1D0610" w14:textId="77777777" w:rsidTr="00960E68">
        <w:tc>
          <w:tcPr>
            <w:tcW w:w="771" w:type="dxa"/>
            <w:shd w:val="clear" w:color="auto" w:fill="auto"/>
          </w:tcPr>
          <w:p w14:paraId="4754B223"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1742CB2C"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78792462"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A75B5CA"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70CBFFB0" w14:textId="77777777" w:rsidR="00064AEB" w:rsidRPr="00F74C70" w:rsidRDefault="00064AEB" w:rsidP="00960E68">
            <w:pPr>
              <w:spacing w:line="276" w:lineRule="auto"/>
              <w:jc w:val="both"/>
              <w:rPr>
                <w:rFonts w:ascii="Times New Roman" w:hAnsi="Times New Roman"/>
                <w:sz w:val="20"/>
              </w:rPr>
            </w:pPr>
          </w:p>
        </w:tc>
      </w:tr>
      <w:tr w:rsidR="00064AEB" w:rsidRPr="00F74C70" w14:paraId="78DF6298" w14:textId="77777777" w:rsidTr="00960E68">
        <w:tc>
          <w:tcPr>
            <w:tcW w:w="771" w:type="dxa"/>
            <w:shd w:val="clear" w:color="auto" w:fill="auto"/>
          </w:tcPr>
          <w:p w14:paraId="3D7E68DB"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3589799E"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760B76FD"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0E0CAE3"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3AD42D6C" w14:textId="77777777" w:rsidR="00064AEB" w:rsidRPr="00F74C70" w:rsidRDefault="00064AEB" w:rsidP="00960E68">
            <w:pPr>
              <w:spacing w:line="276" w:lineRule="auto"/>
              <w:jc w:val="both"/>
              <w:rPr>
                <w:rFonts w:ascii="Times New Roman" w:hAnsi="Times New Roman"/>
                <w:sz w:val="20"/>
              </w:rPr>
            </w:pPr>
          </w:p>
        </w:tc>
      </w:tr>
      <w:tr w:rsidR="00064AEB" w:rsidRPr="00F74C70" w14:paraId="7564248C" w14:textId="77777777" w:rsidTr="00960E68">
        <w:tc>
          <w:tcPr>
            <w:tcW w:w="771" w:type="dxa"/>
            <w:shd w:val="clear" w:color="auto" w:fill="auto"/>
          </w:tcPr>
          <w:p w14:paraId="2CD663AC" w14:textId="77777777" w:rsidR="00064AEB" w:rsidRPr="00F74C70" w:rsidRDefault="00064AEB" w:rsidP="00960E68">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37BA7A1A"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07EB0F44" w14:textId="77777777" w:rsidR="00064AEB" w:rsidRPr="00F74C70" w:rsidRDefault="00064AEB" w:rsidP="00960E68">
            <w:pPr>
              <w:spacing w:line="276" w:lineRule="auto"/>
              <w:jc w:val="both"/>
              <w:rPr>
                <w:rFonts w:ascii="Times New Roman" w:hAnsi="Times New Roman"/>
                <w:sz w:val="20"/>
              </w:rPr>
            </w:pPr>
          </w:p>
        </w:tc>
        <w:tc>
          <w:tcPr>
            <w:tcW w:w="425" w:type="dxa"/>
            <w:shd w:val="clear" w:color="auto" w:fill="auto"/>
          </w:tcPr>
          <w:p w14:paraId="5FB552AE"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A31D924" w14:textId="77777777" w:rsidR="00064AEB" w:rsidRPr="00F74C70" w:rsidRDefault="00064AEB" w:rsidP="00960E68">
            <w:pPr>
              <w:spacing w:line="276" w:lineRule="auto"/>
              <w:jc w:val="both"/>
              <w:rPr>
                <w:rFonts w:ascii="Times New Roman" w:hAnsi="Times New Roman"/>
                <w:sz w:val="20"/>
              </w:rPr>
            </w:pPr>
          </w:p>
        </w:tc>
      </w:tr>
      <w:tr w:rsidR="00064AEB" w:rsidRPr="00F74C70" w14:paraId="7881831C" w14:textId="77777777" w:rsidTr="00960E68">
        <w:tc>
          <w:tcPr>
            <w:tcW w:w="9889" w:type="dxa"/>
            <w:gridSpan w:val="5"/>
            <w:shd w:val="clear" w:color="auto" w:fill="auto"/>
          </w:tcPr>
          <w:p w14:paraId="1DDB1356" w14:textId="77777777" w:rsidR="00064AEB" w:rsidRPr="00F74C70" w:rsidRDefault="00064AEB" w:rsidP="00960E68">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B8FC435" w14:textId="77777777" w:rsidR="00064AEB" w:rsidRPr="00F74C70" w:rsidRDefault="00064AEB" w:rsidP="00064AEB">
      <w:pPr>
        <w:spacing w:line="276" w:lineRule="auto"/>
        <w:jc w:val="both"/>
        <w:rPr>
          <w:rFonts w:ascii="Times New Roman" w:hAnsi="Times New Roman"/>
          <w:b/>
          <w:sz w:val="20"/>
        </w:rPr>
      </w:pPr>
    </w:p>
    <w:p w14:paraId="7566E29E" w14:textId="77777777" w:rsidR="00064AEB" w:rsidRPr="00F74C70" w:rsidRDefault="00064AEB" w:rsidP="00F37EEA">
      <w:pPr>
        <w:rPr>
          <w:rFonts w:ascii="Times New Roman" w:hAnsi="Times New Roman"/>
          <w:sz w:val="20"/>
        </w:rPr>
      </w:pPr>
    </w:p>
    <w:p w14:paraId="0710BE8A" w14:textId="77777777" w:rsidR="00960E68" w:rsidRPr="00F74C70" w:rsidRDefault="00960E68" w:rsidP="00F37EEA">
      <w:pPr>
        <w:rPr>
          <w:rFonts w:ascii="Times New Roman" w:hAnsi="Times New Roman"/>
          <w:sz w:val="20"/>
        </w:rPr>
      </w:pPr>
    </w:p>
    <w:p w14:paraId="286A606B" w14:textId="77777777" w:rsidR="00960E68" w:rsidRPr="00F74C70" w:rsidRDefault="00960E68" w:rsidP="00F37EEA">
      <w:pPr>
        <w:rPr>
          <w:rFonts w:ascii="Times New Roman" w:hAnsi="Times New Roman"/>
          <w:sz w:val="20"/>
        </w:rPr>
      </w:pPr>
    </w:p>
    <w:p w14:paraId="1401A9C3" w14:textId="77777777" w:rsidR="00960E68" w:rsidRPr="00F74C70" w:rsidRDefault="00960E68" w:rsidP="00F37EEA">
      <w:pPr>
        <w:rPr>
          <w:rFonts w:ascii="Times New Roman" w:hAnsi="Times New Roman"/>
          <w:sz w:val="20"/>
        </w:rPr>
      </w:pPr>
    </w:p>
    <w:p w14:paraId="1EDA5CDB" w14:textId="77777777" w:rsidR="004D77C8" w:rsidRPr="00F74C70" w:rsidRDefault="004D77C8" w:rsidP="00F37EEA">
      <w:pPr>
        <w:rPr>
          <w:rFonts w:ascii="Times New Roman" w:hAnsi="Times New Roman"/>
          <w:sz w:val="20"/>
        </w:rPr>
      </w:pPr>
    </w:p>
    <w:p w14:paraId="3A290E2F" w14:textId="77777777" w:rsidR="004D77C8" w:rsidRPr="00F74C70" w:rsidRDefault="004D77C8" w:rsidP="00F37EEA">
      <w:pPr>
        <w:rPr>
          <w:rFonts w:ascii="Times New Roman" w:hAnsi="Times New Roman"/>
          <w:sz w:val="20"/>
        </w:rPr>
      </w:pPr>
    </w:p>
    <w:p w14:paraId="5411E5A2" w14:textId="77777777" w:rsidR="004D77C8" w:rsidRPr="00F74C70" w:rsidRDefault="004D77C8" w:rsidP="00F37EEA">
      <w:pPr>
        <w:rPr>
          <w:rFonts w:ascii="Times New Roman" w:hAnsi="Times New Roman"/>
          <w:sz w:val="20"/>
        </w:rPr>
      </w:pPr>
    </w:p>
    <w:p w14:paraId="4DA35968" w14:textId="77777777" w:rsidR="004D77C8" w:rsidRPr="00F74C70" w:rsidRDefault="004D77C8" w:rsidP="00F37EEA">
      <w:pPr>
        <w:rPr>
          <w:rFonts w:ascii="Times New Roman" w:hAnsi="Times New Roman"/>
          <w:sz w:val="20"/>
        </w:rPr>
      </w:pPr>
    </w:p>
    <w:p w14:paraId="0EA9D7A8" w14:textId="77777777" w:rsidR="004D77C8" w:rsidRPr="00F74C70" w:rsidRDefault="004D77C8" w:rsidP="00F37EEA">
      <w:pPr>
        <w:rPr>
          <w:rFonts w:ascii="Times New Roman" w:hAnsi="Times New Roman"/>
          <w:sz w:val="20"/>
        </w:rPr>
      </w:pPr>
    </w:p>
    <w:p w14:paraId="24C2F896" w14:textId="77777777" w:rsidR="004D77C8" w:rsidRPr="00F74C70" w:rsidRDefault="004D77C8" w:rsidP="00F37EEA">
      <w:pPr>
        <w:rPr>
          <w:rFonts w:ascii="Times New Roman" w:hAnsi="Times New Roman"/>
          <w:sz w:val="20"/>
        </w:rPr>
      </w:pPr>
    </w:p>
    <w:p w14:paraId="66C760F1" w14:textId="77777777" w:rsidR="004D77C8" w:rsidRPr="00F74C70" w:rsidRDefault="004D77C8" w:rsidP="00F37EEA">
      <w:pPr>
        <w:rPr>
          <w:rFonts w:ascii="Times New Roman" w:hAnsi="Times New Roman"/>
          <w:sz w:val="20"/>
        </w:rPr>
      </w:pPr>
    </w:p>
    <w:p w14:paraId="09DEDE36" w14:textId="77777777" w:rsidR="004D77C8" w:rsidRPr="00F74C70" w:rsidRDefault="004D77C8" w:rsidP="00F37EEA">
      <w:pPr>
        <w:rPr>
          <w:rFonts w:ascii="Times New Roman" w:hAnsi="Times New Roman"/>
          <w:sz w:val="20"/>
        </w:rPr>
      </w:pPr>
    </w:p>
    <w:p w14:paraId="45FF7D3B" w14:textId="77777777" w:rsidR="004D77C8" w:rsidRPr="00F74C70" w:rsidRDefault="004D77C8" w:rsidP="00F37EEA">
      <w:pPr>
        <w:rPr>
          <w:rFonts w:ascii="Times New Roman" w:hAnsi="Times New Roman"/>
          <w:sz w:val="20"/>
        </w:rPr>
      </w:pPr>
    </w:p>
    <w:p w14:paraId="75742270" w14:textId="77777777" w:rsidR="004D77C8" w:rsidRPr="00F74C70" w:rsidRDefault="004D77C8" w:rsidP="00F37EEA">
      <w:pPr>
        <w:rPr>
          <w:rFonts w:ascii="Times New Roman" w:hAnsi="Times New Roman"/>
          <w:sz w:val="20"/>
        </w:rPr>
      </w:pPr>
    </w:p>
    <w:p w14:paraId="035A1302" w14:textId="77777777" w:rsidR="004D77C8" w:rsidRPr="00F74C70" w:rsidRDefault="004D77C8" w:rsidP="00F37EEA">
      <w:pPr>
        <w:rPr>
          <w:rFonts w:ascii="Times New Roman" w:hAnsi="Times New Roman"/>
          <w:sz w:val="20"/>
        </w:rPr>
      </w:pPr>
    </w:p>
    <w:p w14:paraId="3197F1FE" w14:textId="77777777" w:rsidR="004D77C8" w:rsidRPr="00F74C70" w:rsidRDefault="004D77C8" w:rsidP="00F37EEA">
      <w:pPr>
        <w:rPr>
          <w:rFonts w:ascii="Times New Roman" w:hAnsi="Times New Roman"/>
          <w:sz w:val="20"/>
        </w:rPr>
      </w:pPr>
    </w:p>
    <w:p w14:paraId="2D2B74F1" w14:textId="77777777" w:rsidR="004D77C8" w:rsidRPr="00F74C70" w:rsidRDefault="004D77C8" w:rsidP="00F37EEA">
      <w:pPr>
        <w:rPr>
          <w:rFonts w:ascii="Times New Roman" w:hAnsi="Times New Roman"/>
          <w:sz w:val="20"/>
        </w:rPr>
      </w:pPr>
    </w:p>
    <w:p w14:paraId="773208F4" w14:textId="77777777" w:rsidR="004D77C8" w:rsidRPr="00F74C70" w:rsidRDefault="004D77C8" w:rsidP="00F37EEA">
      <w:pPr>
        <w:rPr>
          <w:rFonts w:ascii="Times New Roman" w:hAnsi="Times New Roman"/>
          <w:sz w:val="20"/>
        </w:rPr>
      </w:pPr>
    </w:p>
    <w:p w14:paraId="558E7CD0" w14:textId="77777777" w:rsidR="004D77C8" w:rsidRPr="00F74C70" w:rsidRDefault="004D77C8" w:rsidP="00F37EEA">
      <w:pPr>
        <w:rPr>
          <w:rFonts w:ascii="Times New Roman" w:hAnsi="Times New Roman"/>
          <w:sz w:val="20"/>
        </w:rPr>
      </w:pPr>
    </w:p>
    <w:p w14:paraId="56572149" w14:textId="77777777" w:rsidR="004D77C8" w:rsidRPr="00F74C70" w:rsidRDefault="004D77C8" w:rsidP="00F37EEA">
      <w:pPr>
        <w:rPr>
          <w:rFonts w:ascii="Times New Roman" w:hAnsi="Times New Roman"/>
          <w:sz w:val="20"/>
        </w:rPr>
      </w:pPr>
    </w:p>
    <w:p w14:paraId="67A4D2AC" w14:textId="77777777" w:rsidR="004D77C8" w:rsidRPr="00F74C70" w:rsidRDefault="004D77C8" w:rsidP="00F37EEA">
      <w:pPr>
        <w:rPr>
          <w:rFonts w:ascii="Times New Roman" w:hAnsi="Times New Roman"/>
          <w:sz w:val="20"/>
        </w:rPr>
      </w:pPr>
    </w:p>
    <w:p w14:paraId="3932F291" w14:textId="77777777" w:rsidR="004D77C8" w:rsidRPr="00F74C70" w:rsidRDefault="004D77C8" w:rsidP="00F37EEA">
      <w:pPr>
        <w:rPr>
          <w:rFonts w:ascii="Times New Roman" w:hAnsi="Times New Roman"/>
          <w:sz w:val="20"/>
        </w:rPr>
      </w:pPr>
    </w:p>
    <w:p w14:paraId="72907598" w14:textId="77777777" w:rsidR="004D77C8" w:rsidRPr="00F74C70" w:rsidRDefault="004D77C8" w:rsidP="00F37EEA">
      <w:pPr>
        <w:rPr>
          <w:rFonts w:ascii="Times New Roman" w:hAnsi="Times New Roman"/>
          <w:sz w:val="20"/>
        </w:rPr>
      </w:pPr>
    </w:p>
    <w:p w14:paraId="2AFC4F04" w14:textId="77777777" w:rsidR="004D77C8" w:rsidRPr="00F74C70" w:rsidRDefault="004D77C8" w:rsidP="00F37EEA">
      <w:pPr>
        <w:rPr>
          <w:rFonts w:ascii="Times New Roman" w:hAnsi="Times New Roman"/>
          <w:sz w:val="20"/>
        </w:rPr>
      </w:pPr>
    </w:p>
    <w:p w14:paraId="2C701D9A" w14:textId="77777777" w:rsidR="004D77C8" w:rsidRPr="00F74C70" w:rsidRDefault="004D77C8" w:rsidP="00F37EEA">
      <w:pPr>
        <w:rPr>
          <w:rFonts w:ascii="Times New Roman" w:hAnsi="Times New Roman"/>
          <w:sz w:val="20"/>
        </w:rPr>
      </w:pPr>
    </w:p>
    <w:p w14:paraId="642C6BEB" w14:textId="77777777" w:rsidR="004D77C8" w:rsidRPr="00F74C70" w:rsidRDefault="004D77C8" w:rsidP="00F37EEA">
      <w:pPr>
        <w:rPr>
          <w:rFonts w:ascii="Times New Roman" w:hAnsi="Times New Roman"/>
          <w:sz w:val="20"/>
        </w:rPr>
      </w:pPr>
    </w:p>
    <w:p w14:paraId="17350172" w14:textId="77777777" w:rsidR="004D77C8" w:rsidRPr="00F74C70" w:rsidRDefault="004D77C8" w:rsidP="00F37EEA">
      <w:pPr>
        <w:rPr>
          <w:rFonts w:ascii="Times New Roman" w:hAnsi="Times New Roman"/>
          <w:sz w:val="20"/>
        </w:rPr>
      </w:pPr>
    </w:p>
    <w:p w14:paraId="67853B8B" w14:textId="77777777" w:rsidR="004D77C8" w:rsidRPr="00F74C70" w:rsidRDefault="004D77C8" w:rsidP="00F37EEA">
      <w:pPr>
        <w:rPr>
          <w:rFonts w:ascii="Times New Roman" w:hAnsi="Times New Roman"/>
          <w:sz w:val="20"/>
        </w:rPr>
      </w:pPr>
    </w:p>
    <w:p w14:paraId="7D4A281F" w14:textId="77777777" w:rsidR="004D77C8" w:rsidRPr="00F74C70" w:rsidRDefault="004D77C8" w:rsidP="00F37EEA">
      <w:pPr>
        <w:rPr>
          <w:rFonts w:ascii="Times New Roman" w:hAnsi="Times New Roman"/>
          <w:sz w:val="20"/>
        </w:rPr>
      </w:pPr>
    </w:p>
    <w:p w14:paraId="20F22B4B" w14:textId="77777777" w:rsidR="004D77C8" w:rsidRPr="00F74C70" w:rsidRDefault="004D77C8" w:rsidP="00F37EEA">
      <w:pPr>
        <w:rPr>
          <w:rFonts w:ascii="Times New Roman" w:hAnsi="Times New Roman"/>
          <w:sz w:val="20"/>
        </w:rPr>
      </w:pPr>
    </w:p>
    <w:p w14:paraId="0573A3CE" w14:textId="77777777" w:rsidR="004D77C8" w:rsidRPr="00F74C70" w:rsidRDefault="004D77C8" w:rsidP="00F37EEA">
      <w:pPr>
        <w:rPr>
          <w:rFonts w:ascii="Times New Roman" w:hAnsi="Times New Roman"/>
          <w:sz w:val="20"/>
        </w:rPr>
      </w:pPr>
    </w:p>
    <w:p w14:paraId="405FDB38" w14:textId="77777777" w:rsidR="004D77C8" w:rsidRPr="00F74C70" w:rsidRDefault="004D77C8" w:rsidP="00F37EEA">
      <w:pPr>
        <w:rPr>
          <w:rFonts w:ascii="Times New Roman" w:hAnsi="Times New Roman"/>
          <w:sz w:val="20"/>
        </w:rPr>
      </w:pPr>
    </w:p>
    <w:p w14:paraId="3869D4D4" w14:textId="77777777" w:rsidR="00960E68" w:rsidRPr="00F74C70" w:rsidRDefault="00960E68" w:rsidP="00960E68">
      <w:pPr>
        <w:tabs>
          <w:tab w:val="left" w:pos="900"/>
        </w:tabs>
        <w:rPr>
          <w:rFonts w:ascii="Times New Roman" w:hAnsi="Times New Roman"/>
          <w:sz w:val="20"/>
        </w:rPr>
      </w:pPr>
    </w:p>
    <w:p w14:paraId="4F16888E"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511C85D7" w14:textId="77777777" w:rsidR="00F31783" w:rsidRPr="00F74C70" w:rsidRDefault="00F31783" w:rsidP="00F31783">
      <w:pPr>
        <w:rPr>
          <w:rFonts w:ascii="Times New Roman" w:hAnsi="Times New Roman"/>
          <w:sz w:val="20"/>
        </w:rPr>
      </w:pPr>
    </w:p>
    <w:p w14:paraId="4E475D06"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01792" behindDoc="1" locked="0" layoutInCell="1" allowOverlap="1" wp14:anchorId="04C13986" wp14:editId="03C87A50">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29" name="Resim 22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899CE" w14:textId="58E0ADEC"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3AAFEA33" w14:textId="77777777" w:rsidR="00960E68" w:rsidRPr="00F74C70" w:rsidRDefault="00960E68" w:rsidP="00960E68">
      <w:pPr>
        <w:spacing w:line="276" w:lineRule="auto"/>
        <w:outlineLvl w:val="0"/>
        <w:rPr>
          <w:rFonts w:ascii="Times New Roman" w:hAnsi="Times New Roman"/>
          <w:b/>
          <w:sz w:val="20"/>
        </w:rPr>
      </w:pPr>
    </w:p>
    <w:tbl>
      <w:tblPr>
        <w:tblW w:w="2160" w:type="dxa"/>
        <w:tblInd w:w="70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960E68" w:rsidRPr="00F74C70" w14:paraId="3C8DD197" w14:textId="77777777" w:rsidTr="0048535F">
        <w:tc>
          <w:tcPr>
            <w:tcW w:w="1167" w:type="dxa"/>
            <w:vAlign w:val="center"/>
          </w:tcPr>
          <w:p w14:paraId="09B88AB6" w14:textId="77777777" w:rsidR="00960E68" w:rsidRPr="00F74C70" w:rsidRDefault="00960E68" w:rsidP="00960E68">
            <w:pPr>
              <w:spacing w:line="276" w:lineRule="auto"/>
              <w:outlineLvl w:val="0"/>
              <w:rPr>
                <w:rFonts w:ascii="Times New Roman" w:hAnsi="Times New Roman"/>
                <w:b/>
                <w:sz w:val="20"/>
              </w:rPr>
            </w:pPr>
            <w:r w:rsidRPr="00F74C70">
              <w:rPr>
                <w:rFonts w:ascii="Times New Roman" w:hAnsi="Times New Roman"/>
                <w:b/>
                <w:sz w:val="20"/>
              </w:rPr>
              <w:t>DÖNEM</w:t>
            </w:r>
          </w:p>
        </w:tc>
        <w:tc>
          <w:tcPr>
            <w:tcW w:w="993" w:type="dxa"/>
            <w:vAlign w:val="center"/>
          </w:tcPr>
          <w:p w14:paraId="07AE15FA"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27AE696B" w14:textId="77777777" w:rsidR="00960E68" w:rsidRPr="00F74C70" w:rsidRDefault="00960E68" w:rsidP="00960E68">
      <w:pPr>
        <w:spacing w:line="276" w:lineRule="auto"/>
        <w:jc w:val="right"/>
        <w:outlineLvl w:val="0"/>
        <w:rPr>
          <w:rFonts w:ascii="Times New Roman" w:hAnsi="Times New Roman"/>
          <w:b/>
          <w:sz w:val="20"/>
        </w:rPr>
      </w:pPr>
    </w:p>
    <w:tbl>
      <w:tblPr>
        <w:tblW w:w="9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1680"/>
        <w:gridCol w:w="1435"/>
        <w:gridCol w:w="3852"/>
      </w:tblGrid>
      <w:tr w:rsidR="00960E68" w:rsidRPr="00F74C70" w14:paraId="082DB845" w14:textId="77777777" w:rsidTr="0048535F">
        <w:trPr>
          <w:trHeight w:val="331"/>
        </w:trPr>
        <w:tc>
          <w:tcPr>
            <w:tcW w:w="2395" w:type="dxa"/>
            <w:vAlign w:val="center"/>
          </w:tcPr>
          <w:p w14:paraId="690F065C" w14:textId="77777777" w:rsidR="00960E68" w:rsidRPr="00F74C70" w:rsidRDefault="00960E68" w:rsidP="0048535F">
            <w:pPr>
              <w:spacing w:line="276" w:lineRule="auto"/>
              <w:outlineLvl w:val="0"/>
              <w:rPr>
                <w:rFonts w:ascii="Times New Roman" w:hAnsi="Times New Roman"/>
                <w:b/>
                <w:sz w:val="20"/>
              </w:rPr>
            </w:pPr>
            <w:r w:rsidRPr="00F74C70">
              <w:rPr>
                <w:rFonts w:ascii="Times New Roman" w:hAnsi="Times New Roman"/>
                <w:b/>
                <w:sz w:val="20"/>
              </w:rPr>
              <w:t>DERSİN KODU</w:t>
            </w:r>
          </w:p>
        </w:tc>
        <w:tc>
          <w:tcPr>
            <w:tcW w:w="1680" w:type="dxa"/>
            <w:vAlign w:val="center"/>
          </w:tcPr>
          <w:p w14:paraId="0073E51F" w14:textId="77777777" w:rsidR="00960E68" w:rsidRPr="00F74C70" w:rsidRDefault="00960E68" w:rsidP="0048535F">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5" w:type="dxa"/>
            <w:vAlign w:val="center"/>
          </w:tcPr>
          <w:p w14:paraId="792986BD" w14:textId="77777777" w:rsidR="00960E68" w:rsidRPr="00F74C70" w:rsidRDefault="00960E68" w:rsidP="0048535F">
            <w:pPr>
              <w:spacing w:line="276" w:lineRule="auto"/>
              <w:outlineLvl w:val="0"/>
              <w:rPr>
                <w:rFonts w:ascii="Times New Roman" w:hAnsi="Times New Roman"/>
                <w:b/>
                <w:sz w:val="20"/>
              </w:rPr>
            </w:pPr>
            <w:r w:rsidRPr="00F74C70">
              <w:rPr>
                <w:rFonts w:ascii="Times New Roman" w:hAnsi="Times New Roman"/>
                <w:b/>
                <w:sz w:val="20"/>
              </w:rPr>
              <w:t>DERSİN ADI</w:t>
            </w:r>
          </w:p>
        </w:tc>
        <w:tc>
          <w:tcPr>
            <w:tcW w:w="3852" w:type="dxa"/>
            <w:vAlign w:val="center"/>
          </w:tcPr>
          <w:p w14:paraId="5C24BB2E" w14:textId="77777777" w:rsidR="00960E68" w:rsidRPr="00F74C70" w:rsidRDefault="00960E68" w:rsidP="0048535F">
            <w:pPr>
              <w:spacing w:line="276" w:lineRule="auto"/>
              <w:outlineLvl w:val="0"/>
              <w:rPr>
                <w:rFonts w:ascii="Times New Roman" w:hAnsi="Times New Roman"/>
                <w:sz w:val="20"/>
              </w:rPr>
            </w:pPr>
            <w:r w:rsidRPr="00F74C70">
              <w:rPr>
                <w:rFonts w:ascii="Times New Roman" w:hAnsi="Times New Roman"/>
                <w:sz w:val="20"/>
              </w:rPr>
              <w:t xml:space="preserve">Çocukta Sosyal Beceri Eğitimi </w:t>
            </w:r>
          </w:p>
        </w:tc>
      </w:tr>
    </w:tbl>
    <w:p w14:paraId="5D02D966"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960E68" w:rsidRPr="00F74C70" w14:paraId="5C23E11A" w14:textId="77777777" w:rsidTr="00960E68">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515B0FF2" w14:textId="77777777" w:rsidR="00960E68" w:rsidRPr="00F74C70" w:rsidRDefault="00960E68" w:rsidP="00960E68">
            <w:pPr>
              <w:spacing w:line="276" w:lineRule="auto"/>
              <w:rPr>
                <w:rFonts w:ascii="Times New Roman" w:hAnsi="Times New Roman"/>
                <w:b/>
                <w:sz w:val="20"/>
              </w:rPr>
            </w:pPr>
            <w:r w:rsidRPr="00F74C70">
              <w:rPr>
                <w:rFonts w:ascii="Times New Roman" w:hAnsi="Times New Roman"/>
                <w:b/>
                <w:sz w:val="20"/>
              </w:rPr>
              <w:t>YARIYIL</w:t>
            </w:r>
          </w:p>
          <w:p w14:paraId="2D7F945A" w14:textId="77777777" w:rsidR="00960E68" w:rsidRPr="00F74C70" w:rsidRDefault="00960E68" w:rsidP="00960E68">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126B079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2F0E8C2A"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w:t>
            </w:r>
          </w:p>
        </w:tc>
      </w:tr>
      <w:tr w:rsidR="00960E68" w:rsidRPr="00F74C70" w14:paraId="091B7AAB" w14:textId="77777777" w:rsidTr="00960E68">
        <w:trPr>
          <w:trHeight w:val="382"/>
        </w:trPr>
        <w:tc>
          <w:tcPr>
            <w:tcW w:w="542" w:type="pct"/>
            <w:vMerge/>
            <w:tcBorders>
              <w:top w:val="single" w:sz="4" w:space="0" w:color="auto"/>
              <w:left w:val="single" w:sz="12" w:space="0" w:color="auto"/>
              <w:bottom w:val="single" w:sz="4" w:space="0" w:color="auto"/>
              <w:right w:val="single" w:sz="12" w:space="0" w:color="auto"/>
            </w:tcBorders>
          </w:tcPr>
          <w:p w14:paraId="677F84F9" w14:textId="77777777" w:rsidR="00960E68" w:rsidRPr="00F74C70" w:rsidRDefault="00960E68" w:rsidP="00960E68">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221D3F31"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570E0282"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4F83088C" w14:textId="77777777" w:rsidR="00960E68" w:rsidRPr="00F74C70" w:rsidRDefault="00960E68" w:rsidP="00960E68">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70EBBC19"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E9BF1BC" w14:textId="77777777" w:rsidR="00960E68" w:rsidRPr="00F74C70" w:rsidRDefault="00960E68" w:rsidP="00960E6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5F958D71"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07600138"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DİLİ</w:t>
            </w:r>
          </w:p>
        </w:tc>
      </w:tr>
      <w:tr w:rsidR="00960E68" w:rsidRPr="00F74C70" w14:paraId="4E74D744" w14:textId="77777777" w:rsidTr="00960E68">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7E3DA3DF"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6</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1DC4933B"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19510398"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5403AACB"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2BBC2003"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B24ED00"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02A51802"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1296B3B6"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3A78FC53"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60E68" w:rsidRPr="00F74C70" w14:paraId="22BC1F72" w14:textId="77777777" w:rsidTr="00960E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737320BE"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KATEGORİSİ</w:t>
            </w:r>
          </w:p>
        </w:tc>
      </w:tr>
      <w:tr w:rsidR="00960E68" w:rsidRPr="00F74C70" w14:paraId="0DDB47AD" w14:textId="77777777" w:rsidTr="00960E6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260F2D29"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2F44421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68A7DE57"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B09B116"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Seçmeli</w:t>
            </w:r>
          </w:p>
        </w:tc>
      </w:tr>
      <w:tr w:rsidR="00960E68" w:rsidRPr="00F74C70" w14:paraId="15892617" w14:textId="77777777" w:rsidTr="00960E6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059718B" w14:textId="77777777" w:rsidR="00960E68" w:rsidRPr="00F74C70" w:rsidRDefault="00960E68" w:rsidP="00960E68">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7265B616" w14:textId="77777777" w:rsidR="00960E68" w:rsidRPr="00F74C70" w:rsidRDefault="00960E68" w:rsidP="00960E68">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43076CF8"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0EEC2D0E"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Genel Kültür (  )      Alan (X )</w:t>
            </w:r>
          </w:p>
        </w:tc>
      </w:tr>
      <w:tr w:rsidR="00960E68" w:rsidRPr="00F74C70" w14:paraId="599B402B" w14:textId="77777777" w:rsidTr="00960E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986F614"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60E68" w:rsidRPr="00F74C70" w14:paraId="56356CAE" w14:textId="77777777" w:rsidTr="00960E68">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3F9A8D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BCECCD9"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17954FAA"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561DF463"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w:t>
            </w:r>
          </w:p>
        </w:tc>
      </w:tr>
      <w:tr w:rsidR="00960E68" w:rsidRPr="00F74C70" w14:paraId="7EE897A6"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972C92"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495C350"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3072D1F1"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3FECEA62" w14:textId="77777777" w:rsidR="00960E68" w:rsidRPr="00F74C70" w:rsidRDefault="00960E68" w:rsidP="00960E68">
            <w:pPr>
              <w:spacing w:line="276" w:lineRule="auto"/>
              <w:jc w:val="center"/>
              <w:rPr>
                <w:rFonts w:ascii="Times New Roman" w:hAnsi="Times New Roman"/>
                <w:sz w:val="20"/>
                <w:highlight w:val="yellow"/>
              </w:rPr>
            </w:pPr>
            <w:r w:rsidRPr="00F74C70">
              <w:rPr>
                <w:rFonts w:ascii="Times New Roman" w:hAnsi="Times New Roman"/>
                <w:sz w:val="20"/>
              </w:rPr>
              <w:t xml:space="preserve"> 20</w:t>
            </w:r>
          </w:p>
        </w:tc>
      </w:tr>
      <w:tr w:rsidR="00960E68" w:rsidRPr="00F74C70" w14:paraId="3542F292"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C0ECAA5"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E80E1DA"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51652DBA"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319827FD" w14:textId="77777777" w:rsidR="00960E68" w:rsidRPr="00F74C70" w:rsidRDefault="00960E68" w:rsidP="00960E68">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60E68" w:rsidRPr="00F74C70" w14:paraId="468A30DB"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60A6D3"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AECDA0C"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1B75DFB2" w14:textId="77777777" w:rsidR="00960E68" w:rsidRPr="00F74C70" w:rsidRDefault="00960E68" w:rsidP="00960E68">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1413615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w:t>
            </w:r>
          </w:p>
        </w:tc>
      </w:tr>
      <w:tr w:rsidR="00960E68" w:rsidRPr="00F74C70" w14:paraId="0A09D2EE"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E810AC4"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786C66F"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08778A3C"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6CFEE7A7"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40</w:t>
            </w:r>
          </w:p>
        </w:tc>
      </w:tr>
      <w:tr w:rsidR="00960E68" w:rsidRPr="00F74C70" w14:paraId="3B0D42B4"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ED9F3F"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80302DC"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26919CFF"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3B40ABD8"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r>
      <w:tr w:rsidR="00960E68" w:rsidRPr="00F74C70" w14:paraId="75ABEDDE"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6C4C6F1"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610ACF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08C88063" w14:textId="77777777" w:rsidR="00960E68" w:rsidRPr="00F74C70" w:rsidRDefault="00960E68" w:rsidP="00960E68">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0EF204B9" w14:textId="77777777" w:rsidR="00960E68" w:rsidRPr="00F74C70" w:rsidRDefault="00960E68" w:rsidP="00960E68">
            <w:pPr>
              <w:spacing w:line="276" w:lineRule="auto"/>
              <w:rPr>
                <w:rFonts w:ascii="Times New Roman" w:hAnsi="Times New Roman"/>
                <w:sz w:val="20"/>
              </w:rPr>
            </w:pPr>
          </w:p>
        </w:tc>
      </w:tr>
      <w:tr w:rsidR="00960E68" w:rsidRPr="00F74C70" w14:paraId="7959DAB2"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FD1547C"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CA2F62E"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12CB3A73" w14:textId="77777777" w:rsidR="00960E68" w:rsidRPr="00F74C70" w:rsidRDefault="00960E68" w:rsidP="00960E68">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198E0B72" w14:textId="77777777" w:rsidR="00960E68" w:rsidRPr="00F74C70" w:rsidRDefault="00960E68" w:rsidP="00960E68">
            <w:pPr>
              <w:spacing w:line="276" w:lineRule="auto"/>
              <w:rPr>
                <w:rFonts w:ascii="Times New Roman" w:hAnsi="Times New Roman"/>
                <w:sz w:val="20"/>
              </w:rPr>
            </w:pPr>
          </w:p>
        </w:tc>
      </w:tr>
      <w:tr w:rsidR="00960E68" w:rsidRPr="00F74C70" w14:paraId="64CD5CCD" w14:textId="77777777" w:rsidTr="00960E68">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27C70B"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1C0BA586"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Final Sınav</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5D9C5D2"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14:paraId="0E86CF5A"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40</w:t>
            </w:r>
          </w:p>
        </w:tc>
      </w:tr>
      <w:tr w:rsidR="00960E68" w:rsidRPr="00F74C70" w14:paraId="7897EA39" w14:textId="77777777" w:rsidTr="00960E68">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56E0BA6"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9C1BDB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 </w:t>
            </w:r>
          </w:p>
        </w:tc>
      </w:tr>
      <w:tr w:rsidR="00960E68" w:rsidRPr="00F74C70" w14:paraId="13848B8C" w14:textId="77777777" w:rsidTr="00960E68">
        <w:trPr>
          <w:trHeight w:val="243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7017741"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960E68" w:rsidRPr="00F74C70" w14:paraId="1C736A3B" w14:textId="77777777" w:rsidTr="00960E68">
              <w:trPr>
                <w:tblCellSpacing w:w="15" w:type="dxa"/>
              </w:trPr>
              <w:tc>
                <w:tcPr>
                  <w:tcW w:w="5616" w:type="dxa"/>
                  <w:hideMark/>
                </w:tcPr>
                <w:p w14:paraId="0E48DDD8" w14:textId="77777777" w:rsidR="00960E68" w:rsidRPr="00F74C70" w:rsidRDefault="00960E68" w:rsidP="00960E68">
                  <w:pPr>
                    <w:spacing w:line="276" w:lineRule="auto"/>
                    <w:jc w:val="both"/>
                    <w:rPr>
                      <w:rFonts w:ascii="Times New Roman" w:hAnsi="Times New Roman"/>
                      <w:sz w:val="20"/>
                      <w:lang w:eastAsia="tr-TR"/>
                    </w:rPr>
                  </w:pPr>
                  <w:r w:rsidRPr="00F74C70">
                    <w:rPr>
                      <w:rFonts w:ascii="Times New Roman" w:hAnsi="Times New Roman"/>
                      <w:sz w:val="20"/>
                    </w:rPr>
                    <w:t xml:space="preserve"> Sosyal ve duygusal gelişimin tanımı, kapsamı ve önemi;  okul öncesi eğitim kurumlarında sınıf kurallarının oluşturulması;  okul öncesi dönemde duyguları ifade etme, anlama ve düzenlemenin gelişimi;  okul öncesi dönemde akran ilişikleri;  okul öncesi </w:t>
                  </w:r>
                  <w:proofErr w:type="gramStart"/>
                  <w:r w:rsidRPr="00F74C70">
                    <w:rPr>
                      <w:rFonts w:ascii="Times New Roman" w:hAnsi="Times New Roman"/>
                      <w:sz w:val="20"/>
                    </w:rPr>
                    <w:t>dönemde  sosyal</w:t>
                  </w:r>
                  <w:proofErr w:type="gramEnd"/>
                  <w:r w:rsidRPr="00F74C70">
                    <w:rPr>
                      <w:rFonts w:ascii="Times New Roman" w:hAnsi="Times New Roman"/>
                      <w:sz w:val="20"/>
                    </w:rPr>
                    <w:t xml:space="preserve"> becerilerin kazanımı; okul öncesi dönem çocuklarında prososyal ve antisosyal davranışlar; okul öncesi dönem çocukları için sosyal  </w:t>
                  </w:r>
                  <w:r w:rsidRPr="00F74C70">
                    <w:rPr>
                      <w:rFonts w:ascii="Times New Roman" w:hAnsi="Times New Roman"/>
                      <w:sz w:val="20"/>
                      <w:lang w:eastAsia="tr-TR"/>
                    </w:rPr>
                    <w:t xml:space="preserve">problem çözmenin tanımı, önemi ve kapsamı; </w:t>
                  </w:r>
                  <w:r w:rsidRPr="00F74C70">
                    <w:rPr>
                      <w:rFonts w:ascii="Times New Roman" w:hAnsi="Times New Roman"/>
                      <w:sz w:val="20"/>
                    </w:rPr>
                    <w:t xml:space="preserve">sosyal  </w:t>
                  </w:r>
                  <w:r w:rsidRPr="00F74C70">
                    <w:rPr>
                      <w:rFonts w:ascii="Times New Roman" w:hAnsi="Times New Roman"/>
                      <w:sz w:val="20"/>
                      <w:lang w:eastAsia="tr-TR"/>
                    </w:rPr>
                    <w:t xml:space="preserve">problem çözmenin temel kavramları ve basamakları; sosyal problem çözme etkinlikleri planlama, uygulama ve değerlendirme. </w:t>
                  </w:r>
                </w:p>
              </w:tc>
            </w:tr>
            <w:tr w:rsidR="00960E68" w:rsidRPr="00F74C70" w14:paraId="4B360094" w14:textId="77777777" w:rsidTr="00960E68">
              <w:trPr>
                <w:tblCellSpacing w:w="15" w:type="dxa"/>
              </w:trPr>
              <w:tc>
                <w:tcPr>
                  <w:tcW w:w="5616" w:type="dxa"/>
                  <w:hideMark/>
                </w:tcPr>
                <w:p w14:paraId="12BF2D35" w14:textId="77777777" w:rsidR="00960E68" w:rsidRPr="00F74C70" w:rsidRDefault="00960E68" w:rsidP="00960E68">
                  <w:pPr>
                    <w:spacing w:line="276" w:lineRule="auto"/>
                    <w:jc w:val="both"/>
                    <w:rPr>
                      <w:rFonts w:ascii="Times New Roman" w:hAnsi="Times New Roman"/>
                      <w:sz w:val="20"/>
                    </w:rPr>
                  </w:pPr>
                </w:p>
              </w:tc>
            </w:tr>
          </w:tbl>
          <w:p w14:paraId="71C0FBB0" w14:textId="77777777" w:rsidR="00960E68" w:rsidRPr="00F74C70" w:rsidRDefault="00960E68" w:rsidP="00960E68">
            <w:pPr>
              <w:spacing w:line="276" w:lineRule="auto"/>
              <w:jc w:val="both"/>
              <w:rPr>
                <w:rFonts w:ascii="Times New Roman" w:hAnsi="Times New Roman"/>
                <w:sz w:val="20"/>
              </w:rPr>
            </w:pPr>
          </w:p>
        </w:tc>
      </w:tr>
      <w:tr w:rsidR="00960E68" w:rsidRPr="00F74C70" w14:paraId="423B8776" w14:textId="77777777" w:rsidTr="00960E68">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EA3008"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59418942"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bCs/>
                <w:sz w:val="20"/>
              </w:rPr>
              <w:t xml:space="preserve"> Bu dersin amacı, okulöncesi öğretmen adayının okul öncesi çocukların sosyal-duygusal gelişimleri ve sosyal problem çözme becerileri ile ilgili genel bilgi sahibi olmasını sağlamak ve okul öncesi dönem çocukların sosyal-duygusal gelişimleri ve sosyal problem çözme becerilerine yönelik bir bakış açısı kazandırmaktır.</w:t>
            </w:r>
          </w:p>
        </w:tc>
      </w:tr>
      <w:tr w:rsidR="00960E68" w:rsidRPr="00F74C70" w14:paraId="0A487E42" w14:textId="77777777" w:rsidTr="00960E6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0C8959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2A1F3532" w14:textId="77777777" w:rsidR="00960E68" w:rsidRPr="00F74C70" w:rsidRDefault="00960E68" w:rsidP="00960E68">
            <w:pPr>
              <w:spacing w:line="276" w:lineRule="auto"/>
              <w:rPr>
                <w:rFonts w:ascii="Times New Roman" w:hAnsi="Times New Roman"/>
                <w:sz w:val="20"/>
              </w:rPr>
            </w:pPr>
          </w:p>
        </w:tc>
      </w:tr>
      <w:tr w:rsidR="00960E68" w:rsidRPr="00F74C70" w14:paraId="37B0E5DA" w14:textId="77777777" w:rsidTr="00960E6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A2066B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6810FCD7"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Sosyal ve duygusal gelişimin tanımı, önemi ve kapsamını bilme. </w:t>
            </w:r>
          </w:p>
          <w:p w14:paraId="6EC0A672"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Okulöncesi eğitim kurumlarında sınıf kurallarını oluşturmayı bilme.  </w:t>
            </w:r>
          </w:p>
          <w:p w14:paraId="6FBE5FF1"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Okulöncesi dönem çocukların sosyal ve duygusal gelişim özelliklerini bilme</w:t>
            </w:r>
          </w:p>
          <w:p w14:paraId="75739C8E" w14:textId="77777777" w:rsidR="00960E68" w:rsidRPr="00F74C70" w:rsidRDefault="00960E68" w:rsidP="00960E68">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 xml:space="preserve">Okulöncesi dönem çocukların sosyal problem çözme becerilerini bilme. </w:t>
            </w:r>
          </w:p>
          <w:p w14:paraId="6F49E51A" w14:textId="77777777" w:rsidR="00960E68" w:rsidRPr="00F74C70" w:rsidRDefault="00960E68" w:rsidP="00960E68">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 xml:space="preserve">Okulöncesi dönem çocukları için sosyal problem çözme becerileri etkinlikleri oluşturma bilgisine sahip olma.  </w:t>
            </w:r>
          </w:p>
          <w:p w14:paraId="00E6F77B" w14:textId="77777777" w:rsidR="00960E68" w:rsidRPr="00F74C70" w:rsidRDefault="00960E68" w:rsidP="00960E68">
            <w:pPr>
              <w:spacing w:line="276" w:lineRule="auto"/>
              <w:ind w:left="16"/>
              <w:rPr>
                <w:rFonts w:ascii="Times New Roman" w:hAnsi="Times New Roman"/>
                <w:sz w:val="20"/>
              </w:rPr>
            </w:pPr>
          </w:p>
        </w:tc>
      </w:tr>
      <w:tr w:rsidR="00960E68" w:rsidRPr="00F74C70" w14:paraId="4E80B922"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86EB092"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69787DD8" w14:textId="77777777" w:rsidR="00960E68" w:rsidRPr="00F74C70" w:rsidRDefault="00960E68" w:rsidP="00960E68">
            <w:pPr>
              <w:pStyle w:val="Balk4"/>
              <w:spacing w:before="0" w:after="0" w:line="276" w:lineRule="auto"/>
              <w:rPr>
                <w:rFonts w:ascii="Times New Roman" w:hAnsi="Times New Roman"/>
                <w:b w:val="0"/>
                <w:sz w:val="20"/>
                <w:szCs w:val="20"/>
                <w:lang w:val="tr-TR"/>
              </w:rPr>
            </w:pPr>
            <w:r w:rsidRPr="00F74C70">
              <w:rPr>
                <w:rFonts w:ascii="Times New Roman" w:hAnsi="Times New Roman"/>
                <w:b w:val="0"/>
                <w:sz w:val="20"/>
                <w:szCs w:val="20"/>
                <w:lang w:val="tr-TR"/>
              </w:rPr>
              <w:t xml:space="preserve"> </w:t>
            </w:r>
            <w:r w:rsidRPr="00F74C70">
              <w:rPr>
                <w:rFonts w:ascii="Times New Roman" w:hAnsi="Times New Roman"/>
                <w:b w:val="0"/>
                <w:sz w:val="20"/>
                <w:szCs w:val="20"/>
              </w:rPr>
              <w:t xml:space="preserve">Dereli, E. (2009). </w:t>
            </w:r>
            <w:r w:rsidRPr="00F74C70">
              <w:rPr>
                <w:rFonts w:ascii="Times New Roman" w:hAnsi="Times New Roman"/>
                <w:b w:val="0"/>
                <w:i/>
                <w:sz w:val="20"/>
                <w:szCs w:val="20"/>
              </w:rPr>
              <w:t>Çocuklarda Sosyal Problem Çözme.</w:t>
            </w:r>
            <w:r w:rsidRPr="00F74C70">
              <w:rPr>
                <w:rFonts w:ascii="Times New Roman" w:hAnsi="Times New Roman"/>
                <w:b w:val="0"/>
                <w:sz w:val="20"/>
                <w:szCs w:val="20"/>
              </w:rPr>
              <w:t xml:space="preserve"> Konya: Tablet Kitabevi</w:t>
            </w:r>
            <w:r w:rsidRPr="00F74C70">
              <w:rPr>
                <w:rFonts w:ascii="Times New Roman" w:hAnsi="Times New Roman"/>
                <w:sz w:val="20"/>
                <w:szCs w:val="20"/>
              </w:rPr>
              <w:t>.</w:t>
            </w:r>
          </w:p>
        </w:tc>
      </w:tr>
      <w:tr w:rsidR="00960E68" w:rsidRPr="00F74C70" w14:paraId="3F4F9DBB"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4B3C3F"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0531022" w14:textId="77777777" w:rsidR="00960E68" w:rsidRPr="00F74C70" w:rsidRDefault="00960E68" w:rsidP="00960E68">
            <w:pPr>
              <w:pStyle w:val="Balk4"/>
              <w:spacing w:before="0" w:after="0" w:line="276" w:lineRule="auto"/>
              <w:jc w:val="both"/>
              <w:rPr>
                <w:rFonts w:ascii="Times New Roman" w:hAnsi="Times New Roman"/>
                <w:b w:val="0"/>
                <w:sz w:val="20"/>
                <w:szCs w:val="20"/>
                <w:lang w:eastAsia="tr-TR"/>
              </w:rPr>
            </w:pPr>
            <w:r w:rsidRPr="00F74C70">
              <w:rPr>
                <w:rFonts w:ascii="Times New Roman" w:hAnsi="Times New Roman"/>
                <w:b w:val="0"/>
                <w:sz w:val="20"/>
                <w:szCs w:val="20"/>
                <w:lang w:eastAsia="tr-TR"/>
              </w:rPr>
              <w:t xml:space="preserve">Çağdaş, A. &amp; Seçer, Z. (2012). </w:t>
            </w:r>
            <w:r w:rsidRPr="00F74C70">
              <w:rPr>
                <w:rFonts w:ascii="Times New Roman" w:hAnsi="Times New Roman"/>
                <w:b w:val="0"/>
                <w:i/>
                <w:sz w:val="20"/>
                <w:szCs w:val="20"/>
                <w:lang w:eastAsia="tr-TR"/>
              </w:rPr>
              <w:t>Çocuk ve ergende sosyal ve ahlak gelişimi</w:t>
            </w:r>
            <w:r w:rsidRPr="00F74C70">
              <w:rPr>
                <w:rFonts w:ascii="Times New Roman" w:hAnsi="Times New Roman"/>
                <w:b w:val="0"/>
                <w:sz w:val="20"/>
                <w:szCs w:val="20"/>
                <w:lang w:eastAsia="tr-TR"/>
              </w:rPr>
              <w:t xml:space="preserve">. Arı. R. (Ed.). Ankara: Nobel Yayın Dağıtım </w:t>
            </w:r>
          </w:p>
          <w:p w14:paraId="1D9EBAA0" w14:textId="77777777" w:rsidR="00960E68" w:rsidRPr="00F74C70" w:rsidRDefault="00960E68" w:rsidP="00960E68">
            <w:pPr>
              <w:jc w:val="both"/>
              <w:rPr>
                <w:rFonts w:ascii="Times New Roman" w:hAnsi="Times New Roman"/>
                <w:sz w:val="20"/>
                <w:lang w:val="x-none" w:eastAsia="tr-TR"/>
              </w:rPr>
            </w:pPr>
          </w:p>
          <w:p w14:paraId="6D6A5088" w14:textId="77777777" w:rsidR="00960E68" w:rsidRPr="00F74C70" w:rsidRDefault="00960E68" w:rsidP="00960E68">
            <w:pPr>
              <w:pStyle w:val="Balk4"/>
              <w:spacing w:before="0" w:after="0" w:line="276" w:lineRule="auto"/>
              <w:jc w:val="both"/>
              <w:rPr>
                <w:rFonts w:ascii="Times New Roman" w:hAnsi="Times New Roman"/>
                <w:b w:val="0"/>
                <w:i/>
                <w:sz w:val="20"/>
                <w:szCs w:val="20"/>
                <w:lang w:eastAsia="tr-TR"/>
              </w:rPr>
            </w:pPr>
            <w:r w:rsidRPr="00F74C70">
              <w:rPr>
                <w:rFonts w:ascii="Times New Roman" w:hAnsi="Times New Roman"/>
                <w:b w:val="0"/>
                <w:sz w:val="20"/>
                <w:szCs w:val="20"/>
                <w:lang w:eastAsia="tr-TR"/>
              </w:rPr>
              <w:t xml:space="preserve">Bingham, A. (2013). </w:t>
            </w:r>
            <w:r w:rsidRPr="00F74C70">
              <w:rPr>
                <w:rFonts w:ascii="Times New Roman" w:hAnsi="Times New Roman"/>
                <w:b w:val="0"/>
                <w:i/>
                <w:sz w:val="20"/>
                <w:szCs w:val="20"/>
                <w:lang w:eastAsia="tr-TR"/>
              </w:rPr>
              <w:t>Çocuklarda problem çözme yeteneklerinin geliştirilmesi.</w:t>
            </w:r>
            <w:r w:rsidRPr="00F74C70">
              <w:rPr>
                <w:rFonts w:ascii="Times New Roman" w:hAnsi="Times New Roman"/>
                <w:b w:val="0"/>
                <w:i/>
                <w:sz w:val="20"/>
                <w:szCs w:val="20"/>
                <w:lang w:val="tr-TR" w:eastAsia="tr-TR"/>
              </w:rPr>
              <w:t xml:space="preserve"> </w:t>
            </w:r>
            <w:r w:rsidRPr="00F74C70">
              <w:rPr>
                <w:rFonts w:ascii="Times New Roman" w:hAnsi="Times New Roman"/>
                <w:b w:val="0"/>
                <w:sz w:val="20"/>
                <w:szCs w:val="20"/>
                <w:lang w:eastAsia="tr-TR"/>
              </w:rPr>
              <w:t>Oğuzkan, F. A. (Çev.). 4. basım</w:t>
            </w:r>
            <w:r w:rsidRPr="00F74C70">
              <w:rPr>
                <w:rFonts w:ascii="Times New Roman" w:hAnsi="Times New Roman"/>
                <w:b w:val="0"/>
                <w:i/>
                <w:sz w:val="20"/>
                <w:szCs w:val="20"/>
                <w:lang w:eastAsia="tr-TR"/>
              </w:rPr>
              <w:t xml:space="preserve">. </w:t>
            </w:r>
            <w:r w:rsidRPr="00F74C70">
              <w:rPr>
                <w:rFonts w:ascii="Times New Roman" w:hAnsi="Times New Roman"/>
                <w:b w:val="0"/>
                <w:sz w:val="20"/>
                <w:szCs w:val="20"/>
                <w:lang w:eastAsia="tr-TR"/>
              </w:rPr>
              <w:t>İstanbul: MEB Basımevi</w:t>
            </w:r>
          </w:p>
          <w:p w14:paraId="22A06B64" w14:textId="77777777" w:rsidR="00960E68" w:rsidRPr="00F74C70" w:rsidRDefault="00960E68" w:rsidP="00960E68">
            <w:pPr>
              <w:pStyle w:val="Balk4"/>
              <w:tabs>
                <w:tab w:val="left" w:pos="1409"/>
              </w:tabs>
              <w:spacing w:before="0" w:after="0" w:line="276" w:lineRule="auto"/>
              <w:jc w:val="both"/>
              <w:rPr>
                <w:rFonts w:ascii="Times New Roman" w:hAnsi="Times New Roman"/>
                <w:b w:val="0"/>
                <w:i/>
                <w:sz w:val="20"/>
                <w:szCs w:val="20"/>
                <w:lang w:eastAsia="tr-TR"/>
              </w:rPr>
            </w:pPr>
            <w:r w:rsidRPr="00F74C70">
              <w:rPr>
                <w:rFonts w:ascii="Times New Roman" w:hAnsi="Times New Roman"/>
                <w:b w:val="0"/>
                <w:i/>
                <w:sz w:val="20"/>
                <w:szCs w:val="20"/>
                <w:lang w:eastAsia="tr-TR"/>
              </w:rPr>
              <w:tab/>
            </w:r>
          </w:p>
          <w:p w14:paraId="7F44AA13" w14:textId="77777777" w:rsidR="00960E68" w:rsidRPr="00F74C70" w:rsidRDefault="00960E68" w:rsidP="00960E68">
            <w:pPr>
              <w:pStyle w:val="Balk4"/>
              <w:spacing w:before="0" w:after="0" w:line="276" w:lineRule="auto"/>
              <w:jc w:val="both"/>
              <w:rPr>
                <w:rFonts w:ascii="Times New Roman" w:hAnsi="Times New Roman"/>
                <w:b w:val="0"/>
                <w:sz w:val="20"/>
                <w:szCs w:val="20"/>
                <w:lang w:eastAsia="tr-TR"/>
              </w:rPr>
            </w:pPr>
            <w:r w:rsidRPr="00F74C70">
              <w:rPr>
                <w:rFonts w:ascii="Times New Roman" w:hAnsi="Times New Roman"/>
                <w:b w:val="0"/>
                <w:sz w:val="20"/>
                <w:szCs w:val="20"/>
                <w:lang w:eastAsia="tr-TR"/>
              </w:rPr>
              <w:t xml:space="preserve">Sungur, N. (2011). </w:t>
            </w:r>
            <w:r w:rsidRPr="00F74C70">
              <w:rPr>
                <w:rFonts w:ascii="Times New Roman" w:hAnsi="Times New Roman"/>
                <w:b w:val="0"/>
                <w:i/>
                <w:sz w:val="20"/>
                <w:szCs w:val="20"/>
                <w:lang w:eastAsia="tr-TR"/>
              </w:rPr>
              <w:t>Yaratıcı düşünce</w:t>
            </w:r>
            <w:r w:rsidRPr="00F74C70">
              <w:rPr>
                <w:rFonts w:ascii="Times New Roman" w:hAnsi="Times New Roman"/>
                <w:b w:val="0"/>
                <w:sz w:val="20"/>
                <w:szCs w:val="20"/>
                <w:lang w:eastAsia="tr-TR"/>
              </w:rPr>
              <w:t>. 2. baskı. İstanbul: Evrim Yayınevi ve Tic. Ltd. Şti.</w:t>
            </w:r>
          </w:p>
          <w:p w14:paraId="083D9770" w14:textId="77777777" w:rsidR="00960E68" w:rsidRPr="00F74C70" w:rsidRDefault="00960E68" w:rsidP="00960E68">
            <w:pPr>
              <w:jc w:val="both"/>
              <w:rPr>
                <w:rFonts w:ascii="Times New Roman" w:hAnsi="Times New Roman"/>
                <w:sz w:val="20"/>
                <w:lang w:val="x-none" w:eastAsia="tr-TR"/>
              </w:rPr>
            </w:pPr>
          </w:p>
          <w:p w14:paraId="3DE752F8" w14:textId="77777777" w:rsidR="00960E68" w:rsidRPr="00F74C70" w:rsidRDefault="00960E68" w:rsidP="00960E68">
            <w:pPr>
              <w:pStyle w:val="Balk4"/>
              <w:spacing w:before="0" w:after="0" w:line="276" w:lineRule="auto"/>
              <w:jc w:val="both"/>
              <w:rPr>
                <w:rFonts w:ascii="Times New Roman" w:hAnsi="Times New Roman"/>
                <w:b w:val="0"/>
                <w:sz w:val="20"/>
                <w:szCs w:val="20"/>
                <w:lang w:eastAsia="tr-TR"/>
              </w:rPr>
            </w:pPr>
            <w:r w:rsidRPr="00F74C70">
              <w:rPr>
                <w:rFonts w:ascii="Times New Roman" w:hAnsi="Times New Roman"/>
                <w:b w:val="0"/>
                <w:sz w:val="20"/>
                <w:szCs w:val="20"/>
                <w:lang w:eastAsia="tr-TR"/>
              </w:rPr>
              <w:t xml:space="preserve">Çiftçi, İ. </w:t>
            </w:r>
            <w:r w:rsidRPr="00F74C70">
              <w:rPr>
                <w:rFonts w:ascii="Times New Roman" w:hAnsi="Times New Roman"/>
                <w:b w:val="0"/>
                <w:sz w:val="20"/>
                <w:szCs w:val="20"/>
                <w:lang w:val="tr-TR" w:eastAsia="tr-TR"/>
              </w:rPr>
              <w:t>&amp;</w:t>
            </w:r>
            <w:r w:rsidRPr="00F74C70">
              <w:rPr>
                <w:rFonts w:ascii="Times New Roman" w:hAnsi="Times New Roman"/>
                <w:b w:val="0"/>
                <w:sz w:val="20"/>
                <w:szCs w:val="20"/>
                <w:lang w:eastAsia="tr-TR"/>
              </w:rPr>
              <w:t xml:space="preserve"> Sucuoğlu, B. (2013</w:t>
            </w:r>
            <w:r w:rsidRPr="00F74C70">
              <w:rPr>
                <w:rFonts w:ascii="Times New Roman" w:hAnsi="Times New Roman"/>
                <w:b w:val="0"/>
                <w:i/>
                <w:sz w:val="20"/>
                <w:szCs w:val="20"/>
                <w:lang w:eastAsia="tr-TR"/>
              </w:rPr>
              <w:t>). Bilişsel süreç yaklaşımıyla sosyal beceri öğretimi.</w:t>
            </w:r>
            <w:r w:rsidRPr="00F74C70">
              <w:rPr>
                <w:rFonts w:ascii="Times New Roman" w:hAnsi="Times New Roman"/>
                <w:b w:val="0"/>
                <w:sz w:val="20"/>
                <w:szCs w:val="20"/>
                <w:lang w:eastAsia="tr-TR"/>
              </w:rPr>
              <w:t xml:space="preserve"> Ankara: Kök Yayıncılık. </w:t>
            </w:r>
          </w:p>
          <w:p w14:paraId="6E66BF2B" w14:textId="77777777" w:rsidR="00960E68" w:rsidRPr="00F74C70" w:rsidRDefault="00960E68" w:rsidP="00960E68">
            <w:pPr>
              <w:jc w:val="both"/>
              <w:rPr>
                <w:rFonts w:ascii="Times New Roman" w:hAnsi="Times New Roman"/>
                <w:sz w:val="20"/>
                <w:lang w:val="x-none" w:eastAsia="tr-TR"/>
              </w:rPr>
            </w:pPr>
          </w:p>
          <w:p w14:paraId="76C0D4F8" w14:textId="77777777" w:rsidR="00960E68" w:rsidRPr="00F74C70" w:rsidRDefault="00960E68" w:rsidP="00960E68">
            <w:pPr>
              <w:pStyle w:val="Balk4"/>
              <w:spacing w:before="0" w:after="0" w:line="276" w:lineRule="auto"/>
              <w:jc w:val="both"/>
              <w:rPr>
                <w:rFonts w:ascii="Times New Roman" w:hAnsi="Times New Roman"/>
                <w:b w:val="0"/>
                <w:sz w:val="20"/>
                <w:szCs w:val="20"/>
                <w:lang w:eastAsia="tr-TR"/>
              </w:rPr>
            </w:pPr>
            <w:r w:rsidRPr="00F74C70">
              <w:rPr>
                <w:rFonts w:ascii="Times New Roman" w:hAnsi="Times New Roman"/>
                <w:b w:val="0"/>
                <w:sz w:val="20"/>
                <w:szCs w:val="20"/>
                <w:lang w:eastAsia="tr-TR"/>
              </w:rPr>
              <w:t xml:space="preserve">Çetin, F., Bilbay, A. &amp; Kaymak D. (2012). </w:t>
            </w:r>
            <w:r w:rsidRPr="00F74C70">
              <w:rPr>
                <w:rFonts w:ascii="Times New Roman" w:hAnsi="Times New Roman"/>
                <w:b w:val="0"/>
                <w:i/>
                <w:sz w:val="20"/>
                <w:szCs w:val="20"/>
                <w:lang w:eastAsia="tr-TR"/>
              </w:rPr>
              <w:t>Araştırmadan uygulamaya çocuklarda sosyal beceriler.</w:t>
            </w:r>
            <w:r w:rsidRPr="00F74C70">
              <w:rPr>
                <w:rFonts w:ascii="Times New Roman" w:hAnsi="Times New Roman"/>
                <w:b w:val="0"/>
                <w:sz w:val="20"/>
                <w:szCs w:val="20"/>
                <w:lang w:eastAsia="tr-TR"/>
              </w:rPr>
              <w:t xml:space="preserve"> 2. baskı., İstanbul: Epsilon Yayıncılık Hizmetleri Tic. San. Ltd. Şti. </w:t>
            </w:r>
          </w:p>
          <w:p w14:paraId="5EB73424" w14:textId="77777777" w:rsidR="00960E68" w:rsidRPr="00F74C70" w:rsidRDefault="00960E68" w:rsidP="00960E68">
            <w:pPr>
              <w:rPr>
                <w:rFonts w:ascii="Times New Roman" w:hAnsi="Times New Roman"/>
                <w:sz w:val="20"/>
                <w:lang w:val="x-none" w:eastAsia="tr-TR"/>
              </w:rPr>
            </w:pPr>
          </w:p>
          <w:p w14:paraId="35582145" w14:textId="77777777" w:rsidR="00960E68" w:rsidRPr="00F74C70" w:rsidRDefault="00960E68" w:rsidP="00960E68">
            <w:pPr>
              <w:rPr>
                <w:rFonts w:ascii="Times New Roman" w:hAnsi="Times New Roman"/>
                <w:sz w:val="20"/>
                <w:lang w:eastAsia="tr-TR"/>
              </w:rPr>
            </w:pPr>
            <w:r w:rsidRPr="00F74C70">
              <w:rPr>
                <w:rFonts w:ascii="Times New Roman" w:hAnsi="Times New Roman"/>
                <w:sz w:val="20"/>
                <w:lang w:eastAsia="tr-TR"/>
              </w:rPr>
              <w:t xml:space="preserve">Avcıoğlu, H.(2014). </w:t>
            </w:r>
            <w:proofErr w:type="gramStart"/>
            <w:r w:rsidRPr="00F74C70">
              <w:rPr>
                <w:rFonts w:ascii="Times New Roman" w:hAnsi="Times New Roman"/>
                <w:i/>
                <w:sz w:val="20"/>
                <w:lang w:eastAsia="tr-TR"/>
              </w:rPr>
              <w:t>Etkinliklere sosyal beceri eğitimi.</w:t>
            </w:r>
            <w:r w:rsidRPr="00F74C70">
              <w:rPr>
                <w:rFonts w:ascii="Times New Roman" w:hAnsi="Times New Roman"/>
                <w:sz w:val="20"/>
                <w:lang w:eastAsia="tr-TR"/>
              </w:rPr>
              <w:t xml:space="preserve"> </w:t>
            </w:r>
            <w:proofErr w:type="gramEnd"/>
            <w:r w:rsidRPr="00F74C70">
              <w:rPr>
                <w:rFonts w:ascii="Times New Roman" w:hAnsi="Times New Roman"/>
                <w:sz w:val="20"/>
                <w:lang w:eastAsia="tr-TR"/>
              </w:rPr>
              <w:t xml:space="preserve">Ankara: Kök Yayıncılık  </w:t>
            </w:r>
          </w:p>
          <w:p w14:paraId="110125E4" w14:textId="77777777" w:rsidR="00960E68" w:rsidRPr="00F74C70" w:rsidRDefault="00960E68" w:rsidP="00960E68">
            <w:pPr>
              <w:pStyle w:val="Balk4"/>
              <w:spacing w:before="0" w:after="0" w:line="276" w:lineRule="auto"/>
              <w:jc w:val="both"/>
              <w:rPr>
                <w:rFonts w:ascii="Times New Roman" w:hAnsi="Times New Roman"/>
                <w:b w:val="0"/>
                <w:sz w:val="20"/>
                <w:szCs w:val="20"/>
                <w:lang w:eastAsia="tr-TR"/>
              </w:rPr>
            </w:pPr>
            <w:r w:rsidRPr="00F74C70">
              <w:rPr>
                <w:rFonts w:ascii="Times New Roman" w:hAnsi="Times New Roman"/>
                <w:b w:val="0"/>
                <w:sz w:val="20"/>
                <w:szCs w:val="20"/>
                <w:lang w:eastAsia="tr-TR"/>
              </w:rPr>
              <w:t xml:space="preserve">Hortaçsu, N. (2012). </w:t>
            </w:r>
            <w:r w:rsidRPr="00F74C70">
              <w:rPr>
                <w:rFonts w:ascii="Times New Roman" w:hAnsi="Times New Roman"/>
                <w:b w:val="0"/>
                <w:i/>
                <w:sz w:val="20"/>
                <w:szCs w:val="20"/>
                <w:lang w:eastAsia="tr-TR"/>
              </w:rPr>
              <w:t>Çocuklukta ilişkiler, ana baba kardeş ve arkadaşlar</w:t>
            </w:r>
            <w:r w:rsidRPr="00F74C70">
              <w:rPr>
                <w:rFonts w:ascii="Times New Roman" w:hAnsi="Times New Roman"/>
                <w:b w:val="0"/>
                <w:sz w:val="20"/>
                <w:szCs w:val="20"/>
                <w:lang w:eastAsia="tr-TR"/>
              </w:rPr>
              <w:t xml:space="preserve">. Ankara: İmge Kitapevi Yayınları. </w:t>
            </w:r>
          </w:p>
          <w:p w14:paraId="74175CCA" w14:textId="77777777" w:rsidR="00960E68" w:rsidRPr="00F74C70" w:rsidRDefault="00960E68" w:rsidP="00960E68">
            <w:pPr>
              <w:rPr>
                <w:rFonts w:ascii="Times New Roman" w:hAnsi="Times New Roman"/>
                <w:sz w:val="20"/>
                <w:lang w:eastAsia="tr-TR"/>
              </w:rPr>
            </w:pPr>
            <w:r w:rsidRPr="00F74C70">
              <w:rPr>
                <w:rFonts w:ascii="Times New Roman" w:hAnsi="Times New Roman"/>
                <w:sz w:val="20"/>
                <w:lang w:eastAsia="tr-TR"/>
              </w:rPr>
              <w:t>Akkök, F.(2013</w:t>
            </w:r>
            <w:r w:rsidRPr="00F74C70">
              <w:rPr>
                <w:rFonts w:ascii="Times New Roman" w:hAnsi="Times New Roman"/>
                <w:i/>
                <w:sz w:val="20"/>
                <w:lang w:eastAsia="tr-TR"/>
              </w:rPr>
              <w:t xml:space="preserve">). </w:t>
            </w:r>
            <w:proofErr w:type="gramStart"/>
            <w:r w:rsidRPr="00F74C70">
              <w:rPr>
                <w:rFonts w:ascii="Times New Roman" w:hAnsi="Times New Roman"/>
                <w:i/>
                <w:sz w:val="20"/>
                <w:lang w:eastAsia="tr-TR"/>
              </w:rPr>
              <w:t>İlköğretimde sosyal becerilerin geliştirilmesi</w:t>
            </w:r>
            <w:r w:rsidRPr="00F74C70">
              <w:rPr>
                <w:rFonts w:ascii="Times New Roman" w:hAnsi="Times New Roman"/>
                <w:sz w:val="20"/>
                <w:lang w:eastAsia="tr-TR"/>
              </w:rPr>
              <w:t xml:space="preserve">. </w:t>
            </w:r>
            <w:proofErr w:type="gramEnd"/>
            <w:r w:rsidRPr="00F74C70">
              <w:rPr>
                <w:rFonts w:ascii="Times New Roman" w:hAnsi="Times New Roman"/>
                <w:sz w:val="20"/>
                <w:lang w:eastAsia="tr-TR"/>
              </w:rPr>
              <w:t xml:space="preserve">İstanbul: Özgür Yayınları </w:t>
            </w:r>
          </w:p>
        </w:tc>
      </w:tr>
      <w:tr w:rsidR="00960E68" w:rsidRPr="00F74C70" w14:paraId="2EA8B1BB" w14:textId="77777777" w:rsidTr="00960E68">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62DB9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278EDC5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18B71386" w14:textId="77777777" w:rsidR="00960E68" w:rsidRPr="00F74C70" w:rsidRDefault="00960E68" w:rsidP="00960E68">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60E68" w:rsidRPr="00F74C70" w14:paraId="14BD7D2F" w14:textId="77777777" w:rsidTr="00960E68">
        <w:trPr>
          <w:trHeight w:val="458"/>
          <w:jc w:val="center"/>
        </w:trPr>
        <w:tc>
          <w:tcPr>
            <w:tcW w:w="5000" w:type="pct"/>
            <w:gridSpan w:val="2"/>
            <w:shd w:val="clear" w:color="auto" w:fill="auto"/>
            <w:vAlign w:val="center"/>
          </w:tcPr>
          <w:p w14:paraId="4274C52F"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60E68" w:rsidRPr="00F74C70" w14:paraId="29C7BCD7" w14:textId="77777777" w:rsidTr="00960E68">
        <w:trPr>
          <w:jc w:val="center"/>
        </w:trPr>
        <w:tc>
          <w:tcPr>
            <w:tcW w:w="593" w:type="pct"/>
            <w:shd w:val="clear" w:color="auto" w:fill="auto"/>
          </w:tcPr>
          <w:p w14:paraId="44783723"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52E802FE"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İŞLENEN KONULAR</w:t>
            </w:r>
          </w:p>
        </w:tc>
      </w:tr>
      <w:tr w:rsidR="00960E68" w:rsidRPr="00F74C70" w14:paraId="7F907B27" w14:textId="77777777" w:rsidTr="00960E68">
        <w:trPr>
          <w:jc w:val="center"/>
        </w:trPr>
        <w:tc>
          <w:tcPr>
            <w:tcW w:w="593" w:type="pct"/>
            <w:shd w:val="clear" w:color="auto" w:fill="auto"/>
            <w:vAlign w:val="center"/>
          </w:tcPr>
          <w:p w14:paraId="6EA4538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31255090"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Sosyal ve Duygusal Gelişimin Tanımı, Kapsamı ve Önemi </w:t>
            </w:r>
          </w:p>
        </w:tc>
      </w:tr>
      <w:tr w:rsidR="00960E68" w:rsidRPr="00F74C70" w14:paraId="00CC61FF" w14:textId="77777777" w:rsidTr="00960E68">
        <w:trPr>
          <w:jc w:val="center"/>
        </w:trPr>
        <w:tc>
          <w:tcPr>
            <w:tcW w:w="593" w:type="pct"/>
            <w:shd w:val="clear" w:color="auto" w:fill="auto"/>
            <w:vAlign w:val="center"/>
          </w:tcPr>
          <w:p w14:paraId="64D1750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5282D904"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Okulöncesi Eğitim Kurumlarında Sınıf Kurallarının Oluşturulması</w:t>
            </w:r>
          </w:p>
        </w:tc>
      </w:tr>
      <w:tr w:rsidR="00960E68" w:rsidRPr="00F74C70" w14:paraId="77B5BE13" w14:textId="77777777" w:rsidTr="00960E68">
        <w:trPr>
          <w:trHeight w:val="184"/>
          <w:jc w:val="center"/>
        </w:trPr>
        <w:tc>
          <w:tcPr>
            <w:tcW w:w="593" w:type="pct"/>
            <w:shd w:val="clear" w:color="auto" w:fill="auto"/>
            <w:vAlign w:val="center"/>
          </w:tcPr>
          <w:p w14:paraId="3BD82A8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6EE58F42"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Okulöncesi Dönemde Duyguları İfade Etme, Anlama ve Düzenlemenin Gelişimi</w:t>
            </w:r>
          </w:p>
        </w:tc>
      </w:tr>
      <w:tr w:rsidR="00960E68" w:rsidRPr="00F74C70" w14:paraId="6EE64B71" w14:textId="77777777" w:rsidTr="00960E68">
        <w:trPr>
          <w:jc w:val="center"/>
        </w:trPr>
        <w:tc>
          <w:tcPr>
            <w:tcW w:w="593" w:type="pct"/>
            <w:shd w:val="clear" w:color="auto" w:fill="auto"/>
            <w:vAlign w:val="center"/>
          </w:tcPr>
          <w:p w14:paraId="1249DCB6"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36A4E4B2"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Okulöncesi Dönemde Akran İlişikleri</w:t>
            </w:r>
          </w:p>
        </w:tc>
      </w:tr>
      <w:tr w:rsidR="00960E68" w:rsidRPr="00F74C70" w14:paraId="04CCAF3D" w14:textId="77777777" w:rsidTr="00960E68">
        <w:trPr>
          <w:jc w:val="center"/>
        </w:trPr>
        <w:tc>
          <w:tcPr>
            <w:tcW w:w="593" w:type="pct"/>
            <w:shd w:val="clear" w:color="auto" w:fill="auto"/>
            <w:vAlign w:val="center"/>
          </w:tcPr>
          <w:p w14:paraId="13E9128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6F78B535"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Okulöncesi Dönemde Sosyal Becerilerin Kazanımı</w:t>
            </w:r>
          </w:p>
        </w:tc>
      </w:tr>
      <w:tr w:rsidR="00960E68" w:rsidRPr="00F74C70" w14:paraId="5E35A72A" w14:textId="77777777" w:rsidTr="00960E68">
        <w:trPr>
          <w:jc w:val="center"/>
        </w:trPr>
        <w:tc>
          <w:tcPr>
            <w:tcW w:w="593" w:type="pct"/>
            <w:tcBorders>
              <w:bottom w:val="single" w:sz="6" w:space="0" w:color="auto"/>
            </w:tcBorders>
            <w:shd w:val="clear" w:color="auto" w:fill="auto"/>
            <w:vAlign w:val="center"/>
          </w:tcPr>
          <w:p w14:paraId="3B6B69B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22C44271"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Okulöncesi Dönem Çocuklarında Prososyal ve Antisosyal Davranışlar</w:t>
            </w:r>
          </w:p>
        </w:tc>
      </w:tr>
      <w:tr w:rsidR="00960E68" w:rsidRPr="00F74C70" w14:paraId="3B1C3F08" w14:textId="77777777" w:rsidTr="00960E68">
        <w:trPr>
          <w:jc w:val="center"/>
        </w:trPr>
        <w:tc>
          <w:tcPr>
            <w:tcW w:w="593" w:type="pct"/>
            <w:tcBorders>
              <w:top w:val="single" w:sz="6" w:space="0" w:color="auto"/>
              <w:bottom w:val="single" w:sz="6" w:space="0" w:color="auto"/>
            </w:tcBorders>
            <w:shd w:val="clear" w:color="auto" w:fill="D9D9D9"/>
            <w:vAlign w:val="center"/>
          </w:tcPr>
          <w:p w14:paraId="4B5AE65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7943DA57"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ARA SINAV</w:t>
            </w:r>
          </w:p>
        </w:tc>
      </w:tr>
      <w:tr w:rsidR="00960E68" w:rsidRPr="00F74C70" w14:paraId="766F6B24" w14:textId="77777777" w:rsidTr="00960E68">
        <w:trPr>
          <w:jc w:val="center"/>
        </w:trPr>
        <w:tc>
          <w:tcPr>
            <w:tcW w:w="593" w:type="pct"/>
            <w:tcBorders>
              <w:top w:val="single" w:sz="6" w:space="0" w:color="auto"/>
            </w:tcBorders>
            <w:shd w:val="clear" w:color="auto" w:fill="auto"/>
            <w:vAlign w:val="center"/>
          </w:tcPr>
          <w:p w14:paraId="45AAE076"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4771DE71"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Okulöncesi Dönem Çocukları İçin Sosyal Problem</w:t>
            </w:r>
            <w:r w:rsidRPr="00F74C70">
              <w:rPr>
                <w:rFonts w:ascii="Times New Roman" w:hAnsi="Times New Roman"/>
                <w:sz w:val="20"/>
                <w:lang w:eastAsia="tr-TR"/>
              </w:rPr>
              <w:t xml:space="preserve"> Çözmenin Tanımı, Önemi ve Kapsamı</w:t>
            </w:r>
          </w:p>
        </w:tc>
      </w:tr>
      <w:tr w:rsidR="00960E68" w:rsidRPr="00F74C70" w14:paraId="2600DBEB" w14:textId="77777777" w:rsidTr="00960E68">
        <w:trPr>
          <w:jc w:val="center"/>
        </w:trPr>
        <w:tc>
          <w:tcPr>
            <w:tcW w:w="593" w:type="pct"/>
            <w:shd w:val="clear" w:color="auto" w:fill="auto"/>
            <w:vAlign w:val="center"/>
          </w:tcPr>
          <w:p w14:paraId="2B6E38F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3E8C435B"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Sosyal Problem</w:t>
            </w:r>
            <w:r w:rsidRPr="00F74C70">
              <w:rPr>
                <w:rFonts w:ascii="Times New Roman" w:hAnsi="Times New Roman"/>
                <w:sz w:val="20"/>
                <w:lang w:eastAsia="tr-TR"/>
              </w:rPr>
              <w:t xml:space="preserve"> Çözmenin Temel Kavramları ve Basamakları</w:t>
            </w:r>
          </w:p>
        </w:tc>
      </w:tr>
      <w:tr w:rsidR="00960E68" w:rsidRPr="00F74C70" w14:paraId="093494CB" w14:textId="77777777" w:rsidTr="00960E68">
        <w:trPr>
          <w:jc w:val="center"/>
        </w:trPr>
        <w:tc>
          <w:tcPr>
            <w:tcW w:w="593" w:type="pct"/>
            <w:shd w:val="clear" w:color="auto" w:fill="auto"/>
            <w:vAlign w:val="center"/>
          </w:tcPr>
          <w:p w14:paraId="0A018264"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76F3FCC2" w14:textId="77777777" w:rsidR="00960E68" w:rsidRPr="00F74C70" w:rsidRDefault="00960E68" w:rsidP="00960E68">
            <w:pPr>
              <w:rPr>
                <w:rFonts w:ascii="Times New Roman" w:hAnsi="Times New Roman"/>
                <w:sz w:val="20"/>
              </w:rPr>
            </w:pPr>
            <w:r w:rsidRPr="00F74C70">
              <w:rPr>
                <w:rFonts w:ascii="Times New Roman" w:hAnsi="Times New Roman"/>
                <w:sz w:val="20"/>
                <w:lang w:eastAsia="tr-TR"/>
              </w:rPr>
              <w:t>Sosyal Problem Çözme Etkinlikleri Planlama</w:t>
            </w:r>
          </w:p>
        </w:tc>
      </w:tr>
      <w:tr w:rsidR="00960E68" w:rsidRPr="00F74C70" w14:paraId="4C835420" w14:textId="77777777" w:rsidTr="00960E68">
        <w:trPr>
          <w:jc w:val="center"/>
        </w:trPr>
        <w:tc>
          <w:tcPr>
            <w:tcW w:w="593" w:type="pct"/>
            <w:shd w:val="clear" w:color="auto" w:fill="auto"/>
            <w:vAlign w:val="center"/>
          </w:tcPr>
          <w:p w14:paraId="413CDC0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56D1DFCB" w14:textId="77777777" w:rsidR="00960E68" w:rsidRPr="00F74C70" w:rsidRDefault="00960E68" w:rsidP="00960E68">
            <w:pPr>
              <w:rPr>
                <w:rFonts w:ascii="Times New Roman" w:hAnsi="Times New Roman"/>
                <w:sz w:val="20"/>
              </w:rPr>
            </w:pPr>
            <w:r w:rsidRPr="00F74C70">
              <w:rPr>
                <w:rFonts w:ascii="Times New Roman" w:hAnsi="Times New Roman"/>
                <w:sz w:val="20"/>
                <w:lang w:eastAsia="tr-TR"/>
              </w:rPr>
              <w:t>Sosyal Problem Çözme Etkinlikleri Uygulama</w:t>
            </w:r>
          </w:p>
        </w:tc>
      </w:tr>
      <w:tr w:rsidR="00960E68" w:rsidRPr="00F74C70" w14:paraId="3CFD15C2" w14:textId="77777777" w:rsidTr="00960E68">
        <w:trPr>
          <w:jc w:val="center"/>
        </w:trPr>
        <w:tc>
          <w:tcPr>
            <w:tcW w:w="593" w:type="pct"/>
            <w:shd w:val="clear" w:color="auto" w:fill="auto"/>
            <w:vAlign w:val="center"/>
          </w:tcPr>
          <w:p w14:paraId="653F203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41C4FBCF" w14:textId="77777777" w:rsidR="00960E68" w:rsidRPr="00F74C70" w:rsidRDefault="00960E68" w:rsidP="00960E68">
            <w:pPr>
              <w:rPr>
                <w:rFonts w:ascii="Times New Roman" w:hAnsi="Times New Roman"/>
                <w:sz w:val="20"/>
              </w:rPr>
            </w:pPr>
            <w:r w:rsidRPr="00F74C70">
              <w:rPr>
                <w:rFonts w:ascii="Times New Roman" w:hAnsi="Times New Roman"/>
                <w:sz w:val="20"/>
                <w:lang w:eastAsia="tr-TR"/>
              </w:rPr>
              <w:t xml:space="preserve">Sosyal Problem Çözme Etkinlikleri Değerlendirme </w:t>
            </w:r>
          </w:p>
        </w:tc>
      </w:tr>
      <w:tr w:rsidR="00960E68" w:rsidRPr="00F74C70" w14:paraId="180896AF" w14:textId="77777777" w:rsidTr="00960E68">
        <w:trPr>
          <w:jc w:val="center"/>
        </w:trPr>
        <w:tc>
          <w:tcPr>
            <w:tcW w:w="593" w:type="pct"/>
            <w:tcBorders>
              <w:bottom w:val="single" w:sz="6" w:space="0" w:color="auto"/>
            </w:tcBorders>
            <w:shd w:val="clear" w:color="auto" w:fill="auto"/>
            <w:vAlign w:val="center"/>
          </w:tcPr>
          <w:p w14:paraId="543879F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15AC8F77" w14:textId="77777777" w:rsidR="00960E68" w:rsidRPr="00F74C70" w:rsidRDefault="00960E68" w:rsidP="00960E68">
            <w:pPr>
              <w:rPr>
                <w:rFonts w:ascii="Times New Roman" w:hAnsi="Times New Roman"/>
                <w:sz w:val="20"/>
              </w:rPr>
            </w:pPr>
            <w:r w:rsidRPr="00F74C70">
              <w:rPr>
                <w:rFonts w:ascii="Times New Roman" w:hAnsi="Times New Roman"/>
                <w:sz w:val="20"/>
                <w:lang w:eastAsia="tr-TR"/>
              </w:rPr>
              <w:t xml:space="preserve">Sosyal Problem Çözmenin Değerlendirilmesi </w:t>
            </w:r>
          </w:p>
        </w:tc>
      </w:tr>
      <w:tr w:rsidR="00960E68" w:rsidRPr="00F74C70" w14:paraId="047CD723" w14:textId="77777777" w:rsidTr="00960E68">
        <w:trPr>
          <w:trHeight w:val="322"/>
          <w:jc w:val="center"/>
        </w:trPr>
        <w:tc>
          <w:tcPr>
            <w:tcW w:w="593" w:type="pct"/>
            <w:tcBorders>
              <w:top w:val="single" w:sz="6" w:space="0" w:color="auto"/>
              <w:bottom w:val="single" w:sz="12" w:space="0" w:color="auto"/>
            </w:tcBorders>
            <w:shd w:val="clear" w:color="auto" w:fill="D9D9D9"/>
            <w:vAlign w:val="center"/>
          </w:tcPr>
          <w:p w14:paraId="1C8971D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5FE237A0"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FİNAL SINAVI</w:t>
            </w:r>
          </w:p>
        </w:tc>
      </w:tr>
    </w:tbl>
    <w:p w14:paraId="4455FD4E" w14:textId="77777777" w:rsidR="00960E68" w:rsidRPr="00F74C70" w:rsidRDefault="00960E68" w:rsidP="00960E68">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60E68" w:rsidRPr="00F74C70" w14:paraId="3C380149" w14:textId="77777777" w:rsidTr="00960E68">
        <w:tc>
          <w:tcPr>
            <w:tcW w:w="771" w:type="dxa"/>
            <w:shd w:val="clear" w:color="auto" w:fill="auto"/>
          </w:tcPr>
          <w:p w14:paraId="31E37DE4"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7F616486"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565A5A92"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63517079"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4654BF34"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1</w:t>
            </w:r>
          </w:p>
        </w:tc>
      </w:tr>
      <w:tr w:rsidR="00960E68" w:rsidRPr="00F74C70" w14:paraId="42C22C39" w14:textId="77777777" w:rsidTr="00960E68">
        <w:tc>
          <w:tcPr>
            <w:tcW w:w="771" w:type="dxa"/>
            <w:shd w:val="clear" w:color="auto" w:fill="auto"/>
          </w:tcPr>
          <w:p w14:paraId="4B962DBA" w14:textId="77777777" w:rsidR="00960E68" w:rsidRPr="00F74C70" w:rsidRDefault="00960E68" w:rsidP="00436F3F">
            <w:pPr>
              <w:pStyle w:val="ListeParagraf"/>
              <w:numPr>
                <w:ilvl w:val="0"/>
                <w:numId w:val="64"/>
              </w:numPr>
              <w:spacing w:before="0" w:beforeAutospacing="0" w:after="0" w:afterAutospacing="0" w:line="276" w:lineRule="auto"/>
              <w:contextualSpacing/>
              <w:jc w:val="both"/>
              <w:rPr>
                <w:sz w:val="20"/>
                <w:szCs w:val="20"/>
              </w:rPr>
            </w:pPr>
          </w:p>
        </w:tc>
        <w:tc>
          <w:tcPr>
            <w:tcW w:w="7812" w:type="dxa"/>
            <w:shd w:val="clear" w:color="auto" w:fill="auto"/>
          </w:tcPr>
          <w:p w14:paraId="5B651B1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50CD88D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80681A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CA7F72C" w14:textId="77777777" w:rsidR="00960E68" w:rsidRPr="00F74C70" w:rsidRDefault="00960E68" w:rsidP="00960E68">
            <w:pPr>
              <w:spacing w:line="276" w:lineRule="auto"/>
              <w:jc w:val="both"/>
              <w:rPr>
                <w:rFonts w:ascii="Times New Roman" w:hAnsi="Times New Roman"/>
                <w:sz w:val="20"/>
              </w:rPr>
            </w:pPr>
          </w:p>
        </w:tc>
      </w:tr>
      <w:tr w:rsidR="00960E68" w:rsidRPr="00F74C70" w14:paraId="0A2DD79E" w14:textId="77777777" w:rsidTr="00960E68">
        <w:tc>
          <w:tcPr>
            <w:tcW w:w="771" w:type="dxa"/>
            <w:shd w:val="clear" w:color="auto" w:fill="auto"/>
          </w:tcPr>
          <w:p w14:paraId="2E276D5C" w14:textId="77777777" w:rsidR="00960E68" w:rsidRPr="00F74C70" w:rsidRDefault="00960E68" w:rsidP="00436F3F">
            <w:pPr>
              <w:pStyle w:val="ListeParagraf"/>
              <w:numPr>
                <w:ilvl w:val="0"/>
                <w:numId w:val="64"/>
              </w:numPr>
              <w:spacing w:before="0" w:beforeAutospacing="0" w:after="0" w:afterAutospacing="0" w:line="276" w:lineRule="auto"/>
              <w:ind w:left="567"/>
              <w:contextualSpacing/>
              <w:jc w:val="both"/>
              <w:rPr>
                <w:sz w:val="20"/>
                <w:szCs w:val="20"/>
              </w:rPr>
            </w:pPr>
          </w:p>
        </w:tc>
        <w:tc>
          <w:tcPr>
            <w:tcW w:w="7812" w:type="dxa"/>
            <w:shd w:val="clear" w:color="auto" w:fill="auto"/>
          </w:tcPr>
          <w:p w14:paraId="399B366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1283721A"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57BD1102"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0B425119"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12A85CB6" w14:textId="77777777" w:rsidTr="00960E68">
        <w:tc>
          <w:tcPr>
            <w:tcW w:w="771" w:type="dxa"/>
            <w:shd w:val="clear" w:color="auto" w:fill="auto"/>
          </w:tcPr>
          <w:p w14:paraId="1BB59055" w14:textId="77777777" w:rsidR="00960E68" w:rsidRPr="00F74C70" w:rsidRDefault="00960E68" w:rsidP="00436F3F">
            <w:pPr>
              <w:pStyle w:val="ListeParagraf"/>
              <w:numPr>
                <w:ilvl w:val="0"/>
                <w:numId w:val="64"/>
              </w:numPr>
              <w:spacing w:before="0" w:beforeAutospacing="0" w:after="0" w:afterAutospacing="0" w:line="276" w:lineRule="auto"/>
              <w:ind w:left="567"/>
              <w:contextualSpacing/>
              <w:jc w:val="both"/>
              <w:rPr>
                <w:sz w:val="20"/>
                <w:szCs w:val="20"/>
              </w:rPr>
            </w:pPr>
          </w:p>
        </w:tc>
        <w:tc>
          <w:tcPr>
            <w:tcW w:w="7812" w:type="dxa"/>
            <w:shd w:val="clear" w:color="auto" w:fill="auto"/>
          </w:tcPr>
          <w:p w14:paraId="1F6ECEB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78FE1BE6"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47812E5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1DB3C62" w14:textId="77777777" w:rsidR="00960E68" w:rsidRPr="00F74C70" w:rsidRDefault="00960E68" w:rsidP="00960E68">
            <w:pPr>
              <w:spacing w:line="276" w:lineRule="auto"/>
              <w:jc w:val="both"/>
              <w:rPr>
                <w:rFonts w:ascii="Times New Roman" w:hAnsi="Times New Roman"/>
                <w:sz w:val="20"/>
              </w:rPr>
            </w:pPr>
          </w:p>
        </w:tc>
      </w:tr>
      <w:tr w:rsidR="00960E68" w:rsidRPr="00F74C70" w14:paraId="584C27B9" w14:textId="77777777" w:rsidTr="00960E68">
        <w:tc>
          <w:tcPr>
            <w:tcW w:w="771" w:type="dxa"/>
            <w:shd w:val="clear" w:color="auto" w:fill="auto"/>
          </w:tcPr>
          <w:p w14:paraId="5FF9752D" w14:textId="77777777" w:rsidR="00960E68" w:rsidRPr="00F74C70" w:rsidRDefault="00960E68" w:rsidP="00436F3F">
            <w:pPr>
              <w:pStyle w:val="ListeParagraf"/>
              <w:numPr>
                <w:ilvl w:val="0"/>
                <w:numId w:val="64"/>
              </w:numPr>
              <w:spacing w:before="0" w:beforeAutospacing="0" w:after="0" w:afterAutospacing="0" w:line="276" w:lineRule="auto"/>
              <w:ind w:left="567"/>
              <w:contextualSpacing/>
              <w:jc w:val="both"/>
              <w:rPr>
                <w:sz w:val="20"/>
                <w:szCs w:val="20"/>
              </w:rPr>
            </w:pPr>
          </w:p>
        </w:tc>
        <w:tc>
          <w:tcPr>
            <w:tcW w:w="7812" w:type="dxa"/>
            <w:shd w:val="clear" w:color="auto" w:fill="auto"/>
          </w:tcPr>
          <w:p w14:paraId="00112EF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2E44927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7B421C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47F722D" w14:textId="77777777" w:rsidR="00960E68" w:rsidRPr="00F74C70" w:rsidRDefault="00960E68" w:rsidP="00960E68">
            <w:pPr>
              <w:spacing w:line="276" w:lineRule="auto"/>
              <w:jc w:val="both"/>
              <w:rPr>
                <w:rFonts w:ascii="Times New Roman" w:hAnsi="Times New Roman"/>
                <w:sz w:val="20"/>
              </w:rPr>
            </w:pPr>
          </w:p>
        </w:tc>
      </w:tr>
      <w:tr w:rsidR="00960E68" w:rsidRPr="00F74C70" w14:paraId="5630AC76" w14:textId="77777777" w:rsidTr="00960E68">
        <w:tc>
          <w:tcPr>
            <w:tcW w:w="771" w:type="dxa"/>
            <w:shd w:val="clear" w:color="auto" w:fill="auto"/>
          </w:tcPr>
          <w:p w14:paraId="7C9CDC50" w14:textId="77777777" w:rsidR="00960E68" w:rsidRPr="00F74C70" w:rsidRDefault="00960E68" w:rsidP="00436F3F">
            <w:pPr>
              <w:pStyle w:val="ListeParagraf"/>
              <w:numPr>
                <w:ilvl w:val="0"/>
                <w:numId w:val="64"/>
              </w:numPr>
              <w:spacing w:before="0" w:beforeAutospacing="0" w:after="0" w:afterAutospacing="0" w:line="276" w:lineRule="auto"/>
              <w:ind w:left="567"/>
              <w:contextualSpacing/>
              <w:jc w:val="both"/>
              <w:rPr>
                <w:sz w:val="20"/>
                <w:szCs w:val="20"/>
              </w:rPr>
            </w:pPr>
          </w:p>
        </w:tc>
        <w:tc>
          <w:tcPr>
            <w:tcW w:w="7812" w:type="dxa"/>
            <w:shd w:val="clear" w:color="auto" w:fill="auto"/>
          </w:tcPr>
          <w:p w14:paraId="28BCEFC9"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7347BC45"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220EA37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6A2FF81" w14:textId="77777777" w:rsidR="00960E68" w:rsidRPr="00F74C70" w:rsidRDefault="00960E68" w:rsidP="00960E68">
            <w:pPr>
              <w:spacing w:line="276" w:lineRule="auto"/>
              <w:jc w:val="both"/>
              <w:rPr>
                <w:rFonts w:ascii="Times New Roman" w:hAnsi="Times New Roman"/>
                <w:sz w:val="20"/>
              </w:rPr>
            </w:pPr>
          </w:p>
        </w:tc>
      </w:tr>
      <w:tr w:rsidR="00960E68" w:rsidRPr="00F74C70" w14:paraId="1E7B1FF4" w14:textId="77777777" w:rsidTr="00960E68">
        <w:tc>
          <w:tcPr>
            <w:tcW w:w="771" w:type="dxa"/>
            <w:shd w:val="clear" w:color="auto" w:fill="auto"/>
          </w:tcPr>
          <w:p w14:paraId="24551857" w14:textId="77777777" w:rsidR="00960E68" w:rsidRPr="00F74C70" w:rsidRDefault="00960E68" w:rsidP="00436F3F">
            <w:pPr>
              <w:pStyle w:val="ListeParagraf"/>
              <w:numPr>
                <w:ilvl w:val="0"/>
                <w:numId w:val="64"/>
              </w:numPr>
              <w:spacing w:before="0" w:beforeAutospacing="0" w:after="0" w:afterAutospacing="0" w:line="276" w:lineRule="auto"/>
              <w:ind w:left="567"/>
              <w:contextualSpacing/>
              <w:jc w:val="both"/>
              <w:rPr>
                <w:sz w:val="20"/>
                <w:szCs w:val="20"/>
              </w:rPr>
            </w:pPr>
          </w:p>
        </w:tc>
        <w:tc>
          <w:tcPr>
            <w:tcW w:w="7812" w:type="dxa"/>
            <w:shd w:val="clear" w:color="auto" w:fill="auto"/>
          </w:tcPr>
          <w:p w14:paraId="6F93838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092A3F5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4CCD056"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30614404" w14:textId="77777777" w:rsidR="00960E68" w:rsidRPr="00F74C70" w:rsidRDefault="00960E68" w:rsidP="00960E68">
            <w:pPr>
              <w:spacing w:line="276" w:lineRule="auto"/>
              <w:jc w:val="both"/>
              <w:rPr>
                <w:rFonts w:ascii="Times New Roman" w:hAnsi="Times New Roman"/>
                <w:sz w:val="20"/>
              </w:rPr>
            </w:pPr>
          </w:p>
        </w:tc>
      </w:tr>
      <w:tr w:rsidR="00960E68" w:rsidRPr="00F74C70" w14:paraId="49188FA3" w14:textId="77777777" w:rsidTr="00960E68">
        <w:tc>
          <w:tcPr>
            <w:tcW w:w="771" w:type="dxa"/>
            <w:shd w:val="clear" w:color="auto" w:fill="auto"/>
          </w:tcPr>
          <w:p w14:paraId="74858697"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41893C7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48E1E44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CFEFDA4"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D55367F" w14:textId="77777777" w:rsidR="00960E68" w:rsidRPr="00F74C70" w:rsidRDefault="00960E68" w:rsidP="00960E68">
            <w:pPr>
              <w:spacing w:line="276" w:lineRule="auto"/>
              <w:jc w:val="both"/>
              <w:rPr>
                <w:rFonts w:ascii="Times New Roman" w:hAnsi="Times New Roman"/>
                <w:sz w:val="20"/>
              </w:rPr>
            </w:pPr>
          </w:p>
        </w:tc>
      </w:tr>
      <w:tr w:rsidR="00960E68" w:rsidRPr="00F74C70" w14:paraId="68058804" w14:textId="77777777" w:rsidTr="00960E68">
        <w:tc>
          <w:tcPr>
            <w:tcW w:w="771" w:type="dxa"/>
            <w:shd w:val="clear" w:color="auto" w:fill="auto"/>
          </w:tcPr>
          <w:p w14:paraId="4E4B3076"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358F0D50"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4BFE85DC"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E6233EA"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86EA6E6"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301078EB" w14:textId="77777777" w:rsidTr="00960E68">
        <w:tc>
          <w:tcPr>
            <w:tcW w:w="771" w:type="dxa"/>
            <w:shd w:val="clear" w:color="auto" w:fill="auto"/>
          </w:tcPr>
          <w:p w14:paraId="373FDFB7"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2876364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5A0D814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3269807"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0AA326B4" w14:textId="77777777" w:rsidR="00960E68" w:rsidRPr="00F74C70" w:rsidRDefault="00960E68" w:rsidP="00960E68">
            <w:pPr>
              <w:spacing w:line="276" w:lineRule="auto"/>
              <w:jc w:val="both"/>
              <w:rPr>
                <w:rFonts w:ascii="Times New Roman" w:hAnsi="Times New Roman"/>
                <w:sz w:val="20"/>
              </w:rPr>
            </w:pPr>
          </w:p>
        </w:tc>
      </w:tr>
      <w:tr w:rsidR="00960E68" w:rsidRPr="00F74C70" w14:paraId="2F2ABEF9" w14:textId="77777777" w:rsidTr="00960E68">
        <w:tc>
          <w:tcPr>
            <w:tcW w:w="771" w:type="dxa"/>
            <w:shd w:val="clear" w:color="auto" w:fill="auto"/>
          </w:tcPr>
          <w:p w14:paraId="02FBABB0"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0BF62A06"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7DB6ECAA"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DA22756"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0CC0D66" w14:textId="77777777" w:rsidR="00960E68" w:rsidRPr="00F74C70" w:rsidRDefault="00960E68" w:rsidP="00960E68">
            <w:pPr>
              <w:spacing w:line="276" w:lineRule="auto"/>
              <w:jc w:val="both"/>
              <w:rPr>
                <w:rFonts w:ascii="Times New Roman" w:hAnsi="Times New Roman"/>
                <w:sz w:val="20"/>
              </w:rPr>
            </w:pPr>
          </w:p>
        </w:tc>
      </w:tr>
      <w:tr w:rsidR="00960E68" w:rsidRPr="00F74C70" w14:paraId="00A9C430" w14:textId="77777777" w:rsidTr="00960E68">
        <w:tc>
          <w:tcPr>
            <w:tcW w:w="771" w:type="dxa"/>
            <w:shd w:val="clear" w:color="auto" w:fill="auto"/>
          </w:tcPr>
          <w:p w14:paraId="15ED23C9"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4582A661" w14:textId="77777777" w:rsidR="00960E68" w:rsidRPr="00F74C70" w:rsidRDefault="00960E68" w:rsidP="00960E6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4035BCF4" w14:textId="77777777" w:rsidR="00960E68" w:rsidRPr="00F74C70" w:rsidRDefault="00960E68" w:rsidP="00960E68">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689EB966" w14:textId="77777777" w:rsidR="00960E68" w:rsidRPr="00F74C70" w:rsidRDefault="00960E68" w:rsidP="00960E6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C3B7950" w14:textId="77777777" w:rsidR="00960E68" w:rsidRPr="00F74C70" w:rsidRDefault="00960E68" w:rsidP="00960E68">
            <w:pPr>
              <w:spacing w:before="100" w:beforeAutospacing="1" w:after="100" w:afterAutospacing="1" w:line="276" w:lineRule="auto"/>
              <w:jc w:val="both"/>
              <w:rPr>
                <w:rFonts w:ascii="Times New Roman" w:hAnsi="Times New Roman"/>
                <w:sz w:val="20"/>
              </w:rPr>
            </w:pPr>
          </w:p>
        </w:tc>
      </w:tr>
      <w:tr w:rsidR="00960E68" w:rsidRPr="00F74C70" w14:paraId="0F6907DC" w14:textId="77777777" w:rsidTr="00960E68">
        <w:tc>
          <w:tcPr>
            <w:tcW w:w="771" w:type="dxa"/>
            <w:shd w:val="clear" w:color="auto" w:fill="auto"/>
          </w:tcPr>
          <w:p w14:paraId="0BD81BEA" w14:textId="77777777" w:rsidR="00960E68" w:rsidRPr="00F74C70" w:rsidRDefault="00960E68" w:rsidP="00960E68">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7CB3958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107B75B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B604C8A"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8654084" w14:textId="77777777" w:rsidR="00960E68" w:rsidRPr="00F74C70" w:rsidRDefault="00960E68" w:rsidP="00960E68">
            <w:pPr>
              <w:spacing w:line="276" w:lineRule="auto"/>
              <w:jc w:val="both"/>
              <w:rPr>
                <w:rFonts w:ascii="Times New Roman" w:hAnsi="Times New Roman"/>
                <w:sz w:val="20"/>
              </w:rPr>
            </w:pPr>
          </w:p>
        </w:tc>
      </w:tr>
      <w:tr w:rsidR="00960E68" w:rsidRPr="00F74C70" w14:paraId="342A5389" w14:textId="77777777" w:rsidTr="00960E68">
        <w:tc>
          <w:tcPr>
            <w:tcW w:w="771" w:type="dxa"/>
            <w:shd w:val="clear" w:color="auto" w:fill="auto"/>
          </w:tcPr>
          <w:p w14:paraId="4B5F38B8"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1F0FD4B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3D606392"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35D8B1E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52CD669" w14:textId="77777777" w:rsidR="00960E68" w:rsidRPr="00F74C70" w:rsidRDefault="00960E68" w:rsidP="00960E68">
            <w:pPr>
              <w:spacing w:line="276" w:lineRule="auto"/>
              <w:jc w:val="both"/>
              <w:rPr>
                <w:rFonts w:ascii="Times New Roman" w:hAnsi="Times New Roman"/>
                <w:sz w:val="20"/>
              </w:rPr>
            </w:pPr>
          </w:p>
        </w:tc>
      </w:tr>
      <w:tr w:rsidR="00960E68" w:rsidRPr="00F74C70" w14:paraId="37A17AEE" w14:textId="77777777" w:rsidTr="00960E68">
        <w:tc>
          <w:tcPr>
            <w:tcW w:w="771" w:type="dxa"/>
            <w:shd w:val="clear" w:color="auto" w:fill="auto"/>
          </w:tcPr>
          <w:p w14:paraId="56D37CFE"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0A6F0E6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6187DE4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4683738"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D1B33DE" w14:textId="77777777" w:rsidR="00960E68" w:rsidRPr="00F74C70" w:rsidRDefault="00960E68" w:rsidP="00960E68">
            <w:pPr>
              <w:spacing w:line="276" w:lineRule="auto"/>
              <w:jc w:val="both"/>
              <w:rPr>
                <w:rFonts w:ascii="Times New Roman" w:hAnsi="Times New Roman"/>
                <w:sz w:val="20"/>
              </w:rPr>
            </w:pPr>
          </w:p>
        </w:tc>
      </w:tr>
      <w:tr w:rsidR="00960E68" w:rsidRPr="00F74C70" w14:paraId="70F869B8" w14:textId="77777777" w:rsidTr="00960E68">
        <w:tc>
          <w:tcPr>
            <w:tcW w:w="771" w:type="dxa"/>
            <w:shd w:val="clear" w:color="auto" w:fill="auto"/>
          </w:tcPr>
          <w:p w14:paraId="48F5C78A"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17F4D320"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26542BD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623DB2A"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289B82DF" w14:textId="77777777" w:rsidR="00960E68" w:rsidRPr="00F74C70" w:rsidRDefault="00960E68" w:rsidP="00960E68">
            <w:pPr>
              <w:spacing w:line="276" w:lineRule="auto"/>
              <w:jc w:val="both"/>
              <w:rPr>
                <w:rFonts w:ascii="Times New Roman" w:hAnsi="Times New Roman"/>
                <w:sz w:val="20"/>
              </w:rPr>
            </w:pPr>
          </w:p>
        </w:tc>
      </w:tr>
      <w:tr w:rsidR="00960E68" w:rsidRPr="00F74C70" w14:paraId="021BB3C3" w14:textId="77777777" w:rsidTr="00960E68">
        <w:tc>
          <w:tcPr>
            <w:tcW w:w="771" w:type="dxa"/>
            <w:shd w:val="clear" w:color="auto" w:fill="auto"/>
          </w:tcPr>
          <w:p w14:paraId="04FCA757"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6BAC72D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51BFACAD"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415056C5"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421D88F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2EBDF52E" w14:textId="77777777" w:rsidTr="00960E68">
        <w:tc>
          <w:tcPr>
            <w:tcW w:w="771" w:type="dxa"/>
            <w:shd w:val="clear" w:color="auto" w:fill="auto"/>
          </w:tcPr>
          <w:p w14:paraId="7BCBFF60"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5C11074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145113E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05742D21"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54F3F9A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240F8B17" w14:textId="77777777" w:rsidTr="00960E68">
        <w:tc>
          <w:tcPr>
            <w:tcW w:w="771" w:type="dxa"/>
            <w:shd w:val="clear" w:color="auto" w:fill="auto"/>
          </w:tcPr>
          <w:p w14:paraId="4873BA4E"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1ABF1EF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3113173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46F3329"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90A87FA" w14:textId="77777777" w:rsidR="00960E68" w:rsidRPr="00F74C70" w:rsidRDefault="00960E68" w:rsidP="00960E68">
            <w:pPr>
              <w:spacing w:line="276" w:lineRule="auto"/>
              <w:jc w:val="both"/>
              <w:rPr>
                <w:rFonts w:ascii="Times New Roman" w:hAnsi="Times New Roman"/>
                <w:sz w:val="20"/>
              </w:rPr>
            </w:pPr>
          </w:p>
        </w:tc>
      </w:tr>
      <w:tr w:rsidR="00960E68" w:rsidRPr="00F74C70" w14:paraId="4CE86D85" w14:textId="77777777" w:rsidTr="00960E68">
        <w:tc>
          <w:tcPr>
            <w:tcW w:w="771" w:type="dxa"/>
            <w:shd w:val="clear" w:color="auto" w:fill="auto"/>
          </w:tcPr>
          <w:p w14:paraId="0357C235"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58C21E5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2A135E4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413AB3F"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419D5C3D" w14:textId="77777777" w:rsidR="00960E68" w:rsidRPr="00F74C70" w:rsidRDefault="00960E68" w:rsidP="00960E68">
            <w:pPr>
              <w:spacing w:line="276" w:lineRule="auto"/>
              <w:jc w:val="both"/>
              <w:rPr>
                <w:rFonts w:ascii="Times New Roman" w:hAnsi="Times New Roman"/>
                <w:sz w:val="20"/>
              </w:rPr>
            </w:pPr>
          </w:p>
        </w:tc>
      </w:tr>
      <w:tr w:rsidR="00960E68" w:rsidRPr="00F74C70" w14:paraId="2F74A982" w14:textId="77777777" w:rsidTr="00960E68">
        <w:tc>
          <w:tcPr>
            <w:tcW w:w="771" w:type="dxa"/>
            <w:shd w:val="clear" w:color="auto" w:fill="auto"/>
          </w:tcPr>
          <w:p w14:paraId="0BBE6D99"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237F37B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628A072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440630A"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5245F9C" w14:textId="77777777" w:rsidR="00960E68" w:rsidRPr="00F74C70" w:rsidRDefault="00960E68" w:rsidP="00960E68">
            <w:pPr>
              <w:spacing w:line="276" w:lineRule="auto"/>
              <w:jc w:val="both"/>
              <w:rPr>
                <w:rFonts w:ascii="Times New Roman" w:hAnsi="Times New Roman"/>
                <w:sz w:val="20"/>
              </w:rPr>
            </w:pPr>
          </w:p>
        </w:tc>
      </w:tr>
      <w:tr w:rsidR="00960E68" w:rsidRPr="00F74C70" w14:paraId="229E90CD" w14:textId="77777777" w:rsidTr="00960E68">
        <w:tc>
          <w:tcPr>
            <w:tcW w:w="771" w:type="dxa"/>
            <w:shd w:val="clear" w:color="auto" w:fill="auto"/>
          </w:tcPr>
          <w:p w14:paraId="29979ECB"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38B39EE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5DE4A10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7021C21"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6FDD344" w14:textId="77777777" w:rsidR="00960E68" w:rsidRPr="00F74C70" w:rsidRDefault="00960E68" w:rsidP="00960E68">
            <w:pPr>
              <w:spacing w:line="276" w:lineRule="auto"/>
              <w:jc w:val="both"/>
              <w:rPr>
                <w:rFonts w:ascii="Times New Roman" w:hAnsi="Times New Roman"/>
                <w:sz w:val="20"/>
              </w:rPr>
            </w:pPr>
          </w:p>
        </w:tc>
      </w:tr>
      <w:tr w:rsidR="00960E68" w:rsidRPr="00F74C70" w14:paraId="645E4B65" w14:textId="77777777" w:rsidTr="00960E68">
        <w:tc>
          <w:tcPr>
            <w:tcW w:w="771" w:type="dxa"/>
            <w:shd w:val="clear" w:color="auto" w:fill="auto"/>
          </w:tcPr>
          <w:p w14:paraId="3825CBAF"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1D03CFC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364762B5"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BA289ED"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5592309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7FAAD914" w14:textId="77777777" w:rsidTr="00960E68">
        <w:tc>
          <w:tcPr>
            <w:tcW w:w="9889" w:type="dxa"/>
            <w:gridSpan w:val="5"/>
            <w:shd w:val="clear" w:color="auto" w:fill="auto"/>
          </w:tcPr>
          <w:p w14:paraId="107F5349"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856D1FF" w14:textId="77777777" w:rsidR="00960E68" w:rsidRPr="00F74C70" w:rsidRDefault="00960E68" w:rsidP="00960E68">
      <w:pPr>
        <w:spacing w:line="276" w:lineRule="auto"/>
        <w:jc w:val="both"/>
        <w:rPr>
          <w:rFonts w:ascii="Times New Roman" w:hAnsi="Times New Roman"/>
          <w:b/>
          <w:sz w:val="20"/>
        </w:rPr>
      </w:pPr>
    </w:p>
    <w:p w14:paraId="15C2F5B0" w14:textId="77777777" w:rsidR="00960E68" w:rsidRPr="00F74C70" w:rsidRDefault="00960E68" w:rsidP="00F37EEA">
      <w:pPr>
        <w:rPr>
          <w:rFonts w:ascii="Times New Roman" w:hAnsi="Times New Roman"/>
          <w:sz w:val="20"/>
        </w:rPr>
      </w:pPr>
    </w:p>
    <w:p w14:paraId="73581070" w14:textId="77777777" w:rsidR="00960E68" w:rsidRPr="00F74C70" w:rsidRDefault="00960E68" w:rsidP="00F37EEA">
      <w:pPr>
        <w:rPr>
          <w:rFonts w:ascii="Times New Roman" w:hAnsi="Times New Roman"/>
          <w:sz w:val="20"/>
        </w:rPr>
      </w:pPr>
    </w:p>
    <w:p w14:paraId="147B9F09" w14:textId="77777777" w:rsidR="00960E68" w:rsidRPr="00F74C70" w:rsidRDefault="00960E68" w:rsidP="00F37EEA">
      <w:pPr>
        <w:rPr>
          <w:rFonts w:ascii="Times New Roman" w:hAnsi="Times New Roman"/>
          <w:sz w:val="20"/>
        </w:rPr>
      </w:pPr>
    </w:p>
    <w:p w14:paraId="6590E9F8" w14:textId="77777777" w:rsidR="00960E68" w:rsidRPr="00F74C70" w:rsidRDefault="00960E68" w:rsidP="00F37EEA">
      <w:pPr>
        <w:rPr>
          <w:rFonts w:ascii="Times New Roman" w:hAnsi="Times New Roman"/>
          <w:sz w:val="20"/>
        </w:rPr>
      </w:pPr>
    </w:p>
    <w:p w14:paraId="036CB6CC" w14:textId="77777777" w:rsidR="00960E68" w:rsidRPr="00F74C70" w:rsidRDefault="00960E68" w:rsidP="00F37EEA">
      <w:pPr>
        <w:rPr>
          <w:rFonts w:ascii="Times New Roman" w:hAnsi="Times New Roman"/>
          <w:sz w:val="20"/>
        </w:rPr>
      </w:pPr>
    </w:p>
    <w:p w14:paraId="3D08FE1E" w14:textId="77777777" w:rsidR="00F31783" w:rsidRPr="00F74C70" w:rsidRDefault="00F31783" w:rsidP="00F31783">
      <w:pPr>
        <w:rPr>
          <w:rFonts w:ascii="Times New Roman" w:hAnsi="Times New Roman"/>
          <w:sz w:val="20"/>
        </w:rPr>
      </w:pPr>
    </w:p>
    <w:p w14:paraId="1D09A170"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03840" behindDoc="1" locked="0" layoutInCell="1" allowOverlap="1" wp14:anchorId="5E7D9C55" wp14:editId="13E3449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0" name="Resim 23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305AE" w14:textId="1BA0D318"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04E90BBE" w14:textId="77777777" w:rsidR="00960E68" w:rsidRPr="00F74C70" w:rsidRDefault="00960E68" w:rsidP="00960E68">
      <w:pPr>
        <w:spacing w:line="276" w:lineRule="auto"/>
        <w:outlineLvl w:val="0"/>
        <w:rPr>
          <w:rFonts w:ascii="Times New Roman" w:hAnsi="Times New Roman"/>
          <w:b/>
          <w:sz w:val="20"/>
        </w:rPr>
      </w:pPr>
    </w:p>
    <w:tbl>
      <w:tblPr>
        <w:tblW w:w="2160"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960E68" w:rsidRPr="00F74C70" w14:paraId="0A36AB0A" w14:textId="77777777" w:rsidTr="0048535F">
        <w:tc>
          <w:tcPr>
            <w:tcW w:w="1167" w:type="dxa"/>
            <w:vAlign w:val="center"/>
          </w:tcPr>
          <w:p w14:paraId="7B7434A3" w14:textId="77777777" w:rsidR="00960E68" w:rsidRPr="00F74C70" w:rsidRDefault="00960E68" w:rsidP="00960E68">
            <w:pPr>
              <w:spacing w:line="276" w:lineRule="auto"/>
              <w:outlineLvl w:val="0"/>
              <w:rPr>
                <w:rFonts w:ascii="Times New Roman" w:hAnsi="Times New Roman"/>
                <w:b/>
                <w:sz w:val="20"/>
              </w:rPr>
            </w:pPr>
            <w:r w:rsidRPr="00F74C70">
              <w:rPr>
                <w:rFonts w:ascii="Times New Roman" w:hAnsi="Times New Roman"/>
                <w:b/>
                <w:sz w:val="20"/>
              </w:rPr>
              <w:t>DÖNEM</w:t>
            </w:r>
          </w:p>
        </w:tc>
        <w:tc>
          <w:tcPr>
            <w:tcW w:w="993" w:type="dxa"/>
            <w:vAlign w:val="center"/>
          </w:tcPr>
          <w:p w14:paraId="34144F65"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6E4C4DD6" w14:textId="77777777" w:rsidR="00960E68" w:rsidRPr="00F74C70" w:rsidRDefault="00960E68" w:rsidP="00960E68">
      <w:pPr>
        <w:spacing w:line="276" w:lineRule="auto"/>
        <w:jc w:val="right"/>
        <w:outlineLvl w:val="0"/>
        <w:rPr>
          <w:rFonts w:ascii="Times New Roman" w:hAnsi="Times New Roman"/>
          <w:b/>
          <w:sz w:val="20"/>
        </w:rPr>
      </w:pPr>
    </w:p>
    <w:tbl>
      <w:tblPr>
        <w:tblW w:w="9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085"/>
        <w:gridCol w:w="1429"/>
        <w:gridCol w:w="3833"/>
      </w:tblGrid>
      <w:tr w:rsidR="00960E68" w:rsidRPr="00F74C70" w14:paraId="3291655E" w14:textId="77777777" w:rsidTr="0048535F">
        <w:trPr>
          <w:trHeight w:val="261"/>
        </w:trPr>
        <w:tc>
          <w:tcPr>
            <w:tcW w:w="1970" w:type="dxa"/>
            <w:vAlign w:val="center"/>
          </w:tcPr>
          <w:p w14:paraId="0052F538" w14:textId="77777777" w:rsidR="00960E68" w:rsidRPr="00F74C70" w:rsidRDefault="00960E68" w:rsidP="00960E6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85" w:type="dxa"/>
            <w:vAlign w:val="center"/>
          </w:tcPr>
          <w:p w14:paraId="09961D2B"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sz w:val="20"/>
              </w:rPr>
              <w:t xml:space="preserve"> </w:t>
            </w:r>
          </w:p>
        </w:tc>
        <w:tc>
          <w:tcPr>
            <w:tcW w:w="1429" w:type="dxa"/>
            <w:vAlign w:val="center"/>
          </w:tcPr>
          <w:p w14:paraId="5EE9BA76" w14:textId="77777777" w:rsidR="00960E68" w:rsidRPr="00F74C70" w:rsidRDefault="00960E68" w:rsidP="00960E68">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33" w:type="dxa"/>
          </w:tcPr>
          <w:p w14:paraId="58077E9E" w14:textId="71111582" w:rsidR="00960E68" w:rsidRPr="00F74C70" w:rsidRDefault="0048535F" w:rsidP="00960E68">
            <w:pPr>
              <w:spacing w:line="276" w:lineRule="auto"/>
              <w:outlineLvl w:val="0"/>
              <w:rPr>
                <w:rFonts w:ascii="Times New Roman" w:hAnsi="Times New Roman"/>
                <w:sz w:val="20"/>
              </w:rPr>
            </w:pPr>
            <w:r>
              <w:rPr>
                <w:rFonts w:ascii="Times New Roman" w:hAnsi="Times New Roman"/>
                <w:sz w:val="20"/>
              </w:rPr>
              <w:t xml:space="preserve"> Dil ve Konuşma Bozuklukları</w:t>
            </w:r>
          </w:p>
        </w:tc>
      </w:tr>
    </w:tbl>
    <w:p w14:paraId="0EEA8531"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960E68" w:rsidRPr="00F74C70" w14:paraId="378FEBF1" w14:textId="77777777" w:rsidTr="00960E68">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56046B90" w14:textId="77777777" w:rsidR="00960E68" w:rsidRPr="00F74C70" w:rsidRDefault="00960E68" w:rsidP="00960E68">
            <w:pPr>
              <w:spacing w:line="276" w:lineRule="auto"/>
              <w:rPr>
                <w:rFonts w:ascii="Times New Roman" w:hAnsi="Times New Roman"/>
                <w:b/>
                <w:sz w:val="20"/>
              </w:rPr>
            </w:pPr>
            <w:r w:rsidRPr="00F74C70">
              <w:rPr>
                <w:rFonts w:ascii="Times New Roman" w:hAnsi="Times New Roman"/>
                <w:b/>
                <w:sz w:val="20"/>
              </w:rPr>
              <w:t>YARIYIL</w:t>
            </w:r>
          </w:p>
          <w:p w14:paraId="029F4716" w14:textId="77777777" w:rsidR="00960E68" w:rsidRPr="00F74C70" w:rsidRDefault="00960E68" w:rsidP="00960E68">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3376CD51"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6FAF6A5A"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w:t>
            </w:r>
          </w:p>
        </w:tc>
      </w:tr>
      <w:tr w:rsidR="00960E68" w:rsidRPr="00F74C70" w14:paraId="2E0F5548" w14:textId="77777777" w:rsidTr="00960E68">
        <w:trPr>
          <w:trHeight w:val="382"/>
        </w:trPr>
        <w:tc>
          <w:tcPr>
            <w:tcW w:w="542" w:type="pct"/>
            <w:vMerge/>
            <w:tcBorders>
              <w:top w:val="single" w:sz="4" w:space="0" w:color="auto"/>
              <w:left w:val="single" w:sz="12" w:space="0" w:color="auto"/>
              <w:bottom w:val="single" w:sz="4" w:space="0" w:color="auto"/>
              <w:right w:val="single" w:sz="12" w:space="0" w:color="auto"/>
            </w:tcBorders>
          </w:tcPr>
          <w:p w14:paraId="275B5019" w14:textId="77777777" w:rsidR="00960E68" w:rsidRPr="00F74C70" w:rsidRDefault="00960E68" w:rsidP="00960E68">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751C96DC"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64D47692"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45D5BA99" w14:textId="77777777" w:rsidR="00960E68" w:rsidRPr="00F74C70" w:rsidRDefault="00960E68" w:rsidP="00960E68">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33644737"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90CD556" w14:textId="77777777" w:rsidR="00960E68" w:rsidRPr="00F74C70" w:rsidRDefault="00960E68" w:rsidP="00960E6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6C60FB3D"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5F933970"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DİLİ</w:t>
            </w:r>
          </w:p>
        </w:tc>
      </w:tr>
      <w:tr w:rsidR="00960E68" w:rsidRPr="00F74C70" w14:paraId="3229C7E5" w14:textId="77777777" w:rsidTr="00960E68">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1D476B99"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6</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57F78826"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4E2F0327"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7C98D7D7"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E9D49CC"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324BFCC"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73DEC0C9"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4396CA64"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0ADF4369"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60E68" w:rsidRPr="00F74C70" w14:paraId="2E92EADB" w14:textId="77777777" w:rsidTr="00960E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7E6713D"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KATEGORİSİ</w:t>
            </w:r>
          </w:p>
        </w:tc>
      </w:tr>
      <w:tr w:rsidR="00960E68" w:rsidRPr="00F74C70" w14:paraId="1E330525" w14:textId="77777777" w:rsidTr="00960E6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5548A827"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5F67BCC7"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29C20B9D"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14446067"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Seçmeli</w:t>
            </w:r>
          </w:p>
        </w:tc>
      </w:tr>
      <w:tr w:rsidR="00960E68" w:rsidRPr="00F74C70" w14:paraId="6157A633" w14:textId="77777777" w:rsidTr="00960E6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65918FC" w14:textId="77777777" w:rsidR="00960E68" w:rsidRPr="00F74C70" w:rsidRDefault="00960E68" w:rsidP="00960E68">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43204C65" w14:textId="77777777" w:rsidR="00960E68" w:rsidRPr="00F74C70" w:rsidRDefault="00960E68" w:rsidP="00960E68">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491F9828"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5C1D0BB9"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Genel Kültür (  )      Alan (x )</w:t>
            </w:r>
          </w:p>
        </w:tc>
      </w:tr>
      <w:tr w:rsidR="00960E68" w:rsidRPr="00F74C70" w14:paraId="7D5A58E1" w14:textId="77777777" w:rsidTr="00960E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A8FE53D"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60E68" w:rsidRPr="00F74C70" w14:paraId="3E378FA5" w14:textId="77777777" w:rsidTr="00960E68">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E10BC88"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31D6C92"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ADAFB9A"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DF2FF44"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w:t>
            </w:r>
          </w:p>
        </w:tc>
      </w:tr>
      <w:tr w:rsidR="00960E68" w:rsidRPr="00F74C70" w14:paraId="1EFE3EF4"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8E92C4"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CA163A3"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7678368F"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7CD1FDB0" w14:textId="77777777" w:rsidR="00960E68" w:rsidRPr="00F74C70" w:rsidRDefault="00960E68" w:rsidP="00960E68">
            <w:pPr>
              <w:spacing w:line="276" w:lineRule="auto"/>
              <w:jc w:val="center"/>
              <w:rPr>
                <w:rFonts w:ascii="Times New Roman" w:hAnsi="Times New Roman"/>
                <w:sz w:val="20"/>
                <w:highlight w:val="yellow"/>
              </w:rPr>
            </w:pPr>
            <w:r w:rsidRPr="00F74C70">
              <w:rPr>
                <w:rFonts w:ascii="Times New Roman" w:hAnsi="Times New Roman"/>
                <w:sz w:val="20"/>
              </w:rPr>
              <w:t xml:space="preserve"> 20</w:t>
            </w:r>
          </w:p>
        </w:tc>
      </w:tr>
      <w:tr w:rsidR="00960E68" w:rsidRPr="00F74C70" w14:paraId="3741676D"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C1CD6A"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7F22CE2"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40B0979E"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51B5671B" w14:textId="77777777" w:rsidR="00960E68" w:rsidRPr="00F74C70" w:rsidRDefault="00960E68" w:rsidP="00960E68">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60E68" w:rsidRPr="00F74C70" w14:paraId="6C50FA3D"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3299AA9"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E1F2BF9"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1CE6BC7C" w14:textId="77777777" w:rsidR="00960E68" w:rsidRPr="00F74C70" w:rsidRDefault="00960E68" w:rsidP="00960E68">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5AD9B065"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w:t>
            </w:r>
          </w:p>
        </w:tc>
      </w:tr>
      <w:tr w:rsidR="00960E68" w:rsidRPr="00F74C70" w14:paraId="11175CE3"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99CF769"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5CC5DB9"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5C344F4F"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5DD36004"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40</w:t>
            </w:r>
          </w:p>
        </w:tc>
      </w:tr>
      <w:tr w:rsidR="00960E68" w:rsidRPr="00F74C70" w14:paraId="2C3A9977"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53255D"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8CD43C4"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35AD8E05"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5E2E2B29"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r>
      <w:tr w:rsidR="00960E68" w:rsidRPr="00F74C70" w14:paraId="2E792663"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F1E2E57"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3E49DB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148354B8" w14:textId="77777777" w:rsidR="00960E68" w:rsidRPr="00F74C70" w:rsidRDefault="00960E68" w:rsidP="00960E68">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0D55C527" w14:textId="77777777" w:rsidR="00960E68" w:rsidRPr="00F74C70" w:rsidRDefault="00960E68" w:rsidP="00960E68">
            <w:pPr>
              <w:spacing w:line="276" w:lineRule="auto"/>
              <w:rPr>
                <w:rFonts w:ascii="Times New Roman" w:hAnsi="Times New Roman"/>
                <w:sz w:val="20"/>
              </w:rPr>
            </w:pPr>
          </w:p>
        </w:tc>
      </w:tr>
      <w:tr w:rsidR="00960E68" w:rsidRPr="00F74C70" w14:paraId="63DF097C"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8C266CC"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4EEA136"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61AB6D41" w14:textId="77777777" w:rsidR="00960E68" w:rsidRPr="00F74C70" w:rsidRDefault="00960E68" w:rsidP="00960E68">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088B5240" w14:textId="77777777" w:rsidR="00960E68" w:rsidRPr="00F74C70" w:rsidRDefault="00960E68" w:rsidP="00960E68">
            <w:pPr>
              <w:spacing w:line="276" w:lineRule="auto"/>
              <w:rPr>
                <w:rFonts w:ascii="Times New Roman" w:hAnsi="Times New Roman"/>
                <w:sz w:val="20"/>
              </w:rPr>
            </w:pPr>
          </w:p>
        </w:tc>
      </w:tr>
      <w:tr w:rsidR="00960E68" w:rsidRPr="00F74C70" w14:paraId="78E4D311" w14:textId="77777777" w:rsidTr="00960E68">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E7BC8A3"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DCD1950"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Final Sınav</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7050F4E4"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14:paraId="6CCFBF25"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40</w:t>
            </w:r>
          </w:p>
        </w:tc>
      </w:tr>
      <w:tr w:rsidR="00960E68" w:rsidRPr="00F74C70" w14:paraId="2BABCC0B" w14:textId="77777777" w:rsidTr="00960E68">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D823147"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06A9659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 </w:t>
            </w:r>
          </w:p>
        </w:tc>
      </w:tr>
      <w:tr w:rsidR="00960E68" w:rsidRPr="00F74C70" w14:paraId="274343FF" w14:textId="77777777" w:rsidTr="00960E68">
        <w:trPr>
          <w:trHeight w:val="243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BF8893"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66E773A6" w14:textId="77777777" w:rsidR="00960E68" w:rsidRPr="00F74C70" w:rsidRDefault="00960E68" w:rsidP="00960E68">
            <w:pPr>
              <w:rPr>
                <w:rFonts w:ascii="Times New Roman" w:hAnsi="Times New Roman"/>
                <w:sz w:val="20"/>
              </w:rPr>
            </w:pPr>
          </w:p>
          <w:p w14:paraId="584C9812" w14:textId="77777777" w:rsidR="00960E68" w:rsidRPr="00F74C70" w:rsidRDefault="00960E68" w:rsidP="00960E68">
            <w:pPr>
              <w:jc w:val="both"/>
              <w:rPr>
                <w:rFonts w:ascii="Times New Roman" w:hAnsi="Times New Roman"/>
                <w:sz w:val="20"/>
              </w:rPr>
            </w:pPr>
            <w:r w:rsidRPr="00F74C70">
              <w:rPr>
                <w:rFonts w:ascii="Times New Roman" w:hAnsi="Times New Roman"/>
                <w:sz w:val="20"/>
              </w:rPr>
              <w:t xml:space="preserve">Dilin tanımı, kapsamı ve önemi, Dil gelişiminin tanımı, kapsamı ve önemi; Dil gelişimi ile ilgili temel kavramlar; Dilin Bileşenleri; Dil edinimine dair temel kavramlar; Çocuklarda dil ve konuşma gelişimi; Dil ve konuşmanın fizyolojik temelleri; Dil ve konuşma gelişimini etkileyen faktörler; </w:t>
            </w:r>
            <w:r w:rsidRPr="00F74C70">
              <w:rPr>
                <w:rFonts w:ascii="Times New Roman" w:hAnsi="Times New Roman"/>
                <w:sz w:val="20"/>
                <w:lang w:eastAsia="tr-TR"/>
              </w:rPr>
              <w:t>Türkiye’de yaygın olarak kullanılan dil değerlendirme araçları</w:t>
            </w:r>
            <w:r w:rsidRPr="00F74C70">
              <w:rPr>
                <w:rFonts w:ascii="Times New Roman" w:hAnsi="Times New Roman"/>
                <w:color w:val="603F65"/>
                <w:sz w:val="20"/>
                <w:lang w:eastAsia="tr-TR"/>
              </w:rPr>
              <w:t xml:space="preserve">; </w:t>
            </w:r>
            <w:r w:rsidRPr="00F74C70">
              <w:rPr>
                <w:rFonts w:ascii="Times New Roman" w:hAnsi="Times New Roman"/>
                <w:sz w:val="20"/>
              </w:rPr>
              <w:t xml:space="preserve"> Dil bozuklukları ve gecikmiş konuşmanın tanımı ve farkları; dil ve konuşma bozukluklarının tanımlanması ve sınıflandırılması I (Tıbbi ve Psikodilbilimsel model); Dil ve konuşma bozukluklarının tanımlanması </w:t>
            </w:r>
            <w:proofErr w:type="gramStart"/>
            <w:r w:rsidRPr="00F74C70">
              <w:rPr>
                <w:rFonts w:ascii="Times New Roman" w:hAnsi="Times New Roman"/>
                <w:sz w:val="20"/>
              </w:rPr>
              <w:t>ve  sınıflandırılması</w:t>
            </w:r>
            <w:proofErr w:type="gramEnd"/>
            <w:r w:rsidRPr="00F74C70">
              <w:rPr>
                <w:rFonts w:ascii="Times New Roman" w:hAnsi="Times New Roman"/>
                <w:sz w:val="20"/>
              </w:rPr>
              <w:t xml:space="preserve"> II ( Ses bozuklukları, akıcılık bozuklukları); Dil ve konuşma bozukluklarının tanımlanması ve  sınıflandırılması III(Artilülasyon bozuklukları, gelişimsel dil bozuklukları, özgül dil bozukluğu); Özel bazı durumlarda dil ve komuşma (zihinsel yetersizlik, otizm, işitme, oral motor problem);  Dil bozuklukları tiplerinde tanı ve eğitim; Konuşma bozuklukları tipleri tanı ve eğitimi; </w:t>
            </w:r>
            <w:r w:rsidRPr="00F74C70">
              <w:rPr>
                <w:rFonts w:ascii="Times New Roman" w:hAnsi="Times New Roman"/>
                <w:sz w:val="20"/>
                <w:lang w:eastAsia="tr-TR"/>
              </w:rPr>
              <w:t>Müdahale Yaklaşımları,</w:t>
            </w:r>
            <w:r w:rsidRPr="00F74C70">
              <w:rPr>
                <w:rFonts w:ascii="Times New Roman" w:hAnsi="Times New Roman"/>
                <w:sz w:val="20"/>
              </w:rPr>
              <w:t xml:space="preserve"> Dil -konuşma bozukluğunda kaynaştırma.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960E68" w:rsidRPr="00F74C70" w14:paraId="0903D679" w14:textId="77777777" w:rsidTr="00960E68">
              <w:trPr>
                <w:tblCellSpacing w:w="15" w:type="dxa"/>
              </w:trPr>
              <w:tc>
                <w:tcPr>
                  <w:tcW w:w="5616" w:type="dxa"/>
                  <w:hideMark/>
                </w:tcPr>
                <w:p w14:paraId="0D72D28B" w14:textId="77777777" w:rsidR="00960E68" w:rsidRPr="00F74C70" w:rsidRDefault="00960E68" w:rsidP="00960E68">
                  <w:pPr>
                    <w:spacing w:line="276" w:lineRule="auto"/>
                    <w:jc w:val="both"/>
                    <w:rPr>
                      <w:rFonts w:ascii="Times New Roman" w:hAnsi="Times New Roman"/>
                      <w:sz w:val="20"/>
                      <w:lang w:eastAsia="tr-TR"/>
                    </w:rPr>
                  </w:pPr>
                </w:p>
              </w:tc>
            </w:tr>
            <w:tr w:rsidR="00960E68" w:rsidRPr="00F74C70" w14:paraId="1A210FD2" w14:textId="77777777" w:rsidTr="00960E68">
              <w:trPr>
                <w:tblCellSpacing w:w="15" w:type="dxa"/>
              </w:trPr>
              <w:tc>
                <w:tcPr>
                  <w:tcW w:w="5616" w:type="dxa"/>
                  <w:hideMark/>
                </w:tcPr>
                <w:p w14:paraId="7347875E" w14:textId="77777777" w:rsidR="00960E68" w:rsidRPr="00F74C70" w:rsidRDefault="00960E68" w:rsidP="00960E68">
                  <w:pPr>
                    <w:spacing w:line="276" w:lineRule="auto"/>
                    <w:jc w:val="both"/>
                    <w:rPr>
                      <w:rFonts w:ascii="Times New Roman" w:hAnsi="Times New Roman"/>
                      <w:sz w:val="20"/>
                    </w:rPr>
                  </w:pPr>
                </w:p>
              </w:tc>
            </w:tr>
          </w:tbl>
          <w:p w14:paraId="0168A9B5" w14:textId="77777777" w:rsidR="00960E68" w:rsidRPr="00F74C70" w:rsidRDefault="00960E68" w:rsidP="00960E68">
            <w:pPr>
              <w:spacing w:line="276" w:lineRule="auto"/>
              <w:jc w:val="both"/>
              <w:rPr>
                <w:rFonts w:ascii="Times New Roman" w:hAnsi="Times New Roman"/>
                <w:sz w:val="20"/>
              </w:rPr>
            </w:pPr>
          </w:p>
        </w:tc>
      </w:tr>
      <w:tr w:rsidR="00960E68" w:rsidRPr="00F74C70" w14:paraId="4292D8B3" w14:textId="77777777" w:rsidTr="00960E68">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944CCD"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06533E8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bCs/>
                <w:sz w:val="20"/>
              </w:rPr>
              <w:t xml:space="preserve"> Bu dersin amacı, okulöncesi öğretmen adayının dil ve konuşma bozuklukları ilgili ilgili genel bilgi sahibi olmasını sağlamak ve erken çocukluk dönem çocukların dil gelişimine yönelik bir bakış açısı kazandırmaktır.</w:t>
            </w:r>
          </w:p>
        </w:tc>
      </w:tr>
      <w:tr w:rsidR="00960E68" w:rsidRPr="00F74C70" w14:paraId="0D3F494D" w14:textId="77777777" w:rsidTr="00960E6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690171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30D2421E" w14:textId="77777777" w:rsidR="00960E68" w:rsidRPr="00F74C70" w:rsidRDefault="00960E68" w:rsidP="00960E68">
            <w:pPr>
              <w:spacing w:line="276" w:lineRule="auto"/>
              <w:rPr>
                <w:rFonts w:ascii="Times New Roman" w:hAnsi="Times New Roman"/>
                <w:sz w:val="20"/>
              </w:rPr>
            </w:pPr>
          </w:p>
        </w:tc>
      </w:tr>
      <w:tr w:rsidR="00960E68" w:rsidRPr="00F74C70" w14:paraId="6E38F91C" w14:textId="77777777" w:rsidTr="00960E6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EBBEA0"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21FCEE0C"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Erken çocukluk dönemi çocukların dil gelişim özelliklerini bilme.</w:t>
            </w:r>
          </w:p>
          <w:p w14:paraId="7F4507BD"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Çocukların dil ve konuşma </w:t>
            </w:r>
            <w:proofErr w:type="gramStart"/>
            <w:r w:rsidRPr="00F74C70">
              <w:rPr>
                <w:rFonts w:ascii="Times New Roman" w:hAnsi="Times New Roman"/>
                <w:sz w:val="20"/>
              </w:rPr>
              <w:t>bozukluklarını  bilme</w:t>
            </w:r>
            <w:proofErr w:type="gramEnd"/>
            <w:r w:rsidRPr="00F74C70">
              <w:rPr>
                <w:rFonts w:ascii="Times New Roman" w:hAnsi="Times New Roman"/>
                <w:sz w:val="20"/>
              </w:rPr>
              <w:t xml:space="preserve">. </w:t>
            </w:r>
          </w:p>
          <w:p w14:paraId="1646E582"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Çocukların dil ve konuşma bozukluklarını önleme ve iyileştirmeyi bilme</w:t>
            </w:r>
          </w:p>
          <w:p w14:paraId="38DF6BD7" w14:textId="77777777" w:rsidR="00960E68" w:rsidRPr="00F74C70" w:rsidRDefault="00960E68" w:rsidP="00960E68">
            <w:pPr>
              <w:numPr>
                <w:ilvl w:val="0"/>
                <w:numId w:val="2"/>
              </w:numPr>
              <w:spacing w:line="276" w:lineRule="auto"/>
              <w:ind w:left="234" w:hanging="218"/>
              <w:jc w:val="both"/>
              <w:rPr>
                <w:rFonts w:ascii="Times New Roman" w:hAnsi="Times New Roman"/>
                <w:sz w:val="20"/>
              </w:rPr>
            </w:pPr>
            <w:r w:rsidRPr="00F74C70">
              <w:rPr>
                <w:rFonts w:ascii="Times New Roman" w:hAnsi="Times New Roman"/>
                <w:sz w:val="20"/>
              </w:rPr>
              <w:t xml:space="preserve">Dil ve konuşma bozukluğu olan çocukların eğitim ve öğrenmelerine bilme.  </w:t>
            </w:r>
          </w:p>
        </w:tc>
      </w:tr>
      <w:tr w:rsidR="00960E68" w:rsidRPr="00F74C70" w14:paraId="507E064C"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AB9977E"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5CF57B0A" w14:textId="77777777" w:rsidR="00960E68" w:rsidRPr="00F74C70" w:rsidRDefault="00960E68" w:rsidP="00960E68">
            <w:pPr>
              <w:rPr>
                <w:rFonts w:ascii="Times New Roman" w:hAnsi="Times New Roman"/>
                <w:sz w:val="20"/>
                <w:shd w:val="clear" w:color="auto" w:fill="FFFFFF"/>
              </w:rPr>
            </w:pPr>
            <w:r w:rsidRPr="00F74C70">
              <w:rPr>
                <w:rFonts w:ascii="Times New Roman" w:hAnsi="Times New Roman"/>
                <w:sz w:val="20"/>
                <w:shd w:val="clear" w:color="auto" w:fill="FFFFFF"/>
              </w:rPr>
              <w:t xml:space="preserve">Turan, F.(2012). İletişim, dil ve konuşma bozuklukları olan </w:t>
            </w:r>
            <w:proofErr w:type="gramStart"/>
            <w:r w:rsidRPr="00F74C70">
              <w:rPr>
                <w:rFonts w:ascii="Times New Roman" w:hAnsi="Times New Roman"/>
                <w:sz w:val="20"/>
                <w:shd w:val="clear" w:color="auto" w:fill="FFFFFF"/>
              </w:rPr>
              <w:t>çocuklar , Metin</w:t>
            </w:r>
            <w:proofErr w:type="gramEnd"/>
            <w:r w:rsidRPr="00F74C70">
              <w:rPr>
                <w:rFonts w:ascii="Times New Roman" w:hAnsi="Times New Roman"/>
                <w:sz w:val="20"/>
                <w:shd w:val="clear" w:color="auto" w:fill="FFFFFF"/>
              </w:rPr>
              <w:t xml:space="preserve"> E.N.(Editör). </w:t>
            </w:r>
            <w:r w:rsidRPr="00F74C70">
              <w:rPr>
                <w:rFonts w:ascii="Times New Roman" w:hAnsi="Times New Roman"/>
                <w:i/>
                <w:sz w:val="20"/>
                <w:shd w:val="clear" w:color="auto" w:fill="FFFFFF"/>
              </w:rPr>
              <w:t>Özel gereksinimli çocuklar</w:t>
            </w:r>
            <w:r w:rsidRPr="00F74C70">
              <w:rPr>
                <w:rFonts w:ascii="Times New Roman" w:hAnsi="Times New Roman"/>
                <w:sz w:val="20"/>
                <w:shd w:val="clear" w:color="auto" w:fill="FFFFFF"/>
              </w:rPr>
              <w:t xml:space="preserve">. </w:t>
            </w:r>
            <w:proofErr w:type="gramStart"/>
            <w:r w:rsidRPr="00F74C70">
              <w:rPr>
                <w:rFonts w:ascii="Times New Roman" w:hAnsi="Times New Roman"/>
                <w:sz w:val="20"/>
                <w:shd w:val="clear" w:color="auto" w:fill="FFFFFF"/>
              </w:rPr>
              <w:t>Ankara: Maya Akademi Yayınları.</w:t>
            </w:r>
            <w:r w:rsidRPr="00F74C70">
              <w:rPr>
                <w:rStyle w:val="apple-converted-space"/>
                <w:rFonts w:ascii="Times New Roman" w:hAnsi="Times New Roman"/>
                <w:sz w:val="20"/>
                <w:shd w:val="clear" w:color="auto" w:fill="FFFFFF"/>
              </w:rPr>
              <w:t> </w:t>
            </w:r>
            <w:proofErr w:type="gramEnd"/>
          </w:p>
        </w:tc>
      </w:tr>
      <w:tr w:rsidR="00960E68" w:rsidRPr="00F74C70" w14:paraId="4AB7DE21"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C47F62"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46578A0C" w14:textId="77777777" w:rsidR="00960E68" w:rsidRPr="00F74C70" w:rsidRDefault="00960E68" w:rsidP="00960E68">
            <w:pPr>
              <w:rPr>
                <w:rFonts w:ascii="Times New Roman" w:hAnsi="Times New Roman"/>
                <w:color w:val="000000"/>
                <w:sz w:val="20"/>
              </w:rPr>
            </w:pPr>
            <w:r w:rsidRPr="00F74C70">
              <w:rPr>
                <w:rFonts w:ascii="Times New Roman" w:hAnsi="Times New Roman"/>
                <w:sz w:val="20"/>
                <w:shd w:val="clear" w:color="auto" w:fill="FFFFFF"/>
              </w:rPr>
              <w:t xml:space="preserve">Korkmaz, B. (2010). </w:t>
            </w:r>
            <w:r w:rsidRPr="00F74C70">
              <w:rPr>
                <w:rFonts w:ascii="Times New Roman" w:hAnsi="Times New Roman"/>
                <w:i/>
                <w:sz w:val="20"/>
                <w:shd w:val="clear" w:color="auto" w:fill="FFFFFF"/>
              </w:rPr>
              <w:t>Dil ve beyin; çocuklarda dil ve konuşma bozuklukları</w:t>
            </w:r>
            <w:r w:rsidRPr="00F74C70">
              <w:rPr>
                <w:rFonts w:ascii="Times New Roman" w:hAnsi="Times New Roman"/>
                <w:sz w:val="20"/>
                <w:shd w:val="clear" w:color="auto" w:fill="FFFFFF"/>
              </w:rPr>
              <w:t>. İstanbul: Yüce Yayım</w:t>
            </w:r>
            <w:r w:rsidRPr="00F74C70">
              <w:rPr>
                <w:rFonts w:ascii="Times New Roman" w:hAnsi="Times New Roman"/>
                <w:color w:val="603F65"/>
                <w:sz w:val="20"/>
                <w:shd w:val="clear" w:color="auto" w:fill="FFFFFF"/>
              </w:rPr>
              <w:t xml:space="preserve">. </w:t>
            </w:r>
          </w:p>
          <w:p w14:paraId="2757D816" w14:textId="77777777" w:rsidR="00960E68" w:rsidRPr="00F74C70" w:rsidRDefault="00960E68" w:rsidP="00960E68">
            <w:pPr>
              <w:rPr>
                <w:rFonts w:ascii="Times New Roman" w:hAnsi="Times New Roman"/>
                <w:sz w:val="20"/>
                <w:shd w:val="clear" w:color="auto" w:fill="FFFFFF"/>
              </w:rPr>
            </w:pPr>
            <w:r w:rsidRPr="00F74C70">
              <w:rPr>
                <w:rFonts w:ascii="Times New Roman" w:hAnsi="Times New Roman"/>
                <w:sz w:val="20"/>
                <w:shd w:val="clear" w:color="auto" w:fill="FFFFFF"/>
              </w:rPr>
              <w:t>Turan, F</w:t>
            </w:r>
            <w:proofErr w:type="gramStart"/>
            <w:r w:rsidRPr="00F74C70">
              <w:rPr>
                <w:rFonts w:ascii="Times New Roman" w:hAnsi="Times New Roman"/>
                <w:sz w:val="20"/>
                <w:shd w:val="clear" w:color="auto" w:fill="FFFFFF"/>
              </w:rPr>
              <w:t>.,</w:t>
            </w:r>
            <w:proofErr w:type="gramEnd"/>
            <w:r w:rsidRPr="00F74C70">
              <w:rPr>
                <w:rFonts w:ascii="Times New Roman" w:hAnsi="Times New Roman"/>
                <w:sz w:val="20"/>
                <w:shd w:val="clear" w:color="auto" w:fill="FFFFFF"/>
              </w:rPr>
              <w:t xml:space="preserve"> &amp; Akoğlu, G. (2011). İletişim, dil ve konuşma bozuklukları olan çocuklar ve eğitimleri. Baykoç, N. (Editör</w:t>
            </w:r>
            <w:r w:rsidRPr="00F74C70">
              <w:rPr>
                <w:rFonts w:ascii="Times New Roman" w:hAnsi="Times New Roman"/>
                <w:i/>
                <w:sz w:val="20"/>
                <w:shd w:val="clear" w:color="auto" w:fill="FFFFFF"/>
              </w:rPr>
              <w:t>). Özel gereksinimli çocuklar ve özel eğitim</w:t>
            </w:r>
            <w:r w:rsidRPr="00F74C70">
              <w:rPr>
                <w:rFonts w:ascii="Times New Roman" w:hAnsi="Times New Roman"/>
                <w:sz w:val="20"/>
                <w:shd w:val="clear" w:color="auto" w:fill="FFFFFF"/>
              </w:rPr>
              <w:t xml:space="preserve">. Ankara: Eğiten Kitap Yayınları </w:t>
            </w:r>
          </w:p>
          <w:p w14:paraId="700982C8" w14:textId="77777777" w:rsidR="00960E68" w:rsidRPr="00F74C70" w:rsidRDefault="00960E68" w:rsidP="00960E68">
            <w:pPr>
              <w:rPr>
                <w:rFonts w:ascii="Times New Roman" w:hAnsi="Times New Roman"/>
                <w:sz w:val="20"/>
                <w:shd w:val="clear" w:color="auto" w:fill="FFFFFF"/>
              </w:rPr>
            </w:pPr>
            <w:r w:rsidRPr="00F74C70">
              <w:rPr>
                <w:rFonts w:ascii="Times New Roman" w:hAnsi="Times New Roman"/>
                <w:sz w:val="20"/>
                <w:shd w:val="clear" w:color="auto" w:fill="FFFFFF"/>
              </w:rPr>
              <w:t>Dağdöven, Ö.Ö</w:t>
            </w:r>
            <w:proofErr w:type="gramStart"/>
            <w:r w:rsidRPr="00F74C70">
              <w:rPr>
                <w:rFonts w:ascii="Times New Roman" w:hAnsi="Times New Roman"/>
                <w:sz w:val="20"/>
                <w:shd w:val="clear" w:color="auto" w:fill="FFFFFF"/>
              </w:rPr>
              <w:t>.,</w:t>
            </w:r>
            <w:proofErr w:type="gramEnd"/>
            <w:r w:rsidRPr="00F74C70">
              <w:rPr>
                <w:rFonts w:ascii="Times New Roman" w:hAnsi="Times New Roman"/>
                <w:sz w:val="20"/>
                <w:shd w:val="clear" w:color="auto" w:fill="FFFFFF"/>
              </w:rPr>
              <w:t xml:space="preserve"> &amp; Erbil, B.(2014). 100 soruda dil ve konuşma bozuklukları- geç konuşan çocuklar. </w:t>
            </w:r>
            <w:proofErr w:type="gramStart"/>
            <w:r w:rsidRPr="00F74C70">
              <w:rPr>
                <w:rFonts w:ascii="Times New Roman" w:hAnsi="Times New Roman"/>
                <w:sz w:val="20"/>
                <w:shd w:val="clear" w:color="auto" w:fill="FFFFFF"/>
              </w:rPr>
              <w:t xml:space="preserve">Ankara: Doğan Kitap. </w:t>
            </w:r>
            <w:proofErr w:type="gramEnd"/>
          </w:p>
          <w:p w14:paraId="37EB14BD" w14:textId="77777777" w:rsidR="00960E68" w:rsidRPr="00F74C70" w:rsidRDefault="00960E68" w:rsidP="00960E68">
            <w:pPr>
              <w:rPr>
                <w:rFonts w:ascii="Times New Roman" w:hAnsi="Times New Roman"/>
                <w:color w:val="666666"/>
                <w:sz w:val="20"/>
                <w:shd w:val="clear" w:color="auto" w:fill="FFFFFF"/>
              </w:rPr>
            </w:pPr>
            <w:r w:rsidRPr="00F74C70">
              <w:rPr>
                <w:rFonts w:ascii="Times New Roman" w:hAnsi="Times New Roman"/>
                <w:sz w:val="20"/>
                <w:shd w:val="clear" w:color="auto" w:fill="FFFFFF"/>
              </w:rPr>
              <w:t>Yıldı-z Bıçakçı, M</w:t>
            </w:r>
            <w:proofErr w:type="gramStart"/>
            <w:r w:rsidRPr="00F74C70">
              <w:rPr>
                <w:rFonts w:ascii="Times New Roman" w:hAnsi="Times New Roman"/>
                <w:sz w:val="20"/>
                <w:shd w:val="clear" w:color="auto" w:fill="FFFFFF"/>
              </w:rPr>
              <w:t>.,</w:t>
            </w:r>
            <w:proofErr w:type="gramEnd"/>
            <w:r w:rsidRPr="00F74C70">
              <w:rPr>
                <w:rFonts w:ascii="Times New Roman" w:hAnsi="Times New Roman"/>
                <w:sz w:val="20"/>
                <w:shd w:val="clear" w:color="auto" w:fill="FFFFFF"/>
              </w:rPr>
              <w:t xml:space="preserve"> &amp;  Aral, N. (2010). Dil gelişimi. </w:t>
            </w:r>
            <w:r w:rsidRPr="00F74C70">
              <w:rPr>
                <w:rFonts w:ascii="Times New Roman" w:hAnsi="Times New Roman"/>
                <w:i/>
                <w:sz w:val="20"/>
                <w:shd w:val="clear" w:color="auto" w:fill="FFFFFF"/>
              </w:rPr>
              <w:t>Eğitim psikolojisi</w:t>
            </w:r>
            <w:r w:rsidRPr="00F74C70">
              <w:rPr>
                <w:rFonts w:ascii="Times New Roman" w:hAnsi="Times New Roman"/>
                <w:sz w:val="20"/>
                <w:shd w:val="clear" w:color="auto" w:fill="FFFFFF"/>
              </w:rPr>
              <w:t xml:space="preserve"> </w:t>
            </w:r>
            <w:proofErr w:type="gramStart"/>
            <w:r w:rsidRPr="00F74C70">
              <w:rPr>
                <w:rFonts w:ascii="Times New Roman" w:hAnsi="Times New Roman"/>
                <w:sz w:val="20"/>
                <w:shd w:val="clear" w:color="auto" w:fill="FFFFFF"/>
              </w:rPr>
              <w:t>(</w:t>
            </w:r>
            <w:proofErr w:type="gramEnd"/>
            <w:r w:rsidRPr="00F74C70">
              <w:rPr>
                <w:rFonts w:ascii="Times New Roman" w:hAnsi="Times New Roman"/>
                <w:sz w:val="20"/>
                <w:shd w:val="clear" w:color="auto" w:fill="FFFFFF"/>
              </w:rPr>
              <w:t xml:space="preserve">Edit. N. Aral ve T. Duman), </w:t>
            </w:r>
            <w:proofErr w:type="gramStart"/>
            <w:r w:rsidRPr="00F74C70">
              <w:rPr>
                <w:rFonts w:ascii="Times New Roman" w:hAnsi="Times New Roman"/>
                <w:sz w:val="20"/>
                <w:shd w:val="clear" w:color="auto" w:fill="FFFFFF"/>
              </w:rPr>
              <w:t>İstanbul:Kriter</w:t>
            </w:r>
            <w:proofErr w:type="gramEnd"/>
            <w:r w:rsidRPr="00F74C70">
              <w:rPr>
                <w:rFonts w:ascii="Times New Roman" w:hAnsi="Times New Roman"/>
                <w:sz w:val="20"/>
                <w:shd w:val="clear" w:color="auto" w:fill="FFFFFF"/>
              </w:rPr>
              <w:t xml:space="preserve"> Yayınları, </w:t>
            </w:r>
          </w:p>
          <w:p w14:paraId="508767A8" w14:textId="77777777" w:rsidR="00960E68" w:rsidRPr="00F74C70" w:rsidRDefault="00960E68" w:rsidP="00960E68">
            <w:pPr>
              <w:rPr>
                <w:rFonts w:ascii="Times New Roman" w:hAnsi="Times New Roman"/>
                <w:sz w:val="20"/>
                <w:shd w:val="clear" w:color="auto" w:fill="FFFFFF"/>
              </w:rPr>
            </w:pPr>
            <w:r w:rsidRPr="00F74C70">
              <w:rPr>
                <w:rFonts w:ascii="Times New Roman" w:hAnsi="Times New Roman"/>
                <w:sz w:val="20"/>
                <w:shd w:val="clear" w:color="auto" w:fill="FFFFFF"/>
              </w:rPr>
              <w:t>Aral, N</w:t>
            </w:r>
            <w:proofErr w:type="gramStart"/>
            <w:r w:rsidRPr="00F74C70">
              <w:rPr>
                <w:rFonts w:ascii="Times New Roman" w:hAnsi="Times New Roman"/>
                <w:sz w:val="20"/>
                <w:shd w:val="clear" w:color="auto" w:fill="FFFFFF"/>
              </w:rPr>
              <w:t>.;</w:t>
            </w:r>
            <w:proofErr w:type="gramEnd"/>
            <w:r w:rsidRPr="00F74C70">
              <w:rPr>
                <w:rFonts w:ascii="Times New Roman" w:hAnsi="Times New Roman"/>
                <w:sz w:val="20"/>
                <w:shd w:val="clear" w:color="auto" w:fill="FFFFFF"/>
              </w:rPr>
              <w:t xml:space="preserve"> &amp; Gürsoy, F.(2010). </w:t>
            </w:r>
            <w:r w:rsidRPr="00F74C70">
              <w:rPr>
                <w:rFonts w:ascii="Times New Roman" w:hAnsi="Times New Roman"/>
                <w:i/>
                <w:sz w:val="20"/>
                <w:shd w:val="clear" w:color="auto" w:fill="FFFFFF"/>
              </w:rPr>
              <w:t>Özel eğitim gerektiren çocuklar ve özel eğitime giriş</w:t>
            </w:r>
            <w:r w:rsidRPr="00F74C70">
              <w:rPr>
                <w:rFonts w:ascii="Times New Roman" w:hAnsi="Times New Roman"/>
                <w:sz w:val="20"/>
                <w:shd w:val="clear" w:color="auto" w:fill="FFFFFF"/>
              </w:rPr>
              <w:t xml:space="preserve">. İstanbul: Morpa Yayıncılık. </w:t>
            </w:r>
          </w:p>
          <w:p w14:paraId="75A07F6E" w14:textId="77777777" w:rsidR="00960E68" w:rsidRPr="00F74C70" w:rsidRDefault="00960E68" w:rsidP="00960E68">
            <w:pPr>
              <w:rPr>
                <w:rFonts w:ascii="Times New Roman" w:hAnsi="Times New Roman"/>
                <w:color w:val="000000"/>
                <w:sz w:val="20"/>
                <w:shd w:val="clear" w:color="auto" w:fill="FFFFFF"/>
              </w:rPr>
            </w:pPr>
            <w:r w:rsidRPr="00F74C70">
              <w:rPr>
                <w:rFonts w:ascii="Times New Roman" w:hAnsi="Times New Roman"/>
                <w:sz w:val="20"/>
                <w:shd w:val="clear" w:color="auto" w:fill="FFFFFF"/>
              </w:rPr>
              <w:t>Arı, M</w:t>
            </w:r>
            <w:proofErr w:type="gramStart"/>
            <w:r w:rsidRPr="00F74C70">
              <w:rPr>
                <w:rFonts w:ascii="Times New Roman" w:hAnsi="Times New Roman"/>
                <w:sz w:val="20"/>
                <w:shd w:val="clear" w:color="auto" w:fill="FFFFFF"/>
              </w:rPr>
              <w:t>.;</w:t>
            </w:r>
            <w:proofErr w:type="gramEnd"/>
            <w:r w:rsidRPr="00F74C70">
              <w:rPr>
                <w:rFonts w:ascii="Times New Roman" w:hAnsi="Times New Roman"/>
                <w:sz w:val="20"/>
                <w:shd w:val="clear" w:color="auto" w:fill="FFFFFF"/>
              </w:rPr>
              <w:t xml:space="preserve"> Akoğlu, G.; &amp; Şipal, R.F. (2010). </w:t>
            </w:r>
            <w:r w:rsidRPr="00F74C70">
              <w:rPr>
                <w:rFonts w:ascii="Times New Roman" w:hAnsi="Times New Roman"/>
                <w:color w:val="000000"/>
                <w:sz w:val="20"/>
                <w:shd w:val="clear" w:color="auto" w:fill="FFFFFF"/>
              </w:rPr>
              <w:t xml:space="preserve">Okul öncesi eğitimcileri ve aileler için dil gelişimini değerlendirme ve destekleme rehberi. Ankara: Gündüz Eğitim Kurumları </w:t>
            </w:r>
          </w:p>
          <w:p w14:paraId="29459247" w14:textId="77777777" w:rsidR="00960E68" w:rsidRPr="00F74C70" w:rsidRDefault="00960E68" w:rsidP="00960E68">
            <w:pPr>
              <w:rPr>
                <w:rFonts w:ascii="Times New Roman" w:hAnsi="Times New Roman"/>
                <w:sz w:val="20"/>
                <w:shd w:val="clear" w:color="auto" w:fill="FFFFFF"/>
              </w:rPr>
            </w:pPr>
            <w:r w:rsidRPr="00F74C70">
              <w:rPr>
                <w:rFonts w:ascii="Times New Roman" w:hAnsi="Times New Roman"/>
                <w:sz w:val="20"/>
                <w:shd w:val="clear" w:color="auto" w:fill="FFFFFF"/>
              </w:rPr>
              <w:t>Yılmaz, Ş.(2014). Erken çocuklukta iletişim-dil-konuşma. Fazlıoğlu, Y.( Editör)</w:t>
            </w:r>
            <w:r w:rsidRPr="00F74C70">
              <w:rPr>
                <w:rFonts w:ascii="Times New Roman" w:hAnsi="Times New Roman"/>
                <w:i/>
                <w:sz w:val="20"/>
                <w:shd w:val="clear" w:color="auto" w:fill="FFFFFF"/>
              </w:rPr>
              <w:t xml:space="preserve"> Erken çocukluk gelişimi ve eğitimi</w:t>
            </w:r>
            <w:r w:rsidRPr="00F74C70">
              <w:rPr>
                <w:rFonts w:ascii="Times New Roman" w:hAnsi="Times New Roman"/>
                <w:sz w:val="20"/>
                <w:shd w:val="clear" w:color="auto" w:fill="FFFFFF"/>
              </w:rPr>
              <w:t xml:space="preserve">. </w:t>
            </w:r>
            <w:proofErr w:type="gramStart"/>
            <w:r w:rsidRPr="00F74C70">
              <w:rPr>
                <w:rFonts w:ascii="Times New Roman" w:hAnsi="Times New Roman"/>
                <w:sz w:val="20"/>
                <w:shd w:val="clear" w:color="auto" w:fill="FFFFFF"/>
              </w:rPr>
              <w:t xml:space="preserve">İstanbul: Kriter Yayınları. </w:t>
            </w:r>
            <w:proofErr w:type="gramEnd"/>
          </w:p>
          <w:p w14:paraId="6D09763F" w14:textId="77777777" w:rsidR="00960E68" w:rsidRPr="00F74C70" w:rsidRDefault="00960E68" w:rsidP="00960E68">
            <w:pPr>
              <w:rPr>
                <w:rFonts w:ascii="Times New Roman" w:hAnsi="Times New Roman"/>
                <w:sz w:val="20"/>
                <w:shd w:val="clear" w:color="auto" w:fill="FFFFFF"/>
              </w:rPr>
            </w:pPr>
            <w:r w:rsidRPr="00F74C70">
              <w:rPr>
                <w:rFonts w:ascii="Times New Roman" w:hAnsi="Times New Roman"/>
                <w:sz w:val="20"/>
                <w:shd w:val="clear" w:color="auto" w:fill="FFFFFF"/>
              </w:rPr>
              <w:t xml:space="preserve">Konrot, A.(2010).İletişim yetersizliği olan çocuklar. Ataman, A.(Editör). </w:t>
            </w:r>
            <w:r w:rsidRPr="00F74C70">
              <w:rPr>
                <w:rFonts w:ascii="Times New Roman" w:hAnsi="Times New Roman"/>
                <w:i/>
                <w:sz w:val="20"/>
                <w:shd w:val="clear" w:color="auto" w:fill="FFFFFF"/>
              </w:rPr>
              <w:t>Özel Eğitime Giriş</w:t>
            </w:r>
            <w:r w:rsidRPr="00F74C70">
              <w:rPr>
                <w:rFonts w:ascii="Times New Roman" w:hAnsi="Times New Roman"/>
                <w:sz w:val="20"/>
                <w:shd w:val="clear" w:color="auto" w:fill="FFFFFF"/>
              </w:rPr>
              <w:t xml:space="preserve"> </w:t>
            </w:r>
            <w:proofErr w:type="gramStart"/>
            <w:r w:rsidRPr="00F74C70">
              <w:rPr>
                <w:rFonts w:ascii="Times New Roman" w:hAnsi="Times New Roman"/>
                <w:sz w:val="20"/>
                <w:shd w:val="clear" w:color="auto" w:fill="FFFFFF"/>
              </w:rPr>
              <w:t>Ankara:Gündüz</w:t>
            </w:r>
            <w:proofErr w:type="gramEnd"/>
            <w:r w:rsidRPr="00F74C70">
              <w:rPr>
                <w:rFonts w:ascii="Times New Roman" w:hAnsi="Times New Roman"/>
                <w:sz w:val="20"/>
                <w:shd w:val="clear" w:color="auto" w:fill="FFFFFF"/>
              </w:rPr>
              <w:t xml:space="preserve"> Eğitim ve Yayıncılık</w:t>
            </w:r>
          </w:p>
          <w:p w14:paraId="1F0A4188" w14:textId="77777777" w:rsidR="00960E68" w:rsidRPr="00F74C70" w:rsidRDefault="00960E68" w:rsidP="00960E68">
            <w:pPr>
              <w:jc w:val="both"/>
              <w:rPr>
                <w:rFonts w:ascii="Times New Roman" w:hAnsi="Times New Roman"/>
                <w:sz w:val="20"/>
                <w:shd w:val="clear" w:color="auto" w:fill="FFFFFF"/>
              </w:rPr>
            </w:pPr>
            <w:proofErr w:type="gramStart"/>
            <w:r w:rsidRPr="00F74C70">
              <w:rPr>
                <w:rFonts w:ascii="Times New Roman" w:hAnsi="Times New Roman"/>
                <w:sz w:val="20"/>
                <w:shd w:val="clear" w:color="auto" w:fill="FFFFFF"/>
              </w:rPr>
              <w:t>Karasu,N</w:t>
            </w:r>
            <w:proofErr w:type="gramEnd"/>
            <w:r w:rsidRPr="00F74C70">
              <w:rPr>
                <w:rFonts w:ascii="Times New Roman" w:hAnsi="Times New Roman"/>
                <w:sz w:val="20"/>
                <w:shd w:val="clear" w:color="auto" w:fill="FFFFFF"/>
              </w:rPr>
              <w:t xml:space="preserve">.(2011).Üstün zeka/yetenek,dil ve konuşma bozukluğu,otizm spectrum bozukluğu. Diken İ.H.(Editör) İlköğretimde kaynaştırma </w:t>
            </w:r>
            <w:proofErr w:type="gramStart"/>
            <w:r w:rsidRPr="00F74C70">
              <w:rPr>
                <w:rFonts w:ascii="Times New Roman" w:hAnsi="Times New Roman"/>
                <w:sz w:val="20"/>
                <w:shd w:val="clear" w:color="auto" w:fill="FFFFFF"/>
              </w:rPr>
              <w:t>Ankara:Pegem</w:t>
            </w:r>
            <w:proofErr w:type="gramEnd"/>
            <w:r w:rsidRPr="00F74C70">
              <w:rPr>
                <w:rFonts w:ascii="Times New Roman" w:hAnsi="Times New Roman"/>
                <w:sz w:val="20"/>
                <w:shd w:val="clear" w:color="auto" w:fill="FFFFFF"/>
              </w:rPr>
              <w:t xml:space="preserve"> Akademi</w:t>
            </w:r>
          </w:p>
          <w:p w14:paraId="6780AE95" w14:textId="77777777" w:rsidR="00960E68" w:rsidRPr="00F74C70" w:rsidRDefault="00960E68" w:rsidP="00960E68">
            <w:pPr>
              <w:jc w:val="both"/>
              <w:rPr>
                <w:rFonts w:ascii="Times New Roman" w:hAnsi="Times New Roman"/>
                <w:sz w:val="20"/>
                <w:shd w:val="clear" w:color="auto" w:fill="FFFFFF"/>
              </w:rPr>
            </w:pPr>
          </w:p>
          <w:p w14:paraId="4EB68277" w14:textId="77777777" w:rsidR="00960E68" w:rsidRPr="00F74C70" w:rsidRDefault="00960E68" w:rsidP="00960E68">
            <w:pPr>
              <w:rPr>
                <w:rFonts w:ascii="Times New Roman" w:hAnsi="Times New Roman"/>
                <w:sz w:val="20"/>
                <w:lang w:eastAsia="tr-TR"/>
              </w:rPr>
            </w:pPr>
          </w:p>
        </w:tc>
      </w:tr>
      <w:tr w:rsidR="00960E68" w:rsidRPr="00F74C70" w14:paraId="0A2B1B5A" w14:textId="77777777" w:rsidTr="00960E68">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D17C19"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219271F9"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32C50085" w14:textId="77777777" w:rsidR="00960E68" w:rsidRPr="00F74C70" w:rsidRDefault="00960E68" w:rsidP="00960E68">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60E68" w:rsidRPr="00F74C70" w14:paraId="21ABD474" w14:textId="77777777" w:rsidTr="00960E68">
        <w:trPr>
          <w:trHeight w:val="458"/>
          <w:jc w:val="center"/>
        </w:trPr>
        <w:tc>
          <w:tcPr>
            <w:tcW w:w="5000" w:type="pct"/>
            <w:gridSpan w:val="2"/>
            <w:shd w:val="clear" w:color="auto" w:fill="auto"/>
            <w:vAlign w:val="center"/>
          </w:tcPr>
          <w:p w14:paraId="4AB1CA54"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60E68" w:rsidRPr="00F74C70" w14:paraId="3C39350E" w14:textId="77777777" w:rsidTr="00960E68">
        <w:trPr>
          <w:jc w:val="center"/>
        </w:trPr>
        <w:tc>
          <w:tcPr>
            <w:tcW w:w="593" w:type="pct"/>
            <w:shd w:val="clear" w:color="auto" w:fill="auto"/>
          </w:tcPr>
          <w:p w14:paraId="58023B1C"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68A27A42" w14:textId="77777777" w:rsidR="00960E68" w:rsidRPr="00F74C70" w:rsidRDefault="00960E68" w:rsidP="00960E68">
            <w:pPr>
              <w:spacing w:line="276" w:lineRule="auto"/>
              <w:rPr>
                <w:rFonts w:ascii="Times New Roman" w:hAnsi="Times New Roman"/>
                <w:b/>
                <w:sz w:val="20"/>
              </w:rPr>
            </w:pPr>
            <w:r w:rsidRPr="00F74C70">
              <w:rPr>
                <w:rFonts w:ascii="Times New Roman" w:hAnsi="Times New Roman"/>
                <w:b/>
                <w:sz w:val="20"/>
              </w:rPr>
              <w:t>İŞLENEN KONULAR</w:t>
            </w:r>
          </w:p>
        </w:tc>
      </w:tr>
      <w:tr w:rsidR="00960E68" w:rsidRPr="00F74C70" w14:paraId="5410879B" w14:textId="77777777" w:rsidTr="00960E68">
        <w:trPr>
          <w:trHeight w:val="65"/>
          <w:jc w:val="center"/>
        </w:trPr>
        <w:tc>
          <w:tcPr>
            <w:tcW w:w="593" w:type="pct"/>
            <w:shd w:val="clear" w:color="auto" w:fill="auto"/>
            <w:vAlign w:val="center"/>
          </w:tcPr>
          <w:p w14:paraId="79B53652"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37F1D8A2" w14:textId="77777777" w:rsidR="00960E68" w:rsidRPr="00F74C70" w:rsidRDefault="00960E68" w:rsidP="00960E68">
            <w:pPr>
              <w:rPr>
                <w:rFonts w:ascii="Times New Roman" w:hAnsi="Times New Roman"/>
                <w:sz w:val="20"/>
              </w:rPr>
            </w:pPr>
            <w:r w:rsidRPr="00F74C70">
              <w:rPr>
                <w:rFonts w:ascii="Times New Roman" w:hAnsi="Times New Roman"/>
                <w:sz w:val="20"/>
              </w:rPr>
              <w:t>Dilin Tanımı, Kapsamı ve Önemi; Dil Gelişiminin Tanımı, Kapsamı ve Önemi</w:t>
            </w:r>
          </w:p>
        </w:tc>
      </w:tr>
      <w:tr w:rsidR="00960E68" w:rsidRPr="00F74C70" w14:paraId="27B610D4" w14:textId="77777777" w:rsidTr="00960E68">
        <w:trPr>
          <w:jc w:val="center"/>
        </w:trPr>
        <w:tc>
          <w:tcPr>
            <w:tcW w:w="593" w:type="pct"/>
            <w:shd w:val="clear" w:color="auto" w:fill="auto"/>
            <w:vAlign w:val="center"/>
          </w:tcPr>
          <w:p w14:paraId="192F2D76"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41EFCDC7"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Dil Gelişimi İle İlgili Temel Kavramlar; Dilin Bileşenleri</w:t>
            </w:r>
          </w:p>
        </w:tc>
      </w:tr>
      <w:tr w:rsidR="00960E68" w:rsidRPr="00F74C70" w14:paraId="1EFB9E51" w14:textId="77777777" w:rsidTr="00960E68">
        <w:trPr>
          <w:trHeight w:val="184"/>
          <w:jc w:val="center"/>
        </w:trPr>
        <w:tc>
          <w:tcPr>
            <w:tcW w:w="593" w:type="pct"/>
            <w:shd w:val="clear" w:color="auto" w:fill="auto"/>
            <w:vAlign w:val="center"/>
          </w:tcPr>
          <w:p w14:paraId="0EB05E1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1F15B634"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Dil Edinimine Dair Temel Kavramlar; Çocuklarda Dil ve Konuşma Gelişimi;</w:t>
            </w:r>
          </w:p>
        </w:tc>
      </w:tr>
      <w:tr w:rsidR="00960E68" w:rsidRPr="00F74C70" w14:paraId="227ADEB6" w14:textId="77777777" w:rsidTr="00960E68">
        <w:trPr>
          <w:jc w:val="center"/>
        </w:trPr>
        <w:tc>
          <w:tcPr>
            <w:tcW w:w="593" w:type="pct"/>
            <w:shd w:val="clear" w:color="auto" w:fill="auto"/>
            <w:vAlign w:val="center"/>
          </w:tcPr>
          <w:p w14:paraId="35F5507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1F1C79D7"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Dil ve Konuşmanın Fizyolojik Temelleri Dil ve Konuşma Gelişimini Etkileyen Faktörler;</w:t>
            </w:r>
          </w:p>
        </w:tc>
      </w:tr>
      <w:tr w:rsidR="00960E68" w:rsidRPr="00F74C70" w14:paraId="46633171" w14:textId="77777777" w:rsidTr="00960E68">
        <w:trPr>
          <w:jc w:val="center"/>
        </w:trPr>
        <w:tc>
          <w:tcPr>
            <w:tcW w:w="593" w:type="pct"/>
            <w:shd w:val="clear" w:color="auto" w:fill="auto"/>
            <w:vAlign w:val="center"/>
          </w:tcPr>
          <w:p w14:paraId="5EBEA90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53678B9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lang w:eastAsia="tr-TR"/>
              </w:rPr>
              <w:t>Türkiye’de Yaygın Olarak Kullanılan Dil Değerlendirme Araçları</w:t>
            </w:r>
            <w:r w:rsidRPr="00F74C70">
              <w:rPr>
                <w:rFonts w:ascii="Times New Roman" w:hAnsi="Times New Roman"/>
                <w:color w:val="603F65"/>
                <w:sz w:val="20"/>
                <w:lang w:eastAsia="tr-TR"/>
              </w:rPr>
              <w:t xml:space="preserve">; </w:t>
            </w:r>
            <w:r w:rsidRPr="00F74C70">
              <w:rPr>
                <w:rFonts w:ascii="Times New Roman" w:hAnsi="Times New Roman"/>
                <w:sz w:val="20"/>
              </w:rPr>
              <w:t xml:space="preserve"> Dil Bozuklukları ve Gecikmiş Konuşmanın Tanımı Ve Farkları</w:t>
            </w:r>
          </w:p>
        </w:tc>
      </w:tr>
      <w:tr w:rsidR="00960E68" w:rsidRPr="00F74C70" w14:paraId="44AE42EF" w14:textId="77777777" w:rsidTr="00960E68">
        <w:trPr>
          <w:jc w:val="center"/>
        </w:trPr>
        <w:tc>
          <w:tcPr>
            <w:tcW w:w="593" w:type="pct"/>
            <w:tcBorders>
              <w:bottom w:val="single" w:sz="6" w:space="0" w:color="auto"/>
            </w:tcBorders>
            <w:shd w:val="clear" w:color="auto" w:fill="auto"/>
            <w:vAlign w:val="center"/>
          </w:tcPr>
          <w:p w14:paraId="666C931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6E54C24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Dil ve Konuşma Bozukluklarının Tanımlanması -Sınıflandırılması I (Tıbbi ve Psikodilbilimsel Model)</w:t>
            </w:r>
          </w:p>
        </w:tc>
      </w:tr>
      <w:tr w:rsidR="00960E68" w:rsidRPr="00F74C70" w14:paraId="3C267DB2" w14:textId="77777777" w:rsidTr="00960E68">
        <w:trPr>
          <w:jc w:val="center"/>
        </w:trPr>
        <w:tc>
          <w:tcPr>
            <w:tcW w:w="593" w:type="pct"/>
            <w:tcBorders>
              <w:top w:val="single" w:sz="6" w:space="0" w:color="auto"/>
              <w:bottom w:val="single" w:sz="6" w:space="0" w:color="auto"/>
            </w:tcBorders>
            <w:shd w:val="clear" w:color="auto" w:fill="D9D9D9"/>
            <w:vAlign w:val="center"/>
          </w:tcPr>
          <w:p w14:paraId="6C4AB18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088A4930"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ARA SINAV</w:t>
            </w:r>
          </w:p>
        </w:tc>
      </w:tr>
      <w:tr w:rsidR="00960E68" w:rsidRPr="00F74C70" w14:paraId="303CD2B4" w14:textId="77777777" w:rsidTr="00960E68">
        <w:trPr>
          <w:jc w:val="center"/>
        </w:trPr>
        <w:tc>
          <w:tcPr>
            <w:tcW w:w="593" w:type="pct"/>
            <w:tcBorders>
              <w:top w:val="single" w:sz="6" w:space="0" w:color="auto"/>
            </w:tcBorders>
            <w:shd w:val="clear" w:color="auto" w:fill="auto"/>
            <w:vAlign w:val="center"/>
          </w:tcPr>
          <w:p w14:paraId="2BB0E58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3C62AABC"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Dil ve Konuşma Bozukluklarının Tanımlanması- Sınıflandırılması II (Ses Bozuklukları, Akıcılık Bozuklukları);</w:t>
            </w:r>
          </w:p>
        </w:tc>
      </w:tr>
      <w:tr w:rsidR="00960E68" w:rsidRPr="00F74C70" w14:paraId="2D99A8E0" w14:textId="77777777" w:rsidTr="00960E68">
        <w:trPr>
          <w:jc w:val="center"/>
        </w:trPr>
        <w:tc>
          <w:tcPr>
            <w:tcW w:w="593" w:type="pct"/>
            <w:shd w:val="clear" w:color="auto" w:fill="auto"/>
            <w:vAlign w:val="center"/>
          </w:tcPr>
          <w:p w14:paraId="286C062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5334D9F0"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Dil ve Konuşma Bozukluklarının Tanımlanması-Sınıflandırılması III (Artilülasyon Bozuklukları, Gelişimsel Dil Bozuklukları, Özgül Dil Bozukluğu)</w:t>
            </w:r>
          </w:p>
        </w:tc>
      </w:tr>
      <w:tr w:rsidR="00960E68" w:rsidRPr="00F74C70" w14:paraId="6CFBD984" w14:textId="77777777" w:rsidTr="00960E68">
        <w:trPr>
          <w:jc w:val="center"/>
        </w:trPr>
        <w:tc>
          <w:tcPr>
            <w:tcW w:w="593" w:type="pct"/>
            <w:shd w:val="clear" w:color="auto" w:fill="auto"/>
            <w:vAlign w:val="center"/>
          </w:tcPr>
          <w:p w14:paraId="7AF0674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73B7CB36" w14:textId="77777777" w:rsidR="00960E68" w:rsidRPr="00F74C70" w:rsidRDefault="00960E68" w:rsidP="00960E68">
            <w:pPr>
              <w:rPr>
                <w:rFonts w:ascii="Times New Roman" w:hAnsi="Times New Roman"/>
                <w:sz w:val="20"/>
              </w:rPr>
            </w:pPr>
            <w:r w:rsidRPr="00F74C70">
              <w:rPr>
                <w:rFonts w:ascii="Times New Roman" w:hAnsi="Times New Roman"/>
                <w:sz w:val="20"/>
              </w:rPr>
              <w:t>Özel Bazı Durumlarda Dil ve Konuşma (Zihinsel Yetersizlik, Otizm, İşitme, Oral Motor Problem);</w:t>
            </w:r>
          </w:p>
        </w:tc>
      </w:tr>
      <w:tr w:rsidR="00960E68" w:rsidRPr="00F74C70" w14:paraId="03070EC4" w14:textId="77777777" w:rsidTr="00960E68">
        <w:trPr>
          <w:jc w:val="center"/>
        </w:trPr>
        <w:tc>
          <w:tcPr>
            <w:tcW w:w="593" w:type="pct"/>
            <w:shd w:val="clear" w:color="auto" w:fill="auto"/>
            <w:vAlign w:val="center"/>
          </w:tcPr>
          <w:p w14:paraId="14D48362"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37C105C4" w14:textId="77777777" w:rsidR="00960E68" w:rsidRPr="00F74C70" w:rsidRDefault="00960E68" w:rsidP="00960E68">
            <w:pPr>
              <w:rPr>
                <w:rFonts w:ascii="Times New Roman" w:hAnsi="Times New Roman"/>
                <w:sz w:val="20"/>
              </w:rPr>
            </w:pPr>
            <w:r w:rsidRPr="00F74C70">
              <w:rPr>
                <w:rFonts w:ascii="Times New Roman" w:hAnsi="Times New Roman"/>
                <w:sz w:val="20"/>
              </w:rPr>
              <w:t>Dil Bozuklukları Tiplerinde Tanı ve Eğitim; Konuşma Bozuklukları Tipleri Tanı ve Eğitimi;</w:t>
            </w:r>
          </w:p>
        </w:tc>
      </w:tr>
      <w:tr w:rsidR="00960E68" w:rsidRPr="00F74C70" w14:paraId="0001D999" w14:textId="77777777" w:rsidTr="00960E68">
        <w:trPr>
          <w:jc w:val="center"/>
        </w:trPr>
        <w:tc>
          <w:tcPr>
            <w:tcW w:w="593" w:type="pct"/>
            <w:shd w:val="clear" w:color="auto" w:fill="auto"/>
            <w:vAlign w:val="center"/>
          </w:tcPr>
          <w:p w14:paraId="40CE318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414E9DA0" w14:textId="77777777" w:rsidR="00960E68" w:rsidRPr="00F74C70" w:rsidRDefault="00960E68" w:rsidP="00960E68">
            <w:pPr>
              <w:rPr>
                <w:rFonts w:ascii="Times New Roman" w:hAnsi="Times New Roman"/>
                <w:sz w:val="20"/>
              </w:rPr>
            </w:pPr>
            <w:r w:rsidRPr="00F74C70">
              <w:rPr>
                <w:rFonts w:ascii="Times New Roman" w:hAnsi="Times New Roman"/>
                <w:sz w:val="20"/>
                <w:lang w:eastAsia="tr-TR"/>
              </w:rPr>
              <w:t>Müdahale Yaklaşımları</w:t>
            </w:r>
          </w:p>
        </w:tc>
      </w:tr>
      <w:tr w:rsidR="00960E68" w:rsidRPr="00F74C70" w14:paraId="6A027929" w14:textId="77777777" w:rsidTr="00960E68">
        <w:trPr>
          <w:jc w:val="center"/>
        </w:trPr>
        <w:tc>
          <w:tcPr>
            <w:tcW w:w="593" w:type="pct"/>
            <w:tcBorders>
              <w:bottom w:val="single" w:sz="6" w:space="0" w:color="auto"/>
            </w:tcBorders>
            <w:shd w:val="clear" w:color="auto" w:fill="auto"/>
            <w:vAlign w:val="center"/>
          </w:tcPr>
          <w:p w14:paraId="6205673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0455C8BC" w14:textId="77777777" w:rsidR="00960E68" w:rsidRPr="00F74C70" w:rsidRDefault="00960E68" w:rsidP="00960E68">
            <w:pPr>
              <w:rPr>
                <w:rFonts w:ascii="Times New Roman" w:hAnsi="Times New Roman"/>
                <w:sz w:val="20"/>
              </w:rPr>
            </w:pPr>
            <w:r w:rsidRPr="00F74C70">
              <w:rPr>
                <w:rFonts w:ascii="Times New Roman" w:hAnsi="Times New Roman"/>
                <w:sz w:val="20"/>
              </w:rPr>
              <w:t xml:space="preserve">Dil -Konuşma Bozukluğunda Kaynaştırma. </w:t>
            </w:r>
          </w:p>
        </w:tc>
      </w:tr>
      <w:tr w:rsidR="00960E68" w:rsidRPr="00F74C70" w14:paraId="0F5D7B15" w14:textId="77777777" w:rsidTr="00960E68">
        <w:trPr>
          <w:trHeight w:val="322"/>
          <w:jc w:val="center"/>
        </w:trPr>
        <w:tc>
          <w:tcPr>
            <w:tcW w:w="593" w:type="pct"/>
            <w:tcBorders>
              <w:top w:val="single" w:sz="6" w:space="0" w:color="auto"/>
              <w:bottom w:val="single" w:sz="12" w:space="0" w:color="auto"/>
            </w:tcBorders>
            <w:shd w:val="clear" w:color="auto" w:fill="D9D9D9"/>
            <w:vAlign w:val="center"/>
          </w:tcPr>
          <w:p w14:paraId="7BEF01D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1B25ACA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FİNAL SINAVI</w:t>
            </w:r>
          </w:p>
        </w:tc>
      </w:tr>
    </w:tbl>
    <w:p w14:paraId="10478423" w14:textId="77777777" w:rsidR="00960E68" w:rsidRDefault="00960E68" w:rsidP="00960E68">
      <w:pPr>
        <w:rPr>
          <w:rFonts w:ascii="Times New Roman" w:hAnsi="Times New Roman"/>
          <w:sz w:val="20"/>
        </w:rPr>
      </w:pPr>
    </w:p>
    <w:p w14:paraId="17C56BDF" w14:textId="77777777" w:rsidR="00961650" w:rsidRDefault="00961650" w:rsidP="00960E68">
      <w:pPr>
        <w:rPr>
          <w:rFonts w:ascii="Times New Roman" w:hAnsi="Times New Roman"/>
          <w:sz w:val="20"/>
        </w:rPr>
      </w:pPr>
    </w:p>
    <w:p w14:paraId="0BC818FD" w14:textId="77777777" w:rsidR="00961650" w:rsidRDefault="00961650" w:rsidP="00960E68">
      <w:pPr>
        <w:rPr>
          <w:rFonts w:ascii="Times New Roman" w:hAnsi="Times New Roman"/>
          <w:sz w:val="20"/>
        </w:rPr>
      </w:pPr>
    </w:p>
    <w:p w14:paraId="1673669F" w14:textId="77777777" w:rsidR="00961650" w:rsidRPr="00F74C70" w:rsidRDefault="00961650" w:rsidP="00960E68">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60E68" w:rsidRPr="00F74C70" w14:paraId="20207AC6" w14:textId="77777777" w:rsidTr="00960E68">
        <w:tc>
          <w:tcPr>
            <w:tcW w:w="771" w:type="dxa"/>
            <w:shd w:val="clear" w:color="auto" w:fill="auto"/>
          </w:tcPr>
          <w:p w14:paraId="22A4EC56"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2C0B6CDF"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4D5C6161"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6C10B32F"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57B6EFF5"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1</w:t>
            </w:r>
          </w:p>
        </w:tc>
      </w:tr>
      <w:tr w:rsidR="00960E68" w:rsidRPr="00F74C70" w14:paraId="1AAECB89" w14:textId="77777777" w:rsidTr="00960E68">
        <w:tc>
          <w:tcPr>
            <w:tcW w:w="771" w:type="dxa"/>
            <w:shd w:val="clear" w:color="auto" w:fill="auto"/>
          </w:tcPr>
          <w:p w14:paraId="1912BF92" w14:textId="77777777" w:rsidR="00960E68" w:rsidRPr="00F74C70" w:rsidRDefault="00960E68" w:rsidP="00436F3F">
            <w:pPr>
              <w:pStyle w:val="ListeParagraf"/>
              <w:numPr>
                <w:ilvl w:val="0"/>
                <w:numId w:val="63"/>
              </w:numPr>
              <w:spacing w:before="0" w:beforeAutospacing="0" w:after="0" w:afterAutospacing="0" w:line="276" w:lineRule="auto"/>
              <w:contextualSpacing/>
              <w:jc w:val="both"/>
              <w:rPr>
                <w:sz w:val="20"/>
                <w:szCs w:val="20"/>
              </w:rPr>
            </w:pPr>
          </w:p>
        </w:tc>
        <w:tc>
          <w:tcPr>
            <w:tcW w:w="7812" w:type="dxa"/>
            <w:shd w:val="clear" w:color="auto" w:fill="auto"/>
          </w:tcPr>
          <w:p w14:paraId="7F4BFC02"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210FCCDE"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633291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3BCBD16" w14:textId="77777777" w:rsidR="00960E68" w:rsidRPr="00F74C70" w:rsidRDefault="00960E68" w:rsidP="00960E68">
            <w:pPr>
              <w:spacing w:line="276" w:lineRule="auto"/>
              <w:jc w:val="both"/>
              <w:rPr>
                <w:rFonts w:ascii="Times New Roman" w:hAnsi="Times New Roman"/>
                <w:sz w:val="20"/>
              </w:rPr>
            </w:pPr>
          </w:p>
        </w:tc>
      </w:tr>
      <w:tr w:rsidR="00960E68" w:rsidRPr="00F74C70" w14:paraId="580A4440" w14:textId="77777777" w:rsidTr="00960E68">
        <w:tc>
          <w:tcPr>
            <w:tcW w:w="771" w:type="dxa"/>
            <w:shd w:val="clear" w:color="auto" w:fill="auto"/>
          </w:tcPr>
          <w:p w14:paraId="3EC318BE" w14:textId="77777777" w:rsidR="00960E68" w:rsidRPr="00F74C70" w:rsidRDefault="00960E68" w:rsidP="00436F3F">
            <w:pPr>
              <w:pStyle w:val="ListeParagraf"/>
              <w:numPr>
                <w:ilvl w:val="0"/>
                <w:numId w:val="63"/>
              </w:numPr>
              <w:spacing w:before="0" w:beforeAutospacing="0" w:after="0" w:afterAutospacing="0" w:line="276" w:lineRule="auto"/>
              <w:ind w:left="567"/>
              <w:contextualSpacing/>
              <w:jc w:val="both"/>
              <w:rPr>
                <w:sz w:val="20"/>
                <w:szCs w:val="20"/>
              </w:rPr>
            </w:pPr>
          </w:p>
        </w:tc>
        <w:tc>
          <w:tcPr>
            <w:tcW w:w="7812" w:type="dxa"/>
            <w:shd w:val="clear" w:color="auto" w:fill="auto"/>
          </w:tcPr>
          <w:p w14:paraId="5D98FFE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519EE4D6"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57BDD95B"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29485C50"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18A7C396" w14:textId="77777777" w:rsidTr="00960E68">
        <w:tc>
          <w:tcPr>
            <w:tcW w:w="771" w:type="dxa"/>
            <w:shd w:val="clear" w:color="auto" w:fill="auto"/>
          </w:tcPr>
          <w:p w14:paraId="1CE92744" w14:textId="77777777" w:rsidR="00960E68" w:rsidRPr="00F74C70" w:rsidRDefault="00960E68" w:rsidP="00436F3F">
            <w:pPr>
              <w:pStyle w:val="ListeParagraf"/>
              <w:numPr>
                <w:ilvl w:val="0"/>
                <w:numId w:val="63"/>
              </w:numPr>
              <w:spacing w:before="0" w:beforeAutospacing="0" w:after="0" w:afterAutospacing="0" w:line="276" w:lineRule="auto"/>
              <w:ind w:left="567"/>
              <w:contextualSpacing/>
              <w:jc w:val="both"/>
              <w:rPr>
                <w:sz w:val="20"/>
                <w:szCs w:val="20"/>
              </w:rPr>
            </w:pPr>
          </w:p>
        </w:tc>
        <w:tc>
          <w:tcPr>
            <w:tcW w:w="7812" w:type="dxa"/>
            <w:shd w:val="clear" w:color="auto" w:fill="auto"/>
          </w:tcPr>
          <w:p w14:paraId="3794114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4667A5C3"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14F02E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F303D2E" w14:textId="77777777" w:rsidR="00960E68" w:rsidRPr="00F74C70" w:rsidRDefault="00960E68" w:rsidP="00960E68">
            <w:pPr>
              <w:spacing w:line="276" w:lineRule="auto"/>
              <w:jc w:val="both"/>
              <w:rPr>
                <w:rFonts w:ascii="Times New Roman" w:hAnsi="Times New Roman"/>
                <w:sz w:val="20"/>
              </w:rPr>
            </w:pPr>
          </w:p>
        </w:tc>
      </w:tr>
      <w:tr w:rsidR="00960E68" w:rsidRPr="00F74C70" w14:paraId="65003B14" w14:textId="77777777" w:rsidTr="00960E68">
        <w:tc>
          <w:tcPr>
            <w:tcW w:w="771" w:type="dxa"/>
            <w:shd w:val="clear" w:color="auto" w:fill="auto"/>
          </w:tcPr>
          <w:p w14:paraId="77071BF8" w14:textId="77777777" w:rsidR="00960E68" w:rsidRPr="00F74C70" w:rsidRDefault="00960E68" w:rsidP="00436F3F">
            <w:pPr>
              <w:pStyle w:val="ListeParagraf"/>
              <w:numPr>
                <w:ilvl w:val="0"/>
                <w:numId w:val="63"/>
              </w:numPr>
              <w:spacing w:before="0" w:beforeAutospacing="0" w:after="0" w:afterAutospacing="0" w:line="276" w:lineRule="auto"/>
              <w:ind w:left="567"/>
              <w:contextualSpacing/>
              <w:jc w:val="both"/>
              <w:rPr>
                <w:sz w:val="20"/>
                <w:szCs w:val="20"/>
              </w:rPr>
            </w:pPr>
          </w:p>
        </w:tc>
        <w:tc>
          <w:tcPr>
            <w:tcW w:w="7812" w:type="dxa"/>
            <w:shd w:val="clear" w:color="auto" w:fill="auto"/>
          </w:tcPr>
          <w:p w14:paraId="66C8E80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447B881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221229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5C37D556" w14:textId="77777777" w:rsidR="00960E68" w:rsidRPr="00F74C70" w:rsidRDefault="00960E68" w:rsidP="00960E68">
            <w:pPr>
              <w:spacing w:line="276" w:lineRule="auto"/>
              <w:jc w:val="both"/>
              <w:rPr>
                <w:rFonts w:ascii="Times New Roman" w:hAnsi="Times New Roman"/>
                <w:sz w:val="20"/>
              </w:rPr>
            </w:pPr>
          </w:p>
        </w:tc>
      </w:tr>
      <w:tr w:rsidR="00960E68" w:rsidRPr="00F74C70" w14:paraId="0E8E8426" w14:textId="77777777" w:rsidTr="00960E68">
        <w:tc>
          <w:tcPr>
            <w:tcW w:w="771" w:type="dxa"/>
            <w:shd w:val="clear" w:color="auto" w:fill="auto"/>
          </w:tcPr>
          <w:p w14:paraId="54E74B40" w14:textId="77777777" w:rsidR="00960E68" w:rsidRPr="00F74C70" w:rsidRDefault="00960E68" w:rsidP="00436F3F">
            <w:pPr>
              <w:pStyle w:val="ListeParagraf"/>
              <w:numPr>
                <w:ilvl w:val="0"/>
                <w:numId w:val="63"/>
              </w:numPr>
              <w:spacing w:before="0" w:beforeAutospacing="0" w:after="0" w:afterAutospacing="0" w:line="276" w:lineRule="auto"/>
              <w:ind w:left="567"/>
              <w:contextualSpacing/>
              <w:jc w:val="both"/>
              <w:rPr>
                <w:sz w:val="20"/>
                <w:szCs w:val="20"/>
              </w:rPr>
            </w:pPr>
          </w:p>
        </w:tc>
        <w:tc>
          <w:tcPr>
            <w:tcW w:w="7812" w:type="dxa"/>
            <w:shd w:val="clear" w:color="auto" w:fill="auto"/>
          </w:tcPr>
          <w:p w14:paraId="483EC00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2A5A787C"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BCCE4A4"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2E6C5F3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16F527BC" w14:textId="77777777" w:rsidTr="00960E68">
        <w:tc>
          <w:tcPr>
            <w:tcW w:w="771" w:type="dxa"/>
            <w:shd w:val="clear" w:color="auto" w:fill="auto"/>
          </w:tcPr>
          <w:p w14:paraId="0C70693E" w14:textId="77777777" w:rsidR="00960E68" w:rsidRPr="00F74C70" w:rsidRDefault="00960E68" w:rsidP="00436F3F">
            <w:pPr>
              <w:pStyle w:val="ListeParagraf"/>
              <w:numPr>
                <w:ilvl w:val="0"/>
                <w:numId w:val="63"/>
              </w:numPr>
              <w:spacing w:before="0" w:beforeAutospacing="0" w:after="0" w:afterAutospacing="0" w:line="276" w:lineRule="auto"/>
              <w:ind w:left="567"/>
              <w:contextualSpacing/>
              <w:jc w:val="both"/>
              <w:rPr>
                <w:sz w:val="20"/>
                <w:szCs w:val="20"/>
              </w:rPr>
            </w:pPr>
          </w:p>
        </w:tc>
        <w:tc>
          <w:tcPr>
            <w:tcW w:w="7812" w:type="dxa"/>
            <w:shd w:val="clear" w:color="auto" w:fill="auto"/>
          </w:tcPr>
          <w:p w14:paraId="4F82354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5142E91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EF5F533"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0CCC5C14" w14:textId="77777777" w:rsidR="00960E68" w:rsidRPr="00F74C70" w:rsidRDefault="00960E68" w:rsidP="00960E68">
            <w:pPr>
              <w:spacing w:line="276" w:lineRule="auto"/>
              <w:jc w:val="both"/>
              <w:rPr>
                <w:rFonts w:ascii="Times New Roman" w:hAnsi="Times New Roman"/>
                <w:sz w:val="20"/>
              </w:rPr>
            </w:pPr>
          </w:p>
        </w:tc>
      </w:tr>
      <w:tr w:rsidR="00960E68" w:rsidRPr="00F74C70" w14:paraId="252D7B56" w14:textId="77777777" w:rsidTr="00960E68">
        <w:tc>
          <w:tcPr>
            <w:tcW w:w="771" w:type="dxa"/>
            <w:shd w:val="clear" w:color="auto" w:fill="auto"/>
          </w:tcPr>
          <w:p w14:paraId="5602212D"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2ABF98E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135ADDA5"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FF5CE19"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33F04FA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4C5E4DB4" w14:textId="77777777" w:rsidTr="00960E68">
        <w:tc>
          <w:tcPr>
            <w:tcW w:w="771" w:type="dxa"/>
            <w:shd w:val="clear" w:color="auto" w:fill="auto"/>
          </w:tcPr>
          <w:p w14:paraId="5CE163C3"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4DBD21A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6BC1007F"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63CF98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4C3C9CF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1BEB5C2B" w14:textId="77777777" w:rsidTr="00960E68">
        <w:tc>
          <w:tcPr>
            <w:tcW w:w="771" w:type="dxa"/>
            <w:shd w:val="clear" w:color="auto" w:fill="auto"/>
          </w:tcPr>
          <w:p w14:paraId="58D7BF0B"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67C8DBD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1FA7A972"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E1C2D1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9F9B6E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03D6E132" w14:textId="77777777" w:rsidTr="00960E68">
        <w:tc>
          <w:tcPr>
            <w:tcW w:w="771" w:type="dxa"/>
            <w:shd w:val="clear" w:color="auto" w:fill="auto"/>
          </w:tcPr>
          <w:p w14:paraId="2F3BAEB2"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1FA9AAA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4B05515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260D592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92321DC" w14:textId="77777777" w:rsidR="00960E68" w:rsidRPr="00F74C70" w:rsidRDefault="00960E68" w:rsidP="00960E68">
            <w:pPr>
              <w:spacing w:line="276" w:lineRule="auto"/>
              <w:jc w:val="both"/>
              <w:rPr>
                <w:rFonts w:ascii="Times New Roman" w:hAnsi="Times New Roman"/>
                <w:sz w:val="20"/>
              </w:rPr>
            </w:pPr>
          </w:p>
        </w:tc>
      </w:tr>
      <w:tr w:rsidR="00960E68" w:rsidRPr="00F74C70" w14:paraId="059B02F1" w14:textId="77777777" w:rsidTr="00960E68">
        <w:tc>
          <w:tcPr>
            <w:tcW w:w="771" w:type="dxa"/>
            <w:shd w:val="clear" w:color="auto" w:fill="auto"/>
          </w:tcPr>
          <w:p w14:paraId="658A00B2"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7A499C14" w14:textId="77777777" w:rsidR="00960E68" w:rsidRPr="00F74C70" w:rsidRDefault="00960E68" w:rsidP="00960E6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74F5AF49" w14:textId="77777777" w:rsidR="00960E68" w:rsidRPr="00F74C70" w:rsidRDefault="00960E68" w:rsidP="00960E68">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105285D3" w14:textId="77777777" w:rsidR="00960E68" w:rsidRPr="00F74C70" w:rsidRDefault="00960E68" w:rsidP="00960E68">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8E49E55" w14:textId="77777777" w:rsidR="00960E68" w:rsidRPr="00F74C70" w:rsidRDefault="00960E68" w:rsidP="00960E68">
            <w:pPr>
              <w:spacing w:before="100" w:beforeAutospacing="1" w:after="100" w:afterAutospacing="1" w:line="276" w:lineRule="auto"/>
              <w:jc w:val="both"/>
              <w:rPr>
                <w:rFonts w:ascii="Times New Roman" w:hAnsi="Times New Roman"/>
                <w:sz w:val="20"/>
              </w:rPr>
            </w:pPr>
          </w:p>
        </w:tc>
      </w:tr>
      <w:tr w:rsidR="00960E68" w:rsidRPr="00F74C70" w14:paraId="789D8308" w14:textId="77777777" w:rsidTr="00960E68">
        <w:tc>
          <w:tcPr>
            <w:tcW w:w="771" w:type="dxa"/>
            <w:shd w:val="clear" w:color="auto" w:fill="auto"/>
          </w:tcPr>
          <w:p w14:paraId="26CC85C9" w14:textId="77777777" w:rsidR="00960E68" w:rsidRPr="00F74C70" w:rsidRDefault="00960E68" w:rsidP="00960E68">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0F35264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0509EC0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8B07C8B"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55A6BC95" w14:textId="77777777" w:rsidR="00960E68" w:rsidRPr="00F74C70" w:rsidRDefault="00960E68" w:rsidP="00960E68">
            <w:pPr>
              <w:spacing w:line="276" w:lineRule="auto"/>
              <w:jc w:val="both"/>
              <w:rPr>
                <w:rFonts w:ascii="Times New Roman" w:hAnsi="Times New Roman"/>
                <w:sz w:val="20"/>
              </w:rPr>
            </w:pPr>
          </w:p>
        </w:tc>
      </w:tr>
      <w:tr w:rsidR="00960E68" w:rsidRPr="00F74C70" w14:paraId="1797FB66" w14:textId="77777777" w:rsidTr="00960E68">
        <w:tc>
          <w:tcPr>
            <w:tcW w:w="771" w:type="dxa"/>
            <w:shd w:val="clear" w:color="auto" w:fill="auto"/>
          </w:tcPr>
          <w:p w14:paraId="4DB8C11E"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43D57570"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6F0725D9"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0043DFB6"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46E9EF8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4C1F734A" w14:textId="77777777" w:rsidTr="00960E68">
        <w:tc>
          <w:tcPr>
            <w:tcW w:w="771" w:type="dxa"/>
            <w:shd w:val="clear" w:color="auto" w:fill="auto"/>
          </w:tcPr>
          <w:p w14:paraId="3C942DA1"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1BA74E76"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7C79B79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4851AEF"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1671F0F" w14:textId="77777777" w:rsidR="00960E68" w:rsidRPr="00F74C70" w:rsidRDefault="00960E68" w:rsidP="00960E68">
            <w:pPr>
              <w:spacing w:line="276" w:lineRule="auto"/>
              <w:jc w:val="both"/>
              <w:rPr>
                <w:rFonts w:ascii="Times New Roman" w:hAnsi="Times New Roman"/>
                <w:sz w:val="20"/>
              </w:rPr>
            </w:pPr>
          </w:p>
        </w:tc>
      </w:tr>
      <w:tr w:rsidR="00960E68" w:rsidRPr="00F74C70" w14:paraId="1A339AF8" w14:textId="77777777" w:rsidTr="00960E68">
        <w:tc>
          <w:tcPr>
            <w:tcW w:w="771" w:type="dxa"/>
            <w:shd w:val="clear" w:color="auto" w:fill="auto"/>
          </w:tcPr>
          <w:p w14:paraId="6D96CCD9"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4D3DA169"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5066074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532B364"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3518F9CA" w14:textId="77777777" w:rsidR="00960E68" w:rsidRPr="00F74C70" w:rsidRDefault="00960E68" w:rsidP="00960E68">
            <w:pPr>
              <w:spacing w:line="276" w:lineRule="auto"/>
              <w:jc w:val="both"/>
              <w:rPr>
                <w:rFonts w:ascii="Times New Roman" w:hAnsi="Times New Roman"/>
                <w:sz w:val="20"/>
              </w:rPr>
            </w:pPr>
          </w:p>
        </w:tc>
      </w:tr>
      <w:tr w:rsidR="00960E68" w:rsidRPr="00F74C70" w14:paraId="32C0337F" w14:textId="77777777" w:rsidTr="00960E68">
        <w:tc>
          <w:tcPr>
            <w:tcW w:w="771" w:type="dxa"/>
            <w:shd w:val="clear" w:color="auto" w:fill="auto"/>
          </w:tcPr>
          <w:p w14:paraId="48CCD4BD"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750A3CC9"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24CADAF7"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53EF798"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2BAD4F19"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00093398" w14:textId="77777777" w:rsidTr="00960E68">
        <w:tc>
          <w:tcPr>
            <w:tcW w:w="771" w:type="dxa"/>
            <w:shd w:val="clear" w:color="auto" w:fill="auto"/>
          </w:tcPr>
          <w:p w14:paraId="12845892"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7A468CD0"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7F94F51B"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08BFC3B"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5581AC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3CC4BAD4" w14:textId="77777777" w:rsidTr="00960E68">
        <w:tc>
          <w:tcPr>
            <w:tcW w:w="771" w:type="dxa"/>
            <w:shd w:val="clear" w:color="auto" w:fill="auto"/>
          </w:tcPr>
          <w:p w14:paraId="7C0D1120"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1C5700B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50C28EE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2F0C60D"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9EAB8E9" w14:textId="77777777" w:rsidR="00960E68" w:rsidRPr="00F74C70" w:rsidRDefault="00960E68" w:rsidP="00960E68">
            <w:pPr>
              <w:spacing w:line="276" w:lineRule="auto"/>
              <w:jc w:val="both"/>
              <w:rPr>
                <w:rFonts w:ascii="Times New Roman" w:hAnsi="Times New Roman"/>
                <w:sz w:val="20"/>
              </w:rPr>
            </w:pPr>
          </w:p>
        </w:tc>
      </w:tr>
      <w:tr w:rsidR="00960E68" w:rsidRPr="00F74C70" w14:paraId="2E6B0EE9" w14:textId="77777777" w:rsidTr="00960E68">
        <w:tc>
          <w:tcPr>
            <w:tcW w:w="771" w:type="dxa"/>
            <w:shd w:val="clear" w:color="auto" w:fill="auto"/>
          </w:tcPr>
          <w:p w14:paraId="62403E57"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55A47BF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22340C2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1C2AC60"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645BBCE8" w14:textId="77777777" w:rsidR="00960E68" w:rsidRPr="00F74C70" w:rsidRDefault="00960E68" w:rsidP="00960E68">
            <w:pPr>
              <w:spacing w:line="276" w:lineRule="auto"/>
              <w:jc w:val="both"/>
              <w:rPr>
                <w:rFonts w:ascii="Times New Roman" w:hAnsi="Times New Roman"/>
                <w:sz w:val="20"/>
              </w:rPr>
            </w:pPr>
          </w:p>
        </w:tc>
      </w:tr>
      <w:tr w:rsidR="00960E68" w:rsidRPr="00F74C70" w14:paraId="67AB0B26" w14:textId="77777777" w:rsidTr="00960E68">
        <w:tc>
          <w:tcPr>
            <w:tcW w:w="771" w:type="dxa"/>
            <w:shd w:val="clear" w:color="auto" w:fill="auto"/>
          </w:tcPr>
          <w:p w14:paraId="5C27D96F"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7FCD5A8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0416D9C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BACFD41"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367CAAA3" w14:textId="77777777" w:rsidR="00960E68" w:rsidRPr="00F74C70" w:rsidRDefault="00960E68" w:rsidP="00960E68">
            <w:pPr>
              <w:spacing w:line="276" w:lineRule="auto"/>
              <w:jc w:val="both"/>
              <w:rPr>
                <w:rFonts w:ascii="Times New Roman" w:hAnsi="Times New Roman"/>
                <w:sz w:val="20"/>
              </w:rPr>
            </w:pPr>
          </w:p>
        </w:tc>
      </w:tr>
      <w:tr w:rsidR="00960E68" w:rsidRPr="00F74C70" w14:paraId="15702ED0" w14:textId="77777777" w:rsidTr="00960E68">
        <w:tc>
          <w:tcPr>
            <w:tcW w:w="771" w:type="dxa"/>
            <w:shd w:val="clear" w:color="auto" w:fill="auto"/>
          </w:tcPr>
          <w:p w14:paraId="27D7AC23"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17F393C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767A1E8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5F2E376"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120CF06D" w14:textId="77777777" w:rsidR="00960E68" w:rsidRPr="00F74C70" w:rsidRDefault="00960E68" w:rsidP="00960E68">
            <w:pPr>
              <w:spacing w:line="276" w:lineRule="auto"/>
              <w:jc w:val="both"/>
              <w:rPr>
                <w:rFonts w:ascii="Times New Roman" w:hAnsi="Times New Roman"/>
                <w:sz w:val="20"/>
              </w:rPr>
            </w:pPr>
          </w:p>
        </w:tc>
      </w:tr>
      <w:tr w:rsidR="00960E68" w:rsidRPr="00F74C70" w14:paraId="4D329FD5" w14:textId="77777777" w:rsidTr="00960E68">
        <w:tc>
          <w:tcPr>
            <w:tcW w:w="771" w:type="dxa"/>
            <w:shd w:val="clear" w:color="auto" w:fill="auto"/>
          </w:tcPr>
          <w:p w14:paraId="0BC0914C" w14:textId="77777777" w:rsidR="00960E68" w:rsidRPr="00F74C70" w:rsidRDefault="00960E68" w:rsidP="00960E68">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7592B8C5"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18C74532"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2FB64ABC" w14:textId="77777777" w:rsidR="00960E68" w:rsidRPr="00F74C70" w:rsidRDefault="00960E68" w:rsidP="00960E68">
            <w:pPr>
              <w:spacing w:line="276" w:lineRule="auto"/>
              <w:jc w:val="both"/>
              <w:rPr>
                <w:rFonts w:ascii="Times New Roman" w:hAnsi="Times New Roman"/>
                <w:sz w:val="20"/>
              </w:rPr>
            </w:pPr>
          </w:p>
        </w:tc>
        <w:tc>
          <w:tcPr>
            <w:tcW w:w="425" w:type="dxa"/>
            <w:shd w:val="clear" w:color="auto" w:fill="auto"/>
          </w:tcPr>
          <w:p w14:paraId="7F5DD14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X</w:t>
            </w:r>
          </w:p>
        </w:tc>
      </w:tr>
      <w:tr w:rsidR="00960E68" w:rsidRPr="00F74C70" w14:paraId="3B4E6E50" w14:textId="77777777" w:rsidTr="00960E68">
        <w:tc>
          <w:tcPr>
            <w:tcW w:w="9889" w:type="dxa"/>
            <w:gridSpan w:val="5"/>
            <w:shd w:val="clear" w:color="auto" w:fill="auto"/>
          </w:tcPr>
          <w:p w14:paraId="2A2A7EC7"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4AEABA9E" w14:textId="77777777" w:rsidR="00960E68" w:rsidRPr="00F74C70" w:rsidRDefault="00960E68" w:rsidP="00960E68">
      <w:pPr>
        <w:tabs>
          <w:tab w:val="left" w:pos="900"/>
        </w:tabs>
        <w:rPr>
          <w:rFonts w:ascii="Times New Roman" w:hAnsi="Times New Roman"/>
          <w:sz w:val="20"/>
        </w:rPr>
      </w:pPr>
    </w:p>
    <w:p w14:paraId="2A062B26" w14:textId="77777777" w:rsidR="00A2496B" w:rsidRPr="00F74C70" w:rsidRDefault="00A2496B" w:rsidP="00960E68">
      <w:pPr>
        <w:tabs>
          <w:tab w:val="left" w:pos="900"/>
        </w:tabs>
        <w:rPr>
          <w:rFonts w:ascii="Times New Roman" w:hAnsi="Times New Roman"/>
          <w:sz w:val="20"/>
        </w:rPr>
      </w:pPr>
    </w:p>
    <w:p w14:paraId="49B20BEC" w14:textId="77777777" w:rsidR="00A2496B" w:rsidRPr="00F74C70" w:rsidRDefault="00A2496B" w:rsidP="00960E68">
      <w:pPr>
        <w:tabs>
          <w:tab w:val="left" w:pos="900"/>
        </w:tabs>
        <w:rPr>
          <w:rFonts w:ascii="Times New Roman" w:hAnsi="Times New Roman"/>
          <w:sz w:val="20"/>
        </w:rPr>
      </w:pPr>
    </w:p>
    <w:p w14:paraId="4E8042A3" w14:textId="77777777" w:rsidR="00A2496B" w:rsidRPr="00F74C70" w:rsidRDefault="00A2496B" w:rsidP="00960E68">
      <w:pPr>
        <w:tabs>
          <w:tab w:val="left" w:pos="900"/>
        </w:tabs>
        <w:rPr>
          <w:rFonts w:ascii="Times New Roman" w:hAnsi="Times New Roman"/>
          <w:sz w:val="20"/>
        </w:rPr>
      </w:pPr>
    </w:p>
    <w:p w14:paraId="29894241" w14:textId="77777777" w:rsidR="00A2496B" w:rsidRPr="00F74C70" w:rsidRDefault="00A2496B" w:rsidP="00960E68">
      <w:pPr>
        <w:tabs>
          <w:tab w:val="left" w:pos="900"/>
        </w:tabs>
        <w:rPr>
          <w:rFonts w:ascii="Times New Roman" w:hAnsi="Times New Roman"/>
          <w:sz w:val="20"/>
        </w:rPr>
      </w:pPr>
    </w:p>
    <w:p w14:paraId="11BF85B1" w14:textId="77777777" w:rsidR="00A2496B" w:rsidRPr="00F74C70" w:rsidRDefault="00A2496B" w:rsidP="00960E68">
      <w:pPr>
        <w:tabs>
          <w:tab w:val="left" w:pos="900"/>
        </w:tabs>
        <w:rPr>
          <w:rFonts w:ascii="Times New Roman" w:hAnsi="Times New Roman"/>
          <w:sz w:val="20"/>
        </w:rPr>
      </w:pPr>
    </w:p>
    <w:p w14:paraId="7B78951D" w14:textId="77777777" w:rsidR="00A2496B" w:rsidRPr="00F74C70" w:rsidRDefault="00A2496B" w:rsidP="00960E68">
      <w:pPr>
        <w:tabs>
          <w:tab w:val="left" w:pos="900"/>
        </w:tabs>
        <w:rPr>
          <w:rFonts w:ascii="Times New Roman" w:hAnsi="Times New Roman"/>
          <w:sz w:val="20"/>
        </w:rPr>
      </w:pPr>
    </w:p>
    <w:p w14:paraId="5BFD741E" w14:textId="77777777" w:rsidR="00A2496B" w:rsidRPr="00F74C70" w:rsidRDefault="00A2496B" w:rsidP="00960E68">
      <w:pPr>
        <w:tabs>
          <w:tab w:val="left" w:pos="900"/>
        </w:tabs>
        <w:rPr>
          <w:rFonts w:ascii="Times New Roman" w:hAnsi="Times New Roman"/>
          <w:sz w:val="20"/>
        </w:rPr>
      </w:pPr>
    </w:p>
    <w:p w14:paraId="255C8309" w14:textId="77777777" w:rsidR="00A2496B" w:rsidRPr="00F74C70" w:rsidRDefault="00A2496B" w:rsidP="00960E68">
      <w:pPr>
        <w:tabs>
          <w:tab w:val="left" w:pos="900"/>
        </w:tabs>
        <w:rPr>
          <w:rFonts w:ascii="Times New Roman" w:hAnsi="Times New Roman"/>
          <w:sz w:val="20"/>
        </w:rPr>
      </w:pPr>
    </w:p>
    <w:p w14:paraId="691BA577" w14:textId="77777777" w:rsidR="00A2496B" w:rsidRPr="00F74C70" w:rsidRDefault="00A2496B" w:rsidP="00960E68">
      <w:pPr>
        <w:tabs>
          <w:tab w:val="left" w:pos="900"/>
        </w:tabs>
        <w:rPr>
          <w:rFonts w:ascii="Times New Roman" w:hAnsi="Times New Roman"/>
          <w:sz w:val="20"/>
        </w:rPr>
      </w:pPr>
    </w:p>
    <w:p w14:paraId="64A7C515" w14:textId="77777777" w:rsidR="00A2496B" w:rsidRPr="00F74C70" w:rsidRDefault="00A2496B" w:rsidP="00960E68">
      <w:pPr>
        <w:tabs>
          <w:tab w:val="left" w:pos="900"/>
        </w:tabs>
        <w:rPr>
          <w:rFonts w:ascii="Times New Roman" w:hAnsi="Times New Roman"/>
          <w:sz w:val="20"/>
        </w:rPr>
      </w:pPr>
    </w:p>
    <w:p w14:paraId="1340A454" w14:textId="77777777" w:rsidR="00A2496B" w:rsidRPr="00F74C70" w:rsidRDefault="00A2496B" w:rsidP="00960E68">
      <w:pPr>
        <w:tabs>
          <w:tab w:val="left" w:pos="900"/>
        </w:tabs>
        <w:rPr>
          <w:rFonts w:ascii="Times New Roman" w:hAnsi="Times New Roman"/>
          <w:sz w:val="20"/>
        </w:rPr>
      </w:pPr>
    </w:p>
    <w:p w14:paraId="31ECDAFF" w14:textId="77777777" w:rsidR="00A2496B" w:rsidRPr="00F74C70" w:rsidRDefault="00A2496B" w:rsidP="00960E68">
      <w:pPr>
        <w:tabs>
          <w:tab w:val="left" w:pos="900"/>
        </w:tabs>
        <w:rPr>
          <w:rFonts w:ascii="Times New Roman" w:hAnsi="Times New Roman"/>
          <w:sz w:val="20"/>
        </w:rPr>
      </w:pPr>
    </w:p>
    <w:p w14:paraId="669A301E" w14:textId="77777777" w:rsidR="00A2496B" w:rsidRPr="00F74C70" w:rsidRDefault="00A2496B" w:rsidP="00960E68">
      <w:pPr>
        <w:tabs>
          <w:tab w:val="left" w:pos="900"/>
        </w:tabs>
        <w:rPr>
          <w:rFonts w:ascii="Times New Roman" w:hAnsi="Times New Roman"/>
          <w:sz w:val="20"/>
        </w:rPr>
      </w:pPr>
    </w:p>
    <w:p w14:paraId="4434D3AD" w14:textId="77777777" w:rsidR="00A2496B" w:rsidRPr="00F74C70" w:rsidRDefault="00A2496B" w:rsidP="00960E68">
      <w:pPr>
        <w:tabs>
          <w:tab w:val="left" w:pos="900"/>
        </w:tabs>
        <w:rPr>
          <w:rFonts w:ascii="Times New Roman" w:hAnsi="Times New Roman"/>
          <w:sz w:val="20"/>
        </w:rPr>
      </w:pPr>
    </w:p>
    <w:p w14:paraId="39A97973" w14:textId="77777777" w:rsidR="00A2496B" w:rsidRPr="00F74C70" w:rsidRDefault="00A2496B" w:rsidP="00960E68">
      <w:pPr>
        <w:tabs>
          <w:tab w:val="left" w:pos="900"/>
        </w:tabs>
        <w:rPr>
          <w:rFonts w:ascii="Times New Roman" w:hAnsi="Times New Roman"/>
          <w:sz w:val="20"/>
        </w:rPr>
      </w:pPr>
    </w:p>
    <w:p w14:paraId="35A5164E" w14:textId="77777777" w:rsidR="00A2496B" w:rsidRPr="00F74C70" w:rsidRDefault="00A2496B" w:rsidP="00960E68">
      <w:pPr>
        <w:tabs>
          <w:tab w:val="left" w:pos="900"/>
        </w:tabs>
        <w:rPr>
          <w:rFonts w:ascii="Times New Roman" w:hAnsi="Times New Roman"/>
          <w:sz w:val="20"/>
        </w:rPr>
      </w:pPr>
    </w:p>
    <w:p w14:paraId="19558CE6" w14:textId="77777777" w:rsidR="00A2496B" w:rsidRPr="00F74C70" w:rsidRDefault="00A2496B" w:rsidP="00960E68">
      <w:pPr>
        <w:tabs>
          <w:tab w:val="left" w:pos="900"/>
        </w:tabs>
        <w:rPr>
          <w:rFonts w:ascii="Times New Roman" w:hAnsi="Times New Roman"/>
          <w:sz w:val="20"/>
        </w:rPr>
      </w:pPr>
    </w:p>
    <w:p w14:paraId="020B0FE0" w14:textId="77777777" w:rsidR="00A2496B" w:rsidRPr="00F74C70" w:rsidRDefault="00A2496B" w:rsidP="00960E68">
      <w:pPr>
        <w:tabs>
          <w:tab w:val="left" w:pos="900"/>
        </w:tabs>
        <w:rPr>
          <w:rFonts w:ascii="Times New Roman" w:hAnsi="Times New Roman"/>
          <w:sz w:val="20"/>
        </w:rPr>
      </w:pPr>
    </w:p>
    <w:p w14:paraId="7D6CC050" w14:textId="77777777" w:rsidR="00A2496B" w:rsidRPr="00F74C70" w:rsidRDefault="00A2496B" w:rsidP="00960E68">
      <w:pPr>
        <w:tabs>
          <w:tab w:val="left" w:pos="900"/>
        </w:tabs>
        <w:rPr>
          <w:rFonts w:ascii="Times New Roman" w:hAnsi="Times New Roman"/>
          <w:sz w:val="20"/>
        </w:rPr>
      </w:pPr>
    </w:p>
    <w:p w14:paraId="501AC941" w14:textId="77777777" w:rsidR="00A2496B" w:rsidRPr="00F74C70" w:rsidRDefault="00A2496B" w:rsidP="00960E68">
      <w:pPr>
        <w:tabs>
          <w:tab w:val="left" w:pos="900"/>
        </w:tabs>
        <w:rPr>
          <w:rFonts w:ascii="Times New Roman" w:hAnsi="Times New Roman"/>
          <w:sz w:val="20"/>
        </w:rPr>
      </w:pPr>
    </w:p>
    <w:p w14:paraId="2EA7ADB0" w14:textId="77777777" w:rsidR="00A2496B" w:rsidRPr="00F74C70" w:rsidRDefault="00A2496B" w:rsidP="00960E68">
      <w:pPr>
        <w:tabs>
          <w:tab w:val="left" w:pos="900"/>
        </w:tabs>
        <w:rPr>
          <w:rFonts w:ascii="Times New Roman" w:hAnsi="Times New Roman"/>
          <w:sz w:val="20"/>
        </w:rPr>
      </w:pPr>
    </w:p>
    <w:p w14:paraId="71BF0211" w14:textId="77777777" w:rsidR="00A2496B" w:rsidRPr="00F74C70" w:rsidRDefault="00A2496B" w:rsidP="00960E68">
      <w:pPr>
        <w:tabs>
          <w:tab w:val="left" w:pos="900"/>
        </w:tabs>
        <w:rPr>
          <w:rFonts w:ascii="Times New Roman" w:hAnsi="Times New Roman"/>
          <w:sz w:val="20"/>
        </w:rPr>
      </w:pPr>
    </w:p>
    <w:p w14:paraId="47BF2ACE" w14:textId="77777777" w:rsidR="00A2496B" w:rsidRPr="00F74C70" w:rsidRDefault="00A2496B" w:rsidP="00960E68">
      <w:pPr>
        <w:tabs>
          <w:tab w:val="left" w:pos="900"/>
        </w:tabs>
        <w:rPr>
          <w:rFonts w:ascii="Times New Roman" w:hAnsi="Times New Roman"/>
          <w:sz w:val="20"/>
        </w:rPr>
      </w:pPr>
    </w:p>
    <w:p w14:paraId="0BD9F895" w14:textId="77777777" w:rsidR="00A2496B" w:rsidRPr="00F74C70" w:rsidRDefault="00A2496B" w:rsidP="00960E68">
      <w:pPr>
        <w:tabs>
          <w:tab w:val="left" w:pos="900"/>
        </w:tabs>
        <w:rPr>
          <w:rFonts w:ascii="Times New Roman" w:hAnsi="Times New Roman"/>
          <w:sz w:val="20"/>
        </w:rPr>
      </w:pPr>
    </w:p>
    <w:p w14:paraId="44221424" w14:textId="77777777" w:rsidR="00A2496B" w:rsidRPr="00F74C70" w:rsidRDefault="00A2496B" w:rsidP="00960E68">
      <w:pPr>
        <w:tabs>
          <w:tab w:val="left" w:pos="900"/>
        </w:tabs>
        <w:rPr>
          <w:rFonts w:ascii="Times New Roman" w:hAnsi="Times New Roman"/>
          <w:sz w:val="20"/>
        </w:rPr>
      </w:pPr>
    </w:p>
    <w:p w14:paraId="6A6B82C4" w14:textId="77777777" w:rsidR="00A2496B" w:rsidRPr="00F74C70" w:rsidRDefault="00A2496B" w:rsidP="00960E68">
      <w:pPr>
        <w:tabs>
          <w:tab w:val="left" w:pos="900"/>
        </w:tabs>
        <w:rPr>
          <w:rFonts w:ascii="Times New Roman" w:hAnsi="Times New Roman"/>
          <w:sz w:val="20"/>
        </w:rPr>
      </w:pPr>
    </w:p>
    <w:p w14:paraId="3984834D" w14:textId="77777777" w:rsidR="00A2496B" w:rsidRPr="00F74C70" w:rsidRDefault="00A2496B" w:rsidP="00960E68">
      <w:pPr>
        <w:tabs>
          <w:tab w:val="left" w:pos="900"/>
        </w:tabs>
        <w:rPr>
          <w:rFonts w:ascii="Times New Roman" w:hAnsi="Times New Roman"/>
          <w:sz w:val="20"/>
        </w:rPr>
      </w:pPr>
    </w:p>
    <w:p w14:paraId="2BAE029B" w14:textId="77777777" w:rsidR="00A2496B" w:rsidRPr="00F74C70" w:rsidRDefault="00A2496B" w:rsidP="00960E68">
      <w:pPr>
        <w:tabs>
          <w:tab w:val="left" w:pos="900"/>
        </w:tabs>
        <w:rPr>
          <w:rFonts w:ascii="Times New Roman" w:hAnsi="Times New Roman"/>
          <w:sz w:val="20"/>
        </w:rPr>
      </w:pPr>
    </w:p>
    <w:p w14:paraId="4DA6C1C9" w14:textId="77777777" w:rsidR="00A2496B" w:rsidRPr="00F74C70" w:rsidRDefault="00A2496B" w:rsidP="00960E68">
      <w:pPr>
        <w:tabs>
          <w:tab w:val="left" w:pos="900"/>
        </w:tabs>
        <w:rPr>
          <w:rFonts w:ascii="Times New Roman" w:hAnsi="Times New Roman"/>
          <w:sz w:val="20"/>
        </w:rPr>
      </w:pPr>
    </w:p>
    <w:p w14:paraId="11650ED2" w14:textId="77777777" w:rsidR="00A2496B" w:rsidRPr="00F74C70" w:rsidRDefault="00A2496B" w:rsidP="00960E68">
      <w:pPr>
        <w:tabs>
          <w:tab w:val="left" w:pos="900"/>
        </w:tabs>
        <w:rPr>
          <w:rFonts w:ascii="Times New Roman" w:hAnsi="Times New Roman"/>
          <w:sz w:val="20"/>
        </w:rPr>
      </w:pPr>
    </w:p>
    <w:p w14:paraId="6CF636BF" w14:textId="77777777" w:rsidR="00A2496B" w:rsidRPr="00F74C70" w:rsidRDefault="00A2496B" w:rsidP="00960E68">
      <w:pPr>
        <w:tabs>
          <w:tab w:val="left" w:pos="900"/>
        </w:tabs>
        <w:rPr>
          <w:rFonts w:ascii="Times New Roman" w:hAnsi="Times New Roman"/>
          <w:sz w:val="20"/>
        </w:rPr>
      </w:pPr>
    </w:p>
    <w:p w14:paraId="3C9F40E3" w14:textId="77777777" w:rsidR="00A2496B" w:rsidRPr="00F74C70" w:rsidRDefault="00A2496B" w:rsidP="00960E68">
      <w:pPr>
        <w:tabs>
          <w:tab w:val="left" w:pos="900"/>
        </w:tabs>
        <w:rPr>
          <w:rFonts w:ascii="Times New Roman" w:hAnsi="Times New Roman"/>
          <w:sz w:val="20"/>
        </w:rPr>
      </w:pPr>
    </w:p>
    <w:p w14:paraId="448915E9" w14:textId="77777777" w:rsidR="00A2496B" w:rsidRPr="00F74C70" w:rsidRDefault="00A2496B" w:rsidP="00960E68">
      <w:pPr>
        <w:tabs>
          <w:tab w:val="left" w:pos="900"/>
        </w:tabs>
        <w:rPr>
          <w:rFonts w:ascii="Times New Roman" w:hAnsi="Times New Roman"/>
          <w:sz w:val="20"/>
        </w:rPr>
      </w:pPr>
    </w:p>
    <w:p w14:paraId="5A1A767E" w14:textId="77777777" w:rsidR="00A2496B" w:rsidRPr="00F74C70" w:rsidRDefault="00A2496B" w:rsidP="00960E68">
      <w:pPr>
        <w:tabs>
          <w:tab w:val="left" w:pos="900"/>
        </w:tabs>
        <w:rPr>
          <w:rFonts w:ascii="Times New Roman" w:hAnsi="Times New Roman"/>
          <w:sz w:val="20"/>
        </w:rPr>
      </w:pPr>
    </w:p>
    <w:p w14:paraId="44409A5D" w14:textId="77777777" w:rsidR="00A2496B" w:rsidRPr="00F74C70" w:rsidRDefault="00A2496B" w:rsidP="00960E68">
      <w:pPr>
        <w:tabs>
          <w:tab w:val="left" w:pos="900"/>
        </w:tabs>
        <w:rPr>
          <w:rFonts w:ascii="Times New Roman" w:hAnsi="Times New Roman"/>
          <w:sz w:val="20"/>
        </w:rPr>
      </w:pPr>
    </w:p>
    <w:p w14:paraId="7D6EAC69" w14:textId="77777777" w:rsidR="00A2496B" w:rsidRPr="00F74C70" w:rsidRDefault="00A2496B" w:rsidP="00960E68">
      <w:pPr>
        <w:tabs>
          <w:tab w:val="left" w:pos="900"/>
        </w:tabs>
        <w:rPr>
          <w:rFonts w:ascii="Times New Roman" w:hAnsi="Times New Roman"/>
          <w:sz w:val="20"/>
        </w:rPr>
      </w:pPr>
    </w:p>
    <w:p w14:paraId="19D9350D" w14:textId="77777777" w:rsidR="00A2496B" w:rsidRPr="00F74C70" w:rsidRDefault="00A2496B" w:rsidP="00960E68">
      <w:pPr>
        <w:tabs>
          <w:tab w:val="left" w:pos="900"/>
        </w:tabs>
        <w:rPr>
          <w:rFonts w:ascii="Times New Roman" w:hAnsi="Times New Roman"/>
          <w:sz w:val="20"/>
        </w:rPr>
      </w:pPr>
    </w:p>
    <w:p w14:paraId="3CD505C5" w14:textId="77777777" w:rsidR="00A2496B" w:rsidRPr="00F74C70" w:rsidRDefault="00A2496B" w:rsidP="00960E68">
      <w:pPr>
        <w:tabs>
          <w:tab w:val="left" w:pos="900"/>
        </w:tabs>
        <w:rPr>
          <w:rFonts w:ascii="Times New Roman" w:hAnsi="Times New Roman"/>
          <w:sz w:val="20"/>
        </w:rPr>
      </w:pPr>
    </w:p>
    <w:p w14:paraId="534B2C6F" w14:textId="77777777" w:rsidR="00A2496B" w:rsidRPr="00F74C70" w:rsidRDefault="00A2496B" w:rsidP="00960E68">
      <w:pPr>
        <w:tabs>
          <w:tab w:val="left" w:pos="900"/>
        </w:tabs>
        <w:rPr>
          <w:rFonts w:ascii="Times New Roman" w:hAnsi="Times New Roman"/>
          <w:sz w:val="20"/>
        </w:rPr>
      </w:pPr>
    </w:p>
    <w:p w14:paraId="05F47E50" w14:textId="77777777" w:rsidR="00A2496B" w:rsidRPr="00F74C70" w:rsidRDefault="00A2496B" w:rsidP="00960E68">
      <w:pPr>
        <w:tabs>
          <w:tab w:val="left" w:pos="900"/>
        </w:tabs>
        <w:rPr>
          <w:rFonts w:ascii="Times New Roman" w:hAnsi="Times New Roman"/>
          <w:sz w:val="20"/>
        </w:rPr>
      </w:pPr>
    </w:p>
    <w:p w14:paraId="0F9E6A54" w14:textId="77777777" w:rsidR="00A2496B" w:rsidRPr="00F74C70" w:rsidRDefault="00A2496B" w:rsidP="00960E68">
      <w:pPr>
        <w:tabs>
          <w:tab w:val="left" w:pos="900"/>
        </w:tabs>
        <w:rPr>
          <w:rFonts w:ascii="Times New Roman" w:hAnsi="Times New Roman"/>
          <w:sz w:val="20"/>
        </w:rPr>
      </w:pPr>
    </w:p>
    <w:p w14:paraId="4B61D2E2" w14:textId="77777777" w:rsidR="00A2496B" w:rsidRPr="00F74C70" w:rsidRDefault="00A2496B" w:rsidP="00960E68">
      <w:pPr>
        <w:tabs>
          <w:tab w:val="left" w:pos="900"/>
        </w:tabs>
        <w:rPr>
          <w:rFonts w:ascii="Times New Roman" w:hAnsi="Times New Roman"/>
          <w:sz w:val="20"/>
        </w:rPr>
      </w:pPr>
    </w:p>
    <w:p w14:paraId="02E4150D" w14:textId="77777777" w:rsidR="00A2496B" w:rsidRPr="00F74C70" w:rsidRDefault="00A2496B" w:rsidP="00960E68">
      <w:pPr>
        <w:tabs>
          <w:tab w:val="left" w:pos="900"/>
        </w:tabs>
        <w:rPr>
          <w:rFonts w:ascii="Times New Roman" w:hAnsi="Times New Roman"/>
          <w:sz w:val="20"/>
        </w:rPr>
      </w:pPr>
    </w:p>
    <w:p w14:paraId="03084B40" w14:textId="77777777" w:rsidR="00A2496B" w:rsidRPr="00F74C70" w:rsidRDefault="00A2496B" w:rsidP="00960E68">
      <w:pPr>
        <w:tabs>
          <w:tab w:val="left" w:pos="900"/>
        </w:tabs>
        <w:rPr>
          <w:rFonts w:ascii="Times New Roman" w:hAnsi="Times New Roman"/>
          <w:sz w:val="20"/>
        </w:rPr>
      </w:pPr>
    </w:p>
    <w:p w14:paraId="703B7A37" w14:textId="77777777" w:rsidR="00A2496B" w:rsidRPr="00F74C70" w:rsidRDefault="00A2496B" w:rsidP="00960E68">
      <w:pPr>
        <w:tabs>
          <w:tab w:val="left" w:pos="900"/>
        </w:tabs>
        <w:rPr>
          <w:rFonts w:ascii="Times New Roman" w:hAnsi="Times New Roman"/>
          <w:sz w:val="20"/>
        </w:rPr>
      </w:pPr>
    </w:p>
    <w:p w14:paraId="34CC8803" w14:textId="77777777" w:rsidR="00A2496B" w:rsidRPr="00F74C70" w:rsidRDefault="00A2496B" w:rsidP="00960E68">
      <w:pPr>
        <w:tabs>
          <w:tab w:val="left" w:pos="900"/>
        </w:tabs>
        <w:rPr>
          <w:rFonts w:ascii="Times New Roman" w:hAnsi="Times New Roman"/>
          <w:sz w:val="20"/>
        </w:rPr>
      </w:pPr>
    </w:p>
    <w:p w14:paraId="258AACFD" w14:textId="77777777" w:rsidR="00A2496B" w:rsidRPr="00F74C70" w:rsidRDefault="00A2496B" w:rsidP="00960E68">
      <w:pPr>
        <w:tabs>
          <w:tab w:val="left" w:pos="900"/>
        </w:tabs>
        <w:rPr>
          <w:rFonts w:ascii="Times New Roman" w:hAnsi="Times New Roman"/>
          <w:sz w:val="20"/>
        </w:rPr>
      </w:pPr>
    </w:p>
    <w:p w14:paraId="541B2DD7" w14:textId="77777777" w:rsidR="00A2496B" w:rsidRPr="00F74C70" w:rsidRDefault="00A2496B" w:rsidP="00960E68">
      <w:pPr>
        <w:tabs>
          <w:tab w:val="left" w:pos="900"/>
        </w:tabs>
        <w:rPr>
          <w:rFonts w:ascii="Times New Roman" w:hAnsi="Times New Roman"/>
          <w:sz w:val="20"/>
        </w:rPr>
      </w:pPr>
    </w:p>
    <w:p w14:paraId="3CA8DD15" w14:textId="77777777" w:rsidR="00A2496B" w:rsidRPr="00F74C70" w:rsidRDefault="00A2496B" w:rsidP="00960E68">
      <w:pPr>
        <w:tabs>
          <w:tab w:val="left" w:pos="900"/>
        </w:tabs>
        <w:rPr>
          <w:rFonts w:ascii="Times New Roman" w:hAnsi="Times New Roman"/>
          <w:sz w:val="20"/>
        </w:rPr>
      </w:pPr>
    </w:p>
    <w:p w14:paraId="35363789" w14:textId="77777777" w:rsidR="00A2496B" w:rsidRPr="00F74C70" w:rsidRDefault="00A2496B" w:rsidP="00960E68">
      <w:pPr>
        <w:tabs>
          <w:tab w:val="left" w:pos="900"/>
        </w:tabs>
        <w:rPr>
          <w:rFonts w:ascii="Times New Roman" w:hAnsi="Times New Roman"/>
          <w:sz w:val="20"/>
        </w:rPr>
      </w:pPr>
    </w:p>
    <w:p w14:paraId="7BFD527D" w14:textId="77777777" w:rsidR="00A2496B" w:rsidRPr="00F74C70" w:rsidRDefault="00A2496B" w:rsidP="00960E68">
      <w:pPr>
        <w:tabs>
          <w:tab w:val="left" w:pos="900"/>
        </w:tabs>
        <w:rPr>
          <w:rFonts w:ascii="Times New Roman" w:hAnsi="Times New Roman"/>
          <w:sz w:val="20"/>
        </w:rPr>
      </w:pPr>
    </w:p>
    <w:p w14:paraId="40528FCE"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10CB3B49" w14:textId="77777777" w:rsidR="00F31783" w:rsidRPr="00F74C70" w:rsidRDefault="00F31783" w:rsidP="00F31783">
      <w:pPr>
        <w:rPr>
          <w:rFonts w:ascii="Times New Roman" w:hAnsi="Times New Roman"/>
          <w:sz w:val="20"/>
        </w:rPr>
      </w:pPr>
    </w:p>
    <w:p w14:paraId="5FAE1E9C"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05888" behindDoc="1" locked="0" layoutInCell="1" allowOverlap="1" wp14:anchorId="656AD724" wp14:editId="4ECC620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1" name="Resim 23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91E44" w14:textId="08FABC48"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19D27F26" w14:textId="77777777" w:rsidR="00960E68" w:rsidRPr="00F74C70" w:rsidRDefault="00960E68" w:rsidP="00960E68">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60E68" w:rsidRPr="00F74C70" w14:paraId="2E8B5600" w14:textId="77777777" w:rsidTr="0048535F">
        <w:tc>
          <w:tcPr>
            <w:tcW w:w="1167" w:type="dxa"/>
            <w:vAlign w:val="center"/>
          </w:tcPr>
          <w:p w14:paraId="3B648522" w14:textId="77777777" w:rsidR="00960E68" w:rsidRPr="00F74C70" w:rsidRDefault="00960E68" w:rsidP="00960E68">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1A544943"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sz w:val="20"/>
              </w:rPr>
              <w:t xml:space="preserve">Bahar </w:t>
            </w:r>
          </w:p>
        </w:tc>
      </w:tr>
    </w:tbl>
    <w:p w14:paraId="326EFC7E" w14:textId="77777777" w:rsidR="00960E68" w:rsidRPr="00F74C70" w:rsidRDefault="00960E68" w:rsidP="00960E68">
      <w:pPr>
        <w:spacing w:line="276" w:lineRule="auto"/>
        <w:jc w:val="right"/>
        <w:outlineLvl w:val="0"/>
        <w:rPr>
          <w:rFonts w:ascii="Times New Roman" w:hAnsi="Times New Roman"/>
          <w:b/>
          <w:sz w:val="20"/>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09"/>
        <w:gridCol w:w="1431"/>
        <w:gridCol w:w="3839"/>
      </w:tblGrid>
      <w:tr w:rsidR="00960E68" w:rsidRPr="00F74C70" w14:paraId="162813DE" w14:textId="77777777" w:rsidTr="0048535F">
        <w:trPr>
          <w:trHeight w:val="261"/>
        </w:trPr>
        <w:tc>
          <w:tcPr>
            <w:tcW w:w="2253" w:type="dxa"/>
            <w:vAlign w:val="center"/>
          </w:tcPr>
          <w:p w14:paraId="66D933FB" w14:textId="77777777" w:rsidR="00960E68" w:rsidRPr="00F74C70" w:rsidRDefault="00960E68" w:rsidP="00960E68">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809" w:type="dxa"/>
            <w:vAlign w:val="center"/>
          </w:tcPr>
          <w:p w14:paraId="35AC0597"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1" w:type="dxa"/>
            <w:vAlign w:val="center"/>
          </w:tcPr>
          <w:p w14:paraId="235F50CB" w14:textId="77777777" w:rsidR="00960E68" w:rsidRPr="00F74C70" w:rsidRDefault="00960E68" w:rsidP="00960E68">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39" w:type="dxa"/>
          </w:tcPr>
          <w:p w14:paraId="350B8633" w14:textId="02432B71" w:rsidR="00960E68" w:rsidRPr="00F74C70" w:rsidRDefault="00960E68" w:rsidP="0048535F">
            <w:pPr>
              <w:spacing w:line="276" w:lineRule="auto"/>
              <w:outlineLvl w:val="0"/>
              <w:rPr>
                <w:rFonts w:ascii="Times New Roman" w:hAnsi="Times New Roman"/>
                <w:sz w:val="20"/>
              </w:rPr>
            </w:pPr>
            <w:r w:rsidRPr="00F74C70">
              <w:rPr>
                <w:rFonts w:ascii="Times New Roman" w:hAnsi="Times New Roman"/>
                <w:sz w:val="20"/>
              </w:rPr>
              <w:t xml:space="preserve"> Farklı Ülkelerde Okul öncesi Eğitim  </w:t>
            </w:r>
          </w:p>
        </w:tc>
      </w:tr>
    </w:tbl>
    <w:p w14:paraId="1A8EEE1D" w14:textId="77777777" w:rsidR="00960E68" w:rsidRPr="00F74C70" w:rsidRDefault="00960E68" w:rsidP="00960E68">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960E68" w:rsidRPr="00F74C70" w14:paraId="2566B4CF" w14:textId="77777777" w:rsidTr="00960E68">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7851866E" w14:textId="77777777" w:rsidR="00960E68" w:rsidRPr="00F74C70" w:rsidRDefault="00960E68" w:rsidP="00960E68">
            <w:pPr>
              <w:spacing w:line="276" w:lineRule="auto"/>
              <w:rPr>
                <w:rFonts w:ascii="Times New Roman" w:hAnsi="Times New Roman"/>
                <w:b/>
                <w:sz w:val="20"/>
              </w:rPr>
            </w:pPr>
            <w:r w:rsidRPr="00F74C70">
              <w:rPr>
                <w:rFonts w:ascii="Times New Roman" w:hAnsi="Times New Roman"/>
                <w:b/>
                <w:sz w:val="20"/>
              </w:rPr>
              <w:t>YARIYIL</w:t>
            </w:r>
          </w:p>
          <w:p w14:paraId="6A9F1721" w14:textId="77777777" w:rsidR="00960E68" w:rsidRPr="00F74C70" w:rsidRDefault="00960E68" w:rsidP="00960E68">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74473FDA"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6C69797E"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w:t>
            </w:r>
          </w:p>
        </w:tc>
      </w:tr>
      <w:tr w:rsidR="00960E68" w:rsidRPr="00F74C70" w14:paraId="1AA02CFA" w14:textId="77777777" w:rsidTr="00960E68">
        <w:trPr>
          <w:trHeight w:val="382"/>
        </w:trPr>
        <w:tc>
          <w:tcPr>
            <w:tcW w:w="542" w:type="pct"/>
            <w:vMerge/>
            <w:tcBorders>
              <w:top w:val="single" w:sz="4" w:space="0" w:color="auto"/>
              <w:left w:val="single" w:sz="12" w:space="0" w:color="auto"/>
              <w:bottom w:val="single" w:sz="4" w:space="0" w:color="auto"/>
              <w:right w:val="single" w:sz="12" w:space="0" w:color="auto"/>
            </w:tcBorders>
          </w:tcPr>
          <w:p w14:paraId="70334189" w14:textId="77777777" w:rsidR="00960E68" w:rsidRPr="00F74C70" w:rsidRDefault="00960E68" w:rsidP="00960E68">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79662AE3"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5F884C0F"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0ADAD68F" w14:textId="77777777" w:rsidR="00960E68" w:rsidRPr="00F74C70" w:rsidRDefault="00960E68" w:rsidP="00960E68">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0865F023"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9BA2D6E" w14:textId="77777777" w:rsidR="00960E68" w:rsidRPr="00F74C70" w:rsidRDefault="00960E68" w:rsidP="00960E68">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066DB014"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39089DF2"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DİLİ</w:t>
            </w:r>
          </w:p>
        </w:tc>
      </w:tr>
      <w:tr w:rsidR="00960E68" w:rsidRPr="00F74C70" w14:paraId="7C5A3E81" w14:textId="77777777" w:rsidTr="00960E68">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0DEA210E"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6</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6A02CC55"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0865C634"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43716CE4"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716B42EA"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3AF2EDEA"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149DFADC"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0BAD7D07"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19A22460" w14:textId="77777777" w:rsidR="00960E68" w:rsidRPr="00F74C70" w:rsidRDefault="00960E68" w:rsidP="00960E68">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60E68" w:rsidRPr="00F74C70" w14:paraId="45078434" w14:textId="77777777" w:rsidTr="00960E68">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D1CCD94"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KATEGORİSİ</w:t>
            </w:r>
          </w:p>
        </w:tc>
      </w:tr>
      <w:tr w:rsidR="00960E68" w:rsidRPr="00F74C70" w14:paraId="1F466416" w14:textId="77777777" w:rsidTr="00960E68">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4C6785C6"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A83D053"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6DDBE05C"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273B0BF4"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Seçmeli</w:t>
            </w:r>
          </w:p>
        </w:tc>
      </w:tr>
      <w:tr w:rsidR="00960E68" w:rsidRPr="00F74C70" w14:paraId="16D91E9D" w14:textId="77777777" w:rsidTr="00960E68">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A7A6EAA" w14:textId="77777777" w:rsidR="00960E68" w:rsidRPr="00F74C70" w:rsidRDefault="00960E68" w:rsidP="00960E68">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75F46551" w14:textId="77777777" w:rsidR="00960E68" w:rsidRPr="00F74C70" w:rsidRDefault="00960E68" w:rsidP="00960E68">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3BDFD467"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14E4568D"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Genel Kültür (  )      Alan (x )</w:t>
            </w:r>
          </w:p>
        </w:tc>
      </w:tr>
      <w:tr w:rsidR="00960E68" w:rsidRPr="00F74C70" w14:paraId="795B2707" w14:textId="77777777" w:rsidTr="00960E68">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2783A23"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60E68" w:rsidRPr="00F74C70" w14:paraId="5D0CAA10" w14:textId="77777777" w:rsidTr="00960E68">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8F54156"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3D85B95"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E3E26B8"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1600E2E"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w:t>
            </w:r>
          </w:p>
        </w:tc>
      </w:tr>
      <w:tr w:rsidR="00960E68" w:rsidRPr="00F74C70" w14:paraId="514DC65A"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E52039"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76120C09"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2D64B39A"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0B4AD804" w14:textId="77777777" w:rsidR="00960E68" w:rsidRPr="00F74C70" w:rsidRDefault="00960E68" w:rsidP="00960E68">
            <w:pPr>
              <w:spacing w:line="276" w:lineRule="auto"/>
              <w:jc w:val="center"/>
              <w:rPr>
                <w:rFonts w:ascii="Times New Roman" w:hAnsi="Times New Roman"/>
                <w:sz w:val="20"/>
                <w:highlight w:val="yellow"/>
              </w:rPr>
            </w:pPr>
            <w:r w:rsidRPr="00F74C70">
              <w:rPr>
                <w:rFonts w:ascii="Times New Roman" w:hAnsi="Times New Roman"/>
                <w:sz w:val="20"/>
              </w:rPr>
              <w:t>20</w:t>
            </w:r>
          </w:p>
        </w:tc>
      </w:tr>
      <w:tr w:rsidR="00960E68" w:rsidRPr="00F74C70" w14:paraId="66550490"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FBF4DAD"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13BDAA"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655FF819"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2DBDD304" w14:textId="77777777" w:rsidR="00960E68" w:rsidRPr="00F74C70" w:rsidRDefault="00960E68" w:rsidP="00960E68">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60E68" w:rsidRPr="00F74C70" w14:paraId="7F969591"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9CE66C"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C409C7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45BF7C43" w14:textId="77777777" w:rsidR="00960E68" w:rsidRPr="00F74C70" w:rsidRDefault="00960E68" w:rsidP="00960E68">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5E0EF9EB"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w:t>
            </w:r>
          </w:p>
        </w:tc>
      </w:tr>
      <w:tr w:rsidR="00960E68" w:rsidRPr="00F74C70" w14:paraId="7229C104"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F4DCC7"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C696EF"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37992418"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4" w:space="0" w:color="auto"/>
              <w:left w:val="single" w:sz="8" w:space="0" w:color="auto"/>
              <w:bottom w:val="single" w:sz="4" w:space="0" w:color="auto"/>
              <w:right w:val="single" w:sz="12" w:space="0" w:color="auto"/>
            </w:tcBorders>
          </w:tcPr>
          <w:p w14:paraId="090A7B52"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40  </w:t>
            </w:r>
          </w:p>
        </w:tc>
      </w:tr>
      <w:tr w:rsidR="00960E68" w:rsidRPr="00F74C70" w14:paraId="5C9D153E"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6DEBA8D"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A7960D"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5D3460F7"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3D78C151"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w:t>
            </w:r>
          </w:p>
        </w:tc>
      </w:tr>
      <w:tr w:rsidR="00960E68" w:rsidRPr="00F74C70" w14:paraId="258BB33A"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44DD0B"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9E0A998"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5AD6E157" w14:textId="77777777" w:rsidR="00960E68" w:rsidRPr="00F74C70" w:rsidRDefault="00960E68" w:rsidP="00960E68">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008FBE7F" w14:textId="77777777" w:rsidR="00960E68" w:rsidRPr="00F74C70" w:rsidRDefault="00960E68" w:rsidP="00960E68">
            <w:pPr>
              <w:spacing w:line="276" w:lineRule="auto"/>
              <w:rPr>
                <w:rFonts w:ascii="Times New Roman" w:hAnsi="Times New Roman"/>
                <w:sz w:val="20"/>
              </w:rPr>
            </w:pPr>
          </w:p>
        </w:tc>
      </w:tr>
      <w:tr w:rsidR="00960E68" w:rsidRPr="00F74C70" w14:paraId="4A9D0747" w14:textId="77777777" w:rsidTr="00960E68">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B678E89" w14:textId="77777777" w:rsidR="00960E68" w:rsidRPr="00F74C70" w:rsidRDefault="00960E68" w:rsidP="00960E68">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ED41AA3"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3A0EC0FF" w14:textId="77777777" w:rsidR="00960E68" w:rsidRPr="00F74C70" w:rsidRDefault="00960E68" w:rsidP="00960E68">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630ED20C" w14:textId="77777777" w:rsidR="00960E68" w:rsidRPr="00F74C70" w:rsidRDefault="00960E68" w:rsidP="00960E68">
            <w:pPr>
              <w:spacing w:line="276" w:lineRule="auto"/>
              <w:rPr>
                <w:rFonts w:ascii="Times New Roman" w:hAnsi="Times New Roman"/>
                <w:sz w:val="20"/>
              </w:rPr>
            </w:pPr>
          </w:p>
        </w:tc>
      </w:tr>
      <w:tr w:rsidR="00960E68" w:rsidRPr="00F74C70" w14:paraId="01BE4768" w14:textId="77777777" w:rsidTr="00960E68">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52CFE5F"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A27323E"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Final-Sınav</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3CBF430C"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14:paraId="107C0AFD" w14:textId="77777777" w:rsidR="00960E68" w:rsidRPr="00F74C70" w:rsidRDefault="00960E68" w:rsidP="00960E68">
            <w:pPr>
              <w:spacing w:line="276" w:lineRule="auto"/>
              <w:jc w:val="center"/>
              <w:rPr>
                <w:rFonts w:ascii="Times New Roman" w:hAnsi="Times New Roman"/>
                <w:sz w:val="20"/>
              </w:rPr>
            </w:pPr>
            <w:r w:rsidRPr="00F74C70">
              <w:rPr>
                <w:rFonts w:ascii="Times New Roman" w:hAnsi="Times New Roman"/>
                <w:sz w:val="20"/>
              </w:rPr>
              <w:t xml:space="preserve">40 </w:t>
            </w:r>
          </w:p>
        </w:tc>
      </w:tr>
      <w:tr w:rsidR="00960E68" w:rsidRPr="00F74C70" w14:paraId="43E86D4F" w14:textId="77777777" w:rsidTr="00960E68">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C61CCC"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7A4BAAE8"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 </w:t>
            </w:r>
          </w:p>
        </w:tc>
      </w:tr>
      <w:tr w:rsidR="00960E68" w:rsidRPr="00F74C70" w14:paraId="3849358C" w14:textId="77777777" w:rsidTr="00960E68">
        <w:trPr>
          <w:trHeight w:val="1959"/>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B6403F"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960E68" w:rsidRPr="00F74C70" w14:paraId="3E054392" w14:textId="77777777" w:rsidTr="00960E68">
              <w:trPr>
                <w:tblCellSpacing w:w="15" w:type="dxa"/>
              </w:trPr>
              <w:tc>
                <w:tcPr>
                  <w:tcW w:w="5616" w:type="dxa"/>
                  <w:hideMark/>
                </w:tcPr>
                <w:p w14:paraId="58CB94D7"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sz w:val="20"/>
                    </w:rPr>
                    <w:t xml:space="preserve"> Ülkemizde uygulanan </w:t>
                  </w:r>
                  <w:r w:rsidRPr="00F74C70">
                    <w:rPr>
                      <w:rFonts w:ascii="Times New Roman" w:hAnsi="Times New Roman"/>
                      <w:color w:val="000000"/>
                      <w:sz w:val="20"/>
                    </w:rPr>
                    <w:t xml:space="preserve">Okul öncesi eğitim </w:t>
                  </w:r>
                  <w:proofErr w:type="gramStart"/>
                  <w:r w:rsidRPr="00F74C70">
                    <w:rPr>
                      <w:rFonts w:ascii="Times New Roman" w:hAnsi="Times New Roman"/>
                      <w:color w:val="000000"/>
                      <w:sz w:val="20"/>
                    </w:rPr>
                    <w:t>programını  inceleme</w:t>
                  </w:r>
                  <w:proofErr w:type="gramEnd"/>
                  <w:r w:rsidRPr="00F74C70">
                    <w:rPr>
                      <w:rFonts w:ascii="Times New Roman" w:hAnsi="Times New Roman"/>
                      <w:color w:val="000000"/>
                      <w:sz w:val="20"/>
                    </w:rPr>
                    <w:t xml:space="preserve">; Avrupa’da okul öncesi eğitim uygulamaları I (  Montessori Yaklaşımı Proje yaklaşımı);  Avrupa’da okul öncesi eğitim uygulamaları II (Portaje Erken Çocukluk Eğitim Yaklaşımı; Aile Eğitimi uygulamaları) Avrupa’da okul öncesi eğitim uygulamaları III (Çocuktan Çocuğa Eğitim Yaklaşımı;  High Scope Yaklaşım); </w:t>
                  </w:r>
                  <w:r w:rsidRPr="00F74C70">
                    <w:rPr>
                      <w:rFonts w:ascii="Times New Roman" w:hAnsi="Times New Roman"/>
                      <w:color w:val="000000"/>
                      <w:sz w:val="20"/>
                      <w:lang w:eastAsia="tr-TR"/>
                    </w:rPr>
                    <w:t xml:space="preserve"> </w:t>
                  </w:r>
                  <w:r w:rsidRPr="00F74C70">
                    <w:rPr>
                      <w:rFonts w:ascii="Times New Roman" w:hAnsi="Times New Roman"/>
                      <w:color w:val="000000"/>
                      <w:sz w:val="20"/>
                    </w:rPr>
                    <w:t>Avrupa’da okul öncesi eğitim uygulamaları IV (</w:t>
                  </w:r>
                  <w:r w:rsidRPr="00F74C70">
                    <w:rPr>
                      <w:rFonts w:ascii="Times New Roman" w:hAnsi="Times New Roman"/>
                      <w:color w:val="000000"/>
                      <w:sz w:val="20"/>
                      <w:lang w:eastAsia="tr-TR"/>
                    </w:rPr>
                    <w:t xml:space="preserve">Reggio Emilia Yaklaşımı;  </w:t>
                  </w:r>
                  <w:r w:rsidRPr="00F74C70">
                    <w:rPr>
                      <w:rFonts w:ascii="Times New Roman" w:hAnsi="Times New Roman"/>
                      <w:color w:val="000000"/>
                      <w:sz w:val="20"/>
                    </w:rPr>
                    <w:t xml:space="preserve">Head Start Yaklaşımı Açık Eğitim) Avrupa’da okul öncesi eğitim uygulamaları V (Waldorf Yaklaşımı;  Bank Street Yaklaşımı); Avrupa’da okul öncesi eğitim uygulamaları VI(  Summer Hill Yaklaşımı;  Hollanda Opstop Yaklaşımı); Avrupa’da okul öncesi eğitim uygulamalarında aile katılımı; Avrupa’da okul öncesi eğitimde özel gereksinimli çocukların kaynaştırma uygulamaları;   Asya ülkelerinde okul öncesi eğitim uygulamaları;  Asya ülkelerinde okul öncesi eğitimde aile katılımı; Asya ülkelerinde okul öncesi eğitimde  özel gereksinimli çocukların kaynaştırma uygulamaları; Avrupa ülkelerinde okul öncesi eğitim öğretmeni yetiştirme; Asya ülkelerinde okul öncesi eğitim öğretmeni yetiştirme.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20"/>
                    <w:gridCol w:w="5466"/>
                  </w:tblGrid>
                  <w:tr w:rsidR="00960E68" w:rsidRPr="00F74C70" w14:paraId="63148C9B" w14:textId="77777777" w:rsidTr="00960E68">
                    <w:tc>
                      <w:tcPr>
                        <w:tcW w:w="168" w:type="dxa"/>
                        <w:vAlign w:val="center"/>
                        <w:hideMark/>
                      </w:tcPr>
                      <w:p w14:paraId="1519E1C9" w14:textId="77777777" w:rsidR="00960E68" w:rsidRPr="00F74C70" w:rsidRDefault="00960E68" w:rsidP="00960E68">
                        <w:pPr>
                          <w:rPr>
                            <w:rFonts w:ascii="Times New Roman" w:hAnsi="Times New Roman"/>
                            <w:color w:val="000000"/>
                            <w:sz w:val="20"/>
                            <w:lang w:eastAsia="tr-TR"/>
                          </w:rPr>
                        </w:pPr>
                      </w:p>
                    </w:tc>
                    <w:tc>
                      <w:tcPr>
                        <w:tcW w:w="9238" w:type="dxa"/>
                        <w:vAlign w:val="center"/>
                        <w:hideMark/>
                      </w:tcPr>
                      <w:p w14:paraId="1CF7A228" w14:textId="77777777" w:rsidR="00960E68" w:rsidRPr="00F74C70" w:rsidRDefault="00960E68" w:rsidP="00960E68">
                        <w:pPr>
                          <w:spacing w:line="360" w:lineRule="atLeast"/>
                          <w:rPr>
                            <w:rFonts w:ascii="Times New Roman" w:hAnsi="Times New Roman"/>
                            <w:color w:val="000000"/>
                            <w:sz w:val="20"/>
                            <w:lang w:eastAsia="tr-TR"/>
                          </w:rPr>
                        </w:pPr>
                      </w:p>
                    </w:tc>
                  </w:tr>
                </w:tbl>
                <w:p w14:paraId="2662F95E" w14:textId="77777777" w:rsidR="00960E68" w:rsidRPr="00F74C70" w:rsidRDefault="00960E68" w:rsidP="00960E68">
                  <w:pPr>
                    <w:spacing w:line="276" w:lineRule="auto"/>
                    <w:jc w:val="both"/>
                    <w:rPr>
                      <w:rFonts w:ascii="Times New Roman" w:hAnsi="Times New Roman"/>
                      <w:sz w:val="20"/>
                    </w:rPr>
                  </w:pPr>
                </w:p>
              </w:tc>
            </w:tr>
            <w:tr w:rsidR="00960E68" w:rsidRPr="00F74C70" w14:paraId="2EB62549" w14:textId="77777777" w:rsidTr="00960E68">
              <w:trPr>
                <w:tblCellSpacing w:w="15" w:type="dxa"/>
              </w:trPr>
              <w:tc>
                <w:tcPr>
                  <w:tcW w:w="5616" w:type="dxa"/>
                  <w:hideMark/>
                </w:tcPr>
                <w:p w14:paraId="6AFE0942" w14:textId="77777777" w:rsidR="00960E68" w:rsidRPr="00F74C70" w:rsidRDefault="00960E68" w:rsidP="00960E68">
                  <w:pPr>
                    <w:spacing w:line="276" w:lineRule="auto"/>
                    <w:jc w:val="both"/>
                    <w:rPr>
                      <w:rFonts w:ascii="Times New Roman" w:hAnsi="Times New Roman"/>
                      <w:sz w:val="20"/>
                    </w:rPr>
                  </w:pPr>
                </w:p>
              </w:tc>
            </w:tr>
          </w:tbl>
          <w:p w14:paraId="1CC1222F" w14:textId="77777777" w:rsidR="00960E68" w:rsidRPr="00F74C70" w:rsidRDefault="00960E68" w:rsidP="00960E68">
            <w:pPr>
              <w:spacing w:line="276" w:lineRule="auto"/>
              <w:jc w:val="both"/>
              <w:rPr>
                <w:rFonts w:ascii="Times New Roman" w:hAnsi="Times New Roman"/>
                <w:sz w:val="20"/>
              </w:rPr>
            </w:pPr>
          </w:p>
        </w:tc>
      </w:tr>
      <w:tr w:rsidR="00960E68" w:rsidRPr="00F74C70" w14:paraId="5F5D1CD3" w14:textId="77777777" w:rsidTr="00960E68">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9818D8"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44FE0044"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bCs/>
                <w:color w:val="000000"/>
                <w:sz w:val="20"/>
              </w:rPr>
              <w:t xml:space="preserve"> </w:t>
            </w:r>
            <w:r w:rsidRPr="00F74C70">
              <w:rPr>
                <w:rFonts w:ascii="Times New Roman" w:hAnsi="Times New Roman"/>
                <w:bCs/>
                <w:sz w:val="20"/>
              </w:rPr>
              <w:t xml:space="preserve">Bu dersin amacı, okul öncesi öğretmen adayının Türkiye’de ve yurt </w:t>
            </w:r>
            <w:proofErr w:type="gramStart"/>
            <w:r w:rsidRPr="00F74C70">
              <w:rPr>
                <w:rFonts w:ascii="Times New Roman" w:hAnsi="Times New Roman"/>
                <w:bCs/>
                <w:sz w:val="20"/>
              </w:rPr>
              <w:t>dışında  okul</w:t>
            </w:r>
            <w:proofErr w:type="gramEnd"/>
            <w:r w:rsidRPr="00F74C70">
              <w:rPr>
                <w:rFonts w:ascii="Times New Roman" w:hAnsi="Times New Roman"/>
                <w:bCs/>
                <w:sz w:val="20"/>
              </w:rPr>
              <w:t xml:space="preserve"> öncesi eğitim programları, modelleri, yaklaşımları, aile katılımı, kaynaştırma ve öğretmen yetiştirme  ile ilgili genel bilgi sahibi olmasını sağlamak ve yurtdışındaki okul öncesi eğitim programlarına yönelik bir bakış açısı kazandırmaktır.</w:t>
            </w:r>
          </w:p>
        </w:tc>
      </w:tr>
      <w:tr w:rsidR="00960E68" w:rsidRPr="00F74C70" w14:paraId="3C8879CA" w14:textId="77777777" w:rsidTr="00960E68">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227A89E"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67C6056" w14:textId="77777777" w:rsidR="00960E68" w:rsidRPr="00F74C70" w:rsidRDefault="00960E68" w:rsidP="00960E68">
            <w:pPr>
              <w:spacing w:line="276" w:lineRule="auto"/>
              <w:rPr>
                <w:rFonts w:ascii="Times New Roman" w:hAnsi="Times New Roman"/>
                <w:sz w:val="20"/>
              </w:rPr>
            </w:pPr>
            <w:r w:rsidRPr="00F74C70">
              <w:rPr>
                <w:rFonts w:ascii="Times New Roman" w:hAnsi="Times New Roman"/>
                <w:sz w:val="20"/>
              </w:rPr>
              <w:t xml:space="preserve"> </w:t>
            </w:r>
          </w:p>
        </w:tc>
      </w:tr>
      <w:tr w:rsidR="00960E68" w:rsidRPr="00F74C70" w14:paraId="1F82533A" w14:textId="77777777" w:rsidTr="00960E68">
        <w:trPr>
          <w:trHeight w:val="1785"/>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B51D36"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712E90DB"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Okul öncesi eğitim programının tanım ve kapsamını bilme. </w:t>
            </w:r>
          </w:p>
          <w:p w14:paraId="22782582"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 Oku öncesi eğitim programlarının önemini kavrama. </w:t>
            </w:r>
          </w:p>
          <w:p w14:paraId="7643C11E"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Türkiye’de uygulanan okul öncesi eğitim programlarını bilme. </w:t>
            </w:r>
          </w:p>
          <w:p w14:paraId="20549463"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Yurt dışında uygulanan okul öncesi eğitim programları, yaklaşımları ve modellerini bilme. </w:t>
            </w:r>
          </w:p>
          <w:p w14:paraId="67CD5070" w14:textId="77777777" w:rsidR="00960E68" w:rsidRPr="00F74C70" w:rsidRDefault="00960E68" w:rsidP="00960E68">
            <w:pPr>
              <w:numPr>
                <w:ilvl w:val="0"/>
                <w:numId w:val="2"/>
              </w:numPr>
              <w:spacing w:line="276" w:lineRule="auto"/>
              <w:ind w:left="234" w:hanging="218"/>
              <w:rPr>
                <w:rFonts w:ascii="Times New Roman" w:hAnsi="Times New Roman"/>
                <w:sz w:val="20"/>
              </w:rPr>
            </w:pPr>
            <w:r w:rsidRPr="00F74C70">
              <w:rPr>
                <w:rFonts w:ascii="Times New Roman" w:hAnsi="Times New Roman"/>
                <w:sz w:val="20"/>
              </w:rPr>
              <w:t xml:space="preserve">Türkiye’de ve yurt dışında uygulanan okul öncesi eğitim programları, yaklaşımları ve modellerini karşılaştırma.  </w:t>
            </w:r>
          </w:p>
          <w:p w14:paraId="4A93B48D" w14:textId="77777777" w:rsidR="00960E68" w:rsidRPr="00F74C70" w:rsidRDefault="00960E68" w:rsidP="00960E68">
            <w:pPr>
              <w:spacing w:line="276" w:lineRule="auto"/>
              <w:ind w:left="16"/>
              <w:rPr>
                <w:rFonts w:ascii="Times New Roman" w:hAnsi="Times New Roman"/>
                <w:sz w:val="20"/>
              </w:rPr>
            </w:pPr>
          </w:p>
        </w:tc>
      </w:tr>
      <w:tr w:rsidR="00960E68" w:rsidRPr="00F74C70" w14:paraId="5F1416E0"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BF8EEA"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00DAA5B7" w14:textId="77777777" w:rsidR="00960E68" w:rsidRPr="00F74C70" w:rsidRDefault="00960E68" w:rsidP="00960E68">
            <w:pPr>
              <w:pStyle w:val="Balk4"/>
              <w:spacing w:before="0" w:after="0" w:line="276" w:lineRule="auto"/>
              <w:rPr>
                <w:rFonts w:ascii="Times New Roman" w:hAnsi="Times New Roman"/>
                <w:b w:val="0"/>
                <w:color w:val="000000"/>
                <w:sz w:val="20"/>
                <w:szCs w:val="20"/>
                <w:lang w:val="tr-TR"/>
              </w:rPr>
            </w:pPr>
            <w:r w:rsidRPr="00F74C70">
              <w:rPr>
                <w:rFonts w:ascii="Times New Roman" w:hAnsi="Times New Roman"/>
                <w:b w:val="0"/>
                <w:bCs w:val="0"/>
                <w:color w:val="000000"/>
                <w:sz w:val="20"/>
                <w:szCs w:val="20"/>
                <w:lang w:val="tr-TR"/>
              </w:rPr>
              <w:t xml:space="preserve">Temel, F. ( 2011). </w:t>
            </w:r>
            <w:r w:rsidRPr="00F74C70">
              <w:rPr>
                <w:rFonts w:ascii="Times New Roman" w:hAnsi="Times New Roman"/>
                <w:b w:val="0"/>
                <w:bCs w:val="0"/>
                <w:i/>
                <w:color w:val="000000"/>
                <w:sz w:val="20"/>
                <w:szCs w:val="20"/>
                <w:lang w:val="tr-TR"/>
              </w:rPr>
              <w:t>Erken çocukluk eğitiminde yaklaşımlar ve programlar</w:t>
            </w:r>
            <w:r w:rsidRPr="00F74C70">
              <w:rPr>
                <w:rFonts w:ascii="Times New Roman" w:hAnsi="Times New Roman"/>
                <w:b w:val="0"/>
                <w:bCs w:val="0"/>
                <w:color w:val="000000"/>
                <w:sz w:val="20"/>
                <w:szCs w:val="20"/>
                <w:lang w:val="tr-TR"/>
              </w:rPr>
              <w:t xml:space="preserve">. Ankara: Vize Yayıncılık </w:t>
            </w:r>
          </w:p>
        </w:tc>
      </w:tr>
      <w:tr w:rsidR="00960E68" w:rsidRPr="00F74C70" w14:paraId="66F19C9A" w14:textId="77777777" w:rsidTr="00960E68">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0BE6E76"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44A07710" w14:textId="77777777" w:rsidR="00960E68" w:rsidRPr="00F74C70" w:rsidRDefault="00960E68" w:rsidP="00960E68">
            <w:pPr>
              <w:autoSpaceDE w:val="0"/>
              <w:autoSpaceDN w:val="0"/>
              <w:adjustRightInd w:val="0"/>
              <w:rPr>
                <w:rFonts w:ascii="Times New Roman" w:hAnsi="Times New Roman"/>
                <w:color w:val="000000"/>
                <w:sz w:val="20"/>
              </w:rPr>
            </w:pPr>
            <w:r w:rsidRPr="00F74C70">
              <w:rPr>
                <w:rFonts w:ascii="Times New Roman" w:hAnsi="Times New Roman"/>
                <w:color w:val="000000"/>
                <w:sz w:val="20"/>
              </w:rPr>
              <w:t xml:space="preserve">Başal, H. A.  (2011). </w:t>
            </w:r>
            <w:r w:rsidRPr="00F74C70">
              <w:rPr>
                <w:rFonts w:ascii="Times New Roman" w:hAnsi="Times New Roman"/>
                <w:i/>
                <w:color w:val="000000"/>
                <w:sz w:val="20"/>
              </w:rPr>
              <w:t>Okul öncesi eğitiminde uygulanan farklı modeller</w:t>
            </w:r>
            <w:r w:rsidRPr="00F74C70">
              <w:rPr>
                <w:rFonts w:ascii="Times New Roman" w:hAnsi="Times New Roman"/>
                <w:color w:val="000000"/>
                <w:sz w:val="20"/>
              </w:rPr>
              <w:t>. Bursa: Dora Yayıncılık</w:t>
            </w:r>
          </w:p>
          <w:p w14:paraId="5B04849E" w14:textId="77777777" w:rsidR="00960E68" w:rsidRPr="00F74C70" w:rsidRDefault="00960E68" w:rsidP="00960E68">
            <w:pPr>
              <w:autoSpaceDE w:val="0"/>
              <w:autoSpaceDN w:val="0"/>
              <w:adjustRightInd w:val="0"/>
              <w:rPr>
                <w:rFonts w:ascii="Times New Roman" w:hAnsi="Times New Roman"/>
                <w:color w:val="000000"/>
                <w:sz w:val="20"/>
              </w:rPr>
            </w:pPr>
          </w:p>
          <w:p w14:paraId="57607923" w14:textId="77777777" w:rsidR="00960E68" w:rsidRPr="00F74C70" w:rsidRDefault="00960E68" w:rsidP="00960E68">
            <w:pPr>
              <w:autoSpaceDE w:val="0"/>
              <w:autoSpaceDN w:val="0"/>
              <w:adjustRightInd w:val="0"/>
              <w:rPr>
                <w:rFonts w:ascii="Times New Roman" w:hAnsi="Times New Roman"/>
                <w:sz w:val="20"/>
              </w:rPr>
            </w:pPr>
            <w:r w:rsidRPr="00F74C70">
              <w:rPr>
                <w:rFonts w:ascii="Times New Roman" w:hAnsi="Times New Roman"/>
                <w:sz w:val="20"/>
                <w:lang w:val="en"/>
              </w:rPr>
              <w:t xml:space="preserve">Köksal-Akyol, A. (2014) </w:t>
            </w:r>
            <w:r w:rsidRPr="00F74C70">
              <w:rPr>
                <w:rFonts w:ascii="Times New Roman" w:hAnsi="Times New Roman"/>
                <w:i/>
                <w:sz w:val="20"/>
                <w:lang w:val="en"/>
              </w:rPr>
              <w:t>Erken çocukluk eğitiminde proje yaklaşımı ve uygulanmış proje örnekleri.</w:t>
            </w:r>
            <w:r w:rsidRPr="00F74C70">
              <w:rPr>
                <w:rFonts w:ascii="Times New Roman" w:hAnsi="Times New Roman"/>
                <w:sz w:val="20"/>
                <w:lang w:val="en"/>
              </w:rPr>
              <w:t xml:space="preserve"> Ankara: Anı Yayıncılık. </w:t>
            </w:r>
          </w:p>
          <w:p w14:paraId="2B142874" w14:textId="77777777" w:rsidR="00960E68" w:rsidRPr="00F74C70" w:rsidRDefault="00960E68" w:rsidP="00960E68">
            <w:pPr>
              <w:autoSpaceDE w:val="0"/>
              <w:autoSpaceDN w:val="0"/>
              <w:adjustRightInd w:val="0"/>
              <w:jc w:val="both"/>
              <w:rPr>
                <w:rFonts w:ascii="Times New Roman" w:eastAsia="HiddenHorzOCR" w:hAnsi="Times New Roman"/>
                <w:sz w:val="20"/>
                <w:lang w:eastAsia="tr-TR"/>
              </w:rPr>
            </w:pPr>
            <w:r w:rsidRPr="00F74C70">
              <w:rPr>
                <w:rFonts w:ascii="Times New Roman" w:hAnsi="Times New Roman"/>
                <w:sz w:val="20"/>
              </w:rPr>
              <w:br/>
            </w:r>
            <w:r w:rsidRPr="00F74C70">
              <w:rPr>
                <w:rFonts w:ascii="Times New Roman" w:eastAsia="HiddenHorzOCR" w:hAnsi="Times New Roman"/>
                <w:sz w:val="20"/>
                <w:lang w:eastAsia="tr-TR"/>
              </w:rPr>
              <w:t xml:space="preserve">MEB (Komisyon). (2013). </w:t>
            </w:r>
            <w:r w:rsidRPr="00F74C70">
              <w:rPr>
                <w:rFonts w:ascii="Times New Roman" w:eastAsia="HiddenHorzOCR" w:hAnsi="Times New Roman"/>
                <w:i/>
                <w:sz w:val="20"/>
                <w:lang w:eastAsia="tr-TR"/>
              </w:rPr>
              <w:t xml:space="preserve">Milli Eğitim Bakanlığı Temel Eğitim Genel Müdürlüğü Okul Öncesi Eğitimi Programı. </w:t>
            </w:r>
            <w:r w:rsidRPr="00F74C70">
              <w:rPr>
                <w:rFonts w:ascii="Times New Roman" w:eastAsia="HiddenHorzOCR" w:hAnsi="Times New Roman"/>
                <w:sz w:val="20"/>
                <w:lang w:eastAsia="tr-TR"/>
              </w:rPr>
              <w:t xml:space="preserve">Ankara: MEB. </w:t>
            </w:r>
          </w:p>
          <w:p w14:paraId="3F60C3D5" w14:textId="77777777" w:rsidR="00960E68" w:rsidRPr="00F74C70" w:rsidRDefault="00960E68" w:rsidP="00960E68">
            <w:pPr>
              <w:autoSpaceDE w:val="0"/>
              <w:autoSpaceDN w:val="0"/>
              <w:adjustRightInd w:val="0"/>
              <w:rPr>
                <w:rFonts w:ascii="Times New Roman" w:hAnsi="Times New Roman"/>
                <w:color w:val="000000"/>
                <w:sz w:val="20"/>
              </w:rPr>
            </w:pPr>
            <w:r w:rsidRPr="00F74C70">
              <w:rPr>
                <w:rFonts w:ascii="Times New Roman" w:hAnsi="Times New Roman"/>
                <w:color w:val="000000"/>
                <w:sz w:val="20"/>
              </w:rPr>
              <w:br/>
              <w:t xml:space="preserve">Oktay, A. (2011). </w:t>
            </w:r>
            <w:proofErr w:type="gramStart"/>
            <w:r w:rsidRPr="00F74C70">
              <w:rPr>
                <w:rFonts w:ascii="Times New Roman" w:hAnsi="Times New Roman"/>
                <w:i/>
                <w:color w:val="000000"/>
                <w:sz w:val="20"/>
              </w:rPr>
              <w:t>Yaşamın sihirli yılları: Okul öncesi dönem.</w:t>
            </w:r>
            <w:r w:rsidRPr="00F74C70">
              <w:rPr>
                <w:rFonts w:ascii="Times New Roman" w:hAnsi="Times New Roman"/>
                <w:color w:val="000000"/>
                <w:sz w:val="20"/>
              </w:rPr>
              <w:t xml:space="preserve"> </w:t>
            </w:r>
            <w:proofErr w:type="gramEnd"/>
            <w:r w:rsidRPr="00F74C70">
              <w:rPr>
                <w:rFonts w:ascii="Times New Roman" w:hAnsi="Times New Roman"/>
                <w:color w:val="000000"/>
                <w:sz w:val="20"/>
              </w:rPr>
              <w:t xml:space="preserve">İstanbul: </w:t>
            </w:r>
          </w:p>
          <w:p w14:paraId="7E45861C" w14:textId="77777777" w:rsidR="00960E68" w:rsidRPr="00F74C70" w:rsidRDefault="00960E68" w:rsidP="00960E68">
            <w:pPr>
              <w:autoSpaceDE w:val="0"/>
              <w:autoSpaceDN w:val="0"/>
              <w:adjustRightInd w:val="0"/>
              <w:rPr>
                <w:rFonts w:ascii="Times New Roman" w:hAnsi="Times New Roman"/>
                <w:color w:val="000000"/>
                <w:sz w:val="20"/>
              </w:rPr>
            </w:pPr>
            <w:r w:rsidRPr="00F74C70">
              <w:rPr>
                <w:rFonts w:ascii="Times New Roman" w:hAnsi="Times New Roman"/>
                <w:color w:val="000000"/>
                <w:sz w:val="20"/>
              </w:rPr>
              <w:t>Epsilon Yayınları</w:t>
            </w:r>
          </w:p>
          <w:p w14:paraId="4C36E82B" w14:textId="77777777" w:rsidR="00960E68" w:rsidRPr="00F74C70" w:rsidRDefault="00960E68" w:rsidP="00960E68">
            <w:pPr>
              <w:autoSpaceDE w:val="0"/>
              <w:autoSpaceDN w:val="0"/>
              <w:adjustRightInd w:val="0"/>
              <w:rPr>
                <w:rFonts w:ascii="Times New Roman" w:hAnsi="Times New Roman"/>
                <w:color w:val="000000"/>
                <w:sz w:val="20"/>
              </w:rPr>
            </w:pPr>
            <w:r w:rsidRPr="00F74C70">
              <w:rPr>
                <w:rFonts w:ascii="Times New Roman" w:hAnsi="Times New Roman"/>
                <w:color w:val="000000"/>
                <w:sz w:val="20"/>
              </w:rPr>
              <w:t xml:space="preserve">Fazlıoğlu, Y. ( 2011). </w:t>
            </w:r>
            <w:proofErr w:type="gramStart"/>
            <w:r w:rsidRPr="00F74C70">
              <w:rPr>
                <w:rFonts w:ascii="Times New Roman" w:hAnsi="Times New Roman"/>
                <w:i/>
                <w:color w:val="000000"/>
                <w:sz w:val="20"/>
              </w:rPr>
              <w:t>Erken çocukluk gelişimi ve eğitimi</w:t>
            </w:r>
            <w:r w:rsidRPr="00F74C70">
              <w:rPr>
                <w:rFonts w:ascii="Times New Roman" w:hAnsi="Times New Roman"/>
                <w:color w:val="000000"/>
                <w:sz w:val="20"/>
              </w:rPr>
              <w:t>. İstanbul: Kriter Yayıncılık.</w:t>
            </w:r>
            <w:proofErr w:type="gramEnd"/>
          </w:p>
          <w:p w14:paraId="7175872B" w14:textId="77777777" w:rsidR="00960E68" w:rsidRPr="00F74C70" w:rsidRDefault="00960E68" w:rsidP="00960E68">
            <w:pPr>
              <w:autoSpaceDE w:val="0"/>
              <w:autoSpaceDN w:val="0"/>
              <w:adjustRightInd w:val="0"/>
              <w:rPr>
                <w:rFonts w:ascii="Times New Roman" w:hAnsi="Times New Roman"/>
                <w:color w:val="000000"/>
                <w:sz w:val="20"/>
                <w:lang w:eastAsia="tr-TR"/>
              </w:rPr>
            </w:pPr>
            <w:r w:rsidRPr="00F74C70">
              <w:rPr>
                <w:rFonts w:ascii="Times New Roman" w:hAnsi="Times New Roman"/>
                <w:color w:val="000000"/>
                <w:sz w:val="20"/>
                <w:lang w:eastAsia="tr-TR"/>
              </w:rPr>
              <w:t xml:space="preserve">Başal, H.A.(2013). </w:t>
            </w:r>
            <w:r w:rsidRPr="00F74C70">
              <w:rPr>
                <w:rFonts w:ascii="Times New Roman" w:hAnsi="Times New Roman"/>
                <w:i/>
                <w:color w:val="000000"/>
                <w:sz w:val="20"/>
                <w:lang w:eastAsia="tr-TR"/>
              </w:rPr>
              <w:t>Okul öncesi Eğitime Giriş</w:t>
            </w:r>
            <w:r w:rsidRPr="00F74C70">
              <w:rPr>
                <w:rFonts w:ascii="Times New Roman" w:hAnsi="Times New Roman"/>
                <w:color w:val="000000"/>
                <w:sz w:val="20"/>
                <w:lang w:eastAsia="tr-TR"/>
              </w:rPr>
              <w:t xml:space="preserve">. İstanbul: Ekin Basım Yayın.  </w:t>
            </w:r>
          </w:p>
          <w:p w14:paraId="44CF7CC0" w14:textId="77777777" w:rsidR="00960E68" w:rsidRPr="00F74C70" w:rsidRDefault="00960E68" w:rsidP="00960E68">
            <w:pPr>
              <w:autoSpaceDE w:val="0"/>
              <w:autoSpaceDN w:val="0"/>
              <w:adjustRightInd w:val="0"/>
              <w:rPr>
                <w:rFonts w:ascii="Times New Roman" w:hAnsi="Times New Roman"/>
                <w:color w:val="000000"/>
                <w:sz w:val="20"/>
                <w:lang w:eastAsia="tr-TR"/>
              </w:rPr>
            </w:pPr>
          </w:p>
        </w:tc>
      </w:tr>
      <w:tr w:rsidR="00960E68" w:rsidRPr="00F74C70" w14:paraId="14C9E500" w14:textId="77777777" w:rsidTr="00960E68">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11AB64" w14:textId="77777777" w:rsidR="00960E68" w:rsidRPr="00F74C70" w:rsidRDefault="00960E68" w:rsidP="00960E68">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66E9074C"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 xml:space="preserve"> Bilgisayar, Projeksiyon </w:t>
            </w:r>
          </w:p>
        </w:tc>
      </w:tr>
    </w:tbl>
    <w:p w14:paraId="2062E42E" w14:textId="77777777" w:rsidR="00960E68" w:rsidRPr="00F74C70" w:rsidRDefault="00960E68" w:rsidP="00960E68">
      <w:pPr>
        <w:tabs>
          <w:tab w:val="left" w:pos="1500"/>
        </w:tabs>
        <w:rPr>
          <w:rFonts w:ascii="Times New Roman" w:hAnsi="Times New Roman"/>
          <w:sz w:val="20"/>
        </w:rPr>
      </w:pPr>
    </w:p>
    <w:tbl>
      <w:tblPr>
        <w:tblW w:w="495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043"/>
      </w:tblGrid>
      <w:tr w:rsidR="00960E68" w:rsidRPr="00F74C70" w14:paraId="66145B19" w14:textId="77777777" w:rsidTr="00960E68">
        <w:trPr>
          <w:trHeight w:val="458"/>
          <w:jc w:val="center"/>
        </w:trPr>
        <w:tc>
          <w:tcPr>
            <w:tcW w:w="5000" w:type="pct"/>
            <w:gridSpan w:val="2"/>
            <w:shd w:val="clear" w:color="auto" w:fill="auto"/>
            <w:vAlign w:val="center"/>
          </w:tcPr>
          <w:p w14:paraId="0CD86E83"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60E68" w:rsidRPr="00F74C70" w14:paraId="1C060654" w14:textId="77777777" w:rsidTr="00960E68">
        <w:trPr>
          <w:jc w:val="center"/>
        </w:trPr>
        <w:tc>
          <w:tcPr>
            <w:tcW w:w="389" w:type="pct"/>
            <w:shd w:val="clear" w:color="auto" w:fill="auto"/>
          </w:tcPr>
          <w:p w14:paraId="35F7C12C"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HAFTA</w:t>
            </w:r>
          </w:p>
        </w:tc>
        <w:tc>
          <w:tcPr>
            <w:tcW w:w="4611" w:type="pct"/>
            <w:shd w:val="clear" w:color="auto" w:fill="auto"/>
          </w:tcPr>
          <w:p w14:paraId="7CBA8ED2"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İŞLENEN KONULAR</w:t>
            </w:r>
          </w:p>
        </w:tc>
      </w:tr>
      <w:tr w:rsidR="00960E68" w:rsidRPr="00F74C70" w14:paraId="6C86A1BD" w14:textId="77777777" w:rsidTr="00960E68">
        <w:trPr>
          <w:jc w:val="center"/>
        </w:trPr>
        <w:tc>
          <w:tcPr>
            <w:tcW w:w="389" w:type="pct"/>
            <w:shd w:val="clear" w:color="auto" w:fill="auto"/>
            <w:vAlign w:val="center"/>
          </w:tcPr>
          <w:p w14:paraId="2E2D77B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w:t>
            </w:r>
          </w:p>
        </w:tc>
        <w:tc>
          <w:tcPr>
            <w:tcW w:w="4611" w:type="pct"/>
            <w:shd w:val="clear" w:color="auto" w:fill="auto"/>
          </w:tcPr>
          <w:p w14:paraId="21559D77" w14:textId="77777777" w:rsidR="00960E68" w:rsidRPr="00F74C70" w:rsidRDefault="00960E68" w:rsidP="00960E68">
            <w:pPr>
              <w:rPr>
                <w:rFonts w:ascii="Times New Roman" w:hAnsi="Times New Roman"/>
                <w:color w:val="000000"/>
                <w:sz w:val="20"/>
              </w:rPr>
            </w:pPr>
            <w:r w:rsidRPr="00F74C70">
              <w:rPr>
                <w:rFonts w:ascii="Times New Roman" w:hAnsi="Times New Roman"/>
                <w:sz w:val="20"/>
              </w:rPr>
              <w:t xml:space="preserve">Ülkemizde uygulanan </w:t>
            </w:r>
            <w:r w:rsidRPr="00F74C70">
              <w:rPr>
                <w:rFonts w:ascii="Times New Roman" w:hAnsi="Times New Roman"/>
                <w:color w:val="000000"/>
                <w:sz w:val="20"/>
              </w:rPr>
              <w:t xml:space="preserve">Okul öncesi eğitim </w:t>
            </w:r>
            <w:proofErr w:type="gramStart"/>
            <w:r w:rsidRPr="00F74C70">
              <w:rPr>
                <w:rFonts w:ascii="Times New Roman" w:hAnsi="Times New Roman"/>
                <w:color w:val="000000"/>
                <w:sz w:val="20"/>
              </w:rPr>
              <w:t>programını  inceleme</w:t>
            </w:r>
            <w:proofErr w:type="gramEnd"/>
          </w:p>
        </w:tc>
      </w:tr>
      <w:tr w:rsidR="00960E68" w:rsidRPr="00F74C70" w14:paraId="6C9D8786" w14:textId="77777777" w:rsidTr="00960E68">
        <w:trPr>
          <w:jc w:val="center"/>
        </w:trPr>
        <w:tc>
          <w:tcPr>
            <w:tcW w:w="389" w:type="pct"/>
            <w:shd w:val="clear" w:color="auto" w:fill="auto"/>
            <w:vAlign w:val="center"/>
          </w:tcPr>
          <w:p w14:paraId="03F7C2C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2</w:t>
            </w:r>
          </w:p>
        </w:tc>
        <w:tc>
          <w:tcPr>
            <w:tcW w:w="4611" w:type="pct"/>
            <w:shd w:val="clear" w:color="auto" w:fill="auto"/>
          </w:tcPr>
          <w:p w14:paraId="52F71997"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Avrupa’da okul öncesi eğitim uygulamaları I (  Montessori Yaklaşımı, Proje yaklaşımı);</w:t>
            </w:r>
          </w:p>
        </w:tc>
      </w:tr>
      <w:tr w:rsidR="00960E68" w:rsidRPr="00F74C70" w14:paraId="6DBED3EB" w14:textId="77777777" w:rsidTr="00960E68">
        <w:trPr>
          <w:trHeight w:val="184"/>
          <w:jc w:val="center"/>
        </w:trPr>
        <w:tc>
          <w:tcPr>
            <w:tcW w:w="389" w:type="pct"/>
            <w:shd w:val="clear" w:color="auto" w:fill="auto"/>
            <w:vAlign w:val="center"/>
          </w:tcPr>
          <w:p w14:paraId="72651F6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3</w:t>
            </w:r>
          </w:p>
        </w:tc>
        <w:tc>
          <w:tcPr>
            <w:tcW w:w="4611" w:type="pct"/>
            <w:shd w:val="clear" w:color="auto" w:fill="auto"/>
          </w:tcPr>
          <w:p w14:paraId="2C73B3A0"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 xml:space="preserve"> Avrupa’da okul öncesi eğitim uygulamaları II (Portaje Erken Çocukluk Eğitim Yaklaşımı; Aile Eğitimi uygulamaları) </w:t>
            </w:r>
          </w:p>
        </w:tc>
      </w:tr>
      <w:tr w:rsidR="00960E68" w:rsidRPr="00F74C70" w14:paraId="6D88075D" w14:textId="77777777" w:rsidTr="00960E68">
        <w:trPr>
          <w:jc w:val="center"/>
        </w:trPr>
        <w:tc>
          <w:tcPr>
            <w:tcW w:w="389" w:type="pct"/>
            <w:shd w:val="clear" w:color="auto" w:fill="auto"/>
            <w:vAlign w:val="center"/>
          </w:tcPr>
          <w:p w14:paraId="4CD4D38F"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4</w:t>
            </w:r>
          </w:p>
        </w:tc>
        <w:tc>
          <w:tcPr>
            <w:tcW w:w="4611" w:type="pct"/>
            <w:shd w:val="clear" w:color="auto" w:fill="auto"/>
          </w:tcPr>
          <w:p w14:paraId="1BC4F216"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 xml:space="preserve"> Avrupa’da okul öncesi eğitim uygulamaları III </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Çocuktan Çocuğa Eğitim Yaklaşımı;  High Scope Yaklaşım</w:t>
            </w:r>
          </w:p>
        </w:tc>
      </w:tr>
      <w:tr w:rsidR="00960E68" w:rsidRPr="00F74C70" w14:paraId="5A166BB8" w14:textId="77777777" w:rsidTr="00960E68">
        <w:trPr>
          <w:jc w:val="center"/>
        </w:trPr>
        <w:tc>
          <w:tcPr>
            <w:tcW w:w="389" w:type="pct"/>
            <w:shd w:val="clear" w:color="auto" w:fill="auto"/>
            <w:vAlign w:val="center"/>
          </w:tcPr>
          <w:p w14:paraId="168F5EA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5</w:t>
            </w:r>
          </w:p>
        </w:tc>
        <w:tc>
          <w:tcPr>
            <w:tcW w:w="4611" w:type="pct"/>
            <w:shd w:val="clear" w:color="auto" w:fill="auto"/>
          </w:tcPr>
          <w:p w14:paraId="152F7E8C"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Avrupa’da okul öncesi eğitim uygulamaları IV (</w:t>
            </w:r>
            <w:r w:rsidRPr="00F74C70">
              <w:rPr>
                <w:rFonts w:ascii="Times New Roman" w:hAnsi="Times New Roman"/>
                <w:color w:val="000000"/>
                <w:sz w:val="20"/>
                <w:lang w:eastAsia="tr-TR"/>
              </w:rPr>
              <w:t xml:space="preserve">Reggio Emilia Yaklaşımı;  </w:t>
            </w:r>
            <w:r w:rsidRPr="00F74C70">
              <w:rPr>
                <w:rFonts w:ascii="Times New Roman" w:hAnsi="Times New Roman"/>
                <w:color w:val="000000"/>
                <w:sz w:val="20"/>
              </w:rPr>
              <w:t xml:space="preserve">Head Start Yaklaşımı Açık Eğitim) </w:t>
            </w:r>
          </w:p>
        </w:tc>
      </w:tr>
      <w:tr w:rsidR="00960E68" w:rsidRPr="00F74C70" w14:paraId="131AA9F7" w14:textId="77777777" w:rsidTr="00960E68">
        <w:trPr>
          <w:jc w:val="center"/>
        </w:trPr>
        <w:tc>
          <w:tcPr>
            <w:tcW w:w="389" w:type="pct"/>
            <w:tcBorders>
              <w:bottom w:val="single" w:sz="6" w:space="0" w:color="auto"/>
            </w:tcBorders>
            <w:shd w:val="clear" w:color="auto" w:fill="auto"/>
            <w:vAlign w:val="center"/>
          </w:tcPr>
          <w:p w14:paraId="292F47C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6</w:t>
            </w:r>
          </w:p>
        </w:tc>
        <w:tc>
          <w:tcPr>
            <w:tcW w:w="4611" w:type="pct"/>
            <w:tcBorders>
              <w:bottom w:val="single" w:sz="6" w:space="0" w:color="auto"/>
            </w:tcBorders>
            <w:shd w:val="clear" w:color="auto" w:fill="auto"/>
          </w:tcPr>
          <w:p w14:paraId="15E1D0F9"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Avrupa’da okul öncesi eğitim uygulamaları V (Waldorf Yaklaşımı;  Bank Street Yaklaşımı);</w:t>
            </w:r>
          </w:p>
        </w:tc>
      </w:tr>
      <w:tr w:rsidR="00960E68" w:rsidRPr="00F74C70" w14:paraId="64E5F2E1" w14:textId="77777777" w:rsidTr="00960E68">
        <w:trPr>
          <w:jc w:val="center"/>
        </w:trPr>
        <w:tc>
          <w:tcPr>
            <w:tcW w:w="389" w:type="pct"/>
            <w:tcBorders>
              <w:top w:val="single" w:sz="6" w:space="0" w:color="auto"/>
              <w:bottom w:val="single" w:sz="6" w:space="0" w:color="auto"/>
            </w:tcBorders>
            <w:shd w:val="clear" w:color="auto" w:fill="D9D9D9"/>
            <w:vAlign w:val="center"/>
          </w:tcPr>
          <w:p w14:paraId="00F7237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7-8</w:t>
            </w:r>
          </w:p>
        </w:tc>
        <w:tc>
          <w:tcPr>
            <w:tcW w:w="4611" w:type="pct"/>
            <w:tcBorders>
              <w:top w:val="single" w:sz="6" w:space="0" w:color="auto"/>
              <w:bottom w:val="single" w:sz="6" w:space="0" w:color="auto"/>
            </w:tcBorders>
            <w:shd w:val="clear" w:color="auto" w:fill="D9D9D9"/>
          </w:tcPr>
          <w:p w14:paraId="2418C262" w14:textId="77777777" w:rsidR="00960E68" w:rsidRPr="00F74C70" w:rsidRDefault="00960E68" w:rsidP="00960E68">
            <w:pPr>
              <w:spacing w:line="276" w:lineRule="auto"/>
              <w:rPr>
                <w:rFonts w:ascii="Times New Roman" w:hAnsi="Times New Roman"/>
                <w:color w:val="000000"/>
                <w:sz w:val="20"/>
              </w:rPr>
            </w:pPr>
            <w:r w:rsidRPr="00F74C70">
              <w:rPr>
                <w:rFonts w:ascii="Times New Roman" w:hAnsi="Times New Roman"/>
                <w:color w:val="000000"/>
                <w:sz w:val="20"/>
              </w:rPr>
              <w:t xml:space="preserve"> ARA SINAV</w:t>
            </w:r>
          </w:p>
        </w:tc>
      </w:tr>
      <w:tr w:rsidR="00960E68" w:rsidRPr="00F74C70" w14:paraId="69D74625" w14:textId="77777777" w:rsidTr="00960E68">
        <w:trPr>
          <w:jc w:val="center"/>
        </w:trPr>
        <w:tc>
          <w:tcPr>
            <w:tcW w:w="389" w:type="pct"/>
            <w:tcBorders>
              <w:top w:val="single" w:sz="6" w:space="0" w:color="auto"/>
            </w:tcBorders>
            <w:shd w:val="clear" w:color="auto" w:fill="auto"/>
            <w:vAlign w:val="center"/>
          </w:tcPr>
          <w:p w14:paraId="64A39FCE"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9</w:t>
            </w:r>
          </w:p>
        </w:tc>
        <w:tc>
          <w:tcPr>
            <w:tcW w:w="4611" w:type="pct"/>
            <w:tcBorders>
              <w:top w:val="single" w:sz="6" w:space="0" w:color="auto"/>
            </w:tcBorders>
            <w:shd w:val="clear" w:color="auto" w:fill="auto"/>
          </w:tcPr>
          <w:p w14:paraId="74367FF1" w14:textId="77777777" w:rsidR="00960E68" w:rsidRPr="00F74C70" w:rsidRDefault="00960E68" w:rsidP="00960E68">
            <w:pPr>
              <w:spacing w:line="276" w:lineRule="auto"/>
              <w:rPr>
                <w:rFonts w:ascii="Times New Roman" w:hAnsi="Times New Roman"/>
                <w:color w:val="000000"/>
                <w:sz w:val="20"/>
              </w:rPr>
            </w:pPr>
            <w:r w:rsidRPr="00F74C70">
              <w:rPr>
                <w:rFonts w:ascii="Times New Roman" w:hAnsi="Times New Roman"/>
                <w:color w:val="000000"/>
                <w:sz w:val="20"/>
              </w:rPr>
              <w:t>Avrupa’da okul öncesi eğitim uygulamaları VI(  Summer Hill Yaklaşımı;  Hollanda Opstop Yaklaşımı);</w:t>
            </w:r>
          </w:p>
        </w:tc>
      </w:tr>
      <w:tr w:rsidR="00960E68" w:rsidRPr="00F74C70" w14:paraId="58C83FDC" w14:textId="77777777" w:rsidTr="00960E68">
        <w:trPr>
          <w:jc w:val="center"/>
        </w:trPr>
        <w:tc>
          <w:tcPr>
            <w:tcW w:w="389" w:type="pct"/>
            <w:shd w:val="clear" w:color="auto" w:fill="auto"/>
            <w:vAlign w:val="center"/>
          </w:tcPr>
          <w:p w14:paraId="02AAF48D"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10</w:t>
            </w:r>
          </w:p>
        </w:tc>
        <w:tc>
          <w:tcPr>
            <w:tcW w:w="4611" w:type="pct"/>
            <w:shd w:val="clear" w:color="auto" w:fill="auto"/>
          </w:tcPr>
          <w:p w14:paraId="73748968"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Avrupa’da okul öncesi eğitim uygulamalarında aile katılımı</w:t>
            </w:r>
          </w:p>
        </w:tc>
      </w:tr>
      <w:tr w:rsidR="00960E68" w:rsidRPr="00F74C70" w14:paraId="7B67758D" w14:textId="77777777" w:rsidTr="00960E68">
        <w:trPr>
          <w:jc w:val="center"/>
        </w:trPr>
        <w:tc>
          <w:tcPr>
            <w:tcW w:w="389" w:type="pct"/>
            <w:shd w:val="clear" w:color="auto" w:fill="auto"/>
            <w:vAlign w:val="center"/>
          </w:tcPr>
          <w:p w14:paraId="1546CD0A"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11</w:t>
            </w:r>
          </w:p>
        </w:tc>
        <w:tc>
          <w:tcPr>
            <w:tcW w:w="4611" w:type="pct"/>
            <w:shd w:val="clear" w:color="auto" w:fill="auto"/>
          </w:tcPr>
          <w:p w14:paraId="5834C49C"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Avrupa’da okul öncesi eğitimde özel gereksinimli çocukların kaynaştırma uygulamaları</w:t>
            </w:r>
          </w:p>
        </w:tc>
      </w:tr>
      <w:tr w:rsidR="00960E68" w:rsidRPr="00F74C70" w14:paraId="462B5155" w14:textId="77777777" w:rsidTr="00960E68">
        <w:trPr>
          <w:jc w:val="center"/>
        </w:trPr>
        <w:tc>
          <w:tcPr>
            <w:tcW w:w="389" w:type="pct"/>
            <w:shd w:val="clear" w:color="auto" w:fill="auto"/>
            <w:vAlign w:val="center"/>
          </w:tcPr>
          <w:p w14:paraId="4B159D1B"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12</w:t>
            </w:r>
          </w:p>
        </w:tc>
        <w:tc>
          <w:tcPr>
            <w:tcW w:w="4611" w:type="pct"/>
            <w:shd w:val="clear" w:color="auto" w:fill="auto"/>
          </w:tcPr>
          <w:p w14:paraId="1738EA74"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 xml:space="preserve">Asya ülkelerinde okul öncesi eğitim uygulamaları </w:t>
            </w:r>
          </w:p>
          <w:p w14:paraId="7D872F37"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Asya ülkelerinde okul öncesi eğitimde aile katılımı</w:t>
            </w:r>
          </w:p>
        </w:tc>
      </w:tr>
      <w:tr w:rsidR="00960E68" w:rsidRPr="00F74C70" w14:paraId="1F0E93D1" w14:textId="77777777" w:rsidTr="00960E68">
        <w:trPr>
          <w:jc w:val="center"/>
        </w:trPr>
        <w:tc>
          <w:tcPr>
            <w:tcW w:w="389" w:type="pct"/>
            <w:shd w:val="clear" w:color="auto" w:fill="auto"/>
            <w:vAlign w:val="center"/>
          </w:tcPr>
          <w:p w14:paraId="06DC0991"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13</w:t>
            </w:r>
          </w:p>
        </w:tc>
        <w:tc>
          <w:tcPr>
            <w:tcW w:w="4611" w:type="pct"/>
            <w:shd w:val="clear" w:color="auto" w:fill="auto"/>
          </w:tcPr>
          <w:p w14:paraId="4267B16E"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 xml:space="preserve"> Asya ülkelerinde okul öncesi </w:t>
            </w:r>
            <w:proofErr w:type="gramStart"/>
            <w:r w:rsidRPr="00F74C70">
              <w:rPr>
                <w:rFonts w:ascii="Times New Roman" w:hAnsi="Times New Roman"/>
                <w:color w:val="000000"/>
                <w:sz w:val="20"/>
              </w:rPr>
              <w:t>eğitimde  özel</w:t>
            </w:r>
            <w:proofErr w:type="gramEnd"/>
            <w:r w:rsidRPr="00F74C70">
              <w:rPr>
                <w:rFonts w:ascii="Times New Roman" w:hAnsi="Times New Roman"/>
                <w:color w:val="000000"/>
                <w:sz w:val="20"/>
              </w:rPr>
              <w:t xml:space="preserve"> gereksinimli çocukların kaynaştırma uygulamaları</w:t>
            </w:r>
          </w:p>
        </w:tc>
      </w:tr>
      <w:tr w:rsidR="00960E68" w:rsidRPr="00F74C70" w14:paraId="17FEE90E" w14:textId="77777777" w:rsidTr="00960E68">
        <w:trPr>
          <w:jc w:val="center"/>
        </w:trPr>
        <w:tc>
          <w:tcPr>
            <w:tcW w:w="389" w:type="pct"/>
            <w:tcBorders>
              <w:bottom w:val="single" w:sz="6" w:space="0" w:color="auto"/>
            </w:tcBorders>
            <w:shd w:val="clear" w:color="auto" w:fill="auto"/>
            <w:vAlign w:val="center"/>
          </w:tcPr>
          <w:p w14:paraId="0D497E03"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14</w:t>
            </w:r>
          </w:p>
        </w:tc>
        <w:tc>
          <w:tcPr>
            <w:tcW w:w="4611" w:type="pct"/>
            <w:tcBorders>
              <w:bottom w:val="single" w:sz="6" w:space="0" w:color="auto"/>
            </w:tcBorders>
            <w:shd w:val="clear" w:color="auto" w:fill="auto"/>
          </w:tcPr>
          <w:p w14:paraId="5773FEB2" w14:textId="77777777" w:rsidR="00960E68" w:rsidRPr="00F74C70" w:rsidRDefault="00960E68" w:rsidP="00960E68">
            <w:pPr>
              <w:rPr>
                <w:rFonts w:ascii="Times New Roman" w:hAnsi="Times New Roman"/>
                <w:color w:val="000000"/>
                <w:sz w:val="20"/>
              </w:rPr>
            </w:pPr>
            <w:r w:rsidRPr="00F74C70">
              <w:rPr>
                <w:rFonts w:ascii="Times New Roman" w:hAnsi="Times New Roman"/>
                <w:color w:val="000000"/>
                <w:sz w:val="20"/>
              </w:rPr>
              <w:t>Avrupa ve Asya ülkelerinde okul öncesi eğitim öğretmeni yetiştirme</w:t>
            </w:r>
          </w:p>
        </w:tc>
      </w:tr>
      <w:tr w:rsidR="00960E68" w:rsidRPr="00F74C70" w14:paraId="60D25F5F" w14:textId="77777777" w:rsidTr="00960E68">
        <w:trPr>
          <w:trHeight w:val="322"/>
          <w:jc w:val="center"/>
        </w:trPr>
        <w:tc>
          <w:tcPr>
            <w:tcW w:w="389" w:type="pct"/>
            <w:tcBorders>
              <w:top w:val="single" w:sz="6" w:space="0" w:color="auto"/>
              <w:bottom w:val="single" w:sz="12" w:space="0" w:color="auto"/>
            </w:tcBorders>
            <w:shd w:val="clear" w:color="auto" w:fill="D9D9D9"/>
            <w:vAlign w:val="center"/>
          </w:tcPr>
          <w:p w14:paraId="293F7144" w14:textId="77777777" w:rsidR="00960E68" w:rsidRPr="00F74C70" w:rsidRDefault="00960E68" w:rsidP="00960E68">
            <w:pPr>
              <w:spacing w:line="276" w:lineRule="auto"/>
              <w:jc w:val="both"/>
              <w:rPr>
                <w:rFonts w:ascii="Times New Roman" w:hAnsi="Times New Roman"/>
                <w:sz w:val="20"/>
              </w:rPr>
            </w:pPr>
            <w:r w:rsidRPr="00F74C70">
              <w:rPr>
                <w:rFonts w:ascii="Times New Roman" w:hAnsi="Times New Roman"/>
                <w:sz w:val="20"/>
              </w:rPr>
              <w:t>15-16</w:t>
            </w:r>
          </w:p>
        </w:tc>
        <w:tc>
          <w:tcPr>
            <w:tcW w:w="4611" w:type="pct"/>
            <w:tcBorders>
              <w:top w:val="single" w:sz="6" w:space="0" w:color="auto"/>
              <w:bottom w:val="single" w:sz="12" w:space="0" w:color="auto"/>
            </w:tcBorders>
            <w:shd w:val="clear" w:color="auto" w:fill="D9D9D9"/>
            <w:vAlign w:val="center"/>
          </w:tcPr>
          <w:p w14:paraId="01E8F381" w14:textId="77777777" w:rsidR="00960E68" w:rsidRPr="00F74C70" w:rsidRDefault="00960E68" w:rsidP="00960E68">
            <w:pPr>
              <w:spacing w:line="276" w:lineRule="auto"/>
              <w:rPr>
                <w:rFonts w:ascii="Times New Roman" w:hAnsi="Times New Roman"/>
                <w:color w:val="000000"/>
                <w:sz w:val="20"/>
              </w:rPr>
            </w:pPr>
            <w:r w:rsidRPr="00F74C70">
              <w:rPr>
                <w:rFonts w:ascii="Times New Roman" w:hAnsi="Times New Roman"/>
                <w:color w:val="000000"/>
                <w:sz w:val="20"/>
              </w:rPr>
              <w:t xml:space="preserve"> FİNAL SINAVI</w:t>
            </w:r>
          </w:p>
        </w:tc>
      </w:tr>
    </w:tbl>
    <w:p w14:paraId="01A1B29C" w14:textId="77777777" w:rsidR="00960E68" w:rsidRPr="00F74C70" w:rsidRDefault="00960E68" w:rsidP="00960E68">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60E68" w:rsidRPr="00F74C70" w14:paraId="6108349E" w14:textId="77777777" w:rsidTr="00960E68">
        <w:tc>
          <w:tcPr>
            <w:tcW w:w="771" w:type="dxa"/>
            <w:shd w:val="clear" w:color="auto" w:fill="auto"/>
          </w:tcPr>
          <w:p w14:paraId="334DAECA"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463743FD"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513826A0"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722EA4E2"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02786D5D" w14:textId="77777777" w:rsidR="00960E68" w:rsidRPr="00F74C70" w:rsidRDefault="00960E68" w:rsidP="00960E68">
            <w:pPr>
              <w:spacing w:line="276" w:lineRule="auto"/>
              <w:jc w:val="both"/>
              <w:rPr>
                <w:rFonts w:ascii="Times New Roman" w:hAnsi="Times New Roman"/>
                <w:b/>
                <w:sz w:val="20"/>
              </w:rPr>
            </w:pPr>
            <w:r w:rsidRPr="00F74C70">
              <w:rPr>
                <w:rFonts w:ascii="Times New Roman" w:hAnsi="Times New Roman"/>
                <w:b/>
                <w:sz w:val="20"/>
              </w:rPr>
              <w:t>1</w:t>
            </w:r>
          </w:p>
        </w:tc>
      </w:tr>
      <w:tr w:rsidR="00960E68" w:rsidRPr="00F74C70" w14:paraId="604A7B34" w14:textId="77777777" w:rsidTr="00960E68">
        <w:tc>
          <w:tcPr>
            <w:tcW w:w="771" w:type="dxa"/>
            <w:shd w:val="clear" w:color="auto" w:fill="auto"/>
          </w:tcPr>
          <w:p w14:paraId="12D77535" w14:textId="77777777" w:rsidR="00960E68" w:rsidRPr="00F74C70" w:rsidRDefault="00960E68" w:rsidP="00436F3F">
            <w:pPr>
              <w:pStyle w:val="ListeParagraf"/>
              <w:numPr>
                <w:ilvl w:val="0"/>
                <w:numId w:val="62"/>
              </w:numPr>
              <w:spacing w:before="0" w:beforeAutospacing="0" w:after="0" w:afterAutospacing="0" w:line="276" w:lineRule="auto"/>
              <w:contextualSpacing/>
              <w:jc w:val="both"/>
              <w:rPr>
                <w:sz w:val="20"/>
                <w:szCs w:val="20"/>
              </w:rPr>
            </w:pPr>
          </w:p>
        </w:tc>
        <w:tc>
          <w:tcPr>
            <w:tcW w:w="7812" w:type="dxa"/>
            <w:shd w:val="clear" w:color="auto" w:fill="auto"/>
          </w:tcPr>
          <w:p w14:paraId="6EB83AA2"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2CAE4486"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3487A345"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28F58B2"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77562C0B" w14:textId="77777777" w:rsidTr="00960E68">
        <w:tc>
          <w:tcPr>
            <w:tcW w:w="771" w:type="dxa"/>
            <w:shd w:val="clear" w:color="auto" w:fill="auto"/>
          </w:tcPr>
          <w:p w14:paraId="2465723A" w14:textId="77777777" w:rsidR="00960E68" w:rsidRPr="00F74C70" w:rsidRDefault="00960E68" w:rsidP="00436F3F">
            <w:pPr>
              <w:pStyle w:val="ListeParagraf"/>
              <w:numPr>
                <w:ilvl w:val="0"/>
                <w:numId w:val="6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62DBE9F8"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29ABB333"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3B0678C7"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02544E8D"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60E68" w:rsidRPr="00F74C70" w14:paraId="49E64428" w14:textId="77777777" w:rsidTr="00960E68">
        <w:tc>
          <w:tcPr>
            <w:tcW w:w="771" w:type="dxa"/>
            <w:shd w:val="clear" w:color="auto" w:fill="auto"/>
          </w:tcPr>
          <w:p w14:paraId="3FE4A460" w14:textId="77777777" w:rsidR="00960E68" w:rsidRPr="00F74C70" w:rsidRDefault="00960E68" w:rsidP="00436F3F">
            <w:pPr>
              <w:pStyle w:val="ListeParagraf"/>
              <w:numPr>
                <w:ilvl w:val="0"/>
                <w:numId w:val="6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4182C387"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5093E4EA"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4C1BACD"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2728237D"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31C369F7" w14:textId="77777777" w:rsidTr="00960E68">
        <w:tc>
          <w:tcPr>
            <w:tcW w:w="771" w:type="dxa"/>
            <w:shd w:val="clear" w:color="auto" w:fill="auto"/>
          </w:tcPr>
          <w:p w14:paraId="21D192E4" w14:textId="77777777" w:rsidR="00960E68" w:rsidRPr="00F74C70" w:rsidRDefault="00960E68" w:rsidP="00436F3F">
            <w:pPr>
              <w:pStyle w:val="ListeParagraf"/>
              <w:numPr>
                <w:ilvl w:val="0"/>
                <w:numId w:val="6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7FFCFEEE"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27CCE2F4"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A2B7318"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6FEB525B"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19535FE7" w14:textId="77777777" w:rsidTr="00960E68">
        <w:tc>
          <w:tcPr>
            <w:tcW w:w="771" w:type="dxa"/>
            <w:shd w:val="clear" w:color="auto" w:fill="auto"/>
          </w:tcPr>
          <w:p w14:paraId="30C4FAC7" w14:textId="77777777" w:rsidR="00960E68" w:rsidRPr="00F74C70" w:rsidRDefault="00960E68" w:rsidP="00436F3F">
            <w:pPr>
              <w:pStyle w:val="ListeParagraf"/>
              <w:numPr>
                <w:ilvl w:val="0"/>
                <w:numId w:val="6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0FD57A2A"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0BBC56E2"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535DC35D"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F1CA784"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167CEB13" w14:textId="77777777" w:rsidTr="00960E68">
        <w:tc>
          <w:tcPr>
            <w:tcW w:w="771" w:type="dxa"/>
            <w:shd w:val="clear" w:color="auto" w:fill="auto"/>
          </w:tcPr>
          <w:p w14:paraId="2E92D871" w14:textId="77777777" w:rsidR="00960E68" w:rsidRPr="00F74C70" w:rsidRDefault="00960E68" w:rsidP="00436F3F">
            <w:pPr>
              <w:pStyle w:val="ListeParagraf"/>
              <w:numPr>
                <w:ilvl w:val="0"/>
                <w:numId w:val="6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52863161"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alanıyla ilgili ulusal ve uluslararası düzeydeki güncel gelişmeleri takip eder. </w:t>
            </w:r>
          </w:p>
        </w:tc>
        <w:tc>
          <w:tcPr>
            <w:tcW w:w="456" w:type="dxa"/>
            <w:shd w:val="clear" w:color="auto" w:fill="auto"/>
          </w:tcPr>
          <w:p w14:paraId="01213746"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2523485"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56B5C615"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7BB7B405" w14:textId="77777777" w:rsidTr="00960E68">
        <w:tc>
          <w:tcPr>
            <w:tcW w:w="771" w:type="dxa"/>
            <w:shd w:val="clear" w:color="auto" w:fill="auto"/>
          </w:tcPr>
          <w:p w14:paraId="5152EA67"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812" w:type="dxa"/>
            <w:shd w:val="clear" w:color="auto" w:fill="auto"/>
          </w:tcPr>
          <w:p w14:paraId="74F75B97"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alanında uygulamada karşılaşılan sorunları çözmek için bireysel ve ekip üyesi olarak sorumluluk alır. </w:t>
            </w:r>
          </w:p>
        </w:tc>
        <w:tc>
          <w:tcPr>
            <w:tcW w:w="456" w:type="dxa"/>
            <w:shd w:val="clear" w:color="auto" w:fill="auto"/>
          </w:tcPr>
          <w:p w14:paraId="50819874"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6C289DD"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402F9018"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516A9A3F" w14:textId="77777777" w:rsidTr="00960E68">
        <w:tc>
          <w:tcPr>
            <w:tcW w:w="771" w:type="dxa"/>
            <w:shd w:val="clear" w:color="auto" w:fill="auto"/>
          </w:tcPr>
          <w:p w14:paraId="518212B6"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812" w:type="dxa"/>
            <w:shd w:val="clear" w:color="auto" w:fill="auto"/>
          </w:tcPr>
          <w:p w14:paraId="0614A35E"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 kurumları yönetim bilgisi ve becerisine sahip olur. </w:t>
            </w:r>
          </w:p>
        </w:tc>
        <w:tc>
          <w:tcPr>
            <w:tcW w:w="456" w:type="dxa"/>
            <w:shd w:val="clear" w:color="auto" w:fill="auto"/>
          </w:tcPr>
          <w:p w14:paraId="60CBF90E"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0C1E78DD"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080F638C"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60E68" w:rsidRPr="00F74C70" w14:paraId="49B2F338" w14:textId="77777777" w:rsidTr="00960E68">
        <w:tc>
          <w:tcPr>
            <w:tcW w:w="771" w:type="dxa"/>
            <w:shd w:val="clear" w:color="auto" w:fill="auto"/>
          </w:tcPr>
          <w:p w14:paraId="01AC390F"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812" w:type="dxa"/>
            <w:shd w:val="clear" w:color="auto" w:fill="auto"/>
          </w:tcPr>
          <w:p w14:paraId="4715A394"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24314846"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1AE784E"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6D49F7C3"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0F012C08" w14:textId="77777777" w:rsidTr="00960E68">
        <w:tc>
          <w:tcPr>
            <w:tcW w:w="771" w:type="dxa"/>
            <w:shd w:val="clear" w:color="auto" w:fill="auto"/>
          </w:tcPr>
          <w:p w14:paraId="71297D16"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812" w:type="dxa"/>
            <w:shd w:val="clear" w:color="auto" w:fill="auto"/>
          </w:tcPr>
          <w:p w14:paraId="5FB0BBB6"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1A1E25BD"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119A775D"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DE1EAFF"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343D54B9" w14:textId="77777777" w:rsidTr="00960E68">
        <w:tc>
          <w:tcPr>
            <w:tcW w:w="771" w:type="dxa"/>
            <w:shd w:val="clear" w:color="auto" w:fill="auto"/>
          </w:tcPr>
          <w:p w14:paraId="3B02D7E5"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812" w:type="dxa"/>
            <w:shd w:val="clear" w:color="auto" w:fill="auto"/>
          </w:tcPr>
          <w:p w14:paraId="77212D60" w14:textId="77777777" w:rsidR="00960E68" w:rsidRPr="00F74C70" w:rsidRDefault="00960E68" w:rsidP="00960E68">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4ED6BD20" w14:textId="77777777" w:rsidR="00960E68" w:rsidRPr="00F74C70" w:rsidRDefault="00960E68" w:rsidP="00960E68">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1F225B34" w14:textId="77777777" w:rsidR="00960E68" w:rsidRPr="00F74C70" w:rsidRDefault="00960E68" w:rsidP="00960E68">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411A6EC" w14:textId="77777777" w:rsidR="00960E68" w:rsidRPr="00F74C70" w:rsidRDefault="00960E68" w:rsidP="00960E68">
            <w:pPr>
              <w:spacing w:before="100" w:beforeAutospacing="1" w:after="100" w:afterAutospacing="1" w:line="276" w:lineRule="auto"/>
              <w:jc w:val="both"/>
              <w:rPr>
                <w:rFonts w:ascii="Times New Roman" w:hAnsi="Times New Roman"/>
                <w:color w:val="000000"/>
                <w:sz w:val="20"/>
              </w:rPr>
            </w:pPr>
          </w:p>
        </w:tc>
      </w:tr>
      <w:tr w:rsidR="00960E68" w:rsidRPr="00F74C70" w14:paraId="52E22A5C" w14:textId="77777777" w:rsidTr="00960E68">
        <w:tc>
          <w:tcPr>
            <w:tcW w:w="771" w:type="dxa"/>
            <w:shd w:val="clear" w:color="auto" w:fill="auto"/>
          </w:tcPr>
          <w:p w14:paraId="2FE7FE65" w14:textId="77777777" w:rsidR="00960E68" w:rsidRPr="00F74C70" w:rsidRDefault="00960E68" w:rsidP="00960E68">
            <w:pPr>
              <w:pStyle w:val="ListeParagraf"/>
              <w:spacing w:line="276" w:lineRule="auto"/>
              <w:contextualSpacing/>
              <w:jc w:val="center"/>
              <w:rPr>
                <w:color w:val="000000"/>
                <w:sz w:val="20"/>
                <w:szCs w:val="20"/>
              </w:rPr>
            </w:pPr>
            <w:r w:rsidRPr="00F74C70">
              <w:rPr>
                <w:color w:val="000000"/>
                <w:sz w:val="20"/>
                <w:szCs w:val="20"/>
              </w:rPr>
              <w:t>12.</w:t>
            </w:r>
          </w:p>
        </w:tc>
        <w:tc>
          <w:tcPr>
            <w:tcW w:w="7812" w:type="dxa"/>
            <w:shd w:val="clear" w:color="auto" w:fill="auto"/>
          </w:tcPr>
          <w:p w14:paraId="72174394"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01886B46"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987FC1F"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20E02B19"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294A7957" w14:textId="77777777" w:rsidTr="00960E68">
        <w:tc>
          <w:tcPr>
            <w:tcW w:w="771" w:type="dxa"/>
            <w:shd w:val="clear" w:color="auto" w:fill="auto"/>
          </w:tcPr>
          <w:p w14:paraId="497FE1D0"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812" w:type="dxa"/>
            <w:shd w:val="clear" w:color="auto" w:fill="auto"/>
          </w:tcPr>
          <w:p w14:paraId="4A06D2F6"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02D7FE83"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34BA495"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77F5BC6C"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59FBBEA7" w14:textId="77777777" w:rsidTr="00960E68">
        <w:tc>
          <w:tcPr>
            <w:tcW w:w="771" w:type="dxa"/>
            <w:shd w:val="clear" w:color="auto" w:fill="auto"/>
          </w:tcPr>
          <w:p w14:paraId="291DCD0F"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812" w:type="dxa"/>
            <w:shd w:val="clear" w:color="auto" w:fill="auto"/>
          </w:tcPr>
          <w:p w14:paraId="775072BE"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644EC900"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D81E715"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3B8AE18D"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2A670F67" w14:textId="77777777" w:rsidTr="00960E68">
        <w:tc>
          <w:tcPr>
            <w:tcW w:w="771" w:type="dxa"/>
            <w:shd w:val="clear" w:color="auto" w:fill="auto"/>
          </w:tcPr>
          <w:p w14:paraId="29CE041B"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812" w:type="dxa"/>
            <w:shd w:val="clear" w:color="auto" w:fill="auto"/>
          </w:tcPr>
          <w:p w14:paraId="5F8047D0"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574FE5C1"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2F2E0C3C"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14981B96"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60E68" w:rsidRPr="00F74C70" w14:paraId="5036C255" w14:textId="77777777" w:rsidTr="00960E68">
        <w:tc>
          <w:tcPr>
            <w:tcW w:w="771" w:type="dxa"/>
            <w:shd w:val="clear" w:color="auto" w:fill="auto"/>
          </w:tcPr>
          <w:p w14:paraId="4EC6A7F3"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812" w:type="dxa"/>
            <w:shd w:val="clear" w:color="auto" w:fill="auto"/>
          </w:tcPr>
          <w:p w14:paraId="362604B2"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6B8EFE52"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67BF91F0"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3B4E91A9"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60E68" w:rsidRPr="00F74C70" w14:paraId="64CFA6E8" w14:textId="77777777" w:rsidTr="00960E68">
        <w:tc>
          <w:tcPr>
            <w:tcW w:w="771" w:type="dxa"/>
            <w:shd w:val="clear" w:color="auto" w:fill="auto"/>
          </w:tcPr>
          <w:p w14:paraId="5FCA0AB9"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812" w:type="dxa"/>
            <w:shd w:val="clear" w:color="auto" w:fill="auto"/>
          </w:tcPr>
          <w:p w14:paraId="650A3EDC"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551A6E17"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71FE3EF8"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41C2AF66"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60E68" w:rsidRPr="00F74C70" w14:paraId="1BA8BCDF" w14:textId="77777777" w:rsidTr="00960E68">
        <w:tc>
          <w:tcPr>
            <w:tcW w:w="771" w:type="dxa"/>
            <w:shd w:val="clear" w:color="auto" w:fill="auto"/>
          </w:tcPr>
          <w:p w14:paraId="0D42FDBB"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812" w:type="dxa"/>
            <w:shd w:val="clear" w:color="auto" w:fill="auto"/>
          </w:tcPr>
          <w:p w14:paraId="5E0CB48A"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28770885"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98EAFDA"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71FD40B8"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386D799C" w14:textId="77777777" w:rsidTr="00960E68">
        <w:tc>
          <w:tcPr>
            <w:tcW w:w="771" w:type="dxa"/>
            <w:shd w:val="clear" w:color="auto" w:fill="auto"/>
          </w:tcPr>
          <w:p w14:paraId="33626B63"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812" w:type="dxa"/>
            <w:shd w:val="clear" w:color="auto" w:fill="auto"/>
          </w:tcPr>
          <w:p w14:paraId="61BE8D87"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664868B4"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02E5BA7B"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422FA22D"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960E68" w:rsidRPr="00F74C70" w14:paraId="19E2BA81" w14:textId="77777777" w:rsidTr="00960E68">
        <w:tc>
          <w:tcPr>
            <w:tcW w:w="771" w:type="dxa"/>
            <w:shd w:val="clear" w:color="auto" w:fill="auto"/>
          </w:tcPr>
          <w:p w14:paraId="5ADF174F"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812" w:type="dxa"/>
            <w:shd w:val="clear" w:color="auto" w:fill="auto"/>
          </w:tcPr>
          <w:p w14:paraId="3B8E1009"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5409F70B"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D574FAB"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39981176"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4ED2E0CE" w14:textId="77777777" w:rsidTr="00960E68">
        <w:tc>
          <w:tcPr>
            <w:tcW w:w="771" w:type="dxa"/>
            <w:shd w:val="clear" w:color="auto" w:fill="auto"/>
          </w:tcPr>
          <w:p w14:paraId="2A19AA27"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812" w:type="dxa"/>
            <w:shd w:val="clear" w:color="auto" w:fill="auto"/>
          </w:tcPr>
          <w:p w14:paraId="35A151FE"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08D33D1E"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ADC5216"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6145D395"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6719ECDE" w14:textId="77777777" w:rsidTr="00960E68">
        <w:tc>
          <w:tcPr>
            <w:tcW w:w="771" w:type="dxa"/>
            <w:shd w:val="clear" w:color="auto" w:fill="auto"/>
          </w:tcPr>
          <w:p w14:paraId="0B072B56" w14:textId="77777777" w:rsidR="00960E68" w:rsidRPr="00F74C70" w:rsidRDefault="00960E68" w:rsidP="00960E68">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812" w:type="dxa"/>
            <w:shd w:val="clear" w:color="auto" w:fill="auto"/>
          </w:tcPr>
          <w:p w14:paraId="2D163652"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482EA47B" w14:textId="77777777" w:rsidR="00960E68" w:rsidRPr="00F74C70" w:rsidRDefault="00960E68" w:rsidP="00960E68">
            <w:pPr>
              <w:spacing w:line="276" w:lineRule="auto"/>
              <w:jc w:val="both"/>
              <w:rPr>
                <w:rFonts w:ascii="Times New Roman" w:hAnsi="Times New Roman"/>
                <w:color w:val="000000"/>
                <w:sz w:val="20"/>
              </w:rPr>
            </w:pPr>
          </w:p>
        </w:tc>
        <w:tc>
          <w:tcPr>
            <w:tcW w:w="425" w:type="dxa"/>
            <w:shd w:val="clear" w:color="auto" w:fill="auto"/>
          </w:tcPr>
          <w:p w14:paraId="4068E178"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29E89D2" w14:textId="77777777" w:rsidR="00960E68" w:rsidRPr="00F74C70" w:rsidRDefault="00960E68" w:rsidP="00960E68">
            <w:pPr>
              <w:spacing w:line="276" w:lineRule="auto"/>
              <w:jc w:val="both"/>
              <w:rPr>
                <w:rFonts w:ascii="Times New Roman" w:hAnsi="Times New Roman"/>
                <w:color w:val="000000"/>
                <w:sz w:val="20"/>
              </w:rPr>
            </w:pPr>
          </w:p>
        </w:tc>
      </w:tr>
      <w:tr w:rsidR="00960E68" w:rsidRPr="00F74C70" w14:paraId="7FE1C872" w14:textId="77777777" w:rsidTr="00960E68">
        <w:tc>
          <w:tcPr>
            <w:tcW w:w="9889" w:type="dxa"/>
            <w:gridSpan w:val="5"/>
            <w:shd w:val="clear" w:color="auto" w:fill="auto"/>
          </w:tcPr>
          <w:p w14:paraId="68A0E799" w14:textId="77777777" w:rsidR="00960E68" w:rsidRPr="00F74C70" w:rsidRDefault="00960E68" w:rsidP="00960E68">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3D3C4E3" w14:textId="77777777" w:rsidR="00960E68" w:rsidRPr="00F74C70" w:rsidRDefault="00960E68" w:rsidP="00960E68">
      <w:pPr>
        <w:spacing w:line="276" w:lineRule="auto"/>
        <w:jc w:val="both"/>
        <w:rPr>
          <w:rFonts w:ascii="Times New Roman" w:hAnsi="Times New Roman"/>
          <w:b/>
          <w:sz w:val="20"/>
        </w:rPr>
      </w:pPr>
    </w:p>
    <w:p w14:paraId="3E34FB87" w14:textId="77777777" w:rsidR="00960E68" w:rsidRPr="00F74C70" w:rsidRDefault="00960E68" w:rsidP="00F37EEA">
      <w:pPr>
        <w:rPr>
          <w:rFonts w:ascii="Times New Roman" w:hAnsi="Times New Roman"/>
          <w:sz w:val="20"/>
        </w:rPr>
      </w:pPr>
    </w:p>
    <w:p w14:paraId="11A23353" w14:textId="77777777" w:rsidR="0091015B" w:rsidRPr="00F74C70" w:rsidRDefault="0091015B" w:rsidP="00F37EEA">
      <w:pPr>
        <w:rPr>
          <w:rFonts w:ascii="Times New Roman" w:hAnsi="Times New Roman"/>
          <w:sz w:val="20"/>
        </w:rPr>
      </w:pPr>
    </w:p>
    <w:p w14:paraId="11D8D014" w14:textId="77777777" w:rsidR="00F31783" w:rsidRPr="00F74C70" w:rsidRDefault="00F31783" w:rsidP="00F31783">
      <w:pPr>
        <w:rPr>
          <w:rFonts w:ascii="Times New Roman" w:hAnsi="Times New Roman"/>
          <w:sz w:val="20"/>
        </w:rPr>
      </w:pPr>
    </w:p>
    <w:p w14:paraId="45B35194"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07936" behindDoc="1" locked="0" layoutInCell="1" allowOverlap="1" wp14:anchorId="34122068" wp14:editId="36720176">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2" name="Resim 23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D6B18" w14:textId="1C662022"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3383BBA9" w14:textId="77777777" w:rsidR="0091015B" w:rsidRPr="00F74C70" w:rsidRDefault="0091015B" w:rsidP="0091015B">
      <w:pPr>
        <w:spacing w:line="276" w:lineRule="auto"/>
        <w:outlineLvl w:val="0"/>
        <w:rPr>
          <w:rFonts w:ascii="Times New Roman" w:hAnsi="Times New Roman"/>
          <w:b/>
          <w:sz w:val="20"/>
        </w:rPr>
      </w:pPr>
    </w:p>
    <w:tbl>
      <w:tblPr>
        <w:tblW w:w="2178"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91015B" w:rsidRPr="00F74C70" w14:paraId="35AA34F1" w14:textId="77777777" w:rsidTr="0048535F">
        <w:tc>
          <w:tcPr>
            <w:tcW w:w="1167" w:type="dxa"/>
            <w:vAlign w:val="center"/>
          </w:tcPr>
          <w:p w14:paraId="5FC302E8" w14:textId="77777777" w:rsidR="0091015B" w:rsidRPr="00F74C70" w:rsidRDefault="0091015B" w:rsidP="0091015B">
            <w:pPr>
              <w:spacing w:line="276" w:lineRule="auto"/>
              <w:outlineLvl w:val="0"/>
              <w:rPr>
                <w:rFonts w:ascii="Times New Roman" w:hAnsi="Times New Roman"/>
                <w:b/>
                <w:sz w:val="20"/>
              </w:rPr>
            </w:pPr>
            <w:r w:rsidRPr="00F74C70">
              <w:rPr>
                <w:rFonts w:ascii="Times New Roman" w:hAnsi="Times New Roman"/>
                <w:b/>
                <w:sz w:val="20"/>
              </w:rPr>
              <w:t>DÖNEM</w:t>
            </w:r>
          </w:p>
        </w:tc>
        <w:tc>
          <w:tcPr>
            <w:tcW w:w="1011" w:type="dxa"/>
            <w:vAlign w:val="center"/>
          </w:tcPr>
          <w:p w14:paraId="5753672E"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5DBDC43C" w14:textId="77777777" w:rsidR="0091015B" w:rsidRPr="00F74C70" w:rsidRDefault="0091015B" w:rsidP="0091015B">
      <w:pPr>
        <w:spacing w:line="276" w:lineRule="auto"/>
        <w:jc w:val="right"/>
        <w:outlineLvl w:val="0"/>
        <w:rPr>
          <w:rFonts w:ascii="Times New Roman" w:hAnsi="Times New Roman"/>
          <w:b/>
          <w:sz w:val="20"/>
        </w:rPr>
      </w:pPr>
    </w:p>
    <w:tbl>
      <w:tblPr>
        <w:tblW w:w="95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70"/>
        <w:gridCol w:w="2102"/>
        <w:gridCol w:w="2243"/>
        <w:gridCol w:w="3102"/>
      </w:tblGrid>
      <w:tr w:rsidR="0091015B" w:rsidRPr="00F74C70" w14:paraId="31C6BE7E" w14:textId="77777777" w:rsidTr="0048535F">
        <w:trPr>
          <w:trHeight w:val="261"/>
        </w:trPr>
        <w:tc>
          <w:tcPr>
            <w:tcW w:w="2070" w:type="dxa"/>
            <w:vAlign w:val="center"/>
          </w:tcPr>
          <w:p w14:paraId="541E24F6" w14:textId="77777777" w:rsidR="0091015B" w:rsidRPr="00F74C70" w:rsidRDefault="0091015B" w:rsidP="0091015B">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02" w:type="dxa"/>
            <w:vAlign w:val="center"/>
          </w:tcPr>
          <w:p w14:paraId="237CD22D" w14:textId="77777777" w:rsidR="0091015B" w:rsidRPr="00F74C70" w:rsidRDefault="0091015B" w:rsidP="0091015B">
            <w:pPr>
              <w:spacing w:line="276" w:lineRule="auto"/>
              <w:outlineLvl w:val="0"/>
              <w:rPr>
                <w:rFonts w:ascii="Times New Roman" w:hAnsi="Times New Roman"/>
                <w:sz w:val="20"/>
              </w:rPr>
            </w:pPr>
          </w:p>
        </w:tc>
        <w:tc>
          <w:tcPr>
            <w:tcW w:w="2243" w:type="dxa"/>
            <w:vAlign w:val="center"/>
          </w:tcPr>
          <w:p w14:paraId="0697D5E7"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b/>
                <w:sz w:val="20"/>
              </w:rPr>
              <w:t>DERSİN ADI</w:t>
            </w:r>
          </w:p>
        </w:tc>
        <w:tc>
          <w:tcPr>
            <w:tcW w:w="3102" w:type="dxa"/>
            <w:vAlign w:val="center"/>
          </w:tcPr>
          <w:p w14:paraId="09F5B253" w14:textId="77777777" w:rsidR="0091015B" w:rsidRPr="00F74C70" w:rsidRDefault="0091015B" w:rsidP="0091015B">
            <w:pPr>
              <w:spacing w:line="276" w:lineRule="auto"/>
              <w:jc w:val="center"/>
              <w:outlineLvl w:val="0"/>
              <w:rPr>
                <w:rFonts w:ascii="Times New Roman" w:hAnsi="Times New Roman"/>
                <w:sz w:val="20"/>
              </w:rPr>
            </w:pPr>
            <w:bookmarkStart w:id="21" w:name="sREHBERLİK"/>
            <w:r w:rsidRPr="00F74C70">
              <w:rPr>
                <w:rFonts w:ascii="Times New Roman" w:hAnsi="Times New Roman"/>
                <w:sz w:val="20"/>
              </w:rPr>
              <w:t>REHBERLİK</w:t>
            </w:r>
            <w:bookmarkEnd w:id="21"/>
          </w:p>
        </w:tc>
      </w:tr>
    </w:tbl>
    <w:p w14:paraId="3086C549"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92"/>
        <w:gridCol w:w="906"/>
        <w:gridCol w:w="1170"/>
        <w:gridCol w:w="335"/>
        <w:gridCol w:w="841"/>
        <w:gridCol w:w="253"/>
        <w:gridCol w:w="659"/>
        <w:gridCol w:w="379"/>
        <w:gridCol w:w="270"/>
        <w:gridCol w:w="523"/>
        <w:gridCol w:w="1553"/>
        <w:gridCol w:w="135"/>
        <w:gridCol w:w="1300"/>
      </w:tblGrid>
      <w:tr w:rsidR="0091015B" w:rsidRPr="00F74C70" w14:paraId="11954DC5" w14:textId="77777777" w:rsidTr="0091015B">
        <w:trPr>
          <w:trHeight w:val="383"/>
        </w:trPr>
        <w:tc>
          <w:tcPr>
            <w:tcW w:w="626" w:type="pct"/>
            <w:vMerge w:val="restart"/>
            <w:tcBorders>
              <w:top w:val="single" w:sz="12" w:space="0" w:color="auto"/>
              <w:left w:val="single" w:sz="12" w:space="0" w:color="auto"/>
              <w:bottom w:val="single" w:sz="4" w:space="0" w:color="auto"/>
              <w:right w:val="single" w:sz="12" w:space="0" w:color="auto"/>
            </w:tcBorders>
            <w:vAlign w:val="center"/>
          </w:tcPr>
          <w:p w14:paraId="3D4B4F5F"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YARIYIL</w:t>
            </w:r>
          </w:p>
          <w:p w14:paraId="0D30BECA" w14:textId="77777777" w:rsidR="0091015B" w:rsidRPr="00F74C70" w:rsidRDefault="0091015B" w:rsidP="0091015B">
            <w:pPr>
              <w:spacing w:line="276" w:lineRule="auto"/>
              <w:rPr>
                <w:rFonts w:ascii="Times New Roman" w:hAnsi="Times New Roman"/>
                <w:sz w:val="20"/>
              </w:rPr>
            </w:pPr>
          </w:p>
        </w:tc>
        <w:tc>
          <w:tcPr>
            <w:tcW w:w="1709" w:type="pct"/>
            <w:gridSpan w:val="4"/>
            <w:tcBorders>
              <w:left w:val="single" w:sz="12" w:space="0" w:color="auto"/>
              <w:bottom w:val="single" w:sz="4" w:space="0" w:color="auto"/>
              <w:right w:val="single" w:sz="12" w:space="0" w:color="auto"/>
            </w:tcBorders>
            <w:vAlign w:val="center"/>
          </w:tcPr>
          <w:p w14:paraId="2214059B"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665" w:type="pct"/>
            <w:gridSpan w:val="8"/>
            <w:tcBorders>
              <w:left w:val="single" w:sz="12" w:space="0" w:color="auto"/>
              <w:bottom w:val="single" w:sz="4" w:space="0" w:color="auto"/>
            </w:tcBorders>
            <w:vAlign w:val="center"/>
          </w:tcPr>
          <w:p w14:paraId="7527C3F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w:t>
            </w:r>
          </w:p>
        </w:tc>
      </w:tr>
      <w:tr w:rsidR="0091015B" w:rsidRPr="00F74C70" w14:paraId="43953980" w14:textId="77777777" w:rsidTr="0091015B">
        <w:trPr>
          <w:trHeight w:val="382"/>
        </w:trPr>
        <w:tc>
          <w:tcPr>
            <w:tcW w:w="626" w:type="pct"/>
            <w:vMerge/>
            <w:tcBorders>
              <w:top w:val="single" w:sz="4" w:space="0" w:color="auto"/>
              <w:left w:val="single" w:sz="12" w:space="0" w:color="auto"/>
              <w:bottom w:val="single" w:sz="4" w:space="0" w:color="auto"/>
              <w:right w:val="single" w:sz="12" w:space="0" w:color="auto"/>
            </w:tcBorders>
          </w:tcPr>
          <w:p w14:paraId="27D54839" w14:textId="77777777" w:rsidR="0091015B" w:rsidRPr="00F74C70" w:rsidRDefault="0091015B" w:rsidP="0091015B">
            <w:pPr>
              <w:spacing w:line="276" w:lineRule="auto"/>
              <w:rPr>
                <w:rFonts w:ascii="Times New Roman" w:hAnsi="Times New Roman"/>
                <w:b/>
                <w:sz w:val="20"/>
              </w:rPr>
            </w:pPr>
          </w:p>
        </w:tc>
        <w:tc>
          <w:tcPr>
            <w:tcW w:w="476" w:type="pct"/>
            <w:tcBorders>
              <w:top w:val="single" w:sz="4" w:space="0" w:color="auto"/>
              <w:left w:val="single" w:sz="12" w:space="0" w:color="auto"/>
              <w:bottom w:val="single" w:sz="4" w:space="0" w:color="auto"/>
              <w:right w:val="single" w:sz="4" w:space="0" w:color="auto"/>
            </w:tcBorders>
            <w:vAlign w:val="center"/>
          </w:tcPr>
          <w:p w14:paraId="3C407B6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Teorik</w:t>
            </w:r>
          </w:p>
        </w:tc>
        <w:tc>
          <w:tcPr>
            <w:tcW w:w="615" w:type="pct"/>
            <w:tcBorders>
              <w:top w:val="single" w:sz="4" w:space="0" w:color="auto"/>
              <w:left w:val="single" w:sz="4" w:space="0" w:color="auto"/>
              <w:bottom w:val="single" w:sz="4" w:space="0" w:color="auto"/>
            </w:tcBorders>
            <w:vAlign w:val="center"/>
          </w:tcPr>
          <w:p w14:paraId="10CA6626"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Uygulama</w:t>
            </w:r>
          </w:p>
        </w:tc>
        <w:tc>
          <w:tcPr>
            <w:tcW w:w="618" w:type="pct"/>
            <w:gridSpan w:val="2"/>
            <w:tcBorders>
              <w:top w:val="single" w:sz="4" w:space="0" w:color="auto"/>
              <w:bottom w:val="single" w:sz="4" w:space="0" w:color="auto"/>
              <w:right w:val="single" w:sz="12" w:space="0" w:color="auto"/>
            </w:tcBorders>
            <w:vAlign w:val="center"/>
          </w:tcPr>
          <w:p w14:paraId="3FBD89D6"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79" w:type="pct"/>
            <w:gridSpan w:val="2"/>
            <w:tcBorders>
              <w:top w:val="single" w:sz="4" w:space="0" w:color="auto"/>
              <w:bottom w:val="single" w:sz="4" w:space="0" w:color="auto"/>
              <w:right w:val="single" w:sz="4" w:space="0" w:color="auto"/>
            </w:tcBorders>
            <w:vAlign w:val="center"/>
          </w:tcPr>
          <w:p w14:paraId="655D9BE6"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Kredisi</w:t>
            </w:r>
          </w:p>
        </w:tc>
        <w:tc>
          <w:tcPr>
            <w:tcW w:w="341" w:type="pct"/>
            <w:gridSpan w:val="2"/>
            <w:tcBorders>
              <w:top w:val="single" w:sz="4" w:space="0" w:color="auto"/>
              <w:left w:val="single" w:sz="4" w:space="0" w:color="auto"/>
              <w:bottom w:val="single" w:sz="4" w:space="0" w:color="auto"/>
              <w:right w:val="single" w:sz="4" w:space="0" w:color="auto"/>
            </w:tcBorders>
            <w:vAlign w:val="center"/>
          </w:tcPr>
          <w:p w14:paraId="5332B97E"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162" w:type="pct"/>
            <w:gridSpan w:val="3"/>
            <w:tcBorders>
              <w:top w:val="single" w:sz="4" w:space="0" w:color="auto"/>
              <w:left w:val="single" w:sz="4" w:space="0" w:color="auto"/>
              <w:bottom w:val="single" w:sz="4" w:space="0" w:color="auto"/>
            </w:tcBorders>
            <w:vAlign w:val="center"/>
          </w:tcPr>
          <w:p w14:paraId="5C03090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TÜRÜ</w:t>
            </w:r>
          </w:p>
        </w:tc>
        <w:tc>
          <w:tcPr>
            <w:tcW w:w="684" w:type="pct"/>
            <w:tcBorders>
              <w:top w:val="single" w:sz="4" w:space="0" w:color="auto"/>
              <w:left w:val="single" w:sz="4" w:space="0" w:color="auto"/>
              <w:bottom w:val="single" w:sz="4" w:space="0" w:color="auto"/>
            </w:tcBorders>
            <w:vAlign w:val="center"/>
          </w:tcPr>
          <w:p w14:paraId="7B7E9E8B"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DİLİ</w:t>
            </w:r>
          </w:p>
        </w:tc>
      </w:tr>
      <w:tr w:rsidR="0091015B" w:rsidRPr="00F74C70" w14:paraId="52CDA72D" w14:textId="77777777" w:rsidTr="0091015B">
        <w:trPr>
          <w:trHeight w:val="367"/>
        </w:trPr>
        <w:tc>
          <w:tcPr>
            <w:tcW w:w="626" w:type="pct"/>
            <w:tcBorders>
              <w:top w:val="single" w:sz="4" w:space="0" w:color="auto"/>
              <w:left w:val="single" w:sz="12" w:space="0" w:color="auto"/>
              <w:bottom w:val="single" w:sz="12" w:space="0" w:color="auto"/>
              <w:right w:val="single" w:sz="12" w:space="0" w:color="auto"/>
            </w:tcBorders>
            <w:vAlign w:val="center"/>
          </w:tcPr>
          <w:p w14:paraId="4ECBB8D8"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7</w:t>
            </w:r>
          </w:p>
        </w:tc>
        <w:tc>
          <w:tcPr>
            <w:tcW w:w="476" w:type="pct"/>
            <w:tcBorders>
              <w:top w:val="single" w:sz="4" w:space="0" w:color="auto"/>
              <w:left w:val="single" w:sz="12" w:space="0" w:color="auto"/>
              <w:bottom w:val="single" w:sz="12" w:space="0" w:color="auto"/>
              <w:right w:val="single" w:sz="4" w:space="0" w:color="auto"/>
            </w:tcBorders>
            <w:vAlign w:val="center"/>
          </w:tcPr>
          <w:p w14:paraId="787F0C09"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3</w:t>
            </w:r>
          </w:p>
        </w:tc>
        <w:tc>
          <w:tcPr>
            <w:tcW w:w="615" w:type="pct"/>
            <w:tcBorders>
              <w:top w:val="single" w:sz="4" w:space="0" w:color="auto"/>
              <w:left w:val="single" w:sz="4" w:space="0" w:color="auto"/>
              <w:bottom w:val="single" w:sz="12" w:space="0" w:color="auto"/>
            </w:tcBorders>
            <w:vAlign w:val="center"/>
          </w:tcPr>
          <w:p w14:paraId="3CFD9FBE"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0</w:t>
            </w:r>
          </w:p>
        </w:tc>
        <w:tc>
          <w:tcPr>
            <w:tcW w:w="618" w:type="pct"/>
            <w:gridSpan w:val="2"/>
            <w:tcBorders>
              <w:top w:val="single" w:sz="4" w:space="0" w:color="auto"/>
              <w:bottom w:val="single" w:sz="12" w:space="0" w:color="auto"/>
              <w:right w:val="single" w:sz="12" w:space="0" w:color="auto"/>
            </w:tcBorders>
            <w:shd w:val="clear" w:color="auto" w:fill="auto"/>
            <w:vAlign w:val="center"/>
          </w:tcPr>
          <w:p w14:paraId="68E61A35"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0</w:t>
            </w:r>
          </w:p>
        </w:tc>
        <w:tc>
          <w:tcPr>
            <w:tcW w:w="479" w:type="pct"/>
            <w:gridSpan w:val="2"/>
            <w:tcBorders>
              <w:top w:val="single" w:sz="4" w:space="0" w:color="auto"/>
              <w:bottom w:val="single" w:sz="12" w:space="0" w:color="auto"/>
              <w:right w:val="single" w:sz="4" w:space="0" w:color="auto"/>
            </w:tcBorders>
            <w:shd w:val="clear" w:color="auto" w:fill="auto"/>
            <w:vAlign w:val="center"/>
          </w:tcPr>
          <w:p w14:paraId="5E88497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3</w:t>
            </w:r>
          </w:p>
        </w:tc>
        <w:tc>
          <w:tcPr>
            <w:tcW w:w="34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D76DE0E"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4</w:t>
            </w:r>
          </w:p>
        </w:tc>
        <w:tc>
          <w:tcPr>
            <w:tcW w:w="1162" w:type="pct"/>
            <w:gridSpan w:val="3"/>
            <w:tcBorders>
              <w:top w:val="single" w:sz="4" w:space="0" w:color="auto"/>
              <w:left w:val="single" w:sz="4" w:space="0" w:color="auto"/>
              <w:bottom w:val="single" w:sz="12" w:space="0" w:color="auto"/>
            </w:tcBorders>
            <w:vAlign w:val="center"/>
          </w:tcPr>
          <w:p w14:paraId="44317CAD"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ZORUNLU ( x )  SEÇMELİ (  )</w:t>
            </w:r>
          </w:p>
        </w:tc>
        <w:tc>
          <w:tcPr>
            <w:tcW w:w="684" w:type="pct"/>
            <w:tcBorders>
              <w:top w:val="single" w:sz="4" w:space="0" w:color="auto"/>
              <w:left w:val="single" w:sz="4" w:space="0" w:color="auto"/>
              <w:bottom w:val="single" w:sz="12" w:space="0" w:color="auto"/>
            </w:tcBorders>
            <w:vAlign w:val="center"/>
          </w:tcPr>
          <w:p w14:paraId="3988DE87"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Türkçe</w:t>
            </w:r>
          </w:p>
        </w:tc>
      </w:tr>
      <w:tr w:rsidR="0091015B" w:rsidRPr="00F74C70" w14:paraId="4A9C5913" w14:textId="77777777" w:rsidTr="0091015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69343C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KATEGORİSİ</w:t>
            </w:r>
          </w:p>
        </w:tc>
      </w:tr>
      <w:tr w:rsidR="0091015B" w:rsidRPr="00F74C70" w14:paraId="2761992C" w14:textId="77777777" w:rsidTr="0091015B">
        <w:tblPrEx>
          <w:tblBorders>
            <w:insideH w:val="single" w:sz="6" w:space="0" w:color="auto"/>
            <w:insideV w:val="single" w:sz="6" w:space="0" w:color="auto"/>
          </w:tblBorders>
        </w:tblPrEx>
        <w:trPr>
          <w:trHeight w:val="546"/>
        </w:trPr>
        <w:tc>
          <w:tcPr>
            <w:tcW w:w="1717" w:type="pct"/>
            <w:gridSpan w:val="3"/>
            <w:tcBorders>
              <w:top w:val="single" w:sz="12" w:space="0" w:color="auto"/>
              <w:left w:val="single" w:sz="12" w:space="0" w:color="auto"/>
              <w:bottom w:val="single" w:sz="6" w:space="0" w:color="auto"/>
            </w:tcBorders>
            <w:vAlign w:val="center"/>
          </w:tcPr>
          <w:p w14:paraId="6B120CAF"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Meslek Bilgisi</w:t>
            </w:r>
          </w:p>
        </w:tc>
        <w:tc>
          <w:tcPr>
            <w:tcW w:w="751" w:type="pct"/>
            <w:gridSpan w:val="3"/>
            <w:tcBorders>
              <w:top w:val="single" w:sz="12" w:space="0" w:color="auto"/>
              <w:bottom w:val="single" w:sz="6" w:space="0" w:color="auto"/>
            </w:tcBorders>
            <w:vAlign w:val="center"/>
          </w:tcPr>
          <w:p w14:paraId="2E7D8D2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Alan Bilgisi</w:t>
            </w:r>
          </w:p>
        </w:tc>
        <w:tc>
          <w:tcPr>
            <w:tcW w:w="962" w:type="pct"/>
            <w:gridSpan w:val="4"/>
            <w:tcBorders>
              <w:top w:val="single" w:sz="12" w:space="0" w:color="auto"/>
              <w:bottom w:val="single" w:sz="6" w:space="0" w:color="auto"/>
            </w:tcBorders>
            <w:vAlign w:val="center"/>
          </w:tcPr>
          <w:p w14:paraId="219D33D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Genel Kültür</w:t>
            </w:r>
          </w:p>
        </w:tc>
        <w:tc>
          <w:tcPr>
            <w:tcW w:w="1569" w:type="pct"/>
            <w:gridSpan w:val="3"/>
            <w:tcBorders>
              <w:top w:val="single" w:sz="12" w:space="0" w:color="auto"/>
              <w:bottom w:val="single" w:sz="6" w:space="0" w:color="auto"/>
            </w:tcBorders>
            <w:vAlign w:val="center"/>
          </w:tcPr>
          <w:p w14:paraId="26DA7FB2"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Seçmeli</w:t>
            </w:r>
          </w:p>
        </w:tc>
      </w:tr>
      <w:tr w:rsidR="0091015B" w:rsidRPr="00F74C70" w14:paraId="5ADF6391" w14:textId="77777777" w:rsidTr="0091015B">
        <w:tblPrEx>
          <w:tblBorders>
            <w:insideH w:val="single" w:sz="6" w:space="0" w:color="auto"/>
            <w:insideV w:val="single" w:sz="6" w:space="0" w:color="auto"/>
          </w:tblBorders>
        </w:tblPrEx>
        <w:trPr>
          <w:trHeight w:val="138"/>
        </w:trPr>
        <w:tc>
          <w:tcPr>
            <w:tcW w:w="1717" w:type="pct"/>
            <w:gridSpan w:val="3"/>
            <w:tcBorders>
              <w:top w:val="single" w:sz="6" w:space="0" w:color="auto"/>
              <w:left w:val="single" w:sz="12" w:space="0" w:color="auto"/>
              <w:bottom w:val="single" w:sz="12" w:space="0" w:color="auto"/>
              <w:right w:val="single" w:sz="4" w:space="0" w:color="auto"/>
            </w:tcBorders>
          </w:tcPr>
          <w:p w14:paraId="663DE7B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%100</w:t>
            </w:r>
          </w:p>
        </w:tc>
        <w:tc>
          <w:tcPr>
            <w:tcW w:w="751" w:type="pct"/>
            <w:gridSpan w:val="3"/>
            <w:tcBorders>
              <w:top w:val="single" w:sz="6" w:space="0" w:color="auto"/>
              <w:left w:val="single" w:sz="4" w:space="0" w:color="auto"/>
              <w:bottom w:val="single" w:sz="12" w:space="0" w:color="auto"/>
              <w:right w:val="single" w:sz="4" w:space="0" w:color="auto"/>
            </w:tcBorders>
          </w:tcPr>
          <w:p w14:paraId="6FEFB3FE" w14:textId="77777777" w:rsidR="0091015B" w:rsidRPr="00F74C70" w:rsidRDefault="0091015B" w:rsidP="0091015B">
            <w:pPr>
              <w:spacing w:line="276" w:lineRule="auto"/>
              <w:jc w:val="center"/>
              <w:rPr>
                <w:rFonts w:ascii="Times New Roman" w:hAnsi="Times New Roman"/>
                <w:sz w:val="20"/>
              </w:rPr>
            </w:pPr>
          </w:p>
        </w:tc>
        <w:tc>
          <w:tcPr>
            <w:tcW w:w="962" w:type="pct"/>
            <w:gridSpan w:val="4"/>
            <w:tcBorders>
              <w:top w:val="single" w:sz="6" w:space="0" w:color="auto"/>
              <w:left w:val="single" w:sz="4" w:space="0" w:color="auto"/>
              <w:bottom w:val="single" w:sz="12" w:space="0" w:color="auto"/>
            </w:tcBorders>
          </w:tcPr>
          <w:p w14:paraId="59D906E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w:t>
            </w:r>
          </w:p>
        </w:tc>
        <w:tc>
          <w:tcPr>
            <w:tcW w:w="1569" w:type="pct"/>
            <w:gridSpan w:val="3"/>
            <w:tcBorders>
              <w:top w:val="single" w:sz="6" w:space="0" w:color="auto"/>
              <w:left w:val="single" w:sz="4" w:space="0" w:color="auto"/>
              <w:bottom w:val="single" w:sz="12" w:space="0" w:color="auto"/>
            </w:tcBorders>
          </w:tcPr>
          <w:p w14:paraId="75EB31B8"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Genel Kültür (  )         Alan ( )</w:t>
            </w:r>
          </w:p>
        </w:tc>
      </w:tr>
      <w:tr w:rsidR="0091015B" w:rsidRPr="00F74C70" w14:paraId="3D0702E6" w14:textId="77777777" w:rsidTr="0091015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6FB981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1015B" w:rsidRPr="00F74C70" w14:paraId="6CF10215" w14:textId="77777777" w:rsidTr="0091015B">
        <w:tc>
          <w:tcPr>
            <w:tcW w:w="1893" w:type="pct"/>
            <w:gridSpan w:val="4"/>
            <w:vMerge w:val="restart"/>
            <w:tcBorders>
              <w:top w:val="single" w:sz="12" w:space="0" w:color="auto"/>
              <w:left w:val="single" w:sz="12" w:space="0" w:color="auto"/>
              <w:bottom w:val="single" w:sz="12" w:space="0" w:color="auto"/>
              <w:right w:val="single" w:sz="12" w:space="0" w:color="auto"/>
            </w:tcBorders>
            <w:vAlign w:val="center"/>
          </w:tcPr>
          <w:p w14:paraId="5107092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İÇİ</w:t>
            </w:r>
          </w:p>
        </w:tc>
        <w:tc>
          <w:tcPr>
            <w:tcW w:w="1120" w:type="pct"/>
            <w:gridSpan w:val="4"/>
            <w:tcBorders>
              <w:top w:val="single" w:sz="12" w:space="0" w:color="auto"/>
              <w:left w:val="single" w:sz="12" w:space="0" w:color="auto"/>
              <w:bottom w:val="single" w:sz="8" w:space="0" w:color="auto"/>
              <w:right w:val="single" w:sz="4" w:space="0" w:color="auto"/>
            </w:tcBorders>
            <w:vAlign w:val="center"/>
          </w:tcPr>
          <w:p w14:paraId="15F6B73F"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Faaliyet türü</w:t>
            </w:r>
          </w:p>
        </w:tc>
        <w:tc>
          <w:tcPr>
            <w:tcW w:w="1233" w:type="pct"/>
            <w:gridSpan w:val="3"/>
            <w:tcBorders>
              <w:top w:val="single" w:sz="12" w:space="0" w:color="auto"/>
              <w:left w:val="single" w:sz="4" w:space="0" w:color="auto"/>
              <w:bottom w:val="single" w:sz="8" w:space="0" w:color="auto"/>
              <w:right w:val="single" w:sz="8" w:space="0" w:color="auto"/>
            </w:tcBorders>
            <w:vAlign w:val="center"/>
          </w:tcPr>
          <w:p w14:paraId="34E0A77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Sayı</w:t>
            </w:r>
          </w:p>
        </w:tc>
        <w:tc>
          <w:tcPr>
            <w:tcW w:w="754" w:type="pct"/>
            <w:gridSpan w:val="2"/>
            <w:tcBorders>
              <w:top w:val="single" w:sz="12" w:space="0" w:color="auto"/>
              <w:left w:val="single" w:sz="8" w:space="0" w:color="auto"/>
              <w:bottom w:val="single" w:sz="8" w:space="0" w:color="auto"/>
              <w:right w:val="single" w:sz="12" w:space="0" w:color="auto"/>
            </w:tcBorders>
            <w:vAlign w:val="center"/>
          </w:tcPr>
          <w:p w14:paraId="2984F67E"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w:t>
            </w:r>
          </w:p>
        </w:tc>
      </w:tr>
      <w:tr w:rsidR="0091015B" w:rsidRPr="00F74C70" w14:paraId="2DEE509F" w14:textId="77777777" w:rsidTr="0091015B">
        <w:tc>
          <w:tcPr>
            <w:tcW w:w="1893" w:type="pct"/>
            <w:gridSpan w:val="4"/>
            <w:vMerge/>
            <w:tcBorders>
              <w:top w:val="single" w:sz="12" w:space="0" w:color="auto"/>
              <w:left w:val="single" w:sz="12" w:space="0" w:color="auto"/>
              <w:bottom w:val="single" w:sz="12" w:space="0" w:color="auto"/>
              <w:right w:val="single" w:sz="12" w:space="0" w:color="auto"/>
            </w:tcBorders>
            <w:vAlign w:val="center"/>
          </w:tcPr>
          <w:p w14:paraId="74E9D650" w14:textId="77777777" w:rsidR="0091015B" w:rsidRPr="00F74C70" w:rsidRDefault="0091015B" w:rsidP="0091015B">
            <w:pPr>
              <w:spacing w:line="276" w:lineRule="auto"/>
              <w:rPr>
                <w:rFonts w:ascii="Times New Roman" w:hAnsi="Times New Roman"/>
                <w:b/>
                <w:sz w:val="20"/>
              </w:rPr>
            </w:pPr>
          </w:p>
        </w:tc>
        <w:tc>
          <w:tcPr>
            <w:tcW w:w="1120" w:type="pct"/>
            <w:gridSpan w:val="4"/>
            <w:tcBorders>
              <w:top w:val="single" w:sz="8" w:space="0" w:color="auto"/>
              <w:left w:val="single" w:sz="12" w:space="0" w:color="auto"/>
              <w:bottom w:val="single" w:sz="4" w:space="0" w:color="auto"/>
              <w:right w:val="single" w:sz="4" w:space="0" w:color="auto"/>
            </w:tcBorders>
            <w:vAlign w:val="center"/>
          </w:tcPr>
          <w:p w14:paraId="49CFB07A"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 Ara Sınav</w:t>
            </w:r>
          </w:p>
        </w:tc>
        <w:tc>
          <w:tcPr>
            <w:tcW w:w="1233" w:type="pct"/>
            <w:gridSpan w:val="3"/>
            <w:tcBorders>
              <w:top w:val="single" w:sz="8" w:space="0" w:color="auto"/>
              <w:left w:val="single" w:sz="4" w:space="0" w:color="auto"/>
              <w:bottom w:val="single" w:sz="4" w:space="0" w:color="auto"/>
              <w:right w:val="single" w:sz="8" w:space="0" w:color="auto"/>
            </w:tcBorders>
          </w:tcPr>
          <w:p w14:paraId="3FB20413"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754" w:type="pct"/>
            <w:gridSpan w:val="2"/>
            <w:tcBorders>
              <w:top w:val="single" w:sz="8" w:space="0" w:color="auto"/>
              <w:left w:val="single" w:sz="8" w:space="0" w:color="auto"/>
              <w:bottom w:val="single" w:sz="4" w:space="0" w:color="auto"/>
              <w:right w:val="single" w:sz="12" w:space="0" w:color="auto"/>
            </w:tcBorders>
            <w:shd w:val="clear" w:color="auto" w:fill="auto"/>
          </w:tcPr>
          <w:p w14:paraId="2B5318E2"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30</w:t>
            </w:r>
          </w:p>
        </w:tc>
      </w:tr>
      <w:tr w:rsidR="0091015B" w:rsidRPr="00F74C70" w14:paraId="0D23543B" w14:textId="77777777" w:rsidTr="0091015B">
        <w:tc>
          <w:tcPr>
            <w:tcW w:w="1893" w:type="pct"/>
            <w:gridSpan w:val="4"/>
            <w:vMerge/>
            <w:tcBorders>
              <w:top w:val="single" w:sz="12" w:space="0" w:color="auto"/>
              <w:left w:val="single" w:sz="12" w:space="0" w:color="auto"/>
              <w:bottom w:val="single" w:sz="12" w:space="0" w:color="auto"/>
              <w:right w:val="single" w:sz="12" w:space="0" w:color="auto"/>
            </w:tcBorders>
            <w:vAlign w:val="center"/>
          </w:tcPr>
          <w:p w14:paraId="2A97B848" w14:textId="77777777" w:rsidR="0091015B" w:rsidRPr="00F74C70" w:rsidRDefault="0091015B" w:rsidP="0091015B">
            <w:pPr>
              <w:spacing w:line="276" w:lineRule="auto"/>
              <w:rPr>
                <w:rFonts w:ascii="Times New Roman" w:hAnsi="Times New Roman"/>
                <w:b/>
                <w:sz w:val="20"/>
              </w:rPr>
            </w:pPr>
          </w:p>
        </w:tc>
        <w:tc>
          <w:tcPr>
            <w:tcW w:w="1120" w:type="pct"/>
            <w:gridSpan w:val="4"/>
            <w:tcBorders>
              <w:top w:val="single" w:sz="4" w:space="0" w:color="auto"/>
              <w:left w:val="single" w:sz="12" w:space="0" w:color="auto"/>
              <w:bottom w:val="single" w:sz="4" w:space="0" w:color="auto"/>
              <w:right w:val="single" w:sz="4" w:space="0" w:color="auto"/>
            </w:tcBorders>
            <w:vAlign w:val="center"/>
          </w:tcPr>
          <w:p w14:paraId="198577C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II. Ara Sınav</w:t>
            </w:r>
          </w:p>
        </w:tc>
        <w:tc>
          <w:tcPr>
            <w:tcW w:w="1233" w:type="pct"/>
            <w:gridSpan w:val="3"/>
            <w:tcBorders>
              <w:top w:val="single" w:sz="4" w:space="0" w:color="auto"/>
              <w:left w:val="single" w:sz="4" w:space="0" w:color="auto"/>
              <w:bottom w:val="single" w:sz="4" w:space="0" w:color="auto"/>
              <w:right w:val="single" w:sz="8" w:space="0" w:color="auto"/>
            </w:tcBorders>
          </w:tcPr>
          <w:p w14:paraId="3051BE8D" w14:textId="77777777" w:rsidR="0091015B" w:rsidRPr="00F74C70" w:rsidRDefault="0091015B" w:rsidP="0091015B">
            <w:pPr>
              <w:spacing w:line="276" w:lineRule="auto"/>
              <w:jc w:val="center"/>
              <w:rPr>
                <w:rFonts w:ascii="Times New Roman" w:hAnsi="Times New Roman"/>
                <w:sz w:val="20"/>
              </w:rPr>
            </w:pPr>
          </w:p>
        </w:tc>
        <w:tc>
          <w:tcPr>
            <w:tcW w:w="754" w:type="pct"/>
            <w:gridSpan w:val="2"/>
            <w:tcBorders>
              <w:top w:val="single" w:sz="4" w:space="0" w:color="auto"/>
              <w:left w:val="single" w:sz="8" w:space="0" w:color="auto"/>
              <w:bottom w:val="single" w:sz="4" w:space="0" w:color="auto"/>
              <w:right w:val="single" w:sz="12" w:space="0" w:color="auto"/>
            </w:tcBorders>
            <w:shd w:val="clear" w:color="auto" w:fill="auto"/>
          </w:tcPr>
          <w:p w14:paraId="4B080136" w14:textId="77777777" w:rsidR="0091015B" w:rsidRPr="00F74C70" w:rsidRDefault="0091015B" w:rsidP="0091015B">
            <w:pPr>
              <w:spacing w:line="276" w:lineRule="auto"/>
              <w:jc w:val="center"/>
              <w:rPr>
                <w:rFonts w:ascii="Times New Roman" w:hAnsi="Times New Roman"/>
                <w:sz w:val="20"/>
              </w:rPr>
            </w:pPr>
          </w:p>
        </w:tc>
      </w:tr>
      <w:tr w:rsidR="0091015B" w:rsidRPr="00F74C70" w14:paraId="43F1A31E" w14:textId="77777777" w:rsidTr="0091015B">
        <w:tc>
          <w:tcPr>
            <w:tcW w:w="1893" w:type="pct"/>
            <w:gridSpan w:val="4"/>
            <w:vMerge/>
            <w:tcBorders>
              <w:top w:val="single" w:sz="12" w:space="0" w:color="auto"/>
              <w:left w:val="single" w:sz="12" w:space="0" w:color="auto"/>
              <w:bottom w:val="single" w:sz="12" w:space="0" w:color="auto"/>
              <w:right w:val="single" w:sz="12" w:space="0" w:color="auto"/>
            </w:tcBorders>
            <w:vAlign w:val="center"/>
          </w:tcPr>
          <w:p w14:paraId="1F630638" w14:textId="77777777" w:rsidR="0091015B" w:rsidRPr="00F74C70" w:rsidRDefault="0091015B" w:rsidP="0091015B">
            <w:pPr>
              <w:spacing w:line="276" w:lineRule="auto"/>
              <w:rPr>
                <w:rFonts w:ascii="Times New Roman" w:hAnsi="Times New Roman"/>
                <w:b/>
                <w:sz w:val="20"/>
              </w:rPr>
            </w:pPr>
          </w:p>
        </w:tc>
        <w:tc>
          <w:tcPr>
            <w:tcW w:w="1120" w:type="pct"/>
            <w:gridSpan w:val="4"/>
            <w:tcBorders>
              <w:top w:val="single" w:sz="4" w:space="0" w:color="auto"/>
              <w:left w:val="single" w:sz="12" w:space="0" w:color="auto"/>
              <w:bottom w:val="single" w:sz="4" w:space="0" w:color="auto"/>
              <w:right w:val="single" w:sz="4" w:space="0" w:color="auto"/>
            </w:tcBorders>
            <w:vAlign w:val="center"/>
          </w:tcPr>
          <w:p w14:paraId="34F26152"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Kısa Sınav</w:t>
            </w:r>
          </w:p>
        </w:tc>
        <w:tc>
          <w:tcPr>
            <w:tcW w:w="1233" w:type="pct"/>
            <w:gridSpan w:val="3"/>
            <w:tcBorders>
              <w:top w:val="single" w:sz="4" w:space="0" w:color="auto"/>
              <w:left w:val="single" w:sz="4" w:space="0" w:color="auto"/>
              <w:bottom w:val="single" w:sz="4" w:space="0" w:color="auto"/>
              <w:right w:val="single" w:sz="8" w:space="0" w:color="auto"/>
            </w:tcBorders>
          </w:tcPr>
          <w:p w14:paraId="518C4B7F" w14:textId="77777777" w:rsidR="0091015B" w:rsidRPr="00F74C70" w:rsidRDefault="0091015B" w:rsidP="0091015B">
            <w:pPr>
              <w:spacing w:line="276" w:lineRule="auto"/>
              <w:jc w:val="center"/>
              <w:rPr>
                <w:rFonts w:ascii="Times New Roman" w:hAnsi="Times New Roman"/>
                <w:sz w:val="20"/>
              </w:rPr>
            </w:pPr>
          </w:p>
        </w:tc>
        <w:tc>
          <w:tcPr>
            <w:tcW w:w="754" w:type="pct"/>
            <w:gridSpan w:val="2"/>
            <w:tcBorders>
              <w:top w:val="single" w:sz="4" w:space="0" w:color="auto"/>
              <w:left w:val="single" w:sz="8" w:space="0" w:color="auto"/>
              <w:bottom w:val="single" w:sz="4" w:space="0" w:color="auto"/>
              <w:right w:val="single" w:sz="12" w:space="0" w:color="auto"/>
            </w:tcBorders>
          </w:tcPr>
          <w:p w14:paraId="0E3936A2" w14:textId="77777777" w:rsidR="0091015B" w:rsidRPr="00F74C70" w:rsidRDefault="0091015B" w:rsidP="0091015B">
            <w:pPr>
              <w:spacing w:line="276" w:lineRule="auto"/>
              <w:jc w:val="center"/>
              <w:rPr>
                <w:rFonts w:ascii="Times New Roman" w:hAnsi="Times New Roman"/>
                <w:sz w:val="20"/>
              </w:rPr>
            </w:pPr>
          </w:p>
        </w:tc>
      </w:tr>
      <w:tr w:rsidR="0091015B" w:rsidRPr="00F74C70" w14:paraId="46814D4C" w14:textId="77777777" w:rsidTr="0091015B">
        <w:tc>
          <w:tcPr>
            <w:tcW w:w="1893" w:type="pct"/>
            <w:gridSpan w:val="4"/>
            <w:vMerge/>
            <w:tcBorders>
              <w:top w:val="single" w:sz="12" w:space="0" w:color="auto"/>
              <w:left w:val="single" w:sz="12" w:space="0" w:color="auto"/>
              <w:bottom w:val="single" w:sz="12" w:space="0" w:color="auto"/>
              <w:right w:val="single" w:sz="12" w:space="0" w:color="auto"/>
            </w:tcBorders>
            <w:vAlign w:val="center"/>
          </w:tcPr>
          <w:p w14:paraId="280B8D91" w14:textId="77777777" w:rsidR="0091015B" w:rsidRPr="00F74C70" w:rsidRDefault="0091015B" w:rsidP="0091015B">
            <w:pPr>
              <w:spacing w:line="276" w:lineRule="auto"/>
              <w:rPr>
                <w:rFonts w:ascii="Times New Roman" w:hAnsi="Times New Roman"/>
                <w:b/>
                <w:sz w:val="20"/>
              </w:rPr>
            </w:pPr>
          </w:p>
        </w:tc>
        <w:tc>
          <w:tcPr>
            <w:tcW w:w="1120" w:type="pct"/>
            <w:gridSpan w:val="4"/>
            <w:tcBorders>
              <w:top w:val="single" w:sz="4" w:space="0" w:color="auto"/>
              <w:left w:val="single" w:sz="12" w:space="0" w:color="auto"/>
              <w:bottom w:val="single" w:sz="4" w:space="0" w:color="auto"/>
              <w:right w:val="single" w:sz="4" w:space="0" w:color="auto"/>
            </w:tcBorders>
            <w:vAlign w:val="center"/>
          </w:tcPr>
          <w:p w14:paraId="5E42BB1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Ödev</w:t>
            </w:r>
          </w:p>
        </w:tc>
        <w:tc>
          <w:tcPr>
            <w:tcW w:w="1233" w:type="pct"/>
            <w:gridSpan w:val="3"/>
            <w:tcBorders>
              <w:top w:val="single" w:sz="4" w:space="0" w:color="auto"/>
              <w:left w:val="single" w:sz="4" w:space="0" w:color="auto"/>
              <w:bottom w:val="single" w:sz="4" w:space="0" w:color="auto"/>
              <w:right w:val="single" w:sz="8" w:space="0" w:color="auto"/>
            </w:tcBorders>
          </w:tcPr>
          <w:p w14:paraId="410FF27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754" w:type="pct"/>
            <w:gridSpan w:val="2"/>
            <w:tcBorders>
              <w:top w:val="single" w:sz="4" w:space="0" w:color="auto"/>
              <w:left w:val="single" w:sz="8" w:space="0" w:color="auto"/>
              <w:bottom w:val="single" w:sz="4" w:space="0" w:color="auto"/>
              <w:right w:val="single" w:sz="12" w:space="0" w:color="auto"/>
            </w:tcBorders>
          </w:tcPr>
          <w:p w14:paraId="1BD49C6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20</w:t>
            </w:r>
          </w:p>
        </w:tc>
      </w:tr>
      <w:tr w:rsidR="0091015B" w:rsidRPr="00F74C70" w14:paraId="1914922D" w14:textId="77777777" w:rsidTr="0091015B">
        <w:tc>
          <w:tcPr>
            <w:tcW w:w="1893" w:type="pct"/>
            <w:gridSpan w:val="4"/>
            <w:vMerge/>
            <w:tcBorders>
              <w:top w:val="single" w:sz="12" w:space="0" w:color="auto"/>
              <w:left w:val="single" w:sz="12" w:space="0" w:color="auto"/>
              <w:bottom w:val="single" w:sz="12" w:space="0" w:color="auto"/>
              <w:right w:val="single" w:sz="12" w:space="0" w:color="auto"/>
            </w:tcBorders>
            <w:vAlign w:val="center"/>
          </w:tcPr>
          <w:p w14:paraId="697F3EB0" w14:textId="77777777" w:rsidR="0091015B" w:rsidRPr="00F74C70" w:rsidRDefault="0091015B" w:rsidP="0091015B">
            <w:pPr>
              <w:spacing w:line="276" w:lineRule="auto"/>
              <w:rPr>
                <w:rFonts w:ascii="Times New Roman" w:hAnsi="Times New Roman"/>
                <w:b/>
                <w:sz w:val="20"/>
              </w:rPr>
            </w:pPr>
          </w:p>
        </w:tc>
        <w:tc>
          <w:tcPr>
            <w:tcW w:w="1120" w:type="pct"/>
            <w:gridSpan w:val="4"/>
            <w:tcBorders>
              <w:top w:val="single" w:sz="4" w:space="0" w:color="auto"/>
              <w:left w:val="single" w:sz="12" w:space="0" w:color="auto"/>
              <w:bottom w:val="single" w:sz="8" w:space="0" w:color="auto"/>
              <w:right w:val="single" w:sz="4" w:space="0" w:color="auto"/>
            </w:tcBorders>
            <w:vAlign w:val="center"/>
          </w:tcPr>
          <w:p w14:paraId="5194DD3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Proje</w:t>
            </w:r>
          </w:p>
        </w:tc>
        <w:tc>
          <w:tcPr>
            <w:tcW w:w="1233" w:type="pct"/>
            <w:gridSpan w:val="3"/>
            <w:tcBorders>
              <w:top w:val="single" w:sz="4" w:space="0" w:color="auto"/>
              <w:left w:val="single" w:sz="4" w:space="0" w:color="auto"/>
              <w:bottom w:val="single" w:sz="8" w:space="0" w:color="auto"/>
              <w:right w:val="single" w:sz="8" w:space="0" w:color="auto"/>
            </w:tcBorders>
          </w:tcPr>
          <w:p w14:paraId="56F7B423" w14:textId="77777777" w:rsidR="0091015B" w:rsidRPr="00F74C70" w:rsidRDefault="0091015B" w:rsidP="0091015B">
            <w:pPr>
              <w:spacing w:line="276" w:lineRule="auto"/>
              <w:jc w:val="center"/>
              <w:rPr>
                <w:rFonts w:ascii="Times New Roman" w:hAnsi="Times New Roman"/>
                <w:sz w:val="20"/>
              </w:rPr>
            </w:pPr>
          </w:p>
        </w:tc>
        <w:tc>
          <w:tcPr>
            <w:tcW w:w="754" w:type="pct"/>
            <w:gridSpan w:val="2"/>
            <w:tcBorders>
              <w:top w:val="single" w:sz="4" w:space="0" w:color="auto"/>
              <w:left w:val="single" w:sz="8" w:space="0" w:color="auto"/>
              <w:bottom w:val="single" w:sz="8" w:space="0" w:color="auto"/>
              <w:right w:val="single" w:sz="12" w:space="0" w:color="auto"/>
            </w:tcBorders>
          </w:tcPr>
          <w:p w14:paraId="77C69A26" w14:textId="77777777" w:rsidR="0091015B" w:rsidRPr="00F74C70" w:rsidRDefault="0091015B" w:rsidP="0091015B">
            <w:pPr>
              <w:spacing w:line="276" w:lineRule="auto"/>
              <w:jc w:val="center"/>
              <w:rPr>
                <w:rFonts w:ascii="Times New Roman" w:hAnsi="Times New Roman"/>
                <w:sz w:val="20"/>
              </w:rPr>
            </w:pPr>
          </w:p>
        </w:tc>
      </w:tr>
      <w:tr w:rsidR="0091015B" w:rsidRPr="00F74C70" w14:paraId="70D3E67D" w14:textId="77777777" w:rsidTr="0091015B">
        <w:tc>
          <w:tcPr>
            <w:tcW w:w="1893" w:type="pct"/>
            <w:gridSpan w:val="4"/>
            <w:vMerge/>
            <w:tcBorders>
              <w:top w:val="single" w:sz="12" w:space="0" w:color="auto"/>
              <w:left w:val="single" w:sz="12" w:space="0" w:color="auto"/>
              <w:bottom w:val="single" w:sz="12" w:space="0" w:color="auto"/>
              <w:right w:val="single" w:sz="12" w:space="0" w:color="auto"/>
            </w:tcBorders>
            <w:vAlign w:val="center"/>
          </w:tcPr>
          <w:p w14:paraId="45389141" w14:textId="77777777" w:rsidR="0091015B" w:rsidRPr="00F74C70" w:rsidRDefault="0091015B" w:rsidP="0091015B">
            <w:pPr>
              <w:spacing w:line="276" w:lineRule="auto"/>
              <w:rPr>
                <w:rFonts w:ascii="Times New Roman" w:hAnsi="Times New Roman"/>
                <w:b/>
                <w:sz w:val="20"/>
              </w:rPr>
            </w:pPr>
          </w:p>
        </w:tc>
        <w:tc>
          <w:tcPr>
            <w:tcW w:w="1120" w:type="pct"/>
            <w:gridSpan w:val="4"/>
            <w:tcBorders>
              <w:top w:val="single" w:sz="8" w:space="0" w:color="auto"/>
              <w:left w:val="single" w:sz="12" w:space="0" w:color="auto"/>
              <w:bottom w:val="single" w:sz="8" w:space="0" w:color="auto"/>
              <w:right w:val="single" w:sz="4" w:space="0" w:color="auto"/>
            </w:tcBorders>
            <w:vAlign w:val="center"/>
          </w:tcPr>
          <w:p w14:paraId="26293A5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Rapor</w:t>
            </w:r>
          </w:p>
        </w:tc>
        <w:tc>
          <w:tcPr>
            <w:tcW w:w="1233" w:type="pct"/>
            <w:gridSpan w:val="3"/>
            <w:tcBorders>
              <w:top w:val="single" w:sz="8" w:space="0" w:color="auto"/>
              <w:left w:val="single" w:sz="4" w:space="0" w:color="auto"/>
              <w:bottom w:val="single" w:sz="8" w:space="0" w:color="auto"/>
              <w:right w:val="single" w:sz="8" w:space="0" w:color="auto"/>
            </w:tcBorders>
          </w:tcPr>
          <w:p w14:paraId="16AFD946" w14:textId="77777777" w:rsidR="0091015B" w:rsidRPr="00F74C70" w:rsidRDefault="0091015B" w:rsidP="0091015B">
            <w:pPr>
              <w:spacing w:line="276" w:lineRule="auto"/>
              <w:jc w:val="center"/>
              <w:rPr>
                <w:rFonts w:ascii="Times New Roman" w:hAnsi="Times New Roman"/>
                <w:sz w:val="20"/>
              </w:rPr>
            </w:pPr>
          </w:p>
        </w:tc>
        <w:tc>
          <w:tcPr>
            <w:tcW w:w="754" w:type="pct"/>
            <w:gridSpan w:val="2"/>
            <w:tcBorders>
              <w:top w:val="single" w:sz="8" w:space="0" w:color="auto"/>
              <w:left w:val="single" w:sz="8" w:space="0" w:color="auto"/>
              <w:bottom w:val="single" w:sz="8" w:space="0" w:color="auto"/>
              <w:right w:val="single" w:sz="12" w:space="0" w:color="auto"/>
            </w:tcBorders>
          </w:tcPr>
          <w:p w14:paraId="732F18B6" w14:textId="77777777" w:rsidR="0091015B" w:rsidRPr="00F74C70" w:rsidRDefault="0091015B" w:rsidP="0091015B">
            <w:pPr>
              <w:spacing w:line="276" w:lineRule="auto"/>
              <w:jc w:val="center"/>
              <w:rPr>
                <w:rFonts w:ascii="Times New Roman" w:hAnsi="Times New Roman"/>
                <w:sz w:val="20"/>
              </w:rPr>
            </w:pPr>
          </w:p>
        </w:tc>
      </w:tr>
      <w:tr w:rsidR="0091015B" w:rsidRPr="00F74C70" w14:paraId="4904AA51" w14:textId="77777777" w:rsidTr="0091015B">
        <w:tc>
          <w:tcPr>
            <w:tcW w:w="1893" w:type="pct"/>
            <w:gridSpan w:val="4"/>
            <w:vMerge/>
            <w:tcBorders>
              <w:top w:val="single" w:sz="12" w:space="0" w:color="auto"/>
              <w:left w:val="single" w:sz="12" w:space="0" w:color="auto"/>
              <w:bottom w:val="single" w:sz="12" w:space="0" w:color="auto"/>
              <w:right w:val="single" w:sz="12" w:space="0" w:color="auto"/>
            </w:tcBorders>
            <w:vAlign w:val="center"/>
          </w:tcPr>
          <w:p w14:paraId="0C3E4AAA" w14:textId="77777777" w:rsidR="0091015B" w:rsidRPr="00F74C70" w:rsidRDefault="0091015B" w:rsidP="0091015B">
            <w:pPr>
              <w:spacing w:line="276" w:lineRule="auto"/>
              <w:rPr>
                <w:rFonts w:ascii="Times New Roman" w:hAnsi="Times New Roman"/>
                <w:b/>
                <w:sz w:val="20"/>
              </w:rPr>
            </w:pPr>
          </w:p>
        </w:tc>
        <w:tc>
          <w:tcPr>
            <w:tcW w:w="1120" w:type="pct"/>
            <w:gridSpan w:val="4"/>
            <w:tcBorders>
              <w:top w:val="single" w:sz="8" w:space="0" w:color="auto"/>
              <w:left w:val="single" w:sz="12" w:space="0" w:color="auto"/>
              <w:bottom w:val="single" w:sz="12" w:space="0" w:color="auto"/>
              <w:right w:val="single" w:sz="4" w:space="0" w:color="auto"/>
            </w:tcBorders>
            <w:vAlign w:val="center"/>
          </w:tcPr>
          <w:p w14:paraId="4CC31BF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33" w:type="pct"/>
            <w:gridSpan w:val="3"/>
            <w:tcBorders>
              <w:top w:val="single" w:sz="8" w:space="0" w:color="auto"/>
              <w:left w:val="single" w:sz="4" w:space="0" w:color="auto"/>
              <w:bottom w:val="single" w:sz="12" w:space="0" w:color="auto"/>
              <w:right w:val="single" w:sz="8" w:space="0" w:color="auto"/>
            </w:tcBorders>
          </w:tcPr>
          <w:p w14:paraId="7414EC7B" w14:textId="77777777" w:rsidR="0091015B" w:rsidRPr="00F74C70" w:rsidRDefault="0091015B" w:rsidP="0091015B">
            <w:pPr>
              <w:spacing w:line="276" w:lineRule="auto"/>
              <w:jc w:val="center"/>
              <w:rPr>
                <w:rFonts w:ascii="Times New Roman" w:hAnsi="Times New Roman"/>
                <w:sz w:val="20"/>
              </w:rPr>
            </w:pPr>
          </w:p>
        </w:tc>
        <w:tc>
          <w:tcPr>
            <w:tcW w:w="754" w:type="pct"/>
            <w:gridSpan w:val="2"/>
            <w:tcBorders>
              <w:top w:val="single" w:sz="8" w:space="0" w:color="auto"/>
              <w:left w:val="single" w:sz="8" w:space="0" w:color="auto"/>
              <w:bottom w:val="single" w:sz="12" w:space="0" w:color="auto"/>
              <w:right w:val="single" w:sz="12" w:space="0" w:color="auto"/>
            </w:tcBorders>
          </w:tcPr>
          <w:p w14:paraId="61C12065" w14:textId="77777777" w:rsidR="0091015B" w:rsidRPr="00F74C70" w:rsidRDefault="0091015B" w:rsidP="0091015B">
            <w:pPr>
              <w:spacing w:line="276" w:lineRule="auto"/>
              <w:jc w:val="center"/>
              <w:rPr>
                <w:rFonts w:ascii="Times New Roman" w:hAnsi="Times New Roman"/>
                <w:sz w:val="20"/>
              </w:rPr>
            </w:pPr>
          </w:p>
        </w:tc>
      </w:tr>
      <w:tr w:rsidR="0091015B" w:rsidRPr="00F74C70" w14:paraId="4F84D5B2" w14:textId="77777777" w:rsidTr="0091015B">
        <w:trPr>
          <w:trHeight w:val="392"/>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5306C74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20" w:type="pct"/>
            <w:gridSpan w:val="4"/>
            <w:tcBorders>
              <w:top w:val="single" w:sz="12" w:space="0" w:color="auto"/>
              <w:left w:val="single" w:sz="12" w:space="0" w:color="auto"/>
              <w:bottom w:val="single" w:sz="8" w:space="0" w:color="auto"/>
              <w:right w:val="single" w:sz="4" w:space="0" w:color="auto"/>
            </w:tcBorders>
          </w:tcPr>
          <w:p w14:paraId="4617F789" w14:textId="77777777" w:rsidR="0091015B" w:rsidRPr="00F74C70" w:rsidRDefault="0091015B" w:rsidP="0091015B">
            <w:pPr>
              <w:spacing w:line="276" w:lineRule="auto"/>
              <w:rPr>
                <w:rFonts w:ascii="Times New Roman" w:hAnsi="Times New Roman"/>
                <w:sz w:val="20"/>
              </w:rPr>
            </w:pPr>
          </w:p>
        </w:tc>
        <w:tc>
          <w:tcPr>
            <w:tcW w:w="1233" w:type="pct"/>
            <w:gridSpan w:val="3"/>
            <w:tcBorders>
              <w:top w:val="single" w:sz="12" w:space="0" w:color="auto"/>
              <w:left w:val="single" w:sz="4" w:space="0" w:color="auto"/>
              <w:bottom w:val="single" w:sz="8" w:space="0" w:color="auto"/>
              <w:right w:val="single" w:sz="8" w:space="0" w:color="auto"/>
            </w:tcBorders>
            <w:vAlign w:val="center"/>
          </w:tcPr>
          <w:p w14:paraId="20802F9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754" w:type="pct"/>
            <w:gridSpan w:val="2"/>
            <w:tcBorders>
              <w:top w:val="single" w:sz="12" w:space="0" w:color="auto"/>
              <w:left w:val="single" w:sz="8" w:space="0" w:color="auto"/>
              <w:bottom w:val="single" w:sz="8" w:space="0" w:color="auto"/>
              <w:right w:val="single" w:sz="12" w:space="0" w:color="auto"/>
            </w:tcBorders>
            <w:vAlign w:val="center"/>
          </w:tcPr>
          <w:p w14:paraId="70AD9D9F"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50</w:t>
            </w:r>
          </w:p>
        </w:tc>
      </w:tr>
      <w:tr w:rsidR="0091015B" w:rsidRPr="00F74C70" w14:paraId="009DF48B" w14:textId="77777777" w:rsidTr="0091015B">
        <w:trPr>
          <w:trHeight w:val="447"/>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3606EE1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42E90628"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91015B" w:rsidRPr="00F74C70" w14:paraId="71980EA9" w14:textId="77777777" w:rsidTr="0091015B">
        <w:trPr>
          <w:trHeight w:val="447"/>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46BB1AF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07" w:type="pct"/>
            <w:gridSpan w:val="9"/>
            <w:tcBorders>
              <w:top w:val="single" w:sz="12" w:space="0" w:color="auto"/>
              <w:left w:val="single" w:sz="12" w:space="0" w:color="auto"/>
              <w:bottom w:val="single" w:sz="12" w:space="0" w:color="auto"/>
              <w:right w:val="single" w:sz="12" w:space="0" w:color="auto"/>
            </w:tcBorders>
          </w:tcPr>
          <w:p w14:paraId="13063E7D" w14:textId="77777777" w:rsidR="0091015B" w:rsidRPr="00F74C70" w:rsidRDefault="0091015B" w:rsidP="0091015B">
            <w:pPr>
              <w:spacing w:line="276" w:lineRule="auto"/>
              <w:jc w:val="both"/>
              <w:rPr>
                <w:rFonts w:ascii="Times New Roman" w:hAnsi="Times New Roman"/>
                <w:sz w:val="20"/>
              </w:rPr>
            </w:pPr>
            <w:proofErr w:type="gramStart"/>
            <w:r w:rsidRPr="00F74C70">
              <w:rPr>
                <w:rFonts w:ascii="Times New Roman" w:hAnsi="Times New Roman"/>
                <w:sz w:val="20"/>
              </w:rPr>
              <w:t>Ders kapsamında, temel kavramlar, öğrenci kişilik hizmetleri, psikolojik danışma ve rehberliğin bu hizmetler içerisindeki yeri, rehberliğin ilkeleri gelişimi, psikolojik danışma ve rehberliğin çeşitleri, servisler (hizmetler), teknikler, örgüt ve personel, alandaki yeni gelişmeler, okul öncesinde rehberlik, çocuğu tanıma teknikleri, rehber-öğretmen işbirliği, öğretmenin yapacağı rehberlik görevleri, Okul Öncesinde Rehberlik Programı konuları ele alınmaktadır.</w:t>
            </w:r>
            <w:proofErr w:type="gramEnd"/>
          </w:p>
        </w:tc>
      </w:tr>
      <w:tr w:rsidR="0091015B" w:rsidRPr="00F74C70" w14:paraId="2F20E19A" w14:textId="77777777" w:rsidTr="0091015B">
        <w:trPr>
          <w:trHeight w:val="426"/>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71774DA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07" w:type="pct"/>
            <w:gridSpan w:val="9"/>
            <w:tcBorders>
              <w:top w:val="single" w:sz="12" w:space="0" w:color="auto"/>
              <w:left w:val="single" w:sz="12" w:space="0" w:color="auto"/>
              <w:bottom w:val="single" w:sz="12" w:space="0" w:color="auto"/>
              <w:right w:val="single" w:sz="12" w:space="0" w:color="auto"/>
            </w:tcBorders>
          </w:tcPr>
          <w:p w14:paraId="08EAB4A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Öğrenci kişilik hizmetleri ve amaçlarının öğretilmesi, rehberlik hizmet alanlarının tanıtılması, ilkelerin amacının kavratılması, öğrencilerin kişisel, eğitsel, mesleki gelişimine yardımcı olacak öğretmen ve öğretmen adaylarının rolleri, sorumlulukları konusunda gerekli bilgi ve becerileri kazandırmayı amaçlamaktadır.</w:t>
            </w:r>
          </w:p>
        </w:tc>
      </w:tr>
      <w:tr w:rsidR="0091015B" w:rsidRPr="00F74C70" w14:paraId="4D01967D" w14:textId="77777777" w:rsidTr="0091015B">
        <w:trPr>
          <w:trHeight w:val="518"/>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1B7BAB9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07" w:type="pct"/>
            <w:gridSpan w:val="9"/>
            <w:tcBorders>
              <w:top w:val="single" w:sz="12" w:space="0" w:color="auto"/>
              <w:left w:val="single" w:sz="12" w:space="0" w:color="auto"/>
              <w:bottom w:val="single" w:sz="12" w:space="0" w:color="auto"/>
              <w:right w:val="single" w:sz="12" w:space="0" w:color="auto"/>
            </w:tcBorders>
            <w:vAlign w:val="center"/>
          </w:tcPr>
          <w:p w14:paraId="72735144" w14:textId="77777777" w:rsidR="0091015B" w:rsidRPr="00F74C70" w:rsidRDefault="0091015B" w:rsidP="0091015B">
            <w:pPr>
              <w:autoSpaceDE w:val="0"/>
              <w:autoSpaceDN w:val="0"/>
              <w:adjustRightInd w:val="0"/>
              <w:spacing w:line="276" w:lineRule="auto"/>
              <w:jc w:val="both"/>
              <w:rPr>
                <w:rFonts w:ascii="Times New Roman" w:hAnsi="Times New Roman"/>
                <w:sz w:val="20"/>
              </w:rPr>
            </w:pPr>
            <w:r w:rsidRPr="00F74C70">
              <w:rPr>
                <w:rFonts w:ascii="Times New Roman" w:hAnsi="Times New Roman"/>
                <w:sz w:val="20"/>
              </w:rPr>
              <w:t>-</w:t>
            </w:r>
          </w:p>
        </w:tc>
      </w:tr>
      <w:tr w:rsidR="0091015B" w:rsidRPr="00F74C70" w14:paraId="4B05F558" w14:textId="77777777" w:rsidTr="0091015B">
        <w:trPr>
          <w:trHeight w:val="518"/>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50F70BC1"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07" w:type="pct"/>
            <w:gridSpan w:val="9"/>
            <w:tcBorders>
              <w:top w:val="single" w:sz="12" w:space="0" w:color="auto"/>
              <w:left w:val="single" w:sz="12" w:space="0" w:color="auto"/>
              <w:bottom w:val="single" w:sz="12" w:space="0" w:color="auto"/>
              <w:right w:val="single" w:sz="12" w:space="0" w:color="auto"/>
            </w:tcBorders>
          </w:tcPr>
          <w:p w14:paraId="308ADCD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1.Temel Rehberlik bilgilerini uygulama becerisi</w:t>
            </w:r>
          </w:p>
          <w:p w14:paraId="5A478D0E"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2.Rehberlik Servisi ile işbirliği yapabilme becerisi</w:t>
            </w:r>
          </w:p>
          <w:p w14:paraId="05FB479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3.Sınıf içinde özel sorunu olan öğrencileri ayırt edebilme becerisi</w:t>
            </w:r>
          </w:p>
          <w:p w14:paraId="13F5A50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4.Sınıf içinde özel eğitime muhtaç öğrencileri ayırt edebilme becerisi</w:t>
            </w:r>
          </w:p>
          <w:p w14:paraId="51C9A49C"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5.Rehberlik hizmetleri kapsamındaki etkinlikleri yürütebilme becerisi</w:t>
            </w:r>
          </w:p>
          <w:p w14:paraId="3FBCDA0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6.Öğrencinin gelişim ihtiyacına göre rehberlik etkinliklerini belirleme becerisi</w:t>
            </w:r>
          </w:p>
        </w:tc>
      </w:tr>
      <w:tr w:rsidR="0091015B" w:rsidRPr="00F74C70" w14:paraId="77312B78" w14:textId="77777777" w:rsidTr="0091015B">
        <w:trPr>
          <w:trHeight w:val="266"/>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3EA21BE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07" w:type="pct"/>
            <w:gridSpan w:val="9"/>
            <w:tcBorders>
              <w:top w:val="single" w:sz="12" w:space="0" w:color="auto"/>
              <w:left w:val="single" w:sz="12" w:space="0" w:color="auto"/>
              <w:bottom w:val="single" w:sz="12" w:space="0" w:color="auto"/>
              <w:right w:val="single" w:sz="12" w:space="0" w:color="auto"/>
            </w:tcBorders>
          </w:tcPr>
          <w:p w14:paraId="6C14DB62" w14:textId="77777777" w:rsidR="0091015B" w:rsidRPr="00F74C70" w:rsidRDefault="0091015B" w:rsidP="0091015B">
            <w:pPr>
              <w:spacing w:line="276" w:lineRule="auto"/>
              <w:ind w:left="99"/>
              <w:rPr>
                <w:rFonts w:ascii="Times New Roman" w:hAnsi="Times New Roman"/>
                <w:sz w:val="20"/>
              </w:rPr>
            </w:pPr>
            <w:r w:rsidRPr="00F74C70">
              <w:rPr>
                <w:rFonts w:ascii="Times New Roman" w:hAnsi="Times New Roman"/>
                <w:iCs/>
                <w:sz w:val="20"/>
              </w:rPr>
              <w:t xml:space="preserve">Yeşilyaprak,  B.  (2006). </w:t>
            </w:r>
            <w:r w:rsidRPr="00F74C70">
              <w:rPr>
                <w:rFonts w:ascii="Times New Roman" w:hAnsi="Times New Roman"/>
                <w:i/>
                <w:iCs/>
                <w:sz w:val="20"/>
              </w:rPr>
              <w:t>Gelişimsel rehberlik</w:t>
            </w:r>
            <w:r w:rsidRPr="00F74C70">
              <w:rPr>
                <w:rFonts w:ascii="Times New Roman" w:hAnsi="Times New Roman"/>
                <w:iCs/>
                <w:sz w:val="20"/>
              </w:rPr>
              <w:t>. Ankara: Morpa Yayın.</w:t>
            </w:r>
          </w:p>
        </w:tc>
      </w:tr>
      <w:tr w:rsidR="0091015B" w:rsidRPr="00F74C70" w14:paraId="560AA347" w14:textId="77777777" w:rsidTr="0091015B">
        <w:trPr>
          <w:trHeight w:val="540"/>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345D97F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07" w:type="pct"/>
            <w:gridSpan w:val="9"/>
            <w:tcBorders>
              <w:top w:val="single" w:sz="12" w:space="0" w:color="auto"/>
              <w:left w:val="single" w:sz="12" w:space="0" w:color="auto"/>
              <w:bottom w:val="single" w:sz="12" w:space="0" w:color="auto"/>
              <w:right w:val="single" w:sz="12" w:space="0" w:color="auto"/>
            </w:tcBorders>
          </w:tcPr>
          <w:p w14:paraId="059B1AC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1. Aydın, B. (Ed.) (2007). </w:t>
            </w:r>
            <w:r w:rsidRPr="00F74C70">
              <w:rPr>
                <w:rFonts w:ascii="Times New Roman" w:hAnsi="Times New Roman"/>
                <w:i/>
                <w:sz w:val="20"/>
              </w:rPr>
              <w:t>Rehberlik</w:t>
            </w:r>
            <w:r w:rsidRPr="00F74C70">
              <w:rPr>
                <w:rFonts w:ascii="Times New Roman" w:hAnsi="Times New Roman"/>
                <w:sz w:val="20"/>
              </w:rPr>
              <w:t>. Ankara: Pegema Yayıncılık.</w:t>
            </w:r>
          </w:p>
          <w:p w14:paraId="2A5EDB13"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2.Can,  G. (Ed) (2002). </w:t>
            </w:r>
            <w:r w:rsidRPr="00F74C70">
              <w:rPr>
                <w:rFonts w:ascii="Times New Roman" w:hAnsi="Times New Roman"/>
                <w:i/>
                <w:sz w:val="20"/>
              </w:rPr>
              <w:t>Psikolojik danışma ve rehberlik</w:t>
            </w:r>
            <w:r w:rsidRPr="00F74C70">
              <w:rPr>
                <w:rFonts w:ascii="Times New Roman" w:hAnsi="Times New Roman"/>
                <w:sz w:val="20"/>
              </w:rPr>
              <w:t>. Ankara: Pegema Yayıncılık.</w:t>
            </w:r>
          </w:p>
          <w:p w14:paraId="140723C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3. Kuzgun, Y. (2011).  </w:t>
            </w:r>
            <w:r w:rsidRPr="00F74C70">
              <w:rPr>
                <w:rFonts w:ascii="Times New Roman" w:hAnsi="Times New Roman"/>
                <w:i/>
                <w:sz w:val="20"/>
              </w:rPr>
              <w:t>Rehberlik ve psikolojik danışma.</w:t>
            </w:r>
            <w:r w:rsidRPr="00F74C70">
              <w:rPr>
                <w:rFonts w:ascii="Times New Roman" w:hAnsi="Times New Roman"/>
                <w:sz w:val="20"/>
              </w:rPr>
              <w:t xml:space="preserve"> Ankara: Nobel Yayın.</w:t>
            </w:r>
          </w:p>
          <w:p w14:paraId="70F41B6C"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4. Gazioğlu, E</w:t>
            </w:r>
            <w:proofErr w:type="gramStart"/>
            <w:r w:rsidRPr="00F74C70">
              <w:rPr>
                <w:rFonts w:ascii="Times New Roman" w:hAnsi="Times New Roman"/>
                <w:sz w:val="20"/>
              </w:rPr>
              <w:t>.,</w:t>
            </w:r>
            <w:proofErr w:type="gramEnd"/>
            <w:r w:rsidRPr="00F74C70">
              <w:rPr>
                <w:rFonts w:ascii="Times New Roman" w:hAnsi="Times New Roman"/>
                <w:sz w:val="20"/>
              </w:rPr>
              <w:t xml:space="preserve"> Mertol, Ş. (Ed) (2008). </w:t>
            </w:r>
            <w:r w:rsidRPr="00F74C70">
              <w:rPr>
                <w:rFonts w:ascii="Times New Roman" w:hAnsi="Times New Roman"/>
                <w:i/>
                <w:sz w:val="20"/>
              </w:rPr>
              <w:t>Öğretmen ve öğretmen adayları için rehberlik</w:t>
            </w:r>
            <w:r w:rsidRPr="00F74C70">
              <w:rPr>
                <w:rFonts w:ascii="Times New Roman" w:hAnsi="Times New Roman"/>
                <w:sz w:val="20"/>
              </w:rPr>
              <w:t>. İstanbul: Pegema Yayıncılık.</w:t>
            </w:r>
          </w:p>
          <w:p w14:paraId="5FCCFCC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5.Yeşilyaprak,  B.  (2005). </w:t>
            </w:r>
            <w:proofErr w:type="gramStart"/>
            <w:r w:rsidRPr="00F74C70">
              <w:rPr>
                <w:rFonts w:ascii="Times New Roman" w:hAnsi="Times New Roman"/>
                <w:i/>
                <w:sz w:val="20"/>
              </w:rPr>
              <w:t>Eğitimde rehberlik hizmetleri</w:t>
            </w:r>
            <w:r w:rsidRPr="00F74C70">
              <w:rPr>
                <w:rFonts w:ascii="Times New Roman" w:hAnsi="Times New Roman"/>
                <w:sz w:val="20"/>
              </w:rPr>
              <w:t xml:space="preserve">. </w:t>
            </w:r>
            <w:proofErr w:type="gramEnd"/>
            <w:r w:rsidRPr="00F74C70">
              <w:rPr>
                <w:rFonts w:ascii="Times New Roman" w:hAnsi="Times New Roman"/>
                <w:sz w:val="20"/>
              </w:rPr>
              <w:t>Ankara: Nobel Yayınları</w:t>
            </w:r>
          </w:p>
        </w:tc>
      </w:tr>
      <w:tr w:rsidR="0091015B" w:rsidRPr="00F74C70" w14:paraId="4888E64B" w14:textId="77777777" w:rsidTr="0091015B">
        <w:trPr>
          <w:trHeight w:val="247"/>
        </w:trPr>
        <w:tc>
          <w:tcPr>
            <w:tcW w:w="1893" w:type="pct"/>
            <w:gridSpan w:val="4"/>
            <w:tcBorders>
              <w:top w:val="single" w:sz="12" w:space="0" w:color="auto"/>
              <w:left w:val="single" w:sz="12" w:space="0" w:color="auto"/>
              <w:bottom w:val="single" w:sz="12" w:space="0" w:color="auto"/>
              <w:right w:val="single" w:sz="12" w:space="0" w:color="auto"/>
            </w:tcBorders>
            <w:vAlign w:val="center"/>
          </w:tcPr>
          <w:p w14:paraId="7126C916"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07" w:type="pct"/>
            <w:gridSpan w:val="9"/>
            <w:tcBorders>
              <w:top w:val="single" w:sz="12" w:space="0" w:color="auto"/>
              <w:left w:val="single" w:sz="12" w:space="0" w:color="auto"/>
              <w:bottom w:val="single" w:sz="12" w:space="0" w:color="auto"/>
              <w:right w:val="single" w:sz="12" w:space="0" w:color="auto"/>
            </w:tcBorders>
          </w:tcPr>
          <w:p w14:paraId="77FD3937" w14:textId="77777777" w:rsidR="0091015B" w:rsidRPr="00F74C70" w:rsidRDefault="0091015B" w:rsidP="00C77044">
            <w:pPr>
              <w:numPr>
                <w:ilvl w:val="0"/>
                <w:numId w:val="40"/>
              </w:numPr>
              <w:spacing w:line="276" w:lineRule="auto"/>
              <w:jc w:val="both"/>
              <w:rPr>
                <w:rFonts w:ascii="Times New Roman" w:hAnsi="Times New Roman"/>
                <w:sz w:val="20"/>
              </w:rPr>
            </w:pPr>
          </w:p>
        </w:tc>
      </w:tr>
    </w:tbl>
    <w:p w14:paraId="46F7BA11" w14:textId="77777777" w:rsidR="0091015B" w:rsidRPr="00F74C70" w:rsidRDefault="0091015B" w:rsidP="0091015B">
      <w:pPr>
        <w:spacing w:line="276" w:lineRule="auto"/>
        <w:rPr>
          <w:rFonts w:ascii="Times New Roman" w:hAnsi="Times New Roman"/>
          <w:sz w:val="20"/>
        </w:rPr>
      </w:pPr>
    </w:p>
    <w:p w14:paraId="28A9EA74" w14:textId="77777777" w:rsidR="0091015B" w:rsidRPr="00F74C70" w:rsidRDefault="0091015B" w:rsidP="0091015B">
      <w:pPr>
        <w:spacing w:line="276" w:lineRule="auto"/>
        <w:rPr>
          <w:rFonts w:ascii="Times New Roman" w:hAnsi="Times New Roman"/>
          <w:sz w:val="20"/>
        </w:rPr>
      </w:pPr>
    </w:p>
    <w:p w14:paraId="19943A89" w14:textId="77777777" w:rsidR="0091015B" w:rsidRPr="00F74C70" w:rsidRDefault="0091015B" w:rsidP="0091015B">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1015B" w:rsidRPr="00F74C70" w14:paraId="31997EFB" w14:textId="77777777" w:rsidTr="0091015B">
        <w:trPr>
          <w:trHeight w:val="510"/>
          <w:jc w:val="center"/>
        </w:trPr>
        <w:tc>
          <w:tcPr>
            <w:tcW w:w="5000" w:type="pct"/>
            <w:gridSpan w:val="2"/>
            <w:shd w:val="clear" w:color="auto" w:fill="auto"/>
            <w:vAlign w:val="center"/>
          </w:tcPr>
          <w:p w14:paraId="66965DC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91015B" w:rsidRPr="00F74C70" w14:paraId="4257A4AE" w14:textId="77777777" w:rsidTr="0091015B">
        <w:trPr>
          <w:jc w:val="center"/>
        </w:trPr>
        <w:tc>
          <w:tcPr>
            <w:tcW w:w="593" w:type="pct"/>
            <w:shd w:val="clear" w:color="auto" w:fill="auto"/>
          </w:tcPr>
          <w:p w14:paraId="68A9202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3B4432A5"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İŞLENEN KONULAR</w:t>
            </w:r>
          </w:p>
        </w:tc>
      </w:tr>
      <w:tr w:rsidR="0091015B" w:rsidRPr="00F74C70" w14:paraId="47D7E25E" w14:textId="77777777" w:rsidTr="0091015B">
        <w:trPr>
          <w:jc w:val="center"/>
        </w:trPr>
        <w:tc>
          <w:tcPr>
            <w:tcW w:w="593" w:type="pct"/>
            <w:shd w:val="clear" w:color="auto" w:fill="auto"/>
            <w:vAlign w:val="center"/>
          </w:tcPr>
          <w:p w14:paraId="37557EA7"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65E8A588"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Giriş; tanışma, ders içeriği, kaynaklar ve değerlendirme hakkında bilgi </w:t>
            </w:r>
          </w:p>
          <w:p w14:paraId="29233C9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Psikolojik Danışma ve Rehberlik alanının tanıtımı</w:t>
            </w:r>
          </w:p>
        </w:tc>
      </w:tr>
      <w:tr w:rsidR="0091015B" w:rsidRPr="00F74C70" w14:paraId="11302D93" w14:textId="77777777" w:rsidTr="0091015B">
        <w:trPr>
          <w:jc w:val="center"/>
        </w:trPr>
        <w:tc>
          <w:tcPr>
            <w:tcW w:w="593" w:type="pct"/>
            <w:shd w:val="clear" w:color="auto" w:fill="auto"/>
            <w:vAlign w:val="center"/>
          </w:tcPr>
          <w:p w14:paraId="4013F98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59579D08"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bCs/>
                <w:iCs/>
                <w:sz w:val="20"/>
              </w:rPr>
              <w:t>Çağdaş Eğitimde Ö</w:t>
            </w:r>
            <w:r w:rsidRPr="00F74C70">
              <w:rPr>
                <w:rFonts w:ascii="Times New Roman" w:hAnsi="Times New Roman"/>
                <w:iCs/>
                <w:sz w:val="20"/>
              </w:rPr>
              <w:t xml:space="preserve">ğrenci Kişilik Hizmetlerinin tanıtımı    </w:t>
            </w:r>
          </w:p>
        </w:tc>
      </w:tr>
      <w:tr w:rsidR="0091015B" w:rsidRPr="00F74C70" w14:paraId="365380D0" w14:textId="77777777" w:rsidTr="0091015B">
        <w:trPr>
          <w:jc w:val="center"/>
        </w:trPr>
        <w:tc>
          <w:tcPr>
            <w:tcW w:w="593" w:type="pct"/>
            <w:shd w:val="clear" w:color="auto" w:fill="auto"/>
            <w:vAlign w:val="center"/>
          </w:tcPr>
          <w:p w14:paraId="005128F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449C2C12"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Rehberliğin Tanımı ve Önemi</w:t>
            </w:r>
          </w:p>
        </w:tc>
      </w:tr>
      <w:tr w:rsidR="0091015B" w:rsidRPr="00F74C70" w14:paraId="04017407" w14:textId="77777777" w:rsidTr="0091015B">
        <w:trPr>
          <w:jc w:val="center"/>
        </w:trPr>
        <w:tc>
          <w:tcPr>
            <w:tcW w:w="593" w:type="pct"/>
            <w:shd w:val="clear" w:color="auto" w:fill="auto"/>
            <w:vAlign w:val="center"/>
          </w:tcPr>
          <w:p w14:paraId="3C817E5C"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4ED95E3F"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Rehberliğin Amacı ve İlkeleri</w:t>
            </w:r>
          </w:p>
        </w:tc>
      </w:tr>
      <w:tr w:rsidR="0091015B" w:rsidRPr="00F74C70" w14:paraId="3CB18828" w14:textId="77777777" w:rsidTr="0091015B">
        <w:trPr>
          <w:trHeight w:val="204"/>
          <w:jc w:val="center"/>
        </w:trPr>
        <w:tc>
          <w:tcPr>
            <w:tcW w:w="593" w:type="pct"/>
            <w:shd w:val="clear" w:color="auto" w:fill="auto"/>
            <w:vAlign w:val="center"/>
          </w:tcPr>
          <w:p w14:paraId="46CCDB8D"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3C0F941A"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Dünyada ve Türkiye’de Rehberlik Çalışmalarının Tarihçesi</w:t>
            </w:r>
          </w:p>
        </w:tc>
      </w:tr>
      <w:tr w:rsidR="0091015B" w:rsidRPr="00F74C70" w14:paraId="2BC13136" w14:textId="77777777" w:rsidTr="0091015B">
        <w:trPr>
          <w:jc w:val="center"/>
        </w:trPr>
        <w:tc>
          <w:tcPr>
            <w:tcW w:w="593" w:type="pct"/>
            <w:tcBorders>
              <w:bottom w:val="single" w:sz="6" w:space="0" w:color="auto"/>
            </w:tcBorders>
            <w:shd w:val="clear" w:color="auto" w:fill="auto"/>
            <w:vAlign w:val="center"/>
          </w:tcPr>
          <w:p w14:paraId="01C130C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6B79691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Rehberliğin </w:t>
            </w:r>
            <w:proofErr w:type="gramStart"/>
            <w:r w:rsidRPr="00F74C70">
              <w:rPr>
                <w:rFonts w:ascii="Times New Roman" w:hAnsi="Times New Roman"/>
                <w:sz w:val="20"/>
              </w:rPr>
              <w:t>Kapsamı  ve</w:t>
            </w:r>
            <w:proofErr w:type="gramEnd"/>
            <w:r w:rsidRPr="00F74C70">
              <w:rPr>
                <w:rFonts w:ascii="Times New Roman" w:hAnsi="Times New Roman"/>
                <w:sz w:val="20"/>
              </w:rPr>
              <w:t xml:space="preserve"> Hizmet Alanları</w:t>
            </w:r>
          </w:p>
        </w:tc>
      </w:tr>
      <w:tr w:rsidR="0091015B" w:rsidRPr="00F74C70" w14:paraId="3376F0D9" w14:textId="77777777" w:rsidTr="0091015B">
        <w:trPr>
          <w:jc w:val="center"/>
        </w:trPr>
        <w:tc>
          <w:tcPr>
            <w:tcW w:w="593" w:type="pct"/>
            <w:tcBorders>
              <w:top w:val="single" w:sz="6" w:space="0" w:color="auto"/>
              <w:bottom w:val="single" w:sz="6" w:space="0" w:color="auto"/>
            </w:tcBorders>
            <w:shd w:val="clear" w:color="auto" w:fill="D9D9D9"/>
            <w:vAlign w:val="center"/>
          </w:tcPr>
          <w:p w14:paraId="2D89A249"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142390CE"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ARA SINAV </w:t>
            </w:r>
          </w:p>
        </w:tc>
      </w:tr>
      <w:tr w:rsidR="0091015B" w:rsidRPr="00F74C70" w14:paraId="0012EE94" w14:textId="77777777" w:rsidTr="0091015B">
        <w:trPr>
          <w:jc w:val="center"/>
        </w:trPr>
        <w:tc>
          <w:tcPr>
            <w:tcW w:w="593" w:type="pct"/>
            <w:tcBorders>
              <w:top w:val="single" w:sz="6" w:space="0" w:color="auto"/>
            </w:tcBorders>
            <w:shd w:val="clear" w:color="auto" w:fill="auto"/>
            <w:vAlign w:val="center"/>
          </w:tcPr>
          <w:p w14:paraId="75028FA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7E4D8C7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Gelişimsel Rehberlik</w:t>
            </w:r>
          </w:p>
        </w:tc>
      </w:tr>
      <w:tr w:rsidR="0091015B" w:rsidRPr="00F74C70" w14:paraId="552C87E7" w14:textId="77777777" w:rsidTr="0091015B">
        <w:trPr>
          <w:jc w:val="center"/>
        </w:trPr>
        <w:tc>
          <w:tcPr>
            <w:tcW w:w="593" w:type="pct"/>
            <w:shd w:val="clear" w:color="auto" w:fill="auto"/>
            <w:vAlign w:val="center"/>
          </w:tcPr>
          <w:p w14:paraId="7157578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3EC636AE"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Gelişimsel Rehberlik</w:t>
            </w:r>
          </w:p>
        </w:tc>
      </w:tr>
      <w:tr w:rsidR="0091015B" w:rsidRPr="00F74C70" w14:paraId="79DFF256" w14:textId="77777777" w:rsidTr="0091015B">
        <w:trPr>
          <w:jc w:val="center"/>
        </w:trPr>
        <w:tc>
          <w:tcPr>
            <w:tcW w:w="593" w:type="pct"/>
            <w:shd w:val="clear" w:color="auto" w:fill="auto"/>
            <w:vAlign w:val="center"/>
          </w:tcPr>
          <w:p w14:paraId="286688D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009BF3A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Kişisel Rehberlik</w:t>
            </w:r>
            <w:r w:rsidRPr="00F74C70">
              <w:rPr>
                <w:rFonts w:ascii="Times New Roman" w:hAnsi="Times New Roman"/>
                <w:iCs/>
                <w:sz w:val="20"/>
              </w:rPr>
              <w:tab/>
            </w:r>
          </w:p>
        </w:tc>
      </w:tr>
      <w:tr w:rsidR="0091015B" w:rsidRPr="00F74C70" w14:paraId="183E31FC" w14:textId="77777777" w:rsidTr="0091015B">
        <w:trPr>
          <w:jc w:val="center"/>
        </w:trPr>
        <w:tc>
          <w:tcPr>
            <w:tcW w:w="593" w:type="pct"/>
            <w:shd w:val="clear" w:color="auto" w:fill="auto"/>
            <w:vAlign w:val="center"/>
          </w:tcPr>
          <w:p w14:paraId="1F60B9D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5CC54D9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Eğitsel Rehberlik</w:t>
            </w:r>
          </w:p>
        </w:tc>
      </w:tr>
      <w:tr w:rsidR="0091015B" w:rsidRPr="00F74C70" w14:paraId="010FCC41" w14:textId="77777777" w:rsidTr="0091015B">
        <w:trPr>
          <w:trHeight w:val="258"/>
          <w:jc w:val="center"/>
        </w:trPr>
        <w:tc>
          <w:tcPr>
            <w:tcW w:w="593" w:type="pct"/>
            <w:shd w:val="clear" w:color="auto" w:fill="auto"/>
            <w:vAlign w:val="center"/>
          </w:tcPr>
          <w:p w14:paraId="251056C2"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7EDD0B8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Mesleki Rehberlik</w:t>
            </w:r>
          </w:p>
        </w:tc>
      </w:tr>
      <w:tr w:rsidR="0091015B" w:rsidRPr="00F74C70" w14:paraId="03972287" w14:textId="77777777" w:rsidTr="0091015B">
        <w:trPr>
          <w:jc w:val="center"/>
        </w:trPr>
        <w:tc>
          <w:tcPr>
            <w:tcW w:w="593" w:type="pct"/>
            <w:tcBorders>
              <w:bottom w:val="single" w:sz="6" w:space="0" w:color="auto"/>
            </w:tcBorders>
            <w:shd w:val="clear" w:color="auto" w:fill="auto"/>
            <w:vAlign w:val="center"/>
          </w:tcPr>
          <w:p w14:paraId="561B927C"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7ACF73B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Bireyi tanıma Teknikleri</w:t>
            </w:r>
            <w:r w:rsidRPr="00F74C70">
              <w:rPr>
                <w:rFonts w:ascii="Times New Roman" w:hAnsi="Times New Roman"/>
                <w:iCs/>
                <w:sz w:val="20"/>
              </w:rPr>
              <w:tab/>
            </w:r>
          </w:p>
        </w:tc>
      </w:tr>
      <w:tr w:rsidR="0091015B" w:rsidRPr="00F74C70" w14:paraId="3F080B5E" w14:textId="77777777" w:rsidTr="0091015B">
        <w:trPr>
          <w:jc w:val="center"/>
        </w:trPr>
        <w:tc>
          <w:tcPr>
            <w:tcW w:w="593" w:type="pct"/>
            <w:tcBorders>
              <w:bottom w:val="single" w:sz="6" w:space="0" w:color="auto"/>
            </w:tcBorders>
            <w:shd w:val="clear" w:color="auto" w:fill="auto"/>
            <w:vAlign w:val="center"/>
          </w:tcPr>
          <w:p w14:paraId="58145003"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1E4E5B0F"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iCs/>
                <w:sz w:val="20"/>
              </w:rPr>
              <w:t>Psikolojik danışma ve Rehberlik Hizmetlerinin Örgütlenmesi ve Değerlendirilmesi</w:t>
            </w:r>
          </w:p>
        </w:tc>
      </w:tr>
      <w:tr w:rsidR="0091015B" w:rsidRPr="00F74C70" w14:paraId="24BCE6C8" w14:textId="77777777" w:rsidTr="0091015B">
        <w:trPr>
          <w:trHeight w:val="322"/>
          <w:jc w:val="center"/>
        </w:trPr>
        <w:tc>
          <w:tcPr>
            <w:tcW w:w="593" w:type="pct"/>
            <w:tcBorders>
              <w:top w:val="single" w:sz="6" w:space="0" w:color="auto"/>
              <w:bottom w:val="single" w:sz="12" w:space="0" w:color="auto"/>
            </w:tcBorders>
            <w:shd w:val="clear" w:color="auto" w:fill="D9D9D9"/>
            <w:vAlign w:val="center"/>
          </w:tcPr>
          <w:p w14:paraId="32A8E27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vAlign w:val="center"/>
          </w:tcPr>
          <w:p w14:paraId="1405272F"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FİNAL SINAVI </w:t>
            </w:r>
          </w:p>
        </w:tc>
      </w:tr>
    </w:tbl>
    <w:p w14:paraId="7DEE3CAD" w14:textId="77777777" w:rsidR="0091015B" w:rsidRPr="00F74C70" w:rsidRDefault="0091015B" w:rsidP="0091015B">
      <w:pPr>
        <w:spacing w:line="276" w:lineRule="auto"/>
        <w:rPr>
          <w:rFonts w:ascii="Times New Roman" w:hAnsi="Times New Roman"/>
          <w:sz w:val="20"/>
        </w:rPr>
      </w:pPr>
    </w:p>
    <w:p w14:paraId="379AB7A1" w14:textId="77777777" w:rsidR="0091015B" w:rsidRPr="00F74C70" w:rsidRDefault="0091015B" w:rsidP="0091015B">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91015B" w:rsidRPr="00F74C70" w14:paraId="2D806795" w14:textId="77777777" w:rsidTr="0091015B">
        <w:trPr>
          <w:trHeight w:val="557"/>
        </w:trPr>
        <w:tc>
          <w:tcPr>
            <w:tcW w:w="771" w:type="dxa"/>
          </w:tcPr>
          <w:p w14:paraId="45835BD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5B679528"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FD20D01"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2849A14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2BBDDAD2"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1</w:t>
            </w:r>
          </w:p>
        </w:tc>
      </w:tr>
      <w:tr w:rsidR="0091015B" w:rsidRPr="00F74C70" w14:paraId="4BFDC49F" w14:textId="77777777" w:rsidTr="0091015B">
        <w:tc>
          <w:tcPr>
            <w:tcW w:w="771" w:type="dxa"/>
          </w:tcPr>
          <w:p w14:paraId="321288EF" w14:textId="77777777" w:rsidR="0091015B" w:rsidRPr="00F74C70" w:rsidRDefault="0091015B" w:rsidP="00436F3F">
            <w:pPr>
              <w:pStyle w:val="ListeParagraf"/>
              <w:numPr>
                <w:ilvl w:val="0"/>
                <w:numId w:val="61"/>
              </w:numPr>
              <w:spacing w:before="0" w:beforeAutospacing="0" w:after="0" w:afterAutospacing="0" w:line="276" w:lineRule="auto"/>
              <w:contextualSpacing/>
              <w:jc w:val="both"/>
              <w:rPr>
                <w:sz w:val="20"/>
                <w:szCs w:val="20"/>
              </w:rPr>
            </w:pPr>
          </w:p>
        </w:tc>
        <w:tc>
          <w:tcPr>
            <w:tcW w:w="7812" w:type="dxa"/>
          </w:tcPr>
          <w:p w14:paraId="0C1C0F72"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2B893AFE"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AA8ED0D"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D9AF033"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F2E5D4C" w14:textId="77777777" w:rsidTr="0091015B">
        <w:tc>
          <w:tcPr>
            <w:tcW w:w="771" w:type="dxa"/>
          </w:tcPr>
          <w:p w14:paraId="616CD769"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2790B43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755E1FA8"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36F15808"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3CB093D"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44DBE0FB" w14:textId="77777777" w:rsidTr="0091015B">
        <w:tc>
          <w:tcPr>
            <w:tcW w:w="771" w:type="dxa"/>
          </w:tcPr>
          <w:p w14:paraId="30BE1B48"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08295793"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351161A5"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6DBB61A"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5E6085E"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08F3C27E" w14:textId="77777777" w:rsidTr="0091015B">
        <w:tc>
          <w:tcPr>
            <w:tcW w:w="771" w:type="dxa"/>
          </w:tcPr>
          <w:p w14:paraId="4252C710"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7CAB8E6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5C82B3DF"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1D3B6388"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A661301"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2FCB10A4" w14:textId="77777777" w:rsidTr="0091015B">
        <w:tc>
          <w:tcPr>
            <w:tcW w:w="771" w:type="dxa"/>
          </w:tcPr>
          <w:p w14:paraId="0A7906F0"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600BCA46"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3F5BDC43"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21DC158"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A8F1FFE"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4495C589" w14:textId="77777777" w:rsidTr="0091015B">
        <w:tc>
          <w:tcPr>
            <w:tcW w:w="771" w:type="dxa"/>
          </w:tcPr>
          <w:p w14:paraId="1C4A345A"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65C73330"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2603B81E"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7BB1E27"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080B467"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5CC3C5BC" w14:textId="77777777" w:rsidTr="0091015B">
        <w:tc>
          <w:tcPr>
            <w:tcW w:w="771" w:type="dxa"/>
          </w:tcPr>
          <w:p w14:paraId="40C7E4BF"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4F9F544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2E70AF96"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340CE323"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7280CA"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38FEB6DA" w14:textId="77777777" w:rsidTr="0091015B">
        <w:tc>
          <w:tcPr>
            <w:tcW w:w="771" w:type="dxa"/>
          </w:tcPr>
          <w:p w14:paraId="5D859CFB"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69E4214C"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6FDE51D3"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3EF5F71A"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D156633"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0F533AD2" w14:textId="77777777" w:rsidTr="0091015B">
        <w:tc>
          <w:tcPr>
            <w:tcW w:w="771" w:type="dxa"/>
          </w:tcPr>
          <w:p w14:paraId="1EB99AA5"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516E706D"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14DBE030"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2345C11"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3DBCCEB8"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6E90AADB" w14:textId="77777777" w:rsidTr="0091015B">
        <w:tc>
          <w:tcPr>
            <w:tcW w:w="771" w:type="dxa"/>
          </w:tcPr>
          <w:p w14:paraId="070432D4"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471EACC2"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7ED65BB9"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089D2D4"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269C3FD"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0C3B31A1" w14:textId="77777777" w:rsidTr="0091015B">
        <w:tc>
          <w:tcPr>
            <w:tcW w:w="771" w:type="dxa"/>
          </w:tcPr>
          <w:p w14:paraId="3EF79915"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3BB8887B"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3158A5F5"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0E38896"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p>
        </w:tc>
        <w:tc>
          <w:tcPr>
            <w:tcW w:w="425" w:type="dxa"/>
          </w:tcPr>
          <w:p w14:paraId="23FBC181"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p>
        </w:tc>
      </w:tr>
      <w:tr w:rsidR="0091015B" w:rsidRPr="00F74C70" w14:paraId="7F6E7712" w14:textId="77777777" w:rsidTr="0091015B">
        <w:tc>
          <w:tcPr>
            <w:tcW w:w="771" w:type="dxa"/>
          </w:tcPr>
          <w:p w14:paraId="55EBB711" w14:textId="77777777" w:rsidR="0091015B" w:rsidRPr="00F74C70" w:rsidRDefault="0091015B" w:rsidP="00436F3F">
            <w:pPr>
              <w:pStyle w:val="ListeParagraf"/>
              <w:numPr>
                <w:ilvl w:val="0"/>
                <w:numId w:val="61"/>
              </w:numPr>
              <w:spacing w:line="276" w:lineRule="auto"/>
              <w:ind w:left="567"/>
              <w:contextualSpacing/>
              <w:jc w:val="both"/>
              <w:rPr>
                <w:color w:val="000000" w:themeColor="text1"/>
                <w:sz w:val="20"/>
                <w:szCs w:val="20"/>
              </w:rPr>
            </w:pPr>
          </w:p>
        </w:tc>
        <w:tc>
          <w:tcPr>
            <w:tcW w:w="7812" w:type="dxa"/>
          </w:tcPr>
          <w:p w14:paraId="4EDAEF40"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40194F8E"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60DC43E"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92E4733"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55838B12" w14:textId="77777777" w:rsidTr="0091015B">
        <w:tc>
          <w:tcPr>
            <w:tcW w:w="771" w:type="dxa"/>
          </w:tcPr>
          <w:p w14:paraId="4BDADE02"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2683BEEE"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27407FE3"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076EF9E"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DD37D88"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8A00E7F" w14:textId="77777777" w:rsidTr="0091015B">
        <w:tc>
          <w:tcPr>
            <w:tcW w:w="771" w:type="dxa"/>
          </w:tcPr>
          <w:p w14:paraId="327B0203"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34090A1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59D464B3"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4281326"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507376C4"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3A7A6B5" w14:textId="77777777" w:rsidTr="0091015B">
        <w:tc>
          <w:tcPr>
            <w:tcW w:w="771" w:type="dxa"/>
          </w:tcPr>
          <w:p w14:paraId="2F59216A"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09639BFB"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4D638FB3"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F8CA39C"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16D92DA"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50642C1B" w14:textId="77777777" w:rsidTr="0091015B">
        <w:tc>
          <w:tcPr>
            <w:tcW w:w="771" w:type="dxa"/>
          </w:tcPr>
          <w:p w14:paraId="01B37514"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5C9F358A"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62D5CE98"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3F63776F"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5E9AB79"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6714C9D8" w14:textId="77777777" w:rsidTr="0091015B">
        <w:tc>
          <w:tcPr>
            <w:tcW w:w="771" w:type="dxa"/>
          </w:tcPr>
          <w:p w14:paraId="2DFCD7E9"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57F3BFCA"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3D11806D"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6378997B"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4A4F341"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6ADB00FD" w14:textId="77777777" w:rsidTr="0091015B">
        <w:tc>
          <w:tcPr>
            <w:tcW w:w="771" w:type="dxa"/>
          </w:tcPr>
          <w:p w14:paraId="23905D61"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745B1A0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66020C1A"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7973D00"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000C1700"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1015B" w:rsidRPr="00F74C70" w14:paraId="10AC9275" w14:textId="77777777" w:rsidTr="0091015B">
        <w:tc>
          <w:tcPr>
            <w:tcW w:w="771" w:type="dxa"/>
          </w:tcPr>
          <w:p w14:paraId="6EC1C745"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1B069622"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66BA57C3"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15C5C3A3"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EEEF7FD"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3FB8D19E" w14:textId="77777777" w:rsidTr="0091015B">
        <w:tc>
          <w:tcPr>
            <w:tcW w:w="771" w:type="dxa"/>
          </w:tcPr>
          <w:p w14:paraId="477B5B69"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626E9ADE"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48381AAD"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2B644B7F"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1B10926"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302C3A5E" w14:textId="77777777" w:rsidTr="0091015B">
        <w:tc>
          <w:tcPr>
            <w:tcW w:w="771" w:type="dxa"/>
          </w:tcPr>
          <w:p w14:paraId="304E79EF"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4DA89001"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56A9497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773F834"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705AF8A"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292C0118" w14:textId="77777777" w:rsidTr="0091015B">
        <w:tc>
          <w:tcPr>
            <w:tcW w:w="771" w:type="dxa"/>
          </w:tcPr>
          <w:p w14:paraId="2BC7FE18"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color w:val="000000" w:themeColor="text1"/>
                <w:sz w:val="20"/>
                <w:szCs w:val="20"/>
              </w:rPr>
            </w:pPr>
          </w:p>
        </w:tc>
        <w:tc>
          <w:tcPr>
            <w:tcW w:w="7812" w:type="dxa"/>
          </w:tcPr>
          <w:p w14:paraId="326B9F4F"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65CB6334"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6A9A2FF"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4DEFA0F"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1015B" w:rsidRPr="00F74C70" w14:paraId="6E4C09E6" w14:textId="77777777" w:rsidTr="0091015B">
        <w:tc>
          <w:tcPr>
            <w:tcW w:w="9889" w:type="dxa"/>
            <w:gridSpan w:val="5"/>
          </w:tcPr>
          <w:p w14:paraId="1832C213"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624A2D4" w14:textId="77777777" w:rsidR="0091015B" w:rsidRPr="00F74C70" w:rsidRDefault="0091015B" w:rsidP="0091015B">
      <w:pPr>
        <w:spacing w:line="276" w:lineRule="auto"/>
        <w:jc w:val="both"/>
        <w:rPr>
          <w:rFonts w:ascii="Times New Roman" w:hAnsi="Times New Roman"/>
          <w:sz w:val="20"/>
        </w:rPr>
      </w:pPr>
    </w:p>
    <w:p w14:paraId="76879CF8" w14:textId="77777777" w:rsidR="0091015B" w:rsidRPr="00F74C70" w:rsidRDefault="0091015B" w:rsidP="0091015B">
      <w:pPr>
        <w:spacing w:line="276" w:lineRule="auto"/>
        <w:jc w:val="both"/>
        <w:rPr>
          <w:rFonts w:ascii="Times New Roman" w:hAnsi="Times New Roman"/>
          <w:sz w:val="20"/>
        </w:rPr>
      </w:pPr>
    </w:p>
    <w:p w14:paraId="4B9DBCF8" w14:textId="77777777" w:rsidR="0091015B" w:rsidRPr="00F74C70" w:rsidRDefault="0091015B" w:rsidP="00F37EEA">
      <w:pPr>
        <w:rPr>
          <w:rFonts w:ascii="Times New Roman" w:hAnsi="Times New Roman"/>
          <w:sz w:val="20"/>
        </w:rPr>
      </w:pPr>
    </w:p>
    <w:p w14:paraId="7D675F11" w14:textId="77777777" w:rsidR="00A2496B" w:rsidRDefault="00A2496B" w:rsidP="00F37EEA">
      <w:pPr>
        <w:rPr>
          <w:rFonts w:ascii="Times New Roman" w:hAnsi="Times New Roman"/>
          <w:sz w:val="20"/>
        </w:rPr>
      </w:pPr>
    </w:p>
    <w:p w14:paraId="6434AAE4" w14:textId="77777777" w:rsidR="00961650" w:rsidRDefault="00961650" w:rsidP="00F37EEA">
      <w:pPr>
        <w:rPr>
          <w:rFonts w:ascii="Times New Roman" w:hAnsi="Times New Roman"/>
          <w:sz w:val="20"/>
        </w:rPr>
      </w:pPr>
    </w:p>
    <w:p w14:paraId="538CD175" w14:textId="77777777" w:rsidR="00961650" w:rsidRDefault="00961650" w:rsidP="00F37EEA">
      <w:pPr>
        <w:rPr>
          <w:rFonts w:ascii="Times New Roman" w:hAnsi="Times New Roman"/>
          <w:sz w:val="20"/>
        </w:rPr>
      </w:pPr>
    </w:p>
    <w:p w14:paraId="5C4C4D2B" w14:textId="77777777" w:rsidR="00961650" w:rsidRDefault="00961650" w:rsidP="00F37EEA">
      <w:pPr>
        <w:rPr>
          <w:rFonts w:ascii="Times New Roman" w:hAnsi="Times New Roman"/>
          <w:sz w:val="20"/>
        </w:rPr>
      </w:pPr>
    </w:p>
    <w:p w14:paraId="76395863" w14:textId="77777777" w:rsidR="00961650" w:rsidRDefault="00961650" w:rsidP="00F37EEA">
      <w:pPr>
        <w:rPr>
          <w:rFonts w:ascii="Times New Roman" w:hAnsi="Times New Roman"/>
          <w:sz w:val="20"/>
        </w:rPr>
      </w:pPr>
    </w:p>
    <w:p w14:paraId="1100D224" w14:textId="77777777" w:rsidR="00961650" w:rsidRDefault="00961650" w:rsidP="00F37EEA">
      <w:pPr>
        <w:rPr>
          <w:rFonts w:ascii="Times New Roman" w:hAnsi="Times New Roman"/>
          <w:sz w:val="20"/>
        </w:rPr>
      </w:pPr>
    </w:p>
    <w:p w14:paraId="678A7270" w14:textId="77777777" w:rsidR="00961650" w:rsidRDefault="00961650" w:rsidP="00F37EEA">
      <w:pPr>
        <w:rPr>
          <w:rFonts w:ascii="Times New Roman" w:hAnsi="Times New Roman"/>
          <w:sz w:val="20"/>
        </w:rPr>
      </w:pPr>
    </w:p>
    <w:p w14:paraId="455517D7" w14:textId="77777777" w:rsidR="00961650" w:rsidRDefault="00961650" w:rsidP="00F37EEA">
      <w:pPr>
        <w:rPr>
          <w:rFonts w:ascii="Times New Roman" w:hAnsi="Times New Roman"/>
          <w:sz w:val="20"/>
        </w:rPr>
      </w:pPr>
    </w:p>
    <w:p w14:paraId="6C80752F" w14:textId="77777777" w:rsidR="00961650" w:rsidRDefault="00961650" w:rsidP="00F37EEA">
      <w:pPr>
        <w:rPr>
          <w:rFonts w:ascii="Times New Roman" w:hAnsi="Times New Roman"/>
          <w:sz w:val="20"/>
        </w:rPr>
      </w:pPr>
    </w:p>
    <w:p w14:paraId="171C835D" w14:textId="77777777" w:rsidR="00961650" w:rsidRDefault="00961650" w:rsidP="00F37EEA">
      <w:pPr>
        <w:rPr>
          <w:rFonts w:ascii="Times New Roman" w:hAnsi="Times New Roman"/>
          <w:sz w:val="20"/>
        </w:rPr>
      </w:pPr>
    </w:p>
    <w:p w14:paraId="3BE840DB" w14:textId="77777777" w:rsidR="00961650" w:rsidRDefault="00961650" w:rsidP="00F37EEA">
      <w:pPr>
        <w:rPr>
          <w:rFonts w:ascii="Times New Roman" w:hAnsi="Times New Roman"/>
          <w:sz w:val="20"/>
        </w:rPr>
      </w:pPr>
    </w:p>
    <w:p w14:paraId="580CE2A1" w14:textId="77777777" w:rsidR="00961650" w:rsidRDefault="00961650" w:rsidP="00F37EEA">
      <w:pPr>
        <w:rPr>
          <w:rFonts w:ascii="Times New Roman" w:hAnsi="Times New Roman"/>
          <w:sz w:val="20"/>
        </w:rPr>
      </w:pPr>
    </w:p>
    <w:p w14:paraId="015F28DD" w14:textId="77777777" w:rsidR="00961650" w:rsidRDefault="00961650" w:rsidP="00F37EEA">
      <w:pPr>
        <w:rPr>
          <w:rFonts w:ascii="Times New Roman" w:hAnsi="Times New Roman"/>
          <w:sz w:val="20"/>
        </w:rPr>
      </w:pPr>
    </w:p>
    <w:p w14:paraId="3AAF48C1" w14:textId="77777777" w:rsidR="00961650" w:rsidRPr="00F74C70" w:rsidRDefault="00961650" w:rsidP="00F37EEA">
      <w:pPr>
        <w:rPr>
          <w:rFonts w:ascii="Times New Roman" w:hAnsi="Times New Roman"/>
          <w:sz w:val="20"/>
        </w:rPr>
      </w:pPr>
    </w:p>
    <w:p w14:paraId="01B6FB60" w14:textId="77777777" w:rsidR="00A2496B" w:rsidRPr="00F74C70" w:rsidRDefault="00A2496B" w:rsidP="00F37EEA">
      <w:pPr>
        <w:rPr>
          <w:rFonts w:ascii="Times New Roman" w:hAnsi="Times New Roman"/>
          <w:sz w:val="20"/>
        </w:rPr>
      </w:pPr>
    </w:p>
    <w:p w14:paraId="63D65070" w14:textId="77777777" w:rsidR="00A2496B" w:rsidRPr="00F74C70" w:rsidRDefault="00A2496B" w:rsidP="00F37EEA">
      <w:pPr>
        <w:rPr>
          <w:rFonts w:ascii="Times New Roman" w:hAnsi="Times New Roman"/>
          <w:sz w:val="20"/>
        </w:rPr>
      </w:pPr>
    </w:p>
    <w:p w14:paraId="2FD8CC3B" w14:textId="77777777" w:rsidR="0091015B" w:rsidRPr="00F74C70" w:rsidRDefault="0091015B" w:rsidP="00F37EEA">
      <w:pPr>
        <w:rPr>
          <w:rFonts w:ascii="Times New Roman" w:hAnsi="Times New Roman"/>
          <w:sz w:val="20"/>
        </w:rPr>
      </w:pPr>
    </w:p>
    <w:p w14:paraId="2B1FC15C" w14:textId="77777777" w:rsidR="00960E68" w:rsidRPr="00F74C70" w:rsidRDefault="00960E68" w:rsidP="00F37EEA">
      <w:pPr>
        <w:rPr>
          <w:rFonts w:ascii="Times New Roman" w:hAnsi="Times New Roman"/>
          <w:sz w:val="20"/>
        </w:rPr>
      </w:pPr>
    </w:p>
    <w:p w14:paraId="7C49BCA9"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23900661"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09984" behindDoc="1" locked="0" layoutInCell="1" allowOverlap="1" wp14:anchorId="3E5D07C4" wp14:editId="11FFC9E4">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3" name="Resim 23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18B61" w14:textId="5E9AC508"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72771DE0" w14:textId="77777777" w:rsidR="0091015B" w:rsidRPr="00F74C70" w:rsidRDefault="0091015B" w:rsidP="0091015B">
      <w:pPr>
        <w:spacing w:line="276" w:lineRule="auto"/>
        <w:outlineLvl w:val="0"/>
        <w:rPr>
          <w:rFonts w:ascii="Times New Roman" w:hAnsi="Times New Roman"/>
          <w:b/>
          <w:sz w:val="20"/>
        </w:rPr>
      </w:pPr>
    </w:p>
    <w:tbl>
      <w:tblPr>
        <w:tblW w:w="2499" w:type="dxa"/>
        <w:tblInd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20"/>
        <w:gridCol w:w="1379"/>
      </w:tblGrid>
      <w:tr w:rsidR="0091015B" w:rsidRPr="00F74C70" w14:paraId="3ACFFBAC" w14:textId="77777777" w:rsidTr="0048535F">
        <w:trPr>
          <w:trHeight w:val="282"/>
        </w:trPr>
        <w:tc>
          <w:tcPr>
            <w:tcW w:w="1120" w:type="dxa"/>
            <w:vAlign w:val="center"/>
          </w:tcPr>
          <w:p w14:paraId="5EC20AEA" w14:textId="77777777" w:rsidR="0091015B" w:rsidRPr="00F74C70" w:rsidRDefault="0091015B" w:rsidP="0091015B">
            <w:pPr>
              <w:spacing w:line="276" w:lineRule="auto"/>
              <w:outlineLvl w:val="0"/>
              <w:rPr>
                <w:rFonts w:ascii="Times New Roman" w:hAnsi="Times New Roman"/>
                <w:b/>
                <w:sz w:val="20"/>
              </w:rPr>
            </w:pPr>
            <w:r w:rsidRPr="00F74C70">
              <w:rPr>
                <w:rFonts w:ascii="Times New Roman" w:hAnsi="Times New Roman"/>
                <w:b/>
                <w:sz w:val="20"/>
              </w:rPr>
              <w:t>DÖNEM</w:t>
            </w:r>
          </w:p>
        </w:tc>
        <w:tc>
          <w:tcPr>
            <w:tcW w:w="1379" w:type="dxa"/>
            <w:vAlign w:val="center"/>
          </w:tcPr>
          <w:p w14:paraId="5529AC9E"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57F6B9E5" w14:textId="77777777" w:rsidR="0091015B" w:rsidRPr="00F74C70" w:rsidRDefault="0091015B" w:rsidP="0091015B">
      <w:pPr>
        <w:spacing w:line="276" w:lineRule="auto"/>
        <w:jc w:val="right"/>
        <w:outlineLvl w:val="0"/>
        <w:rPr>
          <w:rFonts w:ascii="Times New Roman" w:hAnsi="Times New Roman"/>
          <w:b/>
          <w:sz w:val="20"/>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1"/>
        <w:gridCol w:w="2002"/>
        <w:gridCol w:w="2136"/>
        <w:gridCol w:w="3355"/>
      </w:tblGrid>
      <w:tr w:rsidR="0091015B" w:rsidRPr="00F74C70" w14:paraId="284619AE" w14:textId="77777777" w:rsidTr="0048535F">
        <w:trPr>
          <w:trHeight w:val="261"/>
        </w:trPr>
        <w:tc>
          <w:tcPr>
            <w:tcW w:w="1971" w:type="dxa"/>
            <w:vAlign w:val="center"/>
          </w:tcPr>
          <w:p w14:paraId="2F4659D0" w14:textId="77777777" w:rsidR="0091015B" w:rsidRPr="00F74C70" w:rsidRDefault="0091015B" w:rsidP="0091015B">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02" w:type="dxa"/>
            <w:vAlign w:val="center"/>
          </w:tcPr>
          <w:p w14:paraId="38F04F50" w14:textId="77777777" w:rsidR="0091015B" w:rsidRPr="00F74C70" w:rsidRDefault="0091015B" w:rsidP="0091015B">
            <w:pPr>
              <w:spacing w:line="276" w:lineRule="auto"/>
              <w:outlineLvl w:val="0"/>
              <w:rPr>
                <w:rFonts w:ascii="Times New Roman" w:hAnsi="Times New Roman"/>
                <w:sz w:val="20"/>
              </w:rPr>
            </w:pPr>
          </w:p>
        </w:tc>
        <w:tc>
          <w:tcPr>
            <w:tcW w:w="2136" w:type="dxa"/>
            <w:vAlign w:val="center"/>
          </w:tcPr>
          <w:p w14:paraId="761F863A"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b/>
                <w:sz w:val="20"/>
              </w:rPr>
              <w:t>DERSİN ADI</w:t>
            </w:r>
          </w:p>
        </w:tc>
        <w:tc>
          <w:tcPr>
            <w:tcW w:w="3355" w:type="dxa"/>
            <w:vAlign w:val="center"/>
          </w:tcPr>
          <w:p w14:paraId="326D5AEE" w14:textId="77777777" w:rsidR="0091015B" w:rsidRPr="00F74C70" w:rsidRDefault="0091015B" w:rsidP="0091015B">
            <w:pPr>
              <w:spacing w:line="276" w:lineRule="auto"/>
              <w:outlineLvl w:val="0"/>
              <w:rPr>
                <w:rFonts w:ascii="Times New Roman" w:hAnsi="Times New Roman"/>
                <w:bCs/>
                <w:sz w:val="20"/>
              </w:rPr>
            </w:pPr>
            <w:bookmarkStart w:id="22" w:name="sÖğretmenlikUygulamasI"/>
            <w:r w:rsidRPr="00F74C70">
              <w:rPr>
                <w:rFonts w:ascii="Times New Roman" w:hAnsi="Times New Roman"/>
                <w:bCs/>
                <w:sz w:val="20"/>
              </w:rPr>
              <w:t>Öğretmenlik Uygulaması I</w:t>
            </w:r>
            <w:bookmarkEnd w:id="22"/>
          </w:p>
        </w:tc>
      </w:tr>
    </w:tbl>
    <w:p w14:paraId="2453EB0D"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933"/>
        <w:gridCol w:w="1069"/>
        <w:gridCol w:w="229"/>
        <w:gridCol w:w="832"/>
        <w:gridCol w:w="390"/>
        <w:gridCol w:w="522"/>
        <w:gridCol w:w="511"/>
        <w:gridCol w:w="144"/>
        <w:gridCol w:w="653"/>
        <w:gridCol w:w="1557"/>
        <w:gridCol w:w="136"/>
        <w:gridCol w:w="1298"/>
      </w:tblGrid>
      <w:tr w:rsidR="0091015B" w:rsidRPr="00F74C70" w14:paraId="0FDA0AA3" w14:textId="77777777" w:rsidTr="0091015B">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14:paraId="426D0619"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YARIYIL</w:t>
            </w:r>
          </w:p>
          <w:p w14:paraId="6B8FC5A5" w14:textId="77777777" w:rsidR="0091015B" w:rsidRPr="00F74C70" w:rsidRDefault="0091015B" w:rsidP="0091015B">
            <w:pPr>
              <w:spacing w:line="276" w:lineRule="auto"/>
              <w:rPr>
                <w:rFonts w:ascii="Times New Roman" w:hAnsi="Times New Roman"/>
                <w:sz w:val="20"/>
              </w:rPr>
            </w:pPr>
          </w:p>
        </w:tc>
        <w:tc>
          <w:tcPr>
            <w:tcW w:w="1619" w:type="pct"/>
            <w:gridSpan w:val="4"/>
            <w:tcBorders>
              <w:left w:val="single" w:sz="12" w:space="0" w:color="auto"/>
              <w:bottom w:val="single" w:sz="4" w:space="0" w:color="auto"/>
              <w:right w:val="single" w:sz="12" w:space="0" w:color="auto"/>
            </w:tcBorders>
            <w:vAlign w:val="center"/>
          </w:tcPr>
          <w:p w14:paraId="059E3F9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55" w:type="pct"/>
            <w:gridSpan w:val="8"/>
            <w:tcBorders>
              <w:left w:val="single" w:sz="12" w:space="0" w:color="auto"/>
              <w:bottom w:val="single" w:sz="4" w:space="0" w:color="auto"/>
            </w:tcBorders>
            <w:vAlign w:val="center"/>
          </w:tcPr>
          <w:p w14:paraId="22FAF01B"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w:t>
            </w:r>
          </w:p>
        </w:tc>
      </w:tr>
      <w:tr w:rsidR="0091015B" w:rsidRPr="00F74C70" w14:paraId="4E6DE0A0" w14:textId="77777777" w:rsidTr="0091015B">
        <w:trPr>
          <w:trHeight w:val="382"/>
        </w:trPr>
        <w:tc>
          <w:tcPr>
            <w:tcW w:w="627" w:type="pct"/>
            <w:vMerge/>
            <w:tcBorders>
              <w:top w:val="single" w:sz="4" w:space="0" w:color="auto"/>
              <w:left w:val="single" w:sz="12" w:space="0" w:color="auto"/>
              <w:bottom w:val="single" w:sz="4" w:space="0" w:color="auto"/>
              <w:right w:val="single" w:sz="12" w:space="0" w:color="auto"/>
            </w:tcBorders>
          </w:tcPr>
          <w:p w14:paraId="3AD6C5FD" w14:textId="77777777" w:rsidR="0091015B" w:rsidRPr="00F74C70" w:rsidRDefault="0091015B" w:rsidP="0091015B">
            <w:pPr>
              <w:spacing w:line="276" w:lineRule="auto"/>
              <w:rPr>
                <w:rFonts w:ascii="Times New Roman" w:hAnsi="Times New Roman"/>
                <w:b/>
                <w:sz w:val="20"/>
              </w:rPr>
            </w:pPr>
          </w:p>
        </w:tc>
        <w:tc>
          <w:tcPr>
            <w:tcW w:w="493" w:type="pct"/>
            <w:tcBorders>
              <w:top w:val="single" w:sz="4" w:space="0" w:color="auto"/>
              <w:left w:val="single" w:sz="12" w:space="0" w:color="auto"/>
              <w:bottom w:val="single" w:sz="4" w:space="0" w:color="auto"/>
              <w:right w:val="single" w:sz="4" w:space="0" w:color="auto"/>
            </w:tcBorders>
            <w:vAlign w:val="center"/>
          </w:tcPr>
          <w:p w14:paraId="5C764C4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Teorik</w:t>
            </w:r>
          </w:p>
        </w:tc>
        <w:tc>
          <w:tcPr>
            <w:tcW w:w="565" w:type="pct"/>
            <w:tcBorders>
              <w:top w:val="single" w:sz="4" w:space="0" w:color="auto"/>
              <w:left w:val="single" w:sz="4" w:space="0" w:color="auto"/>
              <w:bottom w:val="single" w:sz="4" w:space="0" w:color="auto"/>
            </w:tcBorders>
            <w:vAlign w:val="center"/>
          </w:tcPr>
          <w:p w14:paraId="41594A0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Uygulama</w:t>
            </w:r>
          </w:p>
        </w:tc>
        <w:tc>
          <w:tcPr>
            <w:tcW w:w="561" w:type="pct"/>
            <w:gridSpan w:val="2"/>
            <w:tcBorders>
              <w:top w:val="single" w:sz="4" w:space="0" w:color="auto"/>
              <w:bottom w:val="single" w:sz="4" w:space="0" w:color="auto"/>
              <w:right w:val="single" w:sz="12" w:space="0" w:color="auto"/>
            </w:tcBorders>
            <w:vAlign w:val="center"/>
          </w:tcPr>
          <w:p w14:paraId="197A19FB"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2" w:type="pct"/>
            <w:gridSpan w:val="2"/>
            <w:tcBorders>
              <w:top w:val="single" w:sz="4" w:space="0" w:color="auto"/>
              <w:bottom w:val="single" w:sz="4" w:space="0" w:color="auto"/>
              <w:right w:val="single" w:sz="4" w:space="0" w:color="auto"/>
            </w:tcBorders>
            <w:vAlign w:val="center"/>
          </w:tcPr>
          <w:p w14:paraId="7C437C6F"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Kredisi</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4409AEC0"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40" w:type="pct"/>
            <w:gridSpan w:val="3"/>
            <w:tcBorders>
              <w:top w:val="single" w:sz="4" w:space="0" w:color="auto"/>
              <w:left w:val="single" w:sz="4" w:space="0" w:color="auto"/>
              <w:bottom w:val="single" w:sz="4" w:space="0" w:color="auto"/>
            </w:tcBorders>
            <w:vAlign w:val="center"/>
          </w:tcPr>
          <w:p w14:paraId="4281E27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TÜRÜ</w:t>
            </w:r>
          </w:p>
        </w:tc>
        <w:tc>
          <w:tcPr>
            <w:tcW w:w="687" w:type="pct"/>
            <w:tcBorders>
              <w:top w:val="single" w:sz="4" w:space="0" w:color="auto"/>
              <w:left w:val="single" w:sz="4" w:space="0" w:color="auto"/>
              <w:bottom w:val="single" w:sz="4" w:space="0" w:color="auto"/>
            </w:tcBorders>
            <w:vAlign w:val="center"/>
          </w:tcPr>
          <w:p w14:paraId="0BDA3D4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DİLİ</w:t>
            </w:r>
          </w:p>
        </w:tc>
      </w:tr>
      <w:tr w:rsidR="0091015B" w:rsidRPr="00F74C70" w14:paraId="3A3BF11D" w14:textId="77777777" w:rsidTr="0091015B">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14:paraId="684F426C"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7</w:t>
            </w:r>
          </w:p>
        </w:tc>
        <w:tc>
          <w:tcPr>
            <w:tcW w:w="493" w:type="pct"/>
            <w:tcBorders>
              <w:top w:val="single" w:sz="4" w:space="0" w:color="auto"/>
              <w:left w:val="single" w:sz="12" w:space="0" w:color="auto"/>
              <w:bottom w:val="single" w:sz="12" w:space="0" w:color="auto"/>
              <w:right w:val="single" w:sz="4" w:space="0" w:color="auto"/>
            </w:tcBorders>
            <w:vAlign w:val="center"/>
          </w:tcPr>
          <w:p w14:paraId="43B4237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w:t>
            </w:r>
          </w:p>
        </w:tc>
        <w:tc>
          <w:tcPr>
            <w:tcW w:w="565" w:type="pct"/>
            <w:tcBorders>
              <w:top w:val="single" w:sz="4" w:space="0" w:color="auto"/>
              <w:left w:val="single" w:sz="4" w:space="0" w:color="auto"/>
              <w:bottom w:val="single" w:sz="12" w:space="0" w:color="auto"/>
            </w:tcBorders>
            <w:vAlign w:val="center"/>
          </w:tcPr>
          <w:p w14:paraId="70C089B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6</w:t>
            </w:r>
          </w:p>
        </w:tc>
        <w:tc>
          <w:tcPr>
            <w:tcW w:w="561" w:type="pct"/>
            <w:gridSpan w:val="2"/>
            <w:tcBorders>
              <w:top w:val="single" w:sz="4" w:space="0" w:color="auto"/>
              <w:bottom w:val="single" w:sz="12" w:space="0" w:color="auto"/>
              <w:right w:val="single" w:sz="12" w:space="0" w:color="auto"/>
            </w:tcBorders>
            <w:shd w:val="clear" w:color="auto" w:fill="auto"/>
            <w:vAlign w:val="center"/>
          </w:tcPr>
          <w:p w14:paraId="256FAE8F"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0</w:t>
            </w:r>
          </w:p>
        </w:tc>
        <w:tc>
          <w:tcPr>
            <w:tcW w:w="482" w:type="pct"/>
            <w:gridSpan w:val="2"/>
            <w:tcBorders>
              <w:top w:val="single" w:sz="4" w:space="0" w:color="auto"/>
              <w:bottom w:val="single" w:sz="12" w:space="0" w:color="auto"/>
              <w:right w:val="single" w:sz="4" w:space="0" w:color="auto"/>
            </w:tcBorders>
            <w:shd w:val="clear" w:color="auto" w:fill="auto"/>
            <w:vAlign w:val="center"/>
          </w:tcPr>
          <w:p w14:paraId="48887AA4" w14:textId="5BB6F62B" w:rsidR="0091015B" w:rsidRPr="00F74C70" w:rsidRDefault="00F23DB3" w:rsidP="0091015B">
            <w:pPr>
              <w:spacing w:line="276" w:lineRule="auto"/>
              <w:jc w:val="center"/>
              <w:rPr>
                <w:rFonts w:ascii="Times New Roman" w:hAnsi="Times New Roman"/>
                <w:sz w:val="20"/>
              </w:rPr>
            </w:pPr>
            <w:r>
              <w:rPr>
                <w:rFonts w:ascii="Times New Roman" w:hAnsi="Times New Roman"/>
                <w:sz w:val="20"/>
              </w:rPr>
              <w:t>5</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6D5C57D"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12</w:t>
            </w:r>
          </w:p>
        </w:tc>
        <w:tc>
          <w:tcPr>
            <w:tcW w:w="1240" w:type="pct"/>
            <w:gridSpan w:val="3"/>
            <w:tcBorders>
              <w:top w:val="single" w:sz="4" w:space="0" w:color="auto"/>
              <w:left w:val="single" w:sz="4" w:space="0" w:color="auto"/>
              <w:bottom w:val="single" w:sz="12" w:space="0" w:color="auto"/>
            </w:tcBorders>
            <w:vAlign w:val="center"/>
          </w:tcPr>
          <w:p w14:paraId="4206131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ZORUNLU ( x)  SEÇMELİ (  )</w:t>
            </w:r>
          </w:p>
        </w:tc>
        <w:tc>
          <w:tcPr>
            <w:tcW w:w="687" w:type="pct"/>
            <w:tcBorders>
              <w:top w:val="single" w:sz="4" w:space="0" w:color="auto"/>
              <w:left w:val="single" w:sz="4" w:space="0" w:color="auto"/>
              <w:bottom w:val="single" w:sz="12" w:space="0" w:color="auto"/>
            </w:tcBorders>
            <w:vAlign w:val="center"/>
          </w:tcPr>
          <w:p w14:paraId="7E165807"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Türkçe</w:t>
            </w:r>
          </w:p>
        </w:tc>
      </w:tr>
      <w:tr w:rsidR="0091015B" w:rsidRPr="00F74C70" w14:paraId="47E8CA5B" w14:textId="77777777" w:rsidTr="0091015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89DC70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KATEGORİSİ</w:t>
            </w:r>
          </w:p>
        </w:tc>
      </w:tr>
      <w:tr w:rsidR="0091015B" w:rsidRPr="00F74C70" w14:paraId="45E0283F" w14:textId="77777777" w:rsidTr="0091015B">
        <w:tblPrEx>
          <w:tblBorders>
            <w:insideH w:val="single" w:sz="6" w:space="0" w:color="auto"/>
            <w:insideV w:val="single" w:sz="6" w:space="0" w:color="auto"/>
          </w:tblBorders>
        </w:tblPrEx>
        <w:trPr>
          <w:trHeight w:val="546"/>
        </w:trPr>
        <w:tc>
          <w:tcPr>
            <w:tcW w:w="1685" w:type="pct"/>
            <w:gridSpan w:val="3"/>
            <w:tcBorders>
              <w:top w:val="single" w:sz="12" w:space="0" w:color="auto"/>
              <w:left w:val="single" w:sz="12" w:space="0" w:color="auto"/>
              <w:bottom w:val="single" w:sz="6" w:space="0" w:color="auto"/>
            </w:tcBorders>
            <w:vAlign w:val="center"/>
          </w:tcPr>
          <w:p w14:paraId="48A7E01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Meslek Bilgisi</w:t>
            </w:r>
          </w:p>
        </w:tc>
        <w:tc>
          <w:tcPr>
            <w:tcW w:w="767" w:type="pct"/>
            <w:gridSpan w:val="3"/>
            <w:tcBorders>
              <w:top w:val="single" w:sz="12" w:space="0" w:color="auto"/>
              <w:bottom w:val="single" w:sz="6" w:space="0" w:color="auto"/>
            </w:tcBorders>
            <w:vAlign w:val="center"/>
          </w:tcPr>
          <w:p w14:paraId="6B4CED2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Alan Bilgisi</w:t>
            </w:r>
          </w:p>
        </w:tc>
        <w:tc>
          <w:tcPr>
            <w:tcW w:w="967" w:type="pct"/>
            <w:gridSpan w:val="4"/>
            <w:tcBorders>
              <w:top w:val="single" w:sz="12" w:space="0" w:color="auto"/>
              <w:bottom w:val="single" w:sz="6" w:space="0" w:color="auto"/>
            </w:tcBorders>
            <w:vAlign w:val="center"/>
          </w:tcPr>
          <w:p w14:paraId="0132FBB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Genel Kültür</w:t>
            </w:r>
          </w:p>
        </w:tc>
        <w:tc>
          <w:tcPr>
            <w:tcW w:w="1581" w:type="pct"/>
            <w:gridSpan w:val="3"/>
            <w:tcBorders>
              <w:top w:val="single" w:sz="12" w:space="0" w:color="auto"/>
              <w:bottom w:val="single" w:sz="6" w:space="0" w:color="auto"/>
            </w:tcBorders>
            <w:vAlign w:val="center"/>
          </w:tcPr>
          <w:p w14:paraId="1BEF496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Seçmeli</w:t>
            </w:r>
          </w:p>
        </w:tc>
      </w:tr>
      <w:tr w:rsidR="0091015B" w:rsidRPr="00F74C70" w14:paraId="3EBC6DDB" w14:textId="77777777" w:rsidTr="0091015B">
        <w:tblPrEx>
          <w:tblBorders>
            <w:insideH w:val="single" w:sz="6" w:space="0" w:color="auto"/>
            <w:insideV w:val="single" w:sz="6" w:space="0" w:color="auto"/>
          </w:tblBorders>
        </w:tblPrEx>
        <w:trPr>
          <w:trHeight w:val="138"/>
        </w:trPr>
        <w:tc>
          <w:tcPr>
            <w:tcW w:w="1685" w:type="pct"/>
            <w:gridSpan w:val="3"/>
            <w:tcBorders>
              <w:top w:val="single" w:sz="6" w:space="0" w:color="auto"/>
              <w:left w:val="single" w:sz="12" w:space="0" w:color="auto"/>
              <w:bottom w:val="single" w:sz="12" w:space="0" w:color="auto"/>
              <w:right w:val="single" w:sz="4" w:space="0" w:color="auto"/>
            </w:tcBorders>
          </w:tcPr>
          <w:p w14:paraId="4374DBD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%100</w:t>
            </w:r>
          </w:p>
        </w:tc>
        <w:tc>
          <w:tcPr>
            <w:tcW w:w="767" w:type="pct"/>
            <w:gridSpan w:val="3"/>
            <w:tcBorders>
              <w:top w:val="single" w:sz="6" w:space="0" w:color="auto"/>
              <w:left w:val="single" w:sz="4" w:space="0" w:color="auto"/>
              <w:bottom w:val="single" w:sz="12" w:space="0" w:color="auto"/>
              <w:right w:val="single" w:sz="4" w:space="0" w:color="auto"/>
            </w:tcBorders>
          </w:tcPr>
          <w:p w14:paraId="75223B90" w14:textId="77777777" w:rsidR="0091015B" w:rsidRPr="00F74C70" w:rsidRDefault="0091015B" w:rsidP="0091015B">
            <w:pPr>
              <w:spacing w:line="276" w:lineRule="auto"/>
              <w:jc w:val="center"/>
              <w:rPr>
                <w:rFonts w:ascii="Times New Roman" w:hAnsi="Times New Roman"/>
                <w:sz w:val="20"/>
              </w:rPr>
            </w:pPr>
          </w:p>
        </w:tc>
        <w:tc>
          <w:tcPr>
            <w:tcW w:w="967" w:type="pct"/>
            <w:gridSpan w:val="4"/>
            <w:tcBorders>
              <w:top w:val="single" w:sz="6" w:space="0" w:color="auto"/>
              <w:left w:val="single" w:sz="4" w:space="0" w:color="auto"/>
              <w:bottom w:val="single" w:sz="12" w:space="0" w:color="auto"/>
            </w:tcBorders>
          </w:tcPr>
          <w:p w14:paraId="3D540490" w14:textId="77777777" w:rsidR="0091015B" w:rsidRPr="00F74C70" w:rsidRDefault="0091015B" w:rsidP="0091015B">
            <w:pPr>
              <w:spacing w:line="276" w:lineRule="auto"/>
              <w:jc w:val="center"/>
              <w:rPr>
                <w:rFonts w:ascii="Times New Roman" w:hAnsi="Times New Roman"/>
                <w:sz w:val="20"/>
              </w:rPr>
            </w:pPr>
          </w:p>
        </w:tc>
        <w:tc>
          <w:tcPr>
            <w:tcW w:w="1581" w:type="pct"/>
            <w:gridSpan w:val="3"/>
            <w:tcBorders>
              <w:top w:val="single" w:sz="6" w:space="0" w:color="auto"/>
              <w:left w:val="single" w:sz="4" w:space="0" w:color="auto"/>
              <w:bottom w:val="single" w:sz="12" w:space="0" w:color="auto"/>
            </w:tcBorders>
          </w:tcPr>
          <w:p w14:paraId="5B3FEEE3"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Genel Kültür (  )         Alan ( )</w:t>
            </w:r>
          </w:p>
        </w:tc>
      </w:tr>
      <w:tr w:rsidR="0091015B" w:rsidRPr="00F74C70" w14:paraId="71ED60D4" w14:textId="77777777" w:rsidTr="0091015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DCF39E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1015B" w:rsidRPr="00F74C70" w14:paraId="4194D0C9" w14:textId="77777777" w:rsidTr="0091015B">
        <w:tc>
          <w:tcPr>
            <w:tcW w:w="1806" w:type="pct"/>
            <w:gridSpan w:val="4"/>
            <w:vMerge w:val="restart"/>
            <w:tcBorders>
              <w:top w:val="single" w:sz="12" w:space="0" w:color="auto"/>
              <w:left w:val="single" w:sz="12" w:space="0" w:color="auto"/>
              <w:bottom w:val="single" w:sz="12" w:space="0" w:color="auto"/>
              <w:right w:val="single" w:sz="12" w:space="0" w:color="auto"/>
            </w:tcBorders>
            <w:vAlign w:val="center"/>
          </w:tcPr>
          <w:p w14:paraId="3AA8A64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İÇİ</w:t>
            </w:r>
          </w:p>
        </w:tc>
        <w:tc>
          <w:tcPr>
            <w:tcW w:w="1192" w:type="pct"/>
            <w:gridSpan w:val="4"/>
            <w:tcBorders>
              <w:top w:val="single" w:sz="12" w:space="0" w:color="auto"/>
              <w:left w:val="single" w:sz="12" w:space="0" w:color="auto"/>
              <w:bottom w:val="single" w:sz="8" w:space="0" w:color="auto"/>
              <w:right w:val="single" w:sz="4" w:space="0" w:color="auto"/>
            </w:tcBorders>
            <w:vAlign w:val="center"/>
          </w:tcPr>
          <w:p w14:paraId="72FF654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Faaliyet türü</w:t>
            </w:r>
          </w:p>
        </w:tc>
        <w:tc>
          <w:tcPr>
            <w:tcW w:w="1244" w:type="pct"/>
            <w:gridSpan w:val="3"/>
            <w:tcBorders>
              <w:top w:val="single" w:sz="12" w:space="0" w:color="auto"/>
              <w:left w:val="single" w:sz="4" w:space="0" w:color="auto"/>
              <w:bottom w:val="single" w:sz="8" w:space="0" w:color="auto"/>
              <w:right w:val="single" w:sz="8" w:space="0" w:color="auto"/>
            </w:tcBorders>
            <w:vAlign w:val="center"/>
          </w:tcPr>
          <w:p w14:paraId="4ADD482F"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Sayı</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2627026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w:t>
            </w:r>
          </w:p>
        </w:tc>
      </w:tr>
      <w:tr w:rsidR="0091015B" w:rsidRPr="00F74C70" w14:paraId="7E5A5578" w14:textId="77777777" w:rsidTr="0091015B">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051A89E9" w14:textId="77777777" w:rsidR="0091015B" w:rsidRPr="00F74C70" w:rsidRDefault="0091015B" w:rsidP="0091015B">
            <w:pPr>
              <w:spacing w:line="276" w:lineRule="auto"/>
              <w:rPr>
                <w:rFonts w:ascii="Times New Roman" w:hAnsi="Times New Roman"/>
                <w:b/>
                <w:sz w:val="20"/>
              </w:rPr>
            </w:pPr>
          </w:p>
        </w:tc>
        <w:tc>
          <w:tcPr>
            <w:tcW w:w="1192" w:type="pct"/>
            <w:gridSpan w:val="4"/>
            <w:tcBorders>
              <w:top w:val="single" w:sz="8" w:space="0" w:color="auto"/>
              <w:left w:val="single" w:sz="12" w:space="0" w:color="auto"/>
              <w:bottom w:val="single" w:sz="4" w:space="0" w:color="auto"/>
              <w:right w:val="single" w:sz="4" w:space="0" w:color="auto"/>
            </w:tcBorders>
            <w:vAlign w:val="center"/>
          </w:tcPr>
          <w:p w14:paraId="66296FC8"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 Ara Sınav</w:t>
            </w:r>
          </w:p>
        </w:tc>
        <w:tc>
          <w:tcPr>
            <w:tcW w:w="1244" w:type="pct"/>
            <w:gridSpan w:val="3"/>
            <w:tcBorders>
              <w:top w:val="single" w:sz="8" w:space="0" w:color="auto"/>
              <w:left w:val="single" w:sz="4" w:space="0" w:color="auto"/>
              <w:bottom w:val="single" w:sz="4" w:space="0" w:color="auto"/>
              <w:right w:val="single" w:sz="8" w:space="0" w:color="auto"/>
            </w:tcBorders>
          </w:tcPr>
          <w:p w14:paraId="5EB23813"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8" w:space="0" w:color="auto"/>
              <w:left w:val="single" w:sz="8" w:space="0" w:color="auto"/>
              <w:bottom w:val="single" w:sz="4" w:space="0" w:color="auto"/>
              <w:right w:val="single" w:sz="12" w:space="0" w:color="auto"/>
            </w:tcBorders>
            <w:shd w:val="clear" w:color="auto" w:fill="auto"/>
          </w:tcPr>
          <w:p w14:paraId="761E2ABC"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30</w:t>
            </w:r>
          </w:p>
        </w:tc>
      </w:tr>
      <w:tr w:rsidR="0091015B" w:rsidRPr="00F74C70" w14:paraId="6FBC1E53" w14:textId="77777777" w:rsidTr="0091015B">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6A8DE170" w14:textId="77777777" w:rsidR="0091015B" w:rsidRPr="00F74C70" w:rsidRDefault="0091015B" w:rsidP="0091015B">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600E87D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II. Ara Sınav</w:t>
            </w:r>
          </w:p>
        </w:tc>
        <w:tc>
          <w:tcPr>
            <w:tcW w:w="1244" w:type="pct"/>
            <w:gridSpan w:val="3"/>
            <w:tcBorders>
              <w:top w:val="single" w:sz="4" w:space="0" w:color="auto"/>
              <w:left w:val="single" w:sz="4" w:space="0" w:color="auto"/>
              <w:bottom w:val="single" w:sz="4" w:space="0" w:color="auto"/>
              <w:right w:val="single" w:sz="8" w:space="0" w:color="auto"/>
            </w:tcBorders>
          </w:tcPr>
          <w:p w14:paraId="287E0A24" w14:textId="77777777" w:rsidR="0091015B" w:rsidRPr="00F74C70" w:rsidRDefault="0091015B" w:rsidP="0091015B">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shd w:val="clear" w:color="auto" w:fill="auto"/>
          </w:tcPr>
          <w:p w14:paraId="0657C20D" w14:textId="77777777" w:rsidR="0091015B" w:rsidRPr="00F74C70" w:rsidRDefault="0091015B" w:rsidP="0091015B">
            <w:pPr>
              <w:spacing w:line="276" w:lineRule="auto"/>
              <w:jc w:val="center"/>
              <w:rPr>
                <w:rFonts w:ascii="Times New Roman" w:hAnsi="Times New Roman"/>
                <w:sz w:val="20"/>
              </w:rPr>
            </w:pPr>
          </w:p>
        </w:tc>
      </w:tr>
      <w:tr w:rsidR="0091015B" w:rsidRPr="00F74C70" w14:paraId="3D24FFC3" w14:textId="77777777" w:rsidTr="0091015B">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1EE4396F" w14:textId="77777777" w:rsidR="0091015B" w:rsidRPr="00F74C70" w:rsidRDefault="0091015B" w:rsidP="0091015B">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347C24BA"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Kısa Sınav</w:t>
            </w:r>
          </w:p>
        </w:tc>
        <w:tc>
          <w:tcPr>
            <w:tcW w:w="1244" w:type="pct"/>
            <w:gridSpan w:val="3"/>
            <w:tcBorders>
              <w:top w:val="single" w:sz="4" w:space="0" w:color="auto"/>
              <w:left w:val="single" w:sz="4" w:space="0" w:color="auto"/>
              <w:bottom w:val="single" w:sz="4" w:space="0" w:color="auto"/>
              <w:right w:val="single" w:sz="8" w:space="0" w:color="auto"/>
            </w:tcBorders>
          </w:tcPr>
          <w:p w14:paraId="1999BF67" w14:textId="77777777" w:rsidR="0091015B" w:rsidRPr="00F74C70" w:rsidRDefault="0091015B" w:rsidP="0091015B">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3A507F00" w14:textId="77777777" w:rsidR="0091015B" w:rsidRPr="00F74C70" w:rsidRDefault="0091015B" w:rsidP="0091015B">
            <w:pPr>
              <w:spacing w:line="276" w:lineRule="auto"/>
              <w:jc w:val="center"/>
              <w:rPr>
                <w:rFonts w:ascii="Times New Roman" w:hAnsi="Times New Roman"/>
                <w:sz w:val="20"/>
              </w:rPr>
            </w:pPr>
          </w:p>
        </w:tc>
      </w:tr>
      <w:tr w:rsidR="0091015B" w:rsidRPr="00F74C70" w14:paraId="1AFE1D67" w14:textId="77777777" w:rsidTr="0091015B">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4F74B0BC" w14:textId="77777777" w:rsidR="0091015B" w:rsidRPr="00F74C70" w:rsidRDefault="0091015B" w:rsidP="0091015B">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4AACEE6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Ödev</w:t>
            </w:r>
          </w:p>
        </w:tc>
        <w:tc>
          <w:tcPr>
            <w:tcW w:w="1244" w:type="pct"/>
            <w:gridSpan w:val="3"/>
            <w:tcBorders>
              <w:top w:val="single" w:sz="4" w:space="0" w:color="auto"/>
              <w:left w:val="single" w:sz="4" w:space="0" w:color="auto"/>
              <w:bottom w:val="single" w:sz="4" w:space="0" w:color="auto"/>
              <w:right w:val="single" w:sz="8" w:space="0" w:color="auto"/>
            </w:tcBorders>
          </w:tcPr>
          <w:p w14:paraId="67435BB5" w14:textId="77777777" w:rsidR="0091015B" w:rsidRPr="00F74C70" w:rsidRDefault="0091015B" w:rsidP="0091015B">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1E220A9E" w14:textId="77777777" w:rsidR="0091015B" w:rsidRPr="00F74C70" w:rsidRDefault="0091015B" w:rsidP="0091015B">
            <w:pPr>
              <w:spacing w:line="276" w:lineRule="auto"/>
              <w:jc w:val="center"/>
              <w:rPr>
                <w:rFonts w:ascii="Times New Roman" w:hAnsi="Times New Roman"/>
                <w:sz w:val="20"/>
              </w:rPr>
            </w:pPr>
          </w:p>
        </w:tc>
      </w:tr>
      <w:tr w:rsidR="0091015B" w:rsidRPr="00F74C70" w14:paraId="5649A342" w14:textId="77777777" w:rsidTr="0091015B">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21BAAF45" w14:textId="77777777" w:rsidR="0091015B" w:rsidRPr="00F74C70" w:rsidRDefault="0091015B" w:rsidP="0091015B">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8" w:space="0" w:color="auto"/>
              <w:right w:val="single" w:sz="4" w:space="0" w:color="auto"/>
            </w:tcBorders>
            <w:vAlign w:val="center"/>
          </w:tcPr>
          <w:p w14:paraId="11E29C0C"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Proje</w:t>
            </w:r>
          </w:p>
        </w:tc>
        <w:tc>
          <w:tcPr>
            <w:tcW w:w="1244" w:type="pct"/>
            <w:gridSpan w:val="3"/>
            <w:tcBorders>
              <w:top w:val="single" w:sz="4" w:space="0" w:color="auto"/>
              <w:left w:val="single" w:sz="4" w:space="0" w:color="auto"/>
              <w:bottom w:val="single" w:sz="8" w:space="0" w:color="auto"/>
              <w:right w:val="single" w:sz="8" w:space="0" w:color="auto"/>
            </w:tcBorders>
          </w:tcPr>
          <w:p w14:paraId="3D8931C1" w14:textId="77777777" w:rsidR="0091015B" w:rsidRPr="00F74C70" w:rsidRDefault="0091015B" w:rsidP="0091015B">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8" w:space="0" w:color="auto"/>
              <w:right w:val="single" w:sz="12" w:space="0" w:color="auto"/>
            </w:tcBorders>
          </w:tcPr>
          <w:p w14:paraId="53469832" w14:textId="77777777" w:rsidR="0091015B" w:rsidRPr="00F74C70" w:rsidRDefault="0091015B" w:rsidP="0091015B">
            <w:pPr>
              <w:spacing w:line="276" w:lineRule="auto"/>
              <w:jc w:val="center"/>
              <w:rPr>
                <w:rFonts w:ascii="Times New Roman" w:hAnsi="Times New Roman"/>
                <w:sz w:val="20"/>
              </w:rPr>
            </w:pPr>
          </w:p>
        </w:tc>
      </w:tr>
      <w:tr w:rsidR="0091015B" w:rsidRPr="00F74C70" w14:paraId="158E2CE3" w14:textId="77777777" w:rsidTr="0091015B">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620906CC" w14:textId="77777777" w:rsidR="0091015B" w:rsidRPr="00F74C70" w:rsidRDefault="0091015B" w:rsidP="0091015B">
            <w:pPr>
              <w:spacing w:line="276" w:lineRule="auto"/>
              <w:rPr>
                <w:rFonts w:ascii="Times New Roman" w:hAnsi="Times New Roman"/>
                <w:b/>
                <w:sz w:val="20"/>
              </w:rPr>
            </w:pPr>
          </w:p>
        </w:tc>
        <w:tc>
          <w:tcPr>
            <w:tcW w:w="1192" w:type="pct"/>
            <w:gridSpan w:val="4"/>
            <w:tcBorders>
              <w:top w:val="single" w:sz="8" w:space="0" w:color="auto"/>
              <w:left w:val="single" w:sz="12" w:space="0" w:color="auto"/>
              <w:bottom w:val="single" w:sz="8" w:space="0" w:color="auto"/>
              <w:right w:val="single" w:sz="4" w:space="0" w:color="auto"/>
            </w:tcBorders>
            <w:vAlign w:val="center"/>
          </w:tcPr>
          <w:p w14:paraId="0F56A89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Rapor</w:t>
            </w:r>
          </w:p>
        </w:tc>
        <w:tc>
          <w:tcPr>
            <w:tcW w:w="1244" w:type="pct"/>
            <w:gridSpan w:val="3"/>
            <w:tcBorders>
              <w:top w:val="single" w:sz="8" w:space="0" w:color="auto"/>
              <w:left w:val="single" w:sz="4" w:space="0" w:color="auto"/>
              <w:bottom w:val="single" w:sz="8" w:space="0" w:color="auto"/>
              <w:right w:val="single" w:sz="8" w:space="0" w:color="auto"/>
            </w:tcBorders>
          </w:tcPr>
          <w:p w14:paraId="0A8D57BC"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8" w:space="0" w:color="auto"/>
              <w:left w:val="single" w:sz="8" w:space="0" w:color="auto"/>
              <w:bottom w:val="single" w:sz="8" w:space="0" w:color="auto"/>
              <w:right w:val="single" w:sz="12" w:space="0" w:color="auto"/>
            </w:tcBorders>
          </w:tcPr>
          <w:p w14:paraId="6B6B7C58"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30</w:t>
            </w:r>
          </w:p>
        </w:tc>
      </w:tr>
      <w:tr w:rsidR="0091015B" w:rsidRPr="00F74C70" w14:paraId="2D458032" w14:textId="77777777" w:rsidTr="0091015B">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0A5CD01E" w14:textId="77777777" w:rsidR="0091015B" w:rsidRPr="00F74C70" w:rsidRDefault="0091015B" w:rsidP="0091015B">
            <w:pPr>
              <w:spacing w:line="276" w:lineRule="auto"/>
              <w:rPr>
                <w:rFonts w:ascii="Times New Roman" w:hAnsi="Times New Roman"/>
                <w:b/>
                <w:sz w:val="20"/>
              </w:rPr>
            </w:pPr>
          </w:p>
        </w:tc>
        <w:tc>
          <w:tcPr>
            <w:tcW w:w="1192" w:type="pct"/>
            <w:gridSpan w:val="4"/>
            <w:tcBorders>
              <w:top w:val="single" w:sz="8" w:space="0" w:color="auto"/>
              <w:left w:val="single" w:sz="12" w:space="0" w:color="auto"/>
              <w:bottom w:val="single" w:sz="12" w:space="0" w:color="auto"/>
              <w:right w:val="single" w:sz="4" w:space="0" w:color="auto"/>
            </w:tcBorders>
            <w:vAlign w:val="center"/>
          </w:tcPr>
          <w:p w14:paraId="25A8C59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44" w:type="pct"/>
            <w:gridSpan w:val="3"/>
            <w:tcBorders>
              <w:top w:val="single" w:sz="8" w:space="0" w:color="auto"/>
              <w:left w:val="single" w:sz="4" w:space="0" w:color="auto"/>
              <w:bottom w:val="single" w:sz="12" w:space="0" w:color="auto"/>
              <w:right w:val="single" w:sz="8" w:space="0" w:color="auto"/>
            </w:tcBorders>
          </w:tcPr>
          <w:p w14:paraId="56B148FC" w14:textId="77777777" w:rsidR="0091015B" w:rsidRPr="00F74C70" w:rsidRDefault="0091015B" w:rsidP="0091015B">
            <w:pPr>
              <w:spacing w:line="276" w:lineRule="auto"/>
              <w:jc w:val="center"/>
              <w:rPr>
                <w:rFonts w:ascii="Times New Roman" w:hAnsi="Times New Roman"/>
                <w:sz w:val="20"/>
              </w:rPr>
            </w:pPr>
          </w:p>
        </w:tc>
        <w:tc>
          <w:tcPr>
            <w:tcW w:w="758" w:type="pct"/>
            <w:gridSpan w:val="2"/>
            <w:tcBorders>
              <w:top w:val="single" w:sz="8" w:space="0" w:color="auto"/>
              <w:left w:val="single" w:sz="8" w:space="0" w:color="auto"/>
              <w:bottom w:val="single" w:sz="12" w:space="0" w:color="auto"/>
              <w:right w:val="single" w:sz="12" w:space="0" w:color="auto"/>
            </w:tcBorders>
          </w:tcPr>
          <w:p w14:paraId="6A49D38C" w14:textId="77777777" w:rsidR="0091015B" w:rsidRPr="00F74C70" w:rsidRDefault="0091015B" w:rsidP="0091015B">
            <w:pPr>
              <w:spacing w:line="276" w:lineRule="auto"/>
              <w:jc w:val="center"/>
              <w:rPr>
                <w:rFonts w:ascii="Times New Roman" w:hAnsi="Times New Roman"/>
                <w:sz w:val="20"/>
              </w:rPr>
            </w:pPr>
          </w:p>
        </w:tc>
      </w:tr>
      <w:tr w:rsidR="0091015B" w:rsidRPr="00F74C70" w14:paraId="4C289C1B" w14:textId="77777777" w:rsidTr="0091015B">
        <w:trPr>
          <w:trHeight w:val="392"/>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5E53CBF0"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92" w:type="pct"/>
            <w:gridSpan w:val="4"/>
            <w:tcBorders>
              <w:top w:val="single" w:sz="12" w:space="0" w:color="auto"/>
              <w:left w:val="single" w:sz="12" w:space="0" w:color="auto"/>
              <w:bottom w:val="single" w:sz="8" w:space="0" w:color="auto"/>
              <w:right w:val="single" w:sz="4" w:space="0" w:color="auto"/>
            </w:tcBorders>
          </w:tcPr>
          <w:p w14:paraId="4FC3A4DB" w14:textId="77777777" w:rsidR="0091015B" w:rsidRPr="00F74C70" w:rsidRDefault="0091015B" w:rsidP="0091015B">
            <w:pPr>
              <w:spacing w:line="276" w:lineRule="auto"/>
              <w:rPr>
                <w:rFonts w:ascii="Times New Roman" w:hAnsi="Times New Roman"/>
                <w:sz w:val="20"/>
              </w:rPr>
            </w:pPr>
          </w:p>
        </w:tc>
        <w:tc>
          <w:tcPr>
            <w:tcW w:w="1244" w:type="pct"/>
            <w:gridSpan w:val="3"/>
            <w:tcBorders>
              <w:top w:val="single" w:sz="12" w:space="0" w:color="auto"/>
              <w:left w:val="single" w:sz="4" w:space="0" w:color="auto"/>
              <w:bottom w:val="single" w:sz="8" w:space="0" w:color="auto"/>
              <w:right w:val="single" w:sz="8" w:space="0" w:color="auto"/>
            </w:tcBorders>
            <w:vAlign w:val="center"/>
          </w:tcPr>
          <w:p w14:paraId="1F984A4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3065CAF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40</w:t>
            </w:r>
          </w:p>
        </w:tc>
      </w:tr>
      <w:tr w:rsidR="0091015B" w:rsidRPr="00F74C70" w14:paraId="6B1D73DE" w14:textId="77777777" w:rsidTr="0091015B">
        <w:trPr>
          <w:trHeight w:val="447"/>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4CF995FE"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94" w:type="pct"/>
            <w:gridSpan w:val="9"/>
            <w:tcBorders>
              <w:top w:val="single" w:sz="12" w:space="0" w:color="auto"/>
              <w:left w:val="single" w:sz="12" w:space="0" w:color="auto"/>
              <w:bottom w:val="single" w:sz="12" w:space="0" w:color="auto"/>
              <w:right w:val="single" w:sz="12" w:space="0" w:color="auto"/>
            </w:tcBorders>
            <w:vAlign w:val="center"/>
          </w:tcPr>
          <w:p w14:paraId="1DFC177A"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91015B" w:rsidRPr="00F74C70" w14:paraId="73629BFF" w14:textId="77777777" w:rsidTr="0091015B">
        <w:trPr>
          <w:trHeight w:val="447"/>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63F2EF9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94" w:type="pct"/>
            <w:gridSpan w:val="9"/>
            <w:tcBorders>
              <w:top w:val="single" w:sz="12" w:space="0" w:color="auto"/>
              <w:left w:val="single" w:sz="12" w:space="0" w:color="auto"/>
              <w:bottom w:val="single" w:sz="12" w:space="0" w:color="auto"/>
              <w:right w:val="single" w:sz="12" w:space="0" w:color="auto"/>
            </w:tcBorders>
          </w:tcPr>
          <w:p w14:paraId="79DECCC5" w14:textId="77777777" w:rsidR="0091015B" w:rsidRPr="00F74C70" w:rsidRDefault="0091015B" w:rsidP="0091015B">
            <w:pPr>
              <w:autoSpaceDE w:val="0"/>
              <w:autoSpaceDN w:val="0"/>
              <w:adjustRightInd w:val="0"/>
              <w:spacing w:line="276" w:lineRule="auto"/>
              <w:rPr>
                <w:rFonts w:ascii="Times New Roman" w:hAnsi="Times New Roman"/>
                <w:sz w:val="20"/>
              </w:rPr>
            </w:pPr>
            <w:proofErr w:type="gramStart"/>
            <w:r w:rsidRPr="00F74C70">
              <w:rPr>
                <w:rFonts w:ascii="Times New Roman" w:eastAsia="Calibri" w:hAnsi="Times New Roman"/>
                <w:sz w:val="20"/>
              </w:rPr>
              <w:t>Ders kapsamında uygulama yapılacak okuldaki öğretmen ve çocuklarla tanışma, uygulama sürecine ilişkin çalışma takvimini paylaşma, okulu, sınıfı ve öğretmenin eğitim planlarını inceleme, eğitim ortamı ve materyaller hakkında bilgi alma, aylık eğitim planı hazırlama, her uygulama gününe ait günlük eğitim akışı ve etkinlikleri planlama, uygulama ve değerlendirme, uygulamaları ile ilgili dosya hazırlama etkinlikleri gerçekleştirilmektedir.</w:t>
            </w:r>
            <w:proofErr w:type="gramEnd"/>
          </w:p>
        </w:tc>
      </w:tr>
      <w:tr w:rsidR="0091015B" w:rsidRPr="00F74C70" w14:paraId="1576E07D" w14:textId="77777777" w:rsidTr="0091015B">
        <w:trPr>
          <w:trHeight w:val="426"/>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29077E5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94" w:type="pct"/>
            <w:gridSpan w:val="9"/>
            <w:tcBorders>
              <w:top w:val="single" w:sz="12" w:space="0" w:color="auto"/>
              <w:left w:val="single" w:sz="12" w:space="0" w:color="auto"/>
              <w:bottom w:val="single" w:sz="12" w:space="0" w:color="auto"/>
              <w:right w:val="single" w:sz="12" w:space="0" w:color="auto"/>
            </w:tcBorders>
          </w:tcPr>
          <w:p w14:paraId="1F86E7CA" w14:textId="77777777" w:rsidR="0091015B" w:rsidRPr="00F74C70" w:rsidRDefault="0091015B" w:rsidP="0091015B">
            <w:pPr>
              <w:autoSpaceDE w:val="0"/>
              <w:autoSpaceDN w:val="0"/>
              <w:adjustRightInd w:val="0"/>
              <w:spacing w:line="276" w:lineRule="auto"/>
              <w:rPr>
                <w:rFonts w:ascii="Times New Roman" w:hAnsi="Times New Roman"/>
                <w:sz w:val="20"/>
              </w:rPr>
            </w:pPr>
            <w:r w:rsidRPr="00F74C70">
              <w:rPr>
                <w:rFonts w:ascii="Times New Roman" w:hAnsi="Times New Roman"/>
                <w:sz w:val="20"/>
              </w:rPr>
              <w:t>Öğretmen adayının kazanmış olduğu bilgi ve becerilerini bir okul ortamında deneyip geliştirebilmesi ve mesleğinin gerektirdiği özellikleri kazanabilmesi.</w:t>
            </w:r>
          </w:p>
        </w:tc>
      </w:tr>
      <w:tr w:rsidR="0091015B" w:rsidRPr="00F74C70" w14:paraId="2D6D75C6" w14:textId="77777777" w:rsidTr="0091015B">
        <w:trPr>
          <w:trHeight w:val="518"/>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0C8EE66B"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94" w:type="pct"/>
            <w:gridSpan w:val="9"/>
            <w:tcBorders>
              <w:top w:val="single" w:sz="12" w:space="0" w:color="auto"/>
              <w:left w:val="single" w:sz="12" w:space="0" w:color="auto"/>
              <w:bottom w:val="single" w:sz="12" w:space="0" w:color="auto"/>
              <w:right w:val="single" w:sz="12" w:space="0" w:color="auto"/>
            </w:tcBorders>
            <w:vAlign w:val="center"/>
          </w:tcPr>
          <w:p w14:paraId="612A4387" w14:textId="77777777" w:rsidR="0091015B" w:rsidRPr="00F74C70" w:rsidRDefault="0091015B" w:rsidP="0091015B">
            <w:pPr>
              <w:autoSpaceDE w:val="0"/>
              <w:autoSpaceDN w:val="0"/>
              <w:adjustRightInd w:val="0"/>
              <w:spacing w:line="276" w:lineRule="auto"/>
              <w:jc w:val="both"/>
              <w:rPr>
                <w:rFonts w:ascii="Times New Roman" w:hAnsi="Times New Roman"/>
                <w:sz w:val="20"/>
              </w:rPr>
            </w:pPr>
          </w:p>
        </w:tc>
      </w:tr>
      <w:tr w:rsidR="0091015B" w:rsidRPr="00F74C70" w14:paraId="45405CEA" w14:textId="77777777" w:rsidTr="0091015B">
        <w:trPr>
          <w:trHeight w:val="518"/>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5B4BFDB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94" w:type="pct"/>
            <w:gridSpan w:val="9"/>
            <w:tcBorders>
              <w:top w:val="single" w:sz="12" w:space="0" w:color="auto"/>
              <w:left w:val="single" w:sz="12" w:space="0" w:color="auto"/>
              <w:bottom w:val="single" w:sz="12" w:space="0" w:color="auto"/>
              <w:right w:val="single" w:sz="12" w:space="0" w:color="auto"/>
            </w:tcBorders>
          </w:tcPr>
          <w:p w14:paraId="0D50B4E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lang w:val="en-US"/>
              </w:rPr>
              <w:t>Mesleğinin gerektirdiği pratik özellikleri kazanırlar</w:t>
            </w:r>
          </w:p>
          <w:p w14:paraId="6C3841C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vanish/>
                <w:sz w:val="20"/>
              </w:rPr>
              <w:t> </w:t>
            </w:r>
          </w:p>
        </w:tc>
      </w:tr>
      <w:tr w:rsidR="0091015B" w:rsidRPr="00F74C70" w14:paraId="1D9058B0" w14:textId="77777777" w:rsidTr="0091015B">
        <w:trPr>
          <w:trHeight w:val="297"/>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51394CF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94" w:type="pct"/>
            <w:gridSpan w:val="9"/>
            <w:tcBorders>
              <w:top w:val="single" w:sz="12" w:space="0" w:color="auto"/>
              <w:left w:val="single" w:sz="12" w:space="0" w:color="auto"/>
              <w:bottom w:val="single" w:sz="12" w:space="0" w:color="auto"/>
              <w:right w:val="single" w:sz="12" w:space="0" w:color="auto"/>
            </w:tcBorders>
          </w:tcPr>
          <w:p w14:paraId="1E4A259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ESOGÜ Eğitim Fakültesi İlköğretim Bölümü Öğretmenlik Uygulaması-1 Kılavuzu</w:t>
            </w:r>
          </w:p>
        </w:tc>
      </w:tr>
      <w:tr w:rsidR="0091015B" w:rsidRPr="00F74C70" w14:paraId="76FC383F" w14:textId="77777777" w:rsidTr="0091015B">
        <w:trPr>
          <w:trHeight w:val="336"/>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45A71B1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94" w:type="pct"/>
            <w:gridSpan w:val="9"/>
            <w:tcBorders>
              <w:top w:val="single" w:sz="12" w:space="0" w:color="auto"/>
              <w:left w:val="single" w:sz="12" w:space="0" w:color="auto"/>
              <w:bottom w:val="single" w:sz="12" w:space="0" w:color="auto"/>
              <w:right w:val="single" w:sz="12" w:space="0" w:color="auto"/>
            </w:tcBorders>
          </w:tcPr>
          <w:p w14:paraId="36C67827" w14:textId="77777777" w:rsidR="0091015B" w:rsidRPr="00F74C70" w:rsidRDefault="0091015B" w:rsidP="0091015B">
            <w:pPr>
              <w:spacing w:line="276" w:lineRule="auto"/>
              <w:jc w:val="both"/>
              <w:outlineLvl w:val="3"/>
              <w:rPr>
                <w:rFonts w:ascii="Times New Roman" w:hAnsi="Times New Roman"/>
                <w:bCs/>
                <w:sz w:val="20"/>
              </w:rPr>
            </w:pPr>
          </w:p>
        </w:tc>
      </w:tr>
      <w:tr w:rsidR="0091015B" w:rsidRPr="00F74C70" w14:paraId="4CEEDD74" w14:textId="77777777" w:rsidTr="0091015B">
        <w:trPr>
          <w:trHeight w:val="520"/>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4506BF0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94" w:type="pct"/>
            <w:gridSpan w:val="9"/>
            <w:tcBorders>
              <w:top w:val="single" w:sz="12" w:space="0" w:color="auto"/>
              <w:left w:val="single" w:sz="12" w:space="0" w:color="auto"/>
              <w:bottom w:val="single" w:sz="12" w:space="0" w:color="auto"/>
              <w:right w:val="single" w:sz="12" w:space="0" w:color="auto"/>
            </w:tcBorders>
          </w:tcPr>
          <w:p w14:paraId="2EDC1A6F" w14:textId="77777777" w:rsidR="0091015B" w:rsidRPr="00F74C70" w:rsidRDefault="0091015B" w:rsidP="0091015B">
            <w:pPr>
              <w:spacing w:line="276" w:lineRule="auto"/>
              <w:jc w:val="both"/>
              <w:rPr>
                <w:rFonts w:ascii="Times New Roman" w:hAnsi="Times New Roman"/>
                <w:sz w:val="20"/>
              </w:rPr>
            </w:pPr>
          </w:p>
        </w:tc>
      </w:tr>
    </w:tbl>
    <w:p w14:paraId="02B28FC6" w14:textId="77777777" w:rsidR="0091015B" w:rsidRPr="00F74C70" w:rsidRDefault="0091015B" w:rsidP="0091015B">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1015B" w:rsidRPr="00F74C70" w14:paraId="660CD534" w14:textId="77777777" w:rsidTr="0091015B">
        <w:trPr>
          <w:trHeight w:val="510"/>
          <w:jc w:val="center"/>
        </w:trPr>
        <w:tc>
          <w:tcPr>
            <w:tcW w:w="5000" w:type="pct"/>
            <w:gridSpan w:val="2"/>
            <w:shd w:val="clear" w:color="auto" w:fill="auto"/>
            <w:vAlign w:val="center"/>
          </w:tcPr>
          <w:p w14:paraId="1742503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91015B" w:rsidRPr="00F74C70" w14:paraId="0BDA0457" w14:textId="77777777" w:rsidTr="0091015B">
        <w:trPr>
          <w:jc w:val="center"/>
        </w:trPr>
        <w:tc>
          <w:tcPr>
            <w:tcW w:w="593" w:type="pct"/>
            <w:shd w:val="clear" w:color="auto" w:fill="auto"/>
          </w:tcPr>
          <w:p w14:paraId="155C20B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0A5F7A0D"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İŞLENEN KONULAR</w:t>
            </w:r>
          </w:p>
        </w:tc>
      </w:tr>
      <w:tr w:rsidR="0091015B" w:rsidRPr="00F74C70" w14:paraId="67AAAD71" w14:textId="77777777" w:rsidTr="0091015B">
        <w:trPr>
          <w:trHeight w:val="283"/>
          <w:jc w:val="center"/>
        </w:trPr>
        <w:tc>
          <w:tcPr>
            <w:tcW w:w="593" w:type="pct"/>
            <w:shd w:val="clear" w:color="auto" w:fill="auto"/>
            <w:vAlign w:val="center"/>
          </w:tcPr>
          <w:p w14:paraId="45E5394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05D2163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67664E3F" w14:textId="77777777" w:rsidTr="0091015B">
        <w:trPr>
          <w:trHeight w:val="283"/>
          <w:jc w:val="center"/>
        </w:trPr>
        <w:tc>
          <w:tcPr>
            <w:tcW w:w="593" w:type="pct"/>
            <w:shd w:val="clear" w:color="auto" w:fill="auto"/>
            <w:vAlign w:val="center"/>
          </w:tcPr>
          <w:p w14:paraId="19CCBF1D"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5ECC871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3F733298" w14:textId="77777777" w:rsidTr="0091015B">
        <w:trPr>
          <w:trHeight w:val="283"/>
          <w:jc w:val="center"/>
        </w:trPr>
        <w:tc>
          <w:tcPr>
            <w:tcW w:w="593" w:type="pct"/>
            <w:shd w:val="clear" w:color="auto" w:fill="auto"/>
            <w:vAlign w:val="center"/>
          </w:tcPr>
          <w:p w14:paraId="5AD4B42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2D0F4FC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521F09F8" w14:textId="77777777" w:rsidTr="0091015B">
        <w:trPr>
          <w:trHeight w:val="283"/>
          <w:jc w:val="center"/>
        </w:trPr>
        <w:tc>
          <w:tcPr>
            <w:tcW w:w="593" w:type="pct"/>
            <w:shd w:val="clear" w:color="auto" w:fill="auto"/>
            <w:vAlign w:val="center"/>
          </w:tcPr>
          <w:p w14:paraId="4168D3C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6D90411E"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704DB0ED" w14:textId="77777777" w:rsidTr="0091015B">
        <w:trPr>
          <w:trHeight w:val="283"/>
          <w:jc w:val="center"/>
        </w:trPr>
        <w:tc>
          <w:tcPr>
            <w:tcW w:w="593" w:type="pct"/>
            <w:shd w:val="clear" w:color="auto" w:fill="auto"/>
            <w:vAlign w:val="center"/>
          </w:tcPr>
          <w:p w14:paraId="0BCE427E"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02D9959F"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3B71DC8E" w14:textId="77777777" w:rsidTr="0091015B">
        <w:trPr>
          <w:trHeight w:val="283"/>
          <w:jc w:val="center"/>
        </w:trPr>
        <w:tc>
          <w:tcPr>
            <w:tcW w:w="593" w:type="pct"/>
            <w:tcBorders>
              <w:bottom w:val="single" w:sz="6" w:space="0" w:color="auto"/>
            </w:tcBorders>
            <w:shd w:val="clear" w:color="auto" w:fill="auto"/>
            <w:vAlign w:val="center"/>
          </w:tcPr>
          <w:p w14:paraId="6F896ED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066DC02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020185FA" w14:textId="77777777" w:rsidTr="0091015B">
        <w:trPr>
          <w:trHeight w:val="283"/>
          <w:jc w:val="center"/>
        </w:trPr>
        <w:tc>
          <w:tcPr>
            <w:tcW w:w="593" w:type="pct"/>
            <w:tcBorders>
              <w:top w:val="single" w:sz="6" w:space="0" w:color="auto"/>
              <w:bottom w:val="single" w:sz="6" w:space="0" w:color="auto"/>
            </w:tcBorders>
            <w:shd w:val="clear" w:color="auto" w:fill="D9D9D9"/>
            <w:vAlign w:val="center"/>
          </w:tcPr>
          <w:p w14:paraId="1A27108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67B0BAF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Ara Sınav</w:t>
            </w:r>
          </w:p>
        </w:tc>
      </w:tr>
      <w:tr w:rsidR="0091015B" w:rsidRPr="00F74C70" w14:paraId="26D63D15" w14:textId="77777777" w:rsidTr="0091015B">
        <w:trPr>
          <w:trHeight w:val="283"/>
          <w:jc w:val="center"/>
        </w:trPr>
        <w:tc>
          <w:tcPr>
            <w:tcW w:w="593" w:type="pct"/>
            <w:tcBorders>
              <w:top w:val="single" w:sz="6" w:space="0" w:color="auto"/>
            </w:tcBorders>
            <w:shd w:val="clear" w:color="auto" w:fill="auto"/>
            <w:vAlign w:val="center"/>
          </w:tcPr>
          <w:p w14:paraId="0F7D7F0C"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5C7F9DD1"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0D3829F0" w14:textId="77777777" w:rsidTr="0091015B">
        <w:trPr>
          <w:trHeight w:val="283"/>
          <w:jc w:val="center"/>
        </w:trPr>
        <w:tc>
          <w:tcPr>
            <w:tcW w:w="593" w:type="pct"/>
            <w:shd w:val="clear" w:color="auto" w:fill="auto"/>
            <w:vAlign w:val="center"/>
          </w:tcPr>
          <w:p w14:paraId="03F22686"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7BBC98A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67B72A6B" w14:textId="77777777" w:rsidTr="0091015B">
        <w:trPr>
          <w:trHeight w:val="283"/>
          <w:jc w:val="center"/>
        </w:trPr>
        <w:tc>
          <w:tcPr>
            <w:tcW w:w="593" w:type="pct"/>
            <w:shd w:val="clear" w:color="auto" w:fill="auto"/>
            <w:vAlign w:val="center"/>
          </w:tcPr>
          <w:p w14:paraId="3EADA0BF"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25FCA0F2"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242A6422" w14:textId="77777777" w:rsidTr="0091015B">
        <w:trPr>
          <w:trHeight w:val="283"/>
          <w:jc w:val="center"/>
        </w:trPr>
        <w:tc>
          <w:tcPr>
            <w:tcW w:w="593" w:type="pct"/>
            <w:shd w:val="clear" w:color="auto" w:fill="auto"/>
            <w:vAlign w:val="center"/>
          </w:tcPr>
          <w:p w14:paraId="78E34826"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4253CE9E"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088C8873" w14:textId="77777777" w:rsidTr="0091015B">
        <w:trPr>
          <w:trHeight w:val="283"/>
          <w:jc w:val="center"/>
        </w:trPr>
        <w:tc>
          <w:tcPr>
            <w:tcW w:w="593" w:type="pct"/>
            <w:shd w:val="clear" w:color="auto" w:fill="auto"/>
            <w:vAlign w:val="center"/>
          </w:tcPr>
          <w:p w14:paraId="095032F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64BED8B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67DDC169" w14:textId="77777777" w:rsidTr="0091015B">
        <w:trPr>
          <w:trHeight w:val="283"/>
          <w:jc w:val="center"/>
        </w:trPr>
        <w:tc>
          <w:tcPr>
            <w:tcW w:w="593" w:type="pct"/>
            <w:tcBorders>
              <w:bottom w:val="single" w:sz="6" w:space="0" w:color="auto"/>
            </w:tcBorders>
            <w:shd w:val="clear" w:color="auto" w:fill="auto"/>
            <w:vAlign w:val="center"/>
          </w:tcPr>
          <w:p w14:paraId="125B5E73"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56431DDE"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65868F32" w14:textId="77777777" w:rsidTr="0091015B">
        <w:trPr>
          <w:trHeight w:val="283"/>
          <w:jc w:val="center"/>
        </w:trPr>
        <w:tc>
          <w:tcPr>
            <w:tcW w:w="593" w:type="pct"/>
            <w:tcBorders>
              <w:bottom w:val="single" w:sz="6" w:space="0" w:color="auto"/>
            </w:tcBorders>
            <w:shd w:val="clear" w:color="auto" w:fill="auto"/>
            <w:vAlign w:val="center"/>
          </w:tcPr>
          <w:p w14:paraId="4151CB56"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79F2752F"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91015B" w:rsidRPr="00F74C70" w14:paraId="3F177CD4" w14:textId="77777777" w:rsidTr="0091015B">
        <w:trPr>
          <w:trHeight w:val="283"/>
          <w:jc w:val="center"/>
        </w:trPr>
        <w:tc>
          <w:tcPr>
            <w:tcW w:w="593" w:type="pct"/>
            <w:tcBorders>
              <w:top w:val="single" w:sz="6" w:space="0" w:color="auto"/>
              <w:bottom w:val="single" w:sz="12" w:space="0" w:color="auto"/>
            </w:tcBorders>
            <w:shd w:val="clear" w:color="auto" w:fill="D9D9D9"/>
            <w:vAlign w:val="center"/>
          </w:tcPr>
          <w:p w14:paraId="76306C9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3AC1FD1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Final Sınavı </w:t>
            </w:r>
          </w:p>
        </w:tc>
      </w:tr>
    </w:tbl>
    <w:p w14:paraId="031C9534" w14:textId="77777777" w:rsidR="0091015B" w:rsidRPr="00F74C70" w:rsidRDefault="0091015B" w:rsidP="0091015B">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91015B" w:rsidRPr="00F74C70" w14:paraId="119C3973" w14:textId="77777777" w:rsidTr="0091015B">
        <w:trPr>
          <w:trHeight w:val="557"/>
        </w:trPr>
        <w:tc>
          <w:tcPr>
            <w:tcW w:w="771" w:type="dxa"/>
          </w:tcPr>
          <w:p w14:paraId="7A94AA9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3461D76D"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892365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0C3C1F06"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797ED41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1</w:t>
            </w:r>
          </w:p>
        </w:tc>
      </w:tr>
      <w:tr w:rsidR="0091015B" w:rsidRPr="00F74C70" w14:paraId="46751DF4" w14:textId="77777777" w:rsidTr="0091015B">
        <w:tc>
          <w:tcPr>
            <w:tcW w:w="771" w:type="dxa"/>
          </w:tcPr>
          <w:p w14:paraId="3154AD3F" w14:textId="77777777" w:rsidR="0091015B" w:rsidRPr="00F74C70" w:rsidRDefault="0091015B" w:rsidP="00C77044">
            <w:pPr>
              <w:pStyle w:val="ListeParagraf"/>
              <w:numPr>
                <w:ilvl w:val="0"/>
                <w:numId w:val="41"/>
              </w:numPr>
              <w:spacing w:before="0" w:beforeAutospacing="0" w:after="0" w:afterAutospacing="0" w:line="276" w:lineRule="auto"/>
              <w:contextualSpacing/>
              <w:jc w:val="both"/>
              <w:rPr>
                <w:sz w:val="20"/>
                <w:szCs w:val="20"/>
              </w:rPr>
            </w:pPr>
          </w:p>
        </w:tc>
        <w:tc>
          <w:tcPr>
            <w:tcW w:w="7812" w:type="dxa"/>
          </w:tcPr>
          <w:p w14:paraId="188713C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110E23CB"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67FD133"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5089830B"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41B171D1" w14:textId="77777777" w:rsidTr="0091015B">
        <w:tc>
          <w:tcPr>
            <w:tcW w:w="771" w:type="dxa"/>
          </w:tcPr>
          <w:p w14:paraId="160AF522"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3D6AC483"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4401A10B"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D8BF977"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DEE153C"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06C15C01" w14:textId="77777777" w:rsidTr="0091015B">
        <w:tc>
          <w:tcPr>
            <w:tcW w:w="771" w:type="dxa"/>
          </w:tcPr>
          <w:p w14:paraId="4F6842A8"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6DD1F7CD"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2B1C6C5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C74D244"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28B36F4B"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3D192782" w14:textId="77777777" w:rsidTr="0091015B">
        <w:tc>
          <w:tcPr>
            <w:tcW w:w="771" w:type="dxa"/>
          </w:tcPr>
          <w:p w14:paraId="42F337FA"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07B752B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1EEC97E9"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58C9B49"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2E2E30F6"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19FEED0B" w14:textId="77777777" w:rsidTr="0091015B">
        <w:tc>
          <w:tcPr>
            <w:tcW w:w="771" w:type="dxa"/>
          </w:tcPr>
          <w:p w14:paraId="090D6D6A"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632B1E0C"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082CA873"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4470172"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230F38B3"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8B0A91A" w14:textId="77777777" w:rsidTr="0091015B">
        <w:tc>
          <w:tcPr>
            <w:tcW w:w="771" w:type="dxa"/>
          </w:tcPr>
          <w:p w14:paraId="63D87372"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01D1BBF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6624237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371129B"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3E37948"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17B6E78A" w14:textId="77777777" w:rsidTr="0091015B">
        <w:tc>
          <w:tcPr>
            <w:tcW w:w="771" w:type="dxa"/>
          </w:tcPr>
          <w:p w14:paraId="2C5444A8"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37DA9E66"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58FB7FD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363BA83"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63F70CE7"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11EB7F1F" w14:textId="77777777" w:rsidTr="0091015B">
        <w:tc>
          <w:tcPr>
            <w:tcW w:w="771" w:type="dxa"/>
          </w:tcPr>
          <w:p w14:paraId="5EDD6901"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6F123D5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29C7A3EC"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AE8577E"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6E7176E7"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46AA05B" w14:textId="77777777" w:rsidTr="0091015B">
        <w:tc>
          <w:tcPr>
            <w:tcW w:w="771" w:type="dxa"/>
          </w:tcPr>
          <w:p w14:paraId="12787DD7"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33804FB6"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5C7ED23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85313F9"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631ED54"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2B6B2EBC" w14:textId="77777777" w:rsidTr="0091015B">
        <w:tc>
          <w:tcPr>
            <w:tcW w:w="771" w:type="dxa"/>
          </w:tcPr>
          <w:p w14:paraId="3996B22E"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653E5092"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22A5E448"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1335F91"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3AE62D78"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F05A192" w14:textId="77777777" w:rsidTr="0091015B">
        <w:tc>
          <w:tcPr>
            <w:tcW w:w="771" w:type="dxa"/>
          </w:tcPr>
          <w:p w14:paraId="49ECA97A"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172E9C97"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723A1C94"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A673DCC"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p>
        </w:tc>
        <w:tc>
          <w:tcPr>
            <w:tcW w:w="425" w:type="dxa"/>
          </w:tcPr>
          <w:p w14:paraId="25BA8178" w14:textId="77777777" w:rsidR="0091015B" w:rsidRPr="00F74C70" w:rsidRDefault="0091015B" w:rsidP="0091015B">
            <w:pPr>
              <w:spacing w:before="100" w:beforeAutospacing="1" w:after="100" w:afterAutospacing="1" w:line="276" w:lineRule="auto"/>
              <w:jc w:val="both"/>
              <w:rPr>
                <w:rFonts w:ascii="Times New Roman" w:hAnsi="Times New Roman"/>
                <w:color w:val="000000" w:themeColor="text1"/>
                <w:sz w:val="20"/>
              </w:rPr>
            </w:pPr>
          </w:p>
        </w:tc>
      </w:tr>
      <w:tr w:rsidR="0091015B" w:rsidRPr="00F74C70" w14:paraId="356A99B4" w14:textId="77777777" w:rsidTr="0091015B">
        <w:tc>
          <w:tcPr>
            <w:tcW w:w="771" w:type="dxa"/>
          </w:tcPr>
          <w:p w14:paraId="16145B19" w14:textId="77777777" w:rsidR="0091015B" w:rsidRPr="00F74C70" w:rsidRDefault="0091015B" w:rsidP="00C77044">
            <w:pPr>
              <w:pStyle w:val="ListeParagraf"/>
              <w:numPr>
                <w:ilvl w:val="0"/>
                <w:numId w:val="41"/>
              </w:numPr>
              <w:spacing w:line="276" w:lineRule="auto"/>
              <w:ind w:left="567"/>
              <w:contextualSpacing/>
              <w:jc w:val="both"/>
              <w:rPr>
                <w:color w:val="000000" w:themeColor="text1"/>
                <w:sz w:val="20"/>
                <w:szCs w:val="20"/>
              </w:rPr>
            </w:pPr>
          </w:p>
        </w:tc>
        <w:tc>
          <w:tcPr>
            <w:tcW w:w="7812" w:type="dxa"/>
          </w:tcPr>
          <w:p w14:paraId="25F787B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241DD20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70EC430"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C892C04"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5BE2FEC2" w14:textId="77777777" w:rsidTr="0091015B">
        <w:tc>
          <w:tcPr>
            <w:tcW w:w="771" w:type="dxa"/>
          </w:tcPr>
          <w:p w14:paraId="559758CB"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2A364BC0"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0004BCBA"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0C8D2FB"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352D5DB"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33DC55E1" w14:textId="77777777" w:rsidTr="0091015B">
        <w:tc>
          <w:tcPr>
            <w:tcW w:w="771" w:type="dxa"/>
          </w:tcPr>
          <w:p w14:paraId="2E544E44"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734B4EDB"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2B1D24B1"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8155AF7"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064F8635"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02072F0" w14:textId="77777777" w:rsidTr="0091015B">
        <w:tc>
          <w:tcPr>
            <w:tcW w:w="771" w:type="dxa"/>
          </w:tcPr>
          <w:p w14:paraId="26D75C2D"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2EF7F01B"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78C319C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FC06BDC"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3F6DA45"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153CB1D4" w14:textId="77777777" w:rsidTr="0091015B">
        <w:tc>
          <w:tcPr>
            <w:tcW w:w="771" w:type="dxa"/>
          </w:tcPr>
          <w:p w14:paraId="27E65447"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4A3C01A2"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7B17758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E046F12"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1B25D3D7"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560C6934" w14:textId="77777777" w:rsidTr="0091015B">
        <w:tc>
          <w:tcPr>
            <w:tcW w:w="771" w:type="dxa"/>
          </w:tcPr>
          <w:p w14:paraId="547ED9DF"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2179214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3EFE2510"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6E0BE37"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66EE10EE"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63243EEF" w14:textId="77777777" w:rsidTr="0091015B">
        <w:tc>
          <w:tcPr>
            <w:tcW w:w="771" w:type="dxa"/>
          </w:tcPr>
          <w:p w14:paraId="352CDB90"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14EFFDD4"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55E971AD"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7BAD482"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55777730"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6BA18442" w14:textId="77777777" w:rsidTr="0091015B">
        <w:tc>
          <w:tcPr>
            <w:tcW w:w="771" w:type="dxa"/>
          </w:tcPr>
          <w:p w14:paraId="008F3025"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10369C57"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1A185F1F"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405D901"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5F62C80D"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170C7ADC" w14:textId="77777777" w:rsidTr="0091015B">
        <w:tc>
          <w:tcPr>
            <w:tcW w:w="771" w:type="dxa"/>
          </w:tcPr>
          <w:p w14:paraId="2E5BBEEE"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10B87A1E"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1031999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9DDA3F2"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26E76B4F"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79000217" w14:textId="77777777" w:rsidTr="0091015B">
        <w:tc>
          <w:tcPr>
            <w:tcW w:w="771" w:type="dxa"/>
          </w:tcPr>
          <w:p w14:paraId="54D2167F"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1AB5F868"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52076155"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02DD286"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78F20D95" w14:textId="77777777" w:rsidR="0091015B" w:rsidRPr="00F74C70" w:rsidRDefault="0091015B" w:rsidP="0091015B">
            <w:pPr>
              <w:spacing w:line="276" w:lineRule="auto"/>
              <w:jc w:val="both"/>
              <w:rPr>
                <w:rFonts w:ascii="Times New Roman" w:hAnsi="Times New Roman"/>
                <w:color w:val="000000" w:themeColor="text1"/>
                <w:sz w:val="20"/>
              </w:rPr>
            </w:pPr>
          </w:p>
        </w:tc>
      </w:tr>
      <w:tr w:rsidR="0091015B" w:rsidRPr="00F74C70" w14:paraId="2E65F690" w14:textId="77777777" w:rsidTr="0091015B">
        <w:tc>
          <w:tcPr>
            <w:tcW w:w="771" w:type="dxa"/>
          </w:tcPr>
          <w:p w14:paraId="105D296A" w14:textId="77777777" w:rsidR="0091015B" w:rsidRPr="00F74C70" w:rsidRDefault="0091015B" w:rsidP="00C77044">
            <w:pPr>
              <w:pStyle w:val="ListeParagraf"/>
              <w:numPr>
                <w:ilvl w:val="0"/>
                <w:numId w:val="41"/>
              </w:numPr>
              <w:spacing w:before="0" w:beforeAutospacing="0" w:after="0" w:afterAutospacing="0" w:line="276" w:lineRule="auto"/>
              <w:ind w:left="567"/>
              <w:contextualSpacing/>
              <w:jc w:val="both"/>
              <w:rPr>
                <w:color w:val="000000" w:themeColor="text1"/>
                <w:sz w:val="20"/>
                <w:szCs w:val="20"/>
              </w:rPr>
            </w:pPr>
          </w:p>
        </w:tc>
        <w:tc>
          <w:tcPr>
            <w:tcW w:w="7812" w:type="dxa"/>
          </w:tcPr>
          <w:p w14:paraId="610A8120"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6B089C9D"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446D13C5" w14:textId="77777777" w:rsidR="0091015B" w:rsidRPr="00F74C70" w:rsidRDefault="0091015B" w:rsidP="0091015B">
            <w:pPr>
              <w:spacing w:line="276" w:lineRule="auto"/>
              <w:jc w:val="both"/>
              <w:rPr>
                <w:rFonts w:ascii="Times New Roman" w:hAnsi="Times New Roman"/>
                <w:color w:val="000000" w:themeColor="text1"/>
                <w:sz w:val="20"/>
              </w:rPr>
            </w:pPr>
          </w:p>
        </w:tc>
        <w:tc>
          <w:tcPr>
            <w:tcW w:w="425" w:type="dxa"/>
          </w:tcPr>
          <w:p w14:paraId="279C333A"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91015B" w:rsidRPr="00F74C70" w14:paraId="4EA3A7B9" w14:textId="77777777" w:rsidTr="0091015B">
        <w:tc>
          <w:tcPr>
            <w:tcW w:w="9889" w:type="dxa"/>
            <w:gridSpan w:val="5"/>
          </w:tcPr>
          <w:p w14:paraId="18B0B886" w14:textId="77777777" w:rsidR="0091015B" w:rsidRPr="00F74C70" w:rsidRDefault="0091015B" w:rsidP="0091015B">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7664323" w14:textId="77777777" w:rsidR="0091015B" w:rsidRPr="00F74C70" w:rsidRDefault="0091015B" w:rsidP="0091015B">
      <w:pPr>
        <w:spacing w:line="276" w:lineRule="auto"/>
        <w:rPr>
          <w:rFonts w:ascii="Times New Roman" w:hAnsi="Times New Roman"/>
          <w:b/>
          <w:sz w:val="20"/>
        </w:rPr>
      </w:pPr>
    </w:p>
    <w:p w14:paraId="292A9B3D" w14:textId="77777777" w:rsidR="00960E68" w:rsidRPr="00F74C70" w:rsidRDefault="00960E68" w:rsidP="00F37EEA">
      <w:pPr>
        <w:rPr>
          <w:rFonts w:ascii="Times New Roman" w:hAnsi="Times New Roman"/>
          <w:sz w:val="20"/>
        </w:rPr>
      </w:pPr>
    </w:p>
    <w:p w14:paraId="62924102" w14:textId="77777777" w:rsidR="0091015B" w:rsidRPr="00F74C70" w:rsidRDefault="0091015B" w:rsidP="00F37EEA">
      <w:pPr>
        <w:rPr>
          <w:rFonts w:ascii="Times New Roman" w:hAnsi="Times New Roman"/>
          <w:sz w:val="20"/>
        </w:rPr>
      </w:pPr>
    </w:p>
    <w:p w14:paraId="1FD4DF5E" w14:textId="77777777" w:rsidR="0091015B" w:rsidRPr="00F74C70" w:rsidRDefault="0091015B" w:rsidP="00F37EEA">
      <w:pPr>
        <w:rPr>
          <w:rFonts w:ascii="Times New Roman" w:hAnsi="Times New Roman"/>
          <w:sz w:val="20"/>
        </w:rPr>
      </w:pPr>
    </w:p>
    <w:p w14:paraId="4489D35E" w14:textId="77777777" w:rsidR="0091015B" w:rsidRPr="00F74C70" w:rsidRDefault="0091015B" w:rsidP="00F37EEA">
      <w:pPr>
        <w:rPr>
          <w:rFonts w:ascii="Times New Roman" w:hAnsi="Times New Roman"/>
          <w:sz w:val="20"/>
        </w:rPr>
      </w:pPr>
    </w:p>
    <w:p w14:paraId="767E9C28" w14:textId="77777777" w:rsidR="0091015B" w:rsidRPr="00F74C70" w:rsidRDefault="0091015B" w:rsidP="00F37EEA">
      <w:pPr>
        <w:rPr>
          <w:rFonts w:ascii="Times New Roman" w:hAnsi="Times New Roman"/>
          <w:sz w:val="20"/>
        </w:rPr>
      </w:pPr>
    </w:p>
    <w:p w14:paraId="723990A8" w14:textId="77777777" w:rsidR="0091015B" w:rsidRPr="00F74C70" w:rsidRDefault="0091015B" w:rsidP="00F37EEA">
      <w:pPr>
        <w:rPr>
          <w:rFonts w:ascii="Times New Roman" w:hAnsi="Times New Roman"/>
          <w:sz w:val="20"/>
        </w:rPr>
      </w:pPr>
    </w:p>
    <w:p w14:paraId="256F6D0D" w14:textId="77777777" w:rsidR="0091015B" w:rsidRPr="00F74C70" w:rsidRDefault="0091015B" w:rsidP="00F37EEA">
      <w:pPr>
        <w:rPr>
          <w:rFonts w:ascii="Times New Roman" w:hAnsi="Times New Roman"/>
          <w:sz w:val="20"/>
        </w:rPr>
      </w:pPr>
    </w:p>
    <w:p w14:paraId="3EB7547A" w14:textId="77777777" w:rsidR="0091015B" w:rsidRPr="00F74C70" w:rsidRDefault="0091015B" w:rsidP="00F37EEA">
      <w:pPr>
        <w:rPr>
          <w:rFonts w:ascii="Times New Roman" w:hAnsi="Times New Roman"/>
          <w:sz w:val="20"/>
        </w:rPr>
      </w:pPr>
    </w:p>
    <w:p w14:paraId="1A30B479" w14:textId="77777777" w:rsidR="00F96125" w:rsidRPr="00F74C70" w:rsidRDefault="00F96125" w:rsidP="00F37EEA">
      <w:pPr>
        <w:rPr>
          <w:rFonts w:ascii="Times New Roman" w:hAnsi="Times New Roman"/>
          <w:sz w:val="20"/>
        </w:rPr>
      </w:pPr>
    </w:p>
    <w:p w14:paraId="59884BDD" w14:textId="77777777" w:rsidR="00F96125" w:rsidRPr="00F74C70" w:rsidRDefault="00F96125" w:rsidP="00F37EEA">
      <w:pPr>
        <w:rPr>
          <w:rFonts w:ascii="Times New Roman" w:hAnsi="Times New Roman"/>
          <w:sz w:val="20"/>
        </w:rPr>
      </w:pPr>
    </w:p>
    <w:p w14:paraId="5CD3492E" w14:textId="77777777" w:rsidR="00F96125" w:rsidRPr="00F74C70" w:rsidRDefault="00F96125" w:rsidP="00F37EEA">
      <w:pPr>
        <w:rPr>
          <w:rFonts w:ascii="Times New Roman" w:hAnsi="Times New Roman"/>
          <w:sz w:val="20"/>
        </w:rPr>
      </w:pPr>
    </w:p>
    <w:p w14:paraId="30AB5921" w14:textId="77777777" w:rsidR="00F96125" w:rsidRPr="00F74C70" w:rsidRDefault="00F96125" w:rsidP="00F37EEA">
      <w:pPr>
        <w:rPr>
          <w:rFonts w:ascii="Times New Roman" w:hAnsi="Times New Roman"/>
          <w:sz w:val="20"/>
        </w:rPr>
      </w:pPr>
    </w:p>
    <w:p w14:paraId="388724A6" w14:textId="77777777" w:rsidR="00F96125" w:rsidRPr="00F74C70" w:rsidRDefault="00F96125" w:rsidP="00F37EEA">
      <w:pPr>
        <w:rPr>
          <w:rFonts w:ascii="Times New Roman" w:hAnsi="Times New Roman"/>
          <w:sz w:val="20"/>
        </w:rPr>
      </w:pPr>
    </w:p>
    <w:p w14:paraId="3395D018" w14:textId="77777777" w:rsidR="00F96125" w:rsidRPr="00F74C70" w:rsidRDefault="00F96125" w:rsidP="00F37EEA">
      <w:pPr>
        <w:rPr>
          <w:rFonts w:ascii="Times New Roman" w:hAnsi="Times New Roman"/>
          <w:sz w:val="20"/>
        </w:rPr>
      </w:pPr>
    </w:p>
    <w:p w14:paraId="155CEFC1" w14:textId="77777777" w:rsidR="00F96125" w:rsidRPr="00F74C70" w:rsidRDefault="00F96125" w:rsidP="00F37EEA">
      <w:pPr>
        <w:rPr>
          <w:rFonts w:ascii="Times New Roman" w:hAnsi="Times New Roman"/>
          <w:sz w:val="20"/>
        </w:rPr>
      </w:pPr>
    </w:p>
    <w:p w14:paraId="29667A15" w14:textId="77777777" w:rsidR="00F96125" w:rsidRPr="00F74C70" w:rsidRDefault="00F96125" w:rsidP="00F37EEA">
      <w:pPr>
        <w:rPr>
          <w:rFonts w:ascii="Times New Roman" w:hAnsi="Times New Roman"/>
          <w:sz w:val="20"/>
        </w:rPr>
      </w:pPr>
    </w:p>
    <w:p w14:paraId="5B664F98" w14:textId="77777777" w:rsidR="00F96125" w:rsidRPr="00F74C70" w:rsidRDefault="00F96125" w:rsidP="00F37EEA">
      <w:pPr>
        <w:rPr>
          <w:rFonts w:ascii="Times New Roman" w:hAnsi="Times New Roman"/>
          <w:sz w:val="20"/>
        </w:rPr>
      </w:pPr>
    </w:p>
    <w:p w14:paraId="7F085D7F" w14:textId="77777777" w:rsidR="00F96125" w:rsidRPr="00F74C70" w:rsidRDefault="00F96125" w:rsidP="00F37EEA">
      <w:pPr>
        <w:rPr>
          <w:rFonts w:ascii="Times New Roman" w:hAnsi="Times New Roman"/>
          <w:sz w:val="20"/>
        </w:rPr>
      </w:pPr>
    </w:p>
    <w:p w14:paraId="7EF7C4D3" w14:textId="77777777" w:rsidR="00F96125" w:rsidRPr="00F74C70" w:rsidRDefault="00F96125" w:rsidP="00F37EEA">
      <w:pPr>
        <w:rPr>
          <w:rFonts w:ascii="Times New Roman" w:hAnsi="Times New Roman"/>
          <w:sz w:val="20"/>
        </w:rPr>
      </w:pPr>
    </w:p>
    <w:p w14:paraId="0246BDE1" w14:textId="77777777" w:rsidR="00F96125" w:rsidRPr="00F74C70" w:rsidRDefault="00F96125" w:rsidP="00F37EEA">
      <w:pPr>
        <w:rPr>
          <w:rFonts w:ascii="Times New Roman" w:hAnsi="Times New Roman"/>
          <w:sz w:val="20"/>
        </w:rPr>
      </w:pPr>
    </w:p>
    <w:p w14:paraId="6EEF1184" w14:textId="77777777" w:rsidR="00F96125" w:rsidRPr="00F74C70" w:rsidRDefault="00F96125" w:rsidP="00F37EEA">
      <w:pPr>
        <w:rPr>
          <w:rFonts w:ascii="Times New Roman" w:hAnsi="Times New Roman"/>
          <w:sz w:val="20"/>
        </w:rPr>
      </w:pPr>
    </w:p>
    <w:p w14:paraId="647FD84F" w14:textId="77777777" w:rsidR="00F96125" w:rsidRPr="00F74C70" w:rsidRDefault="00F96125" w:rsidP="00F37EEA">
      <w:pPr>
        <w:rPr>
          <w:rFonts w:ascii="Times New Roman" w:hAnsi="Times New Roman"/>
          <w:sz w:val="20"/>
        </w:rPr>
      </w:pPr>
    </w:p>
    <w:p w14:paraId="179A3A13" w14:textId="77777777" w:rsidR="00F96125" w:rsidRPr="00F74C70" w:rsidRDefault="00F96125" w:rsidP="00F37EEA">
      <w:pPr>
        <w:rPr>
          <w:rFonts w:ascii="Times New Roman" w:hAnsi="Times New Roman"/>
          <w:sz w:val="20"/>
        </w:rPr>
      </w:pPr>
    </w:p>
    <w:p w14:paraId="12B2A98C" w14:textId="77777777" w:rsidR="00F96125" w:rsidRPr="00F74C70" w:rsidRDefault="00F96125" w:rsidP="00F37EEA">
      <w:pPr>
        <w:rPr>
          <w:rFonts w:ascii="Times New Roman" w:hAnsi="Times New Roman"/>
          <w:sz w:val="20"/>
        </w:rPr>
      </w:pPr>
    </w:p>
    <w:p w14:paraId="6B1F0DA3" w14:textId="77777777" w:rsidR="00F96125" w:rsidRPr="00F74C70" w:rsidRDefault="00F96125" w:rsidP="00F37EEA">
      <w:pPr>
        <w:rPr>
          <w:rFonts w:ascii="Times New Roman" w:hAnsi="Times New Roman"/>
          <w:sz w:val="20"/>
        </w:rPr>
      </w:pPr>
    </w:p>
    <w:p w14:paraId="215B25BF" w14:textId="77777777" w:rsidR="00F96125" w:rsidRPr="00F74C70" w:rsidRDefault="00F96125" w:rsidP="00F37EEA">
      <w:pPr>
        <w:rPr>
          <w:rFonts w:ascii="Times New Roman" w:hAnsi="Times New Roman"/>
          <w:sz w:val="20"/>
        </w:rPr>
      </w:pPr>
    </w:p>
    <w:p w14:paraId="40C3C9DB" w14:textId="77777777" w:rsidR="00F96125" w:rsidRPr="00F74C70" w:rsidRDefault="00F96125" w:rsidP="00F37EEA">
      <w:pPr>
        <w:rPr>
          <w:rFonts w:ascii="Times New Roman" w:hAnsi="Times New Roman"/>
          <w:sz w:val="20"/>
        </w:rPr>
      </w:pPr>
    </w:p>
    <w:p w14:paraId="3223BC9D" w14:textId="77777777" w:rsidR="00F96125" w:rsidRPr="00F74C70" w:rsidRDefault="00F96125" w:rsidP="00F37EEA">
      <w:pPr>
        <w:rPr>
          <w:rFonts w:ascii="Times New Roman" w:hAnsi="Times New Roman"/>
          <w:sz w:val="20"/>
        </w:rPr>
      </w:pPr>
    </w:p>
    <w:p w14:paraId="200795A6" w14:textId="77777777" w:rsidR="00F96125" w:rsidRPr="00F74C70" w:rsidRDefault="00F96125" w:rsidP="00F37EEA">
      <w:pPr>
        <w:rPr>
          <w:rFonts w:ascii="Times New Roman" w:hAnsi="Times New Roman"/>
          <w:sz w:val="20"/>
        </w:rPr>
      </w:pPr>
    </w:p>
    <w:p w14:paraId="5E04C723" w14:textId="77777777" w:rsidR="00F96125" w:rsidRPr="00F74C70" w:rsidRDefault="00F96125" w:rsidP="00F37EEA">
      <w:pPr>
        <w:rPr>
          <w:rFonts w:ascii="Times New Roman" w:hAnsi="Times New Roman"/>
          <w:sz w:val="20"/>
        </w:rPr>
      </w:pPr>
    </w:p>
    <w:p w14:paraId="78586EA4" w14:textId="77777777" w:rsidR="00F96125" w:rsidRPr="00F74C70" w:rsidRDefault="00F96125" w:rsidP="00F37EEA">
      <w:pPr>
        <w:rPr>
          <w:rFonts w:ascii="Times New Roman" w:hAnsi="Times New Roman"/>
          <w:sz w:val="20"/>
        </w:rPr>
      </w:pPr>
    </w:p>
    <w:p w14:paraId="73997D1D" w14:textId="77777777" w:rsidR="00F96125" w:rsidRPr="00F74C70" w:rsidRDefault="00F96125" w:rsidP="00F37EEA">
      <w:pPr>
        <w:rPr>
          <w:rFonts w:ascii="Times New Roman" w:hAnsi="Times New Roman"/>
          <w:sz w:val="20"/>
        </w:rPr>
      </w:pPr>
    </w:p>
    <w:p w14:paraId="6261C555" w14:textId="77777777" w:rsidR="00F96125" w:rsidRPr="00F74C70" w:rsidRDefault="00F96125" w:rsidP="00F37EEA">
      <w:pPr>
        <w:rPr>
          <w:rFonts w:ascii="Times New Roman" w:hAnsi="Times New Roman"/>
          <w:sz w:val="20"/>
        </w:rPr>
      </w:pPr>
    </w:p>
    <w:p w14:paraId="5BDC3B33" w14:textId="77777777" w:rsidR="0091015B" w:rsidRDefault="0091015B" w:rsidP="00F37EEA">
      <w:pPr>
        <w:rPr>
          <w:rFonts w:ascii="Times New Roman" w:hAnsi="Times New Roman"/>
          <w:sz w:val="20"/>
        </w:rPr>
      </w:pPr>
    </w:p>
    <w:p w14:paraId="2E8002AC" w14:textId="77777777" w:rsidR="00961650" w:rsidRDefault="00961650" w:rsidP="00F37EEA">
      <w:pPr>
        <w:rPr>
          <w:rFonts w:ascii="Times New Roman" w:hAnsi="Times New Roman"/>
          <w:sz w:val="20"/>
        </w:rPr>
      </w:pPr>
    </w:p>
    <w:p w14:paraId="7FF33C46" w14:textId="77777777" w:rsidR="00961650" w:rsidRDefault="00961650" w:rsidP="00F37EEA">
      <w:pPr>
        <w:rPr>
          <w:rFonts w:ascii="Times New Roman" w:hAnsi="Times New Roman"/>
          <w:sz w:val="20"/>
        </w:rPr>
      </w:pPr>
    </w:p>
    <w:p w14:paraId="315C47AF" w14:textId="77777777" w:rsidR="00961650" w:rsidRDefault="00961650" w:rsidP="00F37EEA">
      <w:pPr>
        <w:rPr>
          <w:rFonts w:ascii="Times New Roman" w:hAnsi="Times New Roman"/>
          <w:sz w:val="20"/>
        </w:rPr>
      </w:pPr>
    </w:p>
    <w:p w14:paraId="3C36E0F6" w14:textId="77777777" w:rsidR="00961650" w:rsidRDefault="00961650" w:rsidP="00F37EEA">
      <w:pPr>
        <w:rPr>
          <w:rFonts w:ascii="Times New Roman" w:hAnsi="Times New Roman"/>
          <w:sz w:val="20"/>
        </w:rPr>
      </w:pPr>
    </w:p>
    <w:p w14:paraId="206115C9" w14:textId="77777777" w:rsidR="00961650" w:rsidRPr="00F74C70" w:rsidRDefault="00961650" w:rsidP="00F37EEA">
      <w:pPr>
        <w:rPr>
          <w:rFonts w:ascii="Times New Roman" w:hAnsi="Times New Roman"/>
          <w:sz w:val="20"/>
        </w:rPr>
      </w:pPr>
    </w:p>
    <w:p w14:paraId="1BA617A2" w14:textId="77777777" w:rsidR="00F31783" w:rsidRPr="00F74C70" w:rsidRDefault="00F31783" w:rsidP="00C60E54">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12032" behindDoc="1" locked="0" layoutInCell="1" allowOverlap="1" wp14:anchorId="74BEE9E3" wp14:editId="5B1FA95E">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4" name="Resim 23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E56776" w14:textId="6899614B"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1015B" w:rsidRPr="00F74C70" w14:paraId="632CE2F8" w14:textId="77777777" w:rsidTr="0048535F">
        <w:tc>
          <w:tcPr>
            <w:tcW w:w="1167" w:type="dxa"/>
            <w:vAlign w:val="center"/>
          </w:tcPr>
          <w:p w14:paraId="5443CE06" w14:textId="68B15762" w:rsidR="0091015B" w:rsidRPr="00F74C70" w:rsidRDefault="0091015B" w:rsidP="0091015B">
            <w:pPr>
              <w:spacing w:line="276" w:lineRule="auto"/>
              <w:jc w:val="both"/>
              <w:outlineLvl w:val="0"/>
              <w:rPr>
                <w:rFonts w:ascii="Times New Roman" w:hAnsi="Times New Roman"/>
                <w:b/>
                <w:sz w:val="20"/>
              </w:rPr>
            </w:pPr>
            <w:r w:rsidRPr="00F74C70">
              <w:rPr>
                <w:rFonts w:ascii="Times New Roman" w:hAnsi="Times New Roman"/>
                <w:b/>
                <w:sz w:val="20"/>
              </w:rPr>
              <w:t>ÖNEM</w:t>
            </w:r>
          </w:p>
        </w:tc>
        <w:tc>
          <w:tcPr>
            <w:tcW w:w="1527" w:type="dxa"/>
            <w:vAlign w:val="center"/>
          </w:tcPr>
          <w:p w14:paraId="48439160" w14:textId="77777777" w:rsidR="0091015B" w:rsidRPr="00F74C70" w:rsidRDefault="0091015B" w:rsidP="0091015B">
            <w:pPr>
              <w:spacing w:line="276" w:lineRule="auto"/>
              <w:jc w:val="both"/>
              <w:outlineLvl w:val="0"/>
              <w:rPr>
                <w:rFonts w:ascii="Times New Roman" w:hAnsi="Times New Roman"/>
                <w:sz w:val="20"/>
              </w:rPr>
            </w:pPr>
            <w:r w:rsidRPr="00F74C70">
              <w:rPr>
                <w:rFonts w:ascii="Times New Roman" w:hAnsi="Times New Roman"/>
                <w:sz w:val="20"/>
              </w:rPr>
              <w:t xml:space="preserve"> Güz</w:t>
            </w:r>
          </w:p>
        </w:tc>
      </w:tr>
    </w:tbl>
    <w:p w14:paraId="4C0C2ECB" w14:textId="77777777" w:rsidR="0091015B" w:rsidRPr="00F74C70" w:rsidRDefault="0091015B" w:rsidP="0091015B">
      <w:pPr>
        <w:spacing w:line="276" w:lineRule="auto"/>
        <w:jc w:val="right"/>
        <w:outlineLvl w:val="0"/>
        <w:rPr>
          <w:rFonts w:ascii="Times New Roman" w:hAnsi="Times New Roman"/>
          <w:b/>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95"/>
        <w:gridCol w:w="2410"/>
        <w:gridCol w:w="1559"/>
        <w:gridCol w:w="2983"/>
      </w:tblGrid>
      <w:tr w:rsidR="0091015B" w:rsidRPr="00F74C70" w14:paraId="53E1FD37" w14:textId="77777777" w:rsidTr="0048535F">
        <w:trPr>
          <w:trHeight w:val="261"/>
        </w:trPr>
        <w:tc>
          <w:tcPr>
            <w:tcW w:w="2395" w:type="dxa"/>
            <w:vAlign w:val="center"/>
          </w:tcPr>
          <w:p w14:paraId="0A6BEE67" w14:textId="77777777" w:rsidR="0091015B" w:rsidRPr="00F74C70" w:rsidRDefault="0091015B" w:rsidP="0091015B">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410" w:type="dxa"/>
            <w:vAlign w:val="center"/>
          </w:tcPr>
          <w:p w14:paraId="69A591EC" w14:textId="77777777" w:rsidR="0091015B" w:rsidRPr="00F74C70" w:rsidRDefault="0091015B" w:rsidP="0091015B">
            <w:pPr>
              <w:spacing w:line="276" w:lineRule="auto"/>
              <w:outlineLvl w:val="0"/>
              <w:rPr>
                <w:rFonts w:ascii="Times New Roman" w:hAnsi="Times New Roman"/>
                <w:color w:val="000000"/>
                <w:sz w:val="20"/>
              </w:rPr>
            </w:pPr>
          </w:p>
        </w:tc>
        <w:tc>
          <w:tcPr>
            <w:tcW w:w="1559" w:type="dxa"/>
            <w:vAlign w:val="center"/>
          </w:tcPr>
          <w:p w14:paraId="0FDC06E5" w14:textId="77777777" w:rsidR="0091015B" w:rsidRPr="00F74C70" w:rsidRDefault="0091015B" w:rsidP="0091015B">
            <w:pPr>
              <w:spacing w:line="276" w:lineRule="auto"/>
              <w:jc w:val="center"/>
              <w:outlineLvl w:val="0"/>
              <w:rPr>
                <w:rFonts w:ascii="Times New Roman" w:hAnsi="Times New Roman"/>
                <w:b/>
                <w:color w:val="000000"/>
                <w:sz w:val="20"/>
              </w:rPr>
            </w:pPr>
            <w:r w:rsidRPr="00F74C70">
              <w:rPr>
                <w:rFonts w:ascii="Times New Roman" w:hAnsi="Times New Roman"/>
                <w:b/>
                <w:color w:val="000000"/>
                <w:sz w:val="20"/>
              </w:rPr>
              <w:t>DERSİN ADI</w:t>
            </w:r>
          </w:p>
        </w:tc>
        <w:tc>
          <w:tcPr>
            <w:tcW w:w="2983" w:type="dxa"/>
          </w:tcPr>
          <w:p w14:paraId="070131D9" w14:textId="77777777" w:rsidR="0091015B" w:rsidRPr="00F74C70" w:rsidRDefault="0091015B" w:rsidP="0091015B">
            <w:pPr>
              <w:spacing w:line="276" w:lineRule="auto"/>
              <w:outlineLvl w:val="0"/>
              <w:rPr>
                <w:rFonts w:ascii="Times New Roman" w:hAnsi="Times New Roman"/>
                <w:color w:val="000000"/>
                <w:sz w:val="20"/>
              </w:rPr>
            </w:pPr>
            <w:r w:rsidRPr="00F74C70">
              <w:rPr>
                <w:rFonts w:ascii="Times New Roman" w:hAnsi="Times New Roman"/>
                <w:color w:val="000000"/>
                <w:sz w:val="20"/>
              </w:rPr>
              <w:t xml:space="preserve"> Araştırma Projesi I</w:t>
            </w:r>
          </w:p>
        </w:tc>
      </w:tr>
    </w:tbl>
    <w:p w14:paraId="1FBC0757"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377"/>
        <w:gridCol w:w="407"/>
        <w:gridCol w:w="1040"/>
        <w:gridCol w:w="470"/>
        <w:gridCol w:w="41"/>
        <w:gridCol w:w="599"/>
        <w:gridCol w:w="780"/>
        <w:gridCol w:w="609"/>
        <w:gridCol w:w="101"/>
        <w:gridCol w:w="1436"/>
        <w:gridCol w:w="909"/>
        <w:gridCol w:w="1432"/>
      </w:tblGrid>
      <w:tr w:rsidR="0091015B" w:rsidRPr="00F74C70" w14:paraId="4A7FAC6E" w14:textId="77777777" w:rsidTr="0091015B">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14:paraId="0B725EB7"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YARIYIL</w:t>
            </w:r>
          </w:p>
          <w:p w14:paraId="3DA8383F" w14:textId="77777777" w:rsidR="0091015B" w:rsidRPr="00F74C70" w:rsidRDefault="0091015B" w:rsidP="0091015B">
            <w:pPr>
              <w:spacing w:line="276" w:lineRule="auto"/>
              <w:rPr>
                <w:rFonts w:ascii="Times New Roman" w:hAnsi="Times New Roman"/>
                <w:sz w:val="20"/>
              </w:rPr>
            </w:pPr>
          </w:p>
        </w:tc>
        <w:tc>
          <w:tcPr>
            <w:tcW w:w="1572" w:type="pct"/>
            <w:gridSpan w:val="6"/>
            <w:tcBorders>
              <w:left w:val="single" w:sz="12" w:space="0" w:color="auto"/>
              <w:bottom w:val="single" w:sz="4" w:space="0" w:color="auto"/>
              <w:right w:val="single" w:sz="12" w:space="0" w:color="auto"/>
            </w:tcBorders>
            <w:vAlign w:val="center"/>
          </w:tcPr>
          <w:p w14:paraId="7982915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20" w:type="pct"/>
            <w:gridSpan w:val="6"/>
            <w:tcBorders>
              <w:left w:val="single" w:sz="12" w:space="0" w:color="auto"/>
              <w:bottom w:val="single" w:sz="4" w:space="0" w:color="auto"/>
            </w:tcBorders>
            <w:vAlign w:val="center"/>
          </w:tcPr>
          <w:p w14:paraId="210EA93F"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w:t>
            </w:r>
          </w:p>
        </w:tc>
      </w:tr>
      <w:tr w:rsidR="0091015B" w:rsidRPr="00F74C70" w14:paraId="7E1D0DFB" w14:textId="77777777" w:rsidTr="0091015B">
        <w:trPr>
          <w:trHeight w:val="382"/>
        </w:trPr>
        <w:tc>
          <w:tcPr>
            <w:tcW w:w="607" w:type="pct"/>
            <w:vMerge/>
            <w:tcBorders>
              <w:top w:val="single" w:sz="4" w:space="0" w:color="auto"/>
              <w:left w:val="single" w:sz="12" w:space="0" w:color="auto"/>
              <w:bottom w:val="single" w:sz="4" w:space="0" w:color="auto"/>
              <w:right w:val="single" w:sz="12" w:space="0" w:color="auto"/>
            </w:tcBorders>
          </w:tcPr>
          <w:p w14:paraId="1F06C9EF" w14:textId="77777777" w:rsidR="0091015B" w:rsidRPr="00F74C70" w:rsidRDefault="0091015B" w:rsidP="0091015B">
            <w:pPr>
              <w:spacing w:line="276" w:lineRule="auto"/>
              <w:rPr>
                <w:rFonts w:ascii="Times New Roman" w:hAnsi="Times New Roman"/>
                <w:b/>
                <w:sz w:val="20"/>
              </w:rPr>
            </w:pPr>
          </w:p>
        </w:tc>
        <w:tc>
          <w:tcPr>
            <w:tcW w:w="420" w:type="pct"/>
            <w:gridSpan w:val="2"/>
            <w:tcBorders>
              <w:top w:val="single" w:sz="4" w:space="0" w:color="auto"/>
              <w:left w:val="single" w:sz="12" w:space="0" w:color="auto"/>
              <w:bottom w:val="single" w:sz="4" w:space="0" w:color="auto"/>
              <w:right w:val="single" w:sz="4" w:space="0" w:color="auto"/>
            </w:tcBorders>
            <w:vAlign w:val="center"/>
          </w:tcPr>
          <w:p w14:paraId="627DA4B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Teorik</w:t>
            </w:r>
          </w:p>
        </w:tc>
        <w:tc>
          <w:tcPr>
            <w:tcW w:w="557" w:type="pct"/>
            <w:tcBorders>
              <w:top w:val="single" w:sz="4" w:space="0" w:color="auto"/>
              <w:left w:val="single" w:sz="4" w:space="0" w:color="auto"/>
              <w:bottom w:val="single" w:sz="4" w:space="0" w:color="auto"/>
            </w:tcBorders>
            <w:vAlign w:val="center"/>
          </w:tcPr>
          <w:p w14:paraId="09253151"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Uygulama</w:t>
            </w:r>
          </w:p>
        </w:tc>
        <w:tc>
          <w:tcPr>
            <w:tcW w:w="595" w:type="pct"/>
            <w:gridSpan w:val="3"/>
            <w:tcBorders>
              <w:top w:val="single" w:sz="4" w:space="0" w:color="auto"/>
              <w:bottom w:val="single" w:sz="4" w:space="0" w:color="auto"/>
              <w:right w:val="single" w:sz="12" w:space="0" w:color="auto"/>
            </w:tcBorders>
            <w:vAlign w:val="center"/>
          </w:tcPr>
          <w:p w14:paraId="72E19750"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5376BC51"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D234AC4"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309" w:type="pct"/>
            <w:gridSpan w:val="3"/>
            <w:tcBorders>
              <w:top w:val="single" w:sz="4" w:space="0" w:color="auto"/>
              <w:left w:val="single" w:sz="4" w:space="0" w:color="auto"/>
              <w:bottom w:val="single" w:sz="4" w:space="0" w:color="auto"/>
            </w:tcBorders>
            <w:vAlign w:val="center"/>
          </w:tcPr>
          <w:p w14:paraId="1DF804C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TÜRÜ</w:t>
            </w:r>
          </w:p>
        </w:tc>
        <w:tc>
          <w:tcPr>
            <w:tcW w:w="767" w:type="pct"/>
            <w:tcBorders>
              <w:top w:val="single" w:sz="4" w:space="0" w:color="auto"/>
              <w:left w:val="single" w:sz="4" w:space="0" w:color="auto"/>
              <w:bottom w:val="single" w:sz="4" w:space="0" w:color="auto"/>
            </w:tcBorders>
            <w:vAlign w:val="center"/>
          </w:tcPr>
          <w:p w14:paraId="4EDC8D1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DİLİ</w:t>
            </w:r>
          </w:p>
        </w:tc>
      </w:tr>
      <w:tr w:rsidR="0091015B" w:rsidRPr="00F74C70" w14:paraId="00F0CA02" w14:textId="77777777" w:rsidTr="0091015B">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14:paraId="3BAE4E98"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7</w:t>
            </w:r>
          </w:p>
        </w:tc>
        <w:tc>
          <w:tcPr>
            <w:tcW w:w="420" w:type="pct"/>
            <w:gridSpan w:val="2"/>
            <w:tcBorders>
              <w:top w:val="single" w:sz="4" w:space="0" w:color="auto"/>
              <w:left w:val="single" w:sz="12" w:space="0" w:color="auto"/>
              <w:bottom w:val="single" w:sz="12" w:space="0" w:color="auto"/>
              <w:right w:val="single" w:sz="4" w:space="0" w:color="auto"/>
            </w:tcBorders>
            <w:vAlign w:val="center"/>
          </w:tcPr>
          <w:p w14:paraId="2909F32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557" w:type="pct"/>
            <w:tcBorders>
              <w:top w:val="single" w:sz="4" w:space="0" w:color="auto"/>
              <w:left w:val="single" w:sz="4" w:space="0" w:color="auto"/>
              <w:bottom w:val="single" w:sz="12" w:space="0" w:color="auto"/>
            </w:tcBorders>
            <w:vAlign w:val="center"/>
          </w:tcPr>
          <w:p w14:paraId="7DC252D8"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2 </w:t>
            </w:r>
          </w:p>
        </w:tc>
        <w:tc>
          <w:tcPr>
            <w:tcW w:w="595" w:type="pct"/>
            <w:gridSpan w:val="3"/>
            <w:tcBorders>
              <w:top w:val="single" w:sz="4" w:space="0" w:color="auto"/>
              <w:bottom w:val="single" w:sz="12" w:space="0" w:color="auto"/>
              <w:right w:val="single" w:sz="12" w:space="0" w:color="auto"/>
            </w:tcBorders>
            <w:shd w:val="clear" w:color="auto" w:fill="auto"/>
            <w:vAlign w:val="center"/>
          </w:tcPr>
          <w:p w14:paraId="22F11857"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163F7C6D" w14:textId="6E0F2AF8" w:rsidR="0091015B" w:rsidRPr="00F74C70" w:rsidRDefault="00F23DB3" w:rsidP="0091015B">
            <w:pPr>
              <w:spacing w:line="276" w:lineRule="auto"/>
              <w:jc w:val="center"/>
              <w:rPr>
                <w:rFonts w:ascii="Times New Roman" w:hAnsi="Times New Roman"/>
                <w:sz w:val="20"/>
              </w:rPr>
            </w:pPr>
            <w:r>
              <w:rPr>
                <w:rFonts w:ascii="Times New Roman" w:hAnsi="Times New Roman"/>
                <w:sz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C952BA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5</w:t>
            </w:r>
          </w:p>
        </w:tc>
        <w:tc>
          <w:tcPr>
            <w:tcW w:w="1309" w:type="pct"/>
            <w:gridSpan w:val="3"/>
            <w:tcBorders>
              <w:top w:val="single" w:sz="4" w:space="0" w:color="auto"/>
              <w:left w:val="single" w:sz="4" w:space="0" w:color="auto"/>
              <w:bottom w:val="single" w:sz="12" w:space="0" w:color="auto"/>
            </w:tcBorders>
            <w:vAlign w:val="center"/>
          </w:tcPr>
          <w:p w14:paraId="21B784A6" w14:textId="77777777" w:rsidR="0091015B" w:rsidRPr="00F74C70" w:rsidRDefault="0091015B" w:rsidP="0091015B">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ZORUNLU (X)  SEÇMELİ (   )</w:t>
            </w:r>
          </w:p>
        </w:tc>
        <w:tc>
          <w:tcPr>
            <w:tcW w:w="767" w:type="pct"/>
            <w:tcBorders>
              <w:top w:val="single" w:sz="4" w:space="0" w:color="auto"/>
              <w:left w:val="single" w:sz="4" w:space="0" w:color="auto"/>
              <w:bottom w:val="single" w:sz="12" w:space="0" w:color="auto"/>
            </w:tcBorders>
          </w:tcPr>
          <w:p w14:paraId="1868A0E2" w14:textId="77777777" w:rsidR="0091015B" w:rsidRPr="00F74C70" w:rsidRDefault="0091015B" w:rsidP="0091015B">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91015B" w:rsidRPr="00F74C70" w14:paraId="15011670" w14:textId="77777777" w:rsidTr="0091015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082624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KATEGORİSİ</w:t>
            </w:r>
          </w:p>
        </w:tc>
      </w:tr>
      <w:tr w:rsidR="0091015B" w:rsidRPr="00F74C70" w14:paraId="7905F790" w14:textId="77777777" w:rsidTr="0091015B">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65C6811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0B5352F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Alan Bilgisi</w:t>
            </w:r>
          </w:p>
        </w:tc>
        <w:tc>
          <w:tcPr>
            <w:tcW w:w="1888" w:type="pct"/>
            <w:gridSpan w:val="5"/>
            <w:tcBorders>
              <w:top w:val="single" w:sz="12" w:space="0" w:color="auto"/>
              <w:bottom w:val="single" w:sz="6" w:space="0" w:color="auto"/>
            </w:tcBorders>
          </w:tcPr>
          <w:p w14:paraId="16A2BCC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Genel Kültür</w:t>
            </w:r>
          </w:p>
        </w:tc>
        <w:tc>
          <w:tcPr>
            <w:tcW w:w="1254" w:type="pct"/>
            <w:gridSpan w:val="2"/>
            <w:tcBorders>
              <w:top w:val="single" w:sz="12" w:space="0" w:color="auto"/>
              <w:bottom w:val="single" w:sz="6" w:space="0" w:color="auto"/>
            </w:tcBorders>
          </w:tcPr>
          <w:p w14:paraId="7C30D91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Seçmeli</w:t>
            </w:r>
          </w:p>
        </w:tc>
      </w:tr>
      <w:tr w:rsidR="0091015B" w:rsidRPr="00F74C70" w14:paraId="7DE4DDB6" w14:textId="77777777" w:rsidTr="0091015B">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74F73AD5"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%25</w:t>
            </w:r>
          </w:p>
        </w:tc>
        <w:tc>
          <w:tcPr>
            <w:tcW w:w="1049" w:type="pct"/>
            <w:gridSpan w:val="4"/>
            <w:tcBorders>
              <w:top w:val="single" w:sz="6" w:space="0" w:color="auto"/>
              <w:left w:val="single" w:sz="4" w:space="0" w:color="auto"/>
              <w:bottom w:val="single" w:sz="12" w:space="0" w:color="auto"/>
              <w:right w:val="single" w:sz="4" w:space="0" w:color="auto"/>
            </w:tcBorders>
          </w:tcPr>
          <w:p w14:paraId="4B98F065"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%50</w:t>
            </w:r>
          </w:p>
        </w:tc>
        <w:tc>
          <w:tcPr>
            <w:tcW w:w="1888" w:type="pct"/>
            <w:gridSpan w:val="5"/>
            <w:tcBorders>
              <w:top w:val="single" w:sz="6" w:space="0" w:color="auto"/>
              <w:left w:val="single" w:sz="4" w:space="0" w:color="auto"/>
              <w:bottom w:val="single" w:sz="12" w:space="0" w:color="auto"/>
            </w:tcBorders>
          </w:tcPr>
          <w:p w14:paraId="454B25A3"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%25</w:t>
            </w:r>
          </w:p>
        </w:tc>
        <w:tc>
          <w:tcPr>
            <w:tcW w:w="1254" w:type="pct"/>
            <w:gridSpan w:val="2"/>
            <w:tcBorders>
              <w:top w:val="single" w:sz="6" w:space="0" w:color="auto"/>
              <w:left w:val="single" w:sz="4" w:space="0" w:color="auto"/>
              <w:bottom w:val="single" w:sz="12" w:space="0" w:color="auto"/>
            </w:tcBorders>
          </w:tcPr>
          <w:p w14:paraId="6EEFBAF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Genel Kültür (  )      Alan ( )</w:t>
            </w:r>
          </w:p>
        </w:tc>
      </w:tr>
      <w:tr w:rsidR="0091015B" w:rsidRPr="00F74C70" w14:paraId="24D3DBBB" w14:textId="77777777" w:rsidTr="0091015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01A87A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1015B" w:rsidRPr="00F74C70" w14:paraId="0CDFC44D" w14:textId="77777777" w:rsidTr="0091015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EA14D4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D1E8D6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14:paraId="5823CF4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70D3EAB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w:t>
            </w:r>
          </w:p>
        </w:tc>
      </w:tr>
      <w:tr w:rsidR="0091015B" w:rsidRPr="00F74C70" w14:paraId="2E9F774A"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F7A6768"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5DDEBC8"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14:paraId="7DAB19D1" w14:textId="77777777" w:rsidR="0091015B" w:rsidRPr="00F74C70" w:rsidRDefault="0091015B" w:rsidP="0091015B">
            <w:pPr>
              <w:spacing w:line="276" w:lineRule="auto"/>
              <w:jc w:val="center"/>
              <w:rPr>
                <w:rFonts w:ascii="Times New Roman" w:hAnsi="Times New Roman"/>
                <w:sz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80A4FAD" w14:textId="77777777" w:rsidR="0091015B" w:rsidRPr="00F74C70" w:rsidRDefault="0091015B" w:rsidP="0091015B">
            <w:pPr>
              <w:spacing w:line="276" w:lineRule="auto"/>
              <w:rPr>
                <w:rFonts w:ascii="Times New Roman" w:hAnsi="Times New Roman"/>
                <w:sz w:val="20"/>
                <w:highlight w:val="yellow"/>
              </w:rPr>
            </w:pPr>
          </w:p>
        </w:tc>
      </w:tr>
      <w:tr w:rsidR="0091015B" w:rsidRPr="00F74C70" w14:paraId="7D348002"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B02AC0"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64CB9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14:paraId="78E2158C"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4618B95" w14:textId="77777777" w:rsidR="0091015B" w:rsidRPr="00F74C70" w:rsidRDefault="0091015B" w:rsidP="0091015B">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1015B" w:rsidRPr="00F74C70" w14:paraId="55A7C6E1"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1FC55C"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7E3455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14:paraId="64E82286" w14:textId="77777777" w:rsidR="0091015B" w:rsidRPr="00F74C70" w:rsidRDefault="0091015B" w:rsidP="0091015B">
            <w:pPr>
              <w:spacing w:line="276" w:lineRule="auto"/>
              <w:rPr>
                <w:rFonts w:ascii="Times New Roman" w:hAnsi="Times New Roman"/>
                <w:sz w:val="20"/>
              </w:rPr>
            </w:pPr>
          </w:p>
        </w:tc>
        <w:tc>
          <w:tcPr>
            <w:tcW w:w="767" w:type="pct"/>
            <w:tcBorders>
              <w:top w:val="single" w:sz="4" w:space="0" w:color="auto"/>
              <w:left w:val="single" w:sz="8" w:space="0" w:color="auto"/>
              <w:bottom w:val="single" w:sz="4" w:space="0" w:color="auto"/>
              <w:right w:val="single" w:sz="12" w:space="0" w:color="auto"/>
            </w:tcBorders>
          </w:tcPr>
          <w:p w14:paraId="38815BB3"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 </w:t>
            </w:r>
          </w:p>
        </w:tc>
      </w:tr>
      <w:tr w:rsidR="0091015B" w:rsidRPr="00F74C70" w14:paraId="793854C6"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859250"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F4AC21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Ödev</w:t>
            </w:r>
          </w:p>
        </w:tc>
        <w:tc>
          <w:tcPr>
            <w:tcW w:w="1256" w:type="pct"/>
            <w:gridSpan w:val="2"/>
            <w:tcBorders>
              <w:top w:val="single" w:sz="4" w:space="0" w:color="auto"/>
              <w:left w:val="single" w:sz="4" w:space="0" w:color="auto"/>
              <w:bottom w:val="single" w:sz="4" w:space="0" w:color="auto"/>
              <w:right w:val="single" w:sz="8" w:space="0" w:color="auto"/>
            </w:tcBorders>
          </w:tcPr>
          <w:p w14:paraId="320564BE" w14:textId="77777777" w:rsidR="0091015B" w:rsidRPr="00F74C70" w:rsidRDefault="0091015B" w:rsidP="0091015B">
            <w:pPr>
              <w:spacing w:line="276" w:lineRule="auto"/>
              <w:jc w:val="center"/>
              <w:rPr>
                <w:rFonts w:ascii="Times New Roman" w:hAnsi="Times New Roman"/>
                <w:sz w:val="20"/>
              </w:rPr>
            </w:pPr>
          </w:p>
        </w:tc>
        <w:tc>
          <w:tcPr>
            <w:tcW w:w="767" w:type="pct"/>
            <w:tcBorders>
              <w:top w:val="single" w:sz="4" w:space="0" w:color="auto"/>
              <w:left w:val="single" w:sz="8" w:space="0" w:color="auto"/>
              <w:bottom w:val="single" w:sz="4" w:space="0" w:color="auto"/>
              <w:right w:val="single" w:sz="12" w:space="0" w:color="auto"/>
            </w:tcBorders>
          </w:tcPr>
          <w:p w14:paraId="13F6AC2F" w14:textId="77777777" w:rsidR="0091015B" w:rsidRPr="00F74C70" w:rsidRDefault="0091015B" w:rsidP="0091015B">
            <w:pPr>
              <w:spacing w:line="276" w:lineRule="auto"/>
              <w:jc w:val="center"/>
              <w:rPr>
                <w:rFonts w:ascii="Times New Roman" w:hAnsi="Times New Roman"/>
                <w:sz w:val="20"/>
              </w:rPr>
            </w:pPr>
          </w:p>
        </w:tc>
      </w:tr>
      <w:tr w:rsidR="0091015B" w:rsidRPr="00F74C70" w14:paraId="77C6FB02"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11917A2"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AAC645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Proje</w:t>
            </w:r>
          </w:p>
        </w:tc>
        <w:tc>
          <w:tcPr>
            <w:tcW w:w="1256" w:type="pct"/>
            <w:gridSpan w:val="2"/>
            <w:tcBorders>
              <w:top w:val="single" w:sz="4" w:space="0" w:color="auto"/>
              <w:left w:val="single" w:sz="4" w:space="0" w:color="auto"/>
              <w:bottom w:val="single" w:sz="8" w:space="0" w:color="auto"/>
              <w:right w:val="single" w:sz="8" w:space="0" w:color="auto"/>
            </w:tcBorders>
          </w:tcPr>
          <w:p w14:paraId="02912F5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4" w:space="0" w:color="auto"/>
              <w:left w:val="single" w:sz="8" w:space="0" w:color="auto"/>
              <w:bottom w:val="single" w:sz="8" w:space="0" w:color="auto"/>
              <w:right w:val="single" w:sz="12" w:space="0" w:color="auto"/>
            </w:tcBorders>
          </w:tcPr>
          <w:p w14:paraId="16D1556D"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50</w:t>
            </w:r>
          </w:p>
        </w:tc>
      </w:tr>
      <w:tr w:rsidR="0091015B" w:rsidRPr="00F74C70" w14:paraId="20C843F0"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98665A"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1C9B507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Rapor</w:t>
            </w:r>
          </w:p>
        </w:tc>
        <w:tc>
          <w:tcPr>
            <w:tcW w:w="1256" w:type="pct"/>
            <w:gridSpan w:val="2"/>
            <w:tcBorders>
              <w:top w:val="single" w:sz="8" w:space="0" w:color="auto"/>
              <w:left w:val="single" w:sz="4" w:space="0" w:color="auto"/>
              <w:bottom w:val="single" w:sz="8" w:space="0" w:color="auto"/>
              <w:right w:val="single" w:sz="8" w:space="0" w:color="auto"/>
            </w:tcBorders>
          </w:tcPr>
          <w:p w14:paraId="0D6A501B" w14:textId="77777777" w:rsidR="0091015B" w:rsidRPr="00F74C70" w:rsidRDefault="0091015B" w:rsidP="0091015B">
            <w:pPr>
              <w:spacing w:line="276" w:lineRule="auto"/>
              <w:jc w:val="center"/>
              <w:rPr>
                <w:rFonts w:ascii="Times New Roman" w:hAnsi="Times New Roman"/>
                <w:sz w:val="20"/>
              </w:rPr>
            </w:pPr>
          </w:p>
        </w:tc>
        <w:tc>
          <w:tcPr>
            <w:tcW w:w="767" w:type="pct"/>
            <w:tcBorders>
              <w:top w:val="single" w:sz="8" w:space="0" w:color="auto"/>
              <w:left w:val="single" w:sz="8" w:space="0" w:color="auto"/>
              <w:bottom w:val="single" w:sz="8" w:space="0" w:color="auto"/>
              <w:right w:val="single" w:sz="12" w:space="0" w:color="auto"/>
            </w:tcBorders>
          </w:tcPr>
          <w:p w14:paraId="428FC6BE" w14:textId="77777777" w:rsidR="0091015B" w:rsidRPr="00F74C70" w:rsidRDefault="0091015B" w:rsidP="0091015B">
            <w:pPr>
              <w:spacing w:line="276" w:lineRule="auto"/>
              <w:rPr>
                <w:rFonts w:ascii="Times New Roman" w:hAnsi="Times New Roman"/>
                <w:sz w:val="20"/>
              </w:rPr>
            </w:pPr>
          </w:p>
        </w:tc>
      </w:tr>
      <w:tr w:rsidR="0091015B" w:rsidRPr="00F74C70" w14:paraId="11F904C5"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DE30AA8"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A1C98E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56" w:type="pct"/>
            <w:gridSpan w:val="2"/>
            <w:tcBorders>
              <w:top w:val="single" w:sz="8" w:space="0" w:color="auto"/>
              <w:left w:val="single" w:sz="4" w:space="0" w:color="auto"/>
              <w:bottom w:val="single" w:sz="12" w:space="0" w:color="auto"/>
              <w:right w:val="single" w:sz="8" w:space="0" w:color="auto"/>
            </w:tcBorders>
          </w:tcPr>
          <w:p w14:paraId="4623003B" w14:textId="77777777" w:rsidR="0091015B" w:rsidRPr="00F74C70" w:rsidRDefault="0091015B" w:rsidP="0091015B">
            <w:pPr>
              <w:spacing w:line="276" w:lineRule="auto"/>
              <w:rPr>
                <w:rFonts w:ascii="Times New Roman" w:hAnsi="Times New Roman"/>
                <w:sz w:val="20"/>
              </w:rPr>
            </w:pPr>
          </w:p>
        </w:tc>
        <w:tc>
          <w:tcPr>
            <w:tcW w:w="767" w:type="pct"/>
            <w:tcBorders>
              <w:top w:val="single" w:sz="8" w:space="0" w:color="auto"/>
              <w:left w:val="single" w:sz="8" w:space="0" w:color="auto"/>
              <w:bottom w:val="single" w:sz="12" w:space="0" w:color="auto"/>
              <w:right w:val="single" w:sz="12" w:space="0" w:color="auto"/>
            </w:tcBorders>
          </w:tcPr>
          <w:p w14:paraId="47CCAC41" w14:textId="77777777" w:rsidR="0091015B" w:rsidRPr="00F74C70" w:rsidRDefault="0091015B" w:rsidP="0091015B">
            <w:pPr>
              <w:spacing w:line="276" w:lineRule="auto"/>
              <w:rPr>
                <w:rFonts w:ascii="Times New Roman" w:hAnsi="Times New Roman"/>
                <w:sz w:val="20"/>
              </w:rPr>
            </w:pPr>
          </w:p>
        </w:tc>
      </w:tr>
      <w:tr w:rsidR="0091015B" w:rsidRPr="00F74C70" w14:paraId="29C8EDBC" w14:textId="77777777" w:rsidTr="0091015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938B42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F646462"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Proje </w:t>
            </w:r>
          </w:p>
        </w:tc>
        <w:tc>
          <w:tcPr>
            <w:tcW w:w="1256" w:type="pct"/>
            <w:gridSpan w:val="2"/>
            <w:tcBorders>
              <w:top w:val="single" w:sz="12" w:space="0" w:color="auto"/>
              <w:left w:val="single" w:sz="4" w:space="0" w:color="auto"/>
              <w:bottom w:val="single" w:sz="8" w:space="0" w:color="auto"/>
              <w:right w:val="single" w:sz="8" w:space="0" w:color="auto"/>
            </w:tcBorders>
            <w:vAlign w:val="center"/>
          </w:tcPr>
          <w:p w14:paraId="396BD52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78DBF813"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50</w:t>
            </w:r>
          </w:p>
        </w:tc>
      </w:tr>
      <w:tr w:rsidR="0091015B" w:rsidRPr="00F74C70" w14:paraId="68DAC3C8" w14:textId="77777777" w:rsidTr="0091015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C55107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0664ECBD"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r>
      <w:tr w:rsidR="0091015B" w:rsidRPr="00F74C70" w14:paraId="398642BF" w14:textId="77777777" w:rsidTr="0091015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95C78B"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2C14EAF3" w14:textId="77777777" w:rsidR="0091015B" w:rsidRPr="00F74C70" w:rsidRDefault="0091015B" w:rsidP="0091015B">
            <w:pPr>
              <w:pStyle w:val="NormalWeb"/>
              <w:spacing w:after="0" w:line="276" w:lineRule="auto"/>
              <w:jc w:val="both"/>
              <w:rPr>
                <w:color w:val="000000"/>
                <w:sz w:val="20"/>
                <w:szCs w:val="20"/>
              </w:rPr>
            </w:pPr>
            <w:r w:rsidRPr="00F74C70">
              <w:rPr>
                <w:color w:val="000000"/>
                <w:sz w:val="20"/>
                <w:szCs w:val="20"/>
              </w:rPr>
              <w:t xml:space="preserve">Ders kapsamında, erken çocukluk dönemindeki çocukların gelişim ve eğitimleri ile ilgili yapılmış araştırmaları inceleme, alanyazını tarama, problem belirleme, bu problem doğrultusunda bilimsel araştırma önerisi hazırlama konuları ele alınacaktır. </w:t>
            </w:r>
          </w:p>
        </w:tc>
      </w:tr>
      <w:tr w:rsidR="0091015B" w:rsidRPr="00F74C70" w14:paraId="7AE3F10F" w14:textId="77777777" w:rsidTr="0091015B">
        <w:trPr>
          <w:trHeight w:val="47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EBB646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2607235A" w14:textId="77777777" w:rsidR="0091015B" w:rsidRPr="00F74C70" w:rsidRDefault="0091015B" w:rsidP="0091015B">
            <w:pPr>
              <w:pStyle w:val="NormalWeb"/>
              <w:spacing w:after="0" w:line="276" w:lineRule="auto"/>
              <w:rPr>
                <w:color w:val="000000"/>
                <w:sz w:val="20"/>
                <w:szCs w:val="20"/>
              </w:rPr>
            </w:pPr>
            <w:r w:rsidRPr="00F74C70">
              <w:rPr>
                <w:color w:val="000000"/>
                <w:sz w:val="20"/>
                <w:szCs w:val="20"/>
              </w:rPr>
              <w:t xml:space="preserve">Bu dersin amacı okul öncesi eğitim ve çocuk gelişimi ile ilgili araştırma yapmaktır.  </w:t>
            </w:r>
          </w:p>
        </w:tc>
      </w:tr>
      <w:tr w:rsidR="0091015B" w:rsidRPr="00F74C70" w14:paraId="15DE39F8" w14:textId="77777777" w:rsidTr="0091015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A3C397"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46932423" w14:textId="77777777" w:rsidR="0091015B" w:rsidRPr="00F74C70" w:rsidRDefault="0091015B" w:rsidP="0091015B">
            <w:pPr>
              <w:spacing w:line="276" w:lineRule="auto"/>
              <w:rPr>
                <w:rFonts w:ascii="Times New Roman" w:hAnsi="Times New Roman"/>
                <w:color w:val="000000"/>
                <w:sz w:val="20"/>
              </w:rPr>
            </w:pPr>
          </w:p>
        </w:tc>
      </w:tr>
      <w:tr w:rsidR="0091015B" w:rsidRPr="00F74C70" w14:paraId="30011DC3" w14:textId="77777777" w:rsidTr="0091015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629E1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275868CC" w14:textId="77777777" w:rsidR="0091015B" w:rsidRPr="00F74C70" w:rsidRDefault="0091015B" w:rsidP="0091015B">
            <w:pPr>
              <w:pStyle w:val="default0"/>
              <w:spacing w:after="0" w:line="276" w:lineRule="auto"/>
              <w:rPr>
                <w:bCs/>
                <w:color w:val="000000"/>
                <w:sz w:val="20"/>
                <w:szCs w:val="20"/>
              </w:rPr>
            </w:pPr>
            <w:r w:rsidRPr="00F74C70">
              <w:rPr>
                <w:bCs/>
                <w:color w:val="000000"/>
                <w:sz w:val="20"/>
                <w:szCs w:val="20"/>
              </w:rPr>
              <w:t xml:space="preserve">1.Okul öncesi eğitimle ile ilgili konu belirleme. </w:t>
            </w:r>
          </w:p>
          <w:p w14:paraId="05B91EAC" w14:textId="77777777" w:rsidR="0091015B" w:rsidRPr="00F74C70" w:rsidRDefault="0091015B" w:rsidP="0091015B">
            <w:pPr>
              <w:pStyle w:val="default0"/>
              <w:spacing w:after="0" w:line="276" w:lineRule="auto"/>
              <w:rPr>
                <w:color w:val="000000"/>
                <w:sz w:val="20"/>
                <w:szCs w:val="20"/>
              </w:rPr>
            </w:pPr>
            <w:r w:rsidRPr="00F74C70">
              <w:rPr>
                <w:color w:val="000000"/>
                <w:sz w:val="20"/>
                <w:szCs w:val="20"/>
              </w:rPr>
              <w:t xml:space="preserve">2.Okul öncesi eğitimle ilgili güncel kaynaklara ulaşma.  </w:t>
            </w:r>
          </w:p>
          <w:p w14:paraId="29DA67AE" w14:textId="77777777" w:rsidR="0091015B" w:rsidRPr="00F74C70" w:rsidRDefault="0091015B" w:rsidP="0091015B">
            <w:pPr>
              <w:pStyle w:val="default0"/>
              <w:spacing w:after="0" w:line="276" w:lineRule="auto"/>
              <w:rPr>
                <w:color w:val="000000"/>
                <w:sz w:val="20"/>
                <w:szCs w:val="20"/>
              </w:rPr>
            </w:pPr>
            <w:r w:rsidRPr="00F74C70">
              <w:rPr>
                <w:color w:val="000000"/>
                <w:sz w:val="20"/>
                <w:szCs w:val="20"/>
              </w:rPr>
              <w:t xml:space="preserve">3.Araştırma konusu ile ilgili veri toplama. </w:t>
            </w:r>
          </w:p>
          <w:p w14:paraId="3AC844B8" w14:textId="77777777" w:rsidR="0091015B" w:rsidRPr="00F74C70" w:rsidRDefault="0091015B" w:rsidP="0091015B">
            <w:pPr>
              <w:pStyle w:val="default0"/>
              <w:spacing w:after="0" w:line="276" w:lineRule="auto"/>
              <w:rPr>
                <w:color w:val="000000"/>
                <w:sz w:val="20"/>
                <w:szCs w:val="20"/>
              </w:rPr>
            </w:pPr>
            <w:r w:rsidRPr="00F74C70">
              <w:rPr>
                <w:color w:val="000000"/>
                <w:sz w:val="20"/>
                <w:szCs w:val="20"/>
              </w:rPr>
              <w:t xml:space="preserve">4.Araştırma konusu ile ilgili verileri raporlaştırma. </w:t>
            </w:r>
          </w:p>
        </w:tc>
      </w:tr>
      <w:tr w:rsidR="0091015B" w:rsidRPr="00F74C70" w14:paraId="4B585F1C" w14:textId="77777777" w:rsidTr="0091015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5DF904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5CAF478A" w14:textId="77777777" w:rsidR="0091015B" w:rsidRPr="00F74C70" w:rsidRDefault="0091015B" w:rsidP="0091015B">
            <w:pPr>
              <w:spacing w:before="100" w:beforeAutospacing="1" w:after="100" w:afterAutospacing="1" w:line="276" w:lineRule="auto"/>
              <w:rPr>
                <w:rFonts w:ascii="Times New Roman" w:hAnsi="Times New Roman"/>
                <w:bCs/>
                <w:color w:val="000000"/>
                <w:sz w:val="20"/>
                <w:lang w:val="it-IT"/>
              </w:rPr>
            </w:pPr>
            <w:r w:rsidRPr="00F74C70">
              <w:rPr>
                <w:rFonts w:ascii="Times New Roman" w:hAnsi="Times New Roman"/>
                <w:bCs/>
                <w:color w:val="000000"/>
                <w:sz w:val="20"/>
                <w:lang w:val="it-IT"/>
              </w:rPr>
              <w:t xml:space="preserve">Karasar, N. (2010). </w:t>
            </w:r>
            <w:r w:rsidRPr="00F74C70">
              <w:rPr>
                <w:rFonts w:ascii="Times New Roman" w:hAnsi="Times New Roman"/>
                <w:bCs/>
                <w:i/>
                <w:color w:val="000000"/>
                <w:sz w:val="20"/>
                <w:lang w:val="it-IT"/>
              </w:rPr>
              <w:t>Bilimsel Araştırma Yöntemleri.</w:t>
            </w:r>
            <w:r w:rsidRPr="00F74C70">
              <w:rPr>
                <w:rFonts w:ascii="Times New Roman" w:hAnsi="Times New Roman"/>
                <w:bCs/>
                <w:color w:val="000000"/>
                <w:sz w:val="20"/>
                <w:lang w:val="it-IT"/>
              </w:rPr>
              <w:t xml:space="preserve"> Ankara: Nobel Yayın Dağıtım.</w:t>
            </w:r>
          </w:p>
        </w:tc>
      </w:tr>
      <w:tr w:rsidR="0091015B" w:rsidRPr="00F74C70" w14:paraId="355EEB75" w14:textId="77777777" w:rsidTr="0091015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845972E" w14:textId="77777777" w:rsidR="0091015B" w:rsidRPr="00F74C70" w:rsidRDefault="0091015B" w:rsidP="0091015B">
            <w:pPr>
              <w:spacing w:line="276" w:lineRule="auto"/>
              <w:rPr>
                <w:rFonts w:ascii="Times New Roman" w:hAnsi="Times New Roman"/>
                <w:b/>
                <w:sz w:val="20"/>
              </w:rPr>
            </w:pPr>
          </w:p>
          <w:p w14:paraId="40C589A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753F234F" w14:textId="77777777" w:rsidR="0091015B" w:rsidRPr="00F74C70" w:rsidRDefault="0091015B" w:rsidP="0091015B">
            <w:pPr>
              <w:pStyle w:val="Balk4"/>
              <w:spacing w:before="0" w:after="0" w:line="276" w:lineRule="auto"/>
              <w:jc w:val="both"/>
              <w:rPr>
                <w:rFonts w:ascii="Times New Roman" w:hAnsi="Times New Roman"/>
                <w:b w:val="0"/>
                <w:color w:val="000000"/>
                <w:sz w:val="20"/>
                <w:szCs w:val="20"/>
                <w:lang w:val="it-IT"/>
              </w:rPr>
            </w:pPr>
            <w:r w:rsidRPr="00F74C70">
              <w:rPr>
                <w:rFonts w:ascii="Times New Roman" w:hAnsi="Times New Roman"/>
                <w:b w:val="0"/>
                <w:color w:val="000000"/>
                <w:sz w:val="20"/>
                <w:szCs w:val="20"/>
              </w:rPr>
              <w:t xml:space="preserve"> </w:t>
            </w:r>
            <w:r w:rsidRPr="00F74C70">
              <w:rPr>
                <w:rFonts w:ascii="Times New Roman" w:hAnsi="Times New Roman"/>
                <w:b w:val="0"/>
                <w:color w:val="000000"/>
                <w:sz w:val="20"/>
                <w:szCs w:val="20"/>
                <w:lang w:val="it-IT"/>
              </w:rPr>
              <w:t xml:space="preserve">Karasar, N. (2010). </w:t>
            </w:r>
            <w:r w:rsidRPr="00F74C70">
              <w:rPr>
                <w:rFonts w:ascii="Times New Roman" w:hAnsi="Times New Roman"/>
                <w:b w:val="0"/>
                <w:i/>
                <w:color w:val="000000"/>
                <w:sz w:val="20"/>
                <w:szCs w:val="20"/>
                <w:lang w:val="it-IT"/>
              </w:rPr>
              <w:t>Araştırmalarda rapor hazırlama</w:t>
            </w:r>
            <w:r w:rsidRPr="00F74C70">
              <w:rPr>
                <w:rFonts w:ascii="Times New Roman" w:hAnsi="Times New Roman"/>
                <w:b w:val="0"/>
                <w:color w:val="000000"/>
                <w:sz w:val="20"/>
                <w:szCs w:val="20"/>
                <w:lang w:val="it-IT"/>
              </w:rPr>
              <w:t>. Ankara: Nobel Yayın Dağıtım.</w:t>
            </w:r>
          </w:p>
          <w:p w14:paraId="123A84C3" w14:textId="77777777" w:rsidR="0091015B" w:rsidRPr="00F74C70" w:rsidRDefault="0091015B" w:rsidP="0091015B">
            <w:pPr>
              <w:pStyle w:val="Balk4"/>
              <w:spacing w:before="0" w:after="0" w:line="276" w:lineRule="auto"/>
              <w:jc w:val="both"/>
              <w:rPr>
                <w:rFonts w:ascii="Times New Roman" w:hAnsi="Times New Roman"/>
                <w:b w:val="0"/>
                <w:color w:val="000000"/>
                <w:sz w:val="20"/>
                <w:szCs w:val="20"/>
                <w:lang w:val="it-IT"/>
              </w:rPr>
            </w:pPr>
            <w:r w:rsidRPr="00F74C70">
              <w:rPr>
                <w:rFonts w:ascii="Times New Roman" w:hAnsi="Times New Roman"/>
                <w:b w:val="0"/>
                <w:color w:val="000000"/>
                <w:sz w:val="20"/>
                <w:szCs w:val="20"/>
                <w:lang w:val="it-IT"/>
              </w:rPr>
              <w:t xml:space="preserve">Şimsek, A. ve Yıldırım, H. (2005). </w:t>
            </w:r>
            <w:r w:rsidRPr="00F74C70">
              <w:rPr>
                <w:rFonts w:ascii="Times New Roman" w:hAnsi="Times New Roman"/>
                <w:b w:val="0"/>
                <w:i/>
                <w:color w:val="000000"/>
                <w:sz w:val="20"/>
                <w:szCs w:val="20"/>
                <w:lang w:val="it-IT"/>
              </w:rPr>
              <w:t>Sosyal bilimlerde nitel araştırma yöntemleri</w:t>
            </w:r>
            <w:r w:rsidRPr="00F74C70">
              <w:rPr>
                <w:rFonts w:ascii="Times New Roman" w:hAnsi="Times New Roman"/>
                <w:b w:val="0"/>
                <w:color w:val="000000"/>
                <w:sz w:val="20"/>
                <w:szCs w:val="20"/>
                <w:lang w:val="it-IT"/>
              </w:rPr>
              <w:t xml:space="preserve">. Ankara: Seçkin Yayınları. </w:t>
            </w:r>
          </w:p>
          <w:p w14:paraId="6A03F871" w14:textId="77777777" w:rsidR="0091015B" w:rsidRPr="00F74C70" w:rsidRDefault="0091015B" w:rsidP="0091015B">
            <w:pPr>
              <w:pStyle w:val="Balk4"/>
              <w:spacing w:before="0" w:after="0" w:line="276" w:lineRule="auto"/>
              <w:jc w:val="both"/>
              <w:rPr>
                <w:rFonts w:ascii="Times New Roman" w:hAnsi="Times New Roman"/>
                <w:b w:val="0"/>
                <w:color w:val="000000"/>
                <w:sz w:val="20"/>
                <w:szCs w:val="20"/>
              </w:rPr>
            </w:pPr>
            <w:r w:rsidRPr="00F74C70">
              <w:rPr>
                <w:rFonts w:ascii="Times New Roman" w:hAnsi="Times New Roman"/>
                <w:b w:val="0"/>
                <w:color w:val="000000"/>
                <w:sz w:val="20"/>
                <w:szCs w:val="20"/>
                <w:lang w:val="it-IT"/>
              </w:rPr>
              <w:t xml:space="preserve">Büyüköztürk, Ş. (2013). </w:t>
            </w:r>
            <w:r w:rsidRPr="00F74C70">
              <w:rPr>
                <w:rFonts w:ascii="Times New Roman" w:hAnsi="Times New Roman"/>
                <w:b w:val="0"/>
                <w:i/>
                <w:color w:val="000000"/>
                <w:sz w:val="20"/>
                <w:szCs w:val="20"/>
              </w:rPr>
              <w:t>Sosyal bilimler için veri analizi el kitabı istatistik, araştırma deseni spss uygulamaları ve yorum.</w:t>
            </w:r>
            <w:r w:rsidRPr="00F74C70">
              <w:rPr>
                <w:rFonts w:ascii="Times New Roman" w:hAnsi="Times New Roman"/>
                <w:b w:val="0"/>
                <w:color w:val="000000"/>
                <w:sz w:val="20"/>
                <w:szCs w:val="20"/>
              </w:rPr>
              <w:t xml:space="preserve"> Ankara: Pegem Akademi Yayınları. </w:t>
            </w:r>
          </w:p>
        </w:tc>
      </w:tr>
      <w:tr w:rsidR="0091015B" w:rsidRPr="00F74C70" w14:paraId="5DADECA4" w14:textId="77777777" w:rsidTr="0091015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7BAA4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443FC679"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r>
    </w:tbl>
    <w:p w14:paraId="745C43DD" w14:textId="77777777" w:rsidR="0091015B" w:rsidRPr="00F74C70" w:rsidRDefault="0091015B" w:rsidP="0091015B">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1015B" w:rsidRPr="00F74C70" w14:paraId="49B2145D" w14:textId="77777777" w:rsidTr="009101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2A471E5"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DERSİN HAFTALIK PLANI</w:t>
            </w:r>
          </w:p>
        </w:tc>
      </w:tr>
      <w:tr w:rsidR="0091015B" w:rsidRPr="00F74C70" w14:paraId="6F21733D" w14:textId="77777777" w:rsidTr="0091015B">
        <w:trPr>
          <w:trHeight w:val="259"/>
          <w:jc w:val="center"/>
        </w:trPr>
        <w:tc>
          <w:tcPr>
            <w:tcW w:w="593" w:type="pct"/>
            <w:tcBorders>
              <w:top w:val="single" w:sz="6" w:space="0" w:color="auto"/>
              <w:left w:val="single" w:sz="12" w:space="0" w:color="auto"/>
              <w:bottom w:val="single" w:sz="6" w:space="0" w:color="auto"/>
              <w:right w:val="single" w:sz="6" w:space="0" w:color="auto"/>
            </w:tcBorders>
          </w:tcPr>
          <w:p w14:paraId="4FC41A23"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312B8F33"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İŞLENEN KONULAR</w:t>
            </w:r>
          </w:p>
        </w:tc>
      </w:tr>
      <w:tr w:rsidR="0091015B" w:rsidRPr="00F74C70" w14:paraId="4D569773"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4ED19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77CB4D0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Bilimsel araştırma nedir? Basamakları nelerdir? </w:t>
            </w:r>
          </w:p>
        </w:tc>
      </w:tr>
      <w:tr w:rsidR="0091015B" w:rsidRPr="00F74C70" w14:paraId="7D43CFBF"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FD0081"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3E0913A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Alanyazın taraması nedir? Nasıl yapılır? </w:t>
            </w:r>
          </w:p>
        </w:tc>
      </w:tr>
      <w:tr w:rsidR="0091015B" w:rsidRPr="00F74C70" w14:paraId="2F4E2772" w14:textId="77777777" w:rsidTr="0091015B">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85C9A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0096ABEC"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Okul öncesi eğitim alanında yapılmış çalışmaların incelenmesi </w:t>
            </w:r>
          </w:p>
        </w:tc>
      </w:tr>
      <w:tr w:rsidR="0091015B" w:rsidRPr="00F74C70" w14:paraId="1CB8F10B"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44C086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53EBEB91"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Okul öncesi eğitim alanında yapılmış çalışmaların incelenmesi </w:t>
            </w:r>
          </w:p>
        </w:tc>
      </w:tr>
      <w:tr w:rsidR="0091015B" w:rsidRPr="00F74C70" w14:paraId="5CFEC67C"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E0404E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7B3C8D1F"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Bir araştırma Konusuna Karar Verme-  Konunun Önemi ve Gerekliliği Konusunda Tartışma</w:t>
            </w:r>
          </w:p>
        </w:tc>
      </w:tr>
      <w:tr w:rsidR="0091015B" w:rsidRPr="00F74C70" w14:paraId="03EBB4EF"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511765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F6962A"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Bir araştırma Konusuna Karar Verme-  Konunun Önemi ve Gerekliliği Konusunda Tartışma</w:t>
            </w:r>
          </w:p>
        </w:tc>
      </w:tr>
      <w:tr w:rsidR="0091015B" w:rsidRPr="00F74C70" w14:paraId="1A06ED3D"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88E90E"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1361625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Vize Sınavı </w:t>
            </w:r>
          </w:p>
        </w:tc>
      </w:tr>
      <w:tr w:rsidR="0091015B" w:rsidRPr="00F74C70" w14:paraId="60082D5A"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C80F22"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13F95A41"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Belirlenen Konu ile İlgili Güncel Kaynaklara Araştırma </w:t>
            </w:r>
          </w:p>
        </w:tc>
      </w:tr>
      <w:tr w:rsidR="0091015B" w:rsidRPr="00F74C70" w14:paraId="558BCED4"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C0C95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62F7BFF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Belirlenen Konu ile İlgili Güncel Kaynakları Araştırma  </w:t>
            </w:r>
          </w:p>
        </w:tc>
      </w:tr>
      <w:tr w:rsidR="0091015B" w:rsidRPr="00F74C70" w14:paraId="162EFABB"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F8A770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E05237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Projenin Evren, Örneklem ya da Çalışma Grubunu Belirleme</w:t>
            </w:r>
          </w:p>
        </w:tc>
      </w:tr>
      <w:tr w:rsidR="0091015B" w:rsidRPr="00F74C70" w14:paraId="0D16DC3E"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35591A1"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24C0A21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Araştırmanın yöntemine karar verme</w:t>
            </w:r>
          </w:p>
        </w:tc>
      </w:tr>
      <w:tr w:rsidR="0091015B" w:rsidRPr="00F74C70" w14:paraId="4974D272" w14:textId="77777777" w:rsidTr="0091015B">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10BFD7B"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0408320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Yapılan hazırlıkların araştırma önerisi haline getirilmesi ve sunumu</w:t>
            </w:r>
          </w:p>
        </w:tc>
      </w:tr>
      <w:tr w:rsidR="0091015B" w:rsidRPr="00F74C70" w14:paraId="69178AAD" w14:textId="77777777" w:rsidTr="0091015B">
        <w:trPr>
          <w:trHeight w:val="199"/>
          <w:jc w:val="center"/>
        </w:trPr>
        <w:tc>
          <w:tcPr>
            <w:tcW w:w="593" w:type="pct"/>
            <w:tcBorders>
              <w:top w:val="single" w:sz="6" w:space="0" w:color="auto"/>
              <w:left w:val="single" w:sz="12" w:space="0" w:color="auto"/>
              <w:bottom w:val="single" w:sz="6" w:space="0" w:color="auto"/>
              <w:right w:val="single" w:sz="6" w:space="0" w:color="auto"/>
            </w:tcBorders>
            <w:vAlign w:val="center"/>
          </w:tcPr>
          <w:p w14:paraId="21BA4252"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018F14A4"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Yapılan hazırlıkların araştırma önerisi haline getirilmesi ve sunumu</w:t>
            </w:r>
          </w:p>
        </w:tc>
      </w:tr>
      <w:tr w:rsidR="0091015B" w:rsidRPr="00F74C70" w14:paraId="7E0A1E12" w14:textId="77777777" w:rsidTr="0091015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47300A68"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190C0AE1"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 FİNAL SINAVI </w:t>
            </w:r>
          </w:p>
        </w:tc>
      </w:tr>
    </w:tbl>
    <w:p w14:paraId="65308B8D" w14:textId="77777777" w:rsidR="0091015B" w:rsidRPr="00F74C70" w:rsidRDefault="0091015B" w:rsidP="0091015B">
      <w:pPr>
        <w:spacing w:line="276" w:lineRule="auto"/>
        <w:rPr>
          <w:rFonts w:ascii="Times New Roman" w:hAnsi="Times New Roman"/>
          <w:color w:val="FF0000"/>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1015B" w:rsidRPr="00F74C70" w14:paraId="76847A85" w14:textId="77777777" w:rsidTr="0091015B">
        <w:tc>
          <w:tcPr>
            <w:tcW w:w="603" w:type="dxa"/>
            <w:tcBorders>
              <w:top w:val="single" w:sz="12" w:space="0" w:color="auto"/>
              <w:left w:val="single" w:sz="12" w:space="0" w:color="auto"/>
              <w:bottom w:val="single" w:sz="6" w:space="0" w:color="auto"/>
              <w:right w:val="single" w:sz="6" w:space="0" w:color="auto"/>
            </w:tcBorders>
            <w:vAlign w:val="center"/>
            <w:hideMark/>
          </w:tcPr>
          <w:p w14:paraId="1266998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051CD32C"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DDDED8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05EDB31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0AFBBCBE"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1</w:t>
            </w:r>
          </w:p>
        </w:tc>
      </w:tr>
      <w:tr w:rsidR="0091015B" w:rsidRPr="00F74C70" w14:paraId="7CFBE848"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535D34A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39BAD47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F76EB7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14:paraId="2033500E"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B92E22E" w14:textId="77777777" w:rsidR="0091015B" w:rsidRPr="00F74C70" w:rsidRDefault="0091015B" w:rsidP="0091015B">
            <w:pPr>
              <w:spacing w:line="276" w:lineRule="auto"/>
              <w:jc w:val="both"/>
              <w:rPr>
                <w:rFonts w:ascii="Times New Roman" w:hAnsi="Times New Roman"/>
                <w:sz w:val="20"/>
              </w:rPr>
            </w:pPr>
          </w:p>
        </w:tc>
      </w:tr>
      <w:tr w:rsidR="0091015B" w:rsidRPr="00F74C70" w14:paraId="23AB78E1"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670B0FC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2E6A699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360B2B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FB43A6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70310576" w14:textId="77777777" w:rsidR="0091015B" w:rsidRPr="00F74C70" w:rsidRDefault="0091015B" w:rsidP="0091015B">
            <w:pPr>
              <w:spacing w:line="276" w:lineRule="auto"/>
              <w:jc w:val="both"/>
              <w:rPr>
                <w:rFonts w:ascii="Times New Roman" w:hAnsi="Times New Roman"/>
                <w:sz w:val="20"/>
              </w:rPr>
            </w:pPr>
          </w:p>
        </w:tc>
      </w:tr>
      <w:tr w:rsidR="0091015B" w:rsidRPr="00F74C70" w14:paraId="050BD663"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044910B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02128F6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1D13226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021AA82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53B29506" w14:textId="77777777" w:rsidR="0091015B" w:rsidRPr="00F74C70" w:rsidRDefault="0091015B" w:rsidP="0091015B">
            <w:pPr>
              <w:spacing w:line="276" w:lineRule="auto"/>
              <w:jc w:val="both"/>
              <w:rPr>
                <w:rFonts w:ascii="Times New Roman" w:hAnsi="Times New Roman"/>
                <w:sz w:val="20"/>
              </w:rPr>
            </w:pPr>
          </w:p>
        </w:tc>
      </w:tr>
      <w:tr w:rsidR="0091015B" w:rsidRPr="00F74C70" w14:paraId="4188B814"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322C37D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6567A69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470085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8FCBEA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32A1C33"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X</w:t>
            </w:r>
          </w:p>
        </w:tc>
      </w:tr>
      <w:tr w:rsidR="0091015B" w:rsidRPr="00F74C70" w14:paraId="7189D194"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350AB228"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766168A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1F9548C"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252D2C0B"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50FF69C7"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r>
      <w:tr w:rsidR="0091015B" w:rsidRPr="00F74C70" w14:paraId="60CD0DCA"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4F3A163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027455E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4410C27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5201C5AC"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290931ED" w14:textId="77777777" w:rsidR="0091015B" w:rsidRPr="00F74C70" w:rsidRDefault="0091015B" w:rsidP="0091015B">
            <w:pPr>
              <w:spacing w:line="276" w:lineRule="auto"/>
              <w:jc w:val="both"/>
              <w:rPr>
                <w:rFonts w:ascii="Times New Roman" w:hAnsi="Times New Roman"/>
                <w:sz w:val="20"/>
              </w:rPr>
            </w:pPr>
          </w:p>
        </w:tc>
      </w:tr>
      <w:tr w:rsidR="0091015B" w:rsidRPr="00F74C70" w14:paraId="492DA7A4"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3596DD2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77AF8BD7"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2494B36A"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77B3AA2B"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42942A7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r>
      <w:tr w:rsidR="0091015B" w:rsidRPr="00F74C70" w14:paraId="1364EBD7"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77850FF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46C1C128"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21BFA5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65EC6A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0CF7A44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r>
      <w:tr w:rsidR="0091015B" w:rsidRPr="00F74C70" w14:paraId="17754371"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21B8609D"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395F21C8"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119FB8B8"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77E342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7FA27BD3"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r>
      <w:tr w:rsidR="0091015B" w:rsidRPr="00F74C70" w14:paraId="680C3D29"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08A90E3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5892DE0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155C4CB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10F70B3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707588C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r>
      <w:tr w:rsidR="0091015B" w:rsidRPr="00F74C70" w14:paraId="345EAA3E"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3893413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04397D00" w14:textId="77777777" w:rsidR="0091015B" w:rsidRPr="00F74C70" w:rsidRDefault="0091015B" w:rsidP="0091015B">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2C7D2E4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14:paraId="5966673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8926CA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 </w:t>
            </w:r>
          </w:p>
        </w:tc>
      </w:tr>
      <w:tr w:rsidR="0091015B" w:rsidRPr="00F74C70" w14:paraId="4533C565"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2EB5DE1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12171DB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1BDA94EC"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2B8FED1D"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4B884109"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r>
      <w:tr w:rsidR="0091015B" w:rsidRPr="00F74C70" w14:paraId="3B866560"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6E28865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23B6787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2A395F4E"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609EB87"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59DA31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r>
      <w:tr w:rsidR="0091015B" w:rsidRPr="00F74C70" w14:paraId="35ABFD90"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2DEBDA6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4C25B88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5E2494C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3C6C03DC"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6DCF4E7" w14:textId="77777777" w:rsidR="0091015B" w:rsidRPr="00F74C70" w:rsidRDefault="0091015B" w:rsidP="0091015B">
            <w:pPr>
              <w:spacing w:line="276" w:lineRule="auto"/>
              <w:jc w:val="both"/>
              <w:rPr>
                <w:rFonts w:ascii="Times New Roman" w:hAnsi="Times New Roman"/>
                <w:sz w:val="20"/>
              </w:rPr>
            </w:pPr>
          </w:p>
        </w:tc>
      </w:tr>
      <w:tr w:rsidR="0091015B" w:rsidRPr="00F74C70" w14:paraId="709549D5"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222B474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7159E04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14:paraId="1FFD14AD"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4B0EFC73"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8F7AC2F" w14:textId="77777777" w:rsidR="0091015B" w:rsidRPr="00F74C70" w:rsidRDefault="0091015B" w:rsidP="0091015B">
            <w:pPr>
              <w:spacing w:line="276" w:lineRule="auto"/>
              <w:jc w:val="both"/>
              <w:rPr>
                <w:rFonts w:ascii="Times New Roman" w:hAnsi="Times New Roman"/>
                <w:sz w:val="20"/>
              </w:rPr>
            </w:pPr>
          </w:p>
        </w:tc>
      </w:tr>
      <w:tr w:rsidR="0091015B" w:rsidRPr="00F74C70" w14:paraId="53041E43"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2A3E6A8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3789006D" w14:textId="77777777" w:rsidR="0091015B" w:rsidRPr="00F74C70" w:rsidRDefault="0091015B" w:rsidP="0091015B">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1DE2317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099049DF"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7F6EA6DB" w14:textId="77777777" w:rsidR="0091015B" w:rsidRPr="00F74C70" w:rsidRDefault="0091015B" w:rsidP="0091015B">
            <w:pPr>
              <w:spacing w:line="276" w:lineRule="auto"/>
              <w:jc w:val="both"/>
              <w:rPr>
                <w:rFonts w:ascii="Times New Roman" w:hAnsi="Times New Roman"/>
                <w:sz w:val="20"/>
              </w:rPr>
            </w:pPr>
          </w:p>
        </w:tc>
      </w:tr>
      <w:tr w:rsidR="0091015B" w:rsidRPr="00F74C70" w14:paraId="1E653C00"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6009D02C"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73840E09"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C1B583F"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0152ECC"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7B10DA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r>
      <w:tr w:rsidR="0091015B" w:rsidRPr="00F74C70" w14:paraId="03D9E52F"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2CBB834C"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30A8D66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5835CE1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23300353"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3FC5F1F" w14:textId="77777777" w:rsidR="0091015B" w:rsidRPr="00F74C70" w:rsidRDefault="0091015B" w:rsidP="0091015B">
            <w:pPr>
              <w:spacing w:line="276" w:lineRule="auto"/>
              <w:jc w:val="both"/>
              <w:rPr>
                <w:rFonts w:ascii="Times New Roman" w:hAnsi="Times New Roman"/>
                <w:sz w:val="20"/>
              </w:rPr>
            </w:pPr>
          </w:p>
        </w:tc>
      </w:tr>
      <w:tr w:rsidR="0091015B" w:rsidRPr="00F74C70" w14:paraId="680AA129"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5939E309"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1CC7BB7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3570A7D7"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DE3BF7E"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5361D3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r>
      <w:tr w:rsidR="0091015B" w:rsidRPr="00F74C70" w14:paraId="2DBC07D7"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7AD5A338"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70E388D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64047BF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1B138114"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64B9C67" w14:textId="77777777" w:rsidR="0091015B" w:rsidRPr="00F74C70" w:rsidRDefault="0091015B" w:rsidP="0091015B">
            <w:pPr>
              <w:spacing w:line="276" w:lineRule="auto"/>
              <w:jc w:val="both"/>
              <w:rPr>
                <w:rFonts w:ascii="Times New Roman" w:hAnsi="Times New Roman"/>
                <w:sz w:val="20"/>
              </w:rPr>
            </w:pPr>
          </w:p>
        </w:tc>
      </w:tr>
      <w:tr w:rsidR="0091015B" w:rsidRPr="00F74C70" w14:paraId="19D7D914"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2185969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1CEE6C95" w14:textId="77777777" w:rsidR="0091015B" w:rsidRPr="00F74C70" w:rsidRDefault="0091015B" w:rsidP="0091015B">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01C8482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7B85BB17"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4674BE8" w14:textId="77777777" w:rsidR="0091015B" w:rsidRPr="00F74C70" w:rsidRDefault="0091015B" w:rsidP="0091015B">
            <w:pPr>
              <w:spacing w:line="276" w:lineRule="auto"/>
              <w:jc w:val="both"/>
              <w:rPr>
                <w:rFonts w:ascii="Times New Roman" w:hAnsi="Times New Roman"/>
                <w:sz w:val="20"/>
              </w:rPr>
            </w:pPr>
          </w:p>
        </w:tc>
      </w:tr>
      <w:tr w:rsidR="0091015B" w:rsidRPr="00F74C70" w14:paraId="344E27CE" w14:textId="77777777" w:rsidTr="0091015B">
        <w:tc>
          <w:tcPr>
            <w:tcW w:w="603" w:type="dxa"/>
            <w:tcBorders>
              <w:top w:val="single" w:sz="6" w:space="0" w:color="auto"/>
              <w:left w:val="single" w:sz="12" w:space="0" w:color="auto"/>
              <w:bottom w:val="single" w:sz="6" w:space="0" w:color="auto"/>
              <w:right w:val="single" w:sz="6" w:space="0" w:color="auto"/>
            </w:tcBorders>
            <w:vAlign w:val="center"/>
            <w:hideMark/>
          </w:tcPr>
          <w:p w14:paraId="08AF86EC"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50D7B71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7E98DA41"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8F9E015" w14:textId="77777777" w:rsidR="0091015B" w:rsidRPr="00F74C70" w:rsidRDefault="0091015B" w:rsidP="0091015B">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51651D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r>
      <w:tr w:rsidR="0091015B" w:rsidRPr="00F74C70" w14:paraId="51D9D40A" w14:textId="77777777" w:rsidTr="0091015B">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3559D1F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2CA86A83" w14:textId="77777777" w:rsidR="0091015B" w:rsidRPr="00F74C70" w:rsidRDefault="0091015B" w:rsidP="0091015B">
      <w:pPr>
        <w:spacing w:line="276" w:lineRule="auto"/>
        <w:rPr>
          <w:rFonts w:ascii="Times New Roman" w:hAnsi="Times New Roman"/>
          <w:color w:val="FF0000"/>
          <w:sz w:val="20"/>
        </w:rPr>
      </w:pPr>
    </w:p>
    <w:p w14:paraId="540AE620" w14:textId="77777777" w:rsidR="0091015B" w:rsidRPr="00F74C70" w:rsidRDefault="0091015B" w:rsidP="00F37EEA">
      <w:pPr>
        <w:rPr>
          <w:rFonts w:ascii="Times New Roman" w:hAnsi="Times New Roman"/>
          <w:sz w:val="20"/>
        </w:rPr>
      </w:pPr>
    </w:p>
    <w:p w14:paraId="412B3EDA" w14:textId="77777777" w:rsidR="0091015B" w:rsidRPr="00F74C70" w:rsidRDefault="0091015B" w:rsidP="00F37EEA">
      <w:pPr>
        <w:rPr>
          <w:rFonts w:ascii="Times New Roman" w:hAnsi="Times New Roman"/>
          <w:sz w:val="20"/>
        </w:rPr>
      </w:pPr>
    </w:p>
    <w:p w14:paraId="33171A3F" w14:textId="77777777" w:rsidR="0091015B" w:rsidRPr="00F74C70" w:rsidRDefault="0091015B" w:rsidP="00F37EEA">
      <w:pPr>
        <w:rPr>
          <w:rFonts w:ascii="Times New Roman" w:hAnsi="Times New Roman"/>
          <w:sz w:val="20"/>
        </w:rPr>
      </w:pPr>
    </w:p>
    <w:p w14:paraId="1856AFB1" w14:textId="77777777" w:rsidR="0091015B" w:rsidRPr="00F74C70" w:rsidRDefault="0091015B" w:rsidP="00F37EEA">
      <w:pPr>
        <w:rPr>
          <w:rFonts w:ascii="Times New Roman" w:hAnsi="Times New Roman"/>
          <w:sz w:val="20"/>
        </w:rPr>
      </w:pPr>
    </w:p>
    <w:p w14:paraId="509ED3BF" w14:textId="77777777" w:rsidR="0091015B" w:rsidRPr="00F74C70" w:rsidRDefault="0091015B" w:rsidP="00F37EEA">
      <w:pPr>
        <w:rPr>
          <w:rFonts w:ascii="Times New Roman" w:hAnsi="Times New Roman"/>
          <w:sz w:val="20"/>
        </w:rPr>
      </w:pPr>
    </w:p>
    <w:p w14:paraId="782E13EF" w14:textId="77777777" w:rsidR="00F96125" w:rsidRPr="00F74C70" w:rsidRDefault="00F96125" w:rsidP="00F37EEA">
      <w:pPr>
        <w:rPr>
          <w:rFonts w:ascii="Times New Roman" w:hAnsi="Times New Roman"/>
          <w:sz w:val="20"/>
        </w:rPr>
      </w:pPr>
    </w:p>
    <w:p w14:paraId="1ABFB7F4" w14:textId="77777777" w:rsidR="00F96125" w:rsidRPr="00F74C70" w:rsidRDefault="00F96125" w:rsidP="00F37EEA">
      <w:pPr>
        <w:rPr>
          <w:rFonts w:ascii="Times New Roman" w:hAnsi="Times New Roman"/>
          <w:sz w:val="20"/>
        </w:rPr>
      </w:pPr>
    </w:p>
    <w:p w14:paraId="4800D67E" w14:textId="77777777" w:rsidR="00F96125" w:rsidRPr="00F74C70" w:rsidRDefault="00F96125" w:rsidP="00F37EEA">
      <w:pPr>
        <w:rPr>
          <w:rFonts w:ascii="Times New Roman" w:hAnsi="Times New Roman"/>
          <w:sz w:val="20"/>
        </w:rPr>
      </w:pPr>
    </w:p>
    <w:p w14:paraId="63318B38" w14:textId="77777777" w:rsidR="00F96125" w:rsidRPr="00F74C70" w:rsidRDefault="00F96125" w:rsidP="00F37EEA">
      <w:pPr>
        <w:rPr>
          <w:rFonts w:ascii="Times New Roman" w:hAnsi="Times New Roman"/>
          <w:sz w:val="20"/>
        </w:rPr>
      </w:pPr>
    </w:p>
    <w:p w14:paraId="7EB6CF50" w14:textId="77777777" w:rsidR="00F96125" w:rsidRPr="00F74C70" w:rsidRDefault="00F96125" w:rsidP="00F37EEA">
      <w:pPr>
        <w:rPr>
          <w:rFonts w:ascii="Times New Roman" w:hAnsi="Times New Roman"/>
          <w:sz w:val="20"/>
        </w:rPr>
      </w:pPr>
    </w:p>
    <w:p w14:paraId="463C2673" w14:textId="77777777" w:rsidR="00F96125" w:rsidRPr="00F74C70" w:rsidRDefault="00F96125" w:rsidP="00F37EEA">
      <w:pPr>
        <w:rPr>
          <w:rFonts w:ascii="Times New Roman" w:hAnsi="Times New Roman"/>
          <w:sz w:val="20"/>
        </w:rPr>
      </w:pPr>
    </w:p>
    <w:p w14:paraId="0C9BE352" w14:textId="77777777" w:rsidR="00F96125" w:rsidRPr="00F74C70" w:rsidRDefault="00F96125" w:rsidP="00F37EEA">
      <w:pPr>
        <w:rPr>
          <w:rFonts w:ascii="Times New Roman" w:hAnsi="Times New Roman"/>
          <w:sz w:val="20"/>
        </w:rPr>
      </w:pPr>
    </w:p>
    <w:p w14:paraId="536C7696" w14:textId="77777777" w:rsidR="00F96125" w:rsidRPr="00F74C70" w:rsidRDefault="00F96125" w:rsidP="00F37EEA">
      <w:pPr>
        <w:rPr>
          <w:rFonts w:ascii="Times New Roman" w:hAnsi="Times New Roman"/>
          <w:sz w:val="20"/>
        </w:rPr>
      </w:pPr>
    </w:p>
    <w:p w14:paraId="030E425F" w14:textId="77777777" w:rsidR="00F96125" w:rsidRPr="00F74C70" w:rsidRDefault="00F96125" w:rsidP="00F37EEA">
      <w:pPr>
        <w:rPr>
          <w:rFonts w:ascii="Times New Roman" w:hAnsi="Times New Roman"/>
          <w:sz w:val="20"/>
        </w:rPr>
      </w:pPr>
    </w:p>
    <w:p w14:paraId="5514DCE0" w14:textId="77777777" w:rsidR="00F96125" w:rsidRPr="00F74C70" w:rsidRDefault="00F96125" w:rsidP="00F37EEA">
      <w:pPr>
        <w:rPr>
          <w:rFonts w:ascii="Times New Roman" w:hAnsi="Times New Roman"/>
          <w:sz w:val="20"/>
        </w:rPr>
      </w:pPr>
    </w:p>
    <w:p w14:paraId="1C6A5738" w14:textId="77777777" w:rsidR="00F96125" w:rsidRPr="00F74C70" w:rsidRDefault="00F96125" w:rsidP="00F37EEA">
      <w:pPr>
        <w:rPr>
          <w:rFonts w:ascii="Times New Roman" w:hAnsi="Times New Roman"/>
          <w:sz w:val="20"/>
        </w:rPr>
      </w:pPr>
    </w:p>
    <w:p w14:paraId="36A0C1A8" w14:textId="77777777" w:rsidR="00F96125" w:rsidRPr="00F74C70" w:rsidRDefault="00F96125" w:rsidP="00F37EEA">
      <w:pPr>
        <w:rPr>
          <w:rFonts w:ascii="Times New Roman" w:hAnsi="Times New Roman"/>
          <w:sz w:val="20"/>
        </w:rPr>
      </w:pPr>
    </w:p>
    <w:p w14:paraId="50321A5B" w14:textId="77777777" w:rsidR="00F96125" w:rsidRPr="00F74C70" w:rsidRDefault="00F96125" w:rsidP="00F37EEA">
      <w:pPr>
        <w:rPr>
          <w:rFonts w:ascii="Times New Roman" w:hAnsi="Times New Roman"/>
          <w:sz w:val="20"/>
        </w:rPr>
      </w:pPr>
    </w:p>
    <w:p w14:paraId="2D29E41C" w14:textId="77777777" w:rsidR="00F96125" w:rsidRPr="00F74C70" w:rsidRDefault="00F96125" w:rsidP="00F37EEA">
      <w:pPr>
        <w:rPr>
          <w:rFonts w:ascii="Times New Roman" w:hAnsi="Times New Roman"/>
          <w:sz w:val="20"/>
        </w:rPr>
      </w:pPr>
    </w:p>
    <w:p w14:paraId="3B20D1DA" w14:textId="77777777" w:rsidR="00A2496B" w:rsidRPr="00F74C70" w:rsidRDefault="00A2496B" w:rsidP="00F37EEA">
      <w:pPr>
        <w:rPr>
          <w:rFonts w:ascii="Times New Roman" w:hAnsi="Times New Roman"/>
          <w:sz w:val="20"/>
        </w:rPr>
      </w:pPr>
    </w:p>
    <w:p w14:paraId="751F5D34" w14:textId="77777777" w:rsidR="00A2496B" w:rsidRPr="00F74C70" w:rsidRDefault="00A2496B" w:rsidP="00F37EEA">
      <w:pPr>
        <w:rPr>
          <w:rFonts w:ascii="Times New Roman" w:hAnsi="Times New Roman"/>
          <w:sz w:val="20"/>
        </w:rPr>
      </w:pPr>
    </w:p>
    <w:p w14:paraId="4F4778E5" w14:textId="77777777" w:rsidR="00A2496B" w:rsidRPr="00F74C70" w:rsidRDefault="00A2496B" w:rsidP="00F37EEA">
      <w:pPr>
        <w:rPr>
          <w:rFonts w:ascii="Times New Roman" w:hAnsi="Times New Roman"/>
          <w:sz w:val="20"/>
        </w:rPr>
      </w:pPr>
    </w:p>
    <w:p w14:paraId="03F5BD57" w14:textId="77777777" w:rsidR="0091015B" w:rsidRPr="00F74C70" w:rsidRDefault="0091015B" w:rsidP="00F37EEA">
      <w:pPr>
        <w:rPr>
          <w:rFonts w:ascii="Times New Roman" w:hAnsi="Times New Roman"/>
          <w:sz w:val="20"/>
        </w:rPr>
      </w:pPr>
    </w:p>
    <w:p w14:paraId="056D6569" w14:textId="77777777" w:rsidR="0091015B" w:rsidRPr="00F74C70" w:rsidRDefault="0091015B" w:rsidP="00F37EEA">
      <w:pPr>
        <w:rPr>
          <w:rFonts w:ascii="Times New Roman" w:hAnsi="Times New Roman"/>
          <w:sz w:val="20"/>
        </w:rPr>
      </w:pPr>
    </w:p>
    <w:p w14:paraId="50D82677" w14:textId="77777777" w:rsidR="0091015B" w:rsidRPr="00F74C70" w:rsidRDefault="0091015B" w:rsidP="00F37EEA">
      <w:pPr>
        <w:rPr>
          <w:rFonts w:ascii="Times New Roman" w:hAnsi="Times New Roman"/>
          <w:sz w:val="20"/>
        </w:rPr>
      </w:pPr>
    </w:p>
    <w:p w14:paraId="0F487B59" w14:textId="77777777" w:rsidR="0091015B" w:rsidRPr="00F74C70" w:rsidRDefault="0091015B" w:rsidP="00F37EEA">
      <w:pPr>
        <w:rPr>
          <w:rFonts w:ascii="Times New Roman" w:hAnsi="Times New Roman"/>
          <w:sz w:val="20"/>
        </w:rPr>
      </w:pPr>
    </w:p>
    <w:p w14:paraId="6AB0D02F" w14:textId="77777777" w:rsidR="0091015B" w:rsidRPr="00F74C70" w:rsidRDefault="0091015B" w:rsidP="00F37EEA">
      <w:pPr>
        <w:rPr>
          <w:rFonts w:ascii="Times New Roman" w:hAnsi="Times New Roman"/>
          <w:sz w:val="20"/>
        </w:rPr>
      </w:pPr>
    </w:p>
    <w:p w14:paraId="1C2F8686"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76723B71" w14:textId="77777777" w:rsidR="00F31783" w:rsidRPr="00F74C70" w:rsidRDefault="00F31783" w:rsidP="00F31783">
      <w:pPr>
        <w:rPr>
          <w:rFonts w:ascii="Times New Roman" w:hAnsi="Times New Roman"/>
          <w:sz w:val="20"/>
        </w:rPr>
      </w:pPr>
    </w:p>
    <w:p w14:paraId="175F4D06"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14080" behindDoc="1" locked="0" layoutInCell="1" allowOverlap="1" wp14:anchorId="1C8A47EE" wp14:editId="7FF6361F">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5" name="Resim 23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A931B" w14:textId="141F1771"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07A14EE9" w14:textId="77777777" w:rsidR="0091015B" w:rsidRPr="00F74C70" w:rsidRDefault="0091015B" w:rsidP="0091015B">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1015B" w:rsidRPr="00F74C70" w14:paraId="261274A7" w14:textId="77777777" w:rsidTr="0048535F">
        <w:tc>
          <w:tcPr>
            <w:tcW w:w="1167" w:type="dxa"/>
            <w:vAlign w:val="center"/>
          </w:tcPr>
          <w:p w14:paraId="525CF3D2" w14:textId="77777777" w:rsidR="0091015B" w:rsidRPr="00F74C70" w:rsidRDefault="0091015B" w:rsidP="0091015B">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53029B73"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2D11F765" w14:textId="77777777" w:rsidR="0091015B" w:rsidRPr="00F74C70" w:rsidRDefault="0091015B" w:rsidP="0091015B">
      <w:pPr>
        <w:spacing w:line="276" w:lineRule="auto"/>
        <w:jc w:val="right"/>
        <w:outlineLvl w:val="0"/>
        <w:rPr>
          <w:rFonts w:ascii="Times New Roman" w:hAnsi="Times New Roman"/>
          <w:b/>
          <w:sz w:val="20"/>
        </w:rPr>
      </w:pPr>
    </w:p>
    <w:tbl>
      <w:tblPr>
        <w:tblW w:w="9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963"/>
        <w:gridCol w:w="1435"/>
        <w:gridCol w:w="3852"/>
      </w:tblGrid>
      <w:tr w:rsidR="0091015B" w:rsidRPr="00F74C70" w14:paraId="5F177486" w14:textId="77777777" w:rsidTr="0048535F">
        <w:trPr>
          <w:trHeight w:val="261"/>
        </w:trPr>
        <w:tc>
          <w:tcPr>
            <w:tcW w:w="2112" w:type="dxa"/>
            <w:vAlign w:val="center"/>
          </w:tcPr>
          <w:p w14:paraId="254CB788" w14:textId="77777777" w:rsidR="0091015B" w:rsidRPr="00F74C70" w:rsidRDefault="0091015B" w:rsidP="0091015B">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63" w:type="dxa"/>
            <w:vAlign w:val="center"/>
          </w:tcPr>
          <w:p w14:paraId="0B29AE15"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5" w:type="dxa"/>
            <w:vAlign w:val="center"/>
          </w:tcPr>
          <w:p w14:paraId="59080EA7" w14:textId="77777777" w:rsidR="0091015B" w:rsidRPr="00F74C70" w:rsidRDefault="0091015B" w:rsidP="0091015B">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52" w:type="dxa"/>
          </w:tcPr>
          <w:p w14:paraId="0299BDEA" w14:textId="54C85E84" w:rsidR="0091015B" w:rsidRPr="00F74C70" w:rsidRDefault="0048535F" w:rsidP="0091015B">
            <w:pPr>
              <w:spacing w:line="276" w:lineRule="auto"/>
              <w:outlineLvl w:val="0"/>
              <w:rPr>
                <w:rFonts w:ascii="Times New Roman" w:hAnsi="Times New Roman"/>
                <w:sz w:val="20"/>
              </w:rPr>
            </w:pPr>
            <w:r>
              <w:rPr>
                <w:rFonts w:ascii="Times New Roman" w:hAnsi="Times New Roman"/>
                <w:sz w:val="20"/>
              </w:rPr>
              <w:t xml:space="preserve"> </w:t>
            </w:r>
            <w:r w:rsidR="0091015B" w:rsidRPr="00F74C70">
              <w:rPr>
                <w:rFonts w:ascii="Times New Roman" w:hAnsi="Times New Roman"/>
                <w:sz w:val="20"/>
              </w:rPr>
              <w:t>Oku</w:t>
            </w:r>
            <w:r>
              <w:rPr>
                <w:rFonts w:ascii="Times New Roman" w:hAnsi="Times New Roman"/>
                <w:sz w:val="20"/>
              </w:rPr>
              <w:t>ma Yazmaya Hazırlık Çalışmaları</w:t>
            </w:r>
          </w:p>
        </w:tc>
      </w:tr>
    </w:tbl>
    <w:p w14:paraId="21DE3391" w14:textId="77777777" w:rsidR="0091015B" w:rsidRPr="00F74C70" w:rsidRDefault="0091015B" w:rsidP="0091015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91015B" w:rsidRPr="00F74C70" w14:paraId="53FE4E28" w14:textId="77777777" w:rsidTr="0091015B">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646D07F5" w14:textId="77777777" w:rsidR="0091015B" w:rsidRPr="00F74C70" w:rsidRDefault="0091015B" w:rsidP="0091015B">
            <w:pPr>
              <w:spacing w:line="276" w:lineRule="auto"/>
              <w:rPr>
                <w:rFonts w:ascii="Times New Roman" w:hAnsi="Times New Roman"/>
                <w:b/>
                <w:sz w:val="20"/>
              </w:rPr>
            </w:pPr>
            <w:r w:rsidRPr="00F74C70">
              <w:rPr>
                <w:rFonts w:ascii="Times New Roman" w:hAnsi="Times New Roman"/>
                <w:b/>
                <w:sz w:val="20"/>
              </w:rPr>
              <w:t>YARIYIL</w:t>
            </w:r>
          </w:p>
          <w:p w14:paraId="45D72A61" w14:textId="77777777" w:rsidR="0091015B" w:rsidRPr="00F74C70" w:rsidRDefault="0091015B" w:rsidP="0091015B">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6A81A60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0ACC204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w:t>
            </w:r>
          </w:p>
        </w:tc>
      </w:tr>
      <w:tr w:rsidR="0091015B" w:rsidRPr="00F74C70" w14:paraId="604F4C5D" w14:textId="77777777" w:rsidTr="0091015B">
        <w:trPr>
          <w:trHeight w:val="382"/>
        </w:trPr>
        <w:tc>
          <w:tcPr>
            <w:tcW w:w="542" w:type="pct"/>
            <w:vMerge/>
            <w:tcBorders>
              <w:top w:val="single" w:sz="4" w:space="0" w:color="auto"/>
              <w:left w:val="single" w:sz="12" w:space="0" w:color="auto"/>
              <w:bottom w:val="single" w:sz="4" w:space="0" w:color="auto"/>
              <w:right w:val="single" w:sz="12" w:space="0" w:color="auto"/>
            </w:tcBorders>
          </w:tcPr>
          <w:p w14:paraId="5E0927A0" w14:textId="77777777" w:rsidR="0091015B" w:rsidRPr="00F74C70" w:rsidRDefault="0091015B" w:rsidP="0091015B">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20420FD3"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2165DE4E"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5C0E2935"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264FAC0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988215F" w14:textId="77777777" w:rsidR="0091015B" w:rsidRPr="00F74C70" w:rsidRDefault="0091015B" w:rsidP="0091015B">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5675319F"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68FD811E"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DİLİ</w:t>
            </w:r>
          </w:p>
        </w:tc>
      </w:tr>
      <w:tr w:rsidR="0091015B" w:rsidRPr="00F74C70" w14:paraId="4EEDBC36" w14:textId="77777777" w:rsidTr="0091015B">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5D317E46"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7</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4EC6324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24828D87"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2</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3F7C4A7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E406EBA" w14:textId="5D979276" w:rsidR="0091015B" w:rsidRPr="00F74C70" w:rsidRDefault="00F23DB3" w:rsidP="0091015B">
            <w:pPr>
              <w:spacing w:line="276" w:lineRule="auto"/>
              <w:jc w:val="center"/>
              <w:rPr>
                <w:rFonts w:ascii="Times New Roman" w:hAnsi="Times New Roman"/>
                <w:sz w:val="20"/>
              </w:rPr>
            </w:pPr>
            <w:r>
              <w:rPr>
                <w:rFonts w:ascii="Times New Roman" w:hAnsi="Times New Roman"/>
                <w:sz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8E4865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5</w:t>
            </w:r>
          </w:p>
        </w:tc>
        <w:tc>
          <w:tcPr>
            <w:tcW w:w="1097" w:type="pct"/>
            <w:gridSpan w:val="3"/>
            <w:tcBorders>
              <w:top w:val="single" w:sz="4" w:space="0" w:color="auto"/>
              <w:left w:val="single" w:sz="4" w:space="0" w:color="auto"/>
              <w:bottom w:val="single" w:sz="12" w:space="0" w:color="auto"/>
            </w:tcBorders>
            <w:vAlign w:val="center"/>
          </w:tcPr>
          <w:p w14:paraId="6202E7AF" w14:textId="77777777" w:rsidR="0091015B" w:rsidRPr="00F74C70" w:rsidRDefault="0091015B" w:rsidP="0091015B">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(X)  </w:t>
            </w:r>
          </w:p>
          <w:p w14:paraId="247F1F3C" w14:textId="77777777" w:rsidR="0091015B" w:rsidRPr="00F74C70" w:rsidRDefault="0091015B" w:rsidP="0091015B">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w:t>
            </w:r>
          </w:p>
        </w:tc>
        <w:tc>
          <w:tcPr>
            <w:tcW w:w="974" w:type="pct"/>
            <w:tcBorders>
              <w:top w:val="single" w:sz="4" w:space="0" w:color="auto"/>
              <w:left w:val="single" w:sz="4" w:space="0" w:color="auto"/>
              <w:bottom w:val="single" w:sz="12" w:space="0" w:color="auto"/>
            </w:tcBorders>
          </w:tcPr>
          <w:p w14:paraId="3BDE0189" w14:textId="77777777" w:rsidR="0091015B" w:rsidRPr="00F74C70" w:rsidRDefault="0091015B" w:rsidP="0091015B">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Türkçe</w:t>
            </w:r>
          </w:p>
        </w:tc>
      </w:tr>
      <w:tr w:rsidR="0091015B" w:rsidRPr="00F74C70" w14:paraId="4DCF24DB" w14:textId="77777777" w:rsidTr="0091015B">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15A3C7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KATEGORİSİ</w:t>
            </w:r>
          </w:p>
        </w:tc>
      </w:tr>
      <w:tr w:rsidR="0091015B" w:rsidRPr="00F74C70" w14:paraId="194D56AB" w14:textId="77777777" w:rsidTr="0091015B">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1EC5CE29"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2582C440"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24AF9E6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05D608B"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Seçmeli</w:t>
            </w:r>
          </w:p>
        </w:tc>
      </w:tr>
      <w:tr w:rsidR="0091015B" w:rsidRPr="00F74C70" w14:paraId="2652607E" w14:textId="77777777" w:rsidTr="0091015B">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7028B01" w14:textId="77777777" w:rsidR="0091015B" w:rsidRPr="00F74C70" w:rsidRDefault="0091015B" w:rsidP="0091015B">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479B8600"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%100</w:t>
            </w:r>
          </w:p>
        </w:tc>
        <w:tc>
          <w:tcPr>
            <w:tcW w:w="1536" w:type="pct"/>
            <w:gridSpan w:val="5"/>
            <w:tcBorders>
              <w:top w:val="single" w:sz="6" w:space="0" w:color="auto"/>
              <w:left w:val="single" w:sz="4" w:space="0" w:color="auto"/>
              <w:bottom w:val="single" w:sz="12" w:space="0" w:color="auto"/>
            </w:tcBorders>
          </w:tcPr>
          <w:p w14:paraId="34709BD9"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5F17923F"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Genel Kültür (  )      Alan ( )</w:t>
            </w:r>
          </w:p>
        </w:tc>
      </w:tr>
      <w:tr w:rsidR="0091015B" w:rsidRPr="00F74C70" w14:paraId="2EFB55C0" w14:textId="77777777" w:rsidTr="0091015B">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14C80F0"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91015B" w:rsidRPr="00F74C70" w14:paraId="16767377" w14:textId="77777777" w:rsidTr="0091015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B156310"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E86657A"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4F0058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71046B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w:t>
            </w:r>
          </w:p>
        </w:tc>
      </w:tr>
      <w:tr w:rsidR="0091015B" w:rsidRPr="00F74C70" w14:paraId="6D80D33F"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38558D"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136DA5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10630676"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41FBA1F4" w14:textId="77777777" w:rsidR="0091015B" w:rsidRPr="00F74C70" w:rsidRDefault="0091015B" w:rsidP="0091015B">
            <w:pPr>
              <w:spacing w:line="276" w:lineRule="auto"/>
              <w:jc w:val="center"/>
              <w:rPr>
                <w:rFonts w:ascii="Times New Roman" w:hAnsi="Times New Roman"/>
                <w:sz w:val="20"/>
                <w:highlight w:val="yellow"/>
              </w:rPr>
            </w:pPr>
            <w:r w:rsidRPr="00F74C70">
              <w:rPr>
                <w:rFonts w:ascii="Times New Roman" w:hAnsi="Times New Roman"/>
                <w:sz w:val="20"/>
              </w:rPr>
              <w:t>30</w:t>
            </w:r>
          </w:p>
        </w:tc>
      </w:tr>
      <w:tr w:rsidR="0091015B" w:rsidRPr="00F74C70" w14:paraId="1FE27D70"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2350E47"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8716CF8"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426E4242"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1AF0B87E" w14:textId="77777777" w:rsidR="0091015B" w:rsidRPr="00F74C70" w:rsidRDefault="0091015B" w:rsidP="0091015B">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91015B" w:rsidRPr="00F74C70" w14:paraId="41FE8D0C"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EF2E5FD"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76DEC82"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2F1709A6" w14:textId="77777777" w:rsidR="0091015B" w:rsidRPr="00F74C70" w:rsidRDefault="0091015B" w:rsidP="0091015B">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21D9F7A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 </w:t>
            </w:r>
          </w:p>
        </w:tc>
      </w:tr>
      <w:tr w:rsidR="0091015B" w:rsidRPr="00F74C70" w14:paraId="0F88F36B"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D75D4DB"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C73CB0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51415E01"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1</w:t>
            </w:r>
          </w:p>
        </w:tc>
        <w:tc>
          <w:tcPr>
            <w:tcW w:w="974" w:type="pct"/>
            <w:tcBorders>
              <w:top w:val="single" w:sz="4" w:space="0" w:color="auto"/>
              <w:left w:val="single" w:sz="8" w:space="0" w:color="auto"/>
              <w:bottom w:val="single" w:sz="4" w:space="0" w:color="auto"/>
              <w:right w:val="single" w:sz="12" w:space="0" w:color="auto"/>
            </w:tcBorders>
          </w:tcPr>
          <w:p w14:paraId="53C0339D"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30  </w:t>
            </w:r>
          </w:p>
        </w:tc>
      </w:tr>
      <w:tr w:rsidR="0091015B" w:rsidRPr="00F74C70" w14:paraId="51275EF9"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3EEFA22"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1FEAEE9"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3289023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4D264B66"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 xml:space="preserve"> </w:t>
            </w:r>
          </w:p>
        </w:tc>
      </w:tr>
      <w:tr w:rsidR="0091015B" w:rsidRPr="00F74C70" w14:paraId="6E546470"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E7344E8"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72758F0"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1B8BD551" w14:textId="77777777" w:rsidR="0091015B" w:rsidRPr="00F74C70" w:rsidRDefault="0091015B" w:rsidP="0091015B">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5E834E01" w14:textId="77777777" w:rsidR="0091015B" w:rsidRPr="00F74C70" w:rsidRDefault="0091015B" w:rsidP="0091015B">
            <w:pPr>
              <w:spacing w:line="276" w:lineRule="auto"/>
              <w:rPr>
                <w:rFonts w:ascii="Times New Roman" w:hAnsi="Times New Roman"/>
                <w:sz w:val="20"/>
              </w:rPr>
            </w:pPr>
          </w:p>
        </w:tc>
      </w:tr>
      <w:tr w:rsidR="0091015B" w:rsidRPr="00F74C70" w14:paraId="77FB9B5E" w14:textId="77777777" w:rsidTr="0091015B">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9E01FE" w14:textId="77777777" w:rsidR="0091015B" w:rsidRPr="00F74C70" w:rsidRDefault="0091015B" w:rsidP="0091015B">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6BF36ED"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50AB1124" w14:textId="77777777" w:rsidR="0091015B" w:rsidRPr="00F74C70" w:rsidRDefault="0091015B" w:rsidP="0091015B">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4DBD7342" w14:textId="77777777" w:rsidR="0091015B" w:rsidRPr="00F74C70" w:rsidRDefault="0091015B" w:rsidP="0091015B">
            <w:pPr>
              <w:spacing w:line="276" w:lineRule="auto"/>
              <w:rPr>
                <w:rFonts w:ascii="Times New Roman" w:hAnsi="Times New Roman"/>
                <w:sz w:val="20"/>
              </w:rPr>
            </w:pPr>
          </w:p>
        </w:tc>
      </w:tr>
      <w:tr w:rsidR="0091015B" w:rsidRPr="00F74C70" w14:paraId="21566189" w14:textId="77777777" w:rsidTr="0091015B">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8450A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117A324"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Final Sınavı</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52DA4896"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1B1F784A" w14:textId="77777777" w:rsidR="0091015B" w:rsidRPr="00F74C70" w:rsidRDefault="0091015B" w:rsidP="0091015B">
            <w:pPr>
              <w:spacing w:line="276" w:lineRule="auto"/>
              <w:jc w:val="center"/>
              <w:rPr>
                <w:rFonts w:ascii="Times New Roman" w:hAnsi="Times New Roman"/>
                <w:sz w:val="20"/>
              </w:rPr>
            </w:pPr>
            <w:r w:rsidRPr="00F74C70">
              <w:rPr>
                <w:rFonts w:ascii="Times New Roman" w:hAnsi="Times New Roman"/>
                <w:sz w:val="20"/>
              </w:rPr>
              <w:t>40</w:t>
            </w:r>
          </w:p>
        </w:tc>
      </w:tr>
      <w:tr w:rsidR="0091015B" w:rsidRPr="00F74C70" w14:paraId="3741952B" w14:textId="77777777" w:rsidTr="0091015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E89685"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3AE3265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Bu dersin önkoşulu ya da eş koşulu bulunmamaktadır.</w:t>
            </w:r>
          </w:p>
        </w:tc>
      </w:tr>
      <w:tr w:rsidR="0091015B" w:rsidRPr="00F74C70" w14:paraId="03DA2382" w14:textId="77777777" w:rsidTr="0091015B">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A045EBF"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91015B" w:rsidRPr="00F74C70" w14:paraId="3D152188" w14:textId="77777777" w:rsidTr="0091015B">
              <w:trPr>
                <w:tblCellSpacing w:w="15" w:type="dxa"/>
              </w:trPr>
              <w:tc>
                <w:tcPr>
                  <w:tcW w:w="5616" w:type="dxa"/>
                  <w:hideMark/>
                </w:tcPr>
                <w:p w14:paraId="44B3B435" w14:textId="77777777" w:rsidR="0091015B" w:rsidRPr="00F74C70" w:rsidRDefault="0091015B" w:rsidP="0091015B">
                  <w:pPr>
                    <w:spacing w:line="276" w:lineRule="auto"/>
                    <w:jc w:val="both"/>
                    <w:rPr>
                      <w:rFonts w:ascii="Times New Roman" w:hAnsi="Times New Roman"/>
                      <w:sz w:val="20"/>
                    </w:rPr>
                  </w:pPr>
                  <w:proofErr w:type="gramStart"/>
                  <w:r w:rsidRPr="00F74C70">
                    <w:rPr>
                      <w:rFonts w:ascii="Times New Roman" w:hAnsi="Times New Roman"/>
                      <w:sz w:val="20"/>
                    </w:rPr>
                    <w:t>Ders kapsamında, okul öncesi eğitimde okuma yazmaya hazırlık çalışmalarının önemi, temel kavramlar, okuma yazma yaklaşımları, okuma-yazma kazanımını etkileyen etmenler, okuma yazma becerilerinin gelişimi, erken okuryazarlık, okuma beceriler ve alt alanları; alfabe bilgisi (alfabe öncesi aşama/logografik düzeyi, kısmi alfabe aşaması/yarı fonetik düzey, tam alfabe aşaması, birleştirilmiş alfabe aşaması/telaffüz), fonolojik süreç becerileri (ses farkındalığı, ses hafızası, ses kullanımı), sözel dil becerileri ve sözcük bilgisi gelişimi, yazmaya hazırlık (yazı farkındalığı), okul öncesi eğitim programına uygun okuma yazmaya hazırlık etkinlikleri planlama, uygulama ve değerlendirme konuları ele alınacaktır.</w:t>
                  </w:r>
                  <w:proofErr w:type="gramEnd"/>
                </w:p>
              </w:tc>
            </w:tr>
            <w:tr w:rsidR="0091015B" w:rsidRPr="00F74C70" w14:paraId="125A6083" w14:textId="77777777" w:rsidTr="0091015B">
              <w:trPr>
                <w:tblCellSpacing w:w="15" w:type="dxa"/>
              </w:trPr>
              <w:tc>
                <w:tcPr>
                  <w:tcW w:w="5616" w:type="dxa"/>
                  <w:hideMark/>
                </w:tcPr>
                <w:p w14:paraId="6EB434CC" w14:textId="77777777" w:rsidR="0091015B" w:rsidRPr="00F74C70" w:rsidRDefault="0091015B" w:rsidP="0091015B">
                  <w:pPr>
                    <w:spacing w:line="276" w:lineRule="auto"/>
                    <w:jc w:val="both"/>
                    <w:rPr>
                      <w:rFonts w:ascii="Times New Roman" w:hAnsi="Times New Roman"/>
                      <w:sz w:val="20"/>
                    </w:rPr>
                  </w:pPr>
                </w:p>
              </w:tc>
            </w:tr>
          </w:tbl>
          <w:p w14:paraId="3035325F" w14:textId="77777777" w:rsidR="0091015B" w:rsidRPr="00F74C70" w:rsidRDefault="0091015B" w:rsidP="0091015B">
            <w:pPr>
              <w:spacing w:line="276" w:lineRule="auto"/>
              <w:jc w:val="both"/>
              <w:rPr>
                <w:rFonts w:ascii="Times New Roman" w:hAnsi="Times New Roman"/>
                <w:sz w:val="20"/>
              </w:rPr>
            </w:pPr>
          </w:p>
        </w:tc>
      </w:tr>
      <w:tr w:rsidR="0091015B" w:rsidRPr="00F74C70" w14:paraId="38202F4B" w14:textId="77777777" w:rsidTr="0091015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290E028"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6AF445A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bCs/>
                <w:sz w:val="20"/>
              </w:rPr>
              <w:t>Okul öncesi eğitimde okuma yazma hazırlık çalışmaları hakkında, Okul öncesi öğretmen adaylarının bilgi ve tecrübe sahibi olmaları</w:t>
            </w:r>
          </w:p>
        </w:tc>
      </w:tr>
      <w:tr w:rsidR="0091015B" w:rsidRPr="00F74C70" w14:paraId="5B3FDF75" w14:textId="77777777" w:rsidTr="0091015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C32930"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6B0FE137"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Okul öncesi eğitimde okuma yazmaya hazırlık çalışmaları hakkında bilgi ve tecrübe sahibi olan öğretmen adayları, okuma yazmaya hazırlık çalışmalarını daha profesyonel yürüteceklerdir. </w:t>
            </w:r>
          </w:p>
        </w:tc>
      </w:tr>
      <w:tr w:rsidR="0091015B" w:rsidRPr="00F74C70" w14:paraId="367D9D2A" w14:textId="77777777" w:rsidTr="0091015B">
        <w:trPr>
          <w:trHeight w:val="454"/>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6C7BAC"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28D14C1A" w14:textId="77777777" w:rsidR="0091015B" w:rsidRPr="00F74C70" w:rsidRDefault="0091015B" w:rsidP="00C77044">
            <w:pPr>
              <w:numPr>
                <w:ilvl w:val="0"/>
                <w:numId w:val="42"/>
              </w:numPr>
              <w:shd w:val="clear" w:color="auto" w:fill="FFFFFF"/>
              <w:spacing w:before="100" w:beforeAutospacing="1"/>
              <w:ind w:left="-57" w:right="-113"/>
              <w:rPr>
                <w:rFonts w:ascii="Times New Roman" w:hAnsi="Times New Roman"/>
                <w:sz w:val="20"/>
                <w:shd w:val="clear" w:color="auto" w:fill="FFFFFF"/>
              </w:rPr>
            </w:pPr>
            <w:r w:rsidRPr="00F74C70">
              <w:rPr>
                <w:rFonts w:ascii="Times New Roman" w:hAnsi="Times New Roman"/>
                <w:sz w:val="20"/>
                <w:lang w:eastAsia="tr-TR"/>
              </w:rPr>
              <w:t>1. Okur-yazarlık becerisinin gelişimi ile ilgili bilgi edinirler ve ilgili teorileri öğrenirler.</w:t>
            </w:r>
          </w:p>
          <w:p w14:paraId="00615A64" w14:textId="77777777" w:rsidR="0091015B" w:rsidRPr="00F74C70" w:rsidRDefault="0091015B" w:rsidP="00C77044">
            <w:pPr>
              <w:numPr>
                <w:ilvl w:val="0"/>
                <w:numId w:val="42"/>
              </w:numPr>
              <w:shd w:val="clear" w:color="auto" w:fill="FFFFFF"/>
              <w:spacing w:before="100" w:beforeAutospacing="1"/>
              <w:ind w:left="303" w:right="-113"/>
              <w:rPr>
                <w:rFonts w:ascii="Times New Roman" w:hAnsi="Times New Roman"/>
                <w:sz w:val="20"/>
                <w:shd w:val="clear" w:color="auto" w:fill="FFFFFF"/>
              </w:rPr>
            </w:pPr>
            <w:r w:rsidRPr="00F74C70">
              <w:rPr>
                <w:rFonts w:ascii="Times New Roman" w:hAnsi="Times New Roman"/>
                <w:sz w:val="20"/>
                <w:shd w:val="clear" w:color="auto" w:fill="FFFFFF"/>
              </w:rPr>
              <w:t>Okuma yazmaya hazırlık hakkında ailelere rehberlik eder.</w:t>
            </w:r>
          </w:p>
          <w:p w14:paraId="31D552BF" w14:textId="77777777" w:rsidR="0091015B" w:rsidRPr="00F74C70" w:rsidRDefault="0091015B" w:rsidP="00C77044">
            <w:pPr>
              <w:numPr>
                <w:ilvl w:val="0"/>
                <w:numId w:val="42"/>
              </w:numPr>
              <w:shd w:val="clear" w:color="auto" w:fill="FFFFFF"/>
              <w:spacing w:before="100" w:beforeAutospacing="1"/>
              <w:ind w:left="303" w:right="-113"/>
              <w:rPr>
                <w:rFonts w:ascii="Times New Roman" w:hAnsi="Times New Roman"/>
                <w:sz w:val="20"/>
                <w:shd w:val="clear" w:color="auto" w:fill="FFFFFF"/>
              </w:rPr>
            </w:pPr>
            <w:r w:rsidRPr="00F74C70">
              <w:rPr>
                <w:rFonts w:ascii="Times New Roman" w:hAnsi="Times New Roman"/>
                <w:sz w:val="20"/>
                <w:shd w:val="clear" w:color="auto" w:fill="FFFFFF"/>
              </w:rPr>
              <w:t>Çocukları ilkokula hazırlama amaçlı yapılacak etkinliklere örnekler verir.</w:t>
            </w:r>
          </w:p>
          <w:p w14:paraId="5FD42781" w14:textId="77777777" w:rsidR="0091015B" w:rsidRPr="00F74C70" w:rsidRDefault="0091015B" w:rsidP="00C77044">
            <w:pPr>
              <w:numPr>
                <w:ilvl w:val="0"/>
                <w:numId w:val="42"/>
              </w:numPr>
              <w:shd w:val="clear" w:color="auto" w:fill="FFFFFF"/>
              <w:spacing w:before="100" w:beforeAutospacing="1"/>
              <w:ind w:left="303" w:right="-113"/>
              <w:rPr>
                <w:rFonts w:ascii="Times New Roman" w:hAnsi="Times New Roman"/>
                <w:sz w:val="20"/>
                <w:shd w:val="clear" w:color="auto" w:fill="FFFFFF"/>
              </w:rPr>
            </w:pPr>
            <w:r w:rsidRPr="00F74C70">
              <w:rPr>
                <w:rFonts w:ascii="Times New Roman" w:hAnsi="Times New Roman"/>
                <w:sz w:val="20"/>
                <w:shd w:val="clear" w:color="auto" w:fill="FFFFFF"/>
              </w:rPr>
              <w:t>Okuma yazmaya hazırlık etkinliklerini gruplar.</w:t>
            </w:r>
          </w:p>
          <w:p w14:paraId="68FC57FA" w14:textId="77777777" w:rsidR="0091015B" w:rsidRPr="00F74C70" w:rsidRDefault="0091015B" w:rsidP="00C77044">
            <w:pPr>
              <w:numPr>
                <w:ilvl w:val="0"/>
                <w:numId w:val="42"/>
              </w:numPr>
              <w:shd w:val="clear" w:color="auto" w:fill="FFFFFF"/>
              <w:spacing w:before="100" w:beforeAutospacing="1"/>
              <w:ind w:left="303" w:right="-113"/>
              <w:rPr>
                <w:rFonts w:ascii="Times New Roman" w:hAnsi="Times New Roman"/>
                <w:sz w:val="20"/>
                <w:shd w:val="clear" w:color="auto" w:fill="FFFFFF"/>
              </w:rPr>
            </w:pPr>
            <w:r w:rsidRPr="00F74C70">
              <w:rPr>
                <w:rFonts w:ascii="Times New Roman" w:hAnsi="Times New Roman"/>
                <w:sz w:val="20"/>
                <w:shd w:val="clear" w:color="auto" w:fill="FFFFFF"/>
              </w:rPr>
              <w:t xml:space="preserve">Okuma yazmaya hazırlık etkinlikleri hazırlar. </w:t>
            </w:r>
          </w:p>
          <w:p w14:paraId="33C8030A" w14:textId="77777777" w:rsidR="0091015B" w:rsidRPr="00F74C70" w:rsidRDefault="0091015B" w:rsidP="00C77044">
            <w:pPr>
              <w:numPr>
                <w:ilvl w:val="0"/>
                <w:numId w:val="42"/>
              </w:numPr>
              <w:shd w:val="clear" w:color="auto" w:fill="FFFFFF"/>
              <w:spacing w:before="100" w:beforeAutospacing="1"/>
              <w:ind w:left="303" w:right="-113"/>
              <w:rPr>
                <w:rFonts w:ascii="Times New Roman" w:hAnsi="Times New Roman"/>
                <w:sz w:val="20"/>
                <w:shd w:val="clear" w:color="auto" w:fill="FFFFFF"/>
              </w:rPr>
            </w:pPr>
            <w:r w:rsidRPr="00F74C70">
              <w:rPr>
                <w:rFonts w:ascii="Times New Roman" w:hAnsi="Times New Roman"/>
                <w:sz w:val="20"/>
                <w:shd w:val="clear" w:color="auto" w:fill="FFFFFF"/>
              </w:rPr>
              <w:t>Hazırladığı okuma yazmaya hazırlık etkinliklerini, uygun eğitim ortamı ve materyalleri kullanarak çocuklara uygular.</w:t>
            </w:r>
          </w:p>
          <w:p w14:paraId="1B295BB8" w14:textId="77777777" w:rsidR="0091015B" w:rsidRPr="00F74C70" w:rsidRDefault="0091015B" w:rsidP="00C77044">
            <w:pPr>
              <w:numPr>
                <w:ilvl w:val="0"/>
                <w:numId w:val="42"/>
              </w:numPr>
              <w:shd w:val="clear" w:color="auto" w:fill="FFFFFF"/>
              <w:spacing w:before="100" w:beforeAutospacing="1"/>
              <w:ind w:left="303" w:right="-113"/>
              <w:rPr>
                <w:rFonts w:ascii="Times New Roman" w:hAnsi="Times New Roman"/>
                <w:sz w:val="20"/>
                <w:shd w:val="clear" w:color="auto" w:fill="FFFFFF"/>
              </w:rPr>
            </w:pPr>
            <w:r w:rsidRPr="00F74C70">
              <w:rPr>
                <w:rFonts w:ascii="Times New Roman" w:hAnsi="Times New Roman"/>
                <w:sz w:val="20"/>
                <w:lang w:eastAsia="tr-TR"/>
              </w:rPr>
              <w:t>Okuma yazmaya hazırlık ile ilgili yapılmış araştırmaları bilimsel açıdan değerlendirir ve eleştirirler.</w:t>
            </w:r>
          </w:p>
          <w:p w14:paraId="1CB06774" w14:textId="77777777" w:rsidR="0091015B" w:rsidRPr="00F74C70" w:rsidRDefault="0091015B" w:rsidP="0091015B">
            <w:pPr>
              <w:spacing w:line="276" w:lineRule="auto"/>
              <w:rPr>
                <w:rFonts w:ascii="Times New Roman" w:hAnsi="Times New Roman"/>
                <w:sz w:val="20"/>
              </w:rPr>
            </w:pPr>
          </w:p>
        </w:tc>
      </w:tr>
      <w:tr w:rsidR="0091015B" w:rsidRPr="00F74C70" w14:paraId="2BAA695B" w14:textId="77777777" w:rsidTr="0091015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C032DCD"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7100C745" w14:textId="77777777" w:rsidR="0091015B" w:rsidRPr="00F74C70" w:rsidRDefault="0091015B" w:rsidP="0091015B">
            <w:pPr>
              <w:pStyle w:val="Balk4"/>
              <w:spacing w:before="0" w:after="0" w:line="276" w:lineRule="auto"/>
              <w:rPr>
                <w:rFonts w:ascii="Times New Roman" w:hAnsi="Times New Roman"/>
                <w:b w:val="0"/>
                <w:sz w:val="20"/>
                <w:szCs w:val="20"/>
                <w:shd w:val="clear" w:color="auto" w:fill="FFFFFF"/>
                <w:lang w:val="tr-TR"/>
              </w:rPr>
            </w:pPr>
            <w:r w:rsidRPr="00F74C70">
              <w:rPr>
                <w:rFonts w:ascii="Times New Roman" w:hAnsi="Times New Roman"/>
                <w:b w:val="0"/>
                <w:sz w:val="20"/>
                <w:szCs w:val="20"/>
                <w:shd w:val="clear" w:color="auto" w:fill="FFFFFF"/>
              </w:rPr>
              <w:t>Üstün, E</w:t>
            </w:r>
            <w:r w:rsidRPr="00F74C70">
              <w:rPr>
                <w:rFonts w:ascii="Times New Roman" w:hAnsi="Times New Roman"/>
                <w:b w:val="0"/>
                <w:sz w:val="20"/>
                <w:szCs w:val="20"/>
                <w:shd w:val="clear" w:color="auto" w:fill="FFFFFF"/>
                <w:lang w:val="tr-TR"/>
              </w:rPr>
              <w:t>.</w:t>
            </w:r>
            <w:r w:rsidRPr="00F74C70">
              <w:rPr>
                <w:rFonts w:ascii="Times New Roman" w:hAnsi="Times New Roman"/>
                <w:b w:val="0"/>
                <w:sz w:val="20"/>
                <w:szCs w:val="20"/>
                <w:shd w:val="clear" w:color="auto" w:fill="FFFFFF"/>
              </w:rPr>
              <w:t xml:space="preserve"> (2003). </w:t>
            </w:r>
            <w:r w:rsidRPr="00F74C70">
              <w:rPr>
                <w:rFonts w:ascii="Times New Roman" w:hAnsi="Times New Roman"/>
                <w:b w:val="0"/>
                <w:i/>
                <w:sz w:val="20"/>
                <w:szCs w:val="20"/>
                <w:shd w:val="clear" w:color="auto" w:fill="FFFFFF"/>
              </w:rPr>
              <w:t>Okul öncesi dönemdeki çocukların okuma yazma becerilerinin gelişimi</w:t>
            </w:r>
            <w:r w:rsidRPr="00F74C70">
              <w:rPr>
                <w:rFonts w:ascii="Times New Roman" w:hAnsi="Times New Roman"/>
                <w:b w:val="0"/>
                <w:sz w:val="20"/>
                <w:szCs w:val="20"/>
                <w:shd w:val="clear" w:color="auto" w:fill="FFFFFF"/>
              </w:rPr>
              <w:t xml:space="preserve">. </w:t>
            </w:r>
            <w:r w:rsidRPr="00F74C70">
              <w:rPr>
                <w:rFonts w:ascii="Times New Roman" w:hAnsi="Times New Roman"/>
                <w:b w:val="0"/>
                <w:sz w:val="20"/>
                <w:szCs w:val="20"/>
                <w:shd w:val="clear" w:color="auto" w:fill="FFFFFF"/>
                <w:lang w:val="tr-TR"/>
              </w:rPr>
              <w:t xml:space="preserve">İstanbul: </w:t>
            </w:r>
            <w:r w:rsidRPr="00F74C70">
              <w:rPr>
                <w:rFonts w:ascii="Times New Roman" w:hAnsi="Times New Roman"/>
                <w:b w:val="0"/>
                <w:sz w:val="20"/>
                <w:szCs w:val="20"/>
                <w:shd w:val="clear" w:color="auto" w:fill="FFFFFF"/>
              </w:rPr>
              <w:t>Morpa Yayınev</w:t>
            </w:r>
            <w:r w:rsidRPr="00F74C70">
              <w:rPr>
                <w:rFonts w:ascii="Times New Roman" w:hAnsi="Times New Roman"/>
                <w:b w:val="0"/>
                <w:sz w:val="20"/>
                <w:szCs w:val="20"/>
                <w:shd w:val="clear" w:color="auto" w:fill="FFFFFF"/>
                <w:lang w:val="tr-TR"/>
              </w:rPr>
              <w:t>i.</w:t>
            </w:r>
            <w:r w:rsidRPr="00F74C70">
              <w:rPr>
                <w:rFonts w:ascii="Times New Roman" w:hAnsi="Times New Roman"/>
                <w:b w:val="0"/>
                <w:sz w:val="20"/>
                <w:szCs w:val="20"/>
                <w:shd w:val="clear" w:color="auto" w:fill="FFFFFF"/>
              </w:rPr>
              <w:t xml:space="preserve"> </w:t>
            </w:r>
          </w:p>
          <w:p w14:paraId="45E98BF1" w14:textId="77777777" w:rsidR="0091015B" w:rsidRPr="00F74C70" w:rsidRDefault="0091015B" w:rsidP="0091015B">
            <w:pPr>
              <w:pStyle w:val="Balk4"/>
              <w:spacing w:before="0" w:after="0" w:line="276" w:lineRule="auto"/>
              <w:rPr>
                <w:rFonts w:ascii="Times New Roman" w:hAnsi="Times New Roman"/>
                <w:b w:val="0"/>
                <w:sz w:val="20"/>
                <w:szCs w:val="20"/>
                <w:lang w:val="tr-TR"/>
              </w:rPr>
            </w:pPr>
          </w:p>
        </w:tc>
      </w:tr>
      <w:tr w:rsidR="0091015B" w:rsidRPr="00F74C70" w14:paraId="3ACD36FD" w14:textId="77777777" w:rsidTr="0091015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3988281"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4CD35C6A" w14:textId="77777777" w:rsidR="0091015B" w:rsidRPr="00F74C70" w:rsidRDefault="0091015B" w:rsidP="0091015B">
            <w:pPr>
              <w:pStyle w:val="Balk4"/>
              <w:spacing w:before="0" w:after="0" w:line="276" w:lineRule="auto"/>
              <w:rPr>
                <w:rFonts w:ascii="Times New Roman" w:hAnsi="Times New Roman"/>
                <w:b w:val="0"/>
                <w:sz w:val="20"/>
                <w:szCs w:val="20"/>
                <w:shd w:val="clear" w:color="auto" w:fill="FFFFFF"/>
                <w:lang w:val="tr-TR"/>
              </w:rPr>
            </w:pPr>
            <w:r w:rsidRPr="00F74C70">
              <w:rPr>
                <w:rFonts w:ascii="Times New Roman" w:hAnsi="Times New Roman"/>
                <w:b w:val="0"/>
                <w:sz w:val="20"/>
                <w:szCs w:val="20"/>
                <w:shd w:val="clear" w:color="auto" w:fill="FFFFFF"/>
              </w:rPr>
              <w:t>Akyol, H</w:t>
            </w:r>
            <w:r w:rsidRPr="00F74C70">
              <w:rPr>
                <w:rFonts w:ascii="Times New Roman" w:hAnsi="Times New Roman"/>
                <w:b w:val="0"/>
                <w:sz w:val="20"/>
                <w:szCs w:val="20"/>
                <w:shd w:val="clear" w:color="auto" w:fill="FFFFFF"/>
                <w:lang w:val="tr-TR"/>
              </w:rPr>
              <w:t xml:space="preserve">. </w:t>
            </w:r>
            <w:r w:rsidRPr="00F74C70">
              <w:rPr>
                <w:rFonts w:ascii="Times New Roman" w:hAnsi="Times New Roman"/>
                <w:b w:val="0"/>
                <w:sz w:val="20"/>
                <w:szCs w:val="20"/>
                <w:shd w:val="clear" w:color="auto" w:fill="FFFFFF"/>
              </w:rPr>
              <w:t xml:space="preserve">(2008). </w:t>
            </w:r>
            <w:r w:rsidRPr="00F74C70">
              <w:rPr>
                <w:rFonts w:ascii="Times New Roman" w:hAnsi="Times New Roman"/>
                <w:b w:val="0"/>
                <w:i/>
                <w:sz w:val="20"/>
                <w:szCs w:val="20"/>
                <w:shd w:val="clear" w:color="auto" w:fill="FFFFFF"/>
              </w:rPr>
              <w:t>Türkçe ilkokuma yazma öğretimi</w:t>
            </w:r>
            <w:r w:rsidRPr="00F74C70">
              <w:rPr>
                <w:rFonts w:ascii="Times New Roman" w:hAnsi="Times New Roman"/>
                <w:b w:val="0"/>
                <w:sz w:val="20"/>
                <w:szCs w:val="20"/>
                <w:shd w:val="clear" w:color="auto" w:fill="FFFFFF"/>
              </w:rPr>
              <w:t>. Pegem Akademi Yayıncılık</w:t>
            </w:r>
            <w:r w:rsidRPr="00F74C70">
              <w:rPr>
                <w:rFonts w:ascii="Times New Roman" w:hAnsi="Times New Roman"/>
                <w:b w:val="0"/>
                <w:sz w:val="20"/>
                <w:szCs w:val="20"/>
                <w:shd w:val="clear" w:color="auto" w:fill="FFFFFF"/>
                <w:lang w:val="tr-TR"/>
              </w:rPr>
              <w:t>.</w:t>
            </w:r>
            <w:r w:rsidRPr="00F74C70">
              <w:rPr>
                <w:rFonts w:ascii="Times New Roman" w:hAnsi="Times New Roman"/>
                <w:b w:val="0"/>
                <w:sz w:val="20"/>
                <w:szCs w:val="20"/>
                <w:shd w:val="clear" w:color="auto" w:fill="FFFFFF"/>
              </w:rPr>
              <w:t xml:space="preserve"> </w:t>
            </w:r>
          </w:p>
          <w:p w14:paraId="638D2845" w14:textId="77777777" w:rsidR="0091015B" w:rsidRPr="00F74C70" w:rsidRDefault="0091015B" w:rsidP="0091015B">
            <w:pPr>
              <w:pStyle w:val="Balk4"/>
              <w:spacing w:line="276" w:lineRule="auto"/>
              <w:jc w:val="both"/>
              <w:rPr>
                <w:rFonts w:ascii="Times New Roman" w:hAnsi="Times New Roman"/>
                <w:b w:val="0"/>
                <w:sz w:val="20"/>
                <w:szCs w:val="20"/>
                <w:shd w:val="clear" w:color="auto" w:fill="FFFFFF"/>
                <w:lang w:val="tr-TR"/>
              </w:rPr>
            </w:pPr>
            <w:r w:rsidRPr="00F74C70">
              <w:rPr>
                <w:rFonts w:ascii="Times New Roman" w:hAnsi="Times New Roman"/>
                <w:b w:val="0"/>
                <w:sz w:val="20"/>
                <w:szCs w:val="20"/>
                <w:shd w:val="clear" w:color="auto" w:fill="FFFFFF"/>
              </w:rPr>
              <w:t>Güneş, Firdevs (2008)</w:t>
            </w:r>
            <w:r w:rsidRPr="00F74C70">
              <w:rPr>
                <w:rFonts w:ascii="Times New Roman" w:hAnsi="Times New Roman"/>
                <w:b w:val="0"/>
                <w:sz w:val="20"/>
                <w:szCs w:val="20"/>
                <w:shd w:val="clear" w:color="auto" w:fill="FFFFFF"/>
                <w:lang w:val="tr-TR"/>
              </w:rPr>
              <w:t>.</w:t>
            </w:r>
            <w:r w:rsidRPr="00F74C70">
              <w:rPr>
                <w:rFonts w:ascii="Times New Roman" w:hAnsi="Times New Roman"/>
                <w:b w:val="0"/>
                <w:sz w:val="20"/>
                <w:szCs w:val="20"/>
                <w:shd w:val="clear" w:color="auto" w:fill="FFFFFF"/>
              </w:rPr>
              <w:t xml:space="preserve"> </w:t>
            </w:r>
            <w:r w:rsidRPr="00F74C70">
              <w:rPr>
                <w:rFonts w:ascii="Times New Roman" w:hAnsi="Times New Roman"/>
                <w:b w:val="0"/>
                <w:i/>
                <w:sz w:val="20"/>
                <w:szCs w:val="20"/>
                <w:shd w:val="clear" w:color="auto" w:fill="FFFFFF"/>
              </w:rPr>
              <w:t>Ses temelli cümle yöntemi</w:t>
            </w:r>
            <w:r w:rsidRPr="00F74C70">
              <w:rPr>
                <w:rFonts w:ascii="Times New Roman" w:hAnsi="Times New Roman"/>
                <w:b w:val="0"/>
                <w:sz w:val="20"/>
                <w:szCs w:val="20"/>
                <w:shd w:val="clear" w:color="auto" w:fill="FFFFFF"/>
              </w:rPr>
              <w:t>.</w:t>
            </w:r>
            <w:r w:rsidRPr="00F74C70">
              <w:rPr>
                <w:rFonts w:ascii="Times New Roman" w:hAnsi="Times New Roman"/>
                <w:b w:val="0"/>
                <w:sz w:val="20"/>
                <w:szCs w:val="20"/>
                <w:shd w:val="clear" w:color="auto" w:fill="FFFFFF"/>
                <w:lang w:val="tr-TR"/>
              </w:rPr>
              <w:t xml:space="preserve"> </w:t>
            </w:r>
            <w:proofErr w:type="gramStart"/>
            <w:r w:rsidRPr="00F74C70">
              <w:rPr>
                <w:rFonts w:ascii="Times New Roman" w:hAnsi="Times New Roman"/>
                <w:b w:val="0"/>
                <w:sz w:val="20"/>
                <w:szCs w:val="20"/>
                <w:shd w:val="clear" w:color="auto" w:fill="FFFFFF"/>
                <w:lang w:val="tr-TR"/>
              </w:rPr>
              <w:t xml:space="preserve">Ankara: </w:t>
            </w:r>
            <w:r w:rsidRPr="00F74C70">
              <w:rPr>
                <w:rFonts w:ascii="Times New Roman" w:hAnsi="Times New Roman"/>
                <w:b w:val="0"/>
                <w:sz w:val="20"/>
                <w:szCs w:val="20"/>
                <w:shd w:val="clear" w:color="auto" w:fill="FFFFFF"/>
              </w:rPr>
              <w:t>Nobel Yayıncılık</w:t>
            </w:r>
            <w:r w:rsidRPr="00F74C70">
              <w:rPr>
                <w:rFonts w:ascii="Times New Roman" w:hAnsi="Times New Roman"/>
                <w:b w:val="0"/>
                <w:sz w:val="20"/>
                <w:szCs w:val="20"/>
                <w:shd w:val="clear" w:color="auto" w:fill="FFFFFF"/>
                <w:lang w:val="tr-TR"/>
              </w:rPr>
              <w:t>.</w:t>
            </w:r>
            <w:proofErr w:type="gramEnd"/>
          </w:p>
          <w:p w14:paraId="394ED022" w14:textId="77777777" w:rsidR="0091015B" w:rsidRPr="00F74C70" w:rsidRDefault="0091015B" w:rsidP="0091015B">
            <w:pPr>
              <w:pStyle w:val="Balk4"/>
              <w:spacing w:line="276" w:lineRule="auto"/>
              <w:jc w:val="both"/>
              <w:rPr>
                <w:rFonts w:ascii="Times New Roman" w:hAnsi="Times New Roman"/>
                <w:b w:val="0"/>
                <w:sz w:val="20"/>
                <w:szCs w:val="20"/>
                <w:shd w:val="clear" w:color="auto" w:fill="FFFFFF"/>
                <w:lang w:val="tr-TR"/>
              </w:rPr>
            </w:pPr>
            <w:r w:rsidRPr="00F74C70">
              <w:rPr>
                <w:rFonts w:ascii="Times New Roman" w:hAnsi="Times New Roman"/>
                <w:b w:val="0"/>
                <w:sz w:val="20"/>
                <w:szCs w:val="20"/>
                <w:shd w:val="clear" w:color="auto" w:fill="FFFFFF"/>
                <w:lang w:val="tr-TR"/>
              </w:rPr>
              <w:t xml:space="preserve">Çelenk, S. (2003). İlkokuma-yazma öğretiminde kuluçka dönemi. </w:t>
            </w:r>
            <w:r w:rsidRPr="00F74C70">
              <w:rPr>
                <w:rFonts w:ascii="Times New Roman" w:hAnsi="Times New Roman"/>
                <w:b w:val="0"/>
                <w:i/>
                <w:sz w:val="20"/>
                <w:szCs w:val="20"/>
                <w:shd w:val="clear" w:color="auto" w:fill="FFFFFF"/>
                <w:lang w:val="tr-TR"/>
              </w:rPr>
              <w:t>Ankara Üniversitesi Eğitim Bilimleri Fakültesi Dergisi,</w:t>
            </w:r>
            <w:r w:rsidRPr="00F74C70">
              <w:rPr>
                <w:rFonts w:ascii="Times New Roman" w:hAnsi="Times New Roman"/>
                <w:b w:val="0"/>
                <w:sz w:val="20"/>
                <w:szCs w:val="20"/>
                <w:shd w:val="clear" w:color="auto" w:fill="FFFFFF"/>
                <w:lang w:val="tr-TR"/>
              </w:rPr>
              <w:t xml:space="preserve"> cilt: 36, sayı: 1-2, s. 76 -80.</w:t>
            </w:r>
          </w:p>
          <w:p w14:paraId="1F9385DD" w14:textId="77777777" w:rsidR="0091015B" w:rsidRPr="00F74C70" w:rsidRDefault="0091015B" w:rsidP="0091015B">
            <w:pPr>
              <w:shd w:val="clear" w:color="auto" w:fill="FFFFFF"/>
              <w:spacing w:before="100" w:beforeAutospacing="1" w:after="100" w:afterAutospacing="1" w:line="276" w:lineRule="auto"/>
              <w:jc w:val="both"/>
              <w:rPr>
                <w:rFonts w:ascii="Times New Roman" w:hAnsi="Times New Roman"/>
                <w:b/>
                <w:bCs/>
                <w:sz w:val="20"/>
              </w:rPr>
            </w:pPr>
            <w:r w:rsidRPr="00F74C70">
              <w:rPr>
                <w:rFonts w:ascii="Times New Roman" w:hAnsi="Times New Roman"/>
                <w:color w:val="000000"/>
                <w:sz w:val="20"/>
                <w:lang w:eastAsia="tr-TR"/>
              </w:rPr>
              <w:t>Deretarla Gül, E</w:t>
            </w:r>
            <w:proofErr w:type="gramStart"/>
            <w:r w:rsidRPr="00F74C70">
              <w:rPr>
                <w:rFonts w:ascii="Times New Roman" w:hAnsi="Times New Roman"/>
                <w:color w:val="000000"/>
                <w:sz w:val="20"/>
                <w:lang w:eastAsia="tr-TR"/>
              </w:rPr>
              <w:t>.,</w:t>
            </w:r>
            <w:proofErr w:type="gramEnd"/>
            <w:r w:rsidRPr="00F74C70">
              <w:rPr>
                <w:rFonts w:ascii="Times New Roman" w:hAnsi="Times New Roman"/>
                <w:color w:val="000000"/>
                <w:sz w:val="20"/>
                <w:lang w:eastAsia="tr-TR"/>
              </w:rPr>
              <w:t xml:space="preserve"> Bal, S. (2006). Anasınıfı Öğretmenlerinin Okuma Yazmaya Hazırlık Çalışmalarına İlişkin Bakış Açıları, Sınıf İçi Kullanılan Materyal ve Etkinlikler ile Çocukların Okuma Yazmaya İlgilerinin İncelenmesi. </w:t>
            </w:r>
            <w:r w:rsidRPr="00F74C70">
              <w:rPr>
                <w:rFonts w:ascii="Times New Roman" w:hAnsi="Times New Roman"/>
                <w:i/>
                <w:color w:val="000000"/>
                <w:sz w:val="20"/>
                <w:lang w:eastAsia="tr-TR"/>
              </w:rPr>
              <w:t>Çocuk Gelişimi ve Eğitimi Dergisi</w:t>
            </w:r>
            <w:r w:rsidRPr="00F74C70">
              <w:rPr>
                <w:rFonts w:ascii="Times New Roman" w:hAnsi="Times New Roman"/>
                <w:color w:val="000000"/>
                <w:sz w:val="20"/>
                <w:lang w:eastAsia="tr-TR"/>
              </w:rPr>
              <w:t>, cilt: 3, sayı: 1-2, s. 33-51.</w:t>
            </w:r>
          </w:p>
          <w:p w14:paraId="79833D22" w14:textId="77777777" w:rsidR="0091015B" w:rsidRPr="00F74C70" w:rsidRDefault="0091015B" w:rsidP="0091015B">
            <w:pPr>
              <w:pStyle w:val="Balk4"/>
              <w:spacing w:before="0" w:after="0" w:line="276" w:lineRule="auto"/>
              <w:rPr>
                <w:rFonts w:ascii="Times New Roman" w:hAnsi="Times New Roman"/>
                <w:sz w:val="20"/>
                <w:szCs w:val="20"/>
                <w:lang w:val="tr-TR"/>
              </w:rPr>
            </w:pPr>
          </w:p>
        </w:tc>
      </w:tr>
      <w:tr w:rsidR="0091015B" w:rsidRPr="00F74C70" w14:paraId="600EB6D2" w14:textId="77777777" w:rsidTr="0091015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C368A4" w14:textId="77777777" w:rsidR="0091015B" w:rsidRPr="00F74C70" w:rsidRDefault="0091015B" w:rsidP="0091015B">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7C924885"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 Sınıflarda bulunan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bilgisayar ve ses sistemleri dersin işlenişi için yeterli olacaktır. </w:t>
            </w:r>
          </w:p>
          <w:p w14:paraId="12F51AB8" w14:textId="77777777" w:rsidR="0091015B" w:rsidRPr="00F74C70" w:rsidRDefault="0091015B" w:rsidP="0091015B">
            <w:pPr>
              <w:spacing w:line="276" w:lineRule="auto"/>
              <w:jc w:val="both"/>
              <w:rPr>
                <w:rFonts w:ascii="Times New Roman" w:hAnsi="Times New Roman"/>
                <w:sz w:val="20"/>
              </w:rPr>
            </w:pPr>
          </w:p>
        </w:tc>
      </w:tr>
    </w:tbl>
    <w:p w14:paraId="2F88760C" w14:textId="77777777" w:rsidR="0091015B" w:rsidRPr="00F74C70" w:rsidRDefault="0091015B" w:rsidP="0091015B">
      <w:pPr>
        <w:rPr>
          <w:rFonts w:ascii="Times New Roman" w:hAnsi="Times New Roman"/>
          <w:sz w:val="20"/>
        </w:rPr>
      </w:pPr>
    </w:p>
    <w:p w14:paraId="21258972" w14:textId="77777777" w:rsidR="0091015B" w:rsidRPr="00F74C70" w:rsidRDefault="0091015B" w:rsidP="0091015B">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91015B" w:rsidRPr="00F74C70" w14:paraId="5730F443" w14:textId="77777777" w:rsidTr="0091015B">
        <w:trPr>
          <w:trHeight w:val="458"/>
          <w:jc w:val="center"/>
        </w:trPr>
        <w:tc>
          <w:tcPr>
            <w:tcW w:w="5000" w:type="pct"/>
            <w:gridSpan w:val="2"/>
            <w:shd w:val="clear" w:color="auto" w:fill="auto"/>
            <w:vAlign w:val="center"/>
          </w:tcPr>
          <w:p w14:paraId="3816A126"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91015B" w:rsidRPr="00F74C70" w14:paraId="33CD17AC" w14:textId="77777777" w:rsidTr="0091015B">
        <w:trPr>
          <w:jc w:val="center"/>
        </w:trPr>
        <w:tc>
          <w:tcPr>
            <w:tcW w:w="593" w:type="pct"/>
            <w:shd w:val="clear" w:color="auto" w:fill="auto"/>
          </w:tcPr>
          <w:p w14:paraId="0C1796CB"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0000A52B"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İŞLENEN KONULAR</w:t>
            </w:r>
          </w:p>
        </w:tc>
      </w:tr>
      <w:tr w:rsidR="0091015B" w:rsidRPr="00F74C70" w14:paraId="3C60AE8D" w14:textId="77777777" w:rsidTr="0091015B">
        <w:trPr>
          <w:jc w:val="center"/>
        </w:trPr>
        <w:tc>
          <w:tcPr>
            <w:tcW w:w="593" w:type="pct"/>
            <w:shd w:val="clear" w:color="auto" w:fill="auto"/>
            <w:vAlign w:val="center"/>
          </w:tcPr>
          <w:p w14:paraId="5E11EC0A"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vAlign w:val="center"/>
          </w:tcPr>
          <w:p w14:paraId="709918FE" w14:textId="77777777" w:rsidR="0091015B" w:rsidRPr="00F74C70" w:rsidRDefault="0091015B" w:rsidP="0091015B">
            <w:pPr>
              <w:rPr>
                <w:rFonts w:ascii="Times New Roman" w:hAnsi="Times New Roman"/>
                <w:sz w:val="20"/>
              </w:rPr>
            </w:pPr>
            <w:r w:rsidRPr="00F74C70">
              <w:rPr>
                <w:rFonts w:ascii="Times New Roman" w:hAnsi="Times New Roman"/>
                <w:sz w:val="20"/>
              </w:rPr>
              <w:t>Giriş, ders içeriği ile ilgili genel bilgi ve kurallar</w:t>
            </w:r>
          </w:p>
        </w:tc>
      </w:tr>
      <w:tr w:rsidR="0091015B" w:rsidRPr="00F74C70" w14:paraId="0E6079B8" w14:textId="77777777" w:rsidTr="0091015B">
        <w:trPr>
          <w:jc w:val="center"/>
        </w:trPr>
        <w:tc>
          <w:tcPr>
            <w:tcW w:w="593" w:type="pct"/>
            <w:shd w:val="clear" w:color="auto" w:fill="auto"/>
            <w:vAlign w:val="center"/>
          </w:tcPr>
          <w:p w14:paraId="64152ED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vAlign w:val="center"/>
          </w:tcPr>
          <w:p w14:paraId="1BB1C85E"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Erken çocukluk döneminde okuryazarlık becerisinin gelişimi</w:t>
            </w:r>
          </w:p>
        </w:tc>
      </w:tr>
      <w:tr w:rsidR="0091015B" w:rsidRPr="00F74C70" w14:paraId="01E649A1" w14:textId="77777777" w:rsidTr="0091015B">
        <w:trPr>
          <w:jc w:val="center"/>
        </w:trPr>
        <w:tc>
          <w:tcPr>
            <w:tcW w:w="593" w:type="pct"/>
            <w:shd w:val="clear" w:color="auto" w:fill="auto"/>
            <w:vAlign w:val="center"/>
          </w:tcPr>
          <w:p w14:paraId="262A4AD5"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vAlign w:val="center"/>
          </w:tcPr>
          <w:p w14:paraId="3F858FB1"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Okuryazarlık gelişimi teorileri</w:t>
            </w:r>
          </w:p>
        </w:tc>
      </w:tr>
      <w:tr w:rsidR="0091015B" w:rsidRPr="00F74C70" w14:paraId="647148A1" w14:textId="77777777" w:rsidTr="0091015B">
        <w:trPr>
          <w:jc w:val="center"/>
        </w:trPr>
        <w:tc>
          <w:tcPr>
            <w:tcW w:w="593" w:type="pct"/>
            <w:shd w:val="clear" w:color="auto" w:fill="auto"/>
            <w:vAlign w:val="center"/>
          </w:tcPr>
          <w:p w14:paraId="7AA34E2C"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vAlign w:val="center"/>
          </w:tcPr>
          <w:p w14:paraId="65FAE007"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Erken çocukluk döneminde okuma becerisinin gelişim aşamaları</w:t>
            </w:r>
          </w:p>
        </w:tc>
      </w:tr>
      <w:tr w:rsidR="0091015B" w:rsidRPr="00F74C70" w14:paraId="49179199" w14:textId="77777777" w:rsidTr="0091015B">
        <w:trPr>
          <w:jc w:val="center"/>
        </w:trPr>
        <w:tc>
          <w:tcPr>
            <w:tcW w:w="593" w:type="pct"/>
            <w:shd w:val="clear" w:color="auto" w:fill="auto"/>
            <w:vAlign w:val="center"/>
          </w:tcPr>
          <w:p w14:paraId="68FC2B6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vAlign w:val="center"/>
          </w:tcPr>
          <w:p w14:paraId="2D19928A" w14:textId="77777777" w:rsidR="0091015B" w:rsidRPr="00F74C70" w:rsidRDefault="0091015B" w:rsidP="0091015B">
            <w:pPr>
              <w:rPr>
                <w:rFonts w:ascii="Times New Roman" w:hAnsi="Times New Roman"/>
                <w:sz w:val="20"/>
              </w:rPr>
            </w:pPr>
            <w:r w:rsidRPr="00F74C70">
              <w:rPr>
                <w:rFonts w:ascii="Times New Roman" w:hAnsi="Times New Roman"/>
                <w:sz w:val="20"/>
              </w:rPr>
              <w:t>Erken çocukluk döneminde yazı yazma becerilerinin gelişim aşamaları</w:t>
            </w:r>
          </w:p>
        </w:tc>
      </w:tr>
      <w:tr w:rsidR="0091015B" w:rsidRPr="00F74C70" w14:paraId="196B0C74" w14:textId="77777777" w:rsidTr="0091015B">
        <w:trPr>
          <w:jc w:val="center"/>
        </w:trPr>
        <w:tc>
          <w:tcPr>
            <w:tcW w:w="593" w:type="pct"/>
            <w:tcBorders>
              <w:bottom w:val="single" w:sz="6" w:space="0" w:color="auto"/>
            </w:tcBorders>
            <w:shd w:val="clear" w:color="auto" w:fill="auto"/>
            <w:vAlign w:val="center"/>
          </w:tcPr>
          <w:p w14:paraId="28396FC7"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vAlign w:val="center"/>
          </w:tcPr>
          <w:p w14:paraId="3E81ECED"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Erken çocukluk eğitim kurumlarında okuryazarlık ortamı ve materyalleri</w:t>
            </w:r>
          </w:p>
        </w:tc>
      </w:tr>
      <w:tr w:rsidR="0091015B" w:rsidRPr="00F74C70" w14:paraId="50AFD8CA" w14:textId="77777777" w:rsidTr="0091015B">
        <w:trPr>
          <w:jc w:val="center"/>
        </w:trPr>
        <w:tc>
          <w:tcPr>
            <w:tcW w:w="593" w:type="pct"/>
            <w:tcBorders>
              <w:top w:val="single" w:sz="6" w:space="0" w:color="auto"/>
              <w:bottom w:val="single" w:sz="6" w:space="0" w:color="auto"/>
            </w:tcBorders>
            <w:shd w:val="clear" w:color="auto" w:fill="D9D9D9"/>
            <w:vAlign w:val="center"/>
          </w:tcPr>
          <w:p w14:paraId="3AC97523"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vAlign w:val="center"/>
          </w:tcPr>
          <w:p w14:paraId="5D9FA5FE"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 Vize</w:t>
            </w:r>
          </w:p>
        </w:tc>
      </w:tr>
      <w:tr w:rsidR="0091015B" w:rsidRPr="00F74C70" w14:paraId="5B7474E1" w14:textId="77777777" w:rsidTr="0091015B">
        <w:trPr>
          <w:jc w:val="center"/>
        </w:trPr>
        <w:tc>
          <w:tcPr>
            <w:tcW w:w="593" w:type="pct"/>
            <w:tcBorders>
              <w:top w:val="single" w:sz="6" w:space="0" w:color="auto"/>
            </w:tcBorders>
            <w:shd w:val="clear" w:color="auto" w:fill="auto"/>
            <w:vAlign w:val="center"/>
          </w:tcPr>
          <w:p w14:paraId="051C9D38"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9</w:t>
            </w:r>
            <w:r w:rsidRPr="00F74C70">
              <w:rPr>
                <w:rFonts w:ascii="Times New Roman" w:hAnsi="Times New Roman"/>
                <w:sz w:val="20"/>
                <w:lang w:val="en-US"/>
              </w:rPr>
              <w:t xml:space="preserve"> </w:t>
            </w:r>
          </w:p>
        </w:tc>
        <w:tc>
          <w:tcPr>
            <w:tcW w:w="4407" w:type="pct"/>
            <w:tcBorders>
              <w:top w:val="single" w:sz="6" w:space="0" w:color="auto"/>
            </w:tcBorders>
            <w:shd w:val="clear" w:color="auto" w:fill="auto"/>
            <w:vAlign w:val="center"/>
          </w:tcPr>
          <w:p w14:paraId="35C82D09"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Erken çocukluk eğitimi kurumlarında ortam ve materyallerin gözlemi</w:t>
            </w:r>
          </w:p>
        </w:tc>
      </w:tr>
      <w:tr w:rsidR="0091015B" w:rsidRPr="00F74C70" w14:paraId="7994B949" w14:textId="77777777" w:rsidTr="0091015B">
        <w:trPr>
          <w:jc w:val="center"/>
        </w:trPr>
        <w:tc>
          <w:tcPr>
            <w:tcW w:w="593" w:type="pct"/>
            <w:shd w:val="clear" w:color="auto" w:fill="auto"/>
            <w:vAlign w:val="center"/>
          </w:tcPr>
          <w:p w14:paraId="1DB4C7F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vAlign w:val="center"/>
          </w:tcPr>
          <w:p w14:paraId="3B6700C1"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Okuma yazma becerilerinin gelişiminde ailenin önemi ve sorumlulukları</w:t>
            </w:r>
          </w:p>
        </w:tc>
      </w:tr>
      <w:tr w:rsidR="0091015B" w:rsidRPr="00F74C70" w14:paraId="5B79A6F8" w14:textId="77777777" w:rsidTr="0091015B">
        <w:trPr>
          <w:jc w:val="center"/>
        </w:trPr>
        <w:tc>
          <w:tcPr>
            <w:tcW w:w="593" w:type="pct"/>
            <w:shd w:val="clear" w:color="auto" w:fill="auto"/>
            <w:vAlign w:val="center"/>
          </w:tcPr>
          <w:p w14:paraId="5995292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vAlign w:val="center"/>
          </w:tcPr>
          <w:p w14:paraId="4A593601"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Okuma yazmaya hazırlık etkinliklerinin sunumu</w:t>
            </w:r>
          </w:p>
        </w:tc>
      </w:tr>
      <w:tr w:rsidR="0091015B" w:rsidRPr="00F74C70" w14:paraId="79E29A56" w14:textId="77777777" w:rsidTr="0091015B">
        <w:trPr>
          <w:jc w:val="center"/>
        </w:trPr>
        <w:tc>
          <w:tcPr>
            <w:tcW w:w="593" w:type="pct"/>
            <w:shd w:val="clear" w:color="auto" w:fill="auto"/>
            <w:vAlign w:val="center"/>
          </w:tcPr>
          <w:p w14:paraId="6507536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vAlign w:val="center"/>
          </w:tcPr>
          <w:p w14:paraId="65188CE8"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Etkinliklerin çocuklarla birlikte denenmesi</w:t>
            </w:r>
          </w:p>
        </w:tc>
      </w:tr>
      <w:tr w:rsidR="0091015B" w:rsidRPr="00F74C70" w14:paraId="4CBD8D65" w14:textId="77777777" w:rsidTr="0091015B">
        <w:trPr>
          <w:jc w:val="center"/>
        </w:trPr>
        <w:tc>
          <w:tcPr>
            <w:tcW w:w="593" w:type="pct"/>
            <w:shd w:val="clear" w:color="auto" w:fill="auto"/>
            <w:vAlign w:val="center"/>
          </w:tcPr>
          <w:p w14:paraId="0547D15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vAlign w:val="center"/>
          </w:tcPr>
          <w:p w14:paraId="2F362F33"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Etkinliklerin çocuklarla birlikte denenmesi</w:t>
            </w:r>
          </w:p>
        </w:tc>
      </w:tr>
      <w:tr w:rsidR="0091015B" w:rsidRPr="00F74C70" w14:paraId="791FE7B0" w14:textId="77777777" w:rsidTr="0091015B">
        <w:trPr>
          <w:jc w:val="center"/>
        </w:trPr>
        <w:tc>
          <w:tcPr>
            <w:tcW w:w="593" w:type="pct"/>
            <w:tcBorders>
              <w:bottom w:val="single" w:sz="6" w:space="0" w:color="auto"/>
            </w:tcBorders>
            <w:shd w:val="clear" w:color="auto" w:fill="auto"/>
            <w:vAlign w:val="center"/>
          </w:tcPr>
          <w:p w14:paraId="1EE63BAD"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vAlign w:val="center"/>
          </w:tcPr>
          <w:p w14:paraId="018C297A" w14:textId="77777777" w:rsidR="0091015B" w:rsidRPr="00F74C70" w:rsidRDefault="0091015B" w:rsidP="0091015B">
            <w:pPr>
              <w:rPr>
                <w:rFonts w:ascii="Times New Roman" w:hAnsi="Times New Roman"/>
                <w:sz w:val="20"/>
                <w:lang w:val="en-US"/>
              </w:rPr>
            </w:pPr>
            <w:r w:rsidRPr="00F74C70">
              <w:rPr>
                <w:rFonts w:ascii="Times New Roman" w:hAnsi="Times New Roman"/>
                <w:sz w:val="20"/>
                <w:lang w:val="en-US"/>
              </w:rPr>
              <w:t>Etkinliklerin değerlendirilmesi</w:t>
            </w:r>
          </w:p>
        </w:tc>
      </w:tr>
      <w:tr w:rsidR="0091015B" w:rsidRPr="00F74C70" w14:paraId="24B77E53" w14:textId="77777777" w:rsidTr="0091015B">
        <w:trPr>
          <w:trHeight w:val="322"/>
          <w:jc w:val="center"/>
        </w:trPr>
        <w:tc>
          <w:tcPr>
            <w:tcW w:w="593" w:type="pct"/>
            <w:tcBorders>
              <w:top w:val="single" w:sz="6" w:space="0" w:color="auto"/>
              <w:bottom w:val="single" w:sz="12" w:space="0" w:color="auto"/>
            </w:tcBorders>
            <w:shd w:val="clear" w:color="auto" w:fill="D9D9D9"/>
            <w:vAlign w:val="center"/>
          </w:tcPr>
          <w:p w14:paraId="580837E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4E54C286" w14:textId="77777777" w:rsidR="0091015B" w:rsidRPr="00F74C70" w:rsidRDefault="0091015B" w:rsidP="0091015B">
            <w:pPr>
              <w:spacing w:line="276" w:lineRule="auto"/>
              <w:rPr>
                <w:rFonts w:ascii="Times New Roman" w:hAnsi="Times New Roman"/>
                <w:sz w:val="20"/>
              </w:rPr>
            </w:pPr>
            <w:r w:rsidRPr="00F74C70">
              <w:rPr>
                <w:rFonts w:ascii="Times New Roman" w:hAnsi="Times New Roman"/>
                <w:sz w:val="20"/>
              </w:rPr>
              <w:t xml:space="preserve"> FİNAL SINAVI</w:t>
            </w:r>
          </w:p>
        </w:tc>
      </w:tr>
    </w:tbl>
    <w:p w14:paraId="2E76025B" w14:textId="77777777" w:rsidR="0091015B" w:rsidRPr="00F74C70" w:rsidRDefault="0091015B" w:rsidP="0091015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91015B" w:rsidRPr="00F74C70" w14:paraId="0D5DC6F3" w14:textId="77777777" w:rsidTr="0091015B">
        <w:tc>
          <w:tcPr>
            <w:tcW w:w="771" w:type="dxa"/>
            <w:shd w:val="clear" w:color="auto" w:fill="auto"/>
          </w:tcPr>
          <w:p w14:paraId="00452C7D"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78C85933"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3912F6A9"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278D804C"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7A7FA159" w14:textId="77777777" w:rsidR="0091015B" w:rsidRPr="00F74C70" w:rsidRDefault="0091015B" w:rsidP="0091015B">
            <w:pPr>
              <w:spacing w:line="276" w:lineRule="auto"/>
              <w:jc w:val="both"/>
              <w:rPr>
                <w:rFonts w:ascii="Times New Roman" w:hAnsi="Times New Roman"/>
                <w:b/>
                <w:sz w:val="20"/>
              </w:rPr>
            </w:pPr>
            <w:r w:rsidRPr="00F74C70">
              <w:rPr>
                <w:rFonts w:ascii="Times New Roman" w:hAnsi="Times New Roman"/>
                <w:b/>
                <w:sz w:val="20"/>
              </w:rPr>
              <w:t>1</w:t>
            </w:r>
          </w:p>
        </w:tc>
      </w:tr>
      <w:tr w:rsidR="0091015B" w:rsidRPr="00F74C70" w14:paraId="4AD12995" w14:textId="77777777" w:rsidTr="0091015B">
        <w:tc>
          <w:tcPr>
            <w:tcW w:w="771" w:type="dxa"/>
            <w:shd w:val="clear" w:color="auto" w:fill="auto"/>
          </w:tcPr>
          <w:p w14:paraId="61A6163E"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sz w:val="20"/>
                <w:szCs w:val="20"/>
              </w:rPr>
            </w:pPr>
          </w:p>
        </w:tc>
        <w:tc>
          <w:tcPr>
            <w:tcW w:w="7812" w:type="dxa"/>
            <w:shd w:val="clear" w:color="auto" w:fill="auto"/>
          </w:tcPr>
          <w:p w14:paraId="3BB02AA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70622D19"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1691AC3"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383455ED" w14:textId="77777777" w:rsidR="0091015B" w:rsidRPr="00F74C70" w:rsidRDefault="0091015B" w:rsidP="0091015B">
            <w:pPr>
              <w:spacing w:line="276" w:lineRule="auto"/>
              <w:jc w:val="both"/>
              <w:rPr>
                <w:rFonts w:ascii="Times New Roman" w:hAnsi="Times New Roman"/>
                <w:sz w:val="20"/>
              </w:rPr>
            </w:pPr>
          </w:p>
        </w:tc>
      </w:tr>
      <w:tr w:rsidR="0091015B" w:rsidRPr="00F74C70" w14:paraId="2F193E59" w14:textId="77777777" w:rsidTr="0091015B">
        <w:tc>
          <w:tcPr>
            <w:tcW w:w="771" w:type="dxa"/>
            <w:shd w:val="clear" w:color="auto" w:fill="auto"/>
          </w:tcPr>
          <w:p w14:paraId="55351F2E"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sz w:val="20"/>
                <w:szCs w:val="20"/>
              </w:rPr>
            </w:pPr>
          </w:p>
        </w:tc>
        <w:tc>
          <w:tcPr>
            <w:tcW w:w="7812" w:type="dxa"/>
            <w:shd w:val="clear" w:color="auto" w:fill="auto"/>
          </w:tcPr>
          <w:p w14:paraId="71FA10A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215EF5C6"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53076B7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EB3B450" w14:textId="77777777" w:rsidR="0091015B" w:rsidRPr="00F74C70" w:rsidRDefault="0091015B" w:rsidP="0091015B">
            <w:pPr>
              <w:spacing w:line="276" w:lineRule="auto"/>
              <w:jc w:val="both"/>
              <w:rPr>
                <w:rFonts w:ascii="Times New Roman" w:hAnsi="Times New Roman"/>
                <w:sz w:val="20"/>
              </w:rPr>
            </w:pPr>
          </w:p>
        </w:tc>
      </w:tr>
      <w:tr w:rsidR="0091015B" w:rsidRPr="00F74C70" w14:paraId="14350FDB" w14:textId="77777777" w:rsidTr="0091015B">
        <w:tc>
          <w:tcPr>
            <w:tcW w:w="771" w:type="dxa"/>
            <w:shd w:val="clear" w:color="auto" w:fill="auto"/>
          </w:tcPr>
          <w:p w14:paraId="7679BBA3"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sz w:val="20"/>
                <w:szCs w:val="20"/>
              </w:rPr>
            </w:pPr>
          </w:p>
        </w:tc>
        <w:tc>
          <w:tcPr>
            <w:tcW w:w="7812" w:type="dxa"/>
            <w:shd w:val="clear" w:color="auto" w:fill="auto"/>
          </w:tcPr>
          <w:p w14:paraId="37205E37"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6FCB4383"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63E9E92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FA19099" w14:textId="77777777" w:rsidR="0091015B" w:rsidRPr="00F74C70" w:rsidRDefault="0091015B" w:rsidP="0091015B">
            <w:pPr>
              <w:spacing w:line="276" w:lineRule="auto"/>
              <w:jc w:val="both"/>
              <w:rPr>
                <w:rFonts w:ascii="Times New Roman" w:hAnsi="Times New Roman"/>
                <w:sz w:val="20"/>
              </w:rPr>
            </w:pPr>
          </w:p>
        </w:tc>
      </w:tr>
      <w:tr w:rsidR="0091015B" w:rsidRPr="00F74C70" w14:paraId="623CAC15" w14:textId="77777777" w:rsidTr="0091015B">
        <w:tc>
          <w:tcPr>
            <w:tcW w:w="771" w:type="dxa"/>
            <w:shd w:val="clear" w:color="auto" w:fill="auto"/>
          </w:tcPr>
          <w:p w14:paraId="52AE08F8"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sz w:val="20"/>
                <w:szCs w:val="20"/>
              </w:rPr>
            </w:pPr>
          </w:p>
        </w:tc>
        <w:tc>
          <w:tcPr>
            <w:tcW w:w="7812" w:type="dxa"/>
            <w:shd w:val="clear" w:color="auto" w:fill="auto"/>
          </w:tcPr>
          <w:p w14:paraId="799AE5B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466B6C3B"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2223E9A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6C86E4F" w14:textId="77777777" w:rsidR="0091015B" w:rsidRPr="00F74C70" w:rsidRDefault="0091015B" w:rsidP="0091015B">
            <w:pPr>
              <w:spacing w:line="276" w:lineRule="auto"/>
              <w:jc w:val="both"/>
              <w:rPr>
                <w:rFonts w:ascii="Times New Roman" w:hAnsi="Times New Roman"/>
                <w:sz w:val="20"/>
              </w:rPr>
            </w:pPr>
          </w:p>
        </w:tc>
      </w:tr>
      <w:tr w:rsidR="0091015B" w:rsidRPr="00F74C70" w14:paraId="1CC0F728" w14:textId="77777777" w:rsidTr="0091015B">
        <w:tc>
          <w:tcPr>
            <w:tcW w:w="771" w:type="dxa"/>
            <w:shd w:val="clear" w:color="auto" w:fill="auto"/>
          </w:tcPr>
          <w:p w14:paraId="4CA2843C"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sz w:val="20"/>
                <w:szCs w:val="20"/>
              </w:rPr>
            </w:pPr>
          </w:p>
        </w:tc>
        <w:tc>
          <w:tcPr>
            <w:tcW w:w="7812" w:type="dxa"/>
            <w:shd w:val="clear" w:color="auto" w:fill="auto"/>
          </w:tcPr>
          <w:p w14:paraId="11B7CD23"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53457B4D"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2B980CA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32AD1D8" w14:textId="77777777" w:rsidR="0091015B" w:rsidRPr="00F74C70" w:rsidRDefault="0091015B" w:rsidP="0091015B">
            <w:pPr>
              <w:spacing w:line="276" w:lineRule="auto"/>
              <w:jc w:val="both"/>
              <w:rPr>
                <w:rFonts w:ascii="Times New Roman" w:hAnsi="Times New Roman"/>
                <w:sz w:val="20"/>
              </w:rPr>
            </w:pPr>
          </w:p>
        </w:tc>
      </w:tr>
      <w:tr w:rsidR="0091015B" w:rsidRPr="00F74C70" w14:paraId="07FEC41A" w14:textId="77777777" w:rsidTr="0091015B">
        <w:tc>
          <w:tcPr>
            <w:tcW w:w="771" w:type="dxa"/>
            <w:shd w:val="clear" w:color="auto" w:fill="auto"/>
          </w:tcPr>
          <w:p w14:paraId="31D6690A" w14:textId="77777777" w:rsidR="0091015B" w:rsidRPr="00F74C70" w:rsidRDefault="0091015B" w:rsidP="00436F3F">
            <w:pPr>
              <w:pStyle w:val="ListeParagraf"/>
              <w:numPr>
                <w:ilvl w:val="0"/>
                <w:numId w:val="61"/>
              </w:numPr>
              <w:spacing w:before="0" w:beforeAutospacing="0" w:after="0" w:afterAutospacing="0" w:line="276" w:lineRule="auto"/>
              <w:ind w:left="567"/>
              <w:contextualSpacing/>
              <w:jc w:val="both"/>
              <w:rPr>
                <w:sz w:val="20"/>
                <w:szCs w:val="20"/>
              </w:rPr>
            </w:pPr>
          </w:p>
        </w:tc>
        <w:tc>
          <w:tcPr>
            <w:tcW w:w="7812" w:type="dxa"/>
            <w:shd w:val="clear" w:color="auto" w:fill="auto"/>
          </w:tcPr>
          <w:p w14:paraId="0988754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53072989"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54D14E53"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CB6B305" w14:textId="77777777" w:rsidR="0091015B" w:rsidRPr="00F74C70" w:rsidRDefault="0091015B" w:rsidP="0091015B">
            <w:pPr>
              <w:spacing w:line="276" w:lineRule="auto"/>
              <w:jc w:val="both"/>
              <w:rPr>
                <w:rFonts w:ascii="Times New Roman" w:hAnsi="Times New Roman"/>
                <w:sz w:val="20"/>
              </w:rPr>
            </w:pPr>
          </w:p>
        </w:tc>
      </w:tr>
      <w:tr w:rsidR="0091015B" w:rsidRPr="00F74C70" w14:paraId="051EAB9B" w14:textId="77777777" w:rsidTr="0091015B">
        <w:tc>
          <w:tcPr>
            <w:tcW w:w="771" w:type="dxa"/>
            <w:shd w:val="clear" w:color="auto" w:fill="auto"/>
          </w:tcPr>
          <w:p w14:paraId="53B5C188"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7ECE5F0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4E21CECA"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0206FD78"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1368F27" w14:textId="77777777" w:rsidR="0091015B" w:rsidRPr="00F74C70" w:rsidRDefault="0091015B" w:rsidP="0091015B">
            <w:pPr>
              <w:spacing w:line="276" w:lineRule="auto"/>
              <w:jc w:val="both"/>
              <w:rPr>
                <w:rFonts w:ascii="Times New Roman" w:hAnsi="Times New Roman"/>
                <w:sz w:val="20"/>
              </w:rPr>
            </w:pPr>
          </w:p>
        </w:tc>
      </w:tr>
      <w:tr w:rsidR="0091015B" w:rsidRPr="00F74C70" w14:paraId="05B10F50" w14:textId="77777777" w:rsidTr="0091015B">
        <w:tc>
          <w:tcPr>
            <w:tcW w:w="771" w:type="dxa"/>
            <w:shd w:val="clear" w:color="auto" w:fill="auto"/>
          </w:tcPr>
          <w:p w14:paraId="04AA1B06"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0CDB741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5A0292EA"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2FCB0A0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B4D75E8" w14:textId="77777777" w:rsidR="0091015B" w:rsidRPr="00F74C70" w:rsidRDefault="0091015B" w:rsidP="0091015B">
            <w:pPr>
              <w:spacing w:line="276" w:lineRule="auto"/>
              <w:jc w:val="both"/>
              <w:rPr>
                <w:rFonts w:ascii="Times New Roman" w:hAnsi="Times New Roman"/>
                <w:sz w:val="20"/>
              </w:rPr>
            </w:pPr>
          </w:p>
        </w:tc>
      </w:tr>
      <w:tr w:rsidR="0091015B" w:rsidRPr="00F74C70" w14:paraId="18B94E74" w14:textId="77777777" w:rsidTr="0091015B">
        <w:tc>
          <w:tcPr>
            <w:tcW w:w="771" w:type="dxa"/>
            <w:shd w:val="clear" w:color="auto" w:fill="auto"/>
          </w:tcPr>
          <w:p w14:paraId="74A53538"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00F7984A"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3599F493"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E486CE3"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6B8642B0" w14:textId="77777777" w:rsidR="0091015B" w:rsidRPr="00F74C70" w:rsidRDefault="0091015B" w:rsidP="0091015B">
            <w:pPr>
              <w:spacing w:line="276" w:lineRule="auto"/>
              <w:jc w:val="both"/>
              <w:rPr>
                <w:rFonts w:ascii="Times New Roman" w:hAnsi="Times New Roman"/>
                <w:sz w:val="20"/>
              </w:rPr>
            </w:pPr>
          </w:p>
        </w:tc>
      </w:tr>
      <w:tr w:rsidR="0091015B" w:rsidRPr="00F74C70" w14:paraId="7B9F4092" w14:textId="77777777" w:rsidTr="0091015B">
        <w:tc>
          <w:tcPr>
            <w:tcW w:w="771" w:type="dxa"/>
            <w:shd w:val="clear" w:color="auto" w:fill="auto"/>
          </w:tcPr>
          <w:p w14:paraId="18037D01"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58DF401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07A9A89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2B474BB"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2FEEEA4C" w14:textId="77777777" w:rsidR="0091015B" w:rsidRPr="00F74C70" w:rsidRDefault="0091015B" w:rsidP="0091015B">
            <w:pPr>
              <w:spacing w:line="276" w:lineRule="auto"/>
              <w:jc w:val="both"/>
              <w:rPr>
                <w:rFonts w:ascii="Times New Roman" w:hAnsi="Times New Roman"/>
                <w:sz w:val="20"/>
              </w:rPr>
            </w:pPr>
          </w:p>
        </w:tc>
      </w:tr>
      <w:tr w:rsidR="0091015B" w:rsidRPr="00F74C70" w14:paraId="7984C429" w14:textId="77777777" w:rsidTr="0091015B">
        <w:tc>
          <w:tcPr>
            <w:tcW w:w="771" w:type="dxa"/>
            <w:shd w:val="clear" w:color="auto" w:fill="auto"/>
          </w:tcPr>
          <w:p w14:paraId="277D0E83"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03A2799B" w14:textId="77777777" w:rsidR="0091015B" w:rsidRPr="00F74C70" w:rsidRDefault="0091015B" w:rsidP="0091015B">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0B1FE3C3" w14:textId="77777777" w:rsidR="0091015B" w:rsidRPr="00F74C70" w:rsidRDefault="0091015B" w:rsidP="0091015B">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61716902" w14:textId="77777777" w:rsidR="0091015B" w:rsidRPr="00F74C70" w:rsidRDefault="0091015B" w:rsidP="0091015B">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6D66245" w14:textId="77777777" w:rsidR="0091015B" w:rsidRPr="00F74C70" w:rsidRDefault="0091015B" w:rsidP="0091015B">
            <w:pPr>
              <w:spacing w:before="100" w:beforeAutospacing="1" w:after="100" w:afterAutospacing="1" w:line="276" w:lineRule="auto"/>
              <w:jc w:val="both"/>
              <w:rPr>
                <w:rFonts w:ascii="Times New Roman" w:hAnsi="Times New Roman"/>
                <w:sz w:val="20"/>
              </w:rPr>
            </w:pPr>
          </w:p>
        </w:tc>
      </w:tr>
      <w:tr w:rsidR="0091015B" w:rsidRPr="00F74C70" w14:paraId="6576853E" w14:textId="77777777" w:rsidTr="0091015B">
        <w:tc>
          <w:tcPr>
            <w:tcW w:w="771" w:type="dxa"/>
            <w:shd w:val="clear" w:color="auto" w:fill="auto"/>
          </w:tcPr>
          <w:p w14:paraId="75664397" w14:textId="77777777" w:rsidR="0091015B" w:rsidRPr="00F74C70" w:rsidRDefault="0091015B" w:rsidP="0091015B">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6F3BEAD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68AE3FF5"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7FD876D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E53F1F8" w14:textId="77777777" w:rsidR="0091015B" w:rsidRPr="00F74C70" w:rsidRDefault="0091015B" w:rsidP="0091015B">
            <w:pPr>
              <w:spacing w:line="276" w:lineRule="auto"/>
              <w:jc w:val="both"/>
              <w:rPr>
                <w:rFonts w:ascii="Times New Roman" w:hAnsi="Times New Roman"/>
                <w:sz w:val="20"/>
              </w:rPr>
            </w:pPr>
          </w:p>
        </w:tc>
      </w:tr>
      <w:tr w:rsidR="0091015B" w:rsidRPr="00F74C70" w14:paraId="29AF477E" w14:textId="77777777" w:rsidTr="0091015B">
        <w:tc>
          <w:tcPr>
            <w:tcW w:w="771" w:type="dxa"/>
            <w:shd w:val="clear" w:color="auto" w:fill="auto"/>
          </w:tcPr>
          <w:p w14:paraId="0EE286AD"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2355449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1934E8A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DCD8D42"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71B0E0DC" w14:textId="77777777" w:rsidR="0091015B" w:rsidRPr="00F74C70" w:rsidRDefault="0091015B" w:rsidP="0091015B">
            <w:pPr>
              <w:spacing w:line="276" w:lineRule="auto"/>
              <w:jc w:val="both"/>
              <w:rPr>
                <w:rFonts w:ascii="Times New Roman" w:hAnsi="Times New Roman"/>
                <w:sz w:val="20"/>
              </w:rPr>
            </w:pPr>
          </w:p>
        </w:tc>
      </w:tr>
      <w:tr w:rsidR="0091015B" w:rsidRPr="00F74C70" w14:paraId="0A9443FE" w14:textId="77777777" w:rsidTr="0091015B">
        <w:tc>
          <w:tcPr>
            <w:tcW w:w="771" w:type="dxa"/>
            <w:shd w:val="clear" w:color="auto" w:fill="auto"/>
          </w:tcPr>
          <w:p w14:paraId="44567215"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43636A24"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57EBD11A"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CC1AD1D"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7D1ADCC4" w14:textId="77777777" w:rsidR="0091015B" w:rsidRPr="00F74C70" w:rsidRDefault="0091015B" w:rsidP="0091015B">
            <w:pPr>
              <w:spacing w:line="276" w:lineRule="auto"/>
              <w:jc w:val="both"/>
              <w:rPr>
                <w:rFonts w:ascii="Times New Roman" w:hAnsi="Times New Roman"/>
                <w:sz w:val="20"/>
              </w:rPr>
            </w:pPr>
          </w:p>
        </w:tc>
      </w:tr>
      <w:tr w:rsidR="0091015B" w:rsidRPr="00F74C70" w14:paraId="2C2D3685" w14:textId="77777777" w:rsidTr="0091015B">
        <w:tc>
          <w:tcPr>
            <w:tcW w:w="771" w:type="dxa"/>
            <w:shd w:val="clear" w:color="auto" w:fill="auto"/>
          </w:tcPr>
          <w:p w14:paraId="75011341"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454C965B"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2630F0B6"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E8F2CD1"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15B71855" w14:textId="77777777" w:rsidR="0091015B" w:rsidRPr="00F74C70" w:rsidRDefault="0091015B" w:rsidP="0091015B">
            <w:pPr>
              <w:spacing w:line="276" w:lineRule="auto"/>
              <w:jc w:val="both"/>
              <w:rPr>
                <w:rFonts w:ascii="Times New Roman" w:hAnsi="Times New Roman"/>
                <w:sz w:val="20"/>
              </w:rPr>
            </w:pPr>
          </w:p>
        </w:tc>
      </w:tr>
      <w:tr w:rsidR="0091015B" w:rsidRPr="00F74C70" w14:paraId="069EC655" w14:textId="77777777" w:rsidTr="0091015B">
        <w:tc>
          <w:tcPr>
            <w:tcW w:w="771" w:type="dxa"/>
            <w:shd w:val="clear" w:color="auto" w:fill="auto"/>
          </w:tcPr>
          <w:p w14:paraId="5D914449"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28F598A9"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70EE53B3"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020DDEBC"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9268A91" w14:textId="77777777" w:rsidR="0091015B" w:rsidRPr="00F74C70" w:rsidRDefault="0091015B" w:rsidP="0091015B">
            <w:pPr>
              <w:spacing w:line="276" w:lineRule="auto"/>
              <w:jc w:val="both"/>
              <w:rPr>
                <w:rFonts w:ascii="Times New Roman" w:hAnsi="Times New Roman"/>
                <w:sz w:val="20"/>
              </w:rPr>
            </w:pPr>
          </w:p>
        </w:tc>
      </w:tr>
      <w:tr w:rsidR="0091015B" w:rsidRPr="00F74C70" w14:paraId="0CEEB802" w14:textId="77777777" w:rsidTr="0091015B">
        <w:tc>
          <w:tcPr>
            <w:tcW w:w="771" w:type="dxa"/>
            <w:shd w:val="clear" w:color="auto" w:fill="auto"/>
          </w:tcPr>
          <w:p w14:paraId="142B5358"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5D290DBD"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0B010366"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40EC1D92"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D3748C0" w14:textId="77777777" w:rsidR="0091015B" w:rsidRPr="00F74C70" w:rsidRDefault="0091015B" w:rsidP="0091015B">
            <w:pPr>
              <w:spacing w:line="276" w:lineRule="auto"/>
              <w:jc w:val="both"/>
              <w:rPr>
                <w:rFonts w:ascii="Times New Roman" w:hAnsi="Times New Roman"/>
                <w:sz w:val="20"/>
              </w:rPr>
            </w:pPr>
          </w:p>
        </w:tc>
      </w:tr>
      <w:tr w:rsidR="0091015B" w:rsidRPr="00F74C70" w14:paraId="75E615DD" w14:textId="77777777" w:rsidTr="0091015B">
        <w:tc>
          <w:tcPr>
            <w:tcW w:w="771" w:type="dxa"/>
            <w:shd w:val="clear" w:color="auto" w:fill="auto"/>
          </w:tcPr>
          <w:p w14:paraId="3D15D86D"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0A1CB42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0A38EF61"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5440539"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5D894342" w14:textId="77777777" w:rsidR="0091015B" w:rsidRPr="00F74C70" w:rsidRDefault="0091015B" w:rsidP="0091015B">
            <w:pPr>
              <w:spacing w:line="276" w:lineRule="auto"/>
              <w:jc w:val="both"/>
              <w:rPr>
                <w:rFonts w:ascii="Times New Roman" w:hAnsi="Times New Roman"/>
                <w:sz w:val="20"/>
              </w:rPr>
            </w:pPr>
          </w:p>
        </w:tc>
      </w:tr>
      <w:tr w:rsidR="0091015B" w:rsidRPr="00F74C70" w14:paraId="37EC62D2" w14:textId="77777777" w:rsidTr="0091015B">
        <w:tc>
          <w:tcPr>
            <w:tcW w:w="771" w:type="dxa"/>
            <w:shd w:val="clear" w:color="auto" w:fill="auto"/>
          </w:tcPr>
          <w:p w14:paraId="16E1A5CA"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69A1FC70"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065E4E86"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6AF72B7E"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74C5F2F" w14:textId="77777777" w:rsidR="0091015B" w:rsidRPr="00F74C70" w:rsidRDefault="0091015B" w:rsidP="0091015B">
            <w:pPr>
              <w:spacing w:line="276" w:lineRule="auto"/>
              <w:jc w:val="both"/>
              <w:rPr>
                <w:rFonts w:ascii="Times New Roman" w:hAnsi="Times New Roman"/>
                <w:sz w:val="20"/>
              </w:rPr>
            </w:pPr>
          </w:p>
        </w:tc>
      </w:tr>
      <w:tr w:rsidR="0091015B" w:rsidRPr="00F74C70" w14:paraId="37D74007" w14:textId="77777777" w:rsidTr="0091015B">
        <w:tc>
          <w:tcPr>
            <w:tcW w:w="771" w:type="dxa"/>
            <w:shd w:val="clear" w:color="auto" w:fill="auto"/>
          </w:tcPr>
          <w:p w14:paraId="0297D67A"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160BC50A"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5C92C562"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05AB2CA7"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2DCB34D" w14:textId="77777777" w:rsidR="0091015B" w:rsidRPr="00F74C70" w:rsidRDefault="0091015B" w:rsidP="0091015B">
            <w:pPr>
              <w:spacing w:line="276" w:lineRule="auto"/>
              <w:jc w:val="both"/>
              <w:rPr>
                <w:rFonts w:ascii="Times New Roman" w:hAnsi="Times New Roman"/>
                <w:sz w:val="20"/>
              </w:rPr>
            </w:pPr>
          </w:p>
        </w:tc>
      </w:tr>
      <w:tr w:rsidR="0091015B" w:rsidRPr="00F74C70" w14:paraId="60DF56A9" w14:textId="77777777" w:rsidTr="0091015B">
        <w:tc>
          <w:tcPr>
            <w:tcW w:w="771" w:type="dxa"/>
            <w:shd w:val="clear" w:color="auto" w:fill="auto"/>
          </w:tcPr>
          <w:p w14:paraId="57C02914"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01F4CA9F"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270DEDE3"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C6BD2D1"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2F8372FE" w14:textId="77777777" w:rsidR="0091015B" w:rsidRPr="00F74C70" w:rsidRDefault="0091015B" w:rsidP="0091015B">
            <w:pPr>
              <w:spacing w:line="276" w:lineRule="auto"/>
              <w:jc w:val="both"/>
              <w:rPr>
                <w:rFonts w:ascii="Times New Roman" w:hAnsi="Times New Roman"/>
                <w:sz w:val="20"/>
              </w:rPr>
            </w:pPr>
          </w:p>
        </w:tc>
      </w:tr>
      <w:tr w:rsidR="0091015B" w:rsidRPr="00F74C70" w14:paraId="4118A488" w14:textId="77777777" w:rsidTr="0091015B">
        <w:tc>
          <w:tcPr>
            <w:tcW w:w="771" w:type="dxa"/>
            <w:shd w:val="clear" w:color="auto" w:fill="auto"/>
          </w:tcPr>
          <w:p w14:paraId="730C69CF" w14:textId="77777777" w:rsidR="0091015B" w:rsidRPr="00F74C70" w:rsidRDefault="0091015B" w:rsidP="0091015B">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3E4410ED"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544A2F22" w14:textId="77777777" w:rsidR="0091015B" w:rsidRPr="00F74C70" w:rsidRDefault="0091015B" w:rsidP="0091015B">
            <w:pPr>
              <w:spacing w:line="276" w:lineRule="auto"/>
              <w:jc w:val="both"/>
              <w:rPr>
                <w:rFonts w:ascii="Times New Roman" w:hAnsi="Times New Roman"/>
                <w:sz w:val="20"/>
              </w:rPr>
            </w:pPr>
          </w:p>
        </w:tc>
        <w:tc>
          <w:tcPr>
            <w:tcW w:w="425" w:type="dxa"/>
            <w:shd w:val="clear" w:color="auto" w:fill="auto"/>
          </w:tcPr>
          <w:p w14:paraId="3CFF1FCA"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2736C90" w14:textId="77777777" w:rsidR="0091015B" w:rsidRPr="00F74C70" w:rsidRDefault="0091015B" w:rsidP="0091015B">
            <w:pPr>
              <w:spacing w:line="276" w:lineRule="auto"/>
              <w:jc w:val="both"/>
              <w:rPr>
                <w:rFonts w:ascii="Times New Roman" w:hAnsi="Times New Roman"/>
                <w:sz w:val="20"/>
              </w:rPr>
            </w:pPr>
          </w:p>
        </w:tc>
      </w:tr>
      <w:tr w:rsidR="0091015B" w:rsidRPr="00F74C70" w14:paraId="0F48EAB3" w14:textId="77777777" w:rsidTr="0091015B">
        <w:tc>
          <w:tcPr>
            <w:tcW w:w="9889" w:type="dxa"/>
            <w:gridSpan w:val="5"/>
            <w:shd w:val="clear" w:color="auto" w:fill="auto"/>
          </w:tcPr>
          <w:p w14:paraId="696CD589" w14:textId="77777777" w:rsidR="0091015B" w:rsidRPr="00F74C70" w:rsidRDefault="0091015B" w:rsidP="0091015B">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7B608727" w14:textId="77777777" w:rsidR="0091015B" w:rsidRPr="00F74C70" w:rsidRDefault="0091015B" w:rsidP="0091015B">
      <w:pPr>
        <w:spacing w:line="276" w:lineRule="auto"/>
        <w:jc w:val="both"/>
        <w:rPr>
          <w:rFonts w:ascii="Times New Roman" w:hAnsi="Times New Roman"/>
          <w:b/>
          <w:sz w:val="20"/>
        </w:rPr>
      </w:pPr>
    </w:p>
    <w:p w14:paraId="412DD0DD" w14:textId="77777777" w:rsidR="0091015B" w:rsidRPr="00F74C70" w:rsidRDefault="0091015B" w:rsidP="00F37EEA">
      <w:pPr>
        <w:rPr>
          <w:rFonts w:ascii="Times New Roman" w:hAnsi="Times New Roman"/>
          <w:sz w:val="20"/>
        </w:rPr>
      </w:pPr>
    </w:p>
    <w:p w14:paraId="15B28521" w14:textId="77777777" w:rsidR="0091015B" w:rsidRPr="00F74C70" w:rsidRDefault="0091015B" w:rsidP="00F37EEA">
      <w:pPr>
        <w:rPr>
          <w:rFonts w:ascii="Times New Roman" w:hAnsi="Times New Roman"/>
          <w:sz w:val="20"/>
        </w:rPr>
      </w:pPr>
    </w:p>
    <w:p w14:paraId="7CAA0A77" w14:textId="77777777" w:rsidR="0091015B" w:rsidRPr="00F74C70" w:rsidRDefault="0091015B" w:rsidP="00F37EEA">
      <w:pPr>
        <w:rPr>
          <w:rFonts w:ascii="Times New Roman" w:hAnsi="Times New Roman"/>
          <w:sz w:val="20"/>
        </w:rPr>
      </w:pPr>
    </w:p>
    <w:p w14:paraId="22608260" w14:textId="77777777" w:rsidR="0091015B" w:rsidRPr="00F74C70" w:rsidRDefault="0091015B" w:rsidP="00F37EEA">
      <w:pPr>
        <w:rPr>
          <w:rFonts w:ascii="Times New Roman" w:hAnsi="Times New Roman"/>
          <w:sz w:val="20"/>
        </w:rPr>
      </w:pPr>
    </w:p>
    <w:p w14:paraId="15CCAE39"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16128" behindDoc="1" locked="0" layoutInCell="1" allowOverlap="1" wp14:anchorId="23E52F5D" wp14:editId="2A56BB2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6" name="Resim 23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446BB7" w14:textId="3AB46C4B"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53A77043" w14:textId="77777777" w:rsidR="0061233B" w:rsidRPr="00F74C70" w:rsidRDefault="0061233B" w:rsidP="0061233B">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1233B" w:rsidRPr="00F74C70" w14:paraId="632FBB8A" w14:textId="77777777" w:rsidTr="0048535F">
        <w:tc>
          <w:tcPr>
            <w:tcW w:w="1167" w:type="dxa"/>
            <w:vAlign w:val="center"/>
          </w:tcPr>
          <w:p w14:paraId="598A9D65" w14:textId="77777777" w:rsidR="0061233B" w:rsidRPr="00F74C70" w:rsidRDefault="0061233B" w:rsidP="00AE11FD">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35C50A7A" w14:textId="77777777" w:rsidR="0061233B" w:rsidRPr="00F74C70" w:rsidRDefault="0061233B" w:rsidP="00AE11FD">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393A9971" w14:textId="77777777" w:rsidR="0061233B" w:rsidRPr="00F74C70" w:rsidRDefault="0061233B" w:rsidP="0061233B">
      <w:pPr>
        <w:spacing w:line="276" w:lineRule="auto"/>
        <w:jc w:val="right"/>
        <w:outlineLvl w:val="0"/>
        <w:rPr>
          <w:rFonts w:ascii="Times New Roman" w:hAnsi="Times New Roman"/>
          <w:b/>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15"/>
        <w:gridCol w:w="1433"/>
        <w:gridCol w:w="3846"/>
      </w:tblGrid>
      <w:tr w:rsidR="0061233B" w:rsidRPr="00F74C70" w14:paraId="54233F46" w14:textId="77777777" w:rsidTr="0048535F">
        <w:trPr>
          <w:trHeight w:val="261"/>
        </w:trPr>
        <w:tc>
          <w:tcPr>
            <w:tcW w:w="2253" w:type="dxa"/>
            <w:vAlign w:val="center"/>
          </w:tcPr>
          <w:p w14:paraId="181D44A4" w14:textId="77777777" w:rsidR="0061233B" w:rsidRPr="00F74C70" w:rsidRDefault="0061233B"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815" w:type="dxa"/>
            <w:vAlign w:val="center"/>
          </w:tcPr>
          <w:p w14:paraId="35DF1115" w14:textId="77777777" w:rsidR="0061233B" w:rsidRPr="00F74C70" w:rsidRDefault="0061233B" w:rsidP="00AE11FD">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3" w:type="dxa"/>
            <w:vAlign w:val="center"/>
          </w:tcPr>
          <w:p w14:paraId="499F33BC" w14:textId="77777777" w:rsidR="0061233B" w:rsidRPr="00F74C70" w:rsidRDefault="0061233B" w:rsidP="00AE11FD">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46" w:type="dxa"/>
          </w:tcPr>
          <w:p w14:paraId="27D93DC4" w14:textId="1C5A6E68" w:rsidR="0061233B" w:rsidRPr="00F74C70" w:rsidRDefault="0048535F" w:rsidP="00AE11FD">
            <w:pPr>
              <w:spacing w:line="276" w:lineRule="auto"/>
              <w:outlineLvl w:val="0"/>
              <w:rPr>
                <w:rFonts w:ascii="Times New Roman" w:hAnsi="Times New Roman"/>
                <w:sz w:val="20"/>
              </w:rPr>
            </w:pPr>
            <w:r>
              <w:rPr>
                <w:rFonts w:ascii="Times New Roman" w:hAnsi="Times New Roman"/>
                <w:sz w:val="20"/>
              </w:rPr>
              <w:t xml:space="preserve"> Çocuk ve Resim</w:t>
            </w:r>
          </w:p>
        </w:tc>
      </w:tr>
    </w:tbl>
    <w:p w14:paraId="673F4DAC" w14:textId="77777777" w:rsidR="0061233B" w:rsidRPr="00F74C70" w:rsidRDefault="0061233B" w:rsidP="0061233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61233B" w:rsidRPr="00F74C70" w14:paraId="447DBBF3" w14:textId="77777777" w:rsidTr="00AE11FD">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0293B93F" w14:textId="77777777" w:rsidR="0061233B" w:rsidRPr="00F74C70" w:rsidRDefault="0061233B" w:rsidP="00AE11FD">
            <w:pPr>
              <w:spacing w:line="276" w:lineRule="auto"/>
              <w:rPr>
                <w:rFonts w:ascii="Times New Roman" w:hAnsi="Times New Roman"/>
                <w:b/>
                <w:sz w:val="20"/>
              </w:rPr>
            </w:pPr>
            <w:r w:rsidRPr="00F74C70">
              <w:rPr>
                <w:rFonts w:ascii="Times New Roman" w:hAnsi="Times New Roman"/>
                <w:b/>
                <w:sz w:val="20"/>
              </w:rPr>
              <w:t>YARIYIL</w:t>
            </w:r>
          </w:p>
          <w:p w14:paraId="78365FBA" w14:textId="77777777" w:rsidR="0061233B" w:rsidRPr="00F74C70" w:rsidRDefault="0061233B" w:rsidP="00AE11FD">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59036B77"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733E9F9A"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61233B" w:rsidRPr="00F74C70" w14:paraId="0FC601A9" w14:textId="77777777" w:rsidTr="00AE11FD">
        <w:trPr>
          <w:trHeight w:val="382"/>
        </w:trPr>
        <w:tc>
          <w:tcPr>
            <w:tcW w:w="542" w:type="pct"/>
            <w:vMerge/>
            <w:tcBorders>
              <w:top w:val="single" w:sz="4" w:space="0" w:color="auto"/>
              <w:left w:val="single" w:sz="12" w:space="0" w:color="auto"/>
              <w:bottom w:val="single" w:sz="4" w:space="0" w:color="auto"/>
              <w:right w:val="single" w:sz="12" w:space="0" w:color="auto"/>
            </w:tcBorders>
          </w:tcPr>
          <w:p w14:paraId="26A02D6C" w14:textId="77777777" w:rsidR="0061233B" w:rsidRPr="00F74C70" w:rsidRDefault="0061233B" w:rsidP="00AE11FD">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69FB6166"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6BD465BC"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4E4FDBC6" w14:textId="77777777" w:rsidR="0061233B" w:rsidRPr="00F74C70" w:rsidRDefault="0061233B"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68AF2C25"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33D72E4" w14:textId="77777777" w:rsidR="0061233B" w:rsidRPr="00F74C70" w:rsidRDefault="0061233B"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076D5A71"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09334AB7"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61233B" w:rsidRPr="00F74C70" w14:paraId="7860434C" w14:textId="77777777" w:rsidTr="00AE11FD">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3A3A6632"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 xml:space="preserve"> 7</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6D6F4FAC"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62506C93"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42621D3E"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4908A532"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BB6488D"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4B0A3DD0" w14:textId="77777777" w:rsidR="0061233B" w:rsidRPr="00F74C70" w:rsidRDefault="0061233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62F22050" w14:textId="77777777" w:rsidR="0061233B" w:rsidRPr="00F74C70" w:rsidRDefault="0061233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7DCE8F66" w14:textId="77777777" w:rsidR="0061233B" w:rsidRPr="00F74C70" w:rsidRDefault="0061233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61233B" w:rsidRPr="00F74C70" w14:paraId="22FC585D"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002B592"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61233B" w:rsidRPr="00F74C70" w14:paraId="72A9FEA6" w14:textId="77777777" w:rsidTr="00AE11F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45D6B5B6"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5905DD5C"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5109EEE2"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51E337D"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61233B" w:rsidRPr="00F74C70" w14:paraId="20E09A4E" w14:textId="77777777" w:rsidTr="00AE11F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7E9B2801" w14:textId="77777777" w:rsidR="0061233B" w:rsidRPr="00F74C70" w:rsidRDefault="0061233B" w:rsidP="00AE11FD">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215A9864" w14:textId="77777777" w:rsidR="0061233B" w:rsidRPr="00F74C70" w:rsidRDefault="0061233B" w:rsidP="00AE11FD">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2B94E8B4"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0AB019F6"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Genel Kültür (  )      Alan ( x)</w:t>
            </w:r>
          </w:p>
        </w:tc>
      </w:tr>
      <w:tr w:rsidR="0061233B" w:rsidRPr="00F74C70" w14:paraId="1E73884F"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38C750E"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61233B" w:rsidRPr="00F74C70" w14:paraId="3C1D69F8" w14:textId="77777777" w:rsidTr="00AE11F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140F998"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4B40D37"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4A6BDE62"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273F228E"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w:t>
            </w:r>
          </w:p>
        </w:tc>
      </w:tr>
      <w:tr w:rsidR="0061233B" w:rsidRPr="00F74C70" w14:paraId="574E5FB7"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771467" w14:textId="77777777" w:rsidR="0061233B" w:rsidRPr="00F74C70" w:rsidRDefault="0061233B"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6568DEF"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618FCD7C"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64CAE8B5" w14:textId="77777777" w:rsidR="0061233B" w:rsidRPr="00F74C70" w:rsidRDefault="0061233B" w:rsidP="00AE11FD">
            <w:pPr>
              <w:spacing w:line="276" w:lineRule="auto"/>
              <w:jc w:val="center"/>
              <w:rPr>
                <w:rFonts w:ascii="Times New Roman" w:hAnsi="Times New Roman"/>
                <w:sz w:val="20"/>
                <w:highlight w:val="yellow"/>
              </w:rPr>
            </w:pPr>
            <w:r w:rsidRPr="00F74C70">
              <w:rPr>
                <w:rFonts w:ascii="Times New Roman" w:hAnsi="Times New Roman"/>
                <w:sz w:val="20"/>
              </w:rPr>
              <w:t>30</w:t>
            </w:r>
          </w:p>
        </w:tc>
      </w:tr>
      <w:tr w:rsidR="0061233B" w:rsidRPr="00F74C70" w14:paraId="7525C900"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BAC1E6" w14:textId="77777777" w:rsidR="0061233B" w:rsidRPr="00F74C70" w:rsidRDefault="0061233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BAD8D44"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0C113529"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0B311601" w14:textId="77777777" w:rsidR="0061233B" w:rsidRPr="00F74C70" w:rsidRDefault="0061233B" w:rsidP="00AE11FD">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61233B" w:rsidRPr="00F74C70" w14:paraId="67F0EB92"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9CFE62" w14:textId="77777777" w:rsidR="0061233B" w:rsidRPr="00F74C70" w:rsidRDefault="0061233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2D7D955"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1DB962A7" w14:textId="77777777" w:rsidR="0061233B" w:rsidRPr="00F74C70" w:rsidRDefault="0061233B" w:rsidP="00AE11FD">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6C0A7329"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 xml:space="preserve"> </w:t>
            </w:r>
          </w:p>
        </w:tc>
      </w:tr>
      <w:tr w:rsidR="0061233B" w:rsidRPr="00F74C70" w14:paraId="5BFDEFAC"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8A2DA9" w14:textId="77777777" w:rsidR="0061233B" w:rsidRPr="00F74C70" w:rsidRDefault="0061233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0067C44"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43DA2EAB"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243D3A9A"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30</w:t>
            </w:r>
          </w:p>
        </w:tc>
      </w:tr>
      <w:tr w:rsidR="0061233B" w:rsidRPr="00F74C70" w14:paraId="25152D34"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7E08F7F" w14:textId="77777777" w:rsidR="0061233B" w:rsidRPr="00F74C70" w:rsidRDefault="0061233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CEDD833"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0B8BE6EF"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11272077"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 xml:space="preserve"> </w:t>
            </w:r>
          </w:p>
        </w:tc>
      </w:tr>
      <w:tr w:rsidR="0061233B" w:rsidRPr="00F74C70" w14:paraId="53D53EF5"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73F1AB" w14:textId="77777777" w:rsidR="0061233B" w:rsidRPr="00F74C70" w:rsidRDefault="0061233B"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30AF56D"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66763B4D" w14:textId="77777777" w:rsidR="0061233B" w:rsidRPr="00F74C70" w:rsidRDefault="0061233B" w:rsidP="00AE11FD">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60CDD79B" w14:textId="77777777" w:rsidR="0061233B" w:rsidRPr="00F74C70" w:rsidRDefault="0061233B" w:rsidP="00AE11FD">
            <w:pPr>
              <w:spacing w:line="276" w:lineRule="auto"/>
              <w:rPr>
                <w:rFonts w:ascii="Times New Roman" w:hAnsi="Times New Roman"/>
                <w:sz w:val="20"/>
              </w:rPr>
            </w:pPr>
          </w:p>
        </w:tc>
      </w:tr>
      <w:tr w:rsidR="0061233B" w:rsidRPr="00F74C70" w14:paraId="6675A871"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DD1B31" w14:textId="77777777" w:rsidR="0061233B" w:rsidRPr="00F74C70" w:rsidRDefault="0061233B"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B68E6A3"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6264F220" w14:textId="77777777" w:rsidR="0061233B" w:rsidRPr="00F74C70" w:rsidRDefault="0061233B" w:rsidP="00AE11FD">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55A99994" w14:textId="77777777" w:rsidR="0061233B" w:rsidRPr="00F74C70" w:rsidRDefault="0061233B" w:rsidP="00AE11FD">
            <w:pPr>
              <w:spacing w:line="276" w:lineRule="auto"/>
              <w:rPr>
                <w:rFonts w:ascii="Times New Roman" w:hAnsi="Times New Roman"/>
                <w:sz w:val="20"/>
              </w:rPr>
            </w:pPr>
          </w:p>
        </w:tc>
      </w:tr>
      <w:tr w:rsidR="0061233B" w:rsidRPr="00F74C70" w14:paraId="12B70FB9" w14:textId="77777777" w:rsidTr="00AE11F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CBE38C"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AE54C4D" w14:textId="77777777" w:rsidR="0061233B" w:rsidRPr="00F74C70" w:rsidRDefault="0061233B" w:rsidP="00AE11FD">
            <w:pPr>
              <w:spacing w:line="276" w:lineRule="auto"/>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19ACE2AB"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1880728B" w14:textId="77777777" w:rsidR="0061233B" w:rsidRPr="00F74C70" w:rsidRDefault="0061233B" w:rsidP="00AE11FD">
            <w:pPr>
              <w:spacing w:line="276" w:lineRule="auto"/>
              <w:jc w:val="center"/>
              <w:rPr>
                <w:rFonts w:ascii="Times New Roman" w:hAnsi="Times New Roman"/>
                <w:sz w:val="20"/>
              </w:rPr>
            </w:pPr>
            <w:r w:rsidRPr="00F74C70">
              <w:rPr>
                <w:rFonts w:ascii="Times New Roman" w:hAnsi="Times New Roman"/>
                <w:sz w:val="20"/>
              </w:rPr>
              <w:t>40</w:t>
            </w:r>
          </w:p>
        </w:tc>
      </w:tr>
      <w:tr w:rsidR="0061233B" w:rsidRPr="00F74C70" w14:paraId="5A5DDDF6" w14:textId="77777777" w:rsidTr="00AE11F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E2DBCA"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011694FA"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61233B" w:rsidRPr="00F74C70" w14:paraId="1B270117" w14:textId="77777777" w:rsidTr="00AE11FD">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190779"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61233B" w:rsidRPr="00F74C70" w14:paraId="278DC319" w14:textId="77777777" w:rsidTr="00AE11FD">
              <w:trPr>
                <w:tblCellSpacing w:w="15" w:type="dxa"/>
              </w:trPr>
              <w:tc>
                <w:tcPr>
                  <w:tcW w:w="5616" w:type="dxa"/>
                  <w:hideMark/>
                </w:tcPr>
                <w:p w14:paraId="0140A1D9" w14:textId="77777777" w:rsidR="0061233B" w:rsidRPr="00F74C70" w:rsidRDefault="0061233B" w:rsidP="00AE11FD">
                  <w:pPr>
                    <w:spacing w:line="276" w:lineRule="auto"/>
                    <w:jc w:val="both"/>
                    <w:rPr>
                      <w:rFonts w:ascii="Times New Roman" w:hAnsi="Times New Roman"/>
                      <w:sz w:val="20"/>
                    </w:rPr>
                  </w:pPr>
                </w:p>
              </w:tc>
            </w:tr>
            <w:tr w:rsidR="0061233B" w:rsidRPr="00F74C70" w14:paraId="1680624A" w14:textId="77777777" w:rsidTr="00AE11FD">
              <w:trPr>
                <w:tblCellSpacing w:w="15" w:type="dxa"/>
              </w:trPr>
              <w:tc>
                <w:tcPr>
                  <w:tcW w:w="5616" w:type="dxa"/>
                  <w:hideMark/>
                </w:tcPr>
                <w:p w14:paraId="04825195" w14:textId="77777777" w:rsidR="0061233B" w:rsidRPr="00F74C70" w:rsidRDefault="0061233B" w:rsidP="00AE11FD">
                  <w:pPr>
                    <w:spacing w:line="276" w:lineRule="auto"/>
                    <w:jc w:val="both"/>
                    <w:rPr>
                      <w:rFonts w:ascii="Times New Roman" w:hAnsi="Times New Roman"/>
                      <w:sz w:val="20"/>
                    </w:rPr>
                  </w:pPr>
                </w:p>
              </w:tc>
            </w:tr>
          </w:tbl>
          <w:p w14:paraId="56475F99"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Ders kapsamında çocukta resim gelişim aşamaları, çocuk resimlerini inceleme türleri, çocuk resimlerinin gelişimsel açıdan ve psikolojik açısından değerlendirilmesi, çocuk resimleri incelemesi konuları ele alınacaktır.</w:t>
            </w:r>
          </w:p>
          <w:p w14:paraId="0B2B674F" w14:textId="77777777" w:rsidR="0061233B" w:rsidRPr="00F74C70" w:rsidRDefault="0061233B" w:rsidP="00AE11FD">
            <w:pPr>
              <w:spacing w:line="276" w:lineRule="auto"/>
              <w:jc w:val="both"/>
              <w:rPr>
                <w:rFonts w:ascii="Times New Roman" w:hAnsi="Times New Roman"/>
                <w:sz w:val="20"/>
              </w:rPr>
            </w:pPr>
          </w:p>
        </w:tc>
      </w:tr>
      <w:tr w:rsidR="0061233B" w:rsidRPr="00F74C70" w14:paraId="09F7FDB9" w14:textId="77777777" w:rsidTr="00AE11F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619C75"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35BC0AD2"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bCs/>
                <w:color w:val="000000"/>
                <w:sz w:val="20"/>
              </w:rPr>
              <w:t xml:space="preserve">Çocuk ve resim dersinin amacı evrensel olan çizgi gelişim evrelerinin öğretmen tarafından bilinmesini ve bu sayede çocuğun diğer gelişim alanları hakkında da bilgi sahibi olabilmesini sağlamaktır. Ayrıca bu dersin bir diğer amacı da çocuğun kendini en iyi şekilde ifade etme yollarından biri olan resim ile çocuğun duygu dünyası hakkında da bilgi sahibi olabilmeyi ve çocuğu daha iyi tanıyabilmeyi sağlamaktır. </w:t>
            </w:r>
          </w:p>
        </w:tc>
      </w:tr>
      <w:tr w:rsidR="0061233B" w:rsidRPr="00F74C70" w14:paraId="2819E233"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CD571C"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259389CA"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bCs/>
                <w:color w:val="000000"/>
                <w:sz w:val="20"/>
              </w:rPr>
              <w:t>Çocukta resim gelişimi hakkında bilgi sahibi olan bir öğretmen çocuğu çizgi gelişimi yönünde destekleme ve çocuğu gelişimsel yönden tanıma becerilerini kazanacaktır.</w:t>
            </w:r>
          </w:p>
        </w:tc>
      </w:tr>
      <w:tr w:rsidR="0061233B" w:rsidRPr="00F74C70" w14:paraId="46E9C33D"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40793E0"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31C0A795"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Çocukların ince motor becerilerinin gelişimini kavrayabilir.</w:t>
            </w:r>
            <w:r w:rsidRPr="00F74C70">
              <w:rPr>
                <w:rFonts w:ascii="Times New Roman" w:hAnsi="Times New Roman"/>
                <w:color w:val="000000"/>
                <w:sz w:val="20"/>
              </w:rPr>
              <w:br/>
              <w:t xml:space="preserve">Çocuklarda çizim gelişimine ilişkin yaklaşımları bilir, söyler. </w:t>
            </w:r>
            <w:r w:rsidRPr="00F74C70">
              <w:rPr>
                <w:rFonts w:ascii="Times New Roman" w:hAnsi="Times New Roman"/>
                <w:color w:val="000000"/>
                <w:sz w:val="20"/>
              </w:rPr>
              <w:br/>
              <w:t>Çocuklarda çizim gelişim basamaklarını bilir, söyler.</w:t>
            </w:r>
            <w:r w:rsidRPr="00F74C70">
              <w:rPr>
                <w:rFonts w:ascii="Times New Roman" w:hAnsi="Times New Roman"/>
                <w:color w:val="000000"/>
                <w:sz w:val="20"/>
              </w:rPr>
              <w:br/>
              <w:t>Çocukların çizim gelişimleri için kullanılabilecek malzeme ve materyalleri bilir, seçer</w:t>
            </w:r>
            <w:r w:rsidRPr="00F74C70">
              <w:rPr>
                <w:rFonts w:ascii="Times New Roman" w:hAnsi="Times New Roman"/>
                <w:color w:val="000000"/>
                <w:sz w:val="20"/>
              </w:rPr>
              <w:br/>
              <w:t>Çocukların çizimlerini değerlendirme türlerini bilir, uygular</w:t>
            </w:r>
            <w:r w:rsidRPr="00F74C70">
              <w:rPr>
                <w:rFonts w:ascii="Times New Roman" w:hAnsi="Times New Roman"/>
                <w:color w:val="000000"/>
                <w:sz w:val="20"/>
              </w:rPr>
              <w:br/>
              <w:t>Çocukların çizim becerilerini geliştirmek ve yaratıcılıklarını desteklemek için gerekli unsurları, seçer, uygular ve değerlendirir.</w:t>
            </w:r>
          </w:p>
        </w:tc>
      </w:tr>
      <w:tr w:rsidR="0061233B" w:rsidRPr="00F74C70" w14:paraId="22355DA5"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F3D946"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75E30B4C"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Artut, K. (2010). </w:t>
            </w:r>
            <w:proofErr w:type="gramStart"/>
            <w:r w:rsidRPr="00F74C70">
              <w:rPr>
                <w:rFonts w:ascii="Times New Roman" w:hAnsi="Times New Roman"/>
                <w:i/>
                <w:sz w:val="20"/>
              </w:rPr>
              <w:t>Okul öncesinde resim eğitimi</w:t>
            </w:r>
            <w:r w:rsidRPr="00F74C70">
              <w:rPr>
                <w:rFonts w:ascii="Times New Roman" w:hAnsi="Times New Roman"/>
                <w:sz w:val="20"/>
              </w:rPr>
              <w:t>. Ankara: Anı Yayınları.</w:t>
            </w:r>
            <w:proofErr w:type="gramEnd"/>
          </w:p>
        </w:tc>
      </w:tr>
      <w:tr w:rsidR="0061233B" w:rsidRPr="00F74C70" w14:paraId="1CF7A98B"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56404E"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2BEDE779" w14:textId="77777777" w:rsidR="0061233B" w:rsidRPr="00F74C70" w:rsidRDefault="0061233B" w:rsidP="00AE11FD">
            <w:pPr>
              <w:pStyle w:val="Balk4"/>
              <w:spacing w:line="276" w:lineRule="auto"/>
              <w:jc w:val="both"/>
              <w:rPr>
                <w:rFonts w:ascii="Times New Roman" w:hAnsi="Times New Roman"/>
                <w:b w:val="0"/>
                <w:bCs w:val="0"/>
                <w:color w:val="000000"/>
                <w:sz w:val="20"/>
                <w:szCs w:val="20"/>
                <w:lang w:val="tr-TR"/>
              </w:rPr>
            </w:pPr>
            <w:r w:rsidRPr="00F74C70">
              <w:rPr>
                <w:rFonts w:ascii="Times New Roman" w:hAnsi="Times New Roman"/>
                <w:b w:val="0"/>
                <w:bCs w:val="0"/>
                <w:color w:val="000000"/>
                <w:sz w:val="20"/>
                <w:szCs w:val="20"/>
                <w:lang w:val="tr-TR"/>
              </w:rPr>
              <w:t xml:space="preserve"> -</w:t>
            </w:r>
          </w:p>
          <w:p w14:paraId="60D5DF9A" w14:textId="77777777" w:rsidR="0061233B" w:rsidRPr="00F74C70" w:rsidRDefault="0061233B" w:rsidP="00AE11FD">
            <w:pPr>
              <w:pStyle w:val="Balk4"/>
              <w:spacing w:before="0" w:after="0" w:line="276" w:lineRule="auto"/>
              <w:jc w:val="both"/>
              <w:rPr>
                <w:rFonts w:ascii="Times New Roman" w:hAnsi="Times New Roman"/>
                <w:b w:val="0"/>
                <w:bCs w:val="0"/>
                <w:color w:val="000000"/>
                <w:sz w:val="20"/>
                <w:szCs w:val="20"/>
                <w:lang w:val="tr-TR"/>
              </w:rPr>
            </w:pPr>
          </w:p>
          <w:p w14:paraId="07EFFE33" w14:textId="77777777" w:rsidR="0061233B" w:rsidRPr="00F74C70" w:rsidRDefault="0061233B" w:rsidP="00AE11FD">
            <w:pPr>
              <w:pStyle w:val="Balk4"/>
              <w:spacing w:before="0" w:after="0" w:line="276" w:lineRule="auto"/>
              <w:rPr>
                <w:rFonts w:ascii="Times New Roman" w:hAnsi="Times New Roman"/>
                <w:color w:val="000000"/>
                <w:sz w:val="20"/>
                <w:szCs w:val="20"/>
                <w:lang w:val="tr-TR"/>
              </w:rPr>
            </w:pPr>
          </w:p>
        </w:tc>
      </w:tr>
      <w:tr w:rsidR="0061233B" w:rsidRPr="00F74C70" w14:paraId="1D2F58D9" w14:textId="77777777" w:rsidTr="00AE11F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4300A1E" w14:textId="77777777" w:rsidR="0061233B" w:rsidRPr="00F74C70" w:rsidRDefault="0061233B"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22010BD3"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 xml:space="preserve"> -</w:t>
            </w:r>
          </w:p>
        </w:tc>
      </w:tr>
    </w:tbl>
    <w:p w14:paraId="3C704357" w14:textId="77777777" w:rsidR="0061233B" w:rsidRPr="00F74C70" w:rsidRDefault="0061233B" w:rsidP="0061233B">
      <w:pPr>
        <w:rPr>
          <w:rFonts w:ascii="Times New Roman" w:hAnsi="Times New Roman"/>
          <w:sz w:val="20"/>
        </w:rPr>
      </w:pPr>
    </w:p>
    <w:p w14:paraId="39D43786" w14:textId="77777777" w:rsidR="0061233B" w:rsidRPr="00F74C70" w:rsidRDefault="0061233B" w:rsidP="0061233B">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61233B" w:rsidRPr="00F74C70" w14:paraId="74F078A5" w14:textId="77777777" w:rsidTr="00AE11FD">
        <w:trPr>
          <w:trHeight w:val="458"/>
          <w:jc w:val="center"/>
        </w:trPr>
        <w:tc>
          <w:tcPr>
            <w:tcW w:w="5000" w:type="pct"/>
            <w:gridSpan w:val="2"/>
            <w:shd w:val="clear" w:color="auto" w:fill="auto"/>
            <w:vAlign w:val="center"/>
          </w:tcPr>
          <w:p w14:paraId="1D62DE22"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61233B" w:rsidRPr="00F74C70" w14:paraId="65AC7710" w14:textId="77777777" w:rsidTr="00AE11FD">
        <w:trPr>
          <w:jc w:val="center"/>
        </w:trPr>
        <w:tc>
          <w:tcPr>
            <w:tcW w:w="593" w:type="pct"/>
            <w:shd w:val="clear" w:color="auto" w:fill="auto"/>
          </w:tcPr>
          <w:p w14:paraId="485137EB"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6EDB1473"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İŞLENEN KONULAR</w:t>
            </w:r>
          </w:p>
        </w:tc>
      </w:tr>
      <w:tr w:rsidR="0061233B" w:rsidRPr="00F74C70" w14:paraId="4DEF8B5F" w14:textId="77777777" w:rsidTr="00AE11FD">
        <w:trPr>
          <w:jc w:val="center"/>
        </w:trPr>
        <w:tc>
          <w:tcPr>
            <w:tcW w:w="593" w:type="pct"/>
            <w:shd w:val="clear" w:color="auto" w:fill="auto"/>
            <w:vAlign w:val="center"/>
          </w:tcPr>
          <w:p w14:paraId="2460813F"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254B1EF6"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Çizimlerinin Önemi ve Gelişimindeki Yeri Nedir?</w:t>
            </w:r>
          </w:p>
        </w:tc>
      </w:tr>
      <w:tr w:rsidR="0061233B" w:rsidRPr="00F74C70" w14:paraId="0C692575" w14:textId="77777777" w:rsidTr="00AE11FD">
        <w:trPr>
          <w:jc w:val="center"/>
        </w:trPr>
        <w:tc>
          <w:tcPr>
            <w:tcW w:w="593" w:type="pct"/>
            <w:shd w:val="clear" w:color="auto" w:fill="auto"/>
            <w:vAlign w:val="center"/>
          </w:tcPr>
          <w:p w14:paraId="79C2AAB4"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3C1BAA83"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Resimlerine İlişkin Görüşler</w:t>
            </w:r>
          </w:p>
        </w:tc>
      </w:tr>
      <w:tr w:rsidR="0061233B" w:rsidRPr="00F74C70" w14:paraId="767F1DDC" w14:textId="77777777" w:rsidTr="00AE11FD">
        <w:trPr>
          <w:jc w:val="center"/>
        </w:trPr>
        <w:tc>
          <w:tcPr>
            <w:tcW w:w="593" w:type="pct"/>
            <w:shd w:val="clear" w:color="auto" w:fill="auto"/>
            <w:vAlign w:val="center"/>
          </w:tcPr>
          <w:p w14:paraId="38CEA005"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69DDA13A"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Çocuklarda Resim Gelişiminin Aşamaları</w:t>
            </w:r>
          </w:p>
        </w:tc>
      </w:tr>
      <w:tr w:rsidR="0061233B" w:rsidRPr="00F74C70" w14:paraId="1C3C166F" w14:textId="77777777" w:rsidTr="00AE11FD">
        <w:trPr>
          <w:jc w:val="center"/>
        </w:trPr>
        <w:tc>
          <w:tcPr>
            <w:tcW w:w="593" w:type="pct"/>
            <w:shd w:val="clear" w:color="auto" w:fill="auto"/>
            <w:vAlign w:val="center"/>
          </w:tcPr>
          <w:p w14:paraId="05A9816E"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52D6F9DB"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Çocuklarda Resim Gelişiminin Aşamaları</w:t>
            </w:r>
          </w:p>
        </w:tc>
      </w:tr>
      <w:tr w:rsidR="0061233B" w:rsidRPr="00F74C70" w14:paraId="2215E2A0" w14:textId="77777777" w:rsidTr="00AE11FD">
        <w:trPr>
          <w:jc w:val="center"/>
        </w:trPr>
        <w:tc>
          <w:tcPr>
            <w:tcW w:w="593" w:type="pct"/>
            <w:shd w:val="clear" w:color="auto" w:fill="auto"/>
            <w:vAlign w:val="center"/>
          </w:tcPr>
          <w:p w14:paraId="48356BED"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447A4780"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Resimlerini İncelenme Türleri</w:t>
            </w:r>
          </w:p>
        </w:tc>
      </w:tr>
      <w:tr w:rsidR="0061233B" w:rsidRPr="00F74C70" w14:paraId="733B3DA9" w14:textId="77777777" w:rsidTr="00AE11FD">
        <w:trPr>
          <w:jc w:val="center"/>
        </w:trPr>
        <w:tc>
          <w:tcPr>
            <w:tcW w:w="593" w:type="pct"/>
            <w:tcBorders>
              <w:bottom w:val="single" w:sz="6" w:space="0" w:color="auto"/>
            </w:tcBorders>
            <w:shd w:val="clear" w:color="auto" w:fill="auto"/>
            <w:vAlign w:val="center"/>
          </w:tcPr>
          <w:p w14:paraId="3CA3E7E5"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770418E0"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Resimlerinin Gelişimsel Açıdan Anlamı</w:t>
            </w:r>
          </w:p>
        </w:tc>
      </w:tr>
      <w:tr w:rsidR="0061233B" w:rsidRPr="00F74C70" w14:paraId="706A5B1E" w14:textId="77777777" w:rsidTr="00AE11FD">
        <w:trPr>
          <w:jc w:val="center"/>
        </w:trPr>
        <w:tc>
          <w:tcPr>
            <w:tcW w:w="593" w:type="pct"/>
            <w:tcBorders>
              <w:top w:val="single" w:sz="6" w:space="0" w:color="auto"/>
              <w:bottom w:val="single" w:sz="6" w:space="0" w:color="auto"/>
            </w:tcBorders>
            <w:shd w:val="clear" w:color="auto" w:fill="D9D9D9"/>
            <w:vAlign w:val="center"/>
          </w:tcPr>
          <w:p w14:paraId="42B97900"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6063D189"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ARA SINAV</w:t>
            </w:r>
          </w:p>
        </w:tc>
      </w:tr>
      <w:tr w:rsidR="0061233B" w:rsidRPr="00F74C70" w14:paraId="5709D661" w14:textId="77777777" w:rsidTr="00AE11FD">
        <w:trPr>
          <w:jc w:val="center"/>
        </w:trPr>
        <w:tc>
          <w:tcPr>
            <w:tcW w:w="593" w:type="pct"/>
            <w:tcBorders>
              <w:top w:val="single" w:sz="6" w:space="0" w:color="auto"/>
            </w:tcBorders>
            <w:shd w:val="clear" w:color="auto" w:fill="auto"/>
            <w:vAlign w:val="center"/>
          </w:tcPr>
          <w:p w14:paraId="3B3692BF"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37A8852D"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Resimlerinin Psikolojik Açıdan Anlamı</w:t>
            </w:r>
          </w:p>
        </w:tc>
      </w:tr>
      <w:tr w:rsidR="0061233B" w:rsidRPr="00F74C70" w14:paraId="7E49A6A4" w14:textId="77777777" w:rsidTr="00AE11FD">
        <w:trPr>
          <w:jc w:val="center"/>
        </w:trPr>
        <w:tc>
          <w:tcPr>
            <w:tcW w:w="593" w:type="pct"/>
            <w:shd w:val="clear" w:color="auto" w:fill="auto"/>
            <w:vAlign w:val="center"/>
          </w:tcPr>
          <w:p w14:paraId="2F722892"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498B4101"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Resimlerinin İncelenmesi</w:t>
            </w:r>
          </w:p>
        </w:tc>
      </w:tr>
      <w:tr w:rsidR="0061233B" w:rsidRPr="00F74C70" w14:paraId="71D96729" w14:textId="77777777" w:rsidTr="00AE11FD">
        <w:trPr>
          <w:jc w:val="center"/>
        </w:trPr>
        <w:tc>
          <w:tcPr>
            <w:tcW w:w="593" w:type="pct"/>
            <w:shd w:val="clear" w:color="auto" w:fill="auto"/>
            <w:vAlign w:val="center"/>
          </w:tcPr>
          <w:p w14:paraId="6A8AD544"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6B247CEC"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Resimlerinin İncelenmesi</w:t>
            </w:r>
          </w:p>
        </w:tc>
      </w:tr>
      <w:tr w:rsidR="0061233B" w:rsidRPr="00F74C70" w14:paraId="5D87E970" w14:textId="77777777" w:rsidTr="00AE11FD">
        <w:trPr>
          <w:jc w:val="center"/>
        </w:trPr>
        <w:tc>
          <w:tcPr>
            <w:tcW w:w="593" w:type="pct"/>
            <w:shd w:val="clear" w:color="auto" w:fill="auto"/>
            <w:vAlign w:val="center"/>
          </w:tcPr>
          <w:p w14:paraId="3C5792CB"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06A75C2D"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Çocuk Resimlerinin Değerlendirilmesi ve Çocuğun Gelişiminin Yansıması Açısından Okunması</w:t>
            </w:r>
          </w:p>
        </w:tc>
      </w:tr>
      <w:tr w:rsidR="0061233B" w:rsidRPr="00F74C70" w14:paraId="073EF827" w14:textId="77777777" w:rsidTr="00AE11FD">
        <w:trPr>
          <w:jc w:val="center"/>
        </w:trPr>
        <w:tc>
          <w:tcPr>
            <w:tcW w:w="593" w:type="pct"/>
            <w:shd w:val="clear" w:color="auto" w:fill="auto"/>
            <w:vAlign w:val="center"/>
          </w:tcPr>
          <w:p w14:paraId="42134547"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78559B97"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Özel Eğitim Gerektiren Çocuklarda Resmin Gelişimi</w:t>
            </w:r>
          </w:p>
        </w:tc>
      </w:tr>
      <w:tr w:rsidR="0061233B" w:rsidRPr="00F74C70" w14:paraId="08C8E3B0" w14:textId="77777777" w:rsidTr="00AE11FD">
        <w:trPr>
          <w:jc w:val="center"/>
        </w:trPr>
        <w:tc>
          <w:tcPr>
            <w:tcW w:w="593" w:type="pct"/>
            <w:tcBorders>
              <w:bottom w:val="single" w:sz="6" w:space="0" w:color="auto"/>
            </w:tcBorders>
            <w:shd w:val="clear" w:color="auto" w:fill="auto"/>
            <w:vAlign w:val="center"/>
          </w:tcPr>
          <w:p w14:paraId="15C2B33B"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6962A7B6"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color w:val="000000"/>
                <w:sz w:val="20"/>
              </w:rPr>
              <w:t>Çeşitli Etkenlere Bağlı Olarak Çocuk Resimlerinin İncelenmesi</w:t>
            </w:r>
          </w:p>
        </w:tc>
      </w:tr>
      <w:tr w:rsidR="0061233B" w:rsidRPr="00F74C70" w14:paraId="64F6FD4C" w14:textId="77777777" w:rsidTr="00AE11FD">
        <w:trPr>
          <w:trHeight w:val="322"/>
          <w:jc w:val="center"/>
        </w:trPr>
        <w:tc>
          <w:tcPr>
            <w:tcW w:w="593" w:type="pct"/>
            <w:tcBorders>
              <w:top w:val="single" w:sz="6" w:space="0" w:color="auto"/>
              <w:bottom w:val="single" w:sz="12" w:space="0" w:color="auto"/>
            </w:tcBorders>
            <w:shd w:val="clear" w:color="auto" w:fill="D9D9D9"/>
            <w:vAlign w:val="center"/>
          </w:tcPr>
          <w:p w14:paraId="1DD38000" w14:textId="77777777" w:rsidR="0061233B" w:rsidRPr="00F74C70" w:rsidRDefault="0061233B" w:rsidP="00AE11FD">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55E24828" w14:textId="77777777" w:rsidR="0061233B" w:rsidRPr="00F74C70" w:rsidRDefault="0061233B" w:rsidP="00AE11FD">
            <w:pPr>
              <w:spacing w:line="276" w:lineRule="auto"/>
              <w:rPr>
                <w:rFonts w:ascii="Times New Roman" w:hAnsi="Times New Roman"/>
                <w:sz w:val="20"/>
              </w:rPr>
            </w:pPr>
            <w:r w:rsidRPr="00F74C70">
              <w:rPr>
                <w:rFonts w:ascii="Times New Roman" w:hAnsi="Times New Roman"/>
                <w:sz w:val="20"/>
              </w:rPr>
              <w:t xml:space="preserve"> FİNAL SINAVI</w:t>
            </w:r>
          </w:p>
        </w:tc>
      </w:tr>
    </w:tbl>
    <w:p w14:paraId="7260337C" w14:textId="77777777" w:rsidR="0061233B" w:rsidRPr="00F74C70" w:rsidRDefault="0061233B" w:rsidP="0061233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61233B" w:rsidRPr="00F74C70" w14:paraId="430C6EDC" w14:textId="77777777" w:rsidTr="00AE11FD">
        <w:tc>
          <w:tcPr>
            <w:tcW w:w="771" w:type="dxa"/>
            <w:shd w:val="clear" w:color="auto" w:fill="auto"/>
          </w:tcPr>
          <w:p w14:paraId="6FA404F2"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025E9D25"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02BF5735"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018139AB"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558DFC14" w14:textId="77777777" w:rsidR="0061233B" w:rsidRPr="00F74C70" w:rsidRDefault="0061233B" w:rsidP="00AE11FD">
            <w:pPr>
              <w:spacing w:line="276" w:lineRule="auto"/>
              <w:jc w:val="both"/>
              <w:rPr>
                <w:rFonts w:ascii="Times New Roman" w:hAnsi="Times New Roman"/>
                <w:b/>
                <w:sz w:val="20"/>
              </w:rPr>
            </w:pPr>
            <w:r w:rsidRPr="00F74C70">
              <w:rPr>
                <w:rFonts w:ascii="Times New Roman" w:hAnsi="Times New Roman"/>
                <w:b/>
                <w:sz w:val="20"/>
              </w:rPr>
              <w:t>1</w:t>
            </w:r>
          </w:p>
        </w:tc>
      </w:tr>
      <w:tr w:rsidR="0061233B" w:rsidRPr="00F74C70" w14:paraId="0AAAD251" w14:textId="77777777" w:rsidTr="00AE11FD">
        <w:tc>
          <w:tcPr>
            <w:tcW w:w="771" w:type="dxa"/>
            <w:shd w:val="clear" w:color="auto" w:fill="auto"/>
          </w:tcPr>
          <w:p w14:paraId="4F05D326" w14:textId="77777777" w:rsidR="0061233B" w:rsidRPr="00F74C70" w:rsidRDefault="0061233B" w:rsidP="00C77044">
            <w:pPr>
              <w:pStyle w:val="ListeParagraf"/>
              <w:numPr>
                <w:ilvl w:val="0"/>
                <w:numId w:val="43"/>
              </w:numPr>
              <w:spacing w:before="0" w:beforeAutospacing="0" w:after="0" w:afterAutospacing="0" w:line="276" w:lineRule="auto"/>
              <w:contextualSpacing/>
              <w:jc w:val="both"/>
              <w:rPr>
                <w:sz w:val="20"/>
                <w:szCs w:val="20"/>
              </w:rPr>
            </w:pPr>
          </w:p>
        </w:tc>
        <w:tc>
          <w:tcPr>
            <w:tcW w:w="7812" w:type="dxa"/>
            <w:shd w:val="clear" w:color="auto" w:fill="auto"/>
          </w:tcPr>
          <w:p w14:paraId="2D8241DB"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79253B5B"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2463193B"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08CBB9FD"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61233B" w:rsidRPr="00F74C70" w14:paraId="37CC43C3" w14:textId="77777777" w:rsidTr="00AE11FD">
        <w:tc>
          <w:tcPr>
            <w:tcW w:w="771" w:type="dxa"/>
            <w:shd w:val="clear" w:color="auto" w:fill="auto"/>
          </w:tcPr>
          <w:p w14:paraId="565311C4" w14:textId="77777777" w:rsidR="0061233B" w:rsidRPr="00F74C70" w:rsidRDefault="0061233B" w:rsidP="00C77044">
            <w:pPr>
              <w:pStyle w:val="ListeParagraf"/>
              <w:numPr>
                <w:ilvl w:val="0"/>
                <w:numId w:val="43"/>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4BDD69B7"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082D5F56"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4FAF0F27"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09E52BC1"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61233B" w:rsidRPr="00F74C70" w14:paraId="16AA9FBA" w14:textId="77777777" w:rsidTr="00AE11FD">
        <w:tc>
          <w:tcPr>
            <w:tcW w:w="771" w:type="dxa"/>
            <w:shd w:val="clear" w:color="auto" w:fill="auto"/>
          </w:tcPr>
          <w:p w14:paraId="32504F9B" w14:textId="77777777" w:rsidR="0061233B" w:rsidRPr="00F74C70" w:rsidRDefault="0061233B" w:rsidP="00C77044">
            <w:pPr>
              <w:pStyle w:val="ListeParagraf"/>
              <w:numPr>
                <w:ilvl w:val="0"/>
                <w:numId w:val="43"/>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4E0AB6E3"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0C170A8B"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AFC356F"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689AD357"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4336593F" w14:textId="77777777" w:rsidTr="00AE11FD">
        <w:tc>
          <w:tcPr>
            <w:tcW w:w="771" w:type="dxa"/>
            <w:shd w:val="clear" w:color="auto" w:fill="auto"/>
          </w:tcPr>
          <w:p w14:paraId="2ABE645C" w14:textId="77777777" w:rsidR="0061233B" w:rsidRPr="00F74C70" w:rsidRDefault="0061233B" w:rsidP="00C77044">
            <w:pPr>
              <w:pStyle w:val="ListeParagraf"/>
              <w:numPr>
                <w:ilvl w:val="0"/>
                <w:numId w:val="43"/>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651CE354"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2049F96A"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50F22090"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3D811F8"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160D1598" w14:textId="77777777" w:rsidTr="00AE11FD">
        <w:tc>
          <w:tcPr>
            <w:tcW w:w="771" w:type="dxa"/>
            <w:shd w:val="clear" w:color="auto" w:fill="auto"/>
          </w:tcPr>
          <w:p w14:paraId="170A8CFF" w14:textId="77777777" w:rsidR="0061233B" w:rsidRPr="00F74C70" w:rsidRDefault="0061233B" w:rsidP="00C77044">
            <w:pPr>
              <w:pStyle w:val="ListeParagraf"/>
              <w:numPr>
                <w:ilvl w:val="0"/>
                <w:numId w:val="43"/>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0ACFD494"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621ADF3F"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3BF3578B"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0172394E"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61233B" w:rsidRPr="00F74C70" w14:paraId="1F6B8601" w14:textId="77777777" w:rsidTr="00AE11FD">
        <w:tc>
          <w:tcPr>
            <w:tcW w:w="771" w:type="dxa"/>
            <w:shd w:val="clear" w:color="auto" w:fill="auto"/>
          </w:tcPr>
          <w:p w14:paraId="0F021ACD" w14:textId="77777777" w:rsidR="0061233B" w:rsidRPr="00F74C70" w:rsidRDefault="0061233B" w:rsidP="00C77044">
            <w:pPr>
              <w:pStyle w:val="ListeParagraf"/>
              <w:numPr>
                <w:ilvl w:val="0"/>
                <w:numId w:val="43"/>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5ECADA63"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2728FB18"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6A3591E5"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42AF7A7"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188E0C05" w14:textId="77777777" w:rsidTr="00AE11FD">
        <w:tc>
          <w:tcPr>
            <w:tcW w:w="771" w:type="dxa"/>
            <w:shd w:val="clear" w:color="auto" w:fill="auto"/>
          </w:tcPr>
          <w:p w14:paraId="7B00A103"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812" w:type="dxa"/>
            <w:shd w:val="clear" w:color="auto" w:fill="auto"/>
          </w:tcPr>
          <w:p w14:paraId="622DE952"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165CEB19"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5B3DEAD"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607235FD"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102A4DFB" w14:textId="77777777" w:rsidTr="00AE11FD">
        <w:tc>
          <w:tcPr>
            <w:tcW w:w="771" w:type="dxa"/>
            <w:shd w:val="clear" w:color="auto" w:fill="auto"/>
          </w:tcPr>
          <w:p w14:paraId="1C6FDEE1"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812" w:type="dxa"/>
            <w:shd w:val="clear" w:color="auto" w:fill="auto"/>
          </w:tcPr>
          <w:p w14:paraId="0AC62706"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6ED3B704"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4B210A3D"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4D92B4AE"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61233B" w:rsidRPr="00F74C70" w14:paraId="633DBC2E" w14:textId="77777777" w:rsidTr="00AE11FD">
        <w:tc>
          <w:tcPr>
            <w:tcW w:w="771" w:type="dxa"/>
            <w:shd w:val="clear" w:color="auto" w:fill="auto"/>
          </w:tcPr>
          <w:p w14:paraId="41FE56B2"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812" w:type="dxa"/>
            <w:shd w:val="clear" w:color="auto" w:fill="auto"/>
          </w:tcPr>
          <w:p w14:paraId="5550D390"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18D1208B"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9DA372F"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3383D2E0"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303338FC" w14:textId="77777777" w:rsidTr="00AE11FD">
        <w:tc>
          <w:tcPr>
            <w:tcW w:w="771" w:type="dxa"/>
            <w:shd w:val="clear" w:color="auto" w:fill="auto"/>
          </w:tcPr>
          <w:p w14:paraId="526924A0"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812" w:type="dxa"/>
            <w:shd w:val="clear" w:color="auto" w:fill="auto"/>
          </w:tcPr>
          <w:p w14:paraId="26AEE7E4"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1F02E089"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4C6C9EEB"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E196B38"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64177AD7" w14:textId="77777777" w:rsidTr="00AE11FD">
        <w:tc>
          <w:tcPr>
            <w:tcW w:w="771" w:type="dxa"/>
            <w:shd w:val="clear" w:color="auto" w:fill="auto"/>
          </w:tcPr>
          <w:p w14:paraId="381DD5EB"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812" w:type="dxa"/>
            <w:shd w:val="clear" w:color="auto" w:fill="auto"/>
          </w:tcPr>
          <w:p w14:paraId="6BA45EF4" w14:textId="77777777" w:rsidR="0061233B" w:rsidRPr="00F74C70" w:rsidRDefault="0061233B" w:rsidP="00AE11FD">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1BDB9487" w14:textId="77777777" w:rsidR="0061233B" w:rsidRPr="00F74C70" w:rsidRDefault="0061233B" w:rsidP="00AE11FD">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1DDC972" w14:textId="77777777" w:rsidR="0061233B" w:rsidRPr="00F74C70" w:rsidRDefault="0061233B" w:rsidP="00AE11FD">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4486026A" w14:textId="77777777" w:rsidR="0061233B" w:rsidRPr="00F74C70" w:rsidRDefault="0061233B" w:rsidP="00AE11FD">
            <w:pPr>
              <w:spacing w:before="100" w:beforeAutospacing="1" w:after="100" w:afterAutospacing="1" w:line="276" w:lineRule="auto"/>
              <w:jc w:val="both"/>
              <w:rPr>
                <w:rFonts w:ascii="Times New Roman" w:hAnsi="Times New Roman"/>
                <w:color w:val="000000"/>
                <w:sz w:val="20"/>
              </w:rPr>
            </w:pPr>
          </w:p>
        </w:tc>
      </w:tr>
      <w:tr w:rsidR="0061233B" w:rsidRPr="00F74C70" w14:paraId="46AC4068" w14:textId="77777777" w:rsidTr="00AE11FD">
        <w:tc>
          <w:tcPr>
            <w:tcW w:w="771" w:type="dxa"/>
            <w:shd w:val="clear" w:color="auto" w:fill="auto"/>
          </w:tcPr>
          <w:p w14:paraId="73D07E3E" w14:textId="77777777" w:rsidR="0061233B" w:rsidRPr="00F74C70" w:rsidRDefault="0061233B" w:rsidP="00AE11FD">
            <w:pPr>
              <w:pStyle w:val="ListeParagraf"/>
              <w:spacing w:line="276" w:lineRule="auto"/>
              <w:contextualSpacing/>
              <w:jc w:val="center"/>
              <w:rPr>
                <w:color w:val="000000"/>
                <w:sz w:val="20"/>
                <w:szCs w:val="20"/>
              </w:rPr>
            </w:pPr>
            <w:r w:rsidRPr="00F74C70">
              <w:rPr>
                <w:color w:val="000000"/>
                <w:sz w:val="20"/>
                <w:szCs w:val="20"/>
              </w:rPr>
              <w:t>12.</w:t>
            </w:r>
          </w:p>
        </w:tc>
        <w:tc>
          <w:tcPr>
            <w:tcW w:w="7812" w:type="dxa"/>
            <w:shd w:val="clear" w:color="auto" w:fill="auto"/>
          </w:tcPr>
          <w:p w14:paraId="2087FF32"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proofErr w:type="gramStart"/>
            <w:r w:rsidRPr="00F74C70">
              <w:rPr>
                <w:rFonts w:ascii="Times New Roman" w:hAnsi="Times New Roman"/>
                <w:color w:val="000000"/>
                <w:sz w:val="20"/>
              </w:rPr>
              <w:t>alarak  eğitim</w:t>
            </w:r>
            <w:proofErr w:type="gramEnd"/>
            <w:r w:rsidRPr="00F74C70">
              <w:rPr>
                <w:rFonts w:ascii="Times New Roman" w:hAnsi="Times New Roman"/>
                <w:color w:val="000000"/>
                <w:sz w:val="20"/>
              </w:rPr>
              <w:t xml:space="preserve"> planını hazırlar ve uygular. </w:t>
            </w:r>
          </w:p>
        </w:tc>
        <w:tc>
          <w:tcPr>
            <w:tcW w:w="456" w:type="dxa"/>
            <w:shd w:val="clear" w:color="auto" w:fill="auto"/>
          </w:tcPr>
          <w:p w14:paraId="1C55DF95"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56F165F"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31B9F9AD"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0FAF262B" w14:textId="77777777" w:rsidTr="00AE11FD">
        <w:tc>
          <w:tcPr>
            <w:tcW w:w="771" w:type="dxa"/>
            <w:shd w:val="clear" w:color="auto" w:fill="auto"/>
          </w:tcPr>
          <w:p w14:paraId="592FB876"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812" w:type="dxa"/>
            <w:shd w:val="clear" w:color="auto" w:fill="auto"/>
          </w:tcPr>
          <w:p w14:paraId="16C4692D"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0803A2D1"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0E89D9A3" w14:textId="77777777" w:rsidR="0061233B" w:rsidRPr="00F74C70" w:rsidRDefault="0061233B" w:rsidP="00AE11FD">
            <w:pPr>
              <w:spacing w:line="276" w:lineRule="auto"/>
              <w:jc w:val="both"/>
              <w:rPr>
                <w:rFonts w:ascii="Times New Roman" w:hAnsi="Times New Roman"/>
                <w:color w:val="000000"/>
                <w:sz w:val="20"/>
              </w:rPr>
            </w:pPr>
            <w:proofErr w:type="gramStart"/>
            <w:r w:rsidRPr="00F74C70">
              <w:rPr>
                <w:rFonts w:ascii="Times New Roman" w:hAnsi="Times New Roman"/>
                <w:color w:val="000000"/>
                <w:sz w:val="20"/>
              </w:rPr>
              <w:t>x</w:t>
            </w:r>
            <w:proofErr w:type="gramEnd"/>
          </w:p>
        </w:tc>
        <w:tc>
          <w:tcPr>
            <w:tcW w:w="425" w:type="dxa"/>
            <w:shd w:val="clear" w:color="auto" w:fill="auto"/>
          </w:tcPr>
          <w:p w14:paraId="596EEE0C"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371D0DC5" w14:textId="77777777" w:rsidTr="00AE11FD">
        <w:tc>
          <w:tcPr>
            <w:tcW w:w="771" w:type="dxa"/>
            <w:shd w:val="clear" w:color="auto" w:fill="auto"/>
          </w:tcPr>
          <w:p w14:paraId="4D57F100"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812" w:type="dxa"/>
            <w:shd w:val="clear" w:color="auto" w:fill="auto"/>
          </w:tcPr>
          <w:p w14:paraId="41C55B60"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4B4F4B90"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C12BD69"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35F946C7"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0A305C16" w14:textId="77777777" w:rsidTr="00AE11FD">
        <w:tc>
          <w:tcPr>
            <w:tcW w:w="771" w:type="dxa"/>
            <w:shd w:val="clear" w:color="auto" w:fill="auto"/>
          </w:tcPr>
          <w:p w14:paraId="70A6115C"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812" w:type="dxa"/>
            <w:shd w:val="clear" w:color="auto" w:fill="auto"/>
          </w:tcPr>
          <w:p w14:paraId="2DF4EB9C"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27FF9CCF"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42F8293"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7DB0FEEA"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0F52D6F8" w14:textId="77777777" w:rsidTr="00AE11FD">
        <w:tc>
          <w:tcPr>
            <w:tcW w:w="771" w:type="dxa"/>
            <w:shd w:val="clear" w:color="auto" w:fill="auto"/>
          </w:tcPr>
          <w:p w14:paraId="7C495BE1"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812" w:type="dxa"/>
            <w:shd w:val="clear" w:color="auto" w:fill="auto"/>
          </w:tcPr>
          <w:p w14:paraId="2556C72B"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0D237CFD"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257EAA83"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07602AB3"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61233B" w:rsidRPr="00F74C70" w14:paraId="3613EB0F" w14:textId="77777777" w:rsidTr="00AE11FD">
        <w:tc>
          <w:tcPr>
            <w:tcW w:w="771" w:type="dxa"/>
            <w:shd w:val="clear" w:color="auto" w:fill="auto"/>
          </w:tcPr>
          <w:p w14:paraId="780D9592"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812" w:type="dxa"/>
            <w:shd w:val="clear" w:color="auto" w:fill="auto"/>
          </w:tcPr>
          <w:p w14:paraId="3C300C0F"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1A4B6568"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597E04F8"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2919527"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1C433506" w14:textId="77777777" w:rsidTr="00AE11FD">
        <w:tc>
          <w:tcPr>
            <w:tcW w:w="771" w:type="dxa"/>
            <w:shd w:val="clear" w:color="auto" w:fill="auto"/>
          </w:tcPr>
          <w:p w14:paraId="352D7BE3"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812" w:type="dxa"/>
            <w:shd w:val="clear" w:color="auto" w:fill="auto"/>
          </w:tcPr>
          <w:p w14:paraId="2CF67A59"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06C07BBB"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1576EC8"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3241AAD3"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40755346" w14:textId="77777777" w:rsidTr="00AE11FD">
        <w:tc>
          <w:tcPr>
            <w:tcW w:w="771" w:type="dxa"/>
            <w:shd w:val="clear" w:color="auto" w:fill="auto"/>
          </w:tcPr>
          <w:p w14:paraId="5955EEE3"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812" w:type="dxa"/>
            <w:shd w:val="clear" w:color="auto" w:fill="auto"/>
          </w:tcPr>
          <w:p w14:paraId="50BA4DC9"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1646F143"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AA257A1"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01088F7D"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4E5FB0F4" w14:textId="77777777" w:rsidTr="00AE11FD">
        <w:tc>
          <w:tcPr>
            <w:tcW w:w="771" w:type="dxa"/>
            <w:shd w:val="clear" w:color="auto" w:fill="auto"/>
          </w:tcPr>
          <w:p w14:paraId="70088C5B"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812" w:type="dxa"/>
            <w:shd w:val="clear" w:color="auto" w:fill="auto"/>
          </w:tcPr>
          <w:p w14:paraId="12FD61E4"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1DA131C9"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4BFFAA36"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A31AA51"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586C9862" w14:textId="77777777" w:rsidTr="00AE11FD">
        <w:tc>
          <w:tcPr>
            <w:tcW w:w="771" w:type="dxa"/>
            <w:shd w:val="clear" w:color="auto" w:fill="auto"/>
          </w:tcPr>
          <w:p w14:paraId="48145E13"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812" w:type="dxa"/>
            <w:shd w:val="clear" w:color="auto" w:fill="auto"/>
          </w:tcPr>
          <w:p w14:paraId="5069EC26"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0A954134"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AF321BD"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7C620BD3" w14:textId="77777777" w:rsidR="0061233B" w:rsidRPr="00F74C70" w:rsidRDefault="0061233B" w:rsidP="00AE11FD">
            <w:pPr>
              <w:spacing w:line="276" w:lineRule="auto"/>
              <w:jc w:val="both"/>
              <w:rPr>
                <w:rFonts w:ascii="Times New Roman" w:hAnsi="Times New Roman"/>
                <w:color w:val="000000"/>
                <w:sz w:val="20"/>
              </w:rPr>
            </w:pPr>
          </w:p>
        </w:tc>
      </w:tr>
      <w:tr w:rsidR="0061233B" w:rsidRPr="00F74C70" w14:paraId="0D591D2C" w14:textId="77777777" w:rsidTr="00AE11FD">
        <w:tc>
          <w:tcPr>
            <w:tcW w:w="771" w:type="dxa"/>
            <w:shd w:val="clear" w:color="auto" w:fill="auto"/>
          </w:tcPr>
          <w:p w14:paraId="591ED5D2" w14:textId="77777777" w:rsidR="0061233B" w:rsidRPr="00F74C70" w:rsidRDefault="0061233B"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812" w:type="dxa"/>
            <w:shd w:val="clear" w:color="auto" w:fill="auto"/>
          </w:tcPr>
          <w:p w14:paraId="0EFDBA8D"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36EA5DDC"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581F81F5" w14:textId="77777777" w:rsidR="0061233B" w:rsidRPr="00F74C70" w:rsidRDefault="0061233B" w:rsidP="00AE11FD">
            <w:pPr>
              <w:spacing w:line="276" w:lineRule="auto"/>
              <w:jc w:val="both"/>
              <w:rPr>
                <w:rFonts w:ascii="Times New Roman" w:hAnsi="Times New Roman"/>
                <w:color w:val="000000"/>
                <w:sz w:val="20"/>
              </w:rPr>
            </w:pPr>
          </w:p>
        </w:tc>
        <w:tc>
          <w:tcPr>
            <w:tcW w:w="425" w:type="dxa"/>
            <w:shd w:val="clear" w:color="auto" w:fill="auto"/>
          </w:tcPr>
          <w:p w14:paraId="4BC98751"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61233B" w:rsidRPr="00F74C70" w14:paraId="394FA5C3" w14:textId="77777777" w:rsidTr="00AE11FD">
        <w:tc>
          <w:tcPr>
            <w:tcW w:w="9889" w:type="dxa"/>
            <w:gridSpan w:val="5"/>
            <w:shd w:val="clear" w:color="auto" w:fill="auto"/>
          </w:tcPr>
          <w:p w14:paraId="2EC0E64B" w14:textId="77777777" w:rsidR="0061233B" w:rsidRPr="00F74C70" w:rsidRDefault="0061233B" w:rsidP="00AE11FD">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3F96ED80" w14:textId="77777777" w:rsidR="0061233B" w:rsidRPr="00F74C70" w:rsidRDefault="0061233B" w:rsidP="0061233B">
      <w:pPr>
        <w:spacing w:line="276" w:lineRule="auto"/>
        <w:jc w:val="both"/>
        <w:rPr>
          <w:rFonts w:ascii="Times New Roman" w:hAnsi="Times New Roman"/>
          <w:b/>
          <w:sz w:val="20"/>
        </w:rPr>
      </w:pPr>
    </w:p>
    <w:p w14:paraId="1C22222A" w14:textId="77777777" w:rsidR="0091015B" w:rsidRPr="00F74C70" w:rsidRDefault="0091015B" w:rsidP="00F37EEA">
      <w:pPr>
        <w:rPr>
          <w:rFonts w:ascii="Times New Roman" w:hAnsi="Times New Roman"/>
          <w:sz w:val="20"/>
        </w:rPr>
      </w:pPr>
    </w:p>
    <w:p w14:paraId="648576DA" w14:textId="77777777" w:rsidR="00F96125" w:rsidRPr="00F74C70" w:rsidRDefault="00F96125" w:rsidP="00F37EEA">
      <w:pPr>
        <w:rPr>
          <w:rFonts w:ascii="Times New Roman" w:hAnsi="Times New Roman"/>
          <w:sz w:val="20"/>
        </w:rPr>
      </w:pPr>
    </w:p>
    <w:p w14:paraId="6F2D81FA" w14:textId="77777777" w:rsidR="00F96125" w:rsidRPr="00F74C70" w:rsidRDefault="00F96125" w:rsidP="00F37EEA">
      <w:pPr>
        <w:rPr>
          <w:rFonts w:ascii="Times New Roman" w:hAnsi="Times New Roman"/>
          <w:sz w:val="20"/>
        </w:rPr>
      </w:pPr>
    </w:p>
    <w:p w14:paraId="3FE04C88" w14:textId="77777777" w:rsidR="00F96125" w:rsidRPr="00F74C70" w:rsidRDefault="00F96125" w:rsidP="00F37EEA">
      <w:pPr>
        <w:rPr>
          <w:rFonts w:ascii="Times New Roman" w:hAnsi="Times New Roman"/>
          <w:sz w:val="20"/>
        </w:rPr>
      </w:pPr>
    </w:p>
    <w:p w14:paraId="1AE4C8DD" w14:textId="77777777" w:rsidR="00F96125" w:rsidRPr="00F74C70" w:rsidRDefault="00F96125" w:rsidP="00F37EEA">
      <w:pPr>
        <w:rPr>
          <w:rFonts w:ascii="Times New Roman" w:hAnsi="Times New Roman"/>
          <w:sz w:val="20"/>
        </w:rPr>
      </w:pPr>
    </w:p>
    <w:p w14:paraId="55FA7663" w14:textId="77777777" w:rsidR="00F96125" w:rsidRPr="00F74C70" w:rsidRDefault="00F96125" w:rsidP="00F37EEA">
      <w:pPr>
        <w:rPr>
          <w:rFonts w:ascii="Times New Roman" w:hAnsi="Times New Roman"/>
          <w:sz w:val="20"/>
        </w:rPr>
      </w:pPr>
    </w:p>
    <w:p w14:paraId="049CA556" w14:textId="77777777" w:rsidR="00F96125" w:rsidRPr="00F74C70" w:rsidRDefault="00F96125" w:rsidP="00F37EEA">
      <w:pPr>
        <w:rPr>
          <w:rFonts w:ascii="Times New Roman" w:hAnsi="Times New Roman"/>
          <w:sz w:val="20"/>
        </w:rPr>
      </w:pPr>
    </w:p>
    <w:p w14:paraId="087F80E7" w14:textId="77777777" w:rsidR="00F96125" w:rsidRPr="00F74C70" w:rsidRDefault="00F96125" w:rsidP="00F37EEA">
      <w:pPr>
        <w:rPr>
          <w:rFonts w:ascii="Times New Roman" w:hAnsi="Times New Roman"/>
          <w:sz w:val="20"/>
        </w:rPr>
      </w:pPr>
    </w:p>
    <w:p w14:paraId="1E80DB49" w14:textId="77777777" w:rsidR="00F96125" w:rsidRPr="00F74C70" w:rsidRDefault="00F96125" w:rsidP="00F37EEA">
      <w:pPr>
        <w:rPr>
          <w:rFonts w:ascii="Times New Roman" w:hAnsi="Times New Roman"/>
          <w:sz w:val="20"/>
        </w:rPr>
      </w:pPr>
    </w:p>
    <w:p w14:paraId="5069504B" w14:textId="77777777" w:rsidR="00F96125" w:rsidRPr="00F74C70" w:rsidRDefault="00F96125" w:rsidP="00F37EEA">
      <w:pPr>
        <w:rPr>
          <w:rFonts w:ascii="Times New Roman" w:hAnsi="Times New Roman"/>
          <w:sz w:val="20"/>
        </w:rPr>
      </w:pPr>
    </w:p>
    <w:p w14:paraId="733A1FBD" w14:textId="77777777" w:rsidR="00F96125" w:rsidRPr="00F74C70" w:rsidRDefault="00F96125" w:rsidP="00F37EEA">
      <w:pPr>
        <w:rPr>
          <w:rFonts w:ascii="Times New Roman" w:hAnsi="Times New Roman"/>
          <w:sz w:val="20"/>
        </w:rPr>
      </w:pPr>
    </w:p>
    <w:p w14:paraId="17E09557" w14:textId="77777777" w:rsidR="00F96125" w:rsidRPr="00F74C70" w:rsidRDefault="00F96125" w:rsidP="00F37EEA">
      <w:pPr>
        <w:rPr>
          <w:rFonts w:ascii="Times New Roman" w:hAnsi="Times New Roman"/>
          <w:sz w:val="20"/>
        </w:rPr>
      </w:pPr>
    </w:p>
    <w:p w14:paraId="1DCDF1DD" w14:textId="77777777" w:rsidR="00F96125" w:rsidRPr="00F74C70" w:rsidRDefault="00F96125" w:rsidP="00F37EEA">
      <w:pPr>
        <w:rPr>
          <w:rFonts w:ascii="Times New Roman" w:hAnsi="Times New Roman"/>
          <w:sz w:val="20"/>
        </w:rPr>
      </w:pPr>
    </w:p>
    <w:p w14:paraId="00C47B2A" w14:textId="77777777" w:rsidR="00F96125" w:rsidRPr="00F74C70" w:rsidRDefault="00F96125" w:rsidP="00F37EEA">
      <w:pPr>
        <w:rPr>
          <w:rFonts w:ascii="Times New Roman" w:hAnsi="Times New Roman"/>
          <w:sz w:val="20"/>
        </w:rPr>
      </w:pPr>
    </w:p>
    <w:p w14:paraId="0CB59F80" w14:textId="77777777" w:rsidR="00F96125" w:rsidRPr="00F74C70" w:rsidRDefault="00F96125" w:rsidP="00F37EEA">
      <w:pPr>
        <w:rPr>
          <w:rFonts w:ascii="Times New Roman" w:hAnsi="Times New Roman"/>
          <w:sz w:val="20"/>
        </w:rPr>
      </w:pPr>
    </w:p>
    <w:p w14:paraId="2EB4AF8B" w14:textId="77777777" w:rsidR="00F96125" w:rsidRPr="00F74C70" w:rsidRDefault="00F96125" w:rsidP="00F37EEA">
      <w:pPr>
        <w:rPr>
          <w:rFonts w:ascii="Times New Roman" w:hAnsi="Times New Roman"/>
          <w:sz w:val="20"/>
        </w:rPr>
      </w:pPr>
    </w:p>
    <w:p w14:paraId="64BF35C2" w14:textId="77777777" w:rsidR="00F96125" w:rsidRPr="00F74C70" w:rsidRDefault="00F96125" w:rsidP="00F37EEA">
      <w:pPr>
        <w:rPr>
          <w:rFonts w:ascii="Times New Roman" w:hAnsi="Times New Roman"/>
          <w:sz w:val="20"/>
        </w:rPr>
      </w:pPr>
    </w:p>
    <w:p w14:paraId="167E35E6" w14:textId="77777777" w:rsidR="00F96125" w:rsidRPr="00F74C70" w:rsidRDefault="00F96125" w:rsidP="00F37EEA">
      <w:pPr>
        <w:rPr>
          <w:rFonts w:ascii="Times New Roman" w:hAnsi="Times New Roman"/>
          <w:sz w:val="20"/>
        </w:rPr>
      </w:pPr>
    </w:p>
    <w:p w14:paraId="02E66F42" w14:textId="77777777" w:rsidR="00F96125" w:rsidRPr="00F74C70" w:rsidRDefault="00F96125" w:rsidP="00F37EEA">
      <w:pPr>
        <w:rPr>
          <w:rFonts w:ascii="Times New Roman" w:hAnsi="Times New Roman"/>
          <w:sz w:val="20"/>
        </w:rPr>
      </w:pPr>
    </w:p>
    <w:p w14:paraId="5D46DB04" w14:textId="77777777" w:rsidR="00F96125" w:rsidRPr="00F74C70" w:rsidRDefault="00F96125" w:rsidP="00F37EEA">
      <w:pPr>
        <w:rPr>
          <w:rFonts w:ascii="Times New Roman" w:hAnsi="Times New Roman"/>
          <w:sz w:val="20"/>
        </w:rPr>
      </w:pPr>
    </w:p>
    <w:p w14:paraId="024D1076" w14:textId="77777777" w:rsidR="00F96125" w:rsidRPr="00F74C70" w:rsidRDefault="00F96125" w:rsidP="00F37EEA">
      <w:pPr>
        <w:rPr>
          <w:rFonts w:ascii="Times New Roman" w:hAnsi="Times New Roman"/>
          <w:sz w:val="20"/>
        </w:rPr>
      </w:pPr>
    </w:p>
    <w:p w14:paraId="617D277A" w14:textId="77777777" w:rsidR="00F96125" w:rsidRPr="00F74C70" w:rsidRDefault="00F96125" w:rsidP="00F37EEA">
      <w:pPr>
        <w:rPr>
          <w:rFonts w:ascii="Times New Roman" w:hAnsi="Times New Roman"/>
          <w:sz w:val="20"/>
        </w:rPr>
      </w:pPr>
    </w:p>
    <w:p w14:paraId="19605E66" w14:textId="77777777" w:rsidR="00F96125" w:rsidRPr="00F74C70" w:rsidRDefault="00F96125" w:rsidP="00F37EEA">
      <w:pPr>
        <w:rPr>
          <w:rFonts w:ascii="Times New Roman" w:hAnsi="Times New Roman"/>
          <w:sz w:val="20"/>
        </w:rPr>
      </w:pPr>
    </w:p>
    <w:p w14:paraId="211228D4" w14:textId="77777777" w:rsidR="00960E68" w:rsidRPr="00F74C70" w:rsidRDefault="00960E68" w:rsidP="00F37EEA">
      <w:pPr>
        <w:rPr>
          <w:rFonts w:ascii="Times New Roman" w:hAnsi="Times New Roman"/>
          <w:sz w:val="20"/>
        </w:rPr>
      </w:pPr>
    </w:p>
    <w:p w14:paraId="50B50237" w14:textId="77777777" w:rsidR="0061233B" w:rsidRDefault="0061233B" w:rsidP="00F37EEA">
      <w:pPr>
        <w:rPr>
          <w:rFonts w:ascii="Times New Roman" w:hAnsi="Times New Roman"/>
          <w:sz w:val="20"/>
        </w:rPr>
      </w:pPr>
    </w:p>
    <w:p w14:paraId="310FC9FC" w14:textId="77777777" w:rsidR="0048535F" w:rsidRDefault="0048535F" w:rsidP="00F37EEA">
      <w:pPr>
        <w:rPr>
          <w:rFonts w:ascii="Times New Roman" w:hAnsi="Times New Roman"/>
          <w:sz w:val="20"/>
        </w:rPr>
      </w:pPr>
    </w:p>
    <w:p w14:paraId="45C4A29C" w14:textId="77777777" w:rsidR="0048535F" w:rsidRPr="00F74C70" w:rsidRDefault="0048535F" w:rsidP="00F37EEA">
      <w:pPr>
        <w:rPr>
          <w:rFonts w:ascii="Times New Roman" w:hAnsi="Times New Roman"/>
          <w:sz w:val="20"/>
        </w:rPr>
      </w:pPr>
    </w:p>
    <w:p w14:paraId="4B22D078" w14:textId="77777777" w:rsidR="00A2496B" w:rsidRPr="00F74C70" w:rsidRDefault="00A2496B" w:rsidP="00F74C70">
      <w:pPr>
        <w:tabs>
          <w:tab w:val="left" w:pos="7800"/>
          <w:tab w:val="left" w:pos="10065"/>
        </w:tabs>
        <w:spacing w:line="276" w:lineRule="auto"/>
        <w:ind w:right="-116"/>
        <w:rPr>
          <w:rFonts w:ascii="Times New Roman" w:hAnsi="Times New Roman"/>
          <w:sz w:val="20"/>
        </w:rPr>
      </w:pPr>
    </w:p>
    <w:p w14:paraId="2ACB6147" w14:textId="77777777" w:rsidR="0048535F" w:rsidRDefault="00F31783" w:rsidP="0048535F">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18176" behindDoc="1" locked="0" layoutInCell="1" allowOverlap="1" wp14:anchorId="03FCE1F4" wp14:editId="143DFE16">
            <wp:simplePos x="0" y="0"/>
            <wp:positionH relativeFrom="column">
              <wp:posOffset>118110</wp:posOffset>
            </wp:positionH>
            <wp:positionV relativeFrom="paragraph">
              <wp:posOffset>53975</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7" name="Resim 23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ABF61" w14:textId="575FB024" w:rsidR="00F31783" w:rsidRPr="0048535F" w:rsidRDefault="00F31783" w:rsidP="0048535F">
      <w:pPr>
        <w:rPr>
          <w:rFonts w:ascii="Times New Roman" w:hAnsi="Times New Roman"/>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61233B" w:rsidRPr="00F74C70" w14:paraId="561DF4A6" w14:textId="77777777" w:rsidTr="0048535F">
        <w:tc>
          <w:tcPr>
            <w:tcW w:w="1167" w:type="dxa"/>
            <w:vAlign w:val="center"/>
          </w:tcPr>
          <w:p w14:paraId="6DCDE2B9" w14:textId="77777777" w:rsidR="0061233B" w:rsidRPr="00F74C70" w:rsidRDefault="0061233B" w:rsidP="00AE11FD">
            <w:pPr>
              <w:rPr>
                <w:rFonts w:ascii="Times New Roman" w:hAnsi="Times New Roman"/>
                <w:b/>
                <w:sz w:val="20"/>
              </w:rPr>
            </w:pPr>
            <w:r w:rsidRPr="00F74C70">
              <w:rPr>
                <w:rFonts w:ascii="Times New Roman" w:hAnsi="Times New Roman"/>
                <w:b/>
                <w:sz w:val="20"/>
              </w:rPr>
              <w:t>DÖNEM</w:t>
            </w:r>
          </w:p>
        </w:tc>
        <w:tc>
          <w:tcPr>
            <w:tcW w:w="1527" w:type="dxa"/>
            <w:vAlign w:val="center"/>
          </w:tcPr>
          <w:p w14:paraId="0E7FC10E"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Güz  </w:t>
            </w:r>
          </w:p>
        </w:tc>
      </w:tr>
    </w:tbl>
    <w:p w14:paraId="563F77D8" w14:textId="77777777" w:rsidR="0061233B" w:rsidRPr="00F74C70" w:rsidRDefault="0061233B" w:rsidP="0061233B">
      <w:pPr>
        <w:rPr>
          <w:rFonts w:ascii="Times New Roman" w:hAnsi="Times New Roman"/>
          <w:b/>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1906"/>
        <w:gridCol w:w="1432"/>
        <w:gridCol w:w="4039"/>
      </w:tblGrid>
      <w:tr w:rsidR="0061233B" w:rsidRPr="00F74C70" w14:paraId="6287BED6" w14:textId="77777777" w:rsidTr="0048535F">
        <w:trPr>
          <w:trHeight w:val="478"/>
        </w:trPr>
        <w:tc>
          <w:tcPr>
            <w:tcW w:w="1970" w:type="dxa"/>
            <w:vAlign w:val="center"/>
          </w:tcPr>
          <w:p w14:paraId="5BE576C1" w14:textId="77777777" w:rsidR="0061233B" w:rsidRPr="00F74C70" w:rsidRDefault="0061233B" w:rsidP="0048535F">
            <w:pPr>
              <w:rPr>
                <w:rFonts w:ascii="Times New Roman" w:hAnsi="Times New Roman"/>
                <w:b/>
                <w:sz w:val="20"/>
              </w:rPr>
            </w:pPr>
            <w:r w:rsidRPr="00F74C70">
              <w:rPr>
                <w:rFonts w:ascii="Times New Roman" w:hAnsi="Times New Roman"/>
                <w:b/>
                <w:sz w:val="20"/>
              </w:rPr>
              <w:t>DERSİN KODU</w:t>
            </w:r>
          </w:p>
        </w:tc>
        <w:tc>
          <w:tcPr>
            <w:tcW w:w="1906" w:type="dxa"/>
            <w:vAlign w:val="center"/>
          </w:tcPr>
          <w:p w14:paraId="0D09A96D" w14:textId="77777777" w:rsidR="0061233B" w:rsidRPr="00F74C70" w:rsidRDefault="0061233B" w:rsidP="0048535F">
            <w:pPr>
              <w:rPr>
                <w:rFonts w:ascii="Times New Roman" w:hAnsi="Times New Roman"/>
                <w:sz w:val="20"/>
              </w:rPr>
            </w:pPr>
            <w:r w:rsidRPr="00F74C70">
              <w:rPr>
                <w:rFonts w:ascii="Times New Roman" w:hAnsi="Times New Roman"/>
                <w:sz w:val="20"/>
              </w:rPr>
              <w:t xml:space="preserve"> </w:t>
            </w:r>
          </w:p>
        </w:tc>
        <w:tc>
          <w:tcPr>
            <w:tcW w:w="1432" w:type="dxa"/>
            <w:vAlign w:val="center"/>
          </w:tcPr>
          <w:p w14:paraId="46B56FDF" w14:textId="77777777" w:rsidR="0061233B" w:rsidRPr="00F74C70" w:rsidRDefault="0061233B" w:rsidP="0048535F">
            <w:pPr>
              <w:rPr>
                <w:rFonts w:ascii="Times New Roman" w:hAnsi="Times New Roman"/>
                <w:b/>
                <w:sz w:val="20"/>
              </w:rPr>
            </w:pPr>
            <w:r w:rsidRPr="00F74C70">
              <w:rPr>
                <w:rFonts w:ascii="Times New Roman" w:hAnsi="Times New Roman"/>
                <w:b/>
                <w:sz w:val="20"/>
              </w:rPr>
              <w:t>DERSİN ADI</w:t>
            </w:r>
          </w:p>
        </w:tc>
        <w:tc>
          <w:tcPr>
            <w:tcW w:w="4039" w:type="dxa"/>
            <w:vAlign w:val="center"/>
          </w:tcPr>
          <w:p w14:paraId="2252EE2B" w14:textId="157263CF" w:rsidR="0061233B" w:rsidRPr="00F74C70" w:rsidRDefault="0048535F" w:rsidP="0048535F">
            <w:pPr>
              <w:rPr>
                <w:rFonts w:ascii="Times New Roman" w:hAnsi="Times New Roman"/>
                <w:sz w:val="20"/>
              </w:rPr>
            </w:pPr>
            <w:r>
              <w:rPr>
                <w:rFonts w:ascii="Times New Roman" w:hAnsi="Times New Roman"/>
                <w:sz w:val="20"/>
              </w:rPr>
              <w:t xml:space="preserve"> </w:t>
            </w:r>
            <w:r w:rsidR="0061233B" w:rsidRPr="00F74C70">
              <w:rPr>
                <w:rFonts w:ascii="Times New Roman" w:hAnsi="Times New Roman"/>
                <w:sz w:val="20"/>
              </w:rPr>
              <w:t>Okul Öncesinde Hareket Eğitimi</w:t>
            </w:r>
          </w:p>
        </w:tc>
      </w:tr>
    </w:tbl>
    <w:p w14:paraId="0CB10212" w14:textId="77777777" w:rsidR="0061233B" w:rsidRPr="00F74C70" w:rsidRDefault="0061233B" w:rsidP="0061233B">
      <w:pPr>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6"/>
        <w:gridCol w:w="235"/>
        <w:gridCol w:w="547"/>
        <w:gridCol w:w="1040"/>
        <w:gridCol w:w="327"/>
        <w:gridCol w:w="45"/>
        <w:gridCol w:w="793"/>
        <w:gridCol w:w="1044"/>
        <w:gridCol w:w="248"/>
        <w:gridCol w:w="530"/>
        <w:gridCol w:w="909"/>
        <w:gridCol w:w="915"/>
        <w:gridCol w:w="1426"/>
      </w:tblGrid>
      <w:tr w:rsidR="0061233B" w:rsidRPr="00F74C70" w14:paraId="3D02F141" w14:textId="77777777" w:rsidTr="00AE11FD">
        <w:trPr>
          <w:trHeight w:val="383"/>
        </w:trPr>
        <w:tc>
          <w:tcPr>
            <w:tcW w:w="683" w:type="pct"/>
            <w:vMerge w:val="restart"/>
            <w:tcBorders>
              <w:top w:val="single" w:sz="12" w:space="0" w:color="auto"/>
              <w:left w:val="single" w:sz="12" w:space="0" w:color="auto"/>
              <w:bottom w:val="single" w:sz="4" w:space="0" w:color="auto"/>
              <w:right w:val="single" w:sz="12" w:space="0" w:color="auto"/>
            </w:tcBorders>
            <w:vAlign w:val="center"/>
          </w:tcPr>
          <w:p w14:paraId="7DA91658" w14:textId="77777777" w:rsidR="0061233B" w:rsidRPr="00F74C70" w:rsidRDefault="0061233B" w:rsidP="00AE11FD">
            <w:pPr>
              <w:rPr>
                <w:rFonts w:ascii="Times New Roman" w:hAnsi="Times New Roman"/>
                <w:b/>
                <w:sz w:val="20"/>
              </w:rPr>
            </w:pPr>
            <w:r w:rsidRPr="00F74C70">
              <w:rPr>
                <w:rFonts w:ascii="Times New Roman" w:hAnsi="Times New Roman"/>
                <w:b/>
                <w:sz w:val="20"/>
              </w:rPr>
              <w:t>YARIYIL</w:t>
            </w:r>
          </w:p>
          <w:p w14:paraId="5ACB3BCF" w14:textId="77777777" w:rsidR="0061233B" w:rsidRPr="00F74C70" w:rsidRDefault="0061233B" w:rsidP="00AE11FD">
            <w:pPr>
              <w:rPr>
                <w:rFonts w:ascii="Times New Roman" w:hAnsi="Times New Roman"/>
                <w:sz w:val="20"/>
              </w:rPr>
            </w:pPr>
          </w:p>
        </w:tc>
        <w:tc>
          <w:tcPr>
            <w:tcW w:w="1600" w:type="pct"/>
            <w:gridSpan w:val="6"/>
            <w:tcBorders>
              <w:left w:val="single" w:sz="12" w:space="0" w:color="auto"/>
              <w:bottom w:val="single" w:sz="4" w:space="0" w:color="auto"/>
              <w:right w:val="single" w:sz="12" w:space="0" w:color="auto"/>
            </w:tcBorders>
            <w:vAlign w:val="center"/>
          </w:tcPr>
          <w:p w14:paraId="41C24832" w14:textId="77777777" w:rsidR="0061233B" w:rsidRPr="00F74C70" w:rsidRDefault="0061233B" w:rsidP="00AE11FD">
            <w:pPr>
              <w:rPr>
                <w:rFonts w:ascii="Times New Roman" w:hAnsi="Times New Roman"/>
                <w:b/>
                <w:sz w:val="20"/>
              </w:rPr>
            </w:pPr>
            <w:r w:rsidRPr="00F74C70">
              <w:rPr>
                <w:rFonts w:ascii="Times New Roman" w:hAnsi="Times New Roman"/>
                <w:b/>
                <w:sz w:val="20"/>
              </w:rPr>
              <w:t>HAFTALIK DERS SAATİ</w:t>
            </w:r>
          </w:p>
        </w:tc>
        <w:tc>
          <w:tcPr>
            <w:tcW w:w="2717" w:type="pct"/>
            <w:gridSpan w:val="6"/>
            <w:tcBorders>
              <w:left w:val="single" w:sz="12" w:space="0" w:color="auto"/>
              <w:bottom w:val="single" w:sz="4" w:space="0" w:color="auto"/>
            </w:tcBorders>
            <w:vAlign w:val="center"/>
          </w:tcPr>
          <w:p w14:paraId="55587164" w14:textId="77777777" w:rsidR="0061233B" w:rsidRPr="00F74C70" w:rsidRDefault="0061233B" w:rsidP="00AE11FD">
            <w:pPr>
              <w:rPr>
                <w:rFonts w:ascii="Times New Roman" w:hAnsi="Times New Roman"/>
                <w:b/>
                <w:sz w:val="20"/>
              </w:rPr>
            </w:pPr>
            <w:r w:rsidRPr="00F74C70">
              <w:rPr>
                <w:rFonts w:ascii="Times New Roman" w:hAnsi="Times New Roman"/>
                <w:b/>
                <w:sz w:val="20"/>
              </w:rPr>
              <w:t>DERSİN</w:t>
            </w:r>
          </w:p>
        </w:tc>
      </w:tr>
      <w:tr w:rsidR="0061233B" w:rsidRPr="00F74C70" w14:paraId="331F8383" w14:textId="77777777" w:rsidTr="00AE11FD">
        <w:trPr>
          <w:trHeight w:val="524"/>
        </w:trPr>
        <w:tc>
          <w:tcPr>
            <w:tcW w:w="683" w:type="pct"/>
            <w:vMerge/>
            <w:tcBorders>
              <w:top w:val="single" w:sz="4" w:space="0" w:color="auto"/>
              <w:left w:val="single" w:sz="12" w:space="0" w:color="auto"/>
              <w:bottom w:val="single" w:sz="4" w:space="0" w:color="auto"/>
              <w:right w:val="single" w:sz="12" w:space="0" w:color="auto"/>
            </w:tcBorders>
          </w:tcPr>
          <w:p w14:paraId="34EE21FB" w14:textId="77777777" w:rsidR="0061233B" w:rsidRPr="00F74C70" w:rsidRDefault="0061233B" w:rsidP="00AE11FD">
            <w:pPr>
              <w:rPr>
                <w:rFonts w:ascii="Times New Roman" w:hAnsi="Times New Roman"/>
                <w:b/>
                <w:sz w:val="20"/>
              </w:rPr>
            </w:pPr>
          </w:p>
        </w:tc>
        <w:tc>
          <w:tcPr>
            <w:tcW w:w="419" w:type="pct"/>
            <w:gridSpan w:val="2"/>
            <w:tcBorders>
              <w:top w:val="single" w:sz="4" w:space="0" w:color="auto"/>
              <w:left w:val="single" w:sz="12" w:space="0" w:color="auto"/>
              <w:bottom w:val="single" w:sz="4" w:space="0" w:color="auto"/>
              <w:right w:val="single" w:sz="4" w:space="0" w:color="auto"/>
            </w:tcBorders>
            <w:vAlign w:val="center"/>
          </w:tcPr>
          <w:p w14:paraId="2E9A6C15" w14:textId="77777777" w:rsidR="0061233B" w:rsidRPr="00F74C70" w:rsidRDefault="0061233B" w:rsidP="00AE11FD">
            <w:pPr>
              <w:rPr>
                <w:rFonts w:ascii="Times New Roman" w:hAnsi="Times New Roman"/>
                <w:b/>
                <w:sz w:val="20"/>
              </w:rPr>
            </w:pPr>
            <w:r w:rsidRPr="00F74C70">
              <w:rPr>
                <w:rFonts w:ascii="Times New Roman" w:hAnsi="Times New Roman"/>
                <w:b/>
                <w:sz w:val="20"/>
              </w:rPr>
              <w:t>Teorik</w:t>
            </w:r>
          </w:p>
        </w:tc>
        <w:tc>
          <w:tcPr>
            <w:tcW w:w="557" w:type="pct"/>
            <w:tcBorders>
              <w:top w:val="single" w:sz="4" w:space="0" w:color="auto"/>
              <w:left w:val="single" w:sz="4" w:space="0" w:color="auto"/>
              <w:bottom w:val="single" w:sz="4" w:space="0" w:color="auto"/>
            </w:tcBorders>
            <w:vAlign w:val="center"/>
          </w:tcPr>
          <w:p w14:paraId="7531298F" w14:textId="77777777" w:rsidR="0061233B" w:rsidRPr="00F74C70" w:rsidRDefault="0061233B" w:rsidP="00AE11FD">
            <w:pPr>
              <w:rPr>
                <w:rFonts w:ascii="Times New Roman" w:hAnsi="Times New Roman"/>
                <w:b/>
                <w:sz w:val="20"/>
              </w:rPr>
            </w:pPr>
            <w:r w:rsidRPr="00F74C70">
              <w:rPr>
                <w:rFonts w:ascii="Times New Roman" w:hAnsi="Times New Roman"/>
                <w:b/>
                <w:sz w:val="20"/>
              </w:rPr>
              <w:t>Uygulama</w:t>
            </w:r>
          </w:p>
        </w:tc>
        <w:tc>
          <w:tcPr>
            <w:tcW w:w="624" w:type="pct"/>
            <w:gridSpan w:val="3"/>
            <w:tcBorders>
              <w:top w:val="single" w:sz="4" w:space="0" w:color="auto"/>
              <w:bottom w:val="single" w:sz="4" w:space="0" w:color="auto"/>
              <w:right w:val="single" w:sz="12" w:space="0" w:color="auto"/>
            </w:tcBorders>
            <w:vAlign w:val="center"/>
          </w:tcPr>
          <w:p w14:paraId="7A143B2C" w14:textId="77777777" w:rsidR="0061233B" w:rsidRPr="00F74C70" w:rsidRDefault="0061233B" w:rsidP="00AE11FD">
            <w:pPr>
              <w:rPr>
                <w:rFonts w:ascii="Times New Roman" w:hAnsi="Times New Roman"/>
                <w:b/>
                <w:sz w:val="20"/>
              </w:rPr>
            </w:pPr>
            <w:r w:rsidRPr="00F74C70">
              <w:rPr>
                <w:rFonts w:ascii="Times New Roman" w:hAnsi="Times New Roman"/>
                <w:b/>
                <w:sz w:val="20"/>
              </w:rPr>
              <w:t>Laboratuar</w:t>
            </w:r>
          </w:p>
        </w:tc>
        <w:tc>
          <w:tcPr>
            <w:tcW w:w="559" w:type="pct"/>
            <w:tcBorders>
              <w:top w:val="single" w:sz="4" w:space="0" w:color="auto"/>
              <w:bottom w:val="single" w:sz="4" w:space="0" w:color="auto"/>
              <w:right w:val="single" w:sz="4" w:space="0" w:color="auto"/>
            </w:tcBorders>
            <w:vAlign w:val="center"/>
          </w:tcPr>
          <w:p w14:paraId="752EFA4C" w14:textId="77777777" w:rsidR="0061233B" w:rsidRPr="00F74C70" w:rsidRDefault="0061233B" w:rsidP="00AE11FD">
            <w:pPr>
              <w:rPr>
                <w:rFonts w:ascii="Times New Roman" w:hAnsi="Times New Roman"/>
                <w:b/>
                <w:sz w:val="20"/>
              </w:rPr>
            </w:pPr>
            <w:r w:rsidRPr="00F74C70">
              <w:rPr>
                <w:rFonts w:ascii="Times New Roman" w:hAnsi="Times New Roman"/>
                <w:b/>
                <w:sz w:val="20"/>
              </w:rPr>
              <w:t>Kredisi</w:t>
            </w:r>
          </w:p>
        </w:tc>
        <w:tc>
          <w:tcPr>
            <w:tcW w:w="417" w:type="pct"/>
            <w:gridSpan w:val="2"/>
            <w:tcBorders>
              <w:top w:val="single" w:sz="4" w:space="0" w:color="auto"/>
              <w:left w:val="single" w:sz="4" w:space="0" w:color="auto"/>
              <w:bottom w:val="single" w:sz="4" w:space="0" w:color="auto"/>
              <w:right w:val="single" w:sz="4" w:space="0" w:color="auto"/>
            </w:tcBorders>
            <w:vAlign w:val="center"/>
          </w:tcPr>
          <w:p w14:paraId="2645246E" w14:textId="77777777" w:rsidR="0061233B" w:rsidRPr="00F74C70" w:rsidRDefault="0061233B" w:rsidP="00AE11FD">
            <w:pPr>
              <w:rPr>
                <w:rFonts w:ascii="Times New Roman" w:hAnsi="Times New Roman"/>
                <w:b/>
                <w:sz w:val="20"/>
              </w:rPr>
            </w:pPr>
            <w:r w:rsidRPr="00F74C70">
              <w:rPr>
                <w:rFonts w:ascii="Times New Roman" w:hAnsi="Times New Roman"/>
                <w:b/>
                <w:sz w:val="20"/>
              </w:rPr>
              <w:t>AKTS</w:t>
            </w:r>
          </w:p>
        </w:tc>
        <w:tc>
          <w:tcPr>
            <w:tcW w:w="977" w:type="pct"/>
            <w:gridSpan w:val="2"/>
            <w:tcBorders>
              <w:top w:val="single" w:sz="4" w:space="0" w:color="auto"/>
              <w:left w:val="single" w:sz="4" w:space="0" w:color="auto"/>
              <w:bottom w:val="single" w:sz="4" w:space="0" w:color="auto"/>
            </w:tcBorders>
            <w:vAlign w:val="center"/>
          </w:tcPr>
          <w:p w14:paraId="45935C50" w14:textId="77777777" w:rsidR="0061233B" w:rsidRPr="00F74C70" w:rsidRDefault="0061233B" w:rsidP="00AE11FD">
            <w:pPr>
              <w:rPr>
                <w:rFonts w:ascii="Times New Roman" w:hAnsi="Times New Roman"/>
                <w:b/>
                <w:sz w:val="20"/>
              </w:rPr>
            </w:pPr>
            <w:r w:rsidRPr="00F74C70">
              <w:rPr>
                <w:rFonts w:ascii="Times New Roman" w:hAnsi="Times New Roman"/>
                <w:b/>
                <w:sz w:val="20"/>
              </w:rPr>
              <w:t>TÜRÜ</w:t>
            </w:r>
          </w:p>
        </w:tc>
        <w:tc>
          <w:tcPr>
            <w:tcW w:w="764" w:type="pct"/>
            <w:tcBorders>
              <w:top w:val="single" w:sz="4" w:space="0" w:color="auto"/>
              <w:left w:val="single" w:sz="4" w:space="0" w:color="auto"/>
              <w:bottom w:val="single" w:sz="4" w:space="0" w:color="auto"/>
            </w:tcBorders>
            <w:vAlign w:val="center"/>
          </w:tcPr>
          <w:p w14:paraId="4149466C" w14:textId="77777777" w:rsidR="0061233B" w:rsidRPr="00F74C70" w:rsidRDefault="0061233B" w:rsidP="00AE11FD">
            <w:pPr>
              <w:rPr>
                <w:rFonts w:ascii="Times New Roman" w:hAnsi="Times New Roman"/>
                <w:b/>
                <w:sz w:val="20"/>
              </w:rPr>
            </w:pPr>
            <w:r w:rsidRPr="00F74C70">
              <w:rPr>
                <w:rFonts w:ascii="Times New Roman" w:hAnsi="Times New Roman"/>
                <w:b/>
                <w:sz w:val="20"/>
              </w:rPr>
              <w:t>DİLİ</w:t>
            </w:r>
          </w:p>
        </w:tc>
      </w:tr>
      <w:tr w:rsidR="0061233B" w:rsidRPr="00F74C70" w14:paraId="4D4AA9E6" w14:textId="77777777" w:rsidTr="00AE11FD">
        <w:trPr>
          <w:trHeight w:val="367"/>
        </w:trPr>
        <w:tc>
          <w:tcPr>
            <w:tcW w:w="683" w:type="pct"/>
            <w:tcBorders>
              <w:top w:val="single" w:sz="4" w:space="0" w:color="auto"/>
              <w:left w:val="single" w:sz="12" w:space="0" w:color="auto"/>
              <w:bottom w:val="single" w:sz="12" w:space="0" w:color="auto"/>
              <w:right w:val="single" w:sz="12" w:space="0" w:color="auto"/>
            </w:tcBorders>
            <w:vAlign w:val="center"/>
          </w:tcPr>
          <w:p w14:paraId="5B05101B" w14:textId="77777777" w:rsidR="0061233B" w:rsidRPr="00F74C70" w:rsidRDefault="0061233B" w:rsidP="00AE11FD">
            <w:pPr>
              <w:rPr>
                <w:rFonts w:ascii="Times New Roman" w:hAnsi="Times New Roman"/>
                <w:sz w:val="20"/>
              </w:rPr>
            </w:pPr>
            <w:r w:rsidRPr="00F74C70">
              <w:rPr>
                <w:rFonts w:ascii="Times New Roman" w:hAnsi="Times New Roman"/>
                <w:sz w:val="20"/>
              </w:rPr>
              <w:t>7</w:t>
            </w:r>
          </w:p>
        </w:tc>
        <w:tc>
          <w:tcPr>
            <w:tcW w:w="419" w:type="pct"/>
            <w:gridSpan w:val="2"/>
            <w:tcBorders>
              <w:top w:val="single" w:sz="4" w:space="0" w:color="auto"/>
              <w:left w:val="single" w:sz="12" w:space="0" w:color="auto"/>
              <w:bottom w:val="single" w:sz="12" w:space="0" w:color="auto"/>
              <w:right w:val="single" w:sz="4" w:space="0" w:color="auto"/>
            </w:tcBorders>
            <w:vAlign w:val="center"/>
          </w:tcPr>
          <w:p w14:paraId="6C47BBA4"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2</w:t>
            </w:r>
          </w:p>
        </w:tc>
        <w:tc>
          <w:tcPr>
            <w:tcW w:w="557" w:type="pct"/>
            <w:tcBorders>
              <w:top w:val="single" w:sz="4" w:space="0" w:color="auto"/>
              <w:left w:val="single" w:sz="4" w:space="0" w:color="auto"/>
              <w:bottom w:val="single" w:sz="12" w:space="0" w:color="auto"/>
            </w:tcBorders>
            <w:vAlign w:val="center"/>
          </w:tcPr>
          <w:p w14:paraId="16F668A2" w14:textId="77777777" w:rsidR="0061233B" w:rsidRPr="00F74C70" w:rsidRDefault="0061233B" w:rsidP="00AE11FD">
            <w:pPr>
              <w:rPr>
                <w:rFonts w:ascii="Times New Roman" w:hAnsi="Times New Roman"/>
                <w:sz w:val="20"/>
              </w:rPr>
            </w:pPr>
            <w:r w:rsidRPr="00F74C70">
              <w:rPr>
                <w:rFonts w:ascii="Times New Roman" w:hAnsi="Times New Roman"/>
                <w:sz w:val="20"/>
              </w:rPr>
              <w:t>0</w:t>
            </w:r>
          </w:p>
        </w:tc>
        <w:tc>
          <w:tcPr>
            <w:tcW w:w="624" w:type="pct"/>
            <w:gridSpan w:val="3"/>
            <w:tcBorders>
              <w:top w:val="single" w:sz="4" w:space="0" w:color="auto"/>
              <w:bottom w:val="single" w:sz="12" w:space="0" w:color="auto"/>
              <w:right w:val="single" w:sz="12" w:space="0" w:color="auto"/>
            </w:tcBorders>
            <w:shd w:val="clear" w:color="auto" w:fill="auto"/>
            <w:vAlign w:val="center"/>
          </w:tcPr>
          <w:p w14:paraId="0618D19E"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0</w:t>
            </w:r>
          </w:p>
        </w:tc>
        <w:tc>
          <w:tcPr>
            <w:tcW w:w="559" w:type="pct"/>
            <w:tcBorders>
              <w:top w:val="single" w:sz="4" w:space="0" w:color="auto"/>
              <w:bottom w:val="single" w:sz="12" w:space="0" w:color="auto"/>
              <w:right w:val="single" w:sz="4" w:space="0" w:color="auto"/>
            </w:tcBorders>
            <w:shd w:val="clear" w:color="auto" w:fill="auto"/>
            <w:vAlign w:val="center"/>
          </w:tcPr>
          <w:p w14:paraId="012E47CF"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2</w:t>
            </w:r>
          </w:p>
        </w:tc>
        <w:tc>
          <w:tcPr>
            <w:tcW w:w="41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7858685" w14:textId="77777777" w:rsidR="0061233B" w:rsidRPr="00F74C70" w:rsidRDefault="0061233B" w:rsidP="00AE11FD">
            <w:pPr>
              <w:rPr>
                <w:rFonts w:ascii="Times New Roman" w:hAnsi="Times New Roman"/>
                <w:sz w:val="20"/>
              </w:rPr>
            </w:pPr>
            <w:r w:rsidRPr="00F74C70">
              <w:rPr>
                <w:rFonts w:ascii="Times New Roman" w:hAnsi="Times New Roman"/>
                <w:sz w:val="20"/>
              </w:rPr>
              <w:t>2</w:t>
            </w:r>
          </w:p>
        </w:tc>
        <w:tc>
          <w:tcPr>
            <w:tcW w:w="977" w:type="pct"/>
            <w:gridSpan w:val="2"/>
            <w:tcBorders>
              <w:top w:val="single" w:sz="4" w:space="0" w:color="auto"/>
              <w:left w:val="single" w:sz="4" w:space="0" w:color="auto"/>
              <w:bottom w:val="single" w:sz="12" w:space="0" w:color="auto"/>
            </w:tcBorders>
            <w:vAlign w:val="center"/>
          </w:tcPr>
          <w:p w14:paraId="0886909C" w14:textId="77777777" w:rsidR="0061233B" w:rsidRPr="00F74C70" w:rsidRDefault="0061233B" w:rsidP="00AE11FD">
            <w:pPr>
              <w:rPr>
                <w:rFonts w:ascii="Times New Roman" w:hAnsi="Times New Roman"/>
                <w:sz w:val="20"/>
                <w:vertAlign w:val="superscript"/>
              </w:rPr>
            </w:pPr>
            <w:r w:rsidRPr="00F74C70">
              <w:rPr>
                <w:rFonts w:ascii="Times New Roman" w:hAnsi="Times New Roman"/>
                <w:sz w:val="20"/>
                <w:vertAlign w:val="superscript"/>
              </w:rPr>
              <w:t>ZORUNLU ( )  SEÇMELİ ( X )</w:t>
            </w:r>
          </w:p>
        </w:tc>
        <w:tc>
          <w:tcPr>
            <w:tcW w:w="764" w:type="pct"/>
            <w:tcBorders>
              <w:top w:val="single" w:sz="4" w:space="0" w:color="auto"/>
              <w:left w:val="single" w:sz="4" w:space="0" w:color="auto"/>
              <w:bottom w:val="single" w:sz="12" w:space="0" w:color="auto"/>
            </w:tcBorders>
          </w:tcPr>
          <w:p w14:paraId="2D666C04" w14:textId="77777777" w:rsidR="0061233B" w:rsidRPr="00F74C70" w:rsidRDefault="0061233B" w:rsidP="00AE11FD">
            <w:pPr>
              <w:rPr>
                <w:rFonts w:ascii="Times New Roman" w:hAnsi="Times New Roman"/>
                <w:sz w:val="20"/>
                <w:vertAlign w:val="superscript"/>
              </w:rPr>
            </w:pPr>
            <w:r w:rsidRPr="00F74C70">
              <w:rPr>
                <w:rFonts w:ascii="Times New Roman" w:hAnsi="Times New Roman"/>
                <w:sz w:val="20"/>
                <w:vertAlign w:val="superscript"/>
              </w:rPr>
              <w:t>Türkçe</w:t>
            </w:r>
          </w:p>
        </w:tc>
      </w:tr>
      <w:tr w:rsidR="0061233B" w:rsidRPr="00F74C70" w14:paraId="6509C5A2"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464AB3B" w14:textId="77777777" w:rsidR="0061233B" w:rsidRPr="00F74C70" w:rsidRDefault="0061233B" w:rsidP="00AE11FD">
            <w:pPr>
              <w:rPr>
                <w:rFonts w:ascii="Times New Roman" w:hAnsi="Times New Roman"/>
                <w:b/>
                <w:sz w:val="20"/>
              </w:rPr>
            </w:pPr>
            <w:r w:rsidRPr="00F74C70">
              <w:rPr>
                <w:rFonts w:ascii="Times New Roman" w:hAnsi="Times New Roman"/>
                <w:b/>
                <w:sz w:val="20"/>
              </w:rPr>
              <w:t>DERSİN KATEGORİSİ</w:t>
            </w:r>
          </w:p>
        </w:tc>
      </w:tr>
      <w:tr w:rsidR="0061233B" w:rsidRPr="00F74C70" w14:paraId="49401C99" w14:textId="77777777" w:rsidTr="00AE11FD">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42EFB177" w14:textId="77777777" w:rsidR="0061233B" w:rsidRPr="00F74C70" w:rsidRDefault="0061233B" w:rsidP="00AE11FD">
            <w:pP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0078055D" w14:textId="77777777" w:rsidR="0061233B" w:rsidRPr="00F74C70" w:rsidRDefault="0061233B" w:rsidP="00AE11FD">
            <w:pPr>
              <w:rPr>
                <w:rFonts w:ascii="Times New Roman" w:hAnsi="Times New Roman"/>
                <w:b/>
                <w:sz w:val="20"/>
              </w:rPr>
            </w:pPr>
            <w:r w:rsidRPr="00F74C70">
              <w:rPr>
                <w:rFonts w:ascii="Times New Roman" w:hAnsi="Times New Roman"/>
                <w:b/>
                <w:sz w:val="20"/>
              </w:rPr>
              <w:t>Alan Bilgisi</w:t>
            </w:r>
          </w:p>
        </w:tc>
        <w:tc>
          <w:tcPr>
            <w:tcW w:w="1888" w:type="pct"/>
            <w:gridSpan w:val="5"/>
            <w:tcBorders>
              <w:top w:val="single" w:sz="12" w:space="0" w:color="auto"/>
              <w:bottom w:val="single" w:sz="6" w:space="0" w:color="auto"/>
            </w:tcBorders>
          </w:tcPr>
          <w:p w14:paraId="1772802D" w14:textId="77777777" w:rsidR="0061233B" w:rsidRPr="00F74C70" w:rsidRDefault="0061233B" w:rsidP="00AE11FD">
            <w:pPr>
              <w:rPr>
                <w:rFonts w:ascii="Times New Roman" w:hAnsi="Times New Roman"/>
                <w:b/>
                <w:sz w:val="20"/>
              </w:rPr>
            </w:pPr>
            <w:r w:rsidRPr="00F74C70">
              <w:rPr>
                <w:rFonts w:ascii="Times New Roman" w:hAnsi="Times New Roman"/>
                <w:b/>
                <w:sz w:val="20"/>
              </w:rPr>
              <w:t>Genel Kültür</w:t>
            </w:r>
          </w:p>
        </w:tc>
        <w:tc>
          <w:tcPr>
            <w:tcW w:w="1254" w:type="pct"/>
            <w:gridSpan w:val="2"/>
            <w:tcBorders>
              <w:top w:val="single" w:sz="12" w:space="0" w:color="auto"/>
              <w:bottom w:val="single" w:sz="6" w:space="0" w:color="auto"/>
            </w:tcBorders>
          </w:tcPr>
          <w:p w14:paraId="1EAC0B74" w14:textId="77777777" w:rsidR="0061233B" w:rsidRPr="00F74C70" w:rsidRDefault="0061233B" w:rsidP="00AE11FD">
            <w:pPr>
              <w:rPr>
                <w:rFonts w:ascii="Times New Roman" w:hAnsi="Times New Roman"/>
                <w:b/>
                <w:sz w:val="20"/>
              </w:rPr>
            </w:pPr>
            <w:r w:rsidRPr="00F74C70">
              <w:rPr>
                <w:rFonts w:ascii="Times New Roman" w:hAnsi="Times New Roman"/>
                <w:b/>
                <w:sz w:val="20"/>
              </w:rPr>
              <w:t>Seçmeli</w:t>
            </w:r>
          </w:p>
        </w:tc>
      </w:tr>
      <w:tr w:rsidR="0061233B" w:rsidRPr="00F74C70" w14:paraId="3E681C61" w14:textId="77777777" w:rsidTr="00AE11FD">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3B95E54C" w14:textId="77777777" w:rsidR="0061233B" w:rsidRPr="00F74C70" w:rsidRDefault="0061233B" w:rsidP="00AE11FD">
            <w:pP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008A7053" w14:textId="77777777" w:rsidR="0061233B" w:rsidRPr="00F74C70" w:rsidRDefault="0061233B" w:rsidP="00AE11FD">
            <w:pPr>
              <w:rPr>
                <w:rFonts w:ascii="Times New Roman" w:hAnsi="Times New Roman"/>
                <w:sz w:val="20"/>
              </w:rPr>
            </w:pPr>
          </w:p>
        </w:tc>
        <w:tc>
          <w:tcPr>
            <w:tcW w:w="1888" w:type="pct"/>
            <w:gridSpan w:val="5"/>
            <w:tcBorders>
              <w:top w:val="single" w:sz="6" w:space="0" w:color="auto"/>
              <w:left w:val="single" w:sz="4" w:space="0" w:color="auto"/>
              <w:bottom w:val="single" w:sz="12" w:space="0" w:color="auto"/>
            </w:tcBorders>
          </w:tcPr>
          <w:p w14:paraId="5A03E037" w14:textId="77777777" w:rsidR="0061233B" w:rsidRPr="00F74C70" w:rsidRDefault="0061233B" w:rsidP="00AE11FD">
            <w:pPr>
              <w:rPr>
                <w:rFonts w:ascii="Times New Roman" w:hAnsi="Times New Roman"/>
                <w:sz w:val="20"/>
              </w:rPr>
            </w:pPr>
          </w:p>
        </w:tc>
        <w:tc>
          <w:tcPr>
            <w:tcW w:w="1254" w:type="pct"/>
            <w:gridSpan w:val="2"/>
            <w:tcBorders>
              <w:top w:val="single" w:sz="6" w:space="0" w:color="auto"/>
              <w:left w:val="single" w:sz="4" w:space="0" w:color="auto"/>
              <w:bottom w:val="single" w:sz="12" w:space="0" w:color="auto"/>
            </w:tcBorders>
          </w:tcPr>
          <w:p w14:paraId="61BD836F" w14:textId="77777777" w:rsidR="0061233B" w:rsidRPr="00F74C70" w:rsidRDefault="0061233B" w:rsidP="00AE11FD">
            <w:pPr>
              <w:rPr>
                <w:rFonts w:ascii="Times New Roman" w:hAnsi="Times New Roman"/>
                <w:sz w:val="20"/>
              </w:rPr>
            </w:pPr>
            <w:r w:rsidRPr="00F74C70">
              <w:rPr>
                <w:rFonts w:ascii="Times New Roman" w:hAnsi="Times New Roman"/>
                <w:sz w:val="20"/>
              </w:rPr>
              <w:t>Genel Kültür (  )    Alan (X)</w:t>
            </w:r>
          </w:p>
        </w:tc>
      </w:tr>
      <w:tr w:rsidR="0061233B" w:rsidRPr="00F74C70" w14:paraId="45DC7B67"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3B159406" w14:textId="77777777" w:rsidR="0061233B" w:rsidRPr="00F74C70" w:rsidRDefault="0061233B" w:rsidP="00AE11FD">
            <w:pPr>
              <w:rPr>
                <w:rFonts w:ascii="Times New Roman" w:hAnsi="Times New Roman"/>
                <w:b/>
                <w:sz w:val="20"/>
              </w:rPr>
            </w:pPr>
            <w:r w:rsidRPr="00F74C70">
              <w:rPr>
                <w:rFonts w:ascii="Times New Roman" w:hAnsi="Times New Roman"/>
                <w:b/>
                <w:sz w:val="20"/>
              </w:rPr>
              <w:t>DEĞERLENDİRME ÖLÇÜTLERİ</w:t>
            </w:r>
          </w:p>
        </w:tc>
      </w:tr>
      <w:tr w:rsidR="0061233B" w:rsidRPr="00F74C70" w14:paraId="75EBCB64" w14:textId="77777777" w:rsidTr="00AE11FD">
        <w:tc>
          <w:tcPr>
            <w:tcW w:w="1834" w:type="pct"/>
            <w:gridSpan w:val="5"/>
            <w:vMerge w:val="restart"/>
            <w:tcBorders>
              <w:top w:val="single" w:sz="12" w:space="0" w:color="auto"/>
              <w:left w:val="single" w:sz="12" w:space="0" w:color="auto"/>
              <w:bottom w:val="single" w:sz="12" w:space="0" w:color="auto"/>
              <w:right w:val="single" w:sz="12" w:space="0" w:color="auto"/>
            </w:tcBorders>
            <w:vAlign w:val="center"/>
          </w:tcPr>
          <w:p w14:paraId="3676F45D" w14:textId="77777777" w:rsidR="0061233B" w:rsidRPr="00F74C70" w:rsidRDefault="0061233B" w:rsidP="00AE11FD">
            <w:pPr>
              <w:rPr>
                <w:rFonts w:ascii="Times New Roman" w:hAnsi="Times New Roman"/>
                <w:b/>
                <w:sz w:val="20"/>
              </w:rPr>
            </w:pPr>
            <w:r w:rsidRPr="00F74C70">
              <w:rPr>
                <w:rFonts w:ascii="Times New Roman" w:hAnsi="Times New Roman"/>
                <w:b/>
                <w:sz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14:paraId="0C895460" w14:textId="77777777" w:rsidR="0061233B" w:rsidRPr="00F74C70" w:rsidRDefault="0061233B" w:rsidP="00AE11FD">
            <w:pPr>
              <w:rPr>
                <w:rFonts w:ascii="Times New Roman" w:hAnsi="Times New Roman"/>
                <w:b/>
                <w:sz w:val="20"/>
              </w:rPr>
            </w:pPr>
            <w:r w:rsidRPr="00F74C70">
              <w:rPr>
                <w:rFonts w:ascii="Times New Roman" w:hAnsi="Times New Roman"/>
                <w:b/>
                <w:sz w:val="20"/>
              </w:rPr>
              <w:t>Faaliyet türü</w:t>
            </w:r>
          </w:p>
        </w:tc>
        <w:tc>
          <w:tcPr>
            <w:tcW w:w="1261" w:type="pct"/>
            <w:gridSpan w:val="3"/>
            <w:tcBorders>
              <w:top w:val="single" w:sz="12" w:space="0" w:color="auto"/>
              <w:left w:val="single" w:sz="4" w:space="0" w:color="auto"/>
              <w:bottom w:val="single" w:sz="8" w:space="0" w:color="auto"/>
              <w:right w:val="single" w:sz="8" w:space="0" w:color="auto"/>
            </w:tcBorders>
            <w:vAlign w:val="center"/>
          </w:tcPr>
          <w:p w14:paraId="0B76B062" w14:textId="77777777" w:rsidR="0061233B" w:rsidRPr="00F74C70" w:rsidRDefault="0061233B" w:rsidP="00AE11FD">
            <w:pPr>
              <w:rPr>
                <w:rFonts w:ascii="Times New Roman" w:hAnsi="Times New Roman"/>
                <w:b/>
                <w:sz w:val="20"/>
              </w:rPr>
            </w:pPr>
            <w:r w:rsidRPr="00F74C70">
              <w:rPr>
                <w:rFonts w:ascii="Times New Roman" w:hAnsi="Times New Roman"/>
                <w:b/>
                <w:sz w:val="20"/>
              </w:rPr>
              <w:t>Sayı</w:t>
            </w:r>
          </w:p>
        </w:tc>
        <w:tc>
          <w:tcPr>
            <w:tcW w:w="764" w:type="pct"/>
            <w:tcBorders>
              <w:top w:val="single" w:sz="12" w:space="0" w:color="auto"/>
              <w:left w:val="single" w:sz="8" w:space="0" w:color="auto"/>
              <w:bottom w:val="single" w:sz="8" w:space="0" w:color="auto"/>
              <w:right w:val="single" w:sz="12" w:space="0" w:color="auto"/>
            </w:tcBorders>
            <w:vAlign w:val="center"/>
          </w:tcPr>
          <w:p w14:paraId="63595A58" w14:textId="77777777" w:rsidR="0061233B" w:rsidRPr="00F74C70" w:rsidRDefault="0061233B" w:rsidP="00AE11FD">
            <w:pPr>
              <w:rPr>
                <w:rFonts w:ascii="Times New Roman" w:hAnsi="Times New Roman"/>
                <w:b/>
                <w:sz w:val="20"/>
              </w:rPr>
            </w:pPr>
            <w:r w:rsidRPr="00F74C70">
              <w:rPr>
                <w:rFonts w:ascii="Times New Roman" w:hAnsi="Times New Roman"/>
                <w:b/>
                <w:sz w:val="20"/>
              </w:rPr>
              <w:t>%</w:t>
            </w:r>
          </w:p>
        </w:tc>
      </w:tr>
      <w:tr w:rsidR="0061233B" w:rsidRPr="00F74C70" w14:paraId="242C3EA1" w14:textId="77777777" w:rsidTr="00AE11FD">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1E6AAF8" w14:textId="77777777" w:rsidR="0061233B" w:rsidRPr="00F74C70" w:rsidRDefault="0061233B" w:rsidP="00AE11FD">
            <w:pPr>
              <w:rPr>
                <w:rFonts w:ascii="Times New Roman" w:hAnsi="Times New Roman"/>
                <w:b/>
                <w:sz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14:paraId="3939DECF" w14:textId="77777777" w:rsidR="0061233B" w:rsidRPr="00F74C70" w:rsidRDefault="0061233B" w:rsidP="00AE11FD">
            <w:pPr>
              <w:rPr>
                <w:rFonts w:ascii="Times New Roman" w:hAnsi="Times New Roman"/>
                <w:sz w:val="20"/>
              </w:rPr>
            </w:pPr>
            <w:r w:rsidRPr="00F74C70">
              <w:rPr>
                <w:rFonts w:ascii="Times New Roman" w:hAnsi="Times New Roman"/>
                <w:sz w:val="20"/>
              </w:rPr>
              <w:t>I. Ara Sınav</w:t>
            </w:r>
          </w:p>
        </w:tc>
        <w:tc>
          <w:tcPr>
            <w:tcW w:w="1261" w:type="pct"/>
            <w:gridSpan w:val="3"/>
            <w:tcBorders>
              <w:top w:val="single" w:sz="8" w:space="0" w:color="auto"/>
              <w:left w:val="single" w:sz="4" w:space="0" w:color="auto"/>
              <w:bottom w:val="single" w:sz="4" w:space="0" w:color="auto"/>
              <w:right w:val="single" w:sz="8" w:space="0" w:color="auto"/>
            </w:tcBorders>
          </w:tcPr>
          <w:p w14:paraId="7C2588A2"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1 </w:t>
            </w:r>
          </w:p>
        </w:tc>
        <w:tc>
          <w:tcPr>
            <w:tcW w:w="764" w:type="pct"/>
            <w:tcBorders>
              <w:top w:val="single" w:sz="8" w:space="0" w:color="auto"/>
              <w:left w:val="single" w:sz="8" w:space="0" w:color="auto"/>
              <w:bottom w:val="single" w:sz="4" w:space="0" w:color="auto"/>
              <w:right w:val="single" w:sz="12" w:space="0" w:color="auto"/>
            </w:tcBorders>
            <w:shd w:val="clear" w:color="auto" w:fill="auto"/>
          </w:tcPr>
          <w:p w14:paraId="46F79C19" w14:textId="77777777" w:rsidR="0061233B" w:rsidRPr="00F74C70" w:rsidRDefault="0061233B" w:rsidP="00AE11FD">
            <w:pPr>
              <w:rPr>
                <w:rFonts w:ascii="Times New Roman" w:hAnsi="Times New Roman"/>
                <w:sz w:val="20"/>
              </w:rPr>
            </w:pPr>
            <w:r w:rsidRPr="00F74C70">
              <w:rPr>
                <w:rFonts w:ascii="Times New Roman" w:hAnsi="Times New Roman"/>
                <w:sz w:val="20"/>
              </w:rPr>
              <w:t>30</w:t>
            </w:r>
          </w:p>
        </w:tc>
      </w:tr>
      <w:tr w:rsidR="0061233B" w:rsidRPr="00F74C70" w14:paraId="5FCF1F59" w14:textId="77777777" w:rsidTr="00AE11FD">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506B6E45" w14:textId="77777777" w:rsidR="0061233B" w:rsidRPr="00F74C70" w:rsidRDefault="0061233B" w:rsidP="00AE11FD">
            <w:pPr>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4472275B" w14:textId="77777777" w:rsidR="0061233B" w:rsidRPr="00F74C70" w:rsidRDefault="0061233B" w:rsidP="00AE11FD">
            <w:pPr>
              <w:rPr>
                <w:rFonts w:ascii="Times New Roman" w:hAnsi="Times New Roman"/>
                <w:sz w:val="20"/>
              </w:rPr>
            </w:pPr>
            <w:r w:rsidRPr="00F74C70">
              <w:rPr>
                <w:rFonts w:ascii="Times New Roman" w:hAnsi="Times New Roman"/>
                <w:sz w:val="20"/>
              </w:rPr>
              <w:t>II. Ara Sınav</w:t>
            </w:r>
          </w:p>
        </w:tc>
        <w:tc>
          <w:tcPr>
            <w:tcW w:w="1261" w:type="pct"/>
            <w:gridSpan w:val="3"/>
            <w:tcBorders>
              <w:top w:val="single" w:sz="4" w:space="0" w:color="auto"/>
              <w:left w:val="single" w:sz="4" w:space="0" w:color="auto"/>
              <w:bottom w:val="single" w:sz="4" w:space="0" w:color="auto"/>
              <w:right w:val="single" w:sz="8" w:space="0" w:color="auto"/>
            </w:tcBorders>
          </w:tcPr>
          <w:p w14:paraId="6A5CA32D"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c>
          <w:tcPr>
            <w:tcW w:w="764" w:type="pct"/>
            <w:tcBorders>
              <w:top w:val="single" w:sz="4" w:space="0" w:color="auto"/>
              <w:left w:val="single" w:sz="8" w:space="0" w:color="auto"/>
              <w:bottom w:val="single" w:sz="4" w:space="0" w:color="auto"/>
              <w:right w:val="single" w:sz="12" w:space="0" w:color="auto"/>
            </w:tcBorders>
            <w:shd w:val="clear" w:color="auto" w:fill="auto"/>
          </w:tcPr>
          <w:p w14:paraId="7EECDC5F"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r>
      <w:tr w:rsidR="0061233B" w:rsidRPr="00F74C70" w14:paraId="08C00DDC" w14:textId="77777777" w:rsidTr="00AE11FD">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27F27678" w14:textId="77777777" w:rsidR="0061233B" w:rsidRPr="00F74C70" w:rsidRDefault="0061233B" w:rsidP="00AE11FD">
            <w:pPr>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BB7AAF8" w14:textId="77777777" w:rsidR="0061233B" w:rsidRPr="00F74C70" w:rsidRDefault="0061233B" w:rsidP="00AE11FD">
            <w:pPr>
              <w:rPr>
                <w:rFonts w:ascii="Times New Roman" w:hAnsi="Times New Roman"/>
                <w:sz w:val="20"/>
              </w:rPr>
            </w:pPr>
            <w:r w:rsidRPr="00F74C70">
              <w:rPr>
                <w:rFonts w:ascii="Times New Roman" w:hAnsi="Times New Roman"/>
                <w:sz w:val="20"/>
              </w:rPr>
              <w:t>Kısa Sınav</w:t>
            </w:r>
          </w:p>
        </w:tc>
        <w:tc>
          <w:tcPr>
            <w:tcW w:w="1261" w:type="pct"/>
            <w:gridSpan w:val="3"/>
            <w:tcBorders>
              <w:top w:val="single" w:sz="4" w:space="0" w:color="auto"/>
              <w:left w:val="single" w:sz="4" w:space="0" w:color="auto"/>
              <w:bottom w:val="single" w:sz="4" w:space="0" w:color="auto"/>
              <w:right w:val="single" w:sz="8" w:space="0" w:color="auto"/>
            </w:tcBorders>
          </w:tcPr>
          <w:p w14:paraId="7026A99B" w14:textId="77777777" w:rsidR="0061233B" w:rsidRPr="00F74C70" w:rsidRDefault="0061233B" w:rsidP="00AE11FD">
            <w:pPr>
              <w:rPr>
                <w:rFonts w:ascii="Times New Roman" w:hAnsi="Times New Roman"/>
                <w:sz w:val="20"/>
              </w:rPr>
            </w:pPr>
          </w:p>
        </w:tc>
        <w:tc>
          <w:tcPr>
            <w:tcW w:w="764" w:type="pct"/>
            <w:tcBorders>
              <w:top w:val="single" w:sz="4" w:space="0" w:color="auto"/>
              <w:left w:val="single" w:sz="8" w:space="0" w:color="auto"/>
              <w:bottom w:val="single" w:sz="4" w:space="0" w:color="auto"/>
              <w:right w:val="single" w:sz="12" w:space="0" w:color="auto"/>
            </w:tcBorders>
          </w:tcPr>
          <w:p w14:paraId="1645A462"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r>
      <w:tr w:rsidR="0061233B" w:rsidRPr="00F74C70" w14:paraId="6D8DD627" w14:textId="77777777" w:rsidTr="00AE11FD">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4AE0649F" w14:textId="77777777" w:rsidR="0061233B" w:rsidRPr="00F74C70" w:rsidRDefault="0061233B" w:rsidP="00AE11FD">
            <w:pPr>
              <w:rPr>
                <w:rFonts w:ascii="Times New Roman" w:hAnsi="Times New Roman"/>
                <w:b/>
                <w:sz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14:paraId="1D810E57" w14:textId="77777777" w:rsidR="0061233B" w:rsidRPr="00F74C70" w:rsidRDefault="0061233B" w:rsidP="00AE11FD">
            <w:pPr>
              <w:rPr>
                <w:rFonts w:ascii="Times New Roman" w:hAnsi="Times New Roman"/>
                <w:sz w:val="20"/>
              </w:rPr>
            </w:pPr>
            <w:r w:rsidRPr="00F74C70">
              <w:rPr>
                <w:rFonts w:ascii="Times New Roman" w:hAnsi="Times New Roman"/>
                <w:sz w:val="20"/>
              </w:rPr>
              <w:t>Ödev</w:t>
            </w:r>
          </w:p>
        </w:tc>
        <w:tc>
          <w:tcPr>
            <w:tcW w:w="1261" w:type="pct"/>
            <w:gridSpan w:val="3"/>
            <w:tcBorders>
              <w:top w:val="single" w:sz="4" w:space="0" w:color="auto"/>
              <w:left w:val="single" w:sz="4" w:space="0" w:color="auto"/>
              <w:bottom w:val="single" w:sz="4" w:space="0" w:color="auto"/>
              <w:right w:val="single" w:sz="8" w:space="0" w:color="auto"/>
            </w:tcBorders>
          </w:tcPr>
          <w:p w14:paraId="7B0FECA1"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c>
          <w:tcPr>
            <w:tcW w:w="764" w:type="pct"/>
            <w:tcBorders>
              <w:top w:val="single" w:sz="4" w:space="0" w:color="auto"/>
              <w:left w:val="single" w:sz="8" w:space="0" w:color="auto"/>
              <w:bottom w:val="single" w:sz="4" w:space="0" w:color="auto"/>
              <w:right w:val="single" w:sz="12" w:space="0" w:color="auto"/>
            </w:tcBorders>
          </w:tcPr>
          <w:p w14:paraId="2CF5D234"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r>
      <w:tr w:rsidR="0061233B" w:rsidRPr="00F74C70" w14:paraId="75069D1B" w14:textId="77777777" w:rsidTr="00AE11FD">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755D7805" w14:textId="77777777" w:rsidR="0061233B" w:rsidRPr="00F74C70" w:rsidRDefault="0061233B" w:rsidP="00AE11FD">
            <w:pPr>
              <w:rPr>
                <w:rFonts w:ascii="Times New Roman" w:hAnsi="Times New Roman"/>
                <w:b/>
                <w:sz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14:paraId="1DD260B6" w14:textId="77777777" w:rsidR="0061233B" w:rsidRPr="00F74C70" w:rsidRDefault="0061233B" w:rsidP="00AE11FD">
            <w:pPr>
              <w:rPr>
                <w:rFonts w:ascii="Times New Roman" w:hAnsi="Times New Roman"/>
                <w:sz w:val="20"/>
              </w:rPr>
            </w:pPr>
            <w:r w:rsidRPr="00F74C70">
              <w:rPr>
                <w:rFonts w:ascii="Times New Roman" w:hAnsi="Times New Roman"/>
                <w:sz w:val="20"/>
              </w:rPr>
              <w:t>Proje</w:t>
            </w:r>
          </w:p>
        </w:tc>
        <w:tc>
          <w:tcPr>
            <w:tcW w:w="1261" w:type="pct"/>
            <w:gridSpan w:val="3"/>
            <w:tcBorders>
              <w:top w:val="single" w:sz="4" w:space="0" w:color="auto"/>
              <w:left w:val="single" w:sz="4" w:space="0" w:color="auto"/>
              <w:bottom w:val="single" w:sz="8" w:space="0" w:color="auto"/>
              <w:right w:val="single" w:sz="8" w:space="0" w:color="auto"/>
            </w:tcBorders>
          </w:tcPr>
          <w:p w14:paraId="2AD4FA90"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c>
          <w:tcPr>
            <w:tcW w:w="764" w:type="pct"/>
            <w:tcBorders>
              <w:top w:val="single" w:sz="4" w:space="0" w:color="auto"/>
              <w:left w:val="single" w:sz="8" w:space="0" w:color="auto"/>
              <w:bottom w:val="single" w:sz="8" w:space="0" w:color="auto"/>
              <w:right w:val="single" w:sz="12" w:space="0" w:color="auto"/>
            </w:tcBorders>
          </w:tcPr>
          <w:p w14:paraId="479D34FD"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r>
      <w:tr w:rsidR="0061233B" w:rsidRPr="00F74C70" w14:paraId="337D250B" w14:textId="77777777" w:rsidTr="00AE11FD">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19C614CA" w14:textId="77777777" w:rsidR="0061233B" w:rsidRPr="00F74C70" w:rsidRDefault="0061233B" w:rsidP="00AE11FD">
            <w:pPr>
              <w:rPr>
                <w:rFonts w:ascii="Times New Roman" w:hAnsi="Times New Roman"/>
                <w:b/>
                <w:sz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14:paraId="5F184626" w14:textId="77777777" w:rsidR="0061233B" w:rsidRPr="00F74C70" w:rsidRDefault="0061233B" w:rsidP="00AE11FD">
            <w:pPr>
              <w:rPr>
                <w:rFonts w:ascii="Times New Roman" w:hAnsi="Times New Roman"/>
                <w:sz w:val="20"/>
              </w:rPr>
            </w:pPr>
            <w:r w:rsidRPr="00F74C70">
              <w:rPr>
                <w:rFonts w:ascii="Times New Roman" w:hAnsi="Times New Roman"/>
                <w:sz w:val="20"/>
              </w:rPr>
              <w:t>Rapor</w:t>
            </w:r>
          </w:p>
        </w:tc>
        <w:tc>
          <w:tcPr>
            <w:tcW w:w="1261" w:type="pct"/>
            <w:gridSpan w:val="3"/>
            <w:tcBorders>
              <w:top w:val="single" w:sz="8" w:space="0" w:color="auto"/>
              <w:left w:val="single" w:sz="4" w:space="0" w:color="auto"/>
              <w:bottom w:val="single" w:sz="8" w:space="0" w:color="auto"/>
              <w:right w:val="single" w:sz="8" w:space="0" w:color="auto"/>
            </w:tcBorders>
          </w:tcPr>
          <w:p w14:paraId="4148058F" w14:textId="77777777" w:rsidR="0061233B" w:rsidRPr="00F74C70" w:rsidRDefault="0061233B" w:rsidP="00AE11FD">
            <w:pPr>
              <w:rPr>
                <w:rFonts w:ascii="Times New Roman" w:hAnsi="Times New Roman"/>
                <w:sz w:val="20"/>
              </w:rPr>
            </w:pPr>
          </w:p>
        </w:tc>
        <w:tc>
          <w:tcPr>
            <w:tcW w:w="764" w:type="pct"/>
            <w:tcBorders>
              <w:top w:val="single" w:sz="8" w:space="0" w:color="auto"/>
              <w:left w:val="single" w:sz="8" w:space="0" w:color="auto"/>
              <w:bottom w:val="single" w:sz="8" w:space="0" w:color="auto"/>
              <w:right w:val="single" w:sz="12" w:space="0" w:color="auto"/>
            </w:tcBorders>
          </w:tcPr>
          <w:p w14:paraId="030A0C0E" w14:textId="77777777" w:rsidR="0061233B" w:rsidRPr="00F74C70" w:rsidRDefault="0061233B" w:rsidP="00AE11FD">
            <w:pPr>
              <w:rPr>
                <w:rFonts w:ascii="Times New Roman" w:hAnsi="Times New Roman"/>
                <w:sz w:val="20"/>
              </w:rPr>
            </w:pPr>
          </w:p>
        </w:tc>
      </w:tr>
      <w:tr w:rsidR="0061233B" w:rsidRPr="00F74C70" w14:paraId="3DA227F7" w14:textId="77777777" w:rsidTr="00AE11FD">
        <w:tc>
          <w:tcPr>
            <w:tcW w:w="1834" w:type="pct"/>
            <w:gridSpan w:val="5"/>
            <w:vMerge/>
            <w:tcBorders>
              <w:top w:val="single" w:sz="12" w:space="0" w:color="auto"/>
              <w:left w:val="single" w:sz="12" w:space="0" w:color="auto"/>
              <w:bottom w:val="single" w:sz="12" w:space="0" w:color="auto"/>
              <w:right w:val="single" w:sz="12" w:space="0" w:color="auto"/>
            </w:tcBorders>
            <w:vAlign w:val="center"/>
          </w:tcPr>
          <w:p w14:paraId="6302D410" w14:textId="77777777" w:rsidR="0061233B" w:rsidRPr="00F74C70" w:rsidRDefault="0061233B" w:rsidP="00AE11FD">
            <w:pPr>
              <w:rPr>
                <w:rFonts w:ascii="Times New Roman" w:hAnsi="Times New Roman"/>
                <w:b/>
                <w:sz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14:paraId="7E8E5C13" w14:textId="77777777" w:rsidR="0061233B" w:rsidRPr="00F74C70" w:rsidRDefault="0061233B" w:rsidP="00AE11FD">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61" w:type="pct"/>
            <w:gridSpan w:val="3"/>
            <w:tcBorders>
              <w:top w:val="single" w:sz="8" w:space="0" w:color="auto"/>
              <w:left w:val="single" w:sz="4" w:space="0" w:color="auto"/>
              <w:bottom w:val="single" w:sz="12" w:space="0" w:color="auto"/>
              <w:right w:val="single" w:sz="8" w:space="0" w:color="auto"/>
            </w:tcBorders>
          </w:tcPr>
          <w:p w14:paraId="366F452E" w14:textId="77777777" w:rsidR="0061233B" w:rsidRPr="00F74C70" w:rsidRDefault="0061233B" w:rsidP="00AE11FD">
            <w:pPr>
              <w:rPr>
                <w:rFonts w:ascii="Times New Roman" w:hAnsi="Times New Roman"/>
                <w:sz w:val="20"/>
              </w:rPr>
            </w:pPr>
          </w:p>
        </w:tc>
        <w:tc>
          <w:tcPr>
            <w:tcW w:w="764" w:type="pct"/>
            <w:tcBorders>
              <w:top w:val="single" w:sz="8" w:space="0" w:color="auto"/>
              <w:left w:val="single" w:sz="8" w:space="0" w:color="auto"/>
              <w:bottom w:val="single" w:sz="12" w:space="0" w:color="auto"/>
              <w:right w:val="single" w:sz="12" w:space="0" w:color="auto"/>
            </w:tcBorders>
          </w:tcPr>
          <w:p w14:paraId="65BDCE59" w14:textId="77777777" w:rsidR="0061233B" w:rsidRPr="00F74C70" w:rsidRDefault="0061233B" w:rsidP="00AE11FD">
            <w:pPr>
              <w:rPr>
                <w:rFonts w:ascii="Times New Roman" w:hAnsi="Times New Roman"/>
                <w:sz w:val="20"/>
              </w:rPr>
            </w:pPr>
          </w:p>
        </w:tc>
      </w:tr>
      <w:tr w:rsidR="0061233B" w:rsidRPr="00F74C70" w14:paraId="52F3DA8B" w14:textId="77777777" w:rsidTr="00AE11FD">
        <w:trPr>
          <w:trHeight w:val="392"/>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10E3FD55" w14:textId="77777777" w:rsidR="0061233B" w:rsidRPr="00F74C70" w:rsidRDefault="0061233B" w:rsidP="00AE11FD">
            <w:pPr>
              <w:rPr>
                <w:rFonts w:ascii="Times New Roman" w:hAnsi="Times New Roman"/>
                <w:b/>
                <w:sz w:val="20"/>
              </w:rPr>
            </w:pPr>
            <w:r w:rsidRPr="00F74C70">
              <w:rPr>
                <w:rFonts w:ascii="Times New Roman" w:hAnsi="Times New Roman"/>
                <w:b/>
                <w:sz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14:paraId="157A6E1D"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Ödev </w:t>
            </w:r>
          </w:p>
        </w:tc>
        <w:tc>
          <w:tcPr>
            <w:tcW w:w="1261" w:type="pct"/>
            <w:gridSpan w:val="3"/>
            <w:tcBorders>
              <w:top w:val="single" w:sz="12" w:space="0" w:color="auto"/>
              <w:left w:val="single" w:sz="4" w:space="0" w:color="auto"/>
              <w:bottom w:val="single" w:sz="8" w:space="0" w:color="auto"/>
              <w:right w:val="single" w:sz="8" w:space="0" w:color="auto"/>
            </w:tcBorders>
            <w:vAlign w:val="center"/>
          </w:tcPr>
          <w:p w14:paraId="14DF05E9"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1 </w:t>
            </w:r>
          </w:p>
        </w:tc>
        <w:tc>
          <w:tcPr>
            <w:tcW w:w="764" w:type="pct"/>
            <w:tcBorders>
              <w:top w:val="single" w:sz="12" w:space="0" w:color="auto"/>
              <w:left w:val="single" w:sz="8" w:space="0" w:color="auto"/>
              <w:bottom w:val="single" w:sz="8" w:space="0" w:color="auto"/>
              <w:right w:val="single" w:sz="12" w:space="0" w:color="auto"/>
            </w:tcBorders>
            <w:vAlign w:val="center"/>
          </w:tcPr>
          <w:p w14:paraId="4AF27809" w14:textId="77777777" w:rsidR="0061233B" w:rsidRPr="00F74C70" w:rsidRDefault="0061233B" w:rsidP="00AE11FD">
            <w:pPr>
              <w:rPr>
                <w:rFonts w:ascii="Times New Roman" w:hAnsi="Times New Roman"/>
                <w:sz w:val="20"/>
              </w:rPr>
            </w:pPr>
            <w:r w:rsidRPr="00F74C70">
              <w:rPr>
                <w:rFonts w:ascii="Times New Roman" w:hAnsi="Times New Roman"/>
                <w:sz w:val="20"/>
              </w:rPr>
              <w:t>70</w:t>
            </w:r>
          </w:p>
        </w:tc>
      </w:tr>
      <w:tr w:rsidR="0061233B" w:rsidRPr="00F74C70" w14:paraId="4B1A9CFE" w14:textId="77777777" w:rsidTr="00AE11FD">
        <w:trPr>
          <w:trHeight w:val="49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013E833" w14:textId="77777777" w:rsidR="0061233B" w:rsidRPr="00F74C70" w:rsidRDefault="0061233B" w:rsidP="00AE11FD">
            <w:pPr>
              <w:rPr>
                <w:rFonts w:ascii="Times New Roman" w:hAnsi="Times New Roman"/>
                <w:b/>
                <w:sz w:val="20"/>
              </w:rPr>
            </w:pPr>
            <w:r w:rsidRPr="00F74C70">
              <w:rPr>
                <w:rFonts w:ascii="Times New Roman" w:hAnsi="Times New Roman"/>
                <w:b/>
                <w:sz w:val="20"/>
              </w:rPr>
              <w:t>VARSA ÖNERİLEN ÖNKOŞUL(LAR)</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46BFE756" w14:textId="77777777" w:rsidR="0061233B" w:rsidRPr="00F74C70" w:rsidRDefault="0061233B" w:rsidP="00AE11FD">
            <w:pPr>
              <w:rPr>
                <w:rFonts w:ascii="Times New Roman" w:hAnsi="Times New Roman"/>
                <w:sz w:val="20"/>
              </w:rPr>
            </w:pPr>
            <w:r w:rsidRPr="00F74C70">
              <w:rPr>
                <w:rFonts w:ascii="Times New Roman" w:hAnsi="Times New Roman"/>
                <w:sz w:val="20"/>
              </w:rPr>
              <w:t xml:space="preserve"> </w:t>
            </w:r>
          </w:p>
        </w:tc>
      </w:tr>
      <w:tr w:rsidR="0061233B" w:rsidRPr="00F74C70" w14:paraId="3E338E00" w14:textId="77777777" w:rsidTr="00AE11FD">
        <w:trPr>
          <w:trHeight w:val="447"/>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7059271" w14:textId="77777777" w:rsidR="0061233B" w:rsidRPr="00F74C70" w:rsidRDefault="0061233B" w:rsidP="00AE11FD">
            <w:pPr>
              <w:rPr>
                <w:rFonts w:ascii="Times New Roman" w:hAnsi="Times New Roman"/>
                <w:b/>
                <w:sz w:val="20"/>
              </w:rPr>
            </w:pPr>
            <w:r w:rsidRPr="00F74C70">
              <w:rPr>
                <w:rFonts w:ascii="Times New Roman" w:hAnsi="Times New Roman"/>
                <w:b/>
                <w:sz w:val="20"/>
              </w:rPr>
              <w:t>DERSİN KISA İÇERİĞİ</w:t>
            </w:r>
          </w:p>
        </w:tc>
        <w:tc>
          <w:tcPr>
            <w:tcW w:w="3166" w:type="pct"/>
            <w:gridSpan w:val="8"/>
            <w:tcBorders>
              <w:top w:val="single" w:sz="12" w:space="0" w:color="auto"/>
              <w:left w:val="single" w:sz="12" w:space="0" w:color="auto"/>
              <w:bottom w:val="single" w:sz="12" w:space="0" w:color="auto"/>
              <w:right w:val="single" w:sz="12" w:space="0" w:color="auto"/>
            </w:tcBorders>
          </w:tcPr>
          <w:p w14:paraId="0BCFCE8C" w14:textId="77777777" w:rsidR="0061233B" w:rsidRPr="00F74C70" w:rsidRDefault="0061233B" w:rsidP="00AE11FD">
            <w:pPr>
              <w:jc w:val="both"/>
              <w:rPr>
                <w:rFonts w:ascii="Times New Roman" w:hAnsi="Times New Roman"/>
                <w:b/>
                <w:sz w:val="20"/>
              </w:rPr>
            </w:pPr>
            <w:proofErr w:type="gramStart"/>
            <w:r w:rsidRPr="00F74C70">
              <w:rPr>
                <w:rFonts w:ascii="Times New Roman" w:hAnsi="Times New Roman"/>
                <w:sz w:val="20"/>
              </w:rPr>
              <w:t xml:space="preserve">Fiziksel etkinliklerin çocuk gelişiminde rolü, insan hareketlerinin kategorileri ve bu hareketlere uygun bireysel ve grup etkinlikleri, antrenman oyunları, bedensel etkinliklerle ilgili araç-gereç ve malzeme bilgisi ve kullanımı, araçlı oyunlar, sınıf oyunları, ritmik etkinlikler ve müzikli oyunlar (rondlar), okul öncesi dönem çocuklarına hareket eğitimi etkinliğinde yaptırılabilecek hareketler ve bunların öğretilmesinde dikkat edilmesi gereken hususlar. </w:t>
            </w:r>
            <w:proofErr w:type="gramEnd"/>
          </w:p>
        </w:tc>
      </w:tr>
      <w:tr w:rsidR="0061233B" w:rsidRPr="00F74C70" w14:paraId="3F6E7982" w14:textId="77777777" w:rsidTr="00AE11FD">
        <w:trPr>
          <w:trHeight w:val="426"/>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ADB783B" w14:textId="77777777" w:rsidR="0061233B" w:rsidRPr="00F74C70" w:rsidRDefault="0061233B" w:rsidP="00AE11FD">
            <w:pPr>
              <w:rPr>
                <w:rFonts w:ascii="Times New Roman" w:hAnsi="Times New Roman"/>
                <w:b/>
                <w:sz w:val="20"/>
              </w:rPr>
            </w:pPr>
            <w:r w:rsidRPr="00F74C70">
              <w:rPr>
                <w:rFonts w:ascii="Times New Roman" w:hAnsi="Times New Roman"/>
                <w:b/>
                <w:sz w:val="20"/>
              </w:rPr>
              <w:t>DERSİN AMAÇLARI</w:t>
            </w:r>
          </w:p>
        </w:tc>
        <w:tc>
          <w:tcPr>
            <w:tcW w:w="3166" w:type="pct"/>
            <w:gridSpan w:val="8"/>
            <w:tcBorders>
              <w:top w:val="single" w:sz="12" w:space="0" w:color="auto"/>
              <w:left w:val="single" w:sz="12" w:space="0" w:color="auto"/>
              <w:bottom w:val="single" w:sz="12" w:space="0" w:color="auto"/>
              <w:right w:val="single" w:sz="12" w:space="0" w:color="auto"/>
            </w:tcBorders>
          </w:tcPr>
          <w:p w14:paraId="30A04E4B" w14:textId="77777777" w:rsidR="0061233B" w:rsidRPr="00F74C70" w:rsidRDefault="0061233B" w:rsidP="00AE11FD">
            <w:pPr>
              <w:jc w:val="both"/>
              <w:rPr>
                <w:rFonts w:ascii="Times New Roman" w:hAnsi="Times New Roman"/>
                <w:bCs/>
                <w:sz w:val="20"/>
              </w:rPr>
            </w:pPr>
            <w:r w:rsidRPr="00F74C70">
              <w:rPr>
                <w:rFonts w:ascii="Times New Roman" w:hAnsi="Times New Roman"/>
                <w:bCs/>
                <w:sz w:val="20"/>
              </w:rPr>
              <w:t xml:space="preserve"> </w:t>
            </w:r>
          </w:p>
          <w:p w14:paraId="10E86B71"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Bu dersin amacı insan hareketlerine uygun bireysel ve grup etkinlikleri düzenlemek, okul öncesi dönemde çocuklarına uygun oyun planlamak, okul öncesi dönemde yaptırılabilecek hareketleri bilmektir. </w:t>
            </w:r>
          </w:p>
        </w:tc>
      </w:tr>
      <w:tr w:rsidR="0061233B" w:rsidRPr="00F74C70" w14:paraId="1DE6B58B" w14:textId="77777777" w:rsidTr="00AE11FD">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0C38578E" w14:textId="77777777" w:rsidR="0061233B" w:rsidRPr="00F74C70" w:rsidRDefault="0061233B" w:rsidP="00AE11FD">
            <w:pPr>
              <w:rPr>
                <w:rFonts w:ascii="Times New Roman" w:hAnsi="Times New Roman"/>
                <w:b/>
                <w:sz w:val="20"/>
              </w:rPr>
            </w:pPr>
            <w:r w:rsidRPr="00F74C70">
              <w:rPr>
                <w:rFonts w:ascii="Times New Roman" w:hAnsi="Times New Roman"/>
                <w:b/>
                <w:sz w:val="20"/>
              </w:rPr>
              <w:t>DERSİN MESLEK EĞİTİMİNİ SAĞLAMAYA YÖNELİK KATKISI</w:t>
            </w:r>
          </w:p>
        </w:tc>
        <w:tc>
          <w:tcPr>
            <w:tcW w:w="3166" w:type="pct"/>
            <w:gridSpan w:val="8"/>
            <w:tcBorders>
              <w:top w:val="single" w:sz="12" w:space="0" w:color="auto"/>
              <w:left w:val="single" w:sz="12" w:space="0" w:color="auto"/>
              <w:bottom w:val="single" w:sz="12" w:space="0" w:color="auto"/>
              <w:right w:val="single" w:sz="12" w:space="0" w:color="auto"/>
            </w:tcBorders>
            <w:vAlign w:val="center"/>
          </w:tcPr>
          <w:p w14:paraId="6883A891"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r>
      <w:tr w:rsidR="0061233B" w:rsidRPr="00F74C70" w14:paraId="7F3A63E9" w14:textId="77777777" w:rsidTr="00AE11FD">
        <w:trPr>
          <w:trHeight w:val="518"/>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36CF5A6E" w14:textId="77777777" w:rsidR="0061233B" w:rsidRPr="00F74C70" w:rsidRDefault="0061233B" w:rsidP="00AE11FD">
            <w:pPr>
              <w:rPr>
                <w:rFonts w:ascii="Times New Roman" w:hAnsi="Times New Roman"/>
                <w:b/>
                <w:sz w:val="20"/>
              </w:rPr>
            </w:pPr>
            <w:r w:rsidRPr="00F74C70">
              <w:rPr>
                <w:rFonts w:ascii="Times New Roman" w:hAnsi="Times New Roman"/>
                <w:b/>
                <w:sz w:val="20"/>
              </w:rPr>
              <w:t>DERSİN ÖĞRENİM ÇIKTILARI</w:t>
            </w:r>
          </w:p>
        </w:tc>
        <w:tc>
          <w:tcPr>
            <w:tcW w:w="3166" w:type="pct"/>
            <w:gridSpan w:val="8"/>
            <w:tcBorders>
              <w:top w:val="single" w:sz="12" w:space="0" w:color="auto"/>
              <w:left w:val="single" w:sz="12" w:space="0" w:color="auto"/>
              <w:bottom w:val="single" w:sz="12" w:space="0" w:color="auto"/>
              <w:right w:val="single" w:sz="12" w:space="0" w:color="auto"/>
            </w:tcBorders>
          </w:tcPr>
          <w:p w14:paraId="4BCD0BF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1.Okul öncesi dönemde yaptırılabilecek hareketleri bilme ve uygulama. 2.Fiziksel etkinlikleri kavrama</w:t>
            </w:r>
          </w:p>
          <w:p w14:paraId="14520DE8" w14:textId="77777777" w:rsidR="0061233B" w:rsidRPr="00F74C70" w:rsidRDefault="0061233B" w:rsidP="00AE11FD">
            <w:pPr>
              <w:jc w:val="both"/>
              <w:rPr>
                <w:rFonts w:ascii="Times New Roman" w:hAnsi="Times New Roman"/>
                <w:sz w:val="20"/>
              </w:rPr>
            </w:pPr>
            <w:r w:rsidRPr="00F74C70">
              <w:rPr>
                <w:rFonts w:ascii="Times New Roman" w:hAnsi="Times New Roman"/>
                <w:sz w:val="20"/>
              </w:rPr>
              <w:t>3.İnsan hareketlerine uygun bireysel ve grup etkinliklerini bilme,</w:t>
            </w:r>
          </w:p>
          <w:p w14:paraId="2AEC2FB6" w14:textId="77777777" w:rsidR="0061233B" w:rsidRPr="00F74C70" w:rsidRDefault="0061233B" w:rsidP="00AE11FD">
            <w:pPr>
              <w:jc w:val="both"/>
              <w:rPr>
                <w:rFonts w:ascii="Times New Roman" w:hAnsi="Times New Roman"/>
                <w:sz w:val="20"/>
              </w:rPr>
            </w:pPr>
            <w:r w:rsidRPr="00F74C70">
              <w:rPr>
                <w:rFonts w:ascii="Times New Roman" w:hAnsi="Times New Roman"/>
                <w:sz w:val="20"/>
              </w:rPr>
              <w:t>4.Bedensel hareketlerle ilgili kullanılabilecek araçları bilme</w:t>
            </w:r>
          </w:p>
          <w:p w14:paraId="41EF15F6" w14:textId="77777777" w:rsidR="0061233B" w:rsidRPr="00F74C70" w:rsidRDefault="0061233B" w:rsidP="00AE11FD">
            <w:pPr>
              <w:jc w:val="both"/>
              <w:rPr>
                <w:rFonts w:ascii="Times New Roman" w:hAnsi="Times New Roman"/>
                <w:sz w:val="20"/>
              </w:rPr>
            </w:pPr>
            <w:r w:rsidRPr="00F74C70">
              <w:rPr>
                <w:rFonts w:ascii="Times New Roman" w:hAnsi="Times New Roman"/>
                <w:sz w:val="20"/>
              </w:rPr>
              <w:t>5.Sınıf oyunlarını bilme</w:t>
            </w:r>
          </w:p>
          <w:p w14:paraId="0C2A44B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6.Ritmik etkinlik ve müzik oyunlarını bilme. </w:t>
            </w:r>
          </w:p>
          <w:p w14:paraId="4C9B5C8D" w14:textId="77777777" w:rsidR="0061233B" w:rsidRPr="00F74C70" w:rsidRDefault="0061233B" w:rsidP="00AE11FD">
            <w:pPr>
              <w:jc w:val="both"/>
              <w:rPr>
                <w:rFonts w:ascii="Times New Roman" w:hAnsi="Times New Roman"/>
                <w:sz w:val="20"/>
              </w:rPr>
            </w:pPr>
          </w:p>
        </w:tc>
      </w:tr>
      <w:tr w:rsidR="0061233B" w:rsidRPr="00F74C70" w14:paraId="1A809679" w14:textId="77777777" w:rsidTr="00AE11FD">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7E17E7EA" w14:textId="77777777" w:rsidR="0061233B" w:rsidRPr="00F74C70" w:rsidRDefault="0061233B" w:rsidP="00AE11FD">
            <w:pPr>
              <w:rPr>
                <w:rFonts w:ascii="Times New Roman" w:hAnsi="Times New Roman"/>
                <w:b/>
                <w:sz w:val="20"/>
              </w:rPr>
            </w:pPr>
            <w:r w:rsidRPr="00F74C70">
              <w:rPr>
                <w:rFonts w:ascii="Times New Roman" w:hAnsi="Times New Roman"/>
                <w:b/>
                <w:sz w:val="20"/>
              </w:rPr>
              <w:t>TEMEL DERS KİTABI</w:t>
            </w:r>
          </w:p>
        </w:tc>
        <w:tc>
          <w:tcPr>
            <w:tcW w:w="3166" w:type="pct"/>
            <w:gridSpan w:val="8"/>
            <w:tcBorders>
              <w:top w:val="single" w:sz="12" w:space="0" w:color="auto"/>
              <w:left w:val="single" w:sz="12" w:space="0" w:color="auto"/>
              <w:bottom w:val="single" w:sz="12" w:space="0" w:color="auto"/>
              <w:right w:val="single" w:sz="12" w:space="0" w:color="auto"/>
            </w:tcBorders>
          </w:tcPr>
          <w:p w14:paraId="7628E907" w14:textId="77777777" w:rsidR="0061233B" w:rsidRPr="00F74C70" w:rsidRDefault="0061233B" w:rsidP="00AE11FD">
            <w:pPr>
              <w:rPr>
                <w:rFonts w:ascii="Times New Roman" w:hAnsi="Times New Roman"/>
                <w:sz w:val="20"/>
              </w:rPr>
            </w:pPr>
            <w:r w:rsidRPr="00F74C70">
              <w:rPr>
                <w:rFonts w:ascii="Times New Roman" w:hAnsi="Times New Roman"/>
                <w:bCs/>
                <w:sz w:val="20"/>
              </w:rPr>
              <w:t>Güven. N. M.</w:t>
            </w:r>
            <w:r w:rsidRPr="00F74C70">
              <w:rPr>
                <w:rFonts w:ascii="Times New Roman" w:hAnsi="Times New Roman"/>
                <w:sz w:val="20"/>
              </w:rPr>
              <w:t xml:space="preserve"> (2005) O</w:t>
            </w:r>
            <w:r w:rsidRPr="00F74C70">
              <w:rPr>
                <w:rFonts w:ascii="Times New Roman" w:hAnsi="Times New Roman"/>
                <w:i/>
                <w:sz w:val="20"/>
              </w:rPr>
              <w:t>kul öncesi ve ilköğretimde beden eğitimi</w:t>
            </w:r>
            <w:r w:rsidRPr="00F74C70">
              <w:rPr>
                <w:rFonts w:ascii="Times New Roman" w:hAnsi="Times New Roman"/>
                <w:sz w:val="20"/>
              </w:rPr>
              <w:t xml:space="preserve">. </w:t>
            </w:r>
            <w:proofErr w:type="gramStart"/>
            <w:r w:rsidRPr="00F74C70">
              <w:rPr>
                <w:rFonts w:ascii="Times New Roman" w:hAnsi="Times New Roman"/>
                <w:sz w:val="20"/>
              </w:rPr>
              <w:t>Ankara: Kök Yayıncılık.</w:t>
            </w:r>
            <w:proofErr w:type="gramEnd"/>
          </w:p>
        </w:tc>
      </w:tr>
      <w:tr w:rsidR="0061233B" w:rsidRPr="00F74C70" w14:paraId="5D65BD6A" w14:textId="77777777" w:rsidTr="00AE11FD">
        <w:trPr>
          <w:trHeight w:val="54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52196D35"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YARDIMCI KAYNAKLAR</w:t>
            </w:r>
          </w:p>
        </w:tc>
        <w:tc>
          <w:tcPr>
            <w:tcW w:w="3166" w:type="pct"/>
            <w:gridSpan w:val="8"/>
            <w:tcBorders>
              <w:top w:val="single" w:sz="12" w:space="0" w:color="auto"/>
              <w:left w:val="single" w:sz="12" w:space="0" w:color="auto"/>
              <w:bottom w:val="single" w:sz="12" w:space="0" w:color="auto"/>
              <w:right w:val="single" w:sz="12" w:space="0" w:color="auto"/>
            </w:tcBorders>
          </w:tcPr>
          <w:p w14:paraId="347F6E8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Kale, R. (2010). </w:t>
            </w:r>
            <w:r w:rsidRPr="00F74C70">
              <w:rPr>
                <w:rFonts w:ascii="Times New Roman" w:hAnsi="Times New Roman"/>
                <w:i/>
                <w:sz w:val="20"/>
              </w:rPr>
              <w:t>Okul öncesi dönemde beden eğitimi ve oyun öğretimi</w:t>
            </w:r>
            <w:r w:rsidRPr="00F74C70">
              <w:rPr>
                <w:rFonts w:ascii="Times New Roman" w:hAnsi="Times New Roman"/>
                <w:sz w:val="20"/>
              </w:rPr>
              <w:t xml:space="preserve">. </w:t>
            </w:r>
            <w:proofErr w:type="gramStart"/>
            <w:r w:rsidRPr="00F74C70">
              <w:rPr>
                <w:rFonts w:ascii="Times New Roman" w:hAnsi="Times New Roman"/>
                <w:sz w:val="20"/>
              </w:rPr>
              <w:t>Ankara: Nobel</w:t>
            </w:r>
            <w:r w:rsidRPr="00F74C70">
              <w:rPr>
                <w:rFonts w:ascii="Times New Roman" w:hAnsi="Times New Roman"/>
                <w:sz w:val="20"/>
              </w:rPr>
              <w:tab/>
              <w:t>Yayınları.</w:t>
            </w:r>
            <w:proofErr w:type="gramEnd"/>
          </w:p>
          <w:p w14:paraId="17BF4C6B" w14:textId="77777777" w:rsidR="0061233B" w:rsidRPr="00F74C70" w:rsidRDefault="0061233B" w:rsidP="00AE11FD">
            <w:pPr>
              <w:jc w:val="both"/>
              <w:rPr>
                <w:rFonts w:ascii="Times New Roman" w:hAnsi="Times New Roman"/>
                <w:sz w:val="20"/>
              </w:rPr>
            </w:pPr>
            <w:r w:rsidRPr="00F74C70">
              <w:rPr>
                <w:rFonts w:ascii="Times New Roman" w:hAnsi="Times New Roman"/>
                <w:bCs/>
                <w:sz w:val="20"/>
              </w:rPr>
              <w:t xml:space="preserve"> İnan. M.</w:t>
            </w:r>
            <w:r w:rsidRPr="00F74C70">
              <w:rPr>
                <w:rFonts w:ascii="Times New Roman" w:hAnsi="Times New Roman"/>
                <w:sz w:val="20"/>
              </w:rPr>
              <w:t xml:space="preserve"> (2003). </w:t>
            </w:r>
            <w:r w:rsidRPr="00F74C70">
              <w:rPr>
                <w:rFonts w:ascii="Times New Roman" w:hAnsi="Times New Roman"/>
                <w:i/>
                <w:sz w:val="20"/>
              </w:rPr>
              <w:t>3-9 yaş çocukları için uygulamalı hareket eğitimi</w:t>
            </w:r>
            <w:r w:rsidRPr="00F74C70">
              <w:rPr>
                <w:rFonts w:ascii="Times New Roman" w:hAnsi="Times New Roman"/>
                <w:sz w:val="20"/>
              </w:rPr>
              <w:t>. İstanbul: Morpa Yayıncılık.</w:t>
            </w:r>
          </w:p>
          <w:p w14:paraId="20E35A86" w14:textId="77777777" w:rsidR="0061233B" w:rsidRPr="00F74C70" w:rsidRDefault="0061233B" w:rsidP="00AE11FD">
            <w:pPr>
              <w:jc w:val="both"/>
              <w:rPr>
                <w:rFonts w:ascii="Times New Roman" w:hAnsi="Times New Roman"/>
                <w:sz w:val="20"/>
              </w:rPr>
            </w:pPr>
            <w:r w:rsidRPr="00F74C70">
              <w:rPr>
                <w:rFonts w:ascii="Times New Roman" w:hAnsi="Times New Roman"/>
                <w:bCs/>
                <w:sz w:val="20"/>
              </w:rPr>
              <w:t>Kale. R.</w:t>
            </w:r>
            <w:r w:rsidRPr="00F74C70">
              <w:rPr>
                <w:rFonts w:ascii="Times New Roman" w:hAnsi="Times New Roman"/>
                <w:sz w:val="20"/>
              </w:rPr>
              <w:t xml:space="preserve"> (2003). </w:t>
            </w:r>
            <w:r w:rsidRPr="00F74C70">
              <w:rPr>
                <w:rFonts w:ascii="Times New Roman" w:hAnsi="Times New Roman"/>
                <w:i/>
                <w:sz w:val="20"/>
              </w:rPr>
              <w:t>Okul öncesi dönemde beden eğitimi ve oyun öğretimi.</w:t>
            </w:r>
            <w:r w:rsidRPr="00F74C70">
              <w:rPr>
                <w:rFonts w:ascii="Times New Roman" w:hAnsi="Times New Roman"/>
                <w:sz w:val="20"/>
              </w:rPr>
              <w:t xml:space="preserve"> </w:t>
            </w:r>
            <w:proofErr w:type="gramStart"/>
            <w:r w:rsidRPr="00F74C70">
              <w:rPr>
                <w:rFonts w:ascii="Times New Roman" w:hAnsi="Times New Roman"/>
                <w:sz w:val="20"/>
              </w:rPr>
              <w:t>Nobel Yayınevi, Ankara.</w:t>
            </w:r>
            <w:proofErr w:type="gramEnd"/>
          </w:p>
          <w:p w14:paraId="4D147C41"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Güneş, A. (2010). </w:t>
            </w:r>
            <w:r w:rsidRPr="00F74C70">
              <w:rPr>
                <w:rFonts w:ascii="Times New Roman" w:hAnsi="Times New Roman"/>
                <w:i/>
                <w:sz w:val="20"/>
              </w:rPr>
              <w:t>Okullarda beden eğitimi ve oyun öğretimi</w:t>
            </w:r>
            <w:r w:rsidRPr="00F74C70">
              <w:rPr>
                <w:rFonts w:ascii="Times New Roman" w:hAnsi="Times New Roman"/>
                <w:sz w:val="20"/>
              </w:rPr>
              <w:t>. Ankara: Pegem Yayınları.</w:t>
            </w:r>
          </w:p>
          <w:p w14:paraId="25EF9E95" w14:textId="77777777" w:rsidR="0061233B" w:rsidRPr="00F74C70" w:rsidRDefault="0061233B" w:rsidP="00AE11FD">
            <w:pPr>
              <w:jc w:val="both"/>
              <w:rPr>
                <w:rFonts w:ascii="Times New Roman" w:hAnsi="Times New Roman"/>
                <w:sz w:val="20"/>
              </w:rPr>
            </w:pPr>
            <w:r w:rsidRPr="00F74C70">
              <w:rPr>
                <w:rFonts w:ascii="Times New Roman" w:hAnsi="Times New Roman"/>
                <w:bCs/>
                <w:sz w:val="20"/>
              </w:rPr>
              <w:t>Özer. D. S</w:t>
            </w:r>
            <w:proofErr w:type="gramStart"/>
            <w:r w:rsidRPr="00F74C70">
              <w:rPr>
                <w:rFonts w:ascii="Times New Roman" w:hAnsi="Times New Roman"/>
                <w:bCs/>
                <w:sz w:val="20"/>
              </w:rPr>
              <w:t>.,</w:t>
            </w:r>
            <w:proofErr w:type="gramEnd"/>
            <w:r w:rsidRPr="00F74C70">
              <w:rPr>
                <w:rFonts w:ascii="Times New Roman" w:hAnsi="Times New Roman"/>
                <w:bCs/>
                <w:sz w:val="20"/>
              </w:rPr>
              <w:t xml:space="preserve"> Özer. M.K.</w:t>
            </w:r>
            <w:r w:rsidRPr="00F74C70">
              <w:rPr>
                <w:rFonts w:ascii="Times New Roman" w:hAnsi="Times New Roman"/>
                <w:sz w:val="20"/>
              </w:rPr>
              <w:t xml:space="preserve"> (2000). </w:t>
            </w:r>
            <w:r w:rsidRPr="00F74C70">
              <w:rPr>
                <w:rFonts w:ascii="Times New Roman" w:hAnsi="Times New Roman"/>
                <w:i/>
                <w:sz w:val="20"/>
              </w:rPr>
              <w:t>Çocuklarda motor gelişim</w:t>
            </w:r>
            <w:r w:rsidRPr="00F74C70">
              <w:rPr>
                <w:rFonts w:ascii="Times New Roman" w:hAnsi="Times New Roman"/>
                <w:sz w:val="20"/>
              </w:rPr>
              <w:t xml:space="preserve">. </w:t>
            </w:r>
            <w:proofErr w:type="gramStart"/>
            <w:r w:rsidRPr="00F74C70">
              <w:rPr>
                <w:rFonts w:ascii="Times New Roman" w:hAnsi="Times New Roman"/>
                <w:sz w:val="20"/>
              </w:rPr>
              <w:t>İstanbul: Kazancı Kitap.</w:t>
            </w:r>
            <w:proofErr w:type="gramEnd"/>
          </w:p>
          <w:p w14:paraId="74A3933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Seyrek. H</w:t>
            </w:r>
            <w:proofErr w:type="gramStart"/>
            <w:r w:rsidRPr="00F74C70">
              <w:rPr>
                <w:rFonts w:ascii="Times New Roman" w:hAnsi="Times New Roman"/>
                <w:sz w:val="20"/>
              </w:rPr>
              <w:t>.,</w:t>
            </w:r>
            <w:proofErr w:type="gramEnd"/>
            <w:r w:rsidRPr="00F74C70">
              <w:rPr>
                <w:rFonts w:ascii="Times New Roman" w:hAnsi="Times New Roman"/>
                <w:sz w:val="20"/>
              </w:rPr>
              <w:t xml:space="preserve"> Sun. M. (1985). </w:t>
            </w:r>
            <w:r w:rsidRPr="00F74C70">
              <w:rPr>
                <w:rFonts w:ascii="Times New Roman" w:hAnsi="Times New Roman"/>
                <w:i/>
                <w:sz w:val="20"/>
              </w:rPr>
              <w:t>Çocuk oyunları</w:t>
            </w:r>
            <w:r w:rsidRPr="00F74C70">
              <w:rPr>
                <w:rFonts w:ascii="Times New Roman" w:hAnsi="Times New Roman"/>
                <w:sz w:val="20"/>
              </w:rPr>
              <w:t xml:space="preserve">. </w:t>
            </w:r>
            <w:proofErr w:type="gramStart"/>
            <w:r w:rsidRPr="00F74C70">
              <w:rPr>
                <w:rFonts w:ascii="Times New Roman" w:hAnsi="Times New Roman"/>
                <w:sz w:val="20"/>
              </w:rPr>
              <w:t>İzmir: Mey Yayınları.</w:t>
            </w:r>
            <w:proofErr w:type="gramEnd"/>
          </w:p>
          <w:p w14:paraId="4253A40F" w14:textId="77777777" w:rsidR="0061233B" w:rsidRPr="00F74C70" w:rsidRDefault="0061233B" w:rsidP="00AE11FD">
            <w:pPr>
              <w:jc w:val="both"/>
              <w:rPr>
                <w:rFonts w:ascii="Times New Roman" w:hAnsi="Times New Roman"/>
                <w:sz w:val="20"/>
              </w:rPr>
            </w:pPr>
          </w:p>
          <w:p w14:paraId="1DC9AFB0" w14:textId="77777777" w:rsidR="0061233B" w:rsidRPr="00F74C70" w:rsidRDefault="0061233B" w:rsidP="00AE11FD">
            <w:pPr>
              <w:jc w:val="both"/>
              <w:rPr>
                <w:rFonts w:ascii="Times New Roman" w:hAnsi="Times New Roman"/>
                <w:b/>
                <w:sz w:val="20"/>
              </w:rPr>
            </w:pPr>
          </w:p>
        </w:tc>
      </w:tr>
      <w:tr w:rsidR="0061233B" w:rsidRPr="00F74C70" w14:paraId="290E79EC" w14:textId="77777777" w:rsidTr="00AE11FD">
        <w:trPr>
          <w:trHeight w:val="520"/>
        </w:trPr>
        <w:tc>
          <w:tcPr>
            <w:tcW w:w="1834" w:type="pct"/>
            <w:gridSpan w:val="5"/>
            <w:tcBorders>
              <w:top w:val="single" w:sz="12" w:space="0" w:color="auto"/>
              <w:left w:val="single" w:sz="12" w:space="0" w:color="auto"/>
              <w:bottom w:val="single" w:sz="12" w:space="0" w:color="auto"/>
              <w:right w:val="single" w:sz="12" w:space="0" w:color="auto"/>
            </w:tcBorders>
            <w:vAlign w:val="center"/>
          </w:tcPr>
          <w:p w14:paraId="23207A7B"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DERSTE GEREKLİ ARAÇ VE GEREÇLER</w:t>
            </w:r>
          </w:p>
        </w:tc>
        <w:tc>
          <w:tcPr>
            <w:tcW w:w="3166" w:type="pct"/>
            <w:gridSpan w:val="8"/>
            <w:tcBorders>
              <w:top w:val="single" w:sz="12" w:space="0" w:color="auto"/>
              <w:left w:val="single" w:sz="12" w:space="0" w:color="auto"/>
              <w:bottom w:val="single" w:sz="12" w:space="0" w:color="auto"/>
              <w:right w:val="single" w:sz="12" w:space="0" w:color="auto"/>
            </w:tcBorders>
          </w:tcPr>
          <w:p w14:paraId="3007748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Bilgisayar, </w:t>
            </w:r>
            <w:proofErr w:type="gramStart"/>
            <w:r w:rsidRPr="00F74C70">
              <w:rPr>
                <w:rFonts w:ascii="Times New Roman" w:hAnsi="Times New Roman"/>
                <w:sz w:val="20"/>
              </w:rPr>
              <w:t>projeksiyon</w:t>
            </w:r>
            <w:proofErr w:type="gramEnd"/>
            <w:r w:rsidRPr="00F74C70">
              <w:rPr>
                <w:rFonts w:ascii="Times New Roman" w:hAnsi="Times New Roman"/>
                <w:sz w:val="20"/>
              </w:rPr>
              <w:t xml:space="preserve">. </w:t>
            </w:r>
          </w:p>
        </w:tc>
      </w:tr>
    </w:tbl>
    <w:p w14:paraId="2B681785" w14:textId="77777777" w:rsidR="0061233B" w:rsidRPr="00F74C70" w:rsidRDefault="0061233B" w:rsidP="0061233B">
      <w:pPr>
        <w:jc w:val="both"/>
        <w:rPr>
          <w:rFonts w:ascii="Times New Roman" w:hAnsi="Times New Roman"/>
          <w:sz w:val="20"/>
        </w:rPr>
      </w:pPr>
    </w:p>
    <w:p w14:paraId="535B196A" w14:textId="77777777" w:rsidR="0061233B" w:rsidRPr="00F74C70" w:rsidRDefault="0061233B" w:rsidP="0061233B">
      <w:pPr>
        <w:jc w:val="both"/>
        <w:rPr>
          <w:rFonts w:ascii="Times New Roman" w:hAnsi="Times New Roman"/>
          <w:sz w:val="20"/>
        </w:rPr>
      </w:pPr>
    </w:p>
    <w:p w14:paraId="68EAD803" w14:textId="77777777" w:rsidR="0061233B" w:rsidRPr="00F74C70" w:rsidRDefault="0061233B" w:rsidP="0061233B">
      <w:pPr>
        <w:jc w:val="both"/>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61233B" w:rsidRPr="00F74C70" w14:paraId="57A37105" w14:textId="77777777" w:rsidTr="00AE11F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6DE97F"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DERSİN HAFTALIK PLANI</w:t>
            </w:r>
          </w:p>
        </w:tc>
      </w:tr>
      <w:tr w:rsidR="0061233B" w:rsidRPr="00F74C70" w14:paraId="7F886312"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tcPr>
          <w:p w14:paraId="3433BC63"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3FCEE733"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İŞLENEN KONULAR</w:t>
            </w:r>
          </w:p>
        </w:tc>
      </w:tr>
      <w:tr w:rsidR="0061233B" w:rsidRPr="00F74C70" w14:paraId="119E2926"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E4D97A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71C0EF0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Fiziksel etkinliklerin çocuk gelişiminde rolü, okul öncesi çocukların gelişim görevleri </w:t>
            </w:r>
          </w:p>
        </w:tc>
      </w:tr>
      <w:tr w:rsidR="0061233B" w:rsidRPr="00F74C70" w14:paraId="2297281F"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9D4F5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5CFAF508"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Beden eğitimi ve oyun öğretiminin önemi, amacı ve ilkeleri </w:t>
            </w:r>
          </w:p>
        </w:tc>
      </w:tr>
      <w:tr w:rsidR="0061233B" w:rsidRPr="00F74C70" w14:paraId="5738FFB4"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EAFC8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20E6F45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İnsan hareketlerinin kategorileri ve bu hareketlere uygun bireysel ve grup etkinlikleri</w:t>
            </w:r>
          </w:p>
        </w:tc>
      </w:tr>
      <w:tr w:rsidR="0061233B" w:rsidRPr="00F74C70" w14:paraId="5C81C644"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B68285" w14:textId="77777777" w:rsidR="0061233B" w:rsidRPr="00F74C70" w:rsidRDefault="0061233B" w:rsidP="00AE11FD">
            <w:pPr>
              <w:jc w:val="both"/>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34B9F1E6"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Antreman oyunları </w:t>
            </w:r>
          </w:p>
        </w:tc>
      </w:tr>
      <w:tr w:rsidR="0061233B" w:rsidRPr="00F74C70" w14:paraId="7DB79A5A"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9A00401" w14:textId="77777777" w:rsidR="0061233B" w:rsidRPr="00F74C70" w:rsidRDefault="0061233B" w:rsidP="00AE11FD">
            <w:pPr>
              <w:jc w:val="both"/>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0AC68A6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Antreman oyunları </w:t>
            </w:r>
          </w:p>
        </w:tc>
      </w:tr>
      <w:tr w:rsidR="0061233B" w:rsidRPr="00F74C70" w14:paraId="72E52E51"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7A97D36" w14:textId="77777777" w:rsidR="0061233B" w:rsidRPr="00F74C70" w:rsidRDefault="0061233B" w:rsidP="00AE11FD">
            <w:pPr>
              <w:jc w:val="both"/>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C3546AE" w14:textId="77777777" w:rsidR="0061233B" w:rsidRPr="00F74C70" w:rsidRDefault="0061233B" w:rsidP="00AE11FD">
            <w:pPr>
              <w:jc w:val="both"/>
              <w:rPr>
                <w:rFonts w:ascii="Times New Roman" w:hAnsi="Times New Roman"/>
                <w:sz w:val="20"/>
              </w:rPr>
            </w:pPr>
            <w:r w:rsidRPr="00F74C70">
              <w:rPr>
                <w:rFonts w:ascii="Times New Roman" w:hAnsi="Times New Roman"/>
                <w:sz w:val="20"/>
              </w:rPr>
              <w:t>Bedensel etkinliklerle ilgili araç-gereç ve malzeme bilgisi ve kullanımı</w:t>
            </w:r>
          </w:p>
        </w:tc>
      </w:tr>
      <w:tr w:rsidR="0061233B" w:rsidRPr="00F74C70" w14:paraId="3A8D01AC"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2EC09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659FB26E"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Vize sınavı </w:t>
            </w:r>
          </w:p>
        </w:tc>
      </w:tr>
      <w:tr w:rsidR="0061233B" w:rsidRPr="00F74C70" w14:paraId="673137AC"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8609E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0737151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Araçlı oyunlar </w:t>
            </w:r>
          </w:p>
        </w:tc>
      </w:tr>
      <w:tr w:rsidR="0061233B" w:rsidRPr="00F74C70" w14:paraId="39F65721"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31A84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1A11DA74"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Sınıf oyunları </w:t>
            </w:r>
          </w:p>
        </w:tc>
      </w:tr>
      <w:tr w:rsidR="0061233B" w:rsidRPr="00F74C70" w14:paraId="79DEEBA8"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794F4D"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AE40D4B" w14:textId="77777777" w:rsidR="0061233B" w:rsidRPr="00F74C70" w:rsidRDefault="0061233B" w:rsidP="00AE11FD">
            <w:pPr>
              <w:pStyle w:val="default0"/>
              <w:spacing w:after="0" w:line="300" w:lineRule="atLeast"/>
              <w:jc w:val="both"/>
              <w:rPr>
                <w:sz w:val="20"/>
                <w:szCs w:val="20"/>
              </w:rPr>
            </w:pPr>
            <w:r w:rsidRPr="00F74C70">
              <w:rPr>
                <w:sz w:val="20"/>
                <w:szCs w:val="20"/>
              </w:rPr>
              <w:t>Ritmik etkinlikler ve müzikli oyunlar (rondlar)</w:t>
            </w:r>
          </w:p>
        </w:tc>
      </w:tr>
      <w:tr w:rsidR="0061233B" w:rsidRPr="00F74C70" w14:paraId="11F38678"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037E1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39086410"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Okul öncesi dönem çocukları için oyun etkinlikleri  </w:t>
            </w:r>
          </w:p>
        </w:tc>
      </w:tr>
      <w:tr w:rsidR="0061233B" w:rsidRPr="00F74C70" w14:paraId="3D77722D"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67A561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5E45F93D"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Hareket eğitiminde dikkat edilmesi gereken hususlar. </w:t>
            </w:r>
          </w:p>
        </w:tc>
      </w:tr>
      <w:tr w:rsidR="0061233B" w:rsidRPr="00F74C70" w14:paraId="00130860"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63FA1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587E4B1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Çocukların beden eğitimi ve oyunlarını destelemek için evde -okulda yapılabilecek etkinlikler. </w:t>
            </w:r>
          </w:p>
        </w:tc>
      </w:tr>
      <w:tr w:rsidR="0061233B" w:rsidRPr="00F74C70" w14:paraId="2F090F43" w14:textId="77777777" w:rsidTr="00AE11F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7534F0A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0B008C0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FİNAL SINAVI </w:t>
            </w:r>
          </w:p>
        </w:tc>
      </w:tr>
    </w:tbl>
    <w:p w14:paraId="099B3697" w14:textId="77777777" w:rsidR="0061233B" w:rsidRPr="00F74C70" w:rsidRDefault="0061233B" w:rsidP="0061233B">
      <w:pPr>
        <w:jc w:val="both"/>
        <w:rPr>
          <w:rFonts w:ascii="Times New Roman" w:hAnsi="Times New Roman"/>
          <w:color w:val="FF0000"/>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1233B" w:rsidRPr="00F74C70" w14:paraId="2177688E" w14:textId="77777777" w:rsidTr="00AE11FD">
        <w:tc>
          <w:tcPr>
            <w:tcW w:w="603" w:type="dxa"/>
            <w:tcBorders>
              <w:top w:val="single" w:sz="12" w:space="0" w:color="auto"/>
              <w:left w:val="single" w:sz="12" w:space="0" w:color="auto"/>
              <w:bottom w:val="single" w:sz="6" w:space="0" w:color="auto"/>
              <w:right w:val="single" w:sz="6" w:space="0" w:color="auto"/>
            </w:tcBorders>
            <w:vAlign w:val="center"/>
            <w:hideMark/>
          </w:tcPr>
          <w:p w14:paraId="2289E9A4"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1FD5078E"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4A8F974B"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01AC07BE"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3FB1C24A" w14:textId="77777777" w:rsidR="0061233B" w:rsidRPr="00F74C70" w:rsidRDefault="0061233B" w:rsidP="00AE11FD">
            <w:pPr>
              <w:jc w:val="both"/>
              <w:rPr>
                <w:rFonts w:ascii="Times New Roman" w:hAnsi="Times New Roman"/>
                <w:b/>
                <w:sz w:val="20"/>
              </w:rPr>
            </w:pPr>
            <w:r w:rsidRPr="00F74C70">
              <w:rPr>
                <w:rFonts w:ascii="Times New Roman" w:hAnsi="Times New Roman"/>
                <w:b/>
                <w:sz w:val="20"/>
              </w:rPr>
              <w:t>1</w:t>
            </w:r>
          </w:p>
        </w:tc>
      </w:tr>
      <w:tr w:rsidR="0061233B" w:rsidRPr="00F74C70" w14:paraId="39E48C50"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7CF2C7A1"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08E1669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A29BFD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EB1872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B9ABA29" w14:textId="77777777" w:rsidR="0061233B" w:rsidRPr="00F74C70" w:rsidRDefault="0061233B" w:rsidP="00AE11FD">
            <w:pPr>
              <w:jc w:val="both"/>
              <w:rPr>
                <w:rFonts w:ascii="Times New Roman" w:hAnsi="Times New Roman"/>
                <w:sz w:val="20"/>
              </w:rPr>
            </w:pPr>
          </w:p>
        </w:tc>
      </w:tr>
      <w:tr w:rsidR="0061233B" w:rsidRPr="00F74C70" w14:paraId="2CA1A17E"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0FE7B59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472E94E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6114734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898796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3C769792" w14:textId="77777777" w:rsidR="0061233B" w:rsidRPr="00F74C70" w:rsidRDefault="0061233B" w:rsidP="00AE11FD">
            <w:pPr>
              <w:jc w:val="both"/>
              <w:rPr>
                <w:rFonts w:ascii="Times New Roman" w:hAnsi="Times New Roman"/>
                <w:sz w:val="20"/>
              </w:rPr>
            </w:pPr>
          </w:p>
        </w:tc>
      </w:tr>
      <w:tr w:rsidR="0061233B" w:rsidRPr="00F74C70" w14:paraId="00D6D32A"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4FBD365D" w14:textId="77777777" w:rsidR="0061233B" w:rsidRPr="00F74C70" w:rsidRDefault="0061233B" w:rsidP="00AE11FD">
            <w:pPr>
              <w:jc w:val="both"/>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28DB749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0614806D"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B8F9895"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2EDD74CE" w14:textId="77777777" w:rsidR="0061233B" w:rsidRPr="00F74C70" w:rsidRDefault="0061233B" w:rsidP="00AE11FD">
            <w:pPr>
              <w:jc w:val="both"/>
              <w:rPr>
                <w:rFonts w:ascii="Times New Roman" w:hAnsi="Times New Roman"/>
                <w:sz w:val="20"/>
              </w:rPr>
            </w:pPr>
          </w:p>
        </w:tc>
      </w:tr>
      <w:tr w:rsidR="0061233B" w:rsidRPr="00F74C70" w14:paraId="1BD99455"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4C6F9AF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7098019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281F4B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1E950770"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564B250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X</w:t>
            </w:r>
          </w:p>
        </w:tc>
      </w:tr>
      <w:tr w:rsidR="0061233B" w:rsidRPr="00F74C70" w14:paraId="61BC552C"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051C393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26CC305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266BA38"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3A02B68F"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152258F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X</w:t>
            </w:r>
          </w:p>
        </w:tc>
      </w:tr>
      <w:tr w:rsidR="0061233B" w:rsidRPr="00F74C70" w14:paraId="6895CA8B"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111C577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0754724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4DB200C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40D41E4B"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249AFAD7" w14:textId="77777777" w:rsidR="0061233B" w:rsidRPr="00F74C70" w:rsidRDefault="0061233B" w:rsidP="00AE11FD">
            <w:pPr>
              <w:jc w:val="both"/>
              <w:rPr>
                <w:rFonts w:ascii="Times New Roman" w:hAnsi="Times New Roman"/>
                <w:sz w:val="20"/>
              </w:rPr>
            </w:pPr>
          </w:p>
        </w:tc>
      </w:tr>
      <w:tr w:rsidR="0061233B" w:rsidRPr="00F74C70" w14:paraId="73EA7684"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5588186D" w14:textId="77777777" w:rsidR="0061233B" w:rsidRPr="00F74C70" w:rsidRDefault="0061233B" w:rsidP="00AE11FD">
            <w:pPr>
              <w:jc w:val="both"/>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611DF6F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5978A9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31AC932E"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4971AC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r>
      <w:tr w:rsidR="0061233B" w:rsidRPr="00F74C70" w14:paraId="483C576A"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04D19154" w14:textId="77777777" w:rsidR="0061233B" w:rsidRPr="00F74C70" w:rsidRDefault="0061233B" w:rsidP="00AE11FD">
            <w:pPr>
              <w:jc w:val="both"/>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76C1023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57F6C8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64740BE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52F97CF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r>
      <w:tr w:rsidR="0061233B" w:rsidRPr="00F74C70" w14:paraId="6D21D9EF"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4DF25A1E" w14:textId="77777777" w:rsidR="0061233B" w:rsidRPr="00F74C70" w:rsidRDefault="0061233B" w:rsidP="00AE11FD">
            <w:pPr>
              <w:jc w:val="both"/>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65781E38" w14:textId="77777777" w:rsidR="0061233B" w:rsidRPr="00F74C70" w:rsidRDefault="0061233B" w:rsidP="00AE11FD">
            <w:pPr>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4C2C24B5"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4890FD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29318E03" w14:textId="77777777" w:rsidR="0061233B" w:rsidRPr="00F74C70" w:rsidRDefault="0061233B" w:rsidP="00AE11FD">
            <w:pPr>
              <w:jc w:val="both"/>
              <w:rPr>
                <w:rFonts w:ascii="Times New Roman" w:hAnsi="Times New Roman"/>
                <w:sz w:val="20"/>
              </w:rPr>
            </w:pPr>
          </w:p>
        </w:tc>
      </w:tr>
      <w:tr w:rsidR="0061233B" w:rsidRPr="00F74C70" w14:paraId="45B12DB1"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46B2A5A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4E89CD0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178AC1A9"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1343481"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0ACF16F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X</w:t>
            </w:r>
          </w:p>
        </w:tc>
      </w:tr>
      <w:tr w:rsidR="0061233B" w:rsidRPr="00F74C70" w14:paraId="082FC2F1"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3932B3F8"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692F14AC" w14:textId="77777777" w:rsidR="0061233B" w:rsidRPr="00F74C70" w:rsidRDefault="0061233B" w:rsidP="00AE11FD">
            <w:pPr>
              <w:spacing w:before="100" w:beforeAutospacing="1" w:after="100" w:afterAutospacing="1"/>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E38F3A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9E95B4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14:paraId="0860E4A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 </w:t>
            </w:r>
          </w:p>
        </w:tc>
      </w:tr>
      <w:tr w:rsidR="0061233B" w:rsidRPr="00F74C70" w14:paraId="5D74571F"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2B5651D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298EB17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623A446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14:paraId="705FAD30"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2183EEFE" w14:textId="77777777" w:rsidR="0061233B" w:rsidRPr="00F74C70" w:rsidRDefault="0061233B" w:rsidP="00AE11FD">
            <w:pPr>
              <w:jc w:val="both"/>
              <w:rPr>
                <w:rFonts w:ascii="Times New Roman" w:hAnsi="Times New Roman"/>
                <w:sz w:val="20"/>
              </w:rPr>
            </w:pPr>
          </w:p>
        </w:tc>
      </w:tr>
      <w:tr w:rsidR="0061233B" w:rsidRPr="00F74C70" w14:paraId="339EE8B2"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533F19BA"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36CAC9C4"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1CAB2BD6"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6DBD7D17"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1974DF15"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r>
      <w:tr w:rsidR="0061233B" w:rsidRPr="00F74C70" w14:paraId="701DE108"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7251B3C0"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4369CAB4" w14:textId="77777777" w:rsidR="0061233B" w:rsidRPr="00F74C70" w:rsidRDefault="0061233B" w:rsidP="00AE11FD">
            <w:pPr>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4C924244"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2205139B"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7CDE02D" w14:textId="77777777" w:rsidR="0061233B" w:rsidRPr="00F74C70" w:rsidRDefault="0061233B" w:rsidP="00AE11FD">
            <w:pPr>
              <w:jc w:val="both"/>
              <w:rPr>
                <w:rFonts w:ascii="Times New Roman" w:hAnsi="Times New Roman"/>
                <w:sz w:val="20"/>
              </w:rPr>
            </w:pPr>
          </w:p>
        </w:tc>
      </w:tr>
      <w:tr w:rsidR="0061233B" w:rsidRPr="00F74C70" w14:paraId="1FEC2C94"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454EE31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7E6A0A6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14:paraId="451EA5C1"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3C9B2C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2BDB878E" w14:textId="77777777" w:rsidR="0061233B" w:rsidRPr="00F74C70" w:rsidRDefault="0061233B" w:rsidP="00AE11FD">
            <w:pPr>
              <w:jc w:val="both"/>
              <w:rPr>
                <w:rFonts w:ascii="Times New Roman" w:hAnsi="Times New Roman"/>
                <w:sz w:val="20"/>
              </w:rPr>
            </w:pPr>
          </w:p>
        </w:tc>
      </w:tr>
      <w:tr w:rsidR="0061233B" w:rsidRPr="00F74C70" w14:paraId="14C66F34"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4276E30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65EFBB3C" w14:textId="77777777" w:rsidR="0061233B" w:rsidRPr="00F74C70" w:rsidRDefault="0061233B" w:rsidP="00AE11FD">
            <w:pPr>
              <w:spacing w:before="100" w:beforeAutospacing="1" w:after="100" w:afterAutospacing="1"/>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38EEE223"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F661D6D"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4B83A7BA" w14:textId="77777777" w:rsidR="0061233B" w:rsidRPr="00F74C70" w:rsidRDefault="0061233B" w:rsidP="00AE11FD">
            <w:pPr>
              <w:jc w:val="both"/>
              <w:rPr>
                <w:rFonts w:ascii="Times New Roman" w:hAnsi="Times New Roman"/>
                <w:sz w:val="20"/>
              </w:rPr>
            </w:pPr>
          </w:p>
        </w:tc>
      </w:tr>
      <w:tr w:rsidR="0061233B" w:rsidRPr="00F74C70" w14:paraId="77013CBD"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1BA4CF3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1CAD789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45F756D9"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CCBAC8E"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CA7A8BD"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r>
      <w:tr w:rsidR="0061233B" w:rsidRPr="00F74C70" w14:paraId="3E0AD403"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05841606"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374DA54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38CB022B"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F1EEFE1"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0E576C9"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r>
      <w:tr w:rsidR="0061233B" w:rsidRPr="00F74C70" w14:paraId="34AF1DBB"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40744C82"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48A7F3C3" w14:textId="77777777" w:rsidR="0061233B" w:rsidRPr="00F74C70" w:rsidRDefault="0061233B" w:rsidP="00AE11FD">
            <w:pPr>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6E3F6630"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140444A"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6988804E"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r>
      <w:tr w:rsidR="0061233B" w:rsidRPr="00F74C70" w14:paraId="2AB87EF4"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3D147044" w14:textId="77777777" w:rsidR="0061233B" w:rsidRPr="00F74C70" w:rsidRDefault="0061233B" w:rsidP="00AE11FD">
            <w:pPr>
              <w:jc w:val="both"/>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5423B8AB" w14:textId="77777777" w:rsidR="0061233B" w:rsidRPr="00F74C70" w:rsidRDefault="0061233B" w:rsidP="00AE11FD">
            <w:pPr>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79705B66"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6" w:space="0" w:color="auto"/>
            </w:tcBorders>
            <w:vAlign w:val="center"/>
            <w:hideMark/>
          </w:tcPr>
          <w:p w14:paraId="666F4BBE"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6B9A33F" w14:textId="77777777" w:rsidR="0061233B" w:rsidRPr="00F74C70" w:rsidRDefault="0061233B" w:rsidP="00AE11FD">
            <w:pPr>
              <w:jc w:val="both"/>
              <w:rPr>
                <w:rFonts w:ascii="Times New Roman" w:hAnsi="Times New Roman"/>
                <w:sz w:val="20"/>
              </w:rPr>
            </w:pPr>
          </w:p>
        </w:tc>
      </w:tr>
      <w:tr w:rsidR="0061233B" w:rsidRPr="00F74C70" w14:paraId="5354EA00"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02EB3308" w14:textId="77777777" w:rsidR="0061233B" w:rsidRPr="00F74C70" w:rsidRDefault="0061233B" w:rsidP="00AE11FD">
            <w:pPr>
              <w:jc w:val="both"/>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14116BF6" w14:textId="77777777" w:rsidR="0061233B" w:rsidRPr="00F74C70" w:rsidRDefault="0061233B" w:rsidP="00AE11FD">
            <w:pPr>
              <w:spacing w:before="100" w:beforeAutospacing="1" w:after="100" w:afterAutospacing="1"/>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7B677CBB"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4C2903E6"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C877308"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r>
      <w:tr w:rsidR="0061233B" w:rsidRPr="00F74C70" w14:paraId="430D742D"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7BA1D1A5" w14:textId="77777777" w:rsidR="0061233B" w:rsidRPr="00F74C70" w:rsidRDefault="0061233B" w:rsidP="00AE11FD">
            <w:pPr>
              <w:jc w:val="both"/>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09F4AA5F" w14:textId="77777777" w:rsidR="0061233B" w:rsidRPr="00F74C70" w:rsidRDefault="0061233B" w:rsidP="00AE11FD">
            <w:pPr>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0A38A2B5" w14:textId="77777777" w:rsidR="0061233B" w:rsidRPr="00F74C70" w:rsidRDefault="0061233B" w:rsidP="00AE11FD">
            <w:pPr>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39C6A2F7" w14:textId="77777777" w:rsidR="0061233B" w:rsidRPr="00F74C70" w:rsidRDefault="0061233B" w:rsidP="00AE11FD">
            <w:pPr>
              <w:jc w:val="both"/>
              <w:rPr>
                <w:rFonts w:ascii="Times New Roman" w:hAnsi="Times New Roman"/>
                <w:sz w:val="20"/>
              </w:rPr>
            </w:pPr>
            <w:r w:rsidRPr="00F74C70">
              <w:rPr>
                <w:rFonts w:ascii="Times New Roman" w:hAnsi="Times New Roman"/>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14:paraId="1466B3D3" w14:textId="77777777" w:rsidR="0061233B" w:rsidRPr="00F74C70" w:rsidRDefault="0061233B" w:rsidP="00AE11FD">
            <w:pPr>
              <w:jc w:val="both"/>
              <w:rPr>
                <w:rFonts w:ascii="Times New Roman" w:hAnsi="Times New Roman"/>
                <w:sz w:val="20"/>
              </w:rPr>
            </w:pPr>
          </w:p>
        </w:tc>
      </w:tr>
      <w:tr w:rsidR="0061233B" w:rsidRPr="00F74C70" w14:paraId="7C07374F" w14:textId="77777777" w:rsidTr="00AE11FD">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762EC9F8" w14:textId="77777777" w:rsidR="0061233B" w:rsidRPr="00F74C70" w:rsidRDefault="0061233B" w:rsidP="00AE11FD">
            <w:pPr>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3BE1DA98" w14:textId="77777777" w:rsidR="0061233B" w:rsidRPr="00F74C70" w:rsidRDefault="0061233B" w:rsidP="0061233B">
      <w:pPr>
        <w:jc w:val="both"/>
        <w:rPr>
          <w:rFonts w:ascii="Times New Roman" w:hAnsi="Times New Roman"/>
          <w:color w:val="FF0000"/>
          <w:sz w:val="20"/>
        </w:rPr>
      </w:pPr>
    </w:p>
    <w:p w14:paraId="628BCDA9" w14:textId="77777777" w:rsidR="0061233B" w:rsidRPr="00F74C70" w:rsidRDefault="0061233B" w:rsidP="00F37EEA">
      <w:pPr>
        <w:rPr>
          <w:rFonts w:ascii="Times New Roman" w:hAnsi="Times New Roman"/>
          <w:sz w:val="20"/>
        </w:rPr>
      </w:pPr>
    </w:p>
    <w:p w14:paraId="285DC16F" w14:textId="77777777" w:rsidR="00960E68" w:rsidRPr="00F74C70" w:rsidRDefault="00960E68" w:rsidP="00F37EEA">
      <w:pPr>
        <w:rPr>
          <w:rFonts w:ascii="Times New Roman" w:hAnsi="Times New Roman"/>
          <w:sz w:val="20"/>
        </w:rPr>
      </w:pPr>
    </w:p>
    <w:p w14:paraId="2FD28E86" w14:textId="77777777" w:rsidR="00B804AB" w:rsidRPr="00F74C70" w:rsidRDefault="00B804AB" w:rsidP="00F37EEA">
      <w:pPr>
        <w:rPr>
          <w:rFonts w:ascii="Times New Roman" w:hAnsi="Times New Roman"/>
          <w:sz w:val="20"/>
        </w:rPr>
      </w:pPr>
    </w:p>
    <w:p w14:paraId="3BB2844B" w14:textId="77777777" w:rsidR="00B804AB" w:rsidRPr="00F74C70" w:rsidRDefault="00B804AB" w:rsidP="00F37EEA">
      <w:pPr>
        <w:rPr>
          <w:rFonts w:ascii="Times New Roman" w:hAnsi="Times New Roman"/>
          <w:sz w:val="20"/>
        </w:rPr>
      </w:pPr>
    </w:p>
    <w:p w14:paraId="4A8A1460" w14:textId="77777777" w:rsidR="00B804AB" w:rsidRPr="00F74C70" w:rsidRDefault="00B804AB" w:rsidP="00B804AB">
      <w:pPr>
        <w:tabs>
          <w:tab w:val="left" w:pos="900"/>
        </w:tabs>
        <w:rPr>
          <w:rFonts w:ascii="Times New Roman" w:hAnsi="Times New Roman"/>
          <w:sz w:val="20"/>
        </w:rPr>
      </w:pPr>
    </w:p>
    <w:p w14:paraId="2E3C8CA1" w14:textId="77777777" w:rsidR="00F96125" w:rsidRPr="00F74C70" w:rsidRDefault="00F96125" w:rsidP="00B804AB">
      <w:pPr>
        <w:tabs>
          <w:tab w:val="left" w:pos="900"/>
        </w:tabs>
        <w:rPr>
          <w:rFonts w:ascii="Times New Roman" w:hAnsi="Times New Roman"/>
          <w:sz w:val="20"/>
        </w:rPr>
      </w:pPr>
    </w:p>
    <w:p w14:paraId="63EBC996" w14:textId="77777777" w:rsidR="00F96125" w:rsidRPr="00F74C70" w:rsidRDefault="00F96125" w:rsidP="00B804AB">
      <w:pPr>
        <w:tabs>
          <w:tab w:val="left" w:pos="900"/>
        </w:tabs>
        <w:rPr>
          <w:rFonts w:ascii="Times New Roman" w:hAnsi="Times New Roman"/>
          <w:sz w:val="20"/>
        </w:rPr>
      </w:pPr>
    </w:p>
    <w:p w14:paraId="67A17C2C" w14:textId="77777777" w:rsidR="00F96125" w:rsidRPr="00F74C70" w:rsidRDefault="00F96125" w:rsidP="00B804AB">
      <w:pPr>
        <w:tabs>
          <w:tab w:val="left" w:pos="900"/>
        </w:tabs>
        <w:rPr>
          <w:rFonts w:ascii="Times New Roman" w:hAnsi="Times New Roman"/>
          <w:sz w:val="20"/>
        </w:rPr>
      </w:pPr>
    </w:p>
    <w:p w14:paraId="3925876A" w14:textId="77777777" w:rsidR="00F96125" w:rsidRPr="00F74C70" w:rsidRDefault="00F96125" w:rsidP="00B804AB">
      <w:pPr>
        <w:tabs>
          <w:tab w:val="left" w:pos="900"/>
        </w:tabs>
        <w:rPr>
          <w:rFonts w:ascii="Times New Roman" w:hAnsi="Times New Roman"/>
          <w:sz w:val="20"/>
        </w:rPr>
      </w:pPr>
    </w:p>
    <w:p w14:paraId="6FC8C8C5" w14:textId="77777777" w:rsidR="00F96125" w:rsidRPr="00F74C70" w:rsidRDefault="00F96125" w:rsidP="00B804AB">
      <w:pPr>
        <w:tabs>
          <w:tab w:val="left" w:pos="900"/>
        </w:tabs>
        <w:rPr>
          <w:rFonts w:ascii="Times New Roman" w:hAnsi="Times New Roman"/>
          <w:sz w:val="20"/>
        </w:rPr>
      </w:pPr>
    </w:p>
    <w:p w14:paraId="04CB108D" w14:textId="77777777" w:rsidR="00F96125" w:rsidRPr="00F74C70" w:rsidRDefault="00F96125" w:rsidP="00B804AB">
      <w:pPr>
        <w:tabs>
          <w:tab w:val="left" w:pos="900"/>
        </w:tabs>
        <w:rPr>
          <w:rFonts w:ascii="Times New Roman" w:hAnsi="Times New Roman"/>
          <w:sz w:val="20"/>
        </w:rPr>
      </w:pPr>
    </w:p>
    <w:p w14:paraId="7D46A2BF" w14:textId="77777777" w:rsidR="00F96125" w:rsidRPr="00F74C70" w:rsidRDefault="00F96125" w:rsidP="00B804AB">
      <w:pPr>
        <w:tabs>
          <w:tab w:val="left" w:pos="900"/>
        </w:tabs>
        <w:rPr>
          <w:rFonts w:ascii="Times New Roman" w:hAnsi="Times New Roman"/>
          <w:sz w:val="20"/>
        </w:rPr>
      </w:pPr>
    </w:p>
    <w:p w14:paraId="19DE7C10" w14:textId="77777777" w:rsidR="00F96125" w:rsidRPr="00F74C70" w:rsidRDefault="00F96125" w:rsidP="00B804AB">
      <w:pPr>
        <w:tabs>
          <w:tab w:val="left" w:pos="900"/>
        </w:tabs>
        <w:rPr>
          <w:rFonts w:ascii="Times New Roman" w:hAnsi="Times New Roman"/>
          <w:sz w:val="20"/>
        </w:rPr>
      </w:pPr>
    </w:p>
    <w:p w14:paraId="074A4343" w14:textId="77777777" w:rsidR="00F96125" w:rsidRPr="00F74C70" w:rsidRDefault="00F96125" w:rsidP="00B804AB">
      <w:pPr>
        <w:tabs>
          <w:tab w:val="left" w:pos="900"/>
        </w:tabs>
        <w:rPr>
          <w:rFonts w:ascii="Times New Roman" w:hAnsi="Times New Roman"/>
          <w:sz w:val="20"/>
        </w:rPr>
      </w:pPr>
    </w:p>
    <w:p w14:paraId="470325D3" w14:textId="77777777" w:rsidR="00F96125" w:rsidRPr="00F74C70" w:rsidRDefault="00F96125" w:rsidP="00B804AB">
      <w:pPr>
        <w:tabs>
          <w:tab w:val="left" w:pos="900"/>
        </w:tabs>
        <w:rPr>
          <w:rFonts w:ascii="Times New Roman" w:hAnsi="Times New Roman"/>
          <w:sz w:val="20"/>
        </w:rPr>
      </w:pPr>
    </w:p>
    <w:p w14:paraId="5ECEEA3D" w14:textId="77777777" w:rsidR="00F96125" w:rsidRPr="00F74C70" w:rsidRDefault="00F96125" w:rsidP="00B804AB">
      <w:pPr>
        <w:tabs>
          <w:tab w:val="left" w:pos="900"/>
        </w:tabs>
        <w:rPr>
          <w:rFonts w:ascii="Times New Roman" w:hAnsi="Times New Roman"/>
          <w:sz w:val="20"/>
        </w:rPr>
      </w:pPr>
    </w:p>
    <w:p w14:paraId="42FD1727" w14:textId="77777777" w:rsidR="00F96125" w:rsidRPr="00F74C70" w:rsidRDefault="00F96125" w:rsidP="00B804AB">
      <w:pPr>
        <w:tabs>
          <w:tab w:val="left" w:pos="900"/>
        </w:tabs>
        <w:rPr>
          <w:rFonts w:ascii="Times New Roman" w:hAnsi="Times New Roman"/>
          <w:sz w:val="20"/>
        </w:rPr>
      </w:pPr>
    </w:p>
    <w:p w14:paraId="026E09B7" w14:textId="77777777" w:rsidR="00F96125" w:rsidRPr="00F74C70" w:rsidRDefault="00F96125" w:rsidP="00B804AB">
      <w:pPr>
        <w:tabs>
          <w:tab w:val="left" w:pos="900"/>
        </w:tabs>
        <w:rPr>
          <w:rFonts w:ascii="Times New Roman" w:hAnsi="Times New Roman"/>
          <w:sz w:val="20"/>
        </w:rPr>
      </w:pPr>
    </w:p>
    <w:p w14:paraId="52775D17" w14:textId="77777777" w:rsidR="00F96125" w:rsidRPr="00F74C70" w:rsidRDefault="00F96125" w:rsidP="00B804AB">
      <w:pPr>
        <w:tabs>
          <w:tab w:val="left" w:pos="900"/>
        </w:tabs>
        <w:rPr>
          <w:rFonts w:ascii="Times New Roman" w:hAnsi="Times New Roman"/>
          <w:sz w:val="20"/>
        </w:rPr>
      </w:pPr>
    </w:p>
    <w:p w14:paraId="483B0A42" w14:textId="77777777" w:rsidR="00F96125" w:rsidRPr="00F74C70" w:rsidRDefault="00F96125" w:rsidP="00B804AB">
      <w:pPr>
        <w:tabs>
          <w:tab w:val="left" w:pos="900"/>
        </w:tabs>
        <w:rPr>
          <w:rFonts w:ascii="Times New Roman" w:hAnsi="Times New Roman"/>
          <w:sz w:val="20"/>
        </w:rPr>
      </w:pPr>
    </w:p>
    <w:p w14:paraId="1C055AB9" w14:textId="77777777" w:rsidR="00F96125" w:rsidRPr="00F74C70" w:rsidRDefault="00F96125" w:rsidP="00B804AB">
      <w:pPr>
        <w:tabs>
          <w:tab w:val="left" w:pos="900"/>
        </w:tabs>
        <w:rPr>
          <w:rFonts w:ascii="Times New Roman" w:hAnsi="Times New Roman"/>
          <w:sz w:val="20"/>
        </w:rPr>
      </w:pPr>
    </w:p>
    <w:p w14:paraId="14762F65" w14:textId="77777777" w:rsidR="00F96125" w:rsidRPr="00F74C70" w:rsidRDefault="00F96125" w:rsidP="00B804AB">
      <w:pPr>
        <w:tabs>
          <w:tab w:val="left" w:pos="900"/>
        </w:tabs>
        <w:rPr>
          <w:rFonts w:ascii="Times New Roman" w:hAnsi="Times New Roman"/>
          <w:sz w:val="20"/>
        </w:rPr>
      </w:pPr>
    </w:p>
    <w:p w14:paraId="1504F469" w14:textId="77777777" w:rsidR="00F96125" w:rsidRPr="00F74C70" w:rsidRDefault="00F96125" w:rsidP="00B804AB">
      <w:pPr>
        <w:tabs>
          <w:tab w:val="left" w:pos="900"/>
        </w:tabs>
        <w:rPr>
          <w:rFonts w:ascii="Times New Roman" w:hAnsi="Times New Roman"/>
          <w:sz w:val="20"/>
        </w:rPr>
      </w:pPr>
    </w:p>
    <w:p w14:paraId="7A2114E4" w14:textId="77777777" w:rsidR="00F96125" w:rsidRPr="00F74C70" w:rsidRDefault="00F96125" w:rsidP="00B804AB">
      <w:pPr>
        <w:tabs>
          <w:tab w:val="left" w:pos="900"/>
        </w:tabs>
        <w:rPr>
          <w:rFonts w:ascii="Times New Roman" w:hAnsi="Times New Roman"/>
          <w:sz w:val="20"/>
        </w:rPr>
      </w:pPr>
    </w:p>
    <w:p w14:paraId="622B6A3C" w14:textId="77777777" w:rsidR="00A2496B" w:rsidRPr="00F74C70" w:rsidRDefault="00A2496B" w:rsidP="00B804AB">
      <w:pPr>
        <w:tabs>
          <w:tab w:val="left" w:pos="900"/>
        </w:tabs>
        <w:rPr>
          <w:rFonts w:ascii="Times New Roman" w:hAnsi="Times New Roman"/>
          <w:sz w:val="20"/>
        </w:rPr>
      </w:pPr>
    </w:p>
    <w:p w14:paraId="36975FEE" w14:textId="77777777" w:rsidR="00A2496B" w:rsidRPr="00F74C70" w:rsidRDefault="00A2496B" w:rsidP="00B804AB">
      <w:pPr>
        <w:tabs>
          <w:tab w:val="left" w:pos="900"/>
        </w:tabs>
        <w:rPr>
          <w:rFonts w:ascii="Times New Roman" w:hAnsi="Times New Roman"/>
          <w:sz w:val="20"/>
        </w:rPr>
      </w:pPr>
    </w:p>
    <w:p w14:paraId="68480905" w14:textId="77777777" w:rsidR="00A2496B" w:rsidRDefault="00A2496B" w:rsidP="00B804AB">
      <w:pPr>
        <w:tabs>
          <w:tab w:val="left" w:pos="900"/>
        </w:tabs>
        <w:rPr>
          <w:rFonts w:ascii="Times New Roman" w:hAnsi="Times New Roman"/>
          <w:sz w:val="20"/>
        </w:rPr>
      </w:pPr>
    </w:p>
    <w:p w14:paraId="7FB865D8" w14:textId="77777777" w:rsidR="00961650" w:rsidRDefault="00961650" w:rsidP="00B804AB">
      <w:pPr>
        <w:tabs>
          <w:tab w:val="left" w:pos="900"/>
        </w:tabs>
        <w:rPr>
          <w:rFonts w:ascii="Times New Roman" w:hAnsi="Times New Roman"/>
          <w:sz w:val="20"/>
        </w:rPr>
      </w:pPr>
    </w:p>
    <w:p w14:paraId="6028197C" w14:textId="77777777" w:rsidR="00961650" w:rsidRDefault="00961650" w:rsidP="00B804AB">
      <w:pPr>
        <w:tabs>
          <w:tab w:val="left" w:pos="900"/>
        </w:tabs>
        <w:rPr>
          <w:rFonts w:ascii="Times New Roman" w:hAnsi="Times New Roman"/>
          <w:sz w:val="20"/>
        </w:rPr>
      </w:pPr>
    </w:p>
    <w:p w14:paraId="7D669A5C" w14:textId="77777777" w:rsidR="00961650" w:rsidRDefault="00961650" w:rsidP="00B804AB">
      <w:pPr>
        <w:tabs>
          <w:tab w:val="left" w:pos="900"/>
        </w:tabs>
        <w:rPr>
          <w:rFonts w:ascii="Times New Roman" w:hAnsi="Times New Roman"/>
          <w:sz w:val="20"/>
        </w:rPr>
      </w:pPr>
    </w:p>
    <w:p w14:paraId="5083AF4F"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20224" behindDoc="1" locked="0" layoutInCell="1" allowOverlap="1" wp14:anchorId="20A8218D" wp14:editId="6D1BE8C6">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8" name="Resim 238"/>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9567F" w14:textId="54474551"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1EA5990D" w14:textId="77777777" w:rsidR="00B804AB" w:rsidRPr="00F74C70" w:rsidRDefault="00B804AB" w:rsidP="00B804AB">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804AB" w:rsidRPr="00F74C70" w14:paraId="5C0212F4" w14:textId="77777777" w:rsidTr="0048535F">
        <w:tc>
          <w:tcPr>
            <w:tcW w:w="1167" w:type="dxa"/>
            <w:vAlign w:val="center"/>
          </w:tcPr>
          <w:p w14:paraId="51ED4623" w14:textId="77777777" w:rsidR="00B804AB" w:rsidRPr="00F74C70" w:rsidRDefault="00B804AB" w:rsidP="00AE11FD">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16A89252" w14:textId="77777777" w:rsidR="00B804AB" w:rsidRPr="00F74C70" w:rsidRDefault="00B804AB" w:rsidP="00AE11FD">
            <w:pPr>
              <w:spacing w:line="276" w:lineRule="auto"/>
              <w:outlineLvl w:val="0"/>
              <w:rPr>
                <w:rFonts w:ascii="Times New Roman" w:hAnsi="Times New Roman"/>
                <w:sz w:val="20"/>
              </w:rPr>
            </w:pPr>
            <w:r w:rsidRPr="00F74C70">
              <w:rPr>
                <w:rFonts w:ascii="Times New Roman" w:hAnsi="Times New Roman"/>
                <w:sz w:val="20"/>
              </w:rPr>
              <w:t>Güz</w:t>
            </w:r>
          </w:p>
        </w:tc>
      </w:tr>
    </w:tbl>
    <w:p w14:paraId="569DF933" w14:textId="77777777" w:rsidR="00B804AB" w:rsidRPr="00F74C70" w:rsidRDefault="00B804AB" w:rsidP="00B804AB">
      <w:pPr>
        <w:spacing w:line="276" w:lineRule="auto"/>
        <w:jc w:val="right"/>
        <w:outlineLvl w:val="0"/>
        <w:rPr>
          <w:rFonts w:ascii="Times New Roman" w:hAnsi="Times New Roman"/>
          <w:b/>
          <w:sz w:val="20"/>
        </w:rPr>
      </w:pPr>
    </w:p>
    <w:p w14:paraId="056DFC36" w14:textId="77777777" w:rsidR="00B804AB" w:rsidRPr="00F74C70" w:rsidRDefault="00B804AB" w:rsidP="00B804AB">
      <w:pPr>
        <w:spacing w:line="276" w:lineRule="auto"/>
        <w:jc w:val="right"/>
        <w:outlineLvl w:val="0"/>
        <w:rPr>
          <w:rFonts w:ascii="Times New Roman" w:hAnsi="Times New Roman"/>
          <w:b/>
          <w:sz w:val="20"/>
        </w:rPr>
      </w:pPr>
    </w:p>
    <w:tbl>
      <w:tblPr>
        <w:tblW w:w="93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2"/>
        <w:gridCol w:w="1969"/>
        <w:gridCol w:w="1438"/>
        <w:gridCol w:w="3858"/>
      </w:tblGrid>
      <w:tr w:rsidR="00B804AB" w:rsidRPr="00F74C70" w14:paraId="1CB2BEA7" w14:textId="77777777" w:rsidTr="0048535F">
        <w:trPr>
          <w:trHeight w:val="270"/>
        </w:trPr>
        <w:tc>
          <w:tcPr>
            <w:tcW w:w="2112" w:type="dxa"/>
            <w:vAlign w:val="center"/>
          </w:tcPr>
          <w:p w14:paraId="67715F8F" w14:textId="77777777" w:rsidR="00B804AB" w:rsidRPr="00F74C70" w:rsidRDefault="00B804AB"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69" w:type="dxa"/>
            <w:vAlign w:val="center"/>
          </w:tcPr>
          <w:p w14:paraId="036BD6C8" w14:textId="77777777" w:rsidR="00B804AB" w:rsidRPr="00F74C70" w:rsidRDefault="00B804AB" w:rsidP="00AE11FD">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8" w:type="dxa"/>
            <w:vAlign w:val="center"/>
          </w:tcPr>
          <w:p w14:paraId="5B1B645C" w14:textId="77777777" w:rsidR="00B804AB" w:rsidRPr="00F74C70" w:rsidRDefault="00B804AB" w:rsidP="00AE11FD">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58" w:type="dxa"/>
          </w:tcPr>
          <w:p w14:paraId="49E621FD" w14:textId="4A519201" w:rsidR="00B804AB" w:rsidRPr="00F74C70" w:rsidRDefault="00B804AB" w:rsidP="0048535F">
            <w:pPr>
              <w:spacing w:line="276" w:lineRule="auto"/>
              <w:outlineLvl w:val="0"/>
              <w:rPr>
                <w:rFonts w:ascii="Times New Roman" w:hAnsi="Times New Roman"/>
                <w:sz w:val="20"/>
              </w:rPr>
            </w:pPr>
            <w:r w:rsidRPr="00F74C70">
              <w:rPr>
                <w:rFonts w:ascii="Times New Roman" w:hAnsi="Times New Roman"/>
                <w:sz w:val="20"/>
              </w:rPr>
              <w:t xml:space="preserve"> Okul Öncesi Din ve Ahlak Eğitimi </w:t>
            </w:r>
          </w:p>
        </w:tc>
      </w:tr>
    </w:tbl>
    <w:p w14:paraId="1048DB0C" w14:textId="77777777" w:rsidR="00B804AB" w:rsidRPr="00F74C70" w:rsidRDefault="00B804AB" w:rsidP="00B804A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1"/>
        <w:gridCol w:w="502"/>
        <w:gridCol w:w="278"/>
        <w:gridCol w:w="1171"/>
        <w:gridCol w:w="465"/>
        <w:gridCol w:w="45"/>
        <w:gridCol w:w="607"/>
        <w:gridCol w:w="780"/>
        <w:gridCol w:w="609"/>
        <w:gridCol w:w="90"/>
        <w:gridCol w:w="782"/>
        <w:gridCol w:w="1178"/>
        <w:gridCol w:w="1817"/>
      </w:tblGrid>
      <w:tr w:rsidR="00B804AB" w:rsidRPr="00F74C70" w14:paraId="635ED6AB" w14:textId="77777777" w:rsidTr="00AE11FD">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56080EAF" w14:textId="77777777" w:rsidR="00B804AB" w:rsidRPr="00F74C70" w:rsidRDefault="00B804AB" w:rsidP="00AE11FD">
            <w:pPr>
              <w:spacing w:line="276" w:lineRule="auto"/>
              <w:rPr>
                <w:rFonts w:ascii="Times New Roman" w:hAnsi="Times New Roman"/>
                <w:b/>
                <w:sz w:val="20"/>
              </w:rPr>
            </w:pPr>
            <w:r w:rsidRPr="00F74C70">
              <w:rPr>
                <w:rFonts w:ascii="Times New Roman" w:hAnsi="Times New Roman"/>
                <w:b/>
                <w:sz w:val="20"/>
              </w:rPr>
              <w:t>YARIYIL</w:t>
            </w:r>
          </w:p>
          <w:p w14:paraId="0E2839AD" w14:textId="77777777" w:rsidR="00B804AB" w:rsidRPr="00F74C70" w:rsidRDefault="00B804AB" w:rsidP="00AE11FD">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38395D1E"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0BB61561"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B804AB" w:rsidRPr="00F74C70" w14:paraId="43BE2F3F" w14:textId="77777777" w:rsidTr="00AE11FD">
        <w:trPr>
          <w:trHeight w:val="382"/>
        </w:trPr>
        <w:tc>
          <w:tcPr>
            <w:tcW w:w="542" w:type="pct"/>
            <w:vMerge/>
            <w:tcBorders>
              <w:top w:val="single" w:sz="4" w:space="0" w:color="auto"/>
              <w:left w:val="single" w:sz="12" w:space="0" w:color="auto"/>
              <w:bottom w:val="single" w:sz="4" w:space="0" w:color="auto"/>
              <w:right w:val="single" w:sz="12" w:space="0" w:color="auto"/>
            </w:tcBorders>
          </w:tcPr>
          <w:p w14:paraId="485E534F" w14:textId="77777777" w:rsidR="00B804AB" w:rsidRPr="00F74C70" w:rsidRDefault="00B804AB" w:rsidP="00AE11FD">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65AEDAD5"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000E151E"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374CDD6A" w14:textId="77777777" w:rsidR="00B804AB" w:rsidRPr="00F74C70" w:rsidRDefault="00B804AB"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1AD70A39"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6AFDE3C" w14:textId="77777777" w:rsidR="00B804AB" w:rsidRPr="00F74C70" w:rsidRDefault="00B804AB"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8" w:type="pct"/>
            <w:gridSpan w:val="3"/>
            <w:tcBorders>
              <w:top w:val="single" w:sz="4" w:space="0" w:color="auto"/>
              <w:left w:val="single" w:sz="4" w:space="0" w:color="auto"/>
              <w:bottom w:val="single" w:sz="4" w:space="0" w:color="auto"/>
            </w:tcBorders>
            <w:vAlign w:val="center"/>
          </w:tcPr>
          <w:p w14:paraId="63ED801B"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2958839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B804AB" w:rsidRPr="00F74C70" w14:paraId="13AECE4C" w14:textId="77777777" w:rsidTr="00AE11FD">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72275E79"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7</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6B6038F2"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657598D1"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6B748255"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w:t>
            </w:r>
          </w:p>
        </w:tc>
        <w:tc>
          <w:tcPr>
            <w:tcW w:w="418" w:type="pct"/>
            <w:tcBorders>
              <w:top w:val="single" w:sz="4" w:space="0" w:color="auto"/>
              <w:bottom w:val="single" w:sz="12" w:space="0" w:color="auto"/>
              <w:right w:val="single" w:sz="4" w:space="0" w:color="auto"/>
            </w:tcBorders>
            <w:shd w:val="clear" w:color="auto" w:fill="auto"/>
            <w:vAlign w:val="center"/>
          </w:tcPr>
          <w:p w14:paraId="6FB8F31C"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553594F"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2</w:t>
            </w:r>
          </w:p>
        </w:tc>
        <w:tc>
          <w:tcPr>
            <w:tcW w:w="1098" w:type="pct"/>
            <w:gridSpan w:val="3"/>
            <w:tcBorders>
              <w:top w:val="single" w:sz="4" w:space="0" w:color="auto"/>
              <w:left w:val="single" w:sz="4" w:space="0" w:color="auto"/>
              <w:bottom w:val="single" w:sz="12" w:space="0" w:color="auto"/>
            </w:tcBorders>
            <w:vAlign w:val="center"/>
          </w:tcPr>
          <w:p w14:paraId="0995E0FA" w14:textId="77777777" w:rsidR="00B804AB" w:rsidRPr="00F74C70" w:rsidRDefault="00B804A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 )  </w:t>
            </w:r>
          </w:p>
          <w:p w14:paraId="55E48FEA" w14:textId="77777777" w:rsidR="00B804AB" w:rsidRPr="00F74C70" w:rsidRDefault="00B804A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3C71ED95" w14:textId="77777777" w:rsidR="00B804AB" w:rsidRPr="00F74C70" w:rsidRDefault="00B804AB" w:rsidP="00AE11FD">
            <w:pPr>
              <w:spacing w:line="276" w:lineRule="auto"/>
              <w:jc w:val="center"/>
              <w:rPr>
                <w:rFonts w:ascii="Times New Roman" w:hAnsi="Times New Roman"/>
                <w:sz w:val="20"/>
                <w:vertAlign w:val="superscript"/>
              </w:rPr>
            </w:pPr>
          </w:p>
          <w:p w14:paraId="79B44458"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Türkçe</w:t>
            </w:r>
          </w:p>
        </w:tc>
      </w:tr>
      <w:tr w:rsidR="00B804AB" w:rsidRPr="00F74C70" w14:paraId="39204738"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42CE37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B804AB" w:rsidRPr="00F74C70" w14:paraId="6EE5FB9F" w14:textId="77777777" w:rsidTr="00AE11FD">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14:paraId="2658FF25"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F40F313"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39BA086E"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30E22659"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B804AB" w:rsidRPr="00F74C70" w14:paraId="3F43B0EC" w14:textId="77777777" w:rsidTr="00AE11FD">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14:paraId="07F2F40F" w14:textId="77777777" w:rsidR="00B804AB" w:rsidRPr="00F74C70" w:rsidRDefault="00B804AB" w:rsidP="00AE11FD">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0E898924" w14:textId="77777777" w:rsidR="00B804AB" w:rsidRPr="00F74C70" w:rsidRDefault="00B804AB" w:rsidP="00AE11FD">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4D5EEB91"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4D7FEA13"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Genel Kültür ( X )      Alan ( )</w:t>
            </w:r>
          </w:p>
        </w:tc>
      </w:tr>
      <w:tr w:rsidR="00B804AB" w:rsidRPr="00F74C70" w14:paraId="1628A3A2"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2E7154B"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B804AB" w:rsidRPr="00F74C70" w14:paraId="48280FC9" w14:textId="77777777" w:rsidTr="00AE11F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301A38F9"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90867FE"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528A7CAC"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25DDC700"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w:t>
            </w:r>
          </w:p>
        </w:tc>
      </w:tr>
      <w:tr w:rsidR="00B804AB" w:rsidRPr="00F74C70" w14:paraId="4E76837D"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F2621E" w14:textId="77777777" w:rsidR="00B804AB" w:rsidRPr="00F74C70" w:rsidRDefault="00B804AB"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4AAF968"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6E2EE2D2"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17C07C8A" w14:textId="77777777" w:rsidR="00B804AB" w:rsidRPr="00F74C70" w:rsidRDefault="00B804AB" w:rsidP="00AE11FD">
            <w:pPr>
              <w:spacing w:line="276" w:lineRule="auto"/>
              <w:jc w:val="center"/>
              <w:rPr>
                <w:rFonts w:ascii="Times New Roman" w:hAnsi="Times New Roman"/>
                <w:sz w:val="20"/>
                <w:highlight w:val="yellow"/>
              </w:rPr>
            </w:pPr>
            <w:r w:rsidRPr="00F74C70">
              <w:rPr>
                <w:rFonts w:ascii="Times New Roman" w:hAnsi="Times New Roman"/>
                <w:sz w:val="20"/>
              </w:rPr>
              <w:t>40</w:t>
            </w:r>
          </w:p>
        </w:tc>
      </w:tr>
      <w:tr w:rsidR="00B804AB" w:rsidRPr="00F74C70" w14:paraId="2A2A4F1C"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39F2595" w14:textId="77777777" w:rsidR="00B804AB" w:rsidRPr="00F74C70" w:rsidRDefault="00B804A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71906E"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4EBEBADB"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061336CF" w14:textId="77777777" w:rsidR="00B804AB" w:rsidRPr="00F74C70" w:rsidRDefault="00B804AB" w:rsidP="00AE11FD">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B804AB" w:rsidRPr="00F74C70" w14:paraId="4472D9C4"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429A995" w14:textId="77777777" w:rsidR="00B804AB" w:rsidRPr="00F74C70" w:rsidRDefault="00B804A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D5B8CC0"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7C33707F" w14:textId="77777777" w:rsidR="00B804AB" w:rsidRPr="00F74C70" w:rsidRDefault="00B804AB" w:rsidP="00AE11FD">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5C6FB4AB"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 xml:space="preserve"> </w:t>
            </w:r>
          </w:p>
        </w:tc>
      </w:tr>
      <w:tr w:rsidR="00B804AB" w:rsidRPr="00F74C70" w14:paraId="138976FD"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518FF49" w14:textId="77777777" w:rsidR="00B804AB" w:rsidRPr="00F74C70" w:rsidRDefault="00B804A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B064726"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2AE4360D"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tcPr>
          <w:p w14:paraId="0FFA61E0"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20  </w:t>
            </w:r>
          </w:p>
        </w:tc>
      </w:tr>
      <w:tr w:rsidR="00B804AB" w:rsidRPr="00F74C70" w14:paraId="09455E65"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BA68C9F" w14:textId="77777777" w:rsidR="00B804AB" w:rsidRPr="00F74C70" w:rsidRDefault="00B804AB"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F6D78E4"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05C3A776"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3DFC0B2C"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r>
      <w:tr w:rsidR="00B804AB" w:rsidRPr="00F74C70" w14:paraId="21A61170"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5430023" w14:textId="77777777" w:rsidR="00B804AB" w:rsidRPr="00F74C70" w:rsidRDefault="00B804AB"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6692871"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7B4135D6" w14:textId="77777777" w:rsidR="00B804AB" w:rsidRPr="00F74C70" w:rsidRDefault="00B804AB" w:rsidP="00AE11FD">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0FBB5B31" w14:textId="77777777" w:rsidR="00B804AB" w:rsidRPr="00F74C70" w:rsidRDefault="00B804AB" w:rsidP="00AE11FD">
            <w:pPr>
              <w:spacing w:line="276" w:lineRule="auto"/>
              <w:rPr>
                <w:rFonts w:ascii="Times New Roman" w:hAnsi="Times New Roman"/>
                <w:sz w:val="20"/>
              </w:rPr>
            </w:pPr>
          </w:p>
        </w:tc>
      </w:tr>
      <w:tr w:rsidR="00B804AB" w:rsidRPr="00F74C70" w14:paraId="71D3FFAA"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AF7B6B9" w14:textId="77777777" w:rsidR="00B804AB" w:rsidRPr="00F74C70" w:rsidRDefault="00B804AB"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C29CA86"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3A4B3F23" w14:textId="77777777" w:rsidR="00B804AB" w:rsidRPr="00F74C70" w:rsidRDefault="00B804AB" w:rsidP="00AE11FD">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73C1EDFD" w14:textId="77777777" w:rsidR="00B804AB" w:rsidRPr="00F74C70" w:rsidRDefault="00B804AB" w:rsidP="00AE11FD">
            <w:pPr>
              <w:spacing w:line="276" w:lineRule="auto"/>
              <w:rPr>
                <w:rFonts w:ascii="Times New Roman" w:hAnsi="Times New Roman"/>
                <w:sz w:val="20"/>
              </w:rPr>
            </w:pPr>
          </w:p>
        </w:tc>
      </w:tr>
      <w:tr w:rsidR="00B804AB" w:rsidRPr="00F74C70" w14:paraId="6175AE9E" w14:textId="77777777" w:rsidTr="00AE11F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04073A"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E96409E" w14:textId="77777777" w:rsidR="00B804AB" w:rsidRPr="00F74C70" w:rsidRDefault="00B804AB" w:rsidP="00AE11FD">
            <w:pPr>
              <w:spacing w:line="276" w:lineRule="auto"/>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7539D3AC"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467A6B5D"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40</w:t>
            </w:r>
          </w:p>
        </w:tc>
      </w:tr>
      <w:tr w:rsidR="00B804AB" w:rsidRPr="00F74C70" w14:paraId="2CEF9706" w14:textId="77777777" w:rsidTr="00AE11F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AB8C973"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E1529C1"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 Bu dersin önkoşulu ya da eş koşulu bulunmamaktadır.</w:t>
            </w:r>
          </w:p>
        </w:tc>
      </w:tr>
      <w:tr w:rsidR="00B804AB" w:rsidRPr="00F74C70" w14:paraId="5E3ADC81" w14:textId="77777777" w:rsidTr="00AE11FD">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E8186B6"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4A19E389"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lang w:val="en-US"/>
              </w:rPr>
              <w:t>Okul Öncesi Ahlak Eğitim-Öğretim Yaklaşımları; Batıda ve İslam Dünyasında Okul Öncesi Din ve Ahlak Eğitim-Öğretimi Uygulama Örnekleri; Tecrübi Din ve Ahlak Eğitimi; Erdemli Davranış Alışkanlığı Kazanma; Sosyal Ahlak Projesi: Haklara Saygılı  ve Sorumlul İnsan Olma; Ugulamalı Ders Örnekleri</w:t>
            </w:r>
          </w:p>
        </w:tc>
      </w:tr>
      <w:tr w:rsidR="00B804AB" w:rsidRPr="00F74C70" w14:paraId="2AA1A131" w14:textId="77777777" w:rsidTr="00AE11F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2A239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52A54DA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shd w:val="clear" w:color="auto" w:fill="FFFFFF"/>
              </w:rPr>
              <w:t xml:space="preserve">Dersin amacı, okul öncesi öğretmen adaylarına okul öncesi çocukluk döneminde dini ve ahlaki duygu ve düşüncenin gelişim süreçleri hakkında bilgi verip onların okulöncesi eğitim kurumlarında din ve ahlak eğitim-öğretimini gerçekleştirebilme bilgi, beceri ve kabiliyeti kazanmalarını sağlamaktır. </w:t>
            </w:r>
          </w:p>
        </w:tc>
      </w:tr>
      <w:tr w:rsidR="00B804AB" w:rsidRPr="00F74C70" w14:paraId="08D3F784"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B1A93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BB6A48F" w14:textId="77777777" w:rsidR="00B804AB" w:rsidRPr="00F74C70" w:rsidRDefault="00B804AB" w:rsidP="00AE11FD">
            <w:pPr>
              <w:rPr>
                <w:rFonts w:ascii="Times New Roman" w:hAnsi="Times New Roman"/>
                <w:sz w:val="20"/>
              </w:rPr>
            </w:pPr>
            <w:r w:rsidRPr="00F74C70">
              <w:rPr>
                <w:rFonts w:ascii="Times New Roman" w:hAnsi="Times New Roman"/>
                <w:sz w:val="20"/>
              </w:rPr>
              <w:t xml:space="preserve"> </w:t>
            </w:r>
          </w:p>
        </w:tc>
      </w:tr>
      <w:tr w:rsidR="00B804AB" w:rsidRPr="00F74C70" w14:paraId="13942C0E"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CB3634"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7CEB4C04" w14:textId="77777777" w:rsidR="00B804AB" w:rsidRPr="00F74C70" w:rsidRDefault="00B804AB" w:rsidP="00B804A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Çocuğun kendi dini duygu ve düşüncelerini dillendirilmesini öğretir</w:t>
            </w:r>
          </w:p>
          <w:p w14:paraId="69D04191" w14:textId="77777777" w:rsidR="00B804AB" w:rsidRPr="00F74C70" w:rsidRDefault="00B804AB" w:rsidP="00B804A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Çocuğun öz sorumluluk alma yeteneğinin ve görev bilincinin gelişmesine çocuğun gelişim psikolojisini dikkate alarak katkı sunar</w:t>
            </w:r>
          </w:p>
          <w:p w14:paraId="75704B4A" w14:textId="77777777" w:rsidR="00B804AB" w:rsidRPr="00F74C70" w:rsidRDefault="00B804AB" w:rsidP="00B804A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Erdemli davranma ve diğerinin hakkına saygıyı çocuğa öğretir</w:t>
            </w:r>
          </w:p>
          <w:p w14:paraId="70053A22" w14:textId="77777777" w:rsidR="00B804AB" w:rsidRPr="00F74C70" w:rsidRDefault="00B804AB" w:rsidP="00B804AB">
            <w:pPr>
              <w:numPr>
                <w:ilvl w:val="0"/>
                <w:numId w:val="9"/>
              </w:numPr>
              <w:shd w:val="clear" w:color="auto" w:fill="FFFFFF"/>
              <w:tabs>
                <w:tab w:val="clear" w:pos="720"/>
                <w:tab w:val="num" w:pos="234"/>
              </w:tabs>
              <w:ind w:left="234" w:hanging="234"/>
              <w:rPr>
                <w:rFonts w:ascii="Times New Roman" w:hAnsi="Times New Roman"/>
                <w:sz w:val="20"/>
              </w:rPr>
            </w:pPr>
            <w:r w:rsidRPr="00F74C70">
              <w:rPr>
                <w:rFonts w:ascii="Times New Roman" w:hAnsi="Times New Roman"/>
                <w:sz w:val="20"/>
              </w:rPr>
              <w:t>Okul öncesi din ve ahlak eğitimi nazariyesine ve uygulamasına hâkimiyet kazanır</w:t>
            </w:r>
          </w:p>
        </w:tc>
      </w:tr>
      <w:tr w:rsidR="00B804AB" w:rsidRPr="00F74C70" w14:paraId="2A075236"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66AD8B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3C09F20D" w14:textId="77777777" w:rsidR="00B804AB" w:rsidRPr="00F74C70" w:rsidRDefault="00B804AB" w:rsidP="00AE11FD">
            <w:pPr>
              <w:rPr>
                <w:rFonts w:ascii="Times New Roman" w:hAnsi="Times New Roman"/>
                <w:sz w:val="20"/>
                <w:lang w:eastAsia="tr-TR"/>
              </w:rPr>
            </w:pPr>
            <w:r w:rsidRPr="00F74C70">
              <w:rPr>
                <w:rFonts w:ascii="Times New Roman" w:hAnsi="Times New Roman"/>
                <w:sz w:val="20"/>
              </w:rPr>
              <w:t>Cihandide, Zeynep Nezehat: Okul Öncesi Din ve Ahlak Eğitimi, İstanbul 2006.</w:t>
            </w:r>
          </w:p>
          <w:p w14:paraId="6497AE51" w14:textId="77777777" w:rsidR="00B804AB" w:rsidRPr="00F74C70" w:rsidRDefault="00B804AB" w:rsidP="00AE11FD">
            <w:pPr>
              <w:pStyle w:val="Balk4"/>
              <w:spacing w:before="0" w:after="0" w:line="276" w:lineRule="auto"/>
              <w:rPr>
                <w:rFonts w:ascii="Times New Roman" w:hAnsi="Times New Roman"/>
                <w:b w:val="0"/>
                <w:sz w:val="20"/>
                <w:szCs w:val="20"/>
                <w:lang w:val="en-US"/>
              </w:rPr>
            </w:pPr>
          </w:p>
        </w:tc>
      </w:tr>
      <w:tr w:rsidR="00B804AB" w:rsidRPr="00F74C70" w14:paraId="180D6DBD"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E9B3F6"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21A9D61C" w14:textId="77777777" w:rsidR="00B804AB" w:rsidRPr="00F74C70" w:rsidRDefault="00B804AB" w:rsidP="00AE11FD">
            <w:pPr>
              <w:rPr>
                <w:rFonts w:ascii="Times New Roman" w:hAnsi="Times New Roman"/>
                <w:sz w:val="20"/>
              </w:rPr>
            </w:pPr>
            <w:r w:rsidRPr="00F74C70">
              <w:rPr>
                <w:rFonts w:ascii="Times New Roman" w:hAnsi="Times New Roman"/>
                <w:sz w:val="20"/>
              </w:rPr>
              <w:t>Polat, Mizrap: Frieden im Koran und seine religionspaedagogischen Implikationen. Frankfurt a. M. 2010.</w:t>
            </w:r>
          </w:p>
          <w:p w14:paraId="0B87BFD3" w14:textId="77777777" w:rsidR="00B804AB" w:rsidRPr="00F74C70" w:rsidRDefault="00B804AB" w:rsidP="00AE11FD">
            <w:pPr>
              <w:rPr>
                <w:rFonts w:ascii="Times New Roman" w:hAnsi="Times New Roman"/>
                <w:sz w:val="20"/>
              </w:rPr>
            </w:pPr>
          </w:p>
          <w:p w14:paraId="71D6B859" w14:textId="77777777" w:rsidR="00B804AB" w:rsidRPr="00F74C70" w:rsidRDefault="00B804AB" w:rsidP="00AE11FD">
            <w:pPr>
              <w:rPr>
                <w:rFonts w:ascii="Times New Roman" w:hAnsi="Times New Roman"/>
                <w:sz w:val="20"/>
                <w:lang w:eastAsia="tr-TR"/>
              </w:rPr>
            </w:pPr>
            <w:r w:rsidRPr="00F74C70">
              <w:rPr>
                <w:rFonts w:ascii="Times New Roman" w:hAnsi="Times New Roman"/>
                <w:sz w:val="20"/>
              </w:rPr>
              <w:t>Oruç, Cemil: Okul Öncesi Dönemde Çocuğun Din Eğitimi, İstabul 1998.</w:t>
            </w:r>
          </w:p>
          <w:p w14:paraId="556B1F19" w14:textId="77777777" w:rsidR="00B804AB" w:rsidRPr="00F74C70" w:rsidRDefault="00B804AB" w:rsidP="00AE11FD">
            <w:pPr>
              <w:pStyle w:val="Balk4"/>
              <w:spacing w:before="0" w:after="0" w:line="276" w:lineRule="auto"/>
              <w:rPr>
                <w:rFonts w:ascii="Times New Roman" w:hAnsi="Times New Roman"/>
                <w:b w:val="0"/>
                <w:sz w:val="20"/>
                <w:szCs w:val="20"/>
                <w:shd w:val="clear" w:color="auto" w:fill="FFFFFF"/>
                <w:lang w:val="tr-TR"/>
              </w:rPr>
            </w:pPr>
          </w:p>
          <w:p w14:paraId="0994EA29" w14:textId="77777777" w:rsidR="00B804AB" w:rsidRPr="00F74C70" w:rsidRDefault="00B804AB" w:rsidP="00AE11FD">
            <w:pPr>
              <w:pStyle w:val="Balk4"/>
              <w:spacing w:before="0" w:after="0" w:line="276" w:lineRule="auto"/>
              <w:rPr>
                <w:rFonts w:ascii="Times New Roman" w:hAnsi="Times New Roman"/>
                <w:b w:val="0"/>
                <w:sz w:val="20"/>
                <w:szCs w:val="20"/>
                <w:shd w:val="clear" w:color="auto" w:fill="FFFFFF"/>
                <w:lang w:val="tr-TR"/>
              </w:rPr>
            </w:pPr>
            <w:r w:rsidRPr="00F74C70">
              <w:rPr>
                <w:rFonts w:ascii="Times New Roman" w:hAnsi="Times New Roman"/>
                <w:b w:val="0"/>
                <w:sz w:val="20"/>
                <w:szCs w:val="20"/>
                <w:shd w:val="clear" w:color="auto" w:fill="FFFFFF"/>
                <w:lang w:val="tr-TR"/>
              </w:rPr>
              <w:t>Selçuk, Mualla: Çocuğun Eğitiminde Dini Motifler. Ankara 1990.</w:t>
            </w:r>
          </w:p>
          <w:p w14:paraId="30E7E5D6" w14:textId="77777777" w:rsidR="00B804AB" w:rsidRPr="00F74C70" w:rsidRDefault="00B804AB" w:rsidP="00AE11FD">
            <w:pPr>
              <w:pStyle w:val="Balk4"/>
              <w:spacing w:before="0" w:after="0" w:line="276" w:lineRule="auto"/>
              <w:rPr>
                <w:rFonts w:ascii="Times New Roman" w:hAnsi="Times New Roman"/>
                <w:b w:val="0"/>
                <w:sz w:val="20"/>
                <w:szCs w:val="20"/>
                <w:shd w:val="clear" w:color="auto" w:fill="FFFFFF"/>
                <w:lang w:val="tr-TR"/>
              </w:rPr>
            </w:pPr>
          </w:p>
          <w:p w14:paraId="4B690C65" w14:textId="77777777" w:rsidR="00B804AB" w:rsidRPr="00F74C70" w:rsidRDefault="00B804AB" w:rsidP="00AE11FD">
            <w:pPr>
              <w:pStyle w:val="Balk4"/>
              <w:spacing w:before="0" w:after="0" w:line="276" w:lineRule="auto"/>
              <w:rPr>
                <w:rFonts w:ascii="Times New Roman" w:hAnsi="Times New Roman"/>
                <w:b w:val="0"/>
                <w:sz w:val="20"/>
                <w:szCs w:val="20"/>
                <w:lang w:val="en-US"/>
              </w:rPr>
            </w:pPr>
            <w:r w:rsidRPr="00F74C70">
              <w:rPr>
                <w:rFonts w:ascii="Times New Roman" w:hAnsi="Times New Roman"/>
                <w:b w:val="0"/>
                <w:sz w:val="20"/>
                <w:szCs w:val="20"/>
                <w:shd w:val="clear" w:color="auto" w:fill="FFFFFF"/>
                <w:lang w:val="tr-TR"/>
              </w:rPr>
              <w:t>M.E. B. Okul Öncesi Eğitim Programı.</w:t>
            </w:r>
          </w:p>
        </w:tc>
      </w:tr>
      <w:tr w:rsidR="00B804AB" w:rsidRPr="00F74C70" w14:paraId="390EDFA4" w14:textId="77777777" w:rsidTr="00AE11F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37A67A"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2FFA86B7"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 xml:space="preserve">Konularla ilgili ders araçlarını kısmen öğretmen geliştirecek görsel ve işitsel medyandan da faydalanacaktır. </w:t>
            </w:r>
          </w:p>
        </w:tc>
      </w:tr>
    </w:tbl>
    <w:p w14:paraId="0AA66329" w14:textId="77777777" w:rsidR="00B804AB" w:rsidRPr="00F74C70" w:rsidRDefault="00B804AB" w:rsidP="00B804AB">
      <w:pPr>
        <w:rPr>
          <w:rFonts w:ascii="Times New Roman" w:hAnsi="Times New Roman"/>
          <w:sz w:val="20"/>
        </w:rPr>
      </w:pPr>
    </w:p>
    <w:p w14:paraId="2C36C16F" w14:textId="77777777" w:rsidR="00B804AB" w:rsidRPr="00F74C70" w:rsidRDefault="00B804AB" w:rsidP="00B804AB">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804AB" w:rsidRPr="00F74C70" w14:paraId="77AE91CC" w14:textId="77777777" w:rsidTr="00AE11FD">
        <w:trPr>
          <w:trHeight w:val="458"/>
          <w:jc w:val="center"/>
        </w:trPr>
        <w:tc>
          <w:tcPr>
            <w:tcW w:w="5000" w:type="pct"/>
            <w:gridSpan w:val="2"/>
            <w:shd w:val="clear" w:color="auto" w:fill="auto"/>
            <w:vAlign w:val="center"/>
          </w:tcPr>
          <w:p w14:paraId="4BA7993D"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B804AB" w:rsidRPr="00F74C70" w14:paraId="03AED72D" w14:textId="77777777" w:rsidTr="00AE11FD">
        <w:trPr>
          <w:jc w:val="center"/>
        </w:trPr>
        <w:tc>
          <w:tcPr>
            <w:tcW w:w="593" w:type="pct"/>
            <w:shd w:val="clear" w:color="auto" w:fill="auto"/>
          </w:tcPr>
          <w:p w14:paraId="7F1C3ABD"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790659C5"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İŞLENEN KONULAR</w:t>
            </w:r>
          </w:p>
        </w:tc>
      </w:tr>
      <w:tr w:rsidR="00B804AB" w:rsidRPr="00F74C70" w14:paraId="5FD7C99B" w14:textId="77777777" w:rsidTr="00AE11FD">
        <w:trPr>
          <w:jc w:val="center"/>
        </w:trPr>
        <w:tc>
          <w:tcPr>
            <w:tcW w:w="593" w:type="pct"/>
            <w:shd w:val="clear" w:color="auto" w:fill="auto"/>
            <w:vAlign w:val="center"/>
          </w:tcPr>
          <w:p w14:paraId="65818F8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vAlign w:val="center"/>
          </w:tcPr>
          <w:p w14:paraId="366BC7AB" w14:textId="77777777" w:rsidR="00B804AB" w:rsidRPr="00F74C70" w:rsidRDefault="00B804AB" w:rsidP="00AE11FD">
            <w:pPr>
              <w:rPr>
                <w:rFonts w:ascii="Times New Roman" w:hAnsi="Times New Roman"/>
                <w:sz w:val="20"/>
                <w:lang w:val="en-US"/>
              </w:rPr>
            </w:pPr>
            <w:r w:rsidRPr="00F74C70">
              <w:rPr>
                <w:rFonts w:ascii="Times New Roman" w:hAnsi="Times New Roman"/>
                <w:sz w:val="20"/>
              </w:rPr>
              <w:t>Giriş</w:t>
            </w:r>
            <w:r w:rsidRPr="00F74C70">
              <w:rPr>
                <w:rFonts w:ascii="Times New Roman" w:hAnsi="Times New Roman"/>
                <w:sz w:val="20"/>
                <w:lang w:val="en-US"/>
              </w:rPr>
              <w:t>,</w:t>
            </w:r>
            <w:r w:rsidRPr="00F74C70">
              <w:rPr>
                <w:rFonts w:ascii="Times New Roman" w:hAnsi="Times New Roman"/>
                <w:sz w:val="20"/>
              </w:rPr>
              <w:t xml:space="preserve"> Tanışma</w:t>
            </w:r>
            <w:r w:rsidRPr="00F74C70">
              <w:rPr>
                <w:rFonts w:ascii="Times New Roman" w:hAnsi="Times New Roman"/>
                <w:sz w:val="20"/>
                <w:lang w:val="en-US"/>
              </w:rPr>
              <w:t>, Temel Kavramlar</w:t>
            </w:r>
          </w:p>
        </w:tc>
      </w:tr>
      <w:tr w:rsidR="00B804AB" w:rsidRPr="00F74C70" w14:paraId="7281B10C" w14:textId="77777777" w:rsidTr="00AE11FD">
        <w:trPr>
          <w:jc w:val="center"/>
        </w:trPr>
        <w:tc>
          <w:tcPr>
            <w:tcW w:w="593" w:type="pct"/>
            <w:shd w:val="clear" w:color="auto" w:fill="auto"/>
            <w:vAlign w:val="center"/>
          </w:tcPr>
          <w:p w14:paraId="745E1B0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vAlign w:val="center"/>
          </w:tcPr>
          <w:p w14:paraId="593F753E"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 xml:space="preserve">Okul Öncesi Ahlak Eğitim-Öğretim Yaklaşımları </w:t>
            </w:r>
          </w:p>
        </w:tc>
      </w:tr>
      <w:tr w:rsidR="00B804AB" w:rsidRPr="00F74C70" w14:paraId="0613BDDE" w14:textId="77777777" w:rsidTr="00AE11FD">
        <w:trPr>
          <w:jc w:val="center"/>
        </w:trPr>
        <w:tc>
          <w:tcPr>
            <w:tcW w:w="593" w:type="pct"/>
            <w:shd w:val="clear" w:color="auto" w:fill="auto"/>
            <w:vAlign w:val="center"/>
          </w:tcPr>
          <w:p w14:paraId="74721E48"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vAlign w:val="center"/>
          </w:tcPr>
          <w:p w14:paraId="590092FC"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Okul Öncesi Din ve Ahlak Eğitim-Öğretimi Uygulama Örnekleri (Batıda ve İslam Dünyasında)</w:t>
            </w:r>
          </w:p>
        </w:tc>
      </w:tr>
      <w:tr w:rsidR="00B804AB" w:rsidRPr="00F74C70" w14:paraId="475BD55D" w14:textId="77777777" w:rsidTr="00AE11FD">
        <w:trPr>
          <w:jc w:val="center"/>
        </w:trPr>
        <w:tc>
          <w:tcPr>
            <w:tcW w:w="593" w:type="pct"/>
            <w:shd w:val="clear" w:color="auto" w:fill="auto"/>
            <w:vAlign w:val="center"/>
          </w:tcPr>
          <w:p w14:paraId="3E67ABD7"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vAlign w:val="center"/>
          </w:tcPr>
          <w:p w14:paraId="2A3827CE"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Okul Öncesi Çocukta Din ve Ahlak Algısı, Düşüncesi ve Dili</w:t>
            </w:r>
          </w:p>
        </w:tc>
      </w:tr>
      <w:tr w:rsidR="00B804AB" w:rsidRPr="00F74C70" w14:paraId="527EFF40" w14:textId="77777777" w:rsidTr="00AE11FD">
        <w:trPr>
          <w:jc w:val="center"/>
        </w:trPr>
        <w:tc>
          <w:tcPr>
            <w:tcW w:w="593" w:type="pct"/>
            <w:shd w:val="clear" w:color="auto" w:fill="auto"/>
            <w:vAlign w:val="center"/>
          </w:tcPr>
          <w:p w14:paraId="29152E39"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vAlign w:val="center"/>
          </w:tcPr>
          <w:p w14:paraId="2C9B0797"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Okul Öncesi Cocukta Erdemli Davranış Alışkanlığı Edinme</w:t>
            </w:r>
          </w:p>
        </w:tc>
      </w:tr>
      <w:tr w:rsidR="00B804AB" w:rsidRPr="00F74C70" w14:paraId="1D2E76B7" w14:textId="77777777" w:rsidTr="00AE11FD">
        <w:trPr>
          <w:jc w:val="center"/>
        </w:trPr>
        <w:tc>
          <w:tcPr>
            <w:tcW w:w="593" w:type="pct"/>
            <w:tcBorders>
              <w:bottom w:val="single" w:sz="6" w:space="0" w:color="auto"/>
            </w:tcBorders>
            <w:shd w:val="clear" w:color="auto" w:fill="auto"/>
            <w:vAlign w:val="center"/>
          </w:tcPr>
          <w:p w14:paraId="6D131A7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vAlign w:val="center"/>
          </w:tcPr>
          <w:p w14:paraId="10EADD0A"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Aile, Okul Dışı Kurumlar (Çamii vb.) ve Okul İsbirliğinde Erken Coçukluk Dönemi Din ve Ahlak Eğitimi (Derse ebeveynler ve din görevlileride davet edilip ortak ders işlenmesi önerilir)</w:t>
            </w:r>
          </w:p>
        </w:tc>
      </w:tr>
      <w:tr w:rsidR="00B804AB" w:rsidRPr="00F74C70" w14:paraId="66A8F98C" w14:textId="77777777" w:rsidTr="00AE11FD">
        <w:trPr>
          <w:jc w:val="center"/>
        </w:trPr>
        <w:tc>
          <w:tcPr>
            <w:tcW w:w="593" w:type="pct"/>
            <w:tcBorders>
              <w:top w:val="single" w:sz="6" w:space="0" w:color="auto"/>
              <w:bottom w:val="single" w:sz="6" w:space="0" w:color="auto"/>
            </w:tcBorders>
            <w:shd w:val="clear" w:color="auto" w:fill="D9D9D9"/>
            <w:vAlign w:val="center"/>
          </w:tcPr>
          <w:p w14:paraId="1A8D1928"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vAlign w:val="center"/>
          </w:tcPr>
          <w:p w14:paraId="320AE2BB"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 xml:space="preserve">ARA SINAV </w:t>
            </w:r>
          </w:p>
        </w:tc>
      </w:tr>
      <w:tr w:rsidR="00B804AB" w:rsidRPr="00F74C70" w14:paraId="76E9DC01" w14:textId="77777777" w:rsidTr="00AE11FD">
        <w:trPr>
          <w:jc w:val="center"/>
        </w:trPr>
        <w:tc>
          <w:tcPr>
            <w:tcW w:w="593" w:type="pct"/>
            <w:tcBorders>
              <w:top w:val="single" w:sz="6" w:space="0" w:color="auto"/>
            </w:tcBorders>
            <w:shd w:val="clear" w:color="auto" w:fill="auto"/>
            <w:vAlign w:val="center"/>
          </w:tcPr>
          <w:p w14:paraId="7B7A52F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vAlign w:val="center"/>
          </w:tcPr>
          <w:p w14:paraId="1ECE99AA"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 xml:space="preserve">Tecrübi (yaşanarak, tadarak) Din ve Ahlak Eğitimi: Özel Günler ve Dini Bayram Kutlamaları </w:t>
            </w:r>
          </w:p>
        </w:tc>
      </w:tr>
      <w:tr w:rsidR="00B804AB" w:rsidRPr="00F74C70" w14:paraId="1E826C44" w14:textId="77777777" w:rsidTr="00AE11FD">
        <w:trPr>
          <w:jc w:val="center"/>
        </w:trPr>
        <w:tc>
          <w:tcPr>
            <w:tcW w:w="593" w:type="pct"/>
            <w:shd w:val="clear" w:color="auto" w:fill="auto"/>
            <w:vAlign w:val="center"/>
          </w:tcPr>
          <w:p w14:paraId="04AA1CF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vAlign w:val="center"/>
          </w:tcPr>
          <w:p w14:paraId="0D26A486"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Sosyal Ahlak Projesi: Ahlakileşme ve Ödev İnsanı Olma (Burada cocuklarla bir sosyal sorumluluk projesi hazırlanacak ve gerçekleştirilecek)</w:t>
            </w:r>
          </w:p>
        </w:tc>
      </w:tr>
      <w:tr w:rsidR="00B804AB" w:rsidRPr="00F74C70" w14:paraId="60C7A3F9" w14:textId="77777777" w:rsidTr="00AE11FD">
        <w:trPr>
          <w:jc w:val="center"/>
        </w:trPr>
        <w:tc>
          <w:tcPr>
            <w:tcW w:w="593" w:type="pct"/>
            <w:shd w:val="clear" w:color="auto" w:fill="auto"/>
            <w:vAlign w:val="center"/>
          </w:tcPr>
          <w:p w14:paraId="0C804067"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vAlign w:val="center"/>
          </w:tcPr>
          <w:p w14:paraId="2F335EC6"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Sosyal Ahlak Projesi (devamı)</w:t>
            </w:r>
          </w:p>
        </w:tc>
      </w:tr>
      <w:tr w:rsidR="00B804AB" w:rsidRPr="00F74C70" w14:paraId="30A3E95D" w14:textId="77777777" w:rsidTr="00AE11FD">
        <w:trPr>
          <w:jc w:val="center"/>
        </w:trPr>
        <w:tc>
          <w:tcPr>
            <w:tcW w:w="593" w:type="pct"/>
            <w:shd w:val="clear" w:color="auto" w:fill="auto"/>
            <w:vAlign w:val="center"/>
          </w:tcPr>
          <w:p w14:paraId="65EA83B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vAlign w:val="center"/>
          </w:tcPr>
          <w:p w14:paraId="70CAD6EB"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Çocuğa Saygı: Peygamber Efendimiz Örneği</w:t>
            </w:r>
          </w:p>
        </w:tc>
      </w:tr>
      <w:tr w:rsidR="00B804AB" w:rsidRPr="00F74C70" w14:paraId="13CDCE6C" w14:textId="77777777" w:rsidTr="00AE11FD">
        <w:trPr>
          <w:jc w:val="center"/>
        </w:trPr>
        <w:tc>
          <w:tcPr>
            <w:tcW w:w="593" w:type="pct"/>
            <w:shd w:val="clear" w:color="auto" w:fill="auto"/>
            <w:vAlign w:val="center"/>
          </w:tcPr>
          <w:p w14:paraId="1B3C4F28"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vAlign w:val="center"/>
          </w:tcPr>
          <w:p w14:paraId="73B5781C"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Ugulamalı Okul öncesi Din ve Ahlak Eğitimi Dersi  I (Sınıfta veya Uygulama Okulunda)</w:t>
            </w:r>
          </w:p>
        </w:tc>
      </w:tr>
      <w:tr w:rsidR="00B804AB" w:rsidRPr="00F74C70" w14:paraId="6CCC8450" w14:textId="77777777" w:rsidTr="00AE11FD">
        <w:trPr>
          <w:jc w:val="center"/>
        </w:trPr>
        <w:tc>
          <w:tcPr>
            <w:tcW w:w="593" w:type="pct"/>
            <w:tcBorders>
              <w:bottom w:val="single" w:sz="6" w:space="0" w:color="auto"/>
            </w:tcBorders>
            <w:shd w:val="clear" w:color="auto" w:fill="auto"/>
            <w:vAlign w:val="center"/>
          </w:tcPr>
          <w:p w14:paraId="5974CFA3"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vAlign w:val="center"/>
          </w:tcPr>
          <w:p w14:paraId="714E8836"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 xml:space="preserve">Ugulamalı Okul öncesi Din ve Ahlak Eğitimi Dersi II (Sınıfta veya Uygulama Okulunda) </w:t>
            </w:r>
          </w:p>
        </w:tc>
      </w:tr>
      <w:tr w:rsidR="00B804AB" w:rsidRPr="00F74C70" w14:paraId="2049E0B5" w14:textId="77777777" w:rsidTr="00AE11FD">
        <w:trPr>
          <w:trHeight w:val="322"/>
          <w:jc w:val="center"/>
        </w:trPr>
        <w:tc>
          <w:tcPr>
            <w:tcW w:w="593" w:type="pct"/>
            <w:tcBorders>
              <w:top w:val="single" w:sz="6" w:space="0" w:color="auto"/>
              <w:bottom w:val="single" w:sz="12" w:space="0" w:color="auto"/>
            </w:tcBorders>
            <w:shd w:val="clear" w:color="auto" w:fill="D9D9D9"/>
            <w:vAlign w:val="center"/>
          </w:tcPr>
          <w:p w14:paraId="7CFCE54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0CF4A425" w14:textId="77777777" w:rsidR="00B804AB" w:rsidRPr="00F74C70" w:rsidRDefault="00B804AB" w:rsidP="00AE11FD">
            <w:pPr>
              <w:rPr>
                <w:rFonts w:ascii="Times New Roman" w:hAnsi="Times New Roman"/>
                <w:sz w:val="20"/>
                <w:lang w:val="en-US"/>
              </w:rPr>
            </w:pPr>
            <w:r w:rsidRPr="00F74C70">
              <w:rPr>
                <w:rFonts w:ascii="Times New Roman" w:hAnsi="Times New Roman"/>
                <w:sz w:val="20"/>
                <w:lang w:val="en-US"/>
              </w:rPr>
              <w:t>FINAL SINAVI</w:t>
            </w:r>
          </w:p>
        </w:tc>
      </w:tr>
    </w:tbl>
    <w:p w14:paraId="4D3E3B3F" w14:textId="77777777" w:rsidR="00B804AB" w:rsidRPr="00F74C70" w:rsidRDefault="00B804AB" w:rsidP="00B804A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B804AB" w:rsidRPr="00F74C70" w14:paraId="53D94989" w14:textId="77777777" w:rsidTr="00AE11FD">
        <w:tc>
          <w:tcPr>
            <w:tcW w:w="771" w:type="dxa"/>
            <w:shd w:val="clear" w:color="auto" w:fill="auto"/>
          </w:tcPr>
          <w:p w14:paraId="6773C244"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5EF0977F"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4EF0D973" w14:textId="77777777" w:rsidR="00B804AB" w:rsidRPr="00F74C70" w:rsidRDefault="00B804AB" w:rsidP="00AE11FD">
            <w:pPr>
              <w:rPr>
                <w:rFonts w:ascii="Times New Roman" w:hAnsi="Times New Roman"/>
                <w:sz w:val="20"/>
              </w:rPr>
            </w:pPr>
            <w:r w:rsidRPr="00F74C70">
              <w:rPr>
                <w:rFonts w:ascii="Times New Roman" w:hAnsi="Times New Roman"/>
                <w:sz w:val="20"/>
              </w:rPr>
              <w:t>3</w:t>
            </w:r>
          </w:p>
        </w:tc>
        <w:tc>
          <w:tcPr>
            <w:tcW w:w="425" w:type="dxa"/>
            <w:shd w:val="clear" w:color="auto" w:fill="auto"/>
          </w:tcPr>
          <w:p w14:paraId="08D2E35A"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1D68AD9E"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1</w:t>
            </w:r>
          </w:p>
        </w:tc>
      </w:tr>
      <w:tr w:rsidR="00B804AB" w:rsidRPr="00F74C70" w14:paraId="68608F66" w14:textId="77777777" w:rsidTr="00AE11FD">
        <w:tc>
          <w:tcPr>
            <w:tcW w:w="771" w:type="dxa"/>
            <w:shd w:val="clear" w:color="auto" w:fill="auto"/>
          </w:tcPr>
          <w:p w14:paraId="51E6DD04" w14:textId="77777777" w:rsidR="00B804AB" w:rsidRPr="00F74C70" w:rsidRDefault="00B804AB" w:rsidP="00F96125">
            <w:pPr>
              <w:pStyle w:val="ListeParagraf"/>
              <w:numPr>
                <w:ilvl w:val="0"/>
                <w:numId w:val="56"/>
              </w:numPr>
              <w:spacing w:before="0" w:beforeAutospacing="0" w:after="0" w:afterAutospacing="0" w:line="276" w:lineRule="auto"/>
              <w:contextualSpacing/>
              <w:jc w:val="both"/>
              <w:rPr>
                <w:sz w:val="20"/>
                <w:szCs w:val="20"/>
              </w:rPr>
            </w:pPr>
          </w:p>
        </w:tc>
        <w:tc>
          <w:tcPr>
            <w:tcW w:w="7812" w:type="dxa"/>
            <w:shd w:val="clear" w:color="auto" w:fill="auto"/>
          </w:tcPr>
          <w:p w14:paraId="20B9D0E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138FD75B" w14:textId="77777777" w:rsidR="00B804AB" w:rsidRPr="00F74C70" w:rsidRDefault="00B804AB" w:rsidP="00AE11FD">
            <w:pPr>
              <w:rPr>
                <w:rFonts w:ascii="Times New Roman" w:hAnsi="Times New Roman"/>
                <w:sz w:val="20"/>
              </w:rPr>
            </w:pPr>
          </w:p>
        </w:tc>
        <w:tc>
          <w:tcPr>
            <w:tcW w:w="425" w:type="dxa"/>
            <w:shd w:val="clear" w:color="auto" w:fill="auto"/>
          </w:tcPr>
          <w:p w14:paraId="104582B2"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5B3A8D3" w14:textId="77777777" w:rsidR="00B804AB" w:rsidRPr="00F74C70" w:rsidRDefault="00B804AB" w:rsidP="00AE11FD">
            <w:pPr>
              <w:spacing w:line="276" w:lineRule="auto"/>
              <w:jc w:val="both"/>
              <w:rPr>
                <w:rFonts w:ascii="Times New Roman" w:hAnsi="Times New Roman"/>
                <w:sz w:val="20"/>
              </w:rPr>
            </w:pPr>
          </w:p>
        </w:tc>
      </w:tr>
      <w:tr w:rsidR="00B804AB" w:rsidRPr="00F74C70" w14:paraId="1C3D535D" w14:textId="77777777" w:rsidTr="00AE11FD">
        <w:tc>
          <w:tcPr>
            <w:tcW w:w="771" w:type="dxa"/>
            <w:shd w:val="clear" w:color="auto" w:fill="auto"/>
          </w:tcPr>
          <w:p w14:paraId="5B6A39B5" w14:textId="77777777" w:rsidR="00B804AB" w:rsidRPr="00F74C70" w:rsidRDefault="00B804AB" w:rsidP="00F96125">
            <w:pPr>
              <w:pStyle w:val="ListeParagraf"/>
              <w:numPr>
                <w:ilvl w:val="0"/>
                <w:numId w:val="56"/>
              </w:numPr>
              <w:spacing w:before="0" w:beforeAutospacing="0" w:after="0" w:afterAutospacing="0" w:line="276" w:lineRule="auto"/>
              <w:ind w:left="567"/>
              <w:contextualSpacing/>
              <w:jc w:val="both"/>
              <w:rPr>
                <w:sz w:val="20"/>
                <w:szCs w:val="20"/>
              </w:rPr>
            </w:pPr>
          </w:p>
        </w:tc>
        <w:tc>
          <w:tcPr>
            <w:tcW w:w="7812" w:type="dxa"/>
            <w:shd w:val="clear" w:color="auto" w:fill="auto"/>
          </w:tcPr>
          <w:p w14:paraId="1534C60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249E866A"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709751FE"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78317408" w14:textId="77777777" w:rsidR="00B804AB" w:rsidRPr="00F74C70" w:rsidRDefault="00B804AB" w:rsidP="00AE11FD">
            <w:pPr>
              <w:spacing w:line="276" w:lineRule="auto"/>
              <w:jc w:val="both"/>
              <w:rPr>
                <w:rFonts w:ascii="Times New Roman" w:hAnsi="Times New Roman"/>
                <w:sz w:val="20"/>
              </w:rPr>
            </w:pPr>
          </w:p>
        </w:tc>
      </w:tr>
      <w:tr w:rsidR="00B804AB" w:rsidRPr="00F74C70" w14:paraId="147C052B" w14:textId="77777777" w:rsidTr="00AE11FD">
        <w:tc>
          <w:tcPr>
            <w:tcW w:w="771" w:type="dxa"/>
            <w:shd w:val="clear" w:color="auto" w:fill="auto"/>
          </w:tcPr>
          <w:p w14:paraId="77B3E562" w14:textId="77777777" w:rsidR="00B804AB" w:rsidRPr="00F74C70" w:rsidRDefault="00B804AB" w:rsidP="00F96125">
            <w:pPr>
              <w:pStyle w:val="ListeParagraf"/>
              <w:numPr>
                <w:ilvl w:val="0"/>
                <w:numId w:val="56"/>
              </w:numPr>
              <w:spacing w:before="0" w:beforeAutospacing="0" w:after="0" w:afterAutospacing="0" w:line="276" w:lineRule="auto"/>
              <w:ind w:left="567"/>
              <w:contextualSpacing/>
              <w:jc w:val="both"/>
              <w:rPr>
                <w:sz w:val="20"/>
                <w:szCs w:val="20"/>
              </w:rPr>
            </w:pPr>
          </w:p>
        </w:tc>
        <w:tc>
          <w:tcPr>
            <w:tcW w:w="7812" w:type="dxa"/>
            <w:shd w:val="clear" w:color="auto" w:fill="auto"/>
          </w:tcPr>
          <w:p w14:paraId="4B73CF32"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34E08EE6"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25D6F050"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41CDEFF9" w14:textId="77777777" w:rsidR="00B804AB" w:rsidRPr="00F74C70" w:rsidRDefault="00B804AB" w:rsidP="00AE11FD">
            <w:pPr>
              <w:spacing w:line="276" w:lineRule="auto"/>
              <w:jc w:val="both"/>
              <w:rPr>
                <w:rFonts w:ascii="Times New Roman" w:hAnsi="Times New Roman"/>
                <w:sz w:val="20"/>
              </w:rPr>
            </w:pPr>
          </w:p>
        </w:tc>
      </w:tr>
      <w:tr w:rsidR="00B804AB" w:rsidRPr="00F74C70" w14:paraId="1453F54B" w14:textId="77777777" w:rsidTr="00AE11FD">
        <w:tc>
          <w:tcPr>
            <w:tcW w:w="771" w:type="dxa"/>
            <w:shd w:val="clear" w:color="auto" w:fill="auto"/>
          </w:tcPr>
          <w:p w14:paraId="74DEF0B3" w14:textId="77777777" w:rsidR="00B804AB" w:rsidRPr="00F74C70" w:rsidRDefault="00B804AB" w:rsidP="00F96125">
            <w:pPr>
              <w:pStyle w:val="ListeParagraf"/>
              <w:numPr>
                <w:ilvl w:val="0"/>
                <w:numId w:val="56"/>
              </w:numPr>
              <w:spacing w:before="0" w:beforeAutospacing="0" w:after="0" w:afterAutospacing="0" w:line="276" w:lineRule="auto"/>
              <w:ind w:left="567"/>
              <w:contextualSpacing/>
              <w:jc w:val="both"/>
              <w:rPr>
                <w:sz w:val="20"/>
                <w:szCs w:val="20"/>
              </w:rPr>
            </w:pPr>
          </w:p>
        </w:tc>
        <w:tc>
          <w:tcPr>
            <w:tcW w:w="7812" w:type="dxa"/>
            <w:shd w:val="clear" w:color="auto" w:fill="auto"/>
          </w:tcPr>
          <w:p w14:paraId="27C4F811"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4A6D7386"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63F5C33B"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664F8952" w14:textId="77777777" w:rsidR="00B804AB" w:rsidRPr="00F74C70" w:rsidRDefault="00B804AB" w:rsidP="00AE11FD">
            <w:pPr>
              <w:spacing w:line="276" w:lineRule="auto"/>
              <w:jc w:val="both"/>
              <w:rPr>
                <w:rFonts w:ascii="Times New Roman" w:hAnsi="Times New Roman"/>
                <w:sz w:val="20"/>
              </w:rPr>
            </w:pPr>
          </w:p>
        </w:tc>
      </w:tr>
      <w:tr w:rsidR="00B804AB" w:rsidRPr="00F74C70" w14:paraId="43F80A7A" w14:textId="77777777" w:rsidTr="00AE11FD">
        <w:tc>
          <w:tcPr>
            <w:tcW w:w="771" w:type="dxa"/>
            <w:shd w:val="clear" w:color="auto" w:fill="auto"/>
          </w:tcPr>
          <w:p w14:paraId="73F6044D" w14:textId="77777777" w:rsidR="00B804AB" w:rsidRPr="00F74C70" w:rsidRDefault="00B804AB" w:rsidP="00F96125">
            <w:pPr>
              <w:pStyle w:val="ListeParagraf"/>
              <w:numPr>
                <w:ilvl w:val="0"/>
                <w:numId w:val="56"/>
              </w:numPr>
              <w:spacing w:before="0" w:beforeAutospacing="0" w:after="0" w:afterAutospacing="0" w:line="276" w:lineRule="auto"/>
              <w:ind w:left="567"/>
              <w:contextualSpacing/>
              <w:jc w:val="both"/>
              <w:rPr>
                <w:sz w:val="20"/>
                <w:szCs w:val="20"/>
              </w:rPr>
            </w:pPr>
          </w:p>
        </w:tc>
        <w:tc>
          <w:tcPr>
            <w:tcW w:w="7812" w:type="dxa"/>
            <w:shd w:val="clear" w:color="auto" w:fill="auto"/>
          </w:tcPr>
          <w:p w14:paraId="400FF7CE"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3FA2812A" w14:textId="77777777" w:rsidR="00B804AB" w:rsidRPr="00F74C70" w:rsidRDefault="00B804AB" w:rsidP="00AE11FD">
            <w:pPr>
              <w:rPr>
                <w:rFonts w:ascii="Times New Roman" w:hAnsi="Times New Roman"/>
                <w:sz w:val="20"/>
              </w:rPr>
            </w:pPr>
          </w:p>
        </w:tc>
        <w:tc>
          <w:tcPr>
            <w:tcW w:w="425" w:type="dxa"/>
            <w:shd w:val="clear" w:color="auto" w:fill="auto"/>
          </w:tcPr>
          <w:p w14:paraId="5841EE3D"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45D8D06" w14:textId="77777777" w:rsidR="00B804AB" w:rsidRPr="00F74C70" w:rsidRDefault="00B804AB" w:rsidP="00AE11FD">
            <w:pPr>
              <w:spacing w:line="276" w:lineRule="auto"/>
              <w:jc w:val="both"/>
              <w:rPr>
                <w:rFonts w:ascii="Times New Roman" w:hAnsi="Times New Roman"/>
                <w:sz w:val="20"/>
              </w:rPr>
            </w:pPr>
          </w:p>
        </w:tc>
      </w:tr>
      <w:tr w:rsidR="00B804AB" w:rsidRPr="00F74C70" w14:paraId="2ADA4DB9" w14:textId="77777777" w:rsidTr="00AE11FD">
        <w:tc>
          <w:tcPr>
            <w:tcW w:w="771" w:type="dxa"/>
            <w:shd w:val="clear" w:color="auto" w:fill="auto"/>
          </w:tcPr>
          <w:p w14:paraId="1DB6C85C" w14:textId="77777777" w:rsidR="00B804AB" w:rsidRPr="00F74C70" w:rsidRDefault="00B804AB" w:rsidP="00F96125">
            <w:pPr>
              <w:pStyle w:val="ListeParagraf"/>
              <w:numPr>
                <w:ilvl w:val="0"/>
                <w:numId w:val="56"/>
              </w:numPr>
              <w:spacing w:before="0" w:beforeAutospacing="0" w:after="0" w:afterAutospacing="0" w:line="276" w:lineRule="auto"/>
              <w:ind w:left="567"/>
              <w:contextualSpacing/>
              <w:jc w:val="both"/>
              <w:rPr>
                <w:sz w:val="20"/>
                <w:szCs w:val="20"/>
              </w:rPr>
            </w:pPr>
          </w:p>
        </w:tc>
        <w:tc>
          <w:tcPr>
            <w:tcW w:w="7812" w:type="dxa"/>
            <w:shd w:val="clear" w:color="auto" w:fill="auto"/>
          </w:tcPr>
          <w:p w14:paraId="08312354"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eğitimi alanıyla ilgili ulusal ve uluslararası düzeydeki güncel gelişmeleri takip eder. </w:t>
            </w:r>
          </w:p>
        </w:tc>
        <w:tc>
          <w:tcPr>
            <w:tcW w:w="456" w:type="dxa"/>
            <w:shd w:val="clear" w:color="auto" w:fill="auto"/>
          </w:tcPr>
          <w:p w14:paraId="6024FFF1"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067BA3C2"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0460FD5" w14:textId="77777777" w:rsidR="00B804AB" w:rsidRPr="00F74C70" w:rsidRDefault="00B804AB" w:rsidP="00AE11FD">
            <w:pPr>
              <w:spacing w:line="276" w:lineRule="auto"/>
              <w:jc w:val="both"/>
              <w:rPr>
                <w:rFonts w:ascii="Times New Roman" w:hAnsi="Times New Roman"/>
                <w:sz w:val="20"/>
              </w:rPr>
            </w:pPr>
          </w:p>
        </w:tc>
      </w:tr>
      <w:tr w:rsidR="00B804AB" w:rsidRPr="00F74C70" w14:paraId="7A2B720A" w14:textId="77777777" w:rsidTr="00AE11FD">
        <w:tc>
          <w:tcPr>
            <w:tcW w:w="771" w:type="dxa"/>
            <w:shd w:val="clear" w:color="auto" w:fill="auto"/>
          </w:tcPr>
          <w:p w14:paraId="13E488E7"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4164BF77"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eğitimi alanında uygulamada karşılaşılan sorunları çözmek için bireysel ve ekip üyesi olarak sorumluluk alır. </w:t>
            </w:r>
          </w:p>
        </w:tc>
        <w:tc>
          <w:tcPr>
            <w:tcW w:w="456" w:type="dxa"/>
            <w:shd w:val="clear" w:color="auto" w:fill="auto"/>
          </w:tcPr>
          <w:p w14:paraId="5111FEE3" w14:textId="77777777" w:rsidR="00B804AB" w:rsidRPr="00F74C70" w:rsidRDefault="00B804AB" w:rsidP="00AE11FD">
            <w:pPr>
              <w:rPr>
                <w:rFonts w:ascii="Times New Roman" w:hAnsi="Times New Roman"/>
                <w:sz w:val="20"/>
              </w:rPr>
            </w:pPr>
          </w:p>
        </w:tc>
        <w:tc>
          <w:tcPr>
            <w:tcW w:w="425" w:type="dxa"/>
            <w:shd w:val="clear" w:color="auto" w:fill="auto"/>
          </w:tcPr>
          <w:p w14:paraId="3A6C2F52"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36022FF" w14:textId="77777777" w:rsidR="00B804AB" w:rsidRPr="00F74C70" w:rsidRDefault="00B804AB" w:rsidP="00AE11FD">
            <w:pPr>
              <w:spacing w:line="276" w:lineRule="auto"/>
              <w:jc w:val="both"/>
              <w:rPr>
                <w:rFonts w:ascii="Times New Roman" w:hAnsi="Times New Roman"/>
                <w:sz w:val="20"/>
              </w:rPr>
            </w:pPr>
          </w:p>
        </w:tc>
      </w:tr>
      <w:tr w:rsidR="00B804AB" w:rsidRPr="00F74C70" w14:paraId="03184514" w14:textId="77777777" w:rsidTr="00AE11FD">
        <w:tc>
          <w:tcPr>
            <w:tcW w:w="771" w:type="dxa"/>
            <w:shd w:val="clear" w:color="auto" w:fill="auto"/>
          </w:tcPr>
          <w:p w14:paraId="6FC2EEED"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2454FFB2"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eğitim kurumları yönetim bilgisi ve becerisine sahip olur. </w:t>
            </w:r>
          </w:p>
        </w:tc>
        <w:tc>
          <w:tcPr>
            <w:tcW w:w="456" w:type="dxa"/>
            <w:shd w:val="clear" w:color="auto" w:fill="auto"/>
          </w:tcPr>
          <w:p w14:paraId="6BE22468" w14:textId="77777777" w:rsidR="00B804AB" w:rsidRPr="00F74C70" w:rsidRDefault="00B804AB" w:rsidP="00AE11FD">
            <w:pPr>
              <w:rPr>
                <w:rFonts w:ascii="Times New Roman" w:hAnsi="Times New Roman"/>
                <w:sz w:val="20"/>
              </w:rPr>
            </w:pPr>
          </w:p>
        </w:tc>
        <w:tc>
          <w:tcPr>
            <w:tcW w:w="425" w:type="dxa"/>
            <w:shd w:val="clear" w:color="auto" w:fill="auto"/>
          </w:tcPr>
          <w:p w14:paraId="5D9B9454"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34963FBF"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r>
      <w:tr w:rsidR="00B804AB" w:rsidRPr="00F74C70" w14:paraId="4ABD686E" w14:textId="77777777" w:rsidTr="00AE11FD">
        <w:tc>
          <w:tcPr>
            <w:tcW w:w="771" w:type="dxa"/>
            <w:shd w:val="clear" w:color="auto" w:fill="auto"/>
          </w:tcPr>
          <w:p w14:paraId="551EB6B4"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1653F834"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2E65A115" w14:textId="77777777" w:rsidR="00B804AB" w:rsidRPr="00F74C70" w:rsidRDefault="00B804AB" w:rsidP="00AE11FD">
            <w:pPr>
              <w:rPr>
                <w:rFonts w:ascii="Times New Roman" w:hAnsi="Times New Roman"/>
                <w:sz w:val="20"/>
              </w:rPr>
            </w:pPr>
          </w:p>
        </w:tc>
        <w:tc>
          <w:tcPr>
            <w:tcW w:w="425" w:type="dxa"/>
            <w:shd w:val="clear" w:color="auto" w:fill="auto"/>
          </w:tcPr>
          <w:p w14:paraId="0BE1735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312290B" w14:textId="77777777" w:rsidR="00B804AB" w:rsidRPr="00F74C70" w:rsidRDefault="00B804AB" w:rsidP="00AE11FD">
            <w:pPr>
              <w:spacing w:line="276" w:lineRule="auto"/>
              <w:jc w:val="both"/>
              <w:rPr>
                <w:rFonts w:ascii="Times New Roman" w:hAnsi="Times New Roman"/>
                <w:sz w:val="20"/>
              </w:rPr>
            </w:pPr>
          </w:p>
        </w:tc>
      </w:tr>
      <w:tr w:rsidR="00B804AB" w:rsidRPr="00F74C70" w14:paraId="5951C88F" w14:textId="77777777" w:rsidTr="00AE11FD">
        <w:tc>
          <w:tcPr>
            <w:tcW w:w="771" w:type="dxa"/>
            <w:shd w:val="clear" w:color="auto" w:fill="auto"/>
          </w:tcPr>
          <w:p w14:paraId="5F5C3134"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6ED891A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05586D84"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2C6E1D1F"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176002A2" w14:textId="77777777" w:rsidR="00B804AB" w:rsidRPr="00F74C70" w:rsidRDefault="00B804AB" w:rsidP="00AE11FD">
            <w:pPr>
              <w:spacing w:line="276" w:lineRule="auto"/>
              <w:jc w:val="both"/>
              <w:rPr>
                <w:rFonts w:ascii="Times New Roman" w:hAnsi="Times New Roman"/>
                <w:sz w:val="20"/>
              </w:rPr>
            </w:pPr>
          </w:p>
        </w:tc>
      </w:tr>
      <w:tr w:rsidR="00B804AB" w:rsidRPr="00F74C70" w14:paraId="36DB6E19" w14:textId="77777777" w:rsidTr="00AE11FD">
        <w:tc>
          <w:tcPr>
            <w:tcW w:w="771" w:type="dxa"/>
            <w:shd w:val="clear" w:color="auto" w:fill="auto"/>
          </w:tcPr>
          <w:p w14:paraId="3187E945"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460CD54E" w14:textId="77777777" w:rsidR="00B804AB" w:rsidRPr="00F74C70" w:rsidRDefault="00B804AB"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755FF7FC" w14:textId="77777777" w:rsidR="00B804AB" w:rsidRPr="00F74C70" w:rsidRDefault="00B804AB" w:rsidP="00AE11FD">
            <w:pPr>
              <w:rPr>
                <w:rFonts w:ascii="Times New Roman" w:hAnsi="Times New Roman"/>
                <w:sz w:val="20"/>
              </w:rPr>
            </w:pPr>
          </w:p>
        </w:tc>
        <w:tc>
          <w:tcPr>
            <w:tcW w:w="425" w:type="dxa"/>
            <w:shd w:val="clear" w:color="auto" w:fill="auto"/>
          </w:tcPr>
          <w:p w14:paraId="7DB978E7" w14:textId="77777777" w:rsidR="00B804AB" w:rsidRPr="00F74C70" w:rsidRDefault="00B804AB"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F602795" w14:textId="77777777" w:rsidR="00B804AB" w:rsidRPr="00F74C70" w:rsidRDefault="00B804AB" w:rsidP="00AE11FD">
            <w:pPr>
              <w:spacing w:before="100" w:beforeAutospacing="1" w:after="100" w:afterAutospacing="1" w:line="276" w:lineRule="auto"/>
              <w:jc w:val="both"/>
              <w:rPr>
                <w:rFonts w:ascii="Times New Roman" w:hAnsi="Times New Roman"/>
                <w:sz w:val="20"/>
              </w:rPr>
            </w:pPr>
          </w:p>
        </w:tc>
      </w:tr>
      <w:tr w:rsidR="00B804AB" w:rsidRPr="00F74C70" w14:paraId="2D3BE406" w14:textId="77777777" w:rsidTr="00AE11FD">
        <w:tc>
          <w:tcPr>
            <w:tcW w:w="771" w:type="dxa"/>
            <w:shd w:val="clear" w:color="auto" w:fill="auto"/>
          </w:tcPr>
          <w:p w14:paraId="1B1B8F4C" w14:textId="77777777" w:rsidR="00B804AB" w:rsidRPr="00F74C70" w:rsidRDefault="00B804AB" w:rsidP="00AE11FD">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0B5524C3"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5C70119F"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5260F739"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6CF92636" w14:textId="77777777" w:rsidR="00B804AB" w:rsidRPr="00F74C70" w:rsidRDefault="00B804AB" w:rsidP="00AE11FD">
            <w:pPr>
              <w:spacing w:line="276" w:lineRule="auto"/>
              <w:jc w:val="both"/>
              <w:rPr>
                <w:rFonts w:ascii="Times New Roman" w:hAnsi="Times New Roman"/>
                <w:sz w:val="20"/>
              </w:rPr>
            </w:pPr>
          </w:p>
        </w:tc>
      </w:tr>
      <w:tr w:rsidR="00B804AB" w:rsidRPr="00F74C70" w14:paraId="448DF95C" w14:textId="77777777" w:rsidTr="00AE11FD">
        <w:tc>
          <w:tcPr>
            <w:tcW w:w="771" w:type="dxa"/>
            <w:shd w:val="clear" w:color="auto" w:fill="auto"/>
          </w:tcPr>
          <w:p w14:paraId="6DA77E23"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4D9EFB4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6719ADE0" w14:textId="77777777" w:rsidR="00B804AB" w:rsidRPr="00F74C70" w:rsidRDefault="00B804AB" w:rsidP="00AE11FD">
            <w:pPr>
              <w:rPr>
                <w:rFonts w:ascii="Times New Roman" w:hAnsi="Times New Roman"/>
                <w:sz w:val="20"/>
              </w:rPr>
            </w:pPr>
          </w:p>
        </w:tc>
        <w:tc>
          <w:tcPr>
            <w:tcW w:w="425" w:type="dxa"/>
            <w:shd w:val="clear" w:color="auto" w:fill="auto"/>
          </w:tcPr>
          <w:p w14:paraId="5F304C3B"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AE955D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r>
      <w:tr w:rsidR="00B804AB" w:rsidRPr="00F74C70" w14:paraId="13E71F63" w14:textId="77777777" w:rsidTr="00AE11FD">
        <w:tc>
          <w:tcPr>
            <w:tcW w:w="771" w:type="dxa"/>
            <w:shd w:val="clear" w:color="auto" w:fill="auto"/>
          </w:tcPr>
          <w:p w14:paraId="15A40E60"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51C8251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064376EA" w14:textId="77777777" w:rsidR="00B804AB" w:rsidRPr="00F74C70" w:rsidRDefault="00B804AB" w:rsidP="00AE11FD">
            <w:pPr>
              <w:rPr>
                <w:rFonts w:ascii="Times New Roman" w:hAnsi="Times New Roman"/>
                <w:sz w:val="20"/>
              </w:rPr>
            </w:pPr>
          </w:p>
        </w:tc>
        <w:tc>
          <w:tcPr>
            <w:tcW w:w="425" w:type="dxa"/>
            <w:shd w:val="clear" w:color="auto" w:fill="auto"/>
          </w:tcPr>
          <w:p w14:paraId="6535B224"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80005B0" w14:textId="77777777" w:rsidR="00B804AB" w:rsidRPr="00F74C70" w:rsidRDefault="00B804AB" w:rsidP="00AE11FD">
            <w:pPr>
              <w:spacing w:line="276" w:lineRule="auto"/>
              <w:jc w:val="both"/>
              <w:rPr>
                <w:rFonts w:ascii="Times New Roman" w:hAnsi="Times New Roman"/>
                <w:sz w:val="20"/>
              </w:rPr>
            </w:pPr>
          </w:p>
        </w:tc>
      </w:tr>
      <w:tr w:rsidR="00B804AB" w:rsidRPr="00F74C70" w14:paraId="291B79EB" w14:textId="77777777" w:rsidTr="00AE11FD">
        <w:tc>
          <w:tcPr>
            <w:tcW w:w="771" w:type="dxa"/>
            <w:shd w:val="clear" w:color="auto" w:fill="auto"/>
          </w:tcPr>
          <w:p w14:paraId="24ABC267"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6C4DAE0D"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7B1B113F"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587186B6"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1649D274" w14:textId="77777777" w:rsidR="00B804AB" w:rsidRPr="00F74C70" w:rsidRDefault="00B804AB" w:rsidP="00AE11FD">
            <w:pPr>
              <w:spacing w:line="276" w:lineRule="auto"/>
              <w:jc w:val="both"/>
              <w:rPr>
                <w:rFonts w:ascii="Times New Roman" w:hAnsi="Times New Roman"/>
                <w:sz w:val="20"/>
              </w:rPr>
            </w:pPr>
          </w:p>
        </w:tc>
      </w:tr>
      <w:tr w:rsidR="00B804AB" w:rsidRPr="00F74C70" w14:paraId="31FF9EC8" w14:textId="77777777" w:rsidTr="00AE11FD">
        <w:tc>
          <w:tcPr>
            <w:tcW w:w="771" w:type="dxa"/>
            <w:shd w:val="clear" w:color="auto" w:fill="auto"/>
          </w:tcPr>
          <w:p w14:paraId="1E20F4AE"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7157758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434580DB" w14:textId="77777777" w:rsidR="00B804AB" w:rsidRPr="00F74C70" w:rsidRDefault="00B804AB" w:rsidP="00AE11FD">
            <w:pPr>
              <w:rPr>
                <w:rFonts w:ascii="Times New Roman" w:hAnsi="Times New Roman"/>
                <w:sz w:val="20"/>
              </w:rPr>
            </w:pPr>
          </w:p>
        </w:tc>
        <w:tc>
          <w:tcPr>
            <w:tcW w:w="425" w:type="dxa"/>
            <w:shd w:val="clear" w:color="auto" w:fill="auto"/>
          </w:tcPr>
          <w:p w14:paraId="5C6D3B48"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65881E4F"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r>
      <w:tr w:rsidR="00B804AB" w:rsidRPr="00F74C70" w14:paraId="48B84C95" w14:textId="77777777" w:rsidTr="00AE11FD">
        <w:tc>
          <w:tcPr>
            <w:tcW w:w="771" w:type="dxa"/>
            <w:shd w:val="clear" w:color="auto" w:fill="auto"/>
          </w:tcPr>
          <w:p w14:paraId="367B2F94"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2EDD2133"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744F7299" w14:textId="77777777" w:rsidR="00B804AB" w:rsidRPr="00F74C70" w:rsidRDefault="00B804AB" w:rsidP="00AE11FD">
            <w:pPr>
              <w:rPr>
                <w:rFonts w:ascii="Times New Roman" w:hAnsi="Times New Roman"/>
                <w:sz w:val="20"/>
              </w:rPr>
            </w:pPr>
          </w:p>
        </w:tc>
        <w:tc>
          <w:tcPr>
            <w:tcW w:w="425" w:type="dxa"/>
            <w:shd w:val="clear" w:color="auto" w:fill="auto"/>
          </w:tcPr>
          <w:p w14:paraId="26EC45F4"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1446A8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r>
      <w:tr w:rsidR="00B804AB" w:rsidRPr="00F74C70" w14:paraId="53529AE0" w14:textId="77777777" w:rsidTr="00AE11FD">
        <w:tc>
          <w:tcPr>
            <w:tcW w:w="771" w:type="dxa"/>
            <w:shd w:val="clear" w:color="auto" w:fill="auto"/>
          </w:tcPr>
          <w:p w14:paraId="615ED428"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0DFDEF2E"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61CD79B9" w14:textId="77777777" w:rsidR="00B804AB" w:rsidRPr="00F74C70" w:rsidRDefault="00B804AB" w:rsidP="00AE11FD">
            <w:pPr>
              <w:rPr>
                <w:rFonts w:ascii="Times New Roman" w:hAnsi="Times New Roman"/>
                <w:sz w:val="20"/>
              </w:rPr>
            </w:pPr>
          </w:p>
        </w:tc>
        <w:tc>
          <w:tcPr>
            <w:tcW w:w="425" w:type="dxa"/>
            <w:shd w:val="clear" w:color="auto" w:fill="auto"/>
          </w:tcPr>
          <w:p w14:paraId="22C38906"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426C645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r>
      <w:tr w:rsidR="00B804AB" w:rsidRPr="00F74C70" w14:paraId="42B11F6B" w14:textId="77777777" w:rsidTr="00AE11FD">
        <w:tc>
          <w:tcPr>
            <w:tcW w:w="771" w:type="dxa"/>
            <w:shd w:val="clear" w:color="auto" w:fill="auto"/>
          </w:tcPr>
          <w:p w14:paraId="230C5679"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2B5E244B"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55A31DE6" w14:textId="77777777" w:rsidR="00B804AB" w:rsidRPr="00F74C70" w:rsidRDefault="00B804AB" w:rsidP="00AE11FD">
            <w:pPr>
              <w:rPr>
                <w:rFonts w:ascii="Times New Roman" w:hAnsi="Times New Roman"/>
                <w:sz w:val="20"/>
              </w:rPr>
            </w:pPr>
            <w:r w:rsidRPr="00F74C70">
              <w:rPr>
                <w:rFonts w:ascii="Times New Roman" w:hAnsi="Times New Roman"/>
                <w:sz w:val="20"/>
              </w:rPr>
              <w:t>X</w:t>
            </w:r>
          </w:p>
        </w:tc>
        <w:tc>
          <w:tcPr>
            <w:tcW w:w="425" w:type="dxa"/>
            <w:shd w:val="clear" w:color="auto" w:fill="auto"/>
          </w:tcPr>
          <w:p w14:paraId="6DBED36C"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4CC1D264" w14:textId="77777777" w:rsidR="00B804AB" w:rsidRPr="00F74C70" w:rsidRDefault="00B804AB" w:rsidP="00AE11FD">
            <w:pPr>
              <w:spacing w:line="276" w:lineRule="auto"/>
              <w:jc w:val="both"/>
              <w:rPr>
                <w:rFonts w:ascii="Times New Roman" w:hAnsi="Times New Roman"/>
                <w:sz w:val="20"/>
              </w:rPr>
            </w:pPr>
          </w:p>
        </w:tc>
      </w:tr>
      <w:tr w:rsidR="00B804AB" w:rsidRPr="00F74C70" w14:paraId="21594E8E" w14:textId="77777777" w:rsidTr="00AE11FD">
        <w:tc>
          <w:tcPr>
            <w:tcW w:w="771" w:type="dxa"/>
            <w:shd w:val="clear" w:color="auto" w:fill="auto"/>
          </w:tcPr>
          <w:p w14:paraId="200F2497"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7FFB6AB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6B3A5269" w14:textId="77777777" w:rsidR="00B804AB" w:rsidRPr="00F74C70" w:rsidRDefault="00B804AB" w:rsidP="00AE11FD">
            <w:pPr>
              <w:rPr>
                <w:rFonts w:ascii="Times New Roman" w:hAnsi="Times New Roman"/>
                <w:sz w:val="20"/>
              </w:rPr>
            </w:pPr>
          </w:p>
        </w:tc>
        <w:tc>
          <w:tcPr>
            <w:tcW w:w="425" w:type="dxa"/>
            <w:shd w:val="clear" w:color="auto" w:fill="auto"/>
          </w:tcPr>
          <w:p w14:paraId="37787544"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3377391" w14:textId="77777777" w:rsidR="00B804AB" w:rsidRPr="00F74C70" w:rsidRDefault="00B804AB" w:rsidP="00AE11FD">
            <w:pPr>
              <w:spacing w:line="276" w:lineRule="auto"/>
              <w:jc w:val="both"/>
              <w:rPr>
                <w:rFonts w:ascii="Times New Roman" w:hAnsi="Times New Roman"/>
                <w:sz w:val="20"/>
              </w:rPr>
            </w:pPr>
          </w:p>
        </w:tc>
      </w:tr>
      <w:tr w:rsidR="00B804AB" w:rsidRPr="00F74C70" w14:paraId="16765D6B" w14:textId="77777777" w:rsidTr="00AE11FD">
        <w:tc>
          <w:tcPr>
            <w:tcW w:w="771" w:type="dxa"/>
            <w:shd w:val="clear" w:color="auto" w:fill="auto"/>
          </w:tcPr>
          <w:p w14:paraId="7A275EFF"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53744C6E"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2FA4F21A" w14:textId="77777777" w:rsidR="00B804AB" w:rsidRPr="00F74C70" w:rsidRDefault="00B804AB" w:rsidP="00AE11FD">
            <w:pPr>
              <w:rPr>
                <w:rFonts w:ascii="Times New Roman" w:hAnsi="Times New Roman"/>
                <w:sz w:val="20"/>
              </w:rPr>
            </w:pPr>
          </w:p>
        </w:tc>
        <w:tc>
          <w:tcPr>
            <w:tcW w:w="425" w:type="dxa"/>
            <w:shd w:val="clear" w:color="auto" w:fill="auto"/>
          </w:tcPr>
          <w:p w14:paraId="65E896A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6E76765" w14:textId="77777777" w:rsidR="00B804AB" w:rsidRPr="00F74C70" w:rsidRDefault="00B804AB" w:rsidP="00AE11FD">
            <w:pPr>
              <w:spacing w:line="276" w:lineRule="auto"/>
              <w:jc w:val="both"/>
              <w:rPr>
                <w:rFonts w:ascii="Times New Roman" w:hAnsi="Times New Roman"/>
                <w:sz w:val="20"/>
              </w:rPr>
            </w:pPr>
          </w:p>
        </w:tc>
      </w:tr>
      <w:tr w:rsidR="00B804AB" w:rsidRPr="00F74C70" w14:paraId="53384FAD" w14:textId="77777777" w:rsidTr="00AE11FD">
        <w:tc>
          <w:tcPr>
            <w:tcW w:w="771" w:type="dxa"/>
            <w:shd w:val="clear" w:color="auto" w:fill="auto"/>
          </w:tcPr>
          <w:p w14:paraId="55EA8F89"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2291676B"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3F3935E2" w14:textId="77777777" w:rsidR="00B804AB" w:rsidRPr="00F74C70" w:rsidRDefault="00B804AB" w:rsidP="00AE11FD">
            <w:pPr>
              <w:rPr>
                <w:rFonts w:ascii="Times New Roman" w:hAnsi="Times New Roman"/>
                <w:sz w:val="20"/>
              </w:rPr>
            </w:pPr>
          </w:p>
        </w:tc>
        <w:tc>
          <w:tcPr>
            <w:tcW w:w="425" w:type="dxa"/>
            <w:shd w:val="clear" w:color="auto" w:fill="auto"/>
          </w:tcPr>
          <w:p w14:paraId="10D4F9EB"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584658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r>
      <w:tr w:rsidR="00B804AB" w:rsidRPr="00F74C70" w14:paraId="13277240" w14:textId="77777777" w:rsidTr="00AE11FD">
        <w:tc>
          <w:tcPr>
            <w:tcW w:w="9889" w:type="dxa"/>
            <w:gridSpan w:val="5"/>
            <w:shd w:val="clear" w:color="auto" w:fill="auto"/>
          </w:tcPr>
          <w:p w14:paraId="325572F2"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B56CDE6" w14:textId="77777777" w:rsidR="00B804AB" w:rsidRPr="00F74C70" w:rsidRDefault="00B804AB" w:rsidP="00B804AB">
      <w:pPr>
        <w:spacing w:line="276" w:lineRule="auto"/>
        <w:jc w:val="both"/>
        <w:rPr>
          <w:rFonts w:ascii="Times New Roman" w:hAnsi="Times New Roman"/>
          <w:b/>
          <w:sz w:val="20"/>
        </w:rPr>
      </w:pPr>
    </w:p>
    <w:p w14:paraId="7C25E9C9" w14:textId="77777777" w:rsidR="00B804AB" w:rsidRPr="00F74C70" w:rsidRDefault="00B804AB" w:rsidP="00F37EEA">
      <w:pPr>
        <w:rPr>
          <w:rFonts w:ascii="Times New Roman" w:hAnsi="Times New Roman"/>
          <w:sz w:val="20"/>
        </w:rPr>
      </w:pPr>
    </w:p>
    <w:p w14:paraId="5586C053" w14:textId="77777777" w:rsidR="00B804AB" w:rsidRPr="00F74C70" w:rsidRDefault="00B804AB" w:rsidP="00F37EEA">
      <w:pPr>
        <w:rPr>
          <w:rFonts w:ascii="Times New Roman" w:hAnsi="Times New Roman"/>
          <w:sz w:val="20"/>
        </w:rPr>
      </w:pPr>
    </w:p>
    <w:p w14:paraId="2D8D172E" w14:textId="77777777" w:rsidR="00B804AB" w:rsidRPr="00F74C70" w:rsidRDefault="00B804AB" w:rsidP="00F37EEA">
      <w:pPr>
        <w:rPr>
          <w:rFonts w:ascii="Times New Roman" w:hAnsi="Times New Roman"/>
          <w:sz w:val="20"/>
        </w:rPr>
      </w:pPr>
    </w:p>
    <w:p w14:paraId="18BF1030" w14:textId="77777777" w:rsidR="00B804AB" w:rsidRPr="00F74C70" w:rsidRDefault="00B804AB" w:rsidP="00F37EEA">
      <w:pPr>
        <w:rPr>
          <w:rFonts w:ascii="Times New Roman" w:hAnsi="Times New Roman"/>
          <w:sz w:val="20"/>
        </w:rPr>
      </w:pPr>
    </w:p>
    <w:p w14:paraId="74DCB80F" w14:textId="77777777" w:rsidR="00F96125" w:rsidRPr="00F74C70" w:rsidRDefault="00F96125" w:rsidP="00F37EEA">
      <w:pPr>
        <w:rPr>
          <w:rFonts w:ascii="Times New Roman" w:hAnsi="Times New Roman"/>
          <w:sz w:val="20"/>
        </w:rPr>
      </w:pPr>
    </w:p>
    <w:p w14:paraId="528E013F" w14:textId="77777777" w:rsidR="00F96125" w:rsidRPr="00F74C70" w:rsidRDefault="00F96125" w:rsidP="00F37EEA">
      <w:pPr>
        <w:rPr>
          <w:rFonts w:ascii="Times New Roman" w:hAnsi="Times New Roman"/>
          <w:sz w:val="20"/>
        </w:rPr>
      </w:pPr>
    </w:p>
    <w:p w14:paraId="2CD2BA02" w14:textId="77777777" w:rsidR="00F96125" w:rsidRPr="00F74C70" w:rsidRDefault="00F96125" w:rsidP="00F37EEA">
      <w:pPr>
        <w:rPr>
          <w:rFonts w:ascii="Times New Roman" w:hAnsi="Times New Roman"/>
          <w:sz w:val="20"/>
        </w:rPr>
      </w:pPr>
    </w:p>
    <w:p w14:paraId="2B36BCB0" w14:textId="77777777" w:rsidR="00F96125" w:rsidRPr="00F74C70" w:rsidRDefault="00F96125" w:rsidP="00F37EEA">
      <w:pPr>
        <w:rPr>
          <w:rFonts w:ascii="Times New Roman" w:hAnsi="Times New Roman"/>
          <w:sz w:val="20"/>
        </w:rPr>
      </w:pPr>
    </w:p>
    <w:p w14:paraId="6DF17D3B" w14:textId="77777777" w:rsidR="00F96125" w:rsidRPr="00F74C70" w:rsidRDefault="00F96125" w:rsidP="00F37EEA">
      <w:pPr>
        <w:rPr>
          <w:rFonts w:ascii="Times New Roman" w:hAnsi="Times New Roman"/>
          <w:sz w:val="20"/>
        </w:rPr>
      </w:pPr>
    </w:p>
    <w:p w14:paraId="645E43B5" w14:textId="77777777" w:rsidR="00F96125" w:rsidRPr="00F74C70" w:rsidRDefault="00F96125" w:rsidP="00F37EEA">
      <w:pPr>
        <w:rPr>
          <w:rFonts w:ascii="Times New Roman" w:hAnsi="Times New Roman"/>
          <w:sz w:val="20"/>
        </w:rPr>
      </w:pPr>
    </w:p>
    <w:p w14:paraId="0F585996" w14:textId="77777777" w:rsidR="00F96125" w:rsidRPr="00F74C70" w:rsidRDefault="00F96125" w:rsidP="00F37EEA">
      <w:pPr>
        <w:rPr>
          <w:rFonts w:ascii="Times New Roman" w:hAnsi="Times New Roman"/>
          <w:sz w:val="20"/>
        </w:rPr>
      </w:pPr>
    </w:p>
    <w:p w14:paraId="4B71995F" w14:textId="77777777" w:rsidR="00F96125" w:rsidRPr="00F74C70" w:rsidRDefault="00F96125" w:rsidP="00F37EEA">
      <w:pPr>
        <w:rPr>
          <w:rFonts w:ascii="Times New Roman" w:hAnsi="Times New Roman"/>
          <w:sz w:val="20"/>
        </w:rPr>
      </w:pPr>
    </w:p>
    <w:p w14:paraId="6015AF18" w14:textId="77777777" w:rsidR="00F96125" w:rsidRPr="00F74C70" w:rsidRDefault="00F96125" w:rsidP="00F37EEA">
      <w:pPr>
        <w:rPr>
          <w:rFonts w:ascii="Times New Roman" w:hAnsi="Times New Roman"/>
          <w:sz w:val="20"/>
        </w:rPr>
      </w:pPr>
    </w:p>
    <w:p w14:paraId="3AEB26E7" w14:textId="77777777" w:rsidR="00F96125" w:rsidRPr="00F74C70" w:rsidRDefault="00F96125" w:rsidP="00F37EEA">
      <w:pPr>
        <w:rPr>
          <w:rFonts w:ascii="Times New Roman" w:hAnsi="Times New Roman"/>
          <w:sz w:val="20"/>
        </w:rPr>
      </w:pPr>
    </w:p>
    <w:p w14:paraId="6A403712" w14:textId="77777777" w:rsidR="00F96125" w:rsidRPr="00F74C70" w:rsidRDefault="00F96125" w:rsidP="00F37EEA">
      <w:pPr>
        <w:rPr>
          <w:rFonts w:ascii="Times New Roman" w:hAnsi="Times New Roman"/>
          <w:sz w:val="20"/>
        </w:rPr>
      </w:pPr>
    </w:p>
    <w:p w14:paraId="3C8D8E7F" w14:textId="77777777" w:rsidR="00F96125" w:rsidRPr="00F74C70" w:rsidRDefault="00F96125" w:rsidP="00F37EEA">
      <w:pPr>
        <w:rPr>
          <w:rFonts w:ascii="Times New Roman" w:hAnsi="Times New Roman"/>
          <w:sz w:val="20"/>
        </w:rPr>
      </w:pPr>
    </w:p>
    <w:p w14:paraId="1DA079A0" w14:textId="77777777" w:rsidR="00F96125" w:rsidRPr="00F74C70" w:rsidRDefault="00F96125" w:rsidP="00F37EEA">
      <w:pPr>
        <w:rPr>
          <w:rFonts w:ascii="Times New Roman" w:hAnsi="Times New Roman"/>
          <w:sz w:val="20"/>
        </w:rPr>
      </w:pPr>
    </w:p>
    <w:p w14:paraId="3066C0A6" w14:textId="77777777" w:rsidR="00F96125" w:rsidRPr="00F74C70" w:rsidRDefault="00F96125" w:rsidP="00F37EEA">
      <w:pPr>
        <w:rPr>
          <w:rFonts w:ascii="Times New Roman" w:hAnsi="Times New Roman"/>
          <w:sz w:val="20"/>
        </w:rPr>
      </w:pPr>
    </w:p>
    <w:p w14:paraId="70F96BC1" w14:textId="77777777" w:rsidR="00F96125" w:rsidRPr="00F74C70" w:rsidRDefault="00F96125" w:rsidP="00F37EEA">
      <w:pPr>
        <w:rPr>
          <w:rFonts w:ascii="Times New Roman" w:hAnsi="Times New Roman"/>
          <w:sz w:val="20"/>
        </w:rPr>
      </w:pPr>
    </w:p>
    <w:p w14:paraId="2BA7C7F2" w14:textId="77777777" w:rsidR="00F96125" w:rsidRPr="00F74C70" w:rsidRDefault="00F96125" w:rsidP="00F37EEA">
      <w:pPr>
        <w:rPr>
          <w:rFonts w:ascii="Times New Roman" w:hAnsi="Times New Roman"/>
          <w:sz w:val="20"/>
        </w:rPr>
      </w:pPr>
    </w:p>
    <w:p w14:paraId="5EAE5A11" w14:textId="77777777" w:rsidR="00B804AB" w:rsidRPr="00F74C70" w:rsidRDefault="00B804AB" w:rsidP="00F37EEA">
      <w:pPr>
        <w:rPr>
          <w:rFonts w:ascii="Times New Roman" w:hAnsi="Times New Roman"/>
          <w:sz w:val="20"/>
        </w:rPr>
      </w:pPr>
    </w:p>
    <w:p w14:paraId="61C21F22" w14:textId="77777777" w:rsidR="00B804AB" w:rsidRPr="00F74C70" w:rsidRDefault="00B804AB" w:rsidP="00F37EEA">
      <w:pPr>
        <w:rPr>
          <w:rFonts w:ascii="Times New Roman" w:hAnsi="Times New Roman"/>
          <w:sz w:val="20"/>
        </w:rPr>
      </w:pPr>
    </w:p>
    <w:p w14:paraId="65EB6A4A" w14:textId="77777777" w:rsidR="00F31783" w:rsidRPr="00F74C70" w:rsidRDefault="00F31783" w:rsidP="00C60E54">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22272" behindDoc="1" locked="0" layoutInCell="1" allowOverlap="1" wp14:anchorId="6A67AB4E" wp14:editId="2623D10A">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39" name="Resim 239"/>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97845" w14:textId="6E9C0CFE"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tbl>
      <w:tblPr>
        <w:tblW w:w="269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804AB" w:rsidRPr="00F74C70" w14:paraId="4211EF4F" w14:textId="77777777" w:rsidTr="0048535F">
        <w:tc>
          <w:tcPr>
            <w:tcW w:w="1167" w:type="dxa"/>
            <w:vAlign w:val="center"/>
          </w:tcPr>
          <w:p w14:paraId="5FA37204" w14:textId="77777777" w:rsidR="00B804AB" w:rsidRPr="00F74C70" w:rsidRDefault="00B804AB" w:rsidP="00AE11FD">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1C59F4D2" w14:textId="77777777" w:rsidR="00B804AB" w:rsidRPr="00F74C70" w:rsidRDefault="00B804AB" w:rsidP="00AE11FD">
            <w:pPr>
              <w:spacing w:line="276" w:lineRule="auto"/>
              <w:outlineLvl w:val="0"/>
              <w:rPr>
                <w:rFonts w:ascii="Times New Roman" w:hAnsi="Times New Roman"/>
                <w:sz w:val="20"/>
              </w:rPr>
            </w:pPr>
            <w:r w:rsidRPr="00F74C70">
              <w:rPr>
                <w:rFonts w:ascii="Times New Roman" w:hAnsi="Times New Roman"/>
                <w:sz w:val="20"/>
              </w:rPr>
              <w:t xml:space="preserve"> GÜZ</w:t>
            </w:r>
          </w:p>
        </w:tc>
      </w:tr>
    </w:tbl>
    <w:p w14:paraId="45168D6E" w14:textId="77777777" w:rsidR="00B804AB" w:rsidRPr="00F74C70" w:rsidRDefault="00B804AB" w:rsidP="00B804AB">
      <w:pPr>
        <w:spacing w:line="276" w:lineRule="auto"/>
        <w:jc w:val="right"/>
        <w:outlineLvl w:val="0"/>
        <w:rPr>
          <w:rFonts w:ascii="Times New Roman" w:hAnsi="Times New Roman"/>
          <w:b/>
          <w:sz w:val="20"/>
        </w:rPr>
      </w:pPr>
    </w:p>
    <w:tbl>
      <w:tblPr>
        <w:tblW w:w="9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913"/>
        <w:gridCol w:w="1468"/>
        <w:gridCol w:w="3938"/>
      </w:tblGrid>
      <w:tr w:rsidR="00B804AB" w:rsidRPr="00F74C70" w14:paraId="7B4B151B" w14:textId="77777777" w:rsidTr="0048535F">
        <w:trPr>
          <w:trHeight w:val="261"/>
        </w:trPr>
        <w:tc>
          <w:tcPr>
            <w:tcW w:w="2253" w:type="dxa"/>
            <w:vAlign w:val="center"/>
          </w:tcPr>
          <w:p w14:paraId="0D3C85BD" w14:textId="77777777" w:rsidR="00B804AB" w:rsidRPr="00F74C70" w:rsidRDefault="00B804AB"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913" w:type="dxa"/>
            <w:vAlign w:val="center"/>
          </w:tcPr>
          <w:p w14:paraId="65E34FCA" w14:textId="77777777" w:rsidR="00B804AB" w:rsidRPr="00F74C70" w:rsidRDefault="00B804AB" w:rsidP="00AE11FD">
            <w:pPr>
              <w:spacing w:line="276" w:lineRule="auto"/>
              <w:outlineLvl w:val="0"/>
              <w:rPr>
                <w:rFonts w:ascii="Times New Roman" w:hAnsi="Times New Roman"/>
                <w:sz w:val="20"/>
              </w:rPr>
            </w:pPr>
            <w:r w:rsidRPr="00F74C70">
              <w:rPr>
                <w:rFonts w:ascii="Times New Roman" w:hAnsi="Times New Roman"/>
                <w:sz w:val="20"/>
              </w:rPr>
              <w:t xml:space="preserve"> </w:t>
            </w:r>
          </w:p>
        </w:tc>
        <w:tc>
          <w:tcPr>
            <w:tcW w:w="1468" w:type="dxa"/>
            <w:vAlign w:val="center"/>
          </w:tcPr>
          <w:p w14:paraId="5C78F80F" w14:textId="77777777" w:rsidR="00B804AB" w:rsidRPr="00F74C70" w:rsidRDefault="00B804AB" w:rsidP="00AE11FD">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938" w:type="dxa"/>
          </w:tcPr>
          <w:p w14:paraId="2253936A" w14:textId="71299E62" w:rsidR="00B804AB" w:rsidRPr="00F74C70" w:rsidRDefault="0048535F" w:rsidP="00AE11FD">
            <w:pPr>
              <w:spacing w:line="276" w:lineRule="auto"/>
              <w:outlineLvl w:val="0"/>
              <w:rPr>
                <w:rFonts w:ascii="Times New Roman" w:hAnsi="Times New Roman"/>
                <w:sz w:val="20"/>
              </w:rPr>
            </w:pPr>
            <w:r>
              <w:rPr>
                <w:rFonts w:ascii="Times New Roman" w:hAnsi="Times New Roman"/>
                <w:sz w:val="20"/>
              </w:rPr>
              <w:t xml:space="preserve"> </w:t>
            </w:r>
            <w:r w:rsidR="00B804AB" w:rsidRPr="00F74C70">
              <w:rPr>
                <w:rFonts w:ascii="Times New Roman" w:hAnsi="Times New Roman"/>
                <w:sz w:val="20"/>
              </w:rPr>
              <w:t>Okul Öncesinde Çevre Eğitimi</w:t>
            </w:r>
          </w:p>
        </w:tc>
      </w:tr>
    </w:tbl>
    <w:p w14:paraId="0A75B794" w14:textId="77777777" w:rsidR="00B804AB" w:rsidRPr="00F74C70" w:rsidRDefault="00B804AB" w:rsidP="00B804AB">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505"/>
        <w:gridCol w:w="275"/>
        <w:gridCol w:w="1172"/>
        <w:gridCol w:w="465"/>
        <w:gridCol w:w="48"/>
        <w:gridCol w:w="604"/>
        <w:gridCol w:w="895"/>
        <w:gridCol w:w="608"/>
        <w:gridCol w:w="92"/>
        <w:gridCol w:w="784"/>
        <w:gridCol w:w="1174"/>
        <w:gridCol w:w="1818"/>
      </w:tblGrid>
      <w:tr w:rsidR="00B804AB" w:rsidRPr="00F74C70" w14:paraId="32B82E97" w14:textId="77777777" w:rsidTr="00AE11FD">
        <w:trPr>
          <w:trHeight w:val="383"/>
        </w:trPr>
        <w:tc>
          <w:tcPr>
            <w:tcW w:w="586" w:type="pct"/>
            <w:vMerge w:val="restart"/>
            <w:tcBorders>
              <w:top w:val="single" w:sz="12" w:space="0" w:color="auto"/>
              <w:left w:val="single" w:sz="12" w:space="0" w:color="auto"/>
              <w:bottom w:val="single" w:sz="4" w:space="0" w:color="auto"/>
              <w:right w:val="single" w:sz="12" w:space="0" w:color="auto"/>
            </w:tcBorders>
            <w:vAlign w:val="center"/>
          </w:tcPr>
          <w:p w14:paraId="61106B86" w14:textId="77777777" w:rsidR="00B804AB" w:rsidRPr="00F74C70" w:rsidRDefault="00B804AB" w:rsidP="00AE11FD">
            <w:pPr>
              <w:spacing w:line="276" w:lineRule="auto"/>
              <w:rPr>
                <w:rFonts w:ascii="Times New Roman" w:hAnsi="Times New Roman"/>
                <w:b/>
                <w:sz w:val="20"/>
              </w:rPr>
            </w:pPr>
            <w:r w:rsidRPr="00F74C70">
              <w:rPr>
                <w:rFonts w:ascii="Times New Roman" w:hAnsi="Times New Roman"/>
                <w:b/>
                <w:sz w:val="20"/>
              </w:rPr>
              <w:t>YARIYIL</w:t>
            </w:r>
          </w:p>
          <w:p w14:paraId="4DF9EDD0" w14:textId="77777777" w:rsidR="00B804AB" w:rsidRPr="00F74C70" w:rsidRDefault="00B804AB" w:rsidP="00AE11FD">
            <w:pPr>
              <w:spacing w:line="276" w:lineRule="auto"/>
              <w:rPr>
                <w:rFonts w:ascii="Times New Roman" w:hAnsi="Times New Roman"/>
                <w:sz w:val="20"/>
              </w:rPr>
            </w:pPr>
          </w:p>
        </w:tc>
        <w:tc>
          <w:tcPr>
            <w:tcW w:w="1605" w:type="pct"/>
            <w:gridSpan w:val="6"/>
            <w:tcBorders>
              <w:left w:val="single" w:sz="12" w:space="0" w:color="auto"/>
              <w:bottom w:val="single" w:sz="4" w:space="0" w:color="auto"/>
              <w:right w:val="single" w:sz="12" w:space="0" w:color="auto"/>
            </w:tcBorders>
            <w:vAlign w:val="center"/>
          </w:tcPr>
          <w:p w14:paraId="08252141"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08" w:type="pct"/>
            <w:gridSpan w:val="6"/>
            <w:tcBorders>
              <w:left w:val="single" w:sz="12" w:space="0" w:color="auto"/>
              <w:bottom w:val="single" w:sz="4" w:space="0" w:color="auto"/>
            </w:tcBorders>
            <w:vAlign w:val="center"/>
          </w:tcPr>
          <w:p w14:paraId="1379622E"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B804AB" w:rsidRPr="00F74C70" w14:paraId="12B4FF4C" w14:textId="77777777" w:rsidTr="00AE11FD">
        <w:trPr>
          <w:trHeight w:val="382"/>
        </w:trPr>
        <w:tc>
          <w:tcPr>
            <w:tcW w:w="586" w:type="pct"/>
            <w:vMerge/>
            <w:tcBorders>
              <w:top w:val="single" w:sz="4" w:space="0" w:color="auto"/>
              <w:left w:val="single" w:sz="12" w:space="0" w:color="auto"/>
              <w:bottom w:val="single" w:sz="4" w:space="0" w:color="auto"/>
              <w:right w:val="single" w:sz="12" w:space="0" w:color="auto"/>
            </w:tcBorders>
          </w:tcPr>
          <w:p w14:paraId="5EE03351" w14:textId="77777777" w:rsidR="00B804AB" w:rsidRPr="00F74C70" w:rsidRDefault="00B804AB" w:rsidP="00AE11FD">
            <w:pPr>
              <w:spacing w:line="276" w:lineRule="auto"/>
              <w:rPr>
                <w:rFonts w:ascii="Times New Roman" w:hAnsi="Times New Roman"/>
                <w:b/>
                <w:sz w:val="20"/>
              </w:rPr>
            </w:pPr>
          </w:p>
        </w:tc>
        <w:tc>
          <w:tcPr>
            <w:tcW w:w="408" w:type="pct"/>
            <w:gridSpan w:val="2"/>
            <w:tcBorders>
              <w:top w:val="single" w:sz="4" w:space="0" w:color="auto"/>
              <w:left w:val="single" w:sz="12" w:space="0" w:color="auto"/>
              <w:bottom w:val="single" w:sz="4" w:space="0" w:color="auto"/>
              <w:right w:val="single" w:sz="4" w:space="0" w:color="auto"/>
            </w:tcBorders>
            <w:vAlign w:val="center"/>
          </w:tcPr>
          <w:p w14:paraId="5A1D89C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613" w:type="pct"/>
            <w:tcBorders>
              <w:top w:val="single" w:sz="4" w:space="0" w:color="auto"/>
              <w:left w:val="single" w:sz="4" w:space="0" w:color="auto"/>
              <w:bottom w:val="single" w:sz="4" w:space="0" w:color="auto"/>
            </w:tcBorders>
            <w:vAlign w:val="center"/>
          </w:tcPr>
          <w:p w14:paraId="3A3CACCE"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584" w:type="pct"/>
            <w:gridSpan w:val="3"/>
            <w:tcBorders>
              <w:top w:val="single" w:sz="4" w:space="0" w:color="auto"/>
              <w:bottom w:val="single" w:sz="4" w:space="0" w:color="auto"/>
              <w:right w:val="single" w:sz="12" w:space="0" w:color="auto"/>
            </w:tcBorders>
            <w:vAlign w:val="center"/>
          </w:tcPr>
          <w:p w14:paraId="44BE362C" w14:textId="77777777" w:rsidR="00B804AB" w:rsidRPr="00F74C70" w:rsidRDefault="00B804AB"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68" w:type="pct"/>
            <w:tcBorders>
              <w:top w:val="single" w:sz="4" w:space="0" w:color="auto"/>
              <w:bottom w:val="single" w:sz="4" w:space="0" w:color="auto"/>
              <w:right w:val="single" w:sz="4" w:space="0" w:color="auto"/>
            </w:tcBorders>
            <w:vAlign w:val="center"/>
          </w:tcPr>
          <w:p w14:paraId="50311FE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18" w:type="pct"/>
            <w:tcBorders>
              <w:top w:val="single" w:sz="4" w:space="0" w:color="auto"/>
              <w:left w:val="single" w:sz="4" w:space="0" w:color="auto"/>
              <w:bottom w:val="single" w:sz="4" w:space="0" w:color="auto"/>
              <w:right w:val="single" w:sz="4" w:space="0" w:color="auto"/>
            </w:tcBorders>
            <w:vAlign w:val="center"/>
          </w:tcPr>
          <w:p w14:paraId="07A2E786" w14:textId="77777777" w:rsidR="00B804AB" w:rsidRPr="00F74C70" w:rsidRDefault="00B804AB"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71" w:type="pct"/>
            <w:gridSpan w:val="3"/>
            <w:tcBorders>
              <w:top w:val="single" w:sz="4" w:space="0" w:color="auto"/>
              <w:left w:val="single" w:sz="4" w:space="0" w:color="auto"/>
              <w:bottom w:val="single" w:sz="4" w:space="0" w:color="auto"/>
            </w:tcBorders>
            <w:vAlign w:val="center"/>
          </w:tcPr>
          <w:p w14:paraId="0F98AF0A"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951" w:type="pct"/>
            <w:tcBorders>
              <w:top w:val="single" w:sz="4" w:space="0" w:color="auto"/>
              <w:left w:val="single" w:sz="4" w:space="0" w:color="auto"/>
              <w:bottom w:val="single" w:sz="4" w:space="0" w:color="auto"/>
            </w:tcBorders>
            <w:vAlign w:val="center"/>
          </w:tcPr>
          <w:p w14:paraId="6F7FBE50"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B804AB" w:rsidRPr="00F74C70" w14:paraId="1171595B" w14:textId="77777777" w:rsidTr="00AE11FD">
        <w:trPr>
          <w:trHeight w:val="367"/>
        </w:trPr>
        <w:tc>
          <w:tcPr>
            <w:tcW w:w="586" w:type="pct"/>
            <w:tcBorders>
              <w:top w:val="single" w:sz="4" w:space="0" w:color="auto"/>
              <w:left w:val="single" w:sz="12" w:space="0" w:color="auto"/>
              <w:bottom w:val="single" w:sz="12" w:space="0" w:color="auto"/>
              <w:right w:val="single" w:sz="12" w:space="0" w:color="auto"/>
            </w:tcBorders>
            <w:vAlign w:val="center"/>
          </w:tcPr>
          <w:p w14:paraId="44B2C061"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7</w:t>
            </w:r>
          </w:p>
        </w:tc>
        <w:tc>
          <w:tcPr>
            <w:tcW w:w="408" w:type="pct"/>
            <w:gridSpan w:val="2"/>
            <w:tcBorders>
              <w:top w:val="single" w:sz="4" w:space="0" w:color="auto"/>
              <w:left w:val="single" w:sz="12" w:space="0" w:color="auto"/>
              <w:bottom w:val="single" w:sz="12" w:space="0" w:color="auto"/>
              <w:right w:val="single" w:sz="4" w:space="0" w:color="auto"/>
            </w:tcBorders>
            <w:vAlign w:val="center"/>
          </w:tcPr>
          <w:p w14:paraId="188B24CE"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2</w:t>
            </w:r>
          </w:p>
        </w:tc>
        <w:tc>
          <w:tcPr>
            <w:tcW w:w="613" w:type="pct"/>
            <w:tcBorders>
              <w:top w:val="single" w:sz="4" w:space="0" w:color="auto"/>
              <w:left w:val="single" w:sz="4" w:space="0" w:color="auto"/>
              <w:bottom w:val="single" w:sz="12" w:space="0" w:color="auto"/>
            </w:tcBorders>
            <w:vAlign w:val="center"/>
          </w:tcPr>
          <w:p w14:paraId="2D0FA4F7"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0</w:t>
            </w:r>
          </w:p>
        </w:tc>
        <w:tc>
          <w:tcPr>
            <w:tcW w:w="584" w:type="pct"/>
            <w:gridSpan w:val="3"/>
            <w:tcBorders>
              <w:top w:val="single" w:sz="4" w:space="0" w:color="auto"/>
              <w:bottom w:val="single" w:sz="12" w:space="0" w:color="auto"/>
              <w:right w:val="single" w:sz="12" w:space="0" w:color="auto"/>
            </w:tcBorders>
            <w:shd w:val="clear" w:color="auto" w:fill="auto"/>
            <w:vAlign w:val="center"/>
          </w:tcPr>
          <w:p w14:paraId="4C385F10"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0</w:t>
            </w:r>
          </w:p>
        </w:tc>
        <w:tc>
          <w:tcPr>
            <w:tcW w:w="468" w:type="pct"/>
            <w:tcBorders>
              <w:top w:val="single" w:sz="4" w:space="0" w:color="auto"/>
              <w:bottom w:val="single" w:sz="12" w:space="0" w:color="auto"/>
              <w:right w:val="single" w:sz="4" w:space="0" w:color="auto"/>
            </w:tcBorders>
            <w:shd w:val="clear" w:color="auto" w:fill="auto"/>
            <w:vAlign w:val="center"/>
          </w:tcPr>
          <w:p w14:paraId="29A3BFA8"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2</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tcPr>
          <w:p w14:paraId="09FC5784" w14:textId="15C3E39C" w:rsidR="00B804AB" w:rsidRPr="00F74C70" w:rsidRDefault="00961650" w:rsidP="00AE11FD">
            <w:pPr>
              <w:spacing w:line="276" w:lineRule="auto"/>
              <w:jc w:val="center"/>
              <w:rPr>
                <w:rFonts w:ascii="Times New Roman" w:hAnsi="Times New Roman"/>
                <w:sz w:val="20"/>
              </w:rPr>
            </w:pPr>
            <w:r>
              <w:rPr>
                <w:rFonts w:ascii="Times New Roman" w:hAnsi="Times New Roman"/>
                <w:sz w:val="20"/>
              </w:rPr>
              <w:t>2</w:t>
            </w:r>
          </w:p>
        </w:tc>
        <w:tc>
          <w:tcPr>
            <w:tcW w:w="1071" w:type="pct"/>
            <w:gridSpan w:val="3"/>
            <w:tcBorders>
              <w:top w:val="single" w:sz="4" w:space="0" w:color="auto"/>
              <w:left w:val="single" w:sz="4" w:space="0" w:color="auto"/>
              <w:bottom w:val="single" w:sz="12" w:space="0" w:color="auto"/>
            </w:tcBorders>
            <w:vAlign w:val="center"/>
          </w:tcPr>
          <w:p w14:paraId="30B6215F" w14:textId="77777777" w:rsidR="00B804AB" w:rsidRPr="00F74C70" w:rsidRDefault="00B804A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br/>
              <w:t xml:space="preserve">ZORUNLU ( )  </w:t>
            </w:r>
          </w:p>
          <w:p w14:paraId="562AF8C0" w14:textId="77777777" w:rsidR="00B804AB" w:rsidRPr="00F74C70" w:rsidRDefault="00B804A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51" w:type="pct"/>
            <w:tcBorders>
              <w:top w:val="single" w:sz="4" w:space="0" w:color="auto"/>
              <w:left w:val="single" w:sz="4" w:space="0" w:color="auto"/>
              <w:bottom w:val="single" w:sz="12" w:space="0" w:color="auto"/>
            </w:tcBorders>
          </w:tcPr>
          <w:p w14:paraId="4995C347" w14:textId="77777777" w:rsidR="00B804AB" w:rsidRPr="00F74C70" w:rsidRDefault="00B804AB"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B804AB" w:rsidRPr="00F74C70" w14:paraId="257DA92F"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47DB460"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B804AB" w:rsidRPr="00F74C70" w14:paraId="7D35AAD9" w14:textId="77777777" w:rsidTr="00AE11FD">
        <w:tblPrEx>
          <w:tblBorders>
            <w:insideH w:val="single" w:sz="6" w:space="0" w:color="auto"/>
            <w:insideV w:val="single" w:sz="6" w:space="0" w:color="auto"/>
          </w:tblBorders>
        </w:tblPrEx>
        <w:trPr>
          <w:trHeight w:val="546"/>
        </w:trPr>
        <w:tc>
          <w:tcPr>
            <w:tcW w:w="850" w:type="pct"/>
            <w:gridSpan w:val="2"/>
            <w:tcBorders>
              <w:top w:val="single" w:sz="12" w:space="0" w:color="auto"/>
              <w:left w:val="single" w:sz="12" w:space="0" w:color="auto"/>
              <w:bottom w:val="single" w:sz="6" w:space="0" w:color="auto"/>
            </w:tcBorders>
          </w:tcPr>
          <w:p w14:paraId="60D02F89"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1025" w:type="pct"/>
            <w:gridSpan w:val="4"/>
            <w:tcBorders>
              <w:top w:val="single" w:sz="12" w:space="0" w:color="auto"/>
              <w:bottom w:val="single" w:sz="6" w:space="0" w:color="auto"/>
            </w:tcBorders>
          </w:tcPr>
          <w:p w14:paraId="2DBC9534"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1560" w:type="pct"/>
            <w:gridSpan w:val="5"/>
            <w:tcBorders>
              <w:top w:val="single" w:sz="12" w:space="0" w:color="auto"/>
              <w:bottom w:val="single" w:sz="6" w:space="0" w:color="auto"/>
            </w:tcBorders>
          </w:tcPr>
          <w:p w14:paraId="36B4BE16"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565" w:type="pct"/>
            <w:gridSpan w:val="2"/>
            <w:tcBorders>
              <w:top w:val="single" w:sz="12" w:space="0" w:color="auto"/>
              <w:bottom w:val="single" w:sz="6" w:space="0" w:color="auto"/>
            </w:tcBorders>
          </w:tcPr>
          <w:p w14:paraId="4EED35CC"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B804AB" w:rsidRPr="00F74C70" w14:paraId="0EA894BD" w14:textId="77777777" w:rsidTr="00AE11FD">
        <w:tblPrEx>
          <w:tblBorders>
            <w:insideH w:val="single" w:sz="6" w:space="0" w:color="auto"/>
            <w:insideV w:val="single" w:sz="6" w:space="0" w:color="auto"/>
          </w:tblBorders>
        </w:tblPrEx>
        <w:trPr>
          <w:trHeight w:val="138"/>
        </w:trPr>
        <w:tc>
          <w:tcPr>
            <w:tcW w:w="850" w:type="pct"/>
            <w:gridSpan w:val="2"/>
            <w:tcBorders>
              <w:top w:val="single" w:sz="6" w:space="0" w:color="auto"/>
              <w:left w:val="single" w:sz="12" w:space="0" w:color="auto"/>
              <w:bottom w:val="single" w:sz="12" w:space="0" w:color="auto"/>
              <w:right w:val="single" w:sz="4" w:space="0" w:color="auto"/>
            </w:tcBorders>
          </w:tcPr>
          <w:p w14:paraId="0EE83B93" w14:textId="77777777" w:rsidR="00B804AB" w:rsidRPr="00F74C70" w:rsidRDefault="00B804AB" w:rsidP="00AE11FD">
            <w:pPr>
              <w:spacing w:line="276" w:lineRule="auto"/>
              <w:jc w:val="center"/>
              <w:rPr>
                <w:rFonts w:ascii="Times New Roman" w:hAnsi="Times New Roman"/>
                <w:sz w:val="20"/>
              </w:rPr>
            </w:pPr>
          </w:p>
        </w:tc>
        <w:tc>
          <w:tcPr>
            <w:tcW w:w="1025" w:type="pct"/>
            <w:gridSpan w:val="4"/>
            <w:tcBorders>
              <w:top w:val="single" w:sz="6" w:space="0" w:color="auto"/>
              <w:left w:val="single" w:sz="4" w:space="0" w:color="auto"/>
              <w:bottom w:val="single" w:sz="12" w:space="0" w:color="auto"/>
              <w:right w:val="single" w:sz="4" w:space="0" w:color="auto"/>
            </w:tcBorders>
          </w:tcPr>
          <w:p w14:paraId="7E4229E0" w14:textId="77777777" w:rsidR="00B804AB" w:rsidRPr="00F74C70" w:rsidRDefault="00B804AB" w:rsidP="00AE11FD">
            <w:pPr>
              <w:spacing w:line="276" w:lineRule="auto"/>
              <w:jc w:val="center"/>
              <w:rPr>
                <w:rFonts w:ascii="Times New Roman" w:hAnsi="Times New Roman"/>
                <w:sz w:val="20"/>
              </w:rPr>
            </w:pPr>
          </w:p>
        </w:tc>
        <w:tc>
          <w:tcPr>
            <w:tcW w:w="1560" w:type="pct"/>
            <w:gridSpan w:val="5"/>
            <w:tcBorders>
              <w:top w:val="single" w:sz="6" w:space="0" w:color="auto"/>
              <w:left w:val="single" w:sz="4" w:space="0" w:color="auto"/>
              <w:bottom w:val="single" w:sz="12" w:space="0" w:color="auto"/>
            </w:tcBorders>
          </w:tcPr>
          <w:p w14:paraId="4B4D6E69"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1565" w:type="pct"/>
            <w:gridSpan w:val="2"/>
            <w:tcBorders>
              <w:top w:val="single" w:sz="6" w:space="0" w:color="auto"/>
              <w:left w:val="single" w:sz="4" w:space="0" w:color="auto"/>
              <w:bottom w:val="single" w:sz="12" w:space="0" w:color="auto"/>
            </w:tcBorders>
          </w:tcPr>
          <w:p w14:paraId="74918BAE"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Genel Kültür (  )      Alan ( x)</w:t>
            </w:r>
          </w:p>
        </w:tc>
      </w:tr>
      <w:tr w:rsidR="00B804AB" w:rsidRPr="00F74C70" w14:paraId="75EA5673"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745EDA51"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B804AB" w:rsidRPr="00F74C70" w14:paraId="5F9055F7" w14:textId="77777777" w:rsidTr="00AE11FD">
        <w:tc>
          <w:tcPr>
            <w:tcW w:w="1850" w:type="pct"/>
            <w:gridSpan w:val="5"/>
            <w:vMerge w:val="restart"/>
            <w:tcBorders>
              <w:top w:val="single" w:sz="12" w:space="0" w:color="auto"/>
              <w:left w:val="single" w:sz="12" w:space="0" w:color="auto"/>
              <w:bottom w:val="single" w:sz="12" w:space="0" w:color="auto"/>
              <w:right w:val="single" w:sz="12" w:space="0" w:color="auto"/>
            </w:tcBorders>
            <w:vAlign w:val="center"/>
          </w:tcPr>
          <w:p w14:paraId="3A0371E3"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75" w:type="pct"/>
            <w:gridSpan w:val="5"/>
            <w:tcBorders>
              <w:top w:val="single" w:sz="12" w:space="0" w:color="auto"/>
              <w:left w:val="single" w:sz="12" w:space="0" w:color="auto"/>
              <w:bottom w:val="single" w:sz="8" w:space="0" w:color="auto"/>
              <w:right w:val="single" w:sz="4" w:space="0" w:color="auto"/>
            </w:tcBorders>
            <w:vAlign w:val="center"/>
          </w:tcPr>
          <w:p w14:paraId="3134F1E6"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024" w:type="pct"/>
            <w:gridSpan w:val="2"/>
            <w:tcBorders>
              <w:top w:val="single" w:sz="12" w:space="0" w:color="auto"/>
              <w:left w:val="single" w:sz="4" w:space="0" w:color="auto"/>
              <w:bottom w:val="single" w:sz="8" w:space="0" w:color="auto"/>
              <w:right w:val="single" w:sz="8" w:space="0" w:color="auto"/>
            </w:tcBorders>
            <w:vAlign w:val="center"/>
          </w:tcPr>
          <w:p w14:paraId="5730D5A0"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951" w:type="pct"/>
            <w:tcBorders>
              <w:top w:val="single" w:sz="12" w:space="0" w:color="auto"/>
              <w:left w:val="single" w:sz="8" w:space="0" w:color="auto"/>
              <w:bottom w:val="single" w:sz="8" w:space="0" w:color="auto"/>
              <w:right w:val="single" w:sz="12" w:space="0" w:color="auto"/>
            </w:tcBorders>
            <w:vAlign w:val="center"/>
          </w:tcPr>
          <w:p w14:paraId="07804980"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w:t>
            </w:r>
          </w:p>
        </w:tc>
      </w:tr>
      <w:tr w:rsidR="00B804AB" w:rsidRPr="00F74C70" w14:paraId="26E98EB1" w14:textId="77777777" w:rsidTr="00AE11FD">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3F3ED3D9" w14:textId="77777777" w:rsidR="00B804AB" w:rsidRPr="00F74C70" w:rsidRDefault="00B804AB" w:rsidP="00AE11FD">
            <w:pPr>
              <w:spacing w:line="276" w:lineRule="auto"/>
              <w:rPr>
                <w:rFonts w:ascii="Times New Roman" w:hAnsi="Times New Roman"/>
                <w:b/>
                <w:sz w:val="20"/>
              </w:rPr>
            </w:pPr>
          </w:p>
        </w:tc>
        <w:tc>
          <w:tcPr>
            <w:tcW w:w="1175" w:type="pct"/>
            <w:gridSpan w:val="5"/>
            <w:tcBorders>
              <w:top w:val="single" w:sz="8" w:space="0" w:color="auto"/>
              <w:left w:val="single" w:sz="12" w:space="0" w:color="auto"/>
              <w:bottom w:val="single" w:sz="4" w:space="0" w:color="auto"/>
              <w:right w:val="single" w:sz="4" w:space="0" w:color="auto"/>
            </w:tcBorders>
            <w:vAlign w:val="center"/>
          </w:tcPr>
          <w:p w14:paraId="685213FB"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I. Ara Sınav</w:t>
            </w:r>
          </w:p>
        </w:tc>
        <w:tc>
          <w:tcPr>
            <w:tcW w:w="1024" w:type="pct"/>
            <w:gridSpan w:val="2"/>
            <w:tcBorders>
              <w:top w:val="single" w:sz="8" w:space="0" w:color="auto"/>
              <w:left w:val="single" w:sz="4" w:space="0" w:color="auto"/>
              <w:bottom w:val="single" w:sz="4" w:space="0" w:color="auto"/>
              <w:right w:val="single" w:sz="8" w:space="0" w:color="auto"/>
            </w:tcBorders>
          </w:tcPr>
          <w:p w14:paraId="2FD57075"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1</w:t>
            </w:r>
          </w:p>
        </w:tc>
        <w:tc>
          <w:tcPr>
            <w:tcW w:w="951" w:type="pct"/>
            <w:tcBorders>
              <w:top w:val="single" w:sz="8" w:space="0" w:color="auto"/>
              <w:left w:val="single" w:sz="8" w:space="0" w:color="auto"/>
              <w:bottom w:val="single" w:sz="4" w:space="0" w:color="auto"/>
              <w:right w:val="single" w:sz="12" w:space="0" w:color="auto"/>
            </w:tcBorders>
            <w:shd w:val="clear" w:color="auto" w:fill="auto"/>
          </w:tcPr>
          <w:p w14:paraId="2A47FE0A" w14:textId="77777777" w:rsidR="00B804AB" w:rsidRPr="00F74C70" w:rsidRDefault="00B804AB" w:rsidP="00AE11FD">
            <w:pPr>
              <w:spacing w:line="276" w:lineRule="auto"/>
              <w:jc w:val="center"/>
              <w:rPr>
                <w:rFonts w:ascii="Times New Roman" w:hAnsi="Times New Roman"/>
                <w:sz w:val="20"/>
                <w:highlight w:val="yellow"/>
              </w:rPr>
            </w:pPr>
            <w:r w:rsidRPr="00F74C70">
              <w:rPr>
                <w:rFonts w:ascii="Times New Roman" w:hAnsi="Times New Roman"/>
                <w:sz w:val="20"/>
              </w:rPr>
              <w:t>30</w:t>
            </w:r>
          </w:p>
        </w:tc>
      </w:tr>
      <w:tr w:rsidR="00B804AB" w:rsidRPr="00F74C70" w14:paraId="3884E8FB" w14:textId="77777777" w:rsidTr="00AE11FD">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6913D398" w14:textId="77777777" w:rsidR="00B804AB" w:rsidRPr="00F74C70" w:rsidRDefault="00B804AB" w:rsidP="00AE11FD">
            <w:pPr>
              <w:spacing w:line="276" w:lineRule="auto"/>
              <w:rPr>
                <w:rFonts w:ascii="Times New Roman" w:hAnsi="Times New Roman"/>
                <w:b/>
                <w:sz w:val="20"/>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14:paraId="38A9705F"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II. Ara Sınav</w:t>
            </w:r>
          </w:p>
        </w:tc>
        <w:tc>
          <w:tcPr>
            <w:tcW w:w="1024" w:type="pct"/>
            <w:gridSpan w:val="2"/>
            <w:tcBorders>
              <w:top w:val="single" w:sz="4" w:space="0" w:color="auto"/>
              <w:left w:val="single" w:sz="4" w:space="0" w:color="auto"/>
              <w:bottom w:val="single" w:sz="4" w:space="0" w:color="auto"/>
              <w:right w:val="single" w:sz="8" w:space="0" w:color="auto"/>
            </w:tcBorders>
          </w:tcPr>
          <w:p w14:paraId="5748B38B"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51" w:type="pct"/>
            <w:tcBorders>
              <w:top w:val="single" w:sz="4" w:space="0" w:color="auto"/>
              <w:left w:val="single" w:sz="8" w:space="0" w:color="auto"/>
              <w:bottom w:val="single" w:sz="4" w:space="0" w:color="auto"/>
              <w:right w:val="single" w:sz="12" w:space="0" w:color="auto"/>
            </w:tcBorders>
            <w:shd w:val="clear" w:color="auto" w:fill="auto"/>
          </w:tcPr>
          <w:p w14:paraId="1B1CBCD5" w14:textId="77777777" w:rsidR="00B804AB" w:rsidRPr="00F74C70" w:rsidRDefault="00B804AB" w:rsidP="00AE11FD">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B804AB" w:rsidRPr="00F74C70" w14:paraId="76BFAD16" w14:textId="77777777" w:rsidTr="00AE11FD">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5DEAC876" w14:textId="77777777" w:rsidR="00B804AB" w:rsidRPr="00F74C70" w:rsidRDefault="00B804AB" w:rsidP="00AE11FD">
            <w:pPr>
              <w:spacing w:line="276" w:lineRule="auto"/>
              <w:rPr>
                <w:rFonts w:ascii="Times New Roman" w:hAnsi="Times New Roman"/>
                <w:b/>
                <w:sz w:val="20"/>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14:paraId="13194A8F"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Kısa Sınav</w:t>
            </w:r>
          </w:p>
        </w:tc>
        <w:tc>
          <w:tcPr>
            <w:tcW w:w="1024" w:type="pct"/>
            <w:gridSpan w:val="2"/>
            <w:tcBorders>
              <w:top w:val="single" w:sz="4" w:space="0" w:color="auto"/>
              <w:left w:val="single" w:sz="4" w:space="0" w:color="auto"/>
              <w:bottom w:val="single" w:sz="4" w:space="0" w:color="auto"/>
              <w:right w:val="single" w:sz="8" w:space="0" w:color="auto"/>
            </w:tcBorders>
          </w:tcPr>
          <w:p w14:paraId="4C4E14CF" w14:textId="77777777" w:rsidR="00B804AB" w:rsidRPr="00F74C70" w:rsidRDefault="00B804AB" w:rsidP="00AE11FD">
            <w:pPr>
              <w:spacing w:line="276" w:lineRule="auto"/>
              <w:rPr>
                <w:rFonts w:ascii="Times New Roman" w:hAnsi="Times New Roman"/>
                <w:sz w:val="20"/>
              </w:rPr>
            </w:pPr>
          </w:p>
        </w:tc>
        <w:tc>
          <w:tcPr>
            <w:tcW w:w="951" w:type="pct"/>
            <w:tcBorders>
              <w:top w:val="single" w:sz="4" w:space="0" w:color="auto"/>
              <w:left w:val="single" w:sz="8" w:space="0" w:color="auto"/>
              <w:bottom w:val="single" w:sz="4" w:space="0" w:color="auto"/>
              <w:right w:val="single" w:sz="12" w:space="0" w:color="auto"/>
            </w:tcBorders>
          </w:tcPr>
          <w:p w14:paraId="6A812043"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 xml:space="preserve"> </w:t>
            </w:r>
          </w:p>
        </w:tc>
      </w:tr>
      <w:tr w:rsidR="00B804AB" w:rsidRPr="00F74C70" w14:paraId="6119CE81" w14:textId="77777777" w:rsidTr="00AE11FD">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326023C6" w14:textId="77777777" w:rsidR="00B804AB" w:rsidRPr="00F74C70" w:rsidRDefault="00B804AB" w:rsidP="00AE11FD">
            <w:pPr>
              <w:spacing w:line="276" w:lineRule="auto"/>
              <w:rPr>
                <w:rFonts w:ascii="Times New Roman" w:hAnsi="Times New Roman"/>
                <w:b/>
                <w:sz w:val="20"/>
              </w:rPr>
            </w:pPr>
          </w:p>
        </w:tc>
        <w:tc>
          <w:tcPr>
            <w:tcW w:w="1175" w:type="pct"/>
            <w:gridSpan w:val="5"/>
            <w:tcBorders>
              <w:top w:val="single" w:sz="4" w:space="0" w:color="auto"/>
              <w:left w:val="single" w:sz="12" w:space="0" w:color="auto"/>
              <w:bottom w:val="single" w:sz="4" w:space="0" w:color="auto"/>
              <w:right w:val="single" w:sz="4" w:space="0" w:color="auto"/>
            </w:tcBorders>
            <w:vAlign w:val="center"/>
          </w:tcPr>
          <w:p w14:paraId="2D49234B"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Ödev</w:t>
            </w:r>
          </w:p>
        </w:tc>
        <w:tc>
          <w:tcPr>
            <w:tcW w:w="1024" w:type="pct"/>
            <w:gridSpan w:val="2"/>
            <w:tcBorders>
              <w:top w:val="single" w:sz="4" w:space="0" w:color="auto"/>
              <w:left w:val="single" w:sz="4" w:space="0" w:color="auto"/>
              <w:bottom w:val="single" w:sz="4" w:space="0" w:color="auto"/>
              <w:right w:val="single" w:sz="8" w:space="0" w:color="auto"/>
            </w:tcBorders>
          </w:tcPr>
          <w:p w14:paraId="69DBCF35"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1 </w:t>
            </w:r>
          </w:p>
        </w:tc>
        <w:tc>
          <w:tcPr>
            <w:tcW w:w="951" w:type="pct"/>
            <w:tcBorders>
              <w:top w:val="single" w:sz="4" w:space="0" w:color="auto"/>
              <w:left w:val="single" w:sz="8" w:space="0" w:color="auto"/>
              <w:bottom w:val="single" w:sz="4" w:space="0" w:color="auto"/>
              <w:right w:val="single" w:sz="12" w:space="0" w:color="auto"/>
            </w:tcBorders>
          </w:tcPr>
          <w:p w14:paraId="30A911BA"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30</w:t>
            </w:r>
          </w:p>
        </w:tc>
      </w:tr>
      <w:tr w:rsidR="00B804AB" w:rsidRPr="00F74C70" w14:paraId="547C010E" w14:textId="77777777" w:rsidTr="00AE11FD">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36142512" w14:textId="77777777" w:rsidR="00B804AB" w:rsidRPr="00F74C70" w:rsidRDefault="00B804AB" w:rsidP="00AE11FD">
            <w:pPr>
              <w:spacing w:line="276" w:lineRule="auto"/>
              <w:rPr>
                <w:rFonts w:ascii="Times New Roman" w:hAnsi="Times New Roman"/>
                <w:b/>
                <w:sz w:val="20"/>
              </w:rPr>
            </w:pPr>
          </w:p>
        </w:tc>
        <w:tc>
          <w:tcPr>
            <w:tcW w:w="1175" w:type="pct"/>
            <w:gridSpan w:val="5"/>
            <w:tcBorders>
              <w:top w:val="single" w:sz="4" w:space="0" w:color="auto"/>
              <w:left w:val="single" w:sz="12" w:space="0" w:color="auto"/>
              <w:bottom w:val="single" w:sz="8" w:space="0" w:color="auto"/>
              <w:right w:val="single" w:sz="4" w:space="0" w:color="auto"/>
            </w:tcBorders>
            <w:vAlign w:val="center"/>
          </w:tcPr>
          <w:p w14:paraId="3DDF0732"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Proje</w:t>
            </w:r>
          </w:p>
        </w:tc>
        <w:tc>
          <w:tcPr>
            <w:tcW w:w="1024" w:type="pct"/>
            <w:gridSpan w:val="2"/>
            <w:tcBorders>
              <w:top w:val="single" w:sz="4" w:space="0" w:color="auto"/>
              <w:left w:val="single" w:sz="4" w:space="0" w:color="auto"/>
              <w:bottom w:val="single" w:sz="8" w:space="0" w:color="auto"/>
              <w:right w:val="single" w:sz="8" w:space="0" w:color="auto"/>
            </w:tcBorders>
          </w:tcPr>
          <w:p w14:paraId="3023D2F8"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51" w:type="pct"/>
            <w:tcBorders>
              <w:top w:val="single" w:sz="4" w:space="0" w:color="auto"/>
              <w:left w:val="single" w:sz="8" w:space="0" w:color="auto"/>
              <w:bottom w:val="single" w:sz="8" w:space="0" w:color="auto"/>
              <w:right w:val="single" w:sz="12" w:space="0" w:color="auto"/>
            </w:tcBorders>
          </w:tcPr>
          <w:p w14:paraId="69614AB5"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 xml:space="preserve"> </w:t>
            </w:r>
          </w:p>
        </w:tc>
      </w:tr>
      <w:tr w:rsidR="00B804AB" w:rsidRPr="00F74C70" w14:paraId="4A548DF2" w14:textId="77777777" w:rsidTr="00AE11FD">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3441673B" w14:textId="77777777" w:rsidR="00B804AB" w:rsidRPr="00F74C70" w:rsidRDefault="00B804AB" w:rsidP="00AE11FD">
            <w:pPr>
              <w:spacing w:line="276" w:lineRule="auto"/>
              <w:rPr>
                <w:rFonts w:ascii="Times New Roman" w:hAnsi="Times New Roman"/>
                <w:b/>
                <w:sz w:val="20"/>
              </w:rPr>
            </w:pPr>
          </w:p>
        </w:tc>
        <w:tc>
          <w:tcPr>
            <w:tcW w:w="1175" w:type="pct"/>
            <w:gridSpan w:val="5"/>
            <w:tcBorders>
              <w:top w:val="single" w:sz="8" w:space="0" w:color="auto"/>
              <w:left w:val="single" w:sz="12" w:space="0" w:color="auto"/>
              <w:bottom w:val="single" w:sz="8" w:space="0" w:color="auto"/>
              <w:right w:val="single" w:sz="4" w:space="0" w:color="auto"/>
            </w:tcBorders>
            <w:vAlign w:val="center"/>
          </w:tcPr>
          <w:p w14:paraId="4C22008C"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Rapor</w:t>
            </w:r>
          </w:p>
        </w:tc>
        <w:tc>
          <w:tcPr>
            <w:tcW w:w="1024" w:type="pct"/>
            <w:gridSpan w:val="2"/>
            <w:tcBorders>
              <w:top w:val="single" w:sz="8" w:space="0" w:color="auto"/>
              <w:left w:val="single" w:sz="4" w:space="0" w:color="auto"/>
              <w:bottom w:val="single" w:sz="8" w:space="0" w:color="auto"/>
              <w:right w:val="single" w:sz="8" w:space="0" w:color="auto"/>
            </w:tcBorders>
          </w:tcPr>
          <w:p w14:paraId="4F7BEAF4" w14:textId="77777777" w:rsidR="00B804AB" w:rsidRPr="00F74C70" w:rsidRDefault="00B804AB" w:rsidP="00AE11FD">
            <w:pPr>
              <w:spacing w:line="276" w:lineRule="auto"/>
              <w:jc w:val="center"/>
              <w:rPr>
                <w:rFonts w:ascii="Times New Roman" w:hAnsi="Times New Roman"/>
                <w:sz w:val="20"/>
              </w:rPr>
            </w:pPr>
          </w:p>
        </w:tc>
        <w:tc>
          <w:tcPr>
            <w:tcW w:w="951" w:type="pct"/>
            <w:tcBorders>
              <w:top w:val="single" w:sz="8" w:space="0" w:color="auto"/>
              <w:left w:val="single" w:sz="8" w:space="0" w:color="auto"/>
              <w:bottom w:val="single" w:sz="8" w:space="0" w:color="auto"/>
              <w:right w:val="single" w:sz="12" w:space="0" w:color="auto"/>
            </w:tcBorders>
          </w:tcPr>
          <w:p w14:paraId="5FF1624A" w14:textId="77777777" w:rsidR="00B804AB" w:rsidRPr="00F74C70" w:rsidRDefault="00B804AB" w:rsidP="00AE11FD">
            <w:pPr>
              <w:spacing w:line="276" w:lineRule="auto"/>
              <w:rPr>
                <w:rFonts w:ascii="Times New Roman" w:hAnsi="Times New Roman"/>
                <w:sz w:val="20"/>
              </w:rPr>
            </w:pPr>
          </w:p>
        </w:tc>
      </w:tr>
      <w:tr w:rsidR="00B804AB" w:rsidRPr="00F74C70" w14:paraId="2F6B7B41" w14:textId="77777777" w:rsidTr="00AE11FD">
        <w:tc>
          <w:tcPr>
            <w:tcW w:w="1850" w:type="pct"/>
            <w:gridSpan w:val="5"/>
            <w:vMerge/>
            <w:tcBorders>
              <w:top w:val="single" w:sz="12" w:space="0" w:color="auto"/>
              <w:left w:val="single" w:sz="12" w:space="0" w:color="auto"/>
              <w:bottom w:val="single" w:sz="12" w:space="0" w:color="auto"/>
              <w:right w:val="single" w:sz="12" w:space="0" w:color="auto"/>
            </w:tcBorders>
            <w:vAlign w:val="center"/>
          </w:tcPr>
          <w:p w14:paraId="28D64752" w14:textId="77777777" w:rsidR="00B804AB" w:rsidRPr="00F74C70" w:rsidRDefault="00B804AB" w:rsidP="00AE11FD">
            <w:pPr>
              <w:spacing w:line="276" w:lineRule="auto"/>
              <w:rPr>
                <w:rFonts w:ascii="Times New Roman" w:hAnsi="Times New Roman"/>
                <w:b/>
                <w:sz w:val="20"/>
              </w:rPr>
            </w:pPr>
          </w:p>
        </w:tc>
        <w:tc>
          <w:tcPr>
            <w:tcW w:w="1175" w:type="pct"/>
            <w:gridSpan w:val="5"/>
            <w:tcBorders>
              <w:top w:val="single" w:sz="8" w:space="0" w:color="auto"/>
              <w:left w:val="single" w:sz="12" w:space="0" w:color="auto"/>
              <w:bottom w:val="single" w:sz="12" w:space="0" w:color="auto"/>
              <w:right w:val="single" w:sz="4" w:space="0" w:color="auto"/>
            </w:tcBorders>
            <w:vAlign w:val="center"/>
          </w:tcPr>
          <w:p w14:paraId="3F7AD66D"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24" w:type="pct"/>
            <w:gridSpan w:val="2"/>
            <w:tcBorders>
              <w:top w:val="single" w:sz="8" w:space="0" w:color="auto"/>
              <w:left w:val="single" w:sz="4" w:space="0" w:color="auto"/>
              <w:bottom w:val="single" w:sz="12" w:space="0" w:color="auto"/>
              <w:right w:val="single" w:sz="8" w:space="0" w:color="auto"/>
            </w:tcBorders>
          </w:tcPr>
          <w:p w14:paraId="6680F1EE" w14:textId="77777777" w:rsidR="00B804AB" w:rsidRPr="00F74C70" w:rsidRDefault="00B804AB" w:rsidP="00AE11FD">
            <w:pPr>
              <w:spacing w:line="276" w:lineRule="auto"/>
              <w:rPr>
                <w:rFonts w:ascii="Times New Roman" w:hAnsi="Times New Roman"/>
                <w:sz w:val="20"/>
              </w:rPr>
            </w:pPr>
          </w:p>
        </w:tc>
        <w:tc>
          <w:tcPr>
            <w:tcW w:w="951" w:type="pct"/>
            <w:tcBorders>
              <w:top w:val="single" w:sz="8" w:space="0" w:color="auto"/>
              <w:left w:val="single" w:sz="8" w:space="0" w:color="auto"/>
              <w:bottom w:val="single" w:sz="12" w:space="0" w:color="auto"/>
              <w:right w:val="single" w:sz="12" w:space="0" w:color="auto"/>
            </w:tcBorders>
          </w:tcPr>
          <w:p w14:paraId="7BCE2B99" w14:textId="77777777" w:rsidR="00B804AB" w:rsidRPr="00F74C70" w:rsidRDefault="00B804AB" w:rsidP="00AE11FD">
            <w:pPr>
              <w:spacing w:line="276" w:lineRule="auto"/>
              <w:rPr>
                <w:rFonts w:ascii="Times New Roman" w:hAnsi="Times New Roman"/>
                <w:sz w:val="20"/>
              </w:rPr>
            </w:pPr>
          </w:p>
        </w:tc>
      </w:tr>
      <w:tr w:rsidR="00B804AB" w:rsidRPr="00F74C70" w14:paraId="52169659" w14:textId="77777777" w:rsidTr="00AE11FD">
        <w:trPr>
          <w:trHeight w:val="392"/>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49642B07"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75" w:type="pct"/>
            <w:gridSpan w:val="5"/>
            <w:tcBorders>
              <w:top w:val="single" w:sz="12" w:space="0" w:color="auto"/>
              <w:left w:val="single" w:sz="12" w:space="0" w:color="auto"/>
              <w:bottom w:val="single" w:sz="8" w:space="0" w:color="auto"/>
              <w:right w:val="single" w:sz="4" w:space="0" w:color="auto"/>
            </w:tcBorders>
          </w:tcPr>
          <w:p w14:paraId="22D39126" w14:textId="77777777" w:rsidR="00B804AB" w:rsidRPr="00F74C70" w:rsidRDefault="00B804AB" w:rsidP="00AE11FD">
            <w:pPr>
              <w:spacing w:line="276" w:lineRule="auto"/>
              <w:rPr>
                <w:rFonts w:ascii="Times New Roman" w:hAnsi="Times New Roman"/>
                <w:sz w:val="20"/>
              </w:rPr>
            </w:pPr>
          </w:p>
        </w:tc>
        <w:tc>
          <w:tcPr>
            <w:tcW w:w="1024" w:type="pct"/>
            <w:gridSpan w:val="2"/>
            <w:tcBorders>
              <w:top w:val="single" w:sz="12" w:space="0" w:color="auto"/>
              <w:left w:val="single" w:sz="4" w:space="0" w:color="auto"/>
              <w:bottom w:val="single" w:sz="8" w:space="0" w:color="auto"/>
              <w:right w:val="single" w:sz="8" w:space="0" w:color="auto"/>
            </w:tcBorders>
            <w:vAlign w:val="center"/>
          </w:tcPr>
          <w:p w14:paraId="29741DF9"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1</w:t>
            </w:r>
          </w:p>
        </w:tc>
        <w:tc>
          <w:tcPr>
            <w:tcW w:w="951" w:type="pct"/>
            <w:tcBorders>
              <w:top w:val="single" w:sz="12" w:space="0" w:color="auto"/>
              <w:left w:val="single" w:sz="8" w:space="0" w:color="auto"/>
              <w:bottom w:val="single" w:sz="8" w:space="0" w:color="auto"/>
              <w:right w:val="single" w:sz="12" w:space="0" w:color="auto"/>
            </w:tcBorders>
            <w:vAlign w:val="center"/>
          </w:tcPr>
          <w:p w14:paraId="66AE91A7" w14:textId="77777777" w:rsidR="00B804AB" w:rsidRPr="00F74C70" w:rsidRDefault="00B804AB" w:rsidP="00AE11FD">
            <w:pPr>
              <w:spacing w:line="276" w:lineRule="auto"/>
              <w:jc w:val="center"/>
              <w:rPr>
                <w:rFonts w:ascii="Times New Roman" w:hAnsi="Times New Roman"/>
                <w:sz w:val="20"/>
              </w:rPr>
            </w:pPr>
            <w:r w:rsidRPr="00F74C70">
              <w:rPr>
                <w:rFonts w:ascii="Times New Roman" w:hAnsi="Times New Roman"/>
                <w:sz w:val="20"/>
              </w:rPr>
              <w:t>40</w:t>
            </w:r>
          </w:p>
        </w:tc>
      </w:tr>
      <w:tr w:rsidR="00B804AB" w:rsidRPr="00F74C70" w14:paraId="4E7E8711" w14:textId="77777777" w:rsidTr="00AE11FD">
        <w:trPr>
          <w:trHeight w:val="447"/>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4792B6A3"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14:paraId="6275710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B804AB" w:rsidRPr="00F74C70" w14:paraId="785D1215" w14:textId="77777777" w:rsidTr="00AE11FD">
        <w:trPr>
          <w:trHeight w:val="542"/>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6710695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50"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B804AB" w:rsidRPr="00F74C70" w14:paraId="5B1B0C2A" w14:textId="77777777" w:rsidTr="00AE11FD">
              <w:trPr>
                <w:tblCellSpacing w:w="15" w:type="dxa"/>
              </w:trPr>
              <w:tc>
                <w:tcPr>
                  <w:tcW w:w="5616" w:type="dxa"/>
                  <w:hideMark/>
                </w:tcPr>
                <w:p w14:paraId="7BA7455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shd w:val="clear" w:color="auto" w:fill="FFFFFF"/>
                    </w:rPr>
                    <w:t>Çevre kavramı, bölgesel ve yerel çevre sorunları, çevre ile ilgili kuruluşlar ve faaliyetleri, çevre eğitimi, sürdürülebilir kalkınma, erken çocukluk döneminde çevre eğitimi etkinlikleri </w:t>
                  </w:r>
                </w:p>
              </w:tc>
            </w:tr>
            <w:tr w:rsidR="00B804AB" w:rsidRPr="00F74C70" w14:paraId="40A63F32" w14:textId="77777777" w:rsidTr="00AE11FD">
              <w:trPr>
                <w:tblCellSpacing w:w="15" w:type="dxa"/>
              </w:trPr>
              <w:tc>
                <w:tcPr>
                  <w:tcW w:w="5616" w:type="dxa"/>
                  <w:hideMark/>
                </w:tcPr>
                <w:p w14:paraId="37AE9C12" w14:textId="77777777" w:rsidR="00B804AB" w:rsidRPr="00F74C70" w:rsidRDefault="00B804AB" w:rsidP="00AE11FD">
                  <w:pPr>
                    <w:spacing w:line="276" w:lineRule="auto"/>
                    <w:jc w:val="both"/>
                    <w:rPr>
                      <w:rFonts w:ascii="Times New Roman" w:hAnsi="Times New Roman"/>
                      <w:sz w:val="20"/>
                    </w:rPr>
                  </w:pPr>
                </w:p>
              </w:tc>
            </w:tr>
          </w:tbl>
          <w:p w14:paraId="44D34724" w14:textId="77777777" w:rsidR="00B804AB" w:rsidRPr="00F74C70" w:rsidRDefault="00B804AB" w:rsidP="00AE11FD">
            <w:pPr>
              <w:spacing w:line="276" w:lineRule="auto"/>
              <w:jc w:val="both"/>
              <w:rPr>
                <w:rFonts w:ascii="Times New Roman" w:hAnsi="Times New Roman"/>
                <w:sz w:val="20"/>
              </w:rPr>
            </w:pPr>
          </w:p>
        </w:tc>
      </w:tr>
      <w:tr w:rsidR="00B804AB" w:rsidRPr="00F74C70" w14:paraId="77F00B29" w14:textId="77777777" w:rsidTr="00AE11FD">
        <w:trPr>
          <w:trHeight w:val="426"/>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258B9FF3"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50" w:type="pct"/>
            <w:gridSpan w:val="8"/>
            <w:tcBorders>
              <w:top w:val="single" w:sz="12" w:space="0" w:color="auto"/>
              <w:left w:val="single" w:sz="12" w:space="0" w:color="auto"/>
              <w:bottom w:val="single" w:sz="12" w:space="0" w:color="auto"/>
              <w:right w:val="single" w:sz="12" w:space="0" w:color="auto"/>
            </w:tcBorders>
          </w:tcPr>
          <w:p w14:paraId="7883EB8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shd w:val="clear" w:color="auto" w:fill="FFFFFF"/>
              </w:rPr>
              <w:t>Bu dersin amacı; öğrencilerin çevre sorunlarına ilişkin son gelişmeler hakkında bilgi sahibi olmalarını sağlamak, erken çocukluk dönemdeki çocuklara çevre bilincinin kazandırılmasının önemini vurgulamak, küçük çocuklarla yapılabilecek çevre eğitimi etkinlikleri hakkında bilgi edinmelerini sağlamaktır. </w:t>
            </w:r>
          </w:p>
        </w:tc>
      </w:tr>
      <w:tr w:rsidR="00B804AB" w:rsidRPr="00F74C70" w14:paraId="3B154C0D" w14:textId="77777777" w:rsidTr="00AE11FD">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4EE911D0"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50" w:type="pct"/>
            <w:gridSpan w:val="8"/>
            <w:tcBorders>
              <w:top w:val="single" w:sz="12" w:space="0" w:color="auto"/>
              <w:left w:val="single" w:sz="12" w:space="0" w:color="auto"/>
              <w:bottom w:val="single" w:sz="12" w:space="0" w:color="auto"/>
              <w:right w:val="single" w:sz="12" w:space="0" w:color="auto"/>
            </w:tcBorders>
            <w:vAlign w:val="center"/>
          </w:tcPr>
          <w:p w14:paraId="5E5D4462" w14:textId="77777777" w:rsidR="00B804AB" w:rsidRPr="00F74C70" w:rsidRDefault="00B804AB" w:rsidP="00AE11FD">
            <w:pPr>
              <w:spacing w:line="276" w:lineRule="auto"/>
              <w:rPr>
                <w:rFonts w:ascii="Times New Roman" w:hAnsi="Times New Roman"/>
                <w:sz w:val="20"/>
              </w:rPr>
            </w:pPr>
          </w:p>
        </w:tc>
      </w:tr>
      <w:tr w:rsidR="00B804AB" w:rsidRPr="00F74C70" w14:paraId="7F777637" w14:textId="77777777" w:rsidTr="00AE11FD">
        <w:trPr>
          <w:trHeight w:val="518"/>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3B137081"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50" w:type="pct"/>
            <w:gridSpan w:val="8"/>
            <w:tcBorders>
              <w:top w:val="single" w:sz="12" w:space="0" w:color="auto"/>
              <w:left w:val="single" w:sz="12" w:space="0" w:color="auto"/>
              <w:bottom w:val="single" w:sz="12" w:space="0" w:color="auto"/>
              <w:right w:val="single" w:sz="12" w:space="0" w:color="auto"/>
            </w:tcBorders>
          </w:tcPr>
          <w:p w14:paraId="73CFE046" w14:textId="77777777" w:rsidR="00B804AB" w:rsidRPr="00F74C70" w:rsidRDefault="00B804AB" w:rsidP="00C77044">
            <w:pPr>
              <w:numPr>
                <w:ilvl w:val="0"/>
                <w:numId w:val="44"/>
              </w:numPr>
              <w:shd w:val="clear" w:color="auto" w:fill="FFFFFF"/>
              <w:spacing w:before="100" w:beforeAutospacing="1" w:after="100" w:afterAutospacing="1" w:line="300" w:lineRule="atLeast"/>
              <w:rPr>
                <w:rFonts w:ascii="Times New Roman" w:hAnsi="Times New Roman"/>
                <w:sz w:val="20"/>
                <w:lang w:eastAsia="tr-TR"/>
              </w:rPr>
            </w:pPr>
            <w:r w:rsidRPr="00F74C70">
              <w:rPr>
                <w:rFonts w:ascii="Times New Roman" w:hAnsi="Times New Roman"/>
                <w:sz w:val="20"/>
                <w:lang w:eastAsia="tr-TR"/>
              </w:rPr>
              <w:t>Çevre ilgili temel kavramları açıklayabilir ve bu alanda çalışan bilim insanlarını tanır.</w:t>
            </w:r>
          </w:p>
          <w:p w14:paraId="08DBCE5A" w14:textId="77777777" w:rsidR="00B804AB" w:rsidRPr="00F74C70" w:rsidRDefault="00B804AB" w:rsidP="00C77044">
            <w:pPr>
              <w:numPr>
                <w:ilvl w:val="0"/>
                <w:numId w:val="44"/>
              </w:numPr>
              <w:shd w:val="clear" w:color="auto" w:fill="FFFFFF"/>
              <w:spacing w:before="100" w:beforeAutospacing="1" w:after="100" w:afterAutospacing="1" w:line="300" w:lineRule="atLeast"/>
              <w:rPr>
                <w:rFonts w:ascii="Times New Roman" w:hAnsi="Times New Roman"/>
                <w:sz w:val="20"/>
                <w:lang w:eastAsia="tr-TR"/>
              </w:rPr>
            </w:pPr>
            <w:r w:rsidRPr="00F74C70">
              <w:rPr>
                <w:rFonts w:ascii="Times New Roman" w:hAnsi="Times New Roman"/>
                <w:sz w:val="20"/>
                <w:lang w:eastAsia="tr-TR"/>
              </w:rPr>
              <w:t>Çevre sorunlarını çevre bilincini kazandırma adına diğer meslektaşlarıyla paylaşır.</w:t>
            </w:r>
          </w:p>
          <w:p w14:paraId="7387FBFA" w14:textId="77777777" w:rsidR="00B804AB" w:rsidRPr="00F74C70" w:rsidRDefault="00B804AB" w:rsidP="00C77044">
            <w:pPr>
              <w:numPr>
                <w:ilvl w:val="0"/>
                <w:numId w:val="44"/>
              </w:numPr>
              <w:shd w:val="clear" w:color="auto" w:fill="FFFFFF"/>
              <w:spacing w:before="100" w:beforeAutospacing="1" w:after="100" w:afterAutospacing="1" w:line="300" w:lineRule="atLeast"/>
              <w:rPr>
                <w:rFonts w:ascii="Times New Roman" w:hAnsi="Times New Roman"/>
                <w:sz w:val="20"/>
                <w:lang w:eastAsia="tr-TR"/>
              </w:rPr>
            </w:pPr>
            <w:r w:rsidRPr="00F74C70">
              <w:rPr>
                <w:rFonts w:ascii="Times New Roman" w:hAnsi="Times New Roman"/>
                <w:sz w:val="20"/>
                <w:lang w:eastAsia="tr-TR"/>
              </w:rPr>
              <w:t>Çevre sorunlarının nedenlerini ve çözüm yollarını günlük yaşamına aktarabilir.</w:t>
            </w:r>
          </w:p>
          <w:p w14:paraId="42DAA93F" w14:textId="77777777" w:rsidR="00B804AB" w:rsidRPr="00F74C70" w:rsidRDefault="00B804AB" w:rsidP="00C77044">
            <w:pPr>
              <w:numPr>
                <w:ilvl w:val="0"/>
                <w:numId w:val="44"/>
              </w:numPr>
              <w:shd w:val="clear" w:color="auto" w:fill="FFFFFF"/>
              <w:spacing w:before="100" w:beforeAutospacing="1" w:after="100" w:afterAutospacing="1" w:line="300" w:lineRule="atLeast"/>
              <w:rPr>
                <w:rFonts w:ascii="Times New Roman" w:hAnsi="Times New Roman"/>
                <w:sz w:val="20"/>
                <w:lang w:eastAsia="tr-TR"/>
              </w:rPr>
            </w:pPr>
            <w:r w:rsidRPr="00F74C70">
              <w:rPr>
                <w:rFonts w:ascii="Times New Roman" w:hAnsi="Times New Roman"/>
                <w:sz w:val="20"/>
                <w:lang w:eastAsia="tr-TR"/>
              </w:rPr>
              <w:t>Çevre sorunlarının öğrenciler tarafından daha iyi anlaşılabilmesi için geliştirilen projeler ve uygulamalar çevreye yönelik olumlu tutumları geliştirir.</w:t>
            </w:r>
          </w:p>
          <w:p w14:paraId="599BA070" w14:textId="77777777" w:rsidR="00B804AB" w:rsidRPr="00F74C70" w:rsidRDefault="00B804AB" w:rsidP="00C77044">
            <w:pPr>
              <w:numPr>
                <w:ilvl w:val="0"/>
                <w:numId w:val="44"/>
              </w:numPr>
              <w:shd w:val="clear" w:color="auto" w:fill="FFFFFF"/>
              <w:spacing w:before="100" w:beforeAutospacing="1" w:after="100" w:afterAutospacing="1" w:line="300" w:lineRule="atLeast"/>
              <w:rPr>
                <w:rFonts w:ascii="Times New Roman" w:hAnsi="Times New Roman"/>
                <w:sz w:val="20"/>
                <w:lang w:eastAsia="tr-TR"/>
              </w:rPr>
            </w:pPr>
            <w:r w:rsidRPr="00F74C70">
              <w:rPr>
                <w:rFonts w:ascii="Times New Roman" w:hAnsi="Times New Roman"/>
                <w:sz w:val="20"/>
                <w:lang w:eastAsia="tr-TR"/>
              </w:rPr>
              <w:t>Çevre bilincini kazandırmak için davranışa yönelik etkinlikler tasarlayabilir.</w:t>
            </w:r>
          </w:p>
          <w:p w14:paraId="4266DEA0" w14:textId="77777777" w:rsidR="00B804AB" w:rsidRPr="00F74C70" w:rsidRDefault="00B804AB" w:rsidP="00C77044">
            <w:pPr>
              <w:numPr>
                <w:ilvl w:val="0"/>
                <w:numId w:val="44"/>
              </w:numPr>
              <w:shd w:val="clear" w:color="auto" w:fill="FFFFFF"/>
              <w:spacing w:before="100" w:beforeAutospacing="1" w:after="100" w:afterAutospacing="1" w:line="300" w:lineRule="atLeast"/>
              <w:rPr>
                <w:rFonts w:ascii="Times New Roman" w:hAnsi="Times New Roman"/>
                <w:sz w:val="20"/>
                <w:lang w:eastAsia="tr-TR"/>
              </w:rPr>
            </w:pPr>
            <w:r w:rsidRPr="00F74C70">
              <w:rPr>
                <w:rFonts w:ascii="Times New Roman" w:hAnsi="Times New Roman"/>
                <w:sz w:val="20"/>
                <w:lang w:eastAsia="tr-TR"/>
              </w:rPr>
              <w:t>Erken çocukluk döneminde çocuklarla yapılabilecek çevre eğitimi etkinliklerini planlar ve uygular.</w:t>
            </w:r>
          </w:p>
        </w:tc>
      </w:tr>
      <w:tr w:rsidR="00B804AB" w:rsidRPr="00F74C70" w14:paraId="59E731E6" w14:textId="77777777" w:rsidTr="00AE11FD">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24FF10DF"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50" w:type="pct"/>
            <w:gridSpan w:val="8"/>
            <w:tcBorders>
              <w:top w:val="single" w:sz="12" w:space="0" w:color="auto"/>
              <w:left w:val="single" w:sz="12" w:space="0" w:color="auto"/>
              <w:bottom w:val="single" w:sz="12" w:space="0" w:color="auto"/>
              <w:right w:val="single" w:sz="12" w:space="0" w:color="auto"/>
            </w:tcBorders>
          </w:tcPr>
          <w:p w14:paraId="6836FC46" w14:textId="77777777" w:rsidR="00B804AB" w:rsidRPr="00F74C70" w:rsidRDefault="00B804AB" w:rsidP="00AE11FD">
            <w:pPr>
              <w:rPr>
                <w:rFonts w:ascii="Times New Roman" w:hAnsi="Times New Roman"/>
                <w:sz w:val="20"/>
              </w:rPr>
            </w:pPr>
            <w:r w:rsidRPr="00F74C70">
              <w:rPr>
                <w:rFonts w:ascii="Times New Roman" w:hAnsi="Times New Roman"/>
                <w:b/>
                <w:sz w:val="20"/>
              </w:rPr>
              <w:t xml:space="preserve"> </w:t>
            </w:r>
          </w:p>
          <w:p w14:paraId="2078EB4A" w14:textId="77777777" w:rsidR="00B804AB" w:rsidRPr="00F74C70" w:rsidRDefault="00B804AB" w:rsidP="00AE11FD">
            <w:pPr>
              <w:rPr>
                <w:rFonts w:ascii="Times New Roman" w:hAnsi="Times New Roman"/>
                <w:sz w:val="20"/>
              </w:rPr>
            </w:pPr>
            <w:r w:rsidRPr="00F74C70">
              <w:rPr>
                <w:rFonts w:ascii="Times New Roman" w:hAnsi="Times New Roman"/>
                <w:sz w:val="20"/>
                <w:shd w:val="clear" w:color="auto" w:fill="FFFFFF"/>
              </w:rPr>
              <w:t>Güler, H ve Öznacar M. H. (2010). Okul Öncesi Dönem Çocukları İçin Çevre Eğitimi Etkinlikleri. PegemA yayıncılık.</w:t>
            </w:r>
            <w:r w:rsidRPr="00F74C70">
              <w:rPr>
                <w:rFonts w:ascii="Times New Roman" w:hAnsi="Times New Roman"/>
                <w:sz w:val="20"/>
              </w:rPr>
              <w:br/>
            </w:r>
            <w:r w:rsidRPr="00F74C70">
              <w:rPr>
                <w:rFonts w:ascii="Times New Roman" w:hAnsi="Times New Roman"/>
                <w:sz w:val="20"/>
              </w:rPr>
              <w:br/>
            </w:r>
            <w:r w:rsidRPr="00F74C70">
              <w:rPr>
                <w:rFonts w:ascii="Times New Roman" w:hAnsi="Times New Roman"/>
                <w:sz w:val="20"/>
                <w:shd w:val="clear" w:color="auto" w:fill="FFFFFF"/>
              </w:rPr>
              <w:t xml:space="preserve">Gülay, H. Ve Önder, A. (2011). Sürdürülebilir Gelişim İçin Okulöncesi Dönemde Çevre Eğitimi. </w:t>
            </w:r>
            <w:proofErr w:type="gramStart"/>
            <w:r w:rsidRPr="00F74C70">
              <w:rPr>
                <w:rFonts w:ascii="Times New Roman" w:hAnsi="Times New Roman"/>
                <w:sz w:val="20"/>
                <w:shd w:val="clear" w:color="auto" w:fill="FFFFFF"/>
              </w:rPr>
              <w:t>Nobel akademik Yayıncılık.</w:t>
            </w:r>
            <w:proofErr w:type="gramEnd"/>
            <w:r w:rsidRPr="00F74C70">
              <w:rPr>
                <w:rFonts w:ascii="Times New Roman" w:hAnsi="Times New Roman"/>
                <w:sz w:val="20"/>
              </w:rPr>
              <w:br/>
            </w:r>
            <w:r w:rsidRPr="00F74C70">
              <w:rPr>
                <w:rFonts w:ascii="Times New Roman" w:hAnsi="Times New Roman"/>
                <w:sz w:val="20"/>
              </w:rPr>
              <w:br/>
            </w:r>
            <w:r w:rsidRPr="00F74C70">
              <w:rPr>
                <w:rFonts w:ascii="Times New Roman" w:hAnsi="Times New Roman"/>
                <w:sz w:val="20"/>
                <w:shd w:val="clear" w:color="auto" w:fill="FFFFFF"/>
              </w:rPr>
              <w:t>Önder, A. ve Özkan, B. (2013). Sürdürülebilir Çocuk Gelişimi Okul Öncesinde Etkinliklerle Çevre Eğitimi.</w:t>
            </w:r>
          </w:p>
        </w:tc>
      </w:tr>
      <w:tr w:rsidR="00B804AB" w:rsidRPr="00F74C70" w14:paraId="10CE9A84" w14:textId="77777777" w:rsidTr="00AE11FD">
        <w:trPr>
          <w:trHeight w:val="540"/>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1572315A"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50" w:type="pct"/>
            <w:gridSpan w:val="8"/>
            <w:tcBorders>
              <w:top w:val="single" w:sz="12" w:space="0" w:color="auto"/>
              <w:left w:val="single" w:sz="12" w:space="0" w:color="auto"/>
              <w:bottom w:val="single" w:sz="12" w:space="0" w:color="auto"/>
              <w:right w:val="single" w:sz="12" w:space="0" w:color="auto"/>
            </w:tcBorders>
          </w:tcPr>
          <w:p w14:paraId="58DC19A5" w14:textId="77777777" w:rsidR="00B804AB" w:rsidRPr="00F74C70" w:rsidRDefault="00B804AB" w:rsidP="00AE11FD">
            <w:pPr>
              <w:pStyle w:val="Balk4"/>
              <w:spacing w:line="276" w:lineRule="auto"/>
              <w:jc w:val="both"/>
              <w:rPr>
                <w:rFonts w:ascii="Times New Roman" w:hAnsi="Times New Roman"/>
                <w:b w:val="0"/>
                <w:bCs w:val="0"/>
                <w:sz w:val="20"/>
                <w:szCs w:val="20"/>
                <w:lang w:val="tr-TR"/>
              </w:rPr>
            </w:pPr>
            <w:r w:rsidRPr="00F74C70">
              <w:rPr>
                <w:rFonts w:ascii="Times New Roman" w:hAnsi="Times New Roman"/>
                <w:b w:val="0"/>
                <w:bCs w:val="0"/>
                <w:sz w:val="20"/>
                <w:szCs w:val="20"/>
                <w:lang w:val="tr-TR"/>
              </w:rPr>
              <w:t xml:space="preserve"> </w:t>
            </w:r>
          </w:p>
          <w:p w14:paraId="0ED0A184" w14:textId="77777777" w:rsidR="00B804AB" w:rsidRPr="00F74C70" w:rsidRDefault="00B804AB" w:rsidP="00AE11FD">
            <w:pPr>
              <w:pStyle w:val="Balk4"/>
              <w:spacing w:before="0" w:after="0" w:line="276" w:lineRule="auto"/>
              <w:jc w:val="both"/>
              <w:rPr>
                <w:rFonts w:ascii="Times New Roman" w:hAnsi="Times New Roman"/>
                <w:b w:val="0"/>
                <w:bCs w:val="0"/>
                <w:sz w:val="20"/>
                <w:szCs w:val="20"/>
                <w:lang w:val="tr-TR"/>
              </w:rPr>
            </w:pPr>
          </w:p>
          <w:p w14:paraId="74D0FEDF" w14:textId="77777777" w:rsidR="00B804AB" w:rsidRPr="00F74C70" w:rsidRDefault="00B804AB" w:rsidP="00AE11FD">
            <w:pPr>
              <w:pStyle w:val="Balk4"/>
              <w:spacing w:before="0" w:after="0" w:line="276" w:lineRule="auto"/>
              <w:rPr>
                <w:rFonts w:ascii="Times New Roman" w:hAnsi="Times New Roman"/>
                <w:sz w:val="20"/>
                <w:szCs w:val="20"/>
                <w:lang w:val="tr-TR"/>
              </w:rPr>
            </w:pPr>
          </w:p>
        </w:tc>
      </w:tr>
      <w:tr w:rsidR="00B804AB" w:rsidRPr="00F74C70" w14:paraId="61ABBC3C" w14:textId="77777777" w:rsidTr="00AE11FD">
        <w:trPr>
          <w:trHeight w:val="520"/>
        </w:trPr>
        <w:tc>
          <w:tcPr>
            <w:tcW w:w="1850" w:type="pct"/>
            <w:gridSpan w:val="5"/>
            <w:tcBorders>
              <w:top w:val="single" w:sz="12" w:space="0" w:color="auto"/>
              <w:left w:val="single" w:sz="12" w:space="0" w:color="auto"/>
              <w:bottom w:val="single" w:sz="12" w:space="0" w:color="auto"/>
              <w:right w:val="single" w:sz="12" w:space="0" w:color="auto"/>
            </w:tcBorders>
            <w:vAlign w:val="center"/>
          </w:tcPr>
          <w:p w14:paraId="610A63D6" w14:textId="77777777" w:rsidR="00B804AB" w:rsidRPr="00F74C70" w:rsidRDefault="00B804AB"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50" w:type="pct"/>
            <w:gridSpan w:val="8"/>
            <w:tcBorders>
              <w:top w:val="single" w:sz="12" w:space="0" w:color="auto"/>
              <w:left w:val="single" w:sz="12" w:space="0" w:color="auto"/>
              <w:bottom w:val="single" w:sz="12" w:space="0" w:color="auto"/>
              <w:right w:val="single" w:sz="12" w:space="0" w:color="auto"/>
            </w:tcBorders>
          </w:tcPr>
          <w:p w14:paraId="66A4F72F"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 </w:t>
            </w:r>
          </w:p>
        </w:tc>
      </w:tr>
    </w:tbl>
    <w:p w14:paraId="146134CC" w14:textId="77777777" w:rsidR="00B804AB" w:rsidRPr="00F74C70" w:rsidRDefault="00B804AB" w:rsidP="00B804AB">
      <w:pPr>
        <w:rPr>
          <w:rFonts w:ascii="Times New Roman" w:hAnsi="Times New Roman"/>
          <w:sz w:val="20"/>
        </w:rPr>
      </w:pPr>
    </w:p>
    <w:p w14:paraId="70333845" w14:textId="77777777" w:rsidR="00B804AB" w:rsidRPr="00F74C70" w:rsidRDefault="00B804AB" w:rsidP="00B804AB">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B804AB" w:rsidRPr="00F74C70" w14:paraId="1687045F" w14:textId="77777777" w:rsidTr="00AE11FD">
        <w:trPr>
          <w:trHeight w:val="458"/>
          <w:jc w:val="center"/>
        </w:trPr>
        <w:tc>
          <w:tcPr>
            <w:tcW w:w="5000" w:type="pct"/>
            <w:gridSpan w:val="2"/>
            <w:shd w:val="clear" w:color="auto" w:fill="auto"/>
            <w:vAlign w:val="center"/>
          </w:tcPr>
          <w:p w14:paraId="780297D0"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B804AB" w:rsidRPr="00F74C70" w14:paraId="0C61E0D5" w14:textId="77777777" w:rsidTr="00AE11FD">
        <w:trPr>
          <w:jc w:val="center"/>
        </w:trPr>
        <w:tc>
          <w:tcPr>
            <w:tcW w:w="593" w:type="pct"/>
            <w:shd w:val="clear" w:color="auto" w:fill="auto"/>
          </w:tcPr>
          <w:p w14:paraId="54BF6316"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4D493422"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İŞLENEN KONULAR</w:t>
            </w:r>
          </w:p>
        </w:tc>
      </w:tr>
      <w:tr w:rsidR="00B804AB" w:rsidRPr="00F74C70" w14:paraId="2E242F5A" w14:textId="77777777" w:rsidTr="00AE11FD">
        <w:trPr>
          <w:jc w:val="center"/>
        </w:trPr>
        <w:tc>
          <w:tcPr>
            <w:tcW w:w="593" w:type="pct"/>
            <w:shd w:val="clear" w:color="auto" w:fill="auto"/>
            <w:vAlign w:val="center"/>
          </w:tcPr>
          <w:p w14:paraId="21FB151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3865A2D2"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 xml:space="preserve">Çevre Eğitimi Dersinin Gerekleri, Sunumların, Etkinliklerin ve Gezilerin Planlanması </w:t>
            </w:r>
          </w:p>
        </w:tc>
      </w:tr>
      <w:tr w:rsidR="00B804AB" w:rsidRPr="00F74C70" w14:paraId="786058F6" w14:textId="77777777" w:rsidTr="00AE11FD">
        <w:trPr>
          <w:jc w:val="center"/>
        </w:trPr>
        <w:tc>
          <w:tcPr>
            <w:tcW w:w="593" w:type="pct"/>
            <w:shd w:val="clear" w:color="auto" w:fill="auto"/>
            <w:vAlign w:val="center"/>
          </w:tcPr>
          <w:p w14:paraId="3D395A19"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5C425915"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Çevre ve Çevre Eğitimi İle İlgili Kavramların Ele Alınması</w:t>
            </w:r>
          </w:p>
        </w:tc>
      </w:tr>
      <w:tr w:rsidR="00B804AB" w:rsidRPr="00F74C70" w14:paraId="76DD2DD9" w14:textId="77777777" w:rsidTr="00AE11FD">
        <w:trPr>
          <w:jc w:val="center"/>
        </w:trPr>
        <w:tc>
          <w:tcPr>
            <w:tcW w:w="593" w:type="pct"/>
            <w:shd w:val="clear" w:color="auto" w:fill="auto"/>
            <w:vAlign w:val="center"/>
          </w:tcPr>
          <w:p w14:paraId="2341C982"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2DDC48AF"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Okul Öncesi Dönemde Çevre Eğitiminin Amacı, Önemi, Dikkat Edilecek İlkeler</w:t>
            </w:r>
          </w:p>
        </w:tc>
      </w:tr>
      <w:tr w:rsidR="00B804AB" w:rsidRPr="00F74C70" w14:paraId="1A565FD8" w14:textId="77777777" w:rsidTr="00AE11FD">
        <w:trPr>
          <w:jc w:val="center"/>
        </w:trPr>
        <w:tc>
          <w:tcPr>
            <w:tcW w:w="593" w:type="pct"/>
            <w:shd w:val="clear" w:color="auto" w:fill="auto"/>
            <w:vAlign w:val="center"/>
          </w:tcPr>
          <w:p w14:paraId="1E34DA97"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6CB296F6"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Minik Tema Projesi, Uygulamaları Ve Etkinlikleri, Çevre Kuruluşları ve Faaliyetleri</w:t>
            </w:r>
          </w:p>
        </w:tc>
      </w:tr>
      <w:tr w:rsidR="00B804AB" w:rsidRPr="00F74C70" w14:paraId="5EBAF128" w14:textId="77777777" w:rsidTr="00AE11FD">
        <w:trPr>
          <w:jc w:val="center"/>
        </w:trPr>
        <w:tc>
          <w:tcPr>
            <w:tcW w:w="593" w:type="pct"/>
            <w:shd w:val="clear" w:color="auto" w:fill="auto"/>
            <w:vAlign w:val="center"/>
          </w:tcPr>
          <w:p w14:paraId="7EA79A5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7ED8D045"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Okul Öncesi Dönemde Çevre Eğitimi Uygulamaları</w:t>
            </w:r>
          </w:p>
        </w:tc>
      </w:tr>
      <w:tr w:rsidR="00B804AB" w:rsidRPr="00F74C70" w14:paraId="30006C9B" w14:textId="77777777" w:rsidTr="00AE11FD">
        <w:trPr>
          <w:jc w:val="center"/>
        </w:trPr>
        <w:tc>
          <w:tcPr>
            <w:tcW w:w="593" w:type="pct"/>
            <w:tcBorders>
              <w:bottom w:val="single" w:sz="6" w:space="0" w:color="auto"/>
            </w:tcBorders>
            <w:shd w:val="clear" w:color="auto" w:fill="auto"/>
            <w:vAlign w:val="center"/>
          </w:tcPr>
          <w:p w14:paraId="44C282BE"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751E8C7C"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Geri Dönüşüm</w:t>
            </w:r>
          </w:p>
        </w:tc>
      </w:tr>
      <w:tr w:rsidR="00B804AB" w:rsidRPr="00F74C70" w14:paraId="18346F2C" w14:textId="77777777" w:rsidTr="00AE11FD">
        <w:trPr>
          <w:jc w:val="center"/>
        </w:trPr>
        <w:tc>
          <w:tcPr>
            <w:tcW w:w="593" w:type="pct"/>
            <w:tcBorders>
              <w:top w:val="single" w:sz="6" w:space="0" w:color="auto"/>
              <w:bottom w:val="single" w:sz="6" w:space="0" w:color="auto"/>
            </w:tcBorders>
            <w:shd w:val="clear" w:color="auto" w:fill="D9D9D9"/>
            <w:vAlign w:val="center"/>
          </w:tcPr>
          <w:p w14:paraId="1B533E04"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637EF2C6"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ARA SINAV</w:t>
            </w:r>
          </w:p>
        </w:tc>
      </w:tr>
      <w:tr w:rsidR="00B804AB" w:rsidRPr="00F74C70" w14:paraId="0781D0D4" w14:textId="77777777" w:rsidTr="00AE11FD">
        <w:trPr>
          <w:jc w:val="center"/>
        </w:trPr>
        <w:tc>
          <w:tcPr>
            <w:tcW w:w="593" w:type="pct"/>
            <w:tcBorders>
              <w:top w:val="single" w:sz="6" w:space="0" w:color="auto"/>
            </w:tcBorders>
            <w:shd w:val="clear" w:color="auto" w:fill="auto"/>
            <w:vAlign w:val="center"/>
          </w:tcPr>
          <w:p w14:paraId="2E99AB4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584C706C"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Etkinlik 1: Okul Bahçesinde Çevre Eğitimi</w:t>
            </w:r>
          </w:p>
        </w:tc>
      </w:tr>
      <w:tr w:rsidR="00B804AB" w:rsidRPr="00F74C70" w14:paraId="5875013F" w14:textId="77777777" w:rsidTr="00AE11FD">
        <w:trPr>
          <w:jc w:val="center"/>
        </w:trPr>
        <w:tc>
          <w:tcPr>
            <w:tcW w:w="593" w:type="pct"/>
            <w:shd w:val="clear" w:color="auto" w:fill="auto"/>
            <w:vAlign w:val="center"/>
          </w:tcPr>
          <w:p w14:paraId="1A35169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01B00323"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 xml:space="preserve">Etkinlik 2: Okul Öncesi Eğitimde Okul Dışı Çevre Eğitimi </w:t>
            </w:r>
          </w:p>
        </w:tc>
      </w:tr>
      <w:tr w:rsidR="00B804AB" w:rsidRPr="00F74C70" w14:paraId="04E0F45D" w14:textId="77777777" w:rsidTr="00AE11FD">
        <w:trPr>
          <w:jc w:val="center"/>
        </w:trPr>
        <w:tc>
          <w:tcPr>
            <w:tcW w:w="593" w:type="pct"/>
            <w:shd w:val="clear" w:color="auto" w:fill="auto"/>
            <w:vAlign w:val="center"/>
          </w:tcPr>
          <w:p w14:paraId="1BBDBC3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58E92FF0"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 xml:space="preserve">Etkinlik 3: Okul Öncesi Eğitimde Okul Dışı Çevre Eğitimi </w:t>
            </w:r>
          </w:p>
        </w:tc>
      </w:tr>
      <w:tr w:rsidR="00B804AB" w:rsidRPr="00F74C70" w14:paraId="357873F1" w14:textId="77777777" w:rsidTr="00AE11FD">
        <w:trPr>
          <w:jc w:val="center"/>
        </w:trPr>
        <w:tc>
          <w:tcPr>
            <w:tcW w:w="593" w:type="pct"/>
            <w:shd w:val="clear" w:color="auto" w:fill="auto"/>
            <w:vAlign w:val="center"/>
          </w:tcPr>
          <w:p w14:paraId="450B560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5EEFED88"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Erken Çocukluk Dönemine Yönelik Doğada Yapılabilecek Çevre Eğitimi Etkinliği Hazırlama</w:t>
            </w:r>
          </w:p>
        </w:tc>
      </w:tr>
      <w:tr w:rsidR="00B804AB" w:rsidRPr="00F74C70" w14:paraId="3A5D9E9A" w14:textId="77777777" w:rsidTr="00AE11FD">
        <w:trPr>
          <w:jc w:val="center"/>
        </w:trPr>
        <w:tc>
          <w:tcPr>
            <w:tcW w:w="593" w:type="pct"/>
            <w:shd w:val="clear" w:color="auto" w:fill="auto"/>
            <w:vAlign w:val="center"/>
          </w:tcPr>
          <w:p w14:paraId="6904AFD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73DB2D16"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Sunumlar</w:t>
            </w:r>
          </w:p>
        </w:tc>
      </w:tr>
      <w:tr w:rsidR="00B804AB" w:rsidRPr="00F74C70" w14:paraId="6F515D9F" w14:textId="77777777" w:rsidTr="00AE11FD">
        <w:trPr>
          <w:jc w:val="center"/>
        </w:trPr>
        <w:tc>
          <w:tcPr>
            <w:tcW w:w="593" w:type="pct"/>
            <w:tcBorders>
              <w:bottom w:val="single" w:sz="6" w:space="0" w:color="auto"/>
            </w:tcBorders>
            <w:shd w:val="clear" w:color="auto" w:fill="auto"/>
            <w:vAlign w:val="center"/>
          </w:tcPr>
          <w:p w14:paraId="349A4C4B"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1E6DA4A0"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Sunumlar</w:t>
            </w:r>
          </w:p>
        </w:tc>
      </w:tr>
      <w:tr w:rsidR="00B804AB" w:rsidRPr="00F74C70" w14:paraId="196EFF72" w14:textId="77777777" w:rsidTr="00AE11FD">
        <w:trPr>
          <w:trHeight w:val="322"/>
          <w:jc w:val="center"/>
        </w:trPr>
        <w:tc>
          <w:tcPr>
            <w:tcW w:w="593" w:type="pct"/>
            <w:tcBorders>
              <w:top w:val="single" w:sz="6" w:space="0" w:color="auto"/>
              <w:bottom w:val="single" w:sz="12" w:space="0" w:color="auto"/>
            </w:tcBorders>
            <w:shd w:val="clear" w:color="auto" w:fill="D9D9D9"/>
            <w:vAlign w:val="center"/>
          </w:tcPr>
          <w:p w14:paraId="1F81924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48D473E5" w14:textId="77777777" w:rsidR="00B804AB" w:rsidRPr="00F74C70" w:rsidRDefault="00B804AB" w:rsidP="00AE11FD">
            <w:pPr>
              <w:spacing w:line="276" w:lineRule="auto"/>
              <w:rPr>
                <w:rFonts w:ascii="Times New Roman" w:hAnsi="Times New Roman"/>
                <w:sz w:val="20"/>
              </w:rPr>
            </w:pPr>
            <w:r w:rsidRPr="00F74C70">
              <w:rPr>
                <w:rFonts w:ascii="Times New Roman" w:hAnsi="Times New Roman"/>
                <w:sz w:val="20"/>
              </w:rPr>
              <w:t xml:space="preserve"> FİNAL SINAVI</w:t>
            </w:r>
          </w:p>
        </w:tc>
      </w:tr>
    </w:tbl>
    <w:p w14:paraId="524A776E" w14:textId="77777777" w:rsidR="00B804AB" w:rsidRPr="00F74C70" w:rsidRDefault="00B804AB" w:rsidP="00B804AB">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B804AB" w:rsidRPr="00F74C70" w14:paraId="74B0694B" w14:textId="77777777" w:rsidTr="00AE11FD">
        <w:tc>
          <w:tcPr>
            <w:tcW w:w="771" w:type="dxa"/>
            <w:shd w:val="clear" w:color="auto" w:fill="auto"/>
          </w:tcPr>
          <w:p w14:paraId="0DD48796"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2D624A0E"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2EBFB648"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0BC0AEAB"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79F986AC" w14:textId="77777777" w:rsidR="00B804AB" w:rsidRPr="00F74C70" w:rsidRDefault="00B804AB" w:rsidP="00AE11FD">
            <w:pPr>
              <w:spacing w:line="276" w:lineRule="auto"/>
              <w:jc w:val="both"/>
              <w:rPr>
                <w:rFonts w:ascii="Times New Roman" w:hAnsi="Times New Roman"/>
                <w:b/>
                <w:sz w:val="20"/>
              </w:rPr>
            </w:pPr>
            <w:r w:rsidRPr="00F74C70">
              <w:rPr>
                <w:rFonts w:ascii="Times New Roman" w:hAnsi="Times New Roman"/>
                <w:b/>
                <w:sz w:val="20"/>
              </w:rPr>
              <w:t>1</w:t>
            </w:r>
          </w:p>
        </w:tc>
      </w:tr>
      <w:tr w:rsidR="00B804AB" w:rsidRPr="00F74C70" w14:paraId="0A02703C" w14:textId="77777777" w:rsidTr="00AE11FD">
        <w:tc>
          <w:tcPr>
            <w:tcW w:w="771" w:type="dxa"/>
            <w:shd w:val="clear" w:color="auto" w:fill="auto"/>
          </w:tcPr>
          <w:p w14:paraId="2EC46958" w14:textId="77777777" w:rsidR="00B804AB" w:rsidRPr="00F74C70" w:rsidRDefault="00B804AB" w:rsidP="00F96125">
            <w:pPr>
              <w:pStyle w:val="ListeParagraf"/>
              <w:numPr>
                <w:ilvl w:val="0"/>
                <w:numId w:val="57"/>
              </w:numPr>
              <w:spacing w:before="0" w:beforeAutospacing="0" w:after="0" w:afterAutospacing="0" w:line="276" w:lineRule="auto"/>
              <w:contextualSpacing/>
              <w:jc w:val="both"/>
              <w:rPr>
                <w:sz w:val="20"/>
                <w:szCs w:val="20"/>
              </w:rPr>
            </w:pPr>
          </w:p>
        </w:tc>
        <w:tc>
          <w:tcPr>
            <w:tcW w:w="7812" w:type="dxa"/>
            <w:shd w:val="clear" w:color="auto" w:fill="auto"/>
          </w:tcPr>
          <w:p w14:paraId="400A1BA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5ED2ADF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3693C64"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073EA9BD" w14:textId="77777777" w:rsidR="00B804AB" w:rsidRPr="00F74C70" w:rsidRDefault="00B804AB" w:rsidP="00AE11FD">
            <w:pPr>
              <w:spacing w:line="276" w:lineRule="auto"/>
              <w:jc w:val="both"/>
              <w:rPr>
                <w:rFonts w:ascii="Times New Roman" w:hAnsi="Times New Roman"/>
                <w:sz w:val="20"/>
              </w:rPr>
            </w:pPr>
          </w:p>
        </w:tc>
      </w:tr>
      <w:tr w:rsidR="00B804AB" w:rsidRPr="00F74C70" w14:paraId="5BCDF92A" w14:textId="77777777" w:rsidTr="00AE11FD">
        <w:tc>
          <w:tcPr>
            <w:tcW w:w="771" w:type="dxa"/>
            <w:shd w:val="clear" w:color="auto" w:fill="auto"/>
          </w:tcPr>
          <w:p w14:paraId="1A986698" w14:textId="77777777" w:rsidR="00B804AB" w:rsidRPr="00F74C70" w:rsidRDefault="00B804AB" w:rsidP="00F96125">
            <w:pPr>
              <w:pStyle w:val="ListeParagraf"/>
              <w:numPr>
                <w:ilvl w:val="0"/>
                <w:numId w:val="57"/>
              </w:numPr>
              <w:spacing w:before="0" w:beforeAutospacing="0" w:after="0" w:afterAutospacing="0" w:line="276" w:lineRule="auto"/>
              <w:ind w:left="567"/>
              <w:contextualSpacing/>
              <w:jc w:val="both"/>
              <w:rPr>
                <w:sz w:val="20"/>
                <w:szCs w:val="20"/>
              </w:rPr>
            </w:pPr>
          </w:p>
        </w:tc>
        <w:tc>
          <w:tcPr>
            <w:tcW w:w="7812" w:type="dxa"/>
            <w:shd w:val="clear" w:color="auto" w:fill="auto"/>
          </w:tcPr>
          <w:p w14:paraId="63A4A2EB"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3E0AF913"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602105D"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83A9E0B" w14:textId="77777777" w:rsidR="00B804AB" w:rsidRPr="00F74C70" w:rsidRDefault="00B804AB" w:rsidP="00AE11FD">
            <w:pPr>
              <w:spacing w:line="276" w:lineRule="auto"/>
              <w:jc w:val="both"/>
              <w:rPr>
                <w:rFonts w:ascii="Times New Roman" w:hAnsi="Times New Roman"/>
                <w:sz w:val="20"/>
              </w:rPr>
            </w:pPr>
          </w:p>
        </w:tc>
      </w:tr>
      <w:tr w:rsidR="00B804AB" w:rsidRPr="00F74C70" w14:paraId="68C401FE" w14:textId="77777777" w:rsidTr="00AE11FD">
        <w:tc>
          <w:tcPr>
            <w:tcW w:w="771" w:type="dxa"/>
            <w:shd w:val="clear" w:color="auto" w:fill="auto"/>
          </w:tcPr>
          <w:p w14:paraId="07DCB30D" w14:textId="77777777" w:rsidR="00B804AB" w:rsidRPr="00F74C70" w:rsidRDefault="00B804AB" w:rsidP="00F96125">
            <w:pPr>
              <w:pStyle w:val="ListeParagraf"/>
              <w:numPr>
                <w:ilvl w:val="0"/>
                <w:numId w:val="57"/>
              </w:numPr>
              <w:spacing w:before="0" w:beforeAutospacing="0" w:after="0" w:afterAutospacing="0" w:line="276" w:lineRule="auto"/>
              <w:ind w:left="567"/>
              <w:contextualSpacing/>
              <w:jc w:val="both"/>
              <w:rPr>
                <w:sz w:val="20"/>
                <w:szCs w:val="20"/>
              </w:rPr>
            </w:pPr>
          </w:p>
        </w:tc>
        <w:tc>
          <w:tcPr>
            <w:tcW w:w="7812" w:type="dxa"/>
            <w:shd w:val="clear" w:color="auto" w:fill="auto"/>
          </w:tcPr>
          <w:p w14:paraId="38CDB7B0"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470CBD18"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EBF199C"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144651FD" w14:textId="77777777" w:rsidR="00B804AB" w:rsidRPr="00F74C70" w:rsidRDefault="00B804AB" w:rsidP="00AE11FD">
            <w:pPr>
              <w:spacing w:line="276" w:lineRule="auto"/>
              <w:jc w:val="both"/>
              <w:rPr>
                <w:rFonts w:ascii="Times New Roman" w:hAnsi="Times New Roman"/>
                <w:sz w:val="20"/>
              </w:rPr>
            </w:pPr>
          </w:p>
        </w:tc>
      </w:tr>
      <w:tr w:rsidR="00B804AB" w:rsidRPr="00F74C70" w14:paraId="1FC36A9E" w14:textId="77777777" w:rsidTr="00AE11FD">
        <w:tc>
          <w:tcPr>
            <w:tcW w:w="771" w:type="dxa"/>
            <w:shd w:val="clear" w:color="auto" w:fill="auto"/>
          </w:tcPr>
          <w:p w14:paraId="428D581F" w14:textId="77777777" w:rsidR="00B804AB" w:rsidRPr="00F74C70" w:rsidRDefault="00B804AB" w:rsidP="00F96125">
            <w:pPr>
              <w:pStyle w:val="ListeParagraf"/>
              <w:numPr>
                <w:ilvl w:val="0"/>
                <w:numId w:val="57"/>
              </w:numPr>
              <w:spacing w:before="0" w:beforeAutospacing="0" w:after="0" w:afterAutospacing="0" w:line="276" w:lineRule="auto"/>
              <w:ind w:left="567"/>
              <w:contextualSpacing/>
              <w:jc w:val="both"/>
              <w:rPr>
                <w:sz w:val="20"/>
                <w:szCs w:val="20"/>
              </w:rPr>
            </w:pPr>
          </w:p>
        </w:tc>
        <w:tc>
          <w:tcPr>
            <w:tcW w:w="7812" w:type="dxa"/>
            <w:shd w:val="clear" w:color="auto" w:fill="auto"/>
          </w:tcPr>
          <w:p w14:paraId="437A77D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4C54B0D3"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8106531"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8070122" w14:textId="77777777" w:rsidR="00B804AB" w:rsidRPr="00F74C70" w:rsidRDefault="00B804AB" w:rsidP="00AE11FD">
            <w:pPr>
              <w:spacing w:line="276" w:lineRule="auto"/>
              <w:jc w:val="both"/>
              <w:rPr>
                <w:rFonts w:ascii="Times New Roman" w:hAnsi="Times New Roman"/>
                <w:sz w:val="20"/>
              </w:rPr>
            </w:pPr>
          </w:p>
        </w:tc>
      </w:tr>
      <w:tr w:rsidR="00B804AB" w:rsidRPr="00F74C70" w14:paraId="1E5D4C90" w14:textId="77777777" w:rsidTr="00AE11FD">
        <w:tc>
          <w:tcPr>
            <w:tcW w:w="771" w:type="dxa"/>
            <w:shd w:val="clear" w:color="auto" w:fill="auto"/>
          </w:tcPr>
          <w:p w14:paraId="26DDED24" w14:textId="77777777" w:rsidR="00B804AB" w:rsidRPr="00F74C70" w:rsidRDefault="00B804AB" w:rsidP="00F96125">
            <w:pPr>
              <w:pStyle w:val="ListeParagraf"/>
              <w:numPr>
                <w:ilvl w:val="0"/>
                <w:numId w:val="57"/>
              </w:numPr>
              <w:spacing w:before="0" w:beforeAutospacing="0" w:after="0" w:afterAutospacing="0" w:line="276" w:lineRule="auto"/>
              <w:ind w:left="567"/>
              <w:contextualSpacing/>
              <w:jc w:val="both"/>
              <w:rPr>
                <w:sz w:val="20"/>
                <w:szCs w:val="20"/>
              </w:rPr>
            </w:pPr>
          </w:p>
        </w:tc>
        <w:tc>
          <w:tcPr>
            <w:tcW w:w="7812" w:type="dxa"/>
            <w:shd w:val="clear" w:color="auto" w:fill="auto"/>
          </w:tcPr>
          <w:p w14:paraId="2ADF4B5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5359B9C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343895C1"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79D5E91F" w14:textId="77777777" w:rsidR="00B804AB" w:rsidRPr="00F74C70" w:rsidRDefault="00B804AB" w:rsidP="00AE11FD">
            <w:pPr>
              <w:spacing w:line="276" w:lineRule="auto"/>
              <w:jc w:val="both"/>
              <w:rPr>
                <w:rFonts w:ascii="Times New Roman" w:hAnsi="Times New Roman"/>
                <w:sz w:val="20"/>
              </w:rPr>
            </w:pPr>
          </w:p>
        </w:tc>
      </w:tr>
      <w:tr w:rsidR="00B804AB" w:rsidRPr="00F74C70" w14:paraId="26CD4F65" w14:textId="77777777" w:rsidTr="00AE11FD">
        <w:tc>
          <w:tcPr>
            <w:tcW w:w="771" w:type="dxa"/>
            <w:shd w:val="clear" w:color="auto" w:fill="auto"/>
          </w:tcPr>
          <w:p w14:paraId="7C4F055A" w14:textId="77777777" w:rsidR="00B804AB" w:rsidRPr="00F74C70" w:rsidRDefault="00B804AB" w:rsidP="00F96125">
            <w:pPr>
              <w:pStyle w:val="ListeParagraf"/>
              <w:numPr>
                <w:ilvl w:val="0"/>
                <w:numId w:val="57"/>
              </w:numPr>
              <w:spacing w:before="0" w:beforeAutospacing="0" w:after="0" w:afterAutospacing="0" w:line="276" w:lineRule="auto"/>
              <w:ind w:left="567"/>
              <w:contextualSpacing/>
              <w:jc w:val="both"/>
              <w:rPr>
                <w:sz w:val="20"/>
                <w:szCs w:val="20"/>
              </w:rPr>
            </w:pPr>
          </w:p>
        </w:tc>
        <w:tc>
          <w:tcPr>
            <w:tcW w:w="7812" w:type="dxa"/>
            <w:shd w:val="clear" w:color="auto" w:fill="auto"/>
          </w:tcPr>
          <w:p w14:paraId="7E8D541D"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456" w:type="dxa"/>
            <w:shd w:val="clear" w:color="auto" w:fill="auto"/>
          </w:tcPr>
          <w:p w14:paraId="0EE0D7A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2BD9933"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1EAB2594" w14:textId="77777777" w:rsidR="00B804AB" w:rsidRPr="00F74C70" w:rsidRDefault="00B804AB" w:rsidP="00AE11FD">
            <w:pPr>
              <w:spacing w:line="276" w:lineRule="auto"/>
              <w:jc w:val="both"/>
              <w:rPr>
                <w:rFonts w:ascii="Times New Roman" w:hAnsi="Times New Roman"/>
                <w:sz w:val="20"/>
              </w:rPr>
            </w:pPr>
          </w:p>
        </w:tc>
      </w:tr>
      <w:tr w:rsidR="00B804AB" w:rsidRPr="00F74C70" w14:paraId="25D3EA6F" w14:textId="77777777" w:rsidTr="00AE11FD">
        <w:tc>
          <w:tcPr>
            <w:tcW w:w="771" w:type="dxa"/>
            <w:shd w:val="clear" w:color="auto" w:fill="auto"/>
          </w:tcPr>
          <w:p w14:paraId="2D6BAB1C"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16902DB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34365F1B"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4EB6D4C"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76CCB1F5" w14:textId="77777777" w:rsidR="00B804AB" w:rsidRPr="00F74C70" w:rsidRDefault="00B804AB" w:rsidP="00AE11FD">
            <w:pPr>
              <w:spacing w:line="276" w:lineRule="auto"/>
              <w:jc w:val="both"/>
              <w:rPr>
                <w:rFonts w:ascii="Times New Roman" w:hAnsi="Times New Roman"/>
                <w:sz w:val="20"/>
              </w:rPr>
            </w:pPr>
          </w:p>
        </w:tc>
      </w:tr>
      <w:tr w:rsidR="00B804AB" w:rsidRPr="00F74C70" w14:paraId="70FF8F31" w14:textId="77777777" w:rsidTr="00AE11FD">
        <w:tc>
          <w:tcPr>
            <w:tcW w:w="771" w:type="dxa"/>
            <w:shd w:val="clear" w:color="auto" w:fill="auto"/>
          </w:tcPr>
          <w:p w14:paraId="4DD5637D"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0E5690F9"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2A045CC7"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467FA3D"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23F7B5A0" w14:textId="77777777" w:rsidR="00B804AB" w:rsidRPr="00F74C70" w:rsidRDefault="00B804AB" w:rsidP="00AE11FD">
            <w:pPr>
              <w:spacing w:line="276" w:lineRule="auto"/>
              <w:jc w:val="both"/>
              <w:rPr>
                <w:rFonts w:ascii="Times New Roman" w:hAnsi="Times New Roman"/>
                <w:sz w:val="20"/>
              </w:rPr>
            </w:pPr>
          </w:p>
        </w:tc>
      </w:tr>
      <w:tr w:rsidR="00B804AB" w:rsidRPr="00F74C70" w14:paraId="17874FD8" w14:textId="77777777" w:rsidTr="00AE11FD">
        <w:tc>
          <w:tcPr>
            <w:tcW w:w="771" w:type="dxa"/>
            <w:shd w:val="clear" w:color="auto" w:fill="auto"/>
          </w:tcPr>
          <w:p w14:paraId="1725435D"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0B96044E"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152FDCAF"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831EFD3"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ECA7214" w14:textId="77777777" w:rsidR="00B804AB" w:rsidRPr="00F74C70" w:rsidRDefault="00B804AB" w:rsidP="00AE11FD">
            <w:pPr>
              <w:spacing w:line="276" w:lineRule="auto"/>
              <w:jc w:val="both"/>
              <w:rPr>
                <w:rFonts w:ascii="Times New Roman" w:hAnsi="Times New Roman"/>
                <w:sz w:val="20"/>
              </w:rPr>
            </w:pPr>
          </w:p>
        </w:tc>
      </w:tr>
      <w:tr w:rsidR="00B804AB" w:rsidRPr="00F74C70" w14:paraId="57E9F3EC" w14:textId="77777777" w:rsidTr="00AE11FD">
        <w:tc>
          <w:tcPr>
            <w:tcW w:w="771" w:type="dxa"/>
            <w:shd w:val="clear" w:color="auto" w:fill="auto"/>
          </w:tcPr>
          <w:p w14:paraId="3D0EDE7F"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7E7A7D7B"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3C2CE599"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170F99F"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062516D7" w14:textId="77777777" w:rsidR="00B804AB" w:rsidRPr="00F74C70" w:rsidRDefault="00B804AB" w:rsidP="00AE11FD">
            <w:pPr>
              <w:spacing w:line="276" w:lineRule="auto"/>
              <w:jc w:val="both"/>
              <w:rPr>
                <w:rFonts w:ascii="Times New Roman" w:hAnsi="Times New Roman"/>
                <w:sz w:val="20"/>
              </w:rPr>
            </w:pPr>
          </w:p>
        </w:tc>
      </w:tr>
      <w:tr w:rsidR="00B804AB" w:rsidRPr="00F74C70" w14:paraId="3F0C7D1D" w14:textId="77777777" w:rsidTr="00AE11FD">
        <w:tc>
          <w:tcPr>
            <w:tcW w:w="771" w:type="dxa"/>
            <w:shd w:val="clear" w:color="auto" w:fill="auto"/>
          </w:tcPr>
          <w:p w14:paraId="453F78F4"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2F1008C6" w14:textId="77777777" w:rsidR="00B804AB" w:rsidRPr="00F74C70" w:rsidRDefault="00B804AB"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152D6F7F" w14:textId="77777777" w:rsidR="00B804AB" w:rsidRPr="00F74C70" w:rsidRDefault="00B804AB"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B1B0D44" w14:textId="77777777" w:rsidR="00B804AB" w:rsidRPr="00F74C70" w:rsidRDefault="00B804AB" w:rsidP="00AE11FD">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27D8B109" w14:textId="77777777" w:rsidR="00B804AB" w:rsidRPr="00F74C70" w:rsidRDefault="00B804AB" w:rsidP="00AE11FD">
            <w:pPr>
              <w:spacing w:before="100" w:beforeAutospacing="1" w:after="100" w:afterAutospacing="1" w:line="276" w:lineRule="auto"/>
              <w:jc w:val="both"/>
              <w:rPr>
                <w:rFonts w:ascii="Times New Roman" w:hAnsi="Times New Roman"/>
                <w:sz w:val="20"/>
              </w:rPr>
            </w:pPr>
          </w:p>
        </w:tc>
      </w:tr>
      <w:tr w:rsidR="00B804AB" w:rsidRPr="00F74C70" w14:paraId="1F7044CE" w14:textId="77777777" w:rsidTr="00AE11FD">
        <w:tc>
          <w:tcPr>
            <w:tcW w:w="771" w:type="dxa"/>
            <w:shd w:val="clear" w:color="auto" w:fill="auto"/>
          </w:tcPr>
          <w:p w14:paraId="5D288904" w14:textId="77777777" w:rsidR="00B804AB" w:rsidRPr="00F74C70" w:rsidRDefault="00B804AB" w:rsidP="00AE11FD">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771D433B"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 </w:t>
            </w:r>
          </w:p>
        </w:tc>
        <w:tc>
          <w:tcPr>
            <w:tcW w:w="456" w:type="dxa"/>
            <w:shd w:val="clear" w:color="auto" w:fill="auto"/>
          </w:tcPr>
          <w:p w14:paraId="38A9140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97282CC"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4910AAAB" w14:textId="77777777" w:rsidR="00B804AB" w:rsidRPr="00F74C70" w:rsidRDefault="00B804AB" w:rsidP="00AE11FD">
            <w:pPr>
              <w:spacing w:line="276" w:lineRule="auto"/>
              <w:jc w:val="both"/>
              <w:rPr>
                <w:rFonts w:ascii="Times New Roman" w:hAnsi="Times New Roman"/>
                <w:sz w:val="20"/>
              </w:rPr>
            </w:pPr>
          </w:p>
        </w:tc>
      </w:tr>
      <w:tr w:rsidR="00B804AB" w:rsidRPr="00F74C70" w14:paraId="58DF557E" w14:textId="77777777" w:rsidTr="00AE11FD">
        <w:tc>
          <w:tcPr>
            <w:tcW w:w="771" w:type="dxa"/>
            <w:shd w:val="clear" w:color="auto" w:fill="auto"/>
          </w:tcPr>
          <w:p w14:paraId="310C4EC8"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40370E1F"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1B258F55"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0AF88214"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7AA2F6B4" w14:textId="77777777" w:rsidR="00B804AB" w:rsidRPr="00F74C70" w:rsidRDefault="00B804AB" w:rsidP="00AE11FD">
            <w:pPr>
              <w:spacing w:line="276" w:lineRule="auto"/>
              <w:jc w:val="both"/>
              <w:rPr>
                <w:rFonts w:ascii="Times New Roman" w:hAnsi="Times New Roman"/>
                <w:sz w:val="20"/>
              </w:rPr>
            </w:pPr>
          </w:p>
        </w:tc>
      </w:tr>
      <w:tr w:rsidR="00B804AB" w:rsidRPr="00F74C70" w14:paraId="44E754AC" w14:textId="77777777" w:rsidTr="00AE11FD">
        <w:tc>
          <w:tcPr>
            <w:tcW w:w="771" w:type="dxa"/>
            <w:shd w:val="clear" w:color="auto" w:fill="auto"/>
          </w:tcPr>
          <w:p w14:paraId="0ADFB797"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4392D626"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732E55C7"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39DBBA9"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653532B6" w14:textId="77777777" w:rsidR="00B804AB" w:rsidRPr="00F74C70" w:rsidRDefault="00B804AB" w:rsidP="00AE11FD">
            <w:pPr>
              <w:spacing w:line="276" w:lineRule="auto"/>
              <w:jc w:val="both"/>
              <w:rPr>
                <w:rFonts w:ascii="Times New Roman" w:hAnsi="Times New Roman"/>
                <w:sz w:val="20"/>
              </w:rPr>
            </w:pPr>
          </w:p>
        </w:tc>
      </w:tr>
      <w:tr w:rsidR="00B804AB" w:rsidRPr="00F74C70" w14:paraId="3B60A742" w14:textId="77777777" w:rsidTr="00AE11FD">
        <w:tc>
          <w:tcPr>
            <w:tcW w:w="771" w:type="dxa"/>
            <w:shd w:val="clear" w:color="auto" w:fill="auto"/>
          </w:tcPr>
          <w:p w14:paraId="79A81B2E"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4127A59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2908E262"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54E1907C"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6C70B871" w14:textId="77777777" w:rsidR="00B804AB" w:rsidRPr="00F74C70" w:rsidRDefault="00B804AB" w:rsidP="00AE11FD">
            <w:pPr>
              <w:spacing w:line="276" w:lineRule="auto"/>
              <w:jc w:val="both"/>
              <w:rPr>
                <w:rFonts w:ascii="Times New Roman" w:hAnsi="Times New Roman"/>
                <w:sz w:val="20"/>
              </w:rPr>
            </w:pPr>
          </w:p>
        </w:tc>
      </w:tr>
      <w:tr w:rsidR="00B804AB" w:rsidRPr="00F74C70" w14:paraId="1F53CBA4" w14:textId="77777777" w:rsidTr="00AE11FD">
        <w:tc>
          <w:tcPr>
            <w:tcW w:w="771" w:type="dxa"/>
            <w:shd w:val="clear" w:color="auto" w:fill="auto"/>
          </w:tcPr>
          <w:p w14:paraId="05FD7183"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66F85C98"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61052149"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CDAE735"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14E48F22" w14:textId="77777777" w:rsidR="00B804AB" w:rsidRPr="00F74C70" w:rsidRDefault="00B804AB" w:rsidP="00AE11FD">
            <w:pPr>
              <w:spacing w:line="276" w:lineRule="auto"/>
              <w:jc w:val="both"/>
              <w:rPr>
                <w:rFonts w:ascii="Times New Roman" w:hAnsi="Times New Roman"/>
                <w:sz w:val="20"/>
              </w:rPr>
            </w:pPr>
          </w:p>
        </w:tc>
      </w:tr>
      <w:tr w:rsidR="00B804AB" w:rsidRPr="00F74C70" w14:paraId="7F53AF66" w14:textId="77777777" w:rsidTr="00AE11FD">
        <w:tc>
          <w:tcPr>
            <w:tcW w:w="771" w:type="dxa"/>
            <w:shd w:val="clear" w:color="auto" w:fill="auto"/>
          </w:tcPr>
          <w:p w14:paraId="6CB82692"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6FACA0A1"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4C9B286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76A41F2"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4270E024" w14:textId="77777777" w:rsidR="00B804AB" w:rsidRPr="00F74C70" w:rsidRDefault="00B804AB" w:rsidP="00AE11FD">
            <w:pPr>
              <w:spacing w:line="276" w:lineRule="auto"/>
              <w:jc w:val="both"/>
              <w:rPr>
                <w:rFonts w:ascii="Times New Roman" w:hAnsi="Times New Roman"/>
                <w:sz w:val="20"/>
              </w:rPr>
            </w:pPr>
          </w:p>
        </w:tc>
      </w:tr>
      <w:tr w:rsidR="00B804AB" w:rsidRPr="00F74C70" w14:paraId="0FDA0192" w14:textId="77777777" w:rsidTr="00AE11FD">
        <w:tc>
          <w:tcPr>
            <w:tcW w:w="771" w:type="dxa"/>
            <w:shd w:val="clear" w:color="auto" w:fill="auto"/>
          </w:tcPr>
          <w:p w14:paraId="487CD297"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77A7D27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7C429A89"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222F82AA"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13B48834" w14:textId="77777777" w:rsidR="00B804AB" w:rsidRPr="00F74C70" w:rsidRDefault="00B804AB" w:rsidP="00AE11FD">
            <w:pPr>
              <w:spacing w:line="276" w:lineRule="auto"/>
              <w:jc w:val="both"/>
              <w:rPr>
                <w:rFonts w:ascii="Times New Roman" w:hAnsi="Times New Roman"/>
                <w:sz w:val="20"/>
              </w:rPr>
            </w:pPr>
          </w:p>
        </w:tc>
      </w:tr>
      <w:tr w:rsidR="00B804AB" w:rsidRPr="00F74C70" w14:paraId="60895F91" w14:textId="77777777" w:rsidTr="00AE11FD">
        <w:tc>
          <w:tcPr>
            <w:tcW w:w="771" w:type="dxa"/>
            <w:shd w:val="clear" w:color="auto" w:fill="auto"/>
          </w:tcPr>
          <w:p w14:paraId="397AE6E0"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3AF7F8FD"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5617E50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6DBA9662"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2A282111" w14:textId="77777777" w:rsidR="00B804AB" w:rsidRPr="00F74C70" w:rsidRDefault="00B804AB" w:rsidP="00AE11FD">
            <w:pPr>
              <w:spacing w:line="276" w:lineRule="auto"/>
              <w:jc w:val="both"/>
              <w:rPr>
                <w:rFonts w:ascii="Times New Roman" w:hAnsi="Times New Roman"/>
                <w:sz w:val="20"/>
              </w:rPr>
            </w:pPr>
          </w:p>
        </w:tc>
      </w:tr>
      <w:tr w:rsidR="00B804AB" w:rsidRPr="00F74C70" w14:paraId="3D0A6C88" w14:textId="77777777" w:rsidTr="00AE11FD">
        <w:tc>
          <w:tcPr>
            <w:tcW w:w="771" w:type="dxa"/>
            <w:shd w:val="clear" w:color="auto" w:fill="auto"/>
          </w:tcPr>
          <w:p w14:paraId="11242814"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3322380C"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42CCE15A"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48EE0DFD"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6F9B8A02" w14:textId="77777777" w:rsidR="00B804AB" w:rsidRPr="00F74C70" w:rsidRDefault="00B804AB" w:rsidP="00AE11FD">
            <w:pPr>
              <w:spacing w:line="276" w:lineRule="auto"/>
              <w:jc w:val="both"/>
              <w:rPr>
                <w:rFonts w:ascii="Times New Roman" w:hAnsi="Times New Roman"/>
                <w:sz w:val="20"/>
              </w:rPr>
            </w:pPr>
          </w:p>
        </w:tc>
      </w:tr>
      <w:tr w:rsidR="00B804AB" w:rsidRPr="00F74C70" w14:paraId="4B6D7B87" w14:textId="77777777" w:rsidTr="00AE11FD">
        <w:tc>
          <w:tcPr>
            <w:tcW w:w="771" w:type="dxa"/>
            <w:shd w:val="clear" w:color="auto" w:fill="auto"/>
          </w:tcPr>
          <w:p w14:paraId="53F27658"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17B2FF1D"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48F1B9A7"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7C6C0565"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5717E9B4" w14:textId="77777777" w:rsidR="00B804AB" w:rsidRPr="00F74C70" w:rsidRDefault="00B804AB" w:rsidP="00AE11FD">
            <w:pPr>
              <w:spacing w:line="276" w:lineRule="auto"/>
              <w:jc w:val="both"/>
              <w:rPr>
                <w:rFonts w:ascii="Times New Roman" w:hAnsi="Times New Roman"/>
                <w:sz w:val="20"/>
              </w:rPr>
            </w:pPr>
          </w:p>
        </w:tc>
      </w:tr>
      <w:tr w:rsidR="00B804AB" w:rsidRPr="00F74C70" w14:paraId="1D6BBCCE" w14:textId="77777777" w:rsidTr="00AE11FD">
        <w:tc>
          <w:tcPr>
            <w:tcW w:w="771" w:type="dxa"/>
            <w:shd w:val="clear" w:color="auto" w:fill="auto"/>
          </w:tcPr>
          <w:p w14:paraId="4228BB6A" w14:textId="77777777" w:rsidR="00B804AB" w:rsidRPr="00F74C70" w:rsidRDefault="00B804AB" w:rsidP="00AE11FD">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2FAAB563"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42FD75AD"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sz w:val="20"/>
              </w:rPr>
              <w:t>X</w:t>
            </w:r>
          </w:p>
        </w:tc>
        <w:tc>
          <w:tcPr>
            <w:tcW w:w="425" w:type="dxa"/>
            <w:shd w:val="clear" w:color="auto" w:fill="auto"/>
          </w:tcPr>
          <w:p w14:paraId="1098381B" w14:textId="77777777" w:rsidR="00B804AB" w:rsidRPr="00F74C70" w:rsidRDefault="00B804AB" w:rsidP="00AE11FD">
            <w:pPr>
              <w:spacing w:line="276" w:lineRule="auto"/>
              <w:jc w:val="both"/>
              <w:rPr>
                <w:rFonts w:ascii="Times New Roman" w:hAnsi="Times New Roman"/>
                <w:sz w:val="20"/>
              </w:rPr>
            </w:pPr>
          </w:p>
        </w:tc>
        <w:tc>
          <w:tcPr>
            <w:tcW w:w="425" w:type="dxa"/>
            <w:shd w:val="clear" w:color="auto" w:fill="auto"/>
          </w:tcPr>
          <w:p w14:paraId="3AAD1783" w14:textId="77777777" w:rsidR="00B804AB" w:rsidRPr="00F74C70" w:rsidRDefault="00B804AB" w:rsidP="00AE11FD">
            <w:pPr>
              <w:spacing w:line="276" w:lineRule="auto"/>
              <w:jc w:val="both"/>
              <w:rPr>
                <w:rFonts w:ascii="Times New Roman" w:hAnsi="Times New Roman"/>
                <w:sz w:val="20"/>
              </w:rPr>
            </w:pPr>
          </w:p>
        </w:tc>
      </w:tr>
      <w:tr w:rsidR="00B804AB" w:rsidRPr="00F74C70" w14:paraId="5CCFA8A2" w14:textId="77777777" w:rsidTr="00AE11FD">
        <w:tc>
          <w:tcPr>
            <w:tcW w:w="9889" w:type="dxa"/>
            <w:gridSpan w:val="5"/>
            <w:shd w:val="clear" w:color="auto" w:fill="auto"/>
          </w:tcPr>
          <w:p w14:paraId="4936F7DD" w14:textId="77777777" w:rsidR="00B804AB" w:rsidRPr="00F74C70" w:rsidRDefault="00B804AB" w:rsidP="00AE11FD">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25853668" w14:textId="77777777" w:rsidR="00B804AB" w:rsidRPr="00F74C70" w:rsidRDefault="00B804AB" w:rsidP="00B804AB">
      <w:pPr>
        <w:spacing w:line="276" w:lineRule="auto"/>
        <w:jc w:val="both"/>
        <w:rPr>
          <w:rFonts w:ascii="Times New Roman" w:hAnsi="Times New Roman"/>
          <w:b/>
          <w:sz w:val="20"/>
        </w:rPr>
      </w:pPr>
    </w:p>
    <w:p w14:paraId="0284E84F" w14:textId="77777777" w:rsidR="00B804AB" w:rsidRPr="00F74C70" w:rsidRDefault="00B804AB" w:rsidP="00F37EEA">
      <w:pPr>
        <w:rPr>
          <w:rFonts w:ascii="Times New Roman" w:hAnsi="Times New Roman"/>
          <w:sz w:val="20"/>
        </w:rPr>
      </w:pPr>
    </w:p>
    <w:p w14:paraId="3FD0DED7" w14:textId="77777777" w:rsidR="00B804AB" w:rsidRPr="00F74C70" w:rsidRDefault="00B804AB" w:rsidP="00F37EEA">
      <w:pPr>
        <w:rPr>
          <w:rFonts w:ascii="Times New Roman" w:hAnsi="Times New Roman"/>
          <w:sz w:val="20"/>
        </w:rPr>
      </w:pPr>
    </w:p>
    <w:p w14:paraId="4B01A42A" w14:textId="77777777" w:rsidR="00F96125" w:rsidRPr="00F74C70" w:rsidRDefault="00F96125" w:rsidP="00F37EEA">
      <w:pPr>
        <w:rPr>
          <w:rFonts w:ascii="Times New Roman" w:hAnsi="Times New Roman"/>
          <w:sz w:val="20"/>
        </w:rPr>
      </w:pPr>
    </w:p>
    <w:p w14:paraId="1903C9BC" w14:textId="77777777" w:rsidR="00F96125" w:rsidRPr="00F74C70" w:rsidRDefault="00F96125" w:rsidP="00F37EEA">
      <w:pPr>
        <w:rPr>
          <w:rFonts w:ascii="Times New Roman" w:hAnsi="Times New Roman"/>
          <w:sz w:val="20"/>
        </w:rPr>
      </w:pPr>
    </w:p>
    <w:p w14:paraId="415EE90B" w14:textId="77777777" w:rsidR="00F96125" w:rsidRPr="00F74C70" w:rsidRDefault="00F96125" w:rsidP="00F37EEA">
      <w:pPr>
        <w:rPr>
          <w:rFonts w:ascii="Times New Roman" w:hAnsi="Times New Roman"/>
          <w:sz w:val="20"/>
        </w:rPr>
      </w:pPr>
    </w:p>
    <w:p w14:paraId="711F2A3A" w14:textId="77777777" w:rsidR="00F96125" w:rsidRPr="00F74C70" w:rsidRDefault="00F96125" w:rsidP="00F37EEA">
      <w:pPr>
        <w:rPr>
          <w:rFonts w:ascii="Times New Roman" w:hAnsi="Times New Roman"/>
          <w:sz w:val="20"/>
        </w:rPr>
      </w:pPr>
    </w:p>
    <w:p w14:paraId="53A3EE1A" w14:textId="77777777" w:rsidR="00F96125" w:rsidRPr="00F74C70" w:rsidRDefault="00F96125" w:rsidP="00F37EEA">
      <w:pPr>
        <w:rPr>
          <w:rFonts w:ascii="Times New Roman" w:hAnsi="Times New Roman"/>
          <w:sz w:val="20"/>
        </w:rPr>
      </w:pPr>
    </w:p>
    <w:p w14:paraId="52F23F2D" w14:textId="77777777" w:rsidR="00F96125" w:rsidRPr="00F74C70" w:rsidRDefault="00F96125" w:rsidP="00F37EEA">
      <w:pPr>
        <w:rPr>
          <w:rFonts w:ascii="Times New Roman" w:hAnsi="Times New Roman"/>
          <w:sz w:val="20"/>
        </w:rPr>
      </w:pPr>
    </w:p>
    <w:p w14:paraId="326E721F" w14:textId="77777777" w:rsidR="00F96125" w:rsidRPr="00F74C70" w:rsidRDefault="00F96125" w:rsidP="00F37EEA">
      <w:pPr>
        <w:rPr>
          <w:rFonts w:ascii="Times New Roman" w:hAnsi="Times New Roman"/>
          <w:sz w:val="20"/>
        </w:rPr>
      </w:pPr>
    </w:p>
    <w:p w14:paraId="521CE1C2" w14:textId="77777777" w:rsidR="00F96125" w:rsidRPr="00F74C70" w:rsidRDefault="00F96125" w:rsidP="00F37EEA">
      <w:pPr>
        <w:rPr>
          <w:rFonts w:ascii="Times New Roman" w:hAnsi="Times New Roman"/>
          <w:sz w:val="20"/>
        </w:rPr>
      </w:pPr>
    </w:p>
    <w:p w14:paraId="390DA8CB" w14:textId="77777777" w:rsidR="00F96125" w:rsidRPr="00F74C70" w:rsidRDefault="00F96125" w:rsidP="00F37EEA">
      <w:pPr>
        <w:rPr>
          <w:rFonts w:ascii="Times New Roman" w:hAnsi="Times New Roman"/>
          <w:sz w:val="20"/>
        </w:rPr>
      </w:pPr>
    </w:p>
    <w:p w14:paraId="5C113B00" w14:textId="77777777" w:rsidR="00F96125" w:rsidRPr="00F74C70" w:rsidRDefault="00F96125" w:rsidP="00F37EEA">
      <w:pPr>
        <w:rPr>
          <w:rFonts w:ascii="Times New Roman" w:hAnsi="Times New Roman"/>
          <w:sz w:val="20"/>
        </w:rPr>
      </w:pPr>
    </w:p>
    <w:p w14:paraId="1C11653D" w14:textId="77777777" w:rsidR="00F96125" w:rsidRPr="00F74C70" w:rsidRDefault="00F96125" w:rsidP="00F37EEA">
      <w:pPr>
        <w:rPr>
          <w:rFonts w:ascii="Times New Roman" w:hAnsi="Times New Roman"/>
          <w:sz w:val="20"/>
        </w:rPr>
      </w:pPr>
    </w:p>
    <w:p w14:paraId="6265A0C3" w14:textId="77777777" w:rsidR="00F96125" w:rsidRPr="00F74C70" w:rsidRDefault="00F96125" w:rsidP="00F37EEA">
      <w:pPr>
        <w:rPr>
          <w:rFonts w:ascii="Times New Roman" w:hAnsi="Times New Roman"/>
          <w:sz w:val="20"/>
        </w:rPr>
      </w:pPr>
    </w:p>
    <w:p w14:paraId="6FD53D3E" w14:textId="77777777" w:rsidR="00F96125" w:rsidRPr="00F74C70" w:rsidRDefault="00F96125" w:rsidP="00F37EEA">
      <w:pPr>
        <w:rPr>
          <w:rFonts w:ascii="Times New Roman" w:hAnsi="Times New Roman"/>
          <w:sz w:val="20"/>
        </w:rPr>
      </w:pPr>
    </w:p>
    <w:p w14:paraId="629B5CA5" w14:textId="77777777" w:rsidR="00B804AB" w:rsidRPr="00F74C70" w:rsidRDefault="00B804AB" w:rsidP="00F37EEA">
      <w:pPr>
        <w:rPr>
          <w:rFonts w:ascii="Times New Roman" w:hAnsi="Times New Roman"/>
          <w:sz w:val="20"/>
        </w:rPr>
      </w:pPr>
    </w:p>
    <w:p w14:paraId="7D3E2025" w14:textId="77777777" w:rsidR="00B804AB" w:rsidRPr="00F74C70" w:rsidRDefault="00B804AB" w:rsidP="00F37EEA">
      <w:pPr>
        <w:rPr>
          <w:rFonts w:ascii="Times New Roman" w:hAnsi="Times New Roman"/>
          <w:sz w:val="20"/>
        </w:rPr>
      </w:pPr>
    </w:p>
    <w:p w14:paraId="5FA1A809"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24320" behindDoc="1" locked="0" layoutInCell="1" allowOverlap="1" wp14:anchorId="56E217BE" wp14:editId="3AB5A9E4">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0" name="Resim 240"/>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85D5A" w14:textId="73AB5AA4"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7AD3DC2A" w14:textId="77777777" w:rsidR="00AE11FD" w:rsidRPr="00F74C70" w:rsidRDefault="00AE11FD" w:rsidP="00AE11FD">
      <w:pPr>
        <w:spacing w:line="276" w:lineRule="auto"/>
        <w:outlineLvl w:val="0"/>
        <w:rPr>
          <w:rFonts w:ascii="Times New Roman" w:hAnsi="Times New Roman"/>
          <w:b/>
          <w:sz w:val="20"/>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AE11FD" w:rsidRPr="00F74C70" w14:paraId="577E7F2A" w14:textId="77777777" w:rsidTr="00AE11FD">
        <w:tc>
          <w:tcPr>
            <w:tcW w:w="1167" w:type="dxa"/>
            <w:vAlign w:val="center"/>
          </w:tcPr>
          <w:p w14:paraId="2CB2293A" w14:textId="77777777" w:rsidR="00AE11FD" w:rsidRPr="00F74C70" w:rsidRDefault="00AE11FD" w:rsidP="00AE11FD">
            <w:pPr>
              <w:spacing w:line="276" w:lineRule="auto"/>
              <w:outlineLvl w:val="0"/>
              <w:rPr>
                <w:rFonts w:ascii="Times New Roman" w:hAnsi="Times New Roman"/>
                <w:b/>
                <w:sz w:val="20"/>
              </w:rPr>
            </w:pPr>
            <w:r w:rsidRPr="00F74C70">
              <w:rPr>
                <w:rFonts w:ascii="Times New Roman" w:hAnsi="Times New Roman"/>
                <w:b/>
                <w:sz w:val="20"/>
              </w:rPr>
              <w:t>DÖNEM</w:t>
            </w:r>
          </w:p>
        </w:tc>
        <w:tc>
          <w:tcPr>
            <w:tcW w:w="870" w:type="dxa"/>
            <w:vAlign w:val="center"/>
          </w:tcPr>
          <w:p w14:paraId="49E45430"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sz w:val="20"/>
              </w:rPr>
              <w:t>Bahar</w:t>
            </w:r>
          </w:p>
        </w:tc>
      </w:tr>
    </w:tbl>
    <w:p w14:paraId="2AE16445" w14:textId="77777777" w:rsidR="00AE11FD" w:rsidRPr="00F74C70" w:rsidRDefault="00AE11FD" w:rsidP="00AE11FD">
      <w:pPr>
        <w:spacing w:line="276" w:lineRule="auto"/>
        <w:jc w:val="right"/>
        <w:outlineLvl w:val="0"/>
        <w:rPr>
          <w:rFonts w:ascii="Times New Roman" w:hAnsi="Times New Roman"/>
          <w:b/>
          <w:sz w:val="20"/>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2996"/>
      </w:tblGrid>
      <w:tr w:rsidR="00AE11FD" w:rsidRPr="00F74C70" w14:paraId="310E54F9" w14:textId="77777777" w:rsidTr="00AE11FD">
        <w:tc>
          <w:tcPr>
            <w:tcW w:w="2093" w:type="dxa"/>
            <w:vAlign w:val="center"/>
          </w:tcPr>
          <w:p w14:paraId="23D08821"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26" w:type="dxa"/>
            <w:vAlign w:val="center"/>
          </w:tcPr>
          <w:p w14:paraId="12032465" w14:textId="77777777" w:rsidR="00AE11FD" w:rsidRPr="00F74C70" w:rsidRDefault="00AE11FD" w:rsidP="00AE11FD">
            <w:pPr>
              <w:spacing w:line="276" w:lineRule="auto"/>
              <w:outlineLvl w:val="0"/>
              <w:rPr>
                <w:rFonts w:ascii="Times New Roman" w:hAnsi="Times New Roman"/>
                <w:sz w:val="20"/>
              </w:rPr>
            </w:pPr>
          </w:p>
        </w:tc>
        <w:tc>
          <w:tcPr>
            <w:tcW w:w="2268" w:type="dxa"/>
            <w:vAlign w:val="center"/>
          </w:tcPr>
          <w:p w14:paraId="1D97F855"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b/>
                <w:sz w:val="20"/>
              </w:rPr>
              <w:t>DERSİN ADI</w:t>
            </w:r>
          </w:p>
        </w:tc>
        <w:tc>
          <w:tcPr>
            <w:tcW w:w="2996" w:type="dxa"/>
            <w:vAlign w:val="center"/>
          </w:tcPr>
          <w:p w14:paraId="6A1E8CD9" w14:textId="77777777" w:rsidR="00AE11FD" w:rsidRPr="0048535F" w:rsidRDefault="00AE11FD" w:rsidP="00AE11FD">
            <w:pPr>
              <w:spacing w:line="276" w:lineRule="auto"/>
              <w:outlineLvl w:val="0"/>
              <w:rPr>
                <w:rFonts w:ascii="Times New Roman" w:hAnsi="Times New Roman"/>
                <w:sz w:val="20"/>
              </w:rPr>
            </w:pPr>
            <w:r w:rsidRPr="0048535F">
              <w:rPr>
                <w:rFonts w:ascii="Times New Roman" w:hAnsi="Times New Roman"/>
                <w:sz w:val="20"/>
              </w:rPr>
              <w:t>Okula Uyum ve İlkokul Programı</w:t>
            </w:r>
          </w:p>
        </w:tc>
      </w:tr>
    </w:tbl>
    <w:p w14:paraId="0DDE9CC4"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3"/>
        <w:gridCol w:w="894"/>
        <w:gridCol w:w="1171"/>
        <w:gridCol w:w="334"/>
        <w:gridCol w:w="705"/>
        <w:gridCol w:w="391"/>
        <w:gridCol w:w="520"/>
        <w:gridCol w:w="514"/>
        <w:gridCol w:w="140"/>
        <w:gridCol w:w="652"/>
        <w:gridCol w:w="1555"/>
        <w:gridCol w:w="136"/>
        <w:gridCol w:w="1302"/>
      </w:tblGrid>
      <w:tr w:rsidR="00AE11FD" w:rsidRPr="00F74C70" w14:paraId="52B1F942" w14:textId="77777777" w:rsidTr="00AE11FD">
        <w:trPr>
          <w:trHeight w:val="383"/>
        </w:trPr>
        <w:tc>
          <w:tcPr>
            <w:tcW w:w="600" w:type="pct"/>
            <w:vMerge w:val="restart"/>
            <w:tcBorders>
              <w:top w:val="single" w:sz="12" w:space="0" w:color="auto"/>
              <w:left w:val="single" w:sz="12" w:space="0" w:color="auto"/>
              <w:bottom w:val="single" w:sz="4" w:space="0" w:color="auto"/>
              <w:right w:val="single" w:sz="12" w:space="0" w:color="auto"/>
            </w:tcBorders>
            <w:vAlign w:val="center"/>
          </w:tcPr>
          <w:p w14:paraId="3030C98B"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YARIYIL</w:t>
            </w:r>
          </w:p>
          <w:p w14:paraId="5AB0B821" w14:textId="77777777" w:rsidR="00AE11FD" w:rsidRPr="00F74C70" w:rsidRDefault="00AE11FD" w:rsidP="00AE11FD">
            <w:pPr>
              <w:spacing w:line="276" w:lineRule="auto"/>
              <w:rPr>
                <w:rFonts w:ascii="Times New Roman" w:hAnsi="Times New Roman"/>
                <w:sz w:val="20"/>
              </w:rPr>
            </w:pPr>
          </w:p>
        </w:tc>
        <w:tc>
          <w:tcPr>
            <w:tcW w:w="1643" w:type="pct"/>
            <w:gridSpan w:val="4"/>
            <w:tcBorders>
              <w:left w:val="single" w:sz="12" w:space="0" w:color="auto"/>
              <w:bottom w:val="single" w:sz="4" w:space="0" w:color="auto"/>
              <w:right w:val="single" w:sz="12" w:space="0" w:color="auto"/>
            </w:tcBorders>
            <w:vAlign w:val="center"/>
          </w:tcPr>
          <w:p w14:paraId="4894B3A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57" w:type="pct"/>
            <w:gridSpan w:val="8"/>
            <w:tcBorders>
              <w:left w:val="single" w:sz="12" w:space="0" w:color="auto"/>
              <w:bottom w:val="single" w:sz="4" w:space="0" w:color="auto"/>
            </w:tcBorders>
            <w:vAlign w:val="center"/>
          </w:tcPr>
          <w:p w14:paraId="0BBC526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AE11FD" w:rsidRPr="00F74C70" w14:paraId="26E8C2F0" w14:textId="77777777" w:rsidTr="00AE11FD">
        <w:trPr>
          <w:trHeight w:val="382"/>
        </w:trPr>
        <w:tc>
          <w:tcPr>
            <w:tcW w:w="600" w:type="pct"/>
            <w:vMerge/>
            <w:tcBorders>
              <w:top w:val="single" w:sz="4" w:space="0" w:color="auto"/>
              <w:left w:val="single" w:sz="12" w:space="0" w:color="auto"/>
              <w:bottom w:val="single" w:sz="4" w:space="0" w:color="auto"/>
              <w:right w:val="single" w:sz="12" w:space="0" w:color="auto"/>
            </w:tcBorders>
          </w:tcPr>
          <w:p w14:paraId="10B42987" w14:textId="77777777" w:rsidR="00AE11FD" w:rsidRPr="00F74C70" w:rsidRDefault="00AE11FD" w:rsidP="00AE11FD">
            <w:pPr>
              <w:spacing w:line="276" w:lineRule="auto"/>
              <w:rPr>
                <w:rFonts w:ascii="Times New Roman" w:hAnsi="Times New Roman"/>
                <w:b/>
                <w:sz w:val="20"/>
              </w:rPr>
            </w:pPr>
          </w:p>
        </w:tc>
        <w:tc>
          <w:tcPr>
            <w:tcW w:w="473" w:type="pct"/>
            <w:tcBorders>
              <w:top w:val="single" w:sz="4" w:space="0" w:color="auto"/>
              <w:left w:val="single" w:sz="12" w:space="0" w:color="auto"/>
              <w:bottom w:val="single" w:sz="4" w:space="0" w:color="auto"/>
              <w:right w:val="single" w:sz="4" w:space="0" w:color="auto"/>
            </w:tcBorders>
            <w:vAlign w:val="center"/>
          </w:tcPr>
          <w:p w14:paraId="6AA9DDA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620" w:type="pct"/>
            <w:tcBorders>
              <w:top w:val="single" w:sz="4" w:space="0" w:color="auto"/>
              <w:left w:val="single" w:sz="4" w:space="0" w:color="auto"/>
              <w:bottom w:val="single" w:sz="4" w:space="0" w:color="auto"/>
            </w:tcBorders>
            <w:vAlign w:val="center"/>
          </w:tcPr>
          <w:p w14:paraId="11A8758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550" w:type="pct"/>
            <w:gridSpan w:val="2"/>
            <w:tcBorders>
              <w:top w:val="single" w:sz="4" w:space="0" w:color="auto"/>
              <w:bottom w:val="single" w:sz="4" w:space="0" w:color="auto"/>
              <w:right w:val="single" w:sz="12" w:space="0" w:color="auto"/>
            </w:tcBorders>
            <w:vAlign w:val="center"/>
          </w:tcPr>
          <w:p w14:paraId="06B1A88B"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2" w:type="pct"/>
            <w:gridSpan w:val="2"/>
            <w:tcBorders>
              <w:top w:val="single" w:sz="4" w:space="0" w:color="auto"/>
              <w:bottom w:val="single" w:sz="4" w:space="0" w:color="auto"/>
              <w:right w:val="single" w:sz="4" w:space="0" w:color="auto"/>
            </w:tcBorders>
            <w:vAlign w:val="center"/>
          </w:tcPr>
          <w:p w14:paraId="689B909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33061418"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40" w:type="pct"/>
            <w:gridSpan w:val="3"/>
            <w:tcBorders>
              <w:top w:val="single" w:sz="4" w:space="0" w:color="auto"/>
              <w:left w:val="single" w:sz="4" w:space="0" w:color="auto"/>
              <w:bottom w:val="single" w:sz="4" w:space="0" w:color="auto"/>
            </w:tcBorders>
            <w:vAlign w:val="center"/>
          </w:tcPr>
          <w:p w14:paraId="0B3DBB8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690" w:type="pct"/>
            <w:tcBorders>
              <w:top w:val="single" w:sz="4" w:space="0" w:color="auto"/>
              <w:left w:val="single" w:sz="4" w:space="0" w:color="auto"/>
              <w:bottom w:val="single" w:sz="4" w:space="0" w:color="auto"/>
            </w:tcBorders>
            <w:vAlign w:val="center"/>
          </w:tcPr>
          <w:p w14:paraId="5A4F151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AE11FD" w:rsidRPr="00F74C70" w14:paraId="2F24A19F" w14:textId="77777777" w:rsidTr="00AE11FD">
        <w:trPr>
          <w:trHeight w:val="367"/>
        </w:trPr>
        <w:tc>
          <w:tcPr>
            <w:tcW w:w="600" w:type="pct"/>
            <w:tcBorders>
              <w:top w:val="single" w:sz="4" w:space="0" w:color="auto"/>
              <w:left w:val="single" w:sz="12" w:space="0" w:color="auto"/>
              <w:bottom w:val="single" w:sz="12" w:space="0" w:color="auto"/>
              <w:right w:val="single" w:sz="12" w:space="0" w:color="auto"/>
            </w:tcBorders>
            <w:vAlign w:val="center"/>
          </w:tcPr>
          <w:p w14:paraId="4A8B31C6"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8</w:t>
            </w:r>
          </w:p>
        </w:tc>
        <w:tc>
          <w:tcPr>
            <w:tcW w:w="473" w:type="pct"/>
            <w:tcBorders>
              <w:top w:val="single" w:sz="4" w:space="0" w:color="auto"/>
              <w:left w:val="single" w:sz="12" w:space="0" w:color="auto"/>
              <w:bottom w:val="single" w:sz="12" w:space="0" w:color="auto"/>
              <w:right w:val="single" w:sz="4" w:space="0" w:color="auto"/>
            </w:tcBorders>
            <w:vAlign w:val="center"/>
          </w:tcPr>
          <w:p w14:paraId="590168CC"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620" w:type="pct"/>
            <w:tcBorders>
              <w:top w:val="single" w:sz="4" w:space="0" w:color="auto"/>
              <w:left w:val="single" w:sz="4" w:space="0" w:color="auto"/>
              <w:bottom w:val="single" w:sz="12" w:space="0" w:color="auto"/>
            </w:tcBorders>
            <w:vAlign w:val="center"/>
          </w:tcPr>
          <w:p w14:paraId="261E3B38"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0</w:t>
            </w:r>
          </w:p>
        </w:tc>
        <w:tc>
          <w:tcPr>
            <w:tcW w:w="550" w:type="pct"/>
            <w:gridSpan w:val="2"/>
            <w:tcBorders>
              <w:top w:val="single" w:sz="4" w:space="0" w:color="auto"/>
              <w:bottom w:val="single" w:sz="12" w:space="0" w:color="auto"/>
              <w:right w:val="single" w:sz="12" w:space="0" w:color="auto"/>
            </w:tcBorders>
            <w:shd w:val="clear" w:color="auto" w:fill="auto"/>
            <w:vAlign w:val="center"/>
          </w:tcPr>
          <w:p w14:paraId="70D2966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0</w:t>
            </w:r>
          </w:p>
        </w:tc>
        <w:tc>
          <w:tcPr>
            <w:tcW w:w="482" w:type="pct"/>
            <w:gridSpan w:val="2"/>
            <w:tcBorders>
              <w:top w:val="single" w:sz="4" w:space="0" w:color="auto"/>
              <w:bottom w:val="single" w:sz="12" w:space="0" w:color="auto"/>
              <w:right w:val="single" w:sz="4" w:space="0" w:color="auto"/>
            </w:tcBorders>
            <w:shd w:val="clear" w:color="auto" w:fill="auto"/>
            <w:vAlign w:val="center"/>
          </w:tcPr>
          <w:p w14:paraId="59E0DD0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28D7B2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4</w:t>
            </w:r>
          </w:p>
        </w:tc>
        <w:tc>
          <w:tcPr>
            <w:tcW w:w="1240" w:type="pct"/>
            <w:gridSpan w:val="3"/>
            <w:tcBorders>
              <w:top w:val="single" w:sz="4" w:space="0" w:color="auto"/>
              <w:left w:val="single" w:sz="4" w:space="0" w:color="auto"/>
              <w:bottom w:val="single" w:sz="12" w:space="0" w:color="auto"/>
            </w:tcBorders>
            <w:vAlign w:val="center"/>
          </w:tcPr>
          <w:p w14:paraId="28BAD79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ZORUNLU (X)</w:t>
            </w:r>
          </w:p>
          <w:p w14:paraId="22EEAEA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SEÇMELİ (  )</w:t>
            </w:r>
          </w:p>
        </w:tc>
        <w:tc>
          <w:tcPr>
            <w:tcW w:w="690" w:type="pct"/>
            <w:tcBorders>
              <w:top w:val="single" w:sz="4" w:space="0" w:color="auto"/>
              <w:left w:val="single" w:sz="4" w:space="0" w:color="auto"/>
              <w:bottom w:val="single" w:sz="12" w:space="0" w:color="auto"/>
            </w:tcBorders>
            <w:vAlign w:val="center"/>
          </w:tcPr>
          <w:p w14:paraId="39AFFA5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Türkçe</w:t>
            </w:r>
          </w:p>
        </w:tc>
      </w:tr>
      <w:tr w:rsidR="00AE11FD" w:rsidRPr="00F74C70" w14:paraId="12D8F4C1"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B59107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AE11FD" w:rsidRPr="00F74C70" w14:paraId="68DD5B74" w14:textId="77777777" w:rsidTr="00AE11FD">
        <w:tblPrEx>
          <w:tblBorders>
            <w:insideH w:val="single" w:sz="6" w:space="0" w:color="auto"/>
            <w:insideV w:val="single" w:sz="6" w:space="0" w:color="auto"/>
          </w:tblBorders>
        </w:tblPrEx>
        <w:trPr>
          <w:trHeight w:val="703"/>
        </w:trPr>
        <w:tc>
          <w:tcPr>
            <w:tcW w:w="1693" w:type="pct"/>
            <w:gridSpan w:val="3"/>
            <w:tcBorders>
              <w:top w:val="single" w:sz="12" w:space="0" w:color="auto"/>
              <w:left w:val="single" w:sz="12" w:space="0" w:color="auto"/>
              <w:bottom w:val="single" w:sz="6" w:space="0" w:color="auto"/>
            </w:tcBorders>
            <w:vAlign w:val="center"/>
          </w:tcPr>
          <w:p w14:paraId="283255F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757" w:type="pct"/>
            <w:gridSpan w:val="3"/>
            <w:tcBorders>
              <w:top w:val="single" w:sz="12" w:space="0" w:color="auto"/>
              <w:bottom w:val="single" w:sz="6" w:space="0" w:color="auto"/>
            </w:tcBorders>
            <w:vAlign w:val="center"/>
          </w:tcPr>
          <w:p w14:paraId="2E1809D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966" w:type="pct"/>
            <w:gridSpan w:val="4"/>
            <w:tcBorders>
              <w:top w:val="single" w:sz="12" w:space="0" w:color="auto"/>
              <w:bottom w:val="single" w:sz="6" w:space="0" w:color="auto"/>
            </w:tcBorders>
            <w:vAlign w:val="center"/>
          </w:tcPr>
          <w:p w14:paraId="6B3E70A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584" w:type="pct"/>
            <w:gridSpan w:val="3"/>
            <w:tcBorders>
              <w:top w:val="single" w:sz="12" w:space="0" w:color="auto"/>
              <w:bottom w:val="single" w:sz="6" w:space="0" w:color="auto"/>
            </w:tcBorders>
            <w:vAlign w:val="center"/>
          </w:tcPr>
          <w:p w14:paraId="5574473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AE11FD" w:rsidRPr="00F74C70" w14:paraId="7848F0DC" w14:textId="77777777" w:rsidTr="00AE11FD">
        <w:tblPrEx>
          <w:tblBorders>
            <w:insideH w:val="single" w:sz="6" w:space="0" w:color="auto"/>
            <w:insideV w:val="single" w:sz="6" w:space="0" w:color="auto"/>
          </w:tblBorders>
        </w:tblPrEx>
        <w:trPr>
          <w:trHeight w:val="138"/>
        </w:trPr>
        <w:tc>
          <w:tcPr>
            <w:tcW w:w="1693" w:type="pct"/>
            <w:gridSpan w:val="3"/>
            <w:tcBorders>
              <w:top w:val="single" w:sz="6" w:space="0" w:color="auto"/>
              <w:left w:val="single" w:sz="12" w:space="0" w:color="auto"/>
              <w:bottom w:val="single" w:sz="12" w:space="0" w:color="auto"/>
              <w:right w:val="single" w:sz="4" w:space="0" w:color="auto"/>
            </w:tcBorders>
          </w:tcPr>
          <w:p w14:paraId="0F0A53C0" w14:textId="77777777" w:rsidR="00AE11FD" w:rsidRPr="00F74C70" w:rsidRDefault="00AE11FD" w:rsidP="00AE11FD">
            <w:pPr>
              <w:spacing w:line="276" w:lineRule="auto"/>
              <w:jc w:val="center"/>
              <w:rPr>
                <w:rFonts w:ascii="Times New Roman" w:hAnsi="Times New Roman"/>
                <w:sz w:val="20"/>
              </w:rPr>
            </w:pPr>
          </w:p>
        </w:tc>
        <w:tc>
          <w:tcPr>
            <w:tcW w:w="757" w:type="pct"/>
            <w:gridSpan w:val="3"/>
            <w:tcBorders>
              <w:top w:val="single" w:sz="6" w:space="0" w:color="auto"/>
              <w:left w:val="single" w:sz="4" w:space="0" w:color="auto"/>
              <w:bottom w:val="single" w:sz="12" w:space="0" w:color="auto"/>
              <w:right w:val="single" w:sz="4" w:space="0" w:color="auto"/>
            </w:tcBorders>
          </w:tcPr>
          <w:p w14:paraId="1A3BA1BA"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%100</w:t>
            </w:r>
          </w:p>
        </w:tc>
        <w:tc>
          <w:tcPr>
            <w:tcW w:w="966" w:type="pct"/>
            <w:gridSpan w:val="4"/>
            <w:tcBorders>
              <w:top w:val="single" w:sz="6" w:space="0" w:color="auto"/>
              <w:left w:val="single" w:sz="4" w:space="0" w:color="auto"/>
              <w:bottom w:val="single" w:sz="12" w:space="0" w:color="auto"/>
            </w:tcBorders>
          </w:tcPr>
          <w:p w14:paraId="7CB82027" w14:textId="77777777" w:rsidR="00AE11FD" w:rsidRPr="00F74C70" w:rsidRDefault="00AE11FD" w:rsidP="00AE11FD">
            <w:pPr>
              <w:spacing w:line="276" w:lineRule="auto"/>
              <w:jc w:val="center"/>
              <w:rPr>
                <w:rFonts w:ascii="Times New Roman" w:hAnsi="Times New Roman"/>
                <w:sz w:val="20"/>
              </w:rPr>
            </w:pPr>
          </w:p>
        </w:tc>
        <w:tc>
          <w:tcPr>
            <w:tcW w:w="1584" w:type="pct"/>
            <w:gridSpan w:val="3"/>
            <w:tcBorders>
              <w:top w:val="single" w:sz="6" w:space="0" w:color="auto"/>
              <w:left w:val="single" w:sz="4" w:space="0" w:color="auto"/>
              <w:bottom w:val="single" w:sz="12" w:space="0" w:color="auto"/>
            </w:tcBorders>
          </w:tcPr>
          <w:p w14:paraId="3EB6723A"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Genel Kültür (  )         Alan ( )</w:t>
            </w:r>
          </w:p>
        </w:tc>
      </w:tr>
      <w:tr w:rsidR="00AE11FD" w:rsidRPr="00F74C70" w14:paraId="27E986B9"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214D274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AE11FD" w:rsidRPr="00F74C70" w14:paraId="2BB1B1AC" w14:textId="77777777" w:rsidTr="00AE11FD">
        <w:tc>
          <w:tcPr>
            <w:tcW w:w="1870" w:type="pct"/>
            <w:gridSpan w:val="4"/>
            <w:vMerge w:val="restart"/>
            <w:tcBorders>
              <w:top w:val="single" w:sz="12" w:space="0" w:color="auto"/>
              <w:left w:val="single" w:sz="12" w:space="0" w:color="auto"/>
              <w:bottom w:val="single" w:sz="12" w:space="0" w:color="auto"/>
              <w:right w:val="single" w:sz="12" w:space="0" w:color="auto"/>
            </w:tcBorders>
            <w:vAlign w:val="center"/>
          </w:tcPr>
          <w:p w14:paraId="44E2213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27" w:type="pct"/>
            <w:gridSpan w:val="4"/>
            <w:tcBorders>
              <w:top w:val="single" w:sz="12" w:space="0" w:color="auto"/>
              <w:left w:val="single" w:sz="12" w:space="0" w:color="auto"/>
              <w:bottom w:val="single" w:sz="8" w:space="0" w:color="auto"/>
              <w:right w:val="single" w:sz="4" w:space="0" w:color="auto"/>
            </w:tcBorders>
            <w:vAlign w:val="center"/>
          </w:tcPr>
          <w:p w14:paraId="322091F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242" w:type="pct"/>
            <w:gridSpan w:val="3"/>
            <w:tcBorders>
              <w:top w:val="single" w:sz="12" w:space="0" w:color="auto"/>
              <w:left w:val="single" w:sz="4" w:space="0" w:color="auto"/>
              <w:bottom w:val="single" w:sz="8" w:space="0" w:color="auto"/>
              <w:right w:val="single" w:sz="8" w:space="0" w:color="auto"/>
            </w:tcBorders>
            <w:vAlign w:val="center"/>
          </w:tcPr>
          <w:p w14:paraId="268DAFC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760" w:type="pct"/>
            <w:gridSpan w:val="2"/>
            <w:tcBorders>
              <w:top w:val="single" w:sz="12" w:space="0" w:color="auto"/>
              <w:left w:val="single" w:sz="8" w:space="0" w:color="auto"/>
              <w:bottom w:val="single" w:sz="8" w:space="0" w:color="auto"/>
              <w:right w:val="single" w:sz="12" w:space="0" w:color="auto"/>
            </w:tcBorders>
            <w:vAlign w:val="center"/>
          </w:tcPr>
          <w:p w14:paraId="249CBAA9"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w:t>
            </w:r>
          </w:p>
        </w:tc>
      </w:tr>
      <w:tr w:rsidR="00AE11FD" w:rsidRPr="00F74C70" w14:paraId="5FD4C17C" w14:textId="77777777" w:rsidTr="00AE11FD">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5AF9E9E0" w14:textId="77777777" w:rsidR="00AE11FD" w:rsidRPr="00F74C70" w:rsidRDefault="00AE11FD" w:rsidP="00AE11FD">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4" w:space="0" w:color="auto"/>
              <w:right w:val="single" w:sz="4" w:space="0" w:color="auto"/>
            </w:tcBorders>
            <w:vAlign w:val="center"/>
          </w:tcPr>
          <w:p w14:paraId="408E20C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 Ara Sınav</w:t>
            </w:r>
          </w:p>
        </w:tc>
        <w:tc>
          <w:tcPr>
            <w:tcW w:w="1242" w:type="pct"/>
            <w:gridSpan w:val="3"/>
            <w:tcBorders>
              <w:top w:val="single" w:sz="8" w:space="0" w:color="auto"/>
              <w:left w:val="single" w:sz="4" w:space="0" w:color="auto"/>
              <w:bottom w:val="single" w:sz="4" w:space="0" w:color="auto"/>
              <w:right w:val="single" w:sz="8" w:space="0" w:color="auto"/>
            </w:tcBorders>
          </w:tcPr>
          <w:p w14:paraId="278C231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8" w:space="0" w:color="auto"/>
              <w:left w:val="single" w:sz="8" w:space="0" w:color="auto"/>
              <w:bottom w:val="single" w:sz="4" w:space="0" w:color="auto"/>
              <w:right w:val="single" w:sz="12" w:space="0" w:color="auto"/>
            </w:tcBorders>
            <w:shd w:val="clear" w:color="auto" w:fill="auto"/>
          </w:tcPr>
          <w:p w14:paraId="462A4CE5"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40</w:t>
            </w:r>
          </w:p>
        </w:tc>
      </w:tr>
      <w:tr w:rsidR="00AE11FD" w:rsidRPr="00F74C70" w14:paraId="3B73A88A" w14:textId="77777777" w:rsidTr="00AE11FD">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00F9927" w14:textId="77777777" w:rsidR="00AE11FD" w:rsidRPr="00F74C70" w:rsidRDefault="00AE11FD" w:rsidP="00AE11FD">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71731E3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II. Ara Sınav</w:t>
            </w:r>
          </w:p>
        </w:tc>
        <w:tc>
          <w:tcPr>
            <w:tcW w:w="1242" w:type="pct"/>
            <w:gridSpan w:val="3"/>
            <w:tcBorders>
              <w:top w:val="single" w:sz="4" w:space="0" w:color="auto"/>
              <w:left w:val="single" w:sz="4" w:space="0" w:color="auto"/>
              <w:bottom w:val="single" w:sz="4" w:space="0" w:color="auto"/>
              <w:right w:val="single" w:sz="8" w:space="0" w:color="auto"/>
            </w:tcBorders>
          </w:tcPr>
          <w:p w14:paraId="685C2FC0" w14:textId="77777777" w:rsidR="00AE11FD" w:rsidRPr="00F74C70" w:rsidRDefault="00AE11FD" w:rsidP="00AE11FD">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4" w:space="0" w:color="auto"/>
              <w:right w:val="single" w:sz="12" w:space="0" w:color="auto"/>
            </w:tcBorders>
            <w:shd w:val="clear" w:color="auto" w:fill="auto"/>
          </w:tcPr>
          <w:p w14:paraId="33A0D0B6" w14:textId="77777777" w:rsidR="00AE11FD" w:rsidRPr="00F74C70" w:rsidRDefault="00AE11FD" w:rsidP="00AE11FD">
            <w:pPr>
              <w:spacing w:line="276" w:lineRule="auto"/>
              <w:jc w:val="center"/>
              <w:rPr>
                <w:rFonts w:ascii="Times New Roman" w:hAnsi="Times New Roman"/>
                <w:sz w:val="20"/>
              </w:rPr>
            </w:pPr>
          </w:p>
        </w:tc>
      </w:tr>
      <w:tr w:rsidR="00AE11FD" w:rsidRPr="00F74C70" w14:paraId="2AA7E716" w14:textId="77777777" w:rsidTr="00AE11FD">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5F15887A" w14:textId="77777777" w:rsidR="00AE11FD" w:rsidRPr="00F74C70" w:rsidRDefault="00AE11FD" w:rsidP="00AE11FD">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5821A20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Kısa Sınav</w:t>
            </w:r>
          </w:p>
        </w:tc>
        <w:tc>
          <w:tcPr>
            <w:tcW w:w="1242" w:type="pct"/>
            <w:gridSpan w:val="3"/>
            <w:tcBorders>
              <w:top w:val="single" w:sz="4" w:space="0" w:color="auto"/>
              <w:left w:val="single" w:sz="4" w:space="0" w:color="auto"/>
              <w:bottom w:val="single" w:sz="4" w:space="0" w:color="auto"/>
              <w:right w:val="single" w:sz="8" w:space="0" w:color="auto"/>
            </w:tcBorders>
          </w:tcPr>
          <w:p w14:paraId="1D530F50" w14:textId="77777777" w:rsidR="00AE11FD" w:rsidRPr="00F74C70" w:rsidRDefault="00AE11FD" w:rsidP="00AE11FD">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4" w:space="0" w:color="auto"/>
              <w:right w:val="single" w:sz="12" w:space="0" w:color="auto"/>
            </w:tcBorders>
          </w:tcPr>
          <w:p w14:paraId="167F3F31" w14:textId="77777777" w:rsidR="00AE11FD" w:rsidRPr="00F74C70" w:rsidRDefault="00AE11FD" w:rsidP="00AE11FD">
            <w:pPr>
              <w:spacing w:line="276" w:lineRule="auto"/>
              <w:jc w:val="center"/>
              <w:rPr>
                <w:rFonts w:ascii="Times New Roman" w:hAnsi="Times New Roman"/>
                <w:sz w:val="20"/>
              </w:rPr>
            </w:pPr>
          </w:p>
        </w:tc>
      </w:tr>
      <w:tr w:rsidR="00AE11FD" w:rsidRPr="00F74C70" w14:paraId="02B899B9" w14:textId="77777777" w:rsidTr="00AE11FD">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0658F7E2" w14:textId="77777777" w:rsidR="00AE11FD" w:rsidRPr="00F74C70" w:rsidRDefault="00AE11FD" w:rsidP="00AE11FD">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14:paraId="1E2A581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Ödev</w:t>
            </w:r>
          </w:p>
        </w:tc>
        <w:tc>
          <w:tcPr>
            <w:tcW w:w="1242" w:type="pct"/>
            <w:gridSpan w:val="3"/>
            <w:tcBorders>
              <w:top w:val="single" w:sz="4" w:space="0" w:color="auto"/>
              <w:left w:val="single" w:sz="4" w:space="0" w:color="auto"/>
              <w:bottom w:val="single" w:sz="4" w:space="0" w:color="auto"/>
              <w:right w:val="single" w:sz="8" w:space="0" w:color="auto"/>
            </w:tcBorders>
          </w:tcPr>
          <w:p w14:paraId="59834785" w14:textId="77777777" w:rsidR="00AE11FD" w:rsidRPr="00F74C70" w:rsidRDefault="00AE11FD" w:rsidP="00AE11FD">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4" w:space="0" w:color="auto"/>
              <w:right w:val="single" w:sz="12" w:space="0" w:color="auto"/>
            </w:tcBorders>
          </w:tcPr>
          <w:p w14:paraId="1C5BA43E" w14:textId="77777777" w:rsidR="00AE11FD" w:rsidRPr="00F74C70" w:rsidRDefault="00AE11FD" w:rsidP="00AE11FD">
            <w:pPr>
              <w:spacing w:line="276" w:lineRule="auto"/>
              <w:jc w:val="center"/>
              <w:rPr>
                <w:rFonts w:ascii="Times New Roman" w:hAnsi="Times New Roman"/>
                <w:sz w:val="20"/>
              </w:rPr>
            </w:pPr>
          </w:p>
        </w:tc>
      </w:tr>
      <w:tr w:rsidR="00AE11FD" w:rsidRPr="00F74C70" w14:paraId="774F70B0" w14:textId="77777777" w:rsidTr="00AE11FD">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7EEDEE59" w14:textId="77777777" w:rsidR="00AE11FD" w:rsidRPr="00F74C70" w:rsidRDefault="00AE11FD" w:rsidP="00AE11FD">
            <w:pPr>
              <w:spacing w:line="276" w:lineRule="auto"/>
              <w:rPr>
                <w:rFonts w:ascii="Times New Roman" w:hAnsi="Times New Roman"/>
                <w:b/>
                <w:sz w:val="20"/>
              </w:rPr>
            </w:pPr>
          </w:p>
        </w:tc>
        <w:tc>
          <w:tcPr>
            <w:tcW w:w="1127" w:type="pct"/>
            <w:gridSpan w:val="4"/>
            <w:tcBorders>
              <w:top w:val="single" w:sz="4" w:space="0" w:color="auto"/>
              <w:left w:val="single" w:sz="12" w:space="0" w:color="auto"/>
              <w:bottom w:val="single" w:sz="8" w:space="0" w:color="auto"/>
              <w:right w:val="single" w:sz="4" w:space="0" w:color="auto"/>
            </w:tcBorders>
            <w:vAlign w:val="center"/>
          </w:tcPr>
          <w:p w14:paraId="08DDC99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Proje</w:t>
            </w:r>
          </w:p>
        </w:tc>
        <w:tc>
          <w:tcPr>
            <w:tcW w:w="1242" w:type="pct"/>
            <w:gridSpan w:val="3"/>
            <w:tcBorders>
              <w:top w:val="single" w:sz="4" w:space="0" w:color="auto"/>
              <w:left w:val="single" w:sz="4" w:space="0" w:color="auto"/>
              <w:bottom w:val="single" w:sz="8" w:space="0" w:color="auto"/>
              <w:right w:val="single" w:sz="8" w:space="0" w:color="auto"/>
            </w:tcBorders>
          </w:tcPr>
          <w:p w14:paraId="3F8C7190" w14:textId="77777777" w:rsidR="00AE11FD" w:rsidRPr="00F74C70" w:rsidRDefault="00AE11FD" w:rsidP="00AE11FD">
            <w:pPr>
              <w:spacing w:line="276" w:lineRule="auto"/>
              <w:jc w:val="center"/>
              <w:rPr>
                <w:rFonts w:ascii="Times New Roman" w:hAnsi="Times New Roman"/>
                <w:sz w:val="20"/>
              </w:rPr>
            </w:pPr>
          </w:p>
        </w:tc>
        <w:tc>
          <w:tcPr>
            <w:tcW w:w="760" w:type="pct"/>
            <w:gridSpan w:val="2"/>
            <w:tcBorders>
              <w:top w:val="single" w:sz="4" w:space="0" w:color="auto"/>
              <w:left w:val="single" w:sz="8" w:space="0" w:color="auto"/>
              <w:bottom w:val="single" w:sz="8" w:space="0" w:color="auto"/>
              <w:right w:val="single" w:sz="12" w:space="0" w:color="auto"/>
            </w:tcBorders>
          </w:tcPr>
          <w:p w14:paraId="09ED7FE0" w14:textId="77777777" w:rsidR="00AE11FD" w:rsidRPr="00F74C70" w:rsidRDefault="00AE11FD" w:rsidP="00AE11FD">
            <w:pPr>
              <w:spacing w:line="276" w:lineRule="auto"/>
              <w:jc w:val="center"/>
              <w:rPr>
                <w:rFonts w:ascii="Times New Roman" w:hAnsi="Times New Roman"/>
                <w:sz w:val="20"/>
              </w:rPr>
            </w:pPr>
          </w:p>
        </w:tc>
      </w:tr>
      <w:tr w:rsidR="00AE11FD" w:rsidRPr="00F74C70" w14:paraId="717208C8" w14:textId="77777777" w:rsidTr="00AE11FD">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3DA3189B" w14:textId="77777777" w:rsidR="00AE11FD" w:rsidRPr="00F74C70" w:rsidRDefault="00AE11FD" w:rsidP="00AE11FD">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8" w:space="0" w:color="auto"/>
              <w:right w:val="single" w:sz="4" w:space="0" w:color="auto"/>
            </w:tcBorders>
            <w:vAlign w:val="center"/>
          </w:tcPr>
          <w:p w14:paraId="34F3D823"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Rapor</w:t>
            </w:r>
          </w:p>
        </w:tc>
        <w:tc>
          <w:tcPr>
            <w:tcW w:w="1242" w:type="pct"/>
            <w:gridSpan w:val="3"/>
            <w:tcBorders>
              <w:top w:val="single" w:sz="8" w:space="0" w:color="auto"/>
              <w:left w:val="single" w:sz="4" w:space="0" w:color="auto"/>
              <w:bottom w:val="single" w:sz="8" w:space="0" w:color="auto"/>
              <w:right w:val="single" w:sz="8" w:space="0" w:color="auto"/>
            </w:tcBorders>
          </w:tcPr>
          <w:p w14:paraId="09B78ACA" w14:textId="77777777" w:rsidR="00AE11FD" w:rsidRPr="00F74C70" w:rsidRDefault="00AE11FD" w:rsidP="00AE11FD">
            <w:pPr>
              <w:spacing w:line="276" w:lineRule="auto"/>
              <w:jc w:val="center"/>
              <w:rPr>
                <w:rFonts w:ascii="Times New Roman" w:hAnsi="Times New Roman"/>
                <w:sz w:val="20"/>
              </w:rPr>
            </w:pPr>
          </w:p>
        </w:tc>
        <w:tc>
          <w:tcPr>
            <w:tcW w:w="760" w:type="pct"/>
            <w:gridSpan w:val="2"/>
            <w:tcBorders>
              <w:top w:val="single" w:sz="8" w:space="0" w:color="auto"/>
              <w:left w:val="single" w:sz="8" w:space="0" w:color="auto"/>
              <w:bottom w:val="single" w:sz="8" w:space="0" w:color="auto"/>
              <w:right w:val="single" w:sz="12" w:space="0" w:color="auto"/>
            </w:tcBorders>
          </w:tcPr>
          <w:p w14:paraId="61541337" w14:textId="77777777" w:rsidR="00AE11FD" w:rsidRPr="00F74C70" w:rsidRDefault="00AE11FD" w:rsidP="00AE11FD">
            <w:pPr>
              <w:spacing w:line="276" w:lineRule="auto"/>
              <w:jc w:val="center"/>
              <w:rPr>
                <w:rFonts w:ascii="Times New Roman" w:hAnsi="Times New Roman"/>
                <w:sz w:val="20"/>
              </w:rPr>
            </w:pPr>
          </w:p>
        </w:tc>
      </w:tr>
      <w:tr w:rsidR="00AE11FD" w:rsidRPr="00F74C70" w14:paraId="4030282E" w14:textId="77777777" w:rsidTr="00AE11FD">
        <w:tc>
          <w:tcPr>
            <w:tcW w:w="1870" w:type="pct"/>
            <w:gridSpan w:val="4"/>
            <w:vMerge/>
            <w:tcBorders>
              <w:top w:val="single" w:sz="12" w:space="0" w:color="auto"/>
              <w:left w:val="single" w:sz="12" w:space="0" w:color="auto"/>
              <w:bottom w:val="single" w:sz="12" w:space="0" w:color="auto"/>
              <w:right w:val="single" w:sz="12" w:space="0" w:color="auto"/>
            </w:tcBorders>
            <w:vAlign w:val="center"/>
          </w:tcPr>
          <w:p w14:paraId="3EC7DEC3" w14:textId="77777777" w:rsidR="00AE11FD" w:rsidRPr="00F74C70" w:rsidRDefault="00AE11FD" w:rsidP="00AE11FD">
            <w:pPr>
              <w:spacing w:line="276" w:lineRule="auto"/>
              <w:rPr>
                <w:rFonts w:ascii="Times New Roman" w:hAnsi="Times New Roman"/>
                <w:b/>
                <w:sz w:val="20"/>
              </w:rPr>
            </w:pPr>
          </w:p>
        </w:tc>
        <w:tc>
          <w:tcPr>
            <w:tcW w:w="1127" w:type="pct"/>
            <w:gridSpan w:val="4"/>
            <w:tcBorders>
              <w:top w:val="single" w:sz="8" w:space="0" w:color="auto"/>
              <w:left w:val="single" w:sz="12" w:space="0" w:color="auto"/>
              <w:bottom w:val="single" w:sz="12" w:space="0" w:color="auto"/>
              <w:right w:val="single" w:sz="4" w:space="0" w:color="auto"/>
            </w:tcBorders>
            <w:vAlign w:val="center"/>
          </w:tcPr>
          <w:p w14:paraId="14B9AD4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42" w:type="pct"/>
            <w:gridSpan w:val="3"/>
            <w:tcBorders>
              <w:top w:val="single" w:sz="8" w:space="0" w:color="auto"/>
              <w:left w:val="single" w:sz="4" w:space="0" w:color="auto"/>
              <w:bottom w:val="single" w:sz="12" w:space="0" w:color="auto"/>
              <w:right w:val="single" w:sz="8" w:space="0" w:color="auto"/>
            </w:tcBorders>
          </w:tcPr>
          <w:p w14:paraId="3239D08B" w14:textId="77777777" w:rsidR="00AE11FD" w:rsidRPr="00F74C70" w:rsidRDefault="00AE11FD" w:rsidP="00AE11FD">
            <w:pPr>
              <w:spacing w:line="276" w:lineRule="auto"/>
              <w:jc w:val="center"/>
              <w:rPr>
                <w:rFonts w:ascii="Times New Roman" w:hAnsi="Times New Roman"/>
                <w:sz w:val="20"/>
              </w:rPr>
            </w:pPr>
          </w:p>
        </w:tc>
        <w:tc>
          <w:tcPr>
            <w:tcW w:w="760" w:type="pct"/>
            <w:gridSpan w:val="2"/>
            <w:tcBorders>
              <w:top w:val="single" w:sz="8" w:space="0" w:color="auto"/>
              <w:left w:val="single" w:sz="8" w:space="0" w:color="auto"/>
              <w:bottom w:val="single" w:sz="12" w:space="0" w:color="auto"/>
              <w:right w:val="single" w:sz="12" w:space="0" w:color="auto"/>
            </w:tcBorders>
          </w:tcPr>
          <w:p w14:paraId="6F02241C" w14:textId="77777777" w:rsidR="00AE11FD" w:rsidRPr="00F74C70" w:rsidRDefault="00AE11FD" w:rsidP="00AE11FD">
            <w:pPr>
              <w:spacing w:line="276" w:lineRule="auto"/>
              <w:jc w:val="center"/>
              <w:rPr>
                <w:rFonts w:ascii="Times New Roman" w:hAnsi="Times New Roman"/>
                <w:sz w:val="20"/>
              </w:rPr>
            </w:pPr>
          </w:p>
        </w:tc>
      </w:tr>
      <w:tr w:rsidR="00AE11FD" w:rsidRPr="00F74C70" w14:paraId="7A004895" w14:textId="77777777" w:rsidTr="00AE11FD">
        <w:trPr>
          <w:trHeight w:val="392"/>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128236A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27" w:type="pct"/>
            <w:gridSpan w:val="4"/>
            <w:tcBorders>
              <w:top w:val="single" w:sz="12" w:space="0" w:color="auto"/>
              <w:left w:val="single" w:sz="12" w:space="0" w:color="auto"/>
              <w:bottom w:val="single" w:sz="8" w:space="0" w:color="auto"/>
              <w:right w:val="single" w:sz="4" w:space="0" w:color="auto"/>
            </w:tcBorders>
          </w:tcPr>
          <w:p w14:paraId="2877FC50" w14:textId="77777777" w:rsidR="00AE11FD" w:rsidRPr="00F74C70" w:rsidRDefault="00AE11FD" w:rsidP="00AE11FD">
            <w:pPr>
              <w:spacing w:line="276" w:lineRule="auto"/>
              <w:rPr>
                <w:rFonts w:ascii="Times New Roman" w:hAnsi="Times New Roman"/>
                <w:sz w:val="20"/>
              </w:rPr>
            </w:pPr>
          </w:p>
        </w:tc>
        <w:tc>
          <w:tcPr>
            <w:tcW w:w="1242" w:type="pct"/>
            <w:gridSpan w:val="3"/>
            <w:tcBorders>
              <w:top w:val="single" w:sz="12" w:space="0" w:color="auto"/>
              <w:left w:val="single" w:sz="4" w:space="0" w:color="auto"/>
              <w:bottom w:val="single" w:sz="8" w:space="0" w:color="auto"/>
              <w:right w:val="single" w:sz="8" w:space="0" w:color="auto"/>
            </w:tcBorders>
            <w:vAlign w:val="center"/>
          </w:tcPr>
          <w:p w14:paraId="1E1759C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760" w:type="pct"/>
            <w:gridSpan w:val="2"/>
            <w:tcBorders>
              <w:top w:val="single" w:sz="12" w:space="0" w:color="auto"/>
              <w:left w:val="single" w:sz="8" w:space="0" w:color="auto"/>
              <w:bottom w:val="single" w:sz="8" w:space="0" w:color="auto"/>
              <w:right w:val="single" w:sz="12" w:space="0" w:color="auto"/>
            </w:tcBorders>
            <w:vAlign w:val="center"/>
          </w:tcPr>
          <w:p w14:paraId="00DB595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60</w:t>
            </w:r>
          </w:p>
        </w:tc>
      </w:tr>
      <w:tr w:rsidR="00AE11FD" w:rsidRPr="00F74C70" w14:paraId="46A4F26F" w14:textId="77777777" w:rsidTr="00AE11FD">
        <w:trPr>
          <w:trHeight w:val="44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77ED695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14:paraId="69F066C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Yok</w:t>
            </w:r>
          </w:p>
        </w:tc>
      </w:tr>
      <w:tr w:rsidR="00AE11FD" w:rsidRPr="00F74C70" w14:paraId="554A3B65" w14:textId="77777777" w:rsidTr="00AE11FD">
        <w:trPr>
          <w:trHeight w:val="44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0F560F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30" w:type="pct"/>
            <w:gridSpan w:val="9"/>
            <w:tcBorders>
              <w:top w:val="single" w:sz="12" w:space="0" w:color="auto"/>
              <w:left w:val="single" w:sz="12" w:space="0" w:color="auto"/>
              <w:bottom w:val="single" w:sz="12" w:space="0" w:color="auto"/>
              <w:right w:val="single" w:sz="12" w:space="0" w:color="auto"/>
            </w:tcBorders>
          </w:tcPr>
          <w:p w14:paraId="2096D3D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Ders kapsamında, okul öncesi eğitimden ilkokula geçiş, okul olgunluğu ve okula uyum, ilkokul çağı çocuklarının gelişimsel özellikleri, sınıflara göre kazanımlar ve göstergeler, öğretim yöntem ve teknikleri (kavram haritası, beyin fırtınası, jigsaw vb.), ilkokul programının planlanması, uygulanması ve değerlendirilmesi başlıkları ele alınacaktır.</w:t>
            </w:r>
          </w:p>
        </w:tc>
      </w:tr>
      <w:tr w:rsidR="00AE11FD" w:rsidRPr="00F74C70" w14:paraId="4E8E5958" w14:textId="77777777" w:rsidTr="00AE11FD">
        <w:trPr>
          <w:trHeight w:val="426"/>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1BD56C6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30" w:type="pct"/>
            <w:gridSpan w:val="9"/>
            <w:tcBorders>
              <w:top w:val="single" w:sz="12" w:space="0" w:color="auto"/>
              <w:left w:val="single" w:sz="12" w:space="0" w:color="auto"/>
              <w:bottom w:val="single" w:sz="12" w:space="0" w:color="auto"/>
              <w:right w:val="single" w:sz="12" w:space="0" w:color="auto"/>
            </w:tcBorders>
          </w:tcPr>
          <w:p w14:paraId="65AD9086" w14:textId="77777777" w:rsidR="00AE11FD" w:rsidRPr="00F74C70" w:rsidRDefault="00AE11FD" w:rsidP="00AE11FD">
            <w:pPr>
              <w:autoSpaceDE w:val="0"/>
              <w:autoSpaceDN w:val="0"/>
              <w:adjustRightInd w:val="0"/>
              <w:spacing w:line="276" w:lineRule="auto"/>
              <w:rPr>
                <w:rFonts w:ascii="Times New Roman" w:hAnsi="Times New Roman"/>
                <w:sz w:val="20"/>
              </w:rPr>
            </w:pPr>
            <w:r w:rsidRPr="00F74C70">
              <w:rPr>
                <w:rFonts w:ascii="Times New Roman" w:hAnsi="Times New Roman"/>
                <w:sz w:val="20"/>
              </w:rPr>
              <w:t>Okul öncesi eğitim programının amaçlarından birisi de çocukları ilkokula hazır hale getirmektir. Bu bağlamda dersin amacı hazırlık ve ilkokul programları hakkında bilgi sahibi olmalarını sağlamaktır.</w:t>
            </w:r>
          </w:p>
        </w:tc>
      </w:tr>
      <w:tr w:rsidR="00AE11FD" w:rsidRPr="00F74C70" w14:paraId="602384C9" w14:textId="77777777" w:rsidTr="00AE11FD">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60657B1"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14:paraId="7C5EE927" w14:textId="77777777" w:rsidR="00AE11FD" w:rsidRPr="00F74C70" w:rsidRDefault="00AE11FD" w:rsidP="00AE11FD">
            <w:pPr>
              <w:autoSpaceDE w:val="0"/>
              <w:autoSpaceDN w:val="0"/>
              <w:adjustRightInd w:val="0"/>
              <w:spacing w:line="276" w:lineRule="auto"/>
              <w:rPr>
                <w:rFonts w:ascii="Times New Roman" w:hAnsi="Times New Roman"/>
                <w:sz w:val="20"/>
              </w:rPr>
            </w:pPr>
          </w:p>
        </w:tc>
      </w:tr>
      <w:tr w:rsidR="00AE11FD" w:rsidRPr="00F74C70" w14:paraId="144326E6" w14:textId="77777777" w:rsidTr="00AE11FD">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DAA0A8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30" w:type="pct"/>
            <w:gridSpan w:val="9"/>
            <w:tcBorders>
              <w:top w:val="single" w:sz="12" w:space="0" w:color="auto"/>
              <w:left w:val="single" w:sz="12" w:space="0" w:color="auto"/>
              <w:bottom w:val="single" w:sz="12" w:space="0" w:color="auto"/>
              <w:right w:val="single" w:sz="12" w:space="0" w:color="auto"/>
            </w:tcBorders>
          </w:tcPr>
          <w:p w14:paraId="0F62D262" w14:textId="77777777" w:rsidR="00AE11FD" w:rsidRPr="00F74C70" w:rsidRDefault="00AE11FD" w:rsidP="00C77044">
            <w:pPr>
              <w:numPr>
                <w:ilvl w:val="0"/>
                <w:numId w:val="45"/>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Okula uyum ve hazırbulunuşluk kavramlarını açıklar,</w:t>
            </w:r>
          </w:p>
          <w:p w14:paraId="5D2DBE4F" w14:textId="77777777" w:rsidR="00AE11FD" w:rsidRPr="00F74C70" w:rsidRDefault="00AE11FD" w:rsidP="00C77044">
            <w:pPr>
              <w:numPr>
                <w:ilvl w:val="0"/>
                <w:numId w:val="45"/>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sz w:val="20"/>
              </w:rPr>
              <w:t>İlköğretime geçişte hazırbulunuşluğun önemini tartışır,</w:t>
            </w:r>
          </w:p>
          <w:p w14:paraId="3EEACC31" w14:textId="77777777" w:rsidR="00AE11FD" w:rsidRPr="00F74C70" w:rsidRDefault="00AE11FD" w:rsidP="00C77044">
            <w:pPr>
              <w:numPr>
                <w:ilvl w:val="0"/>
                <w:numId w:val="45"/>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İlkokula hazırlık etkinlikleri (okumaya hazırlık, matematik, sosyal ve özbakım becerileri) tasarlar,</w:t>
            </w:r>
          </w:p>
          <w:p w14:paraId="50A8586E" w14:textId="77777777" w:rsidR="00AE11FD" w:rsidRPr="00F74C70" w:rsidRDefault="00AE11FD" w:rsidP="00C77044">
            <w:pPr>
              <w:numPr>
                <w:ilvl w:val="0"/>
                <w:numId w:val="45"/>
              </w:numPr>
              <w:shd w:val="clear" w:color="auto" w:fill="FFFFFF"/>
              <w:spacing w:before="100" w:beforeAutospacing="1" w:after="100" w:afterAutospacing="1" w:line="276" w:lineRule="auto"/>
              <w:ind w:left="0"/>
              <w:jc w:val="both"/>
              <w:rPr>
                <w:rFonts w:ascii="Times New Roman" w:hAnsi="Times New Roman"/>
                <w:bCs/>
                <w:sz w:val="20"/>
              </w:rPr>
            </w:pPr>
            <w:r w:rsidRPr="00F74C70">
              <w:rPr>
                <w:rFonts w:ascii="Times New Roman" w:hAnsi="Times New Roman"/>
                <w:bCs/>
                <w:sz w:val="20"/>
              </w:rPr>
              <w:t>İlkokula geçiş sürecindeki paydaşların uyum sürecindeki rollerini tartışır,</w:t>
            </w:r>
          </w:p>
          <w:p w14:paraId="65554BA0" w14:textId="77777777" w:rsidR="00AE11FD" w:rsidRPr="00F74C70" w:rsidRDefault="00AE11FD" w:rsidP="00C77044">
            <w:pPr>
              <w:numPr>
                <w:ilvl w:val="0"/>
                <w:numId w:val="45"/>
              </w:numPr>
              <w:shd w:val="clear" w:color="auto" w:fill="FFFFFF"/>
              <w:spacing w:before="100" w:beforeAutospacing="1" w:after="100" w:afterAutospacing="1" w:line="276" w:lineRule="auto"/>
              <w:ind w:left="0"/>
              <w:jc w:val="both"/>
              <w:rPr>
                <w:rFonts w:ascii="Times New Roman" w:hAnsi="Times New Roman"/>
                <w:sz w:val="20"/>
              </w:rPr>
            </w:pPr>
            <w:r w:rsidRPr="00F74C70">
              <w:rPr>
                <w:rFonts w:ascii="Times New Roman" w:hAnsi="Times New Roman"/>
                <w:bCs/>
                <w:sz w:val="20"/>
              </w:rPr>
              <w:t>Okulöncesi eğitimden ilkokula geçiş sürecini değerlendirir.</w:t>
            </w:r>
          </w:p>
        </w:tc>
      </w:tr>
      <w:tr w:rsidR="00AE11FD" w:rsidRPr="00F74C70" w14:paraId="452DE86F" w14:textId="77777777" w:rsidTr="00AE11FD">
        <w:trPr>
          <w:trHeight w:val="297"/>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6F37FD00"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30" w:type="pct"/>
            <w:gridSpan w:val="9"/>
            <w:tcBorders>
              <w:top w:val="single" w:sz="12" w:space="0" w:color="auto"/>
              <w:left w:val="single" w:sz="12" w:space="0" w:color="auto"/>
              <w:bottom w:val="single" w:sz="12" w:space="0" w:color="auto"/>
              <w:right w:val="single" w:sz="12" w:space="0" w:color="auto"/>
            </w:tcBorders>
          </w:tcPr>
          <w:p w14:paraId="51F1D2B9"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Alisinanoğlu, F. (Edt.) (2013). </w:t>
            </w:r>
            <w:proofErr w:type="gramStart"/>
            <w:r w:rsidRPr="00F74C70">
              <w:rPr>
                <w:rFonts w:ascii="Times New Roman" w:hAnsi="Times New Roman"/>
                <w:i/>
                <w:sz w:val="20"/>
              </w:rPr>
              <w:t>İlköğretime hazırlık ve ilköğretim programları.</w:t>
            </w:r>
            <w:r w:rsidRPr="00F74C70">
              <w:rPr>
                <w:rFonts w:ascii="Times New Roman" w:hAnsi="Times New Roman"/>
                <w:sz w:val="20"/>
              </w:rPr>
              <w:t xml:space="preserve"> </w:t>
            </w:r>
            <w:proofErr w:type="gramEnd"/>
            <w:r w:rsidRPr="00F74C70">
              <w:rPr>
                <w:rFonts w:ascii="Times New Roman" w:hAnsi="Times New Roman"/>
                <w:sz w:val="20"/>
              </w:rPr>
              <w:t>Ankara: Pegem Akademi Yayınları.</w:t>
            </w:r>
          </w:p>
        </w:tc>
      </w:tr>
      <w:tr w:rsidR="00AE11FD" w:rsidRPr="00F74C70" w14:paraId="3AF78BA8" w14:textId="77777777" w:rsidTr="00AE11FD">
        <w:trPr>
          <w:trHeight w:val="540"/>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0D3AD361"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30" w:type="pct"/>
            <w:gridSpan w:val="9"/>
            <w:tcBorders>
              <w:top w:val="single" w:sz="12" w:space="0" w:color="auto"/>
              <w:left w:val="single" w:sz="12" w:space="0" w:color="auto"/>
              <w:bottom w:val="single" w:sz="12" w:space="0" w:color="auto"/>
              <w:right w:val="single" w:sz="12" w:space="0" w:color="auto"/>
            </w:tcBorders>
          </w:tcPr>
          <w:p w14:paraId="24CBD6AE" w14:textId="77777777" w:rsidR="00AE11FD" w:rsidRPr="00F74C70" w:rsidRDefault="00AE11FD" w:rsidP="00AE11FD">
            <w:pPr>
              <w:spacing w:line="276" w:lineRule="auto"/>
              <w:outlineLvl w:val="3"/>
              <w:rPr>
                <w:rFonts w:ascii="Times New Roman" w:hAnsi="Times New Roman"/>
                <w:bCs/>
                <w:sz w:val="20"/>
              </w:rPr>
            </w:pPr>
            <w:r w:rsidRPr="00F74C70">
              <w:rPr>
                <w:rFonts w:ascii="Times New Roman" w:hAnsi="Times New Roman"/>
                <w:bCs/>
                <w:sz w:val="20"/>
              </w:rPr>
              <w:t>-</w:t>
            </w:r>
          </w:p>
        </w:tc>
      </w:tr>
      <w:tr w:rsidR="00AE11FD" w:rsidRPr="00F74C70" w14:paraId="2C7575E5" w14:textId="77777777" w:rsidTr="00AE11FD">
        <w:trPr>
          <w:trHeight w:val="520"/>
        </w:trPr>
        <w:tc>
          <w:tcPr>
            <w:tcW w:w="1870" w:type="pct"/>
            <w:gridSpan w:val="4"/>
            <w:tcBorders>
              <w:top w:val="single" w:sz="12" w:space="0" w:color="auto"/>
              <w:left w:val="single" w:sz="12" w:space="0" w:color="auto"/>
              <w:bottom w:val="single" w:sz="12" w:space="0" w:color="auto"/>
              <w:right w:val="single" w:sz="12" w:space="0" w:color="auto"/>
            </w:tcBorders>
            <w:vAlign w:val="center"/>
          </w:tcPr>
          <w:p w14:paraId="45B5799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30" w:type="pct"/>
            <w:gridSpan w:val="9"/>
            <w:tcBorders>
              <w:top w:val="single" w:sz="12" w:space="0" w:color="auto"/>
              <w:left w:val="single" w:sz="12" w:space="0" w:color="auto"/>
              <w:bottom w:val="single" w:sz="12" w:space="0" w:color="auto"/>
              <w:right w:val="single" w:sz="12" w:space="0" w:color="auto"/>
            </w:tcBorders>
          </w:tcPr>
          <w:p w14:paraId="5E0622E4"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w:t>
            </w:r>
          </w:p>
        </w:tc>
      </w:tr>
    </w:tbl>
    <w:p w14:paraId="3138AFB4" w14:textId="77777777" w:rsidR="00AE11FD" w:rsidRPr="00F74C70" w:rsidRDefault="00AE11FD" w:rsidP="00AE11FD">
      <w:pPr>
        <w:spacing w:line="276" w:lineRule="auto"/>
        <w:rPr>
          <w:rFonts w:ascii="Times New Roman" w:hAnsi="Times New Roman"/>
          <w:sz w:val="20"/>
        </w:rPr>
      </w:pPr>
    </w:p>
    <w:tbl>
      <w:tblPr>
        <w:tblpPr w:leftFromText="141" w:rightFromText="141" w:vertAnchor="text" w:horzAnchor="margin" w:tblpY="1"/>
        <w:tblW w:w="524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8411"/>
      </w:tblGrid>
      <w:tr w:rsidR="00AE11FD" w:rsidRPr="00F74C70" w14:paraId="6FC7CBCC" w14:textId="77777777" w:rsidTr="00AE11FD">
        <w:trPr>
          <w:trHeight w:val="510"/>
        </w:trPr>
        <w:tc>
          <w:tcPr>
            <w:tcW w:w="5000" w:type="pct"/>
            <w:gridSpan w:val="2"/>
            <w:shd w:val="clear" w:color="auto" w:fill="auto"/>
            <w:vAlign w:val="center"/>
          </w:tcPr>
          <w:p w14:paraId="66B95A3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AE11FD" w:rsidRPr="00F74C70" w14:paraId="5E2EC6B2" w14:textId="77777777" w:rsidTr="00AE11FD">
        <w:tc>
          <w:tcPr>
            <w:tcW w:w="565" w:type="pct"/>
            <w:shd w:val="clear" w:color="auto" w:fill="auto"/>
          </w:tcPr>
          <w:p w14:paraId="5EE231B1"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HAFTA</w:t>
            </w:r>
          </w:p>
        </w:tc>
        <w:tc>
          <w:tcPr>
            <w:tcW w:w="4435" w:type="pct"/>
            <w:shd w:val="clear" w:color="auto" w:fill="auto"/>
          </w:tcPr>
          <w:p w14:paraId="26993263"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İŞLENEN KONULAR</w:t>
            </w:r>
          </w:p>
        </w:tc>
      </w:tr>
      <w:tr w:rsidR="00AE11FD" w:rsidRPr="00F74C70" w14:paraId="2B0688EB" w14:textId="77777777" w:rsidTr="00AE11FD">
        <w:tc>
          <w:tcPr>
            <w:tcW w:w="565" w:type="pct"/>
            <w:shd w:val="clear" w:color="auto" w:fill="auto"/>
            <w:vAlign w:val="center"/>
          </w:tcPr>
          <w:p w14:paraId="4389867C"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4435" w:type="pct"/>
            <w:shd w:val="clear" w:color="auto" w:fill="auto"/>
          </w:tcPr>
          <w:p w14:paraId="0DF92B80"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Ders tanıtımı</w:t>
            </w:r>
          </w:p>
        </w:tc>
      </w:tr>
      <w:tr w:rsidR="00AE11FD" w:rsidRPr="00F74C70" w14:paraId="25B845FA" w14:textId="77777777" w:rsidTr="00AE11FD">
        <w:tc>
          <w:tcPr>
            <w:tcW w:w="565" w:type="pct"/>
            <w:shd w:val="clear" w:color="auto" w:fill="auto"/>
            <w:vAlign w:val="center"/>
          </w:tcPr>
          <w:p w14:paraId="34BF7AC9"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4435" w:type="pct"/>
            <w:shd w:val="clear" w:color="auto" w:fill="auto"/>
          </w:tcPr>
          <w:p w14:paraId="30D63B93"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Okullarda inceleme çalışması</w:t>
            </w:r>
          </w:p>
        </w:tc>
      </w:tr>
      <w:tr w:rsidR="00AE11FD" w:rsidRPr="00F74C70" w14:paraId="58BA5108" w14:textId="77777777" w:rsidTr="00AE11FD">
        <w:tc>
          <w:tcPr>
            <w:tcW w:w="565" w:type="pct"/>
            <w:shd w:val="clear" w:color="auto" w:fill="auto"/>
            <w:vAlign w:val="center"/>
          </w:tcPr>
          <w:p w14:paraId="29615DEA"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3</w:t>
            </w:r>
          </w:p>
        </w:tc>
        <w:tc>
          <w:tcPr>
            <w:tcW w:w="4435" w:type="pct"/>
            <w:shd w:val="clear" w:color="auto" w:fill="auto"/>
          </w:tcPr>
          <w:p w14:paraId="175CA889"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İlkokul programları</w:t>
            </w:r>
          </w:p>
        </w:tc>
      </w:tr>
      <w:tr w:rsidR="00AE11FD" w:rsidRPr="00F74C70" w14:paraId="56206937" w14:textId="77777777" w:rsidTr="00AE11FD">
        <w:tc>
          <w:tcPr>
            <w:tcW w:w="565" w:type="pct"/>
            <w:shd w:val="clear" w:color="auto" w:fill="auto"/>
            <w:vAlign w:val="center"/>
          </w:tcPr>
          <w:p w14:paraId="7EC381C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4</w:t>
            </w:r>
          </w:p>
        </w:tc>
        <w:tc>
          <w:tcPr>
            <w:tcW w:w="4435" w:type="pct"/>
            <w:shd w:val="clear" w:color="auto" w:fill="auto"/>
          </w:tcPr>
          <w:p w14:paraId="2D55F839"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İlkokul programları</w:t>
            </w:r>
          </w:p>
        </w:tc>
      </w:tr>
      <w:tr w:rsidR="00AE11FD" w:rsidRPr="00F74C70" w14:paraId="4A983605" w14:textId="77777777" w:rsidTr="00AE11FD">
        <w:trPr>
          <w:trHeight w:val="204"/>
        </w:trPr>
        <w:tc>
          <w:tcPr>
            <w:tcW w:w="565" w:type="pct"/>
            <w:shd w:val="clear" w:color="auto" w:fill="auto"/>
            <w:vAlign w:val="center"/>
          </w:tcPr>
          <w:p w14:paraId="347139E6"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5</w:t>
            </w:r>
          </w:p>
        </w:tc>
        <w:tc>
          <w:tcPr>
            <w:tcW w:w="4435" w:type="pct"/>
            <w:shd w:val="clear" w:color="auto" w:fill="auto"/>
          </w:tcPr>
          <w:p w14:paraId="76C6FB00"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Hazır bulunuşluk çalışmaları</w:t>
            </w:r>
          </w:p>
        </w:tc>
      </w:tr>
      <w:tr w:rsidR="00AE11FD" w:rsidRPr="00F74C70" w14:paraId="10901DDA" w14:textId="77777777" w:rsidTr="00AE11FD">
        <w:tc>
          <w:tcPr>
            <w:tcW w:w="565" w:type="pct"/>
            <w:tcBorders>
              <w:bottom w:val="single" w:sz="6" w:space="0" w:color="auto"/>
            </w:tcBorders>
            <w:shd w:val="clear" w:color="auto" w:fill="auto"/>
            <w:vAlign w:val="center"/>
          </w:tcPr>
          <w:p w14:paraId="4C5D43F1"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6</w:t>
            </w:r>
          </w:p>
        </w:tc>
        <w:tc>
          <w:tcPr>
            <w:tcW w:w="4435" w:type="pct"/>
            <w:tcBorders>
              <w:bottom w:val="single" w:sz="6" w:space="0" w:color="auto"/>
            </w:tcBorders>
            <w:shd w:val="clear" w:color="auto" w:fill="auto"/>
          </w:tcPr>
          <w:p w14:paraId="3104647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Hazır bulunuşluk çalışmaları</w:t>
            </w:r>
          </w:p>
        </w:tc>
      </w:tr>
      <w:tr w:rsidR="00AE11FD" w:rsidRPr="00F74C70" w14:paraId="623AB831" w14:textId="77777777" w:rsidTr="00AE11FD">
        <w:tc>
          <w:tcPr>
            <w:tcW w:w="565" w:type="pct"/>
            <w:tcBorders>
              <w:top w:val="single" w:sz="6" w:space="0" w:color="auto"/>
              <w:bottom w:val="single" w:sz="6" w:space="0" w:color="auto"/>
            </w:tcBorders>
            <w:shd w:val="clear" w:color="auto" w:fill="D9D9D9"/>
            <w:vAlign w:val="center"/>
          </w:tcPr>
          <w:p w14:paraId="03D5F324"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7</w:t>
            </w:r>
          </w:p>
        </w:tc>
        <w:tc>
          <w:tcPr>
            <w:tcW w:w="4435" w:type="pct"/>
            <w:tcBorders>
              <w:top w:val="single" w:sz="6" w:space="0" w:color="auto"/>
              <w:bottom w:val="single" w:sz="6" w:space="0" w:color="auto"/>
            </w:tcBorders>
            <w:shd w:val="clear" w:color="auto" w:fill="D9D9D9"/>
          </w:tcPr>
          <w:p w14:paraId="41DD4F5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Ara sınav </w:t>
            </w:r>
          </w:p>
        </w:tc>
      </w:tr>
      <w:tr w:rsidR="00AE11FD" w:rsidRPr="00F74C70" w14:paraId="688BBBED" w14:textId="77777777" w:rsidTr="00AE11FD">
        <w:tc>
          <w:tcPr>
            <w:tcW w:w="565" w:type="pct"/>
            <w:tcBorders>
              <w:top w:val="single" w:sz="6" w:space="0" w:color="auto"/>
            </w:tcBorders>
            <w:shd w:val="clear" w:color="auto" w:fill="auto"/>
            <w:vAlign w:val="center"/>
          </w:tcPr>
          <w:p w14:paraId="01B910F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8</w:t>
            </w:r>
          </w:p>
        </w:tc>
        <w:tc>
          <w:tcPr>
            <w:tcW w:w="4435" w:type="pct"/>
            <w:tcBorders>
              <w:top w:val="single" w:sz="6" w:space="0" w:color="auto"/>
            </w:tcBorders>
            <w:shd w:val="clear" w:color="auto" w:fill="auto"/>
          </w:tcPr>
          <w:p w14:paraId="33CD5D94"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İlköğretime hazırlık etkinlikleri</w:t>
            </w:r>
          </w:p>
        </w:tc>
      </w:tr>
      <w:tr w:rsidR="00AE11FD" w:rsidRPr="00F74C70" w14:paraId="7FCCEB18" w14:textId="77777777" w:rsidTr="00AE11FD">
        <w:tc>
          <w:tcPr>
            <w:tcW w:w="565" w:type="pct"/>
            <w:shd w:val="clear" w:color="auto" w:fill="auto"/>
            <w:vAlign w:val="center"/>
          </w:tcPr>
          <w:p w14:paraId="53B556A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9</w:t>
            </w:r>
          </w:p>
        </w:tc>
        <w:tc>
          <w:tcPr>
            <w:tcW w:w="4435" w:type="pct"/>
            <w:shd w:val="clear" w:color="auto" w:fill="auto"/>
          </w:tcPr>
          <w:p w14:paraId="6ECB140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Okulöncesi eğitimde okuma yazmaya hazırlık</w:t>
            </w:r>
          </w:p>
        </w:tc>
      </w:tr>
      <w:tr w:rsidR="00AE11FD" w:rsidRPr="00F74C70" w14:paraId="6E0BB2DD" w14:textId="77777777" w:rsidTr="00AE11FD">
        <w:tc>
          <w:tcPr>
            <w:tcW w:w="565" w:type="pct"/>
            <w:shd w:val="clear" w:color="auto" w:fill="auto"/>
            <w:vAlign w:val="center"/>
          </w:tcPr>
          <w:p w14:paraId="7363F6B8"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10</w:t>
            </w:r>
          </w:p>
        </w:tc>
        <w:tc>
          <w:tcPr>
            <w:tcW w:w="4435" w:type="pct"/>
            <w:shd w:val="clear" w:color="auto" w:fill="auto"/>
          </w:tcPr>
          <w:p w14:paraId="5CFCEC8D"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Okulöncesi eğitimde matematik</w:t>
            </w:r>
          </w:p>
        </w:tc>
      </w:tr>
      <w:tr w:rsidR="00AE11FD" w:rsidRPr="00F74C70" w14:paraId="0CF0834D" w14:textId="77777777" w:rsidTr="00AE11FD">
        <w:tc>
          <w:tcPr>
            <w:tcW w:w="565" w:type="pct"/>
            <w:shd w:val="clear" w:color="auto" w:fill="auto"/>
            <w:vAlign w:val="center"/>
          </w:tcPr>
          <w:p w14:paraId="51D9B9BA"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11</w:t>
            </w:r>
          </w:p>
        </w:tc>
        <w:tc>
          <w:tcPr>
            <w:tcW w:w="4435" w:type="pct"/>
            <w:shd w:val="clear" w:color="auto" w:fill="auto"/>
          </w:tcPr>
          <w:p w14:paraId="28B6EEB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İlköğretime hazırlıkta aile-okul-öğretmen etkileşimi</w:t>
            </w:r>
          </w:p>
        </w:tc>
      </w:tr>
      <w:tr w:rsidR="00AE11FD" w:rsidRPr="00F74C70" w14:paraId="6BBC8EE5" w14:textId="77777777" w:rsidTr="00AE11FD">
        <w:tc>
          <w:tcPr>
            <w:tcW w:w="565" w:type="pct"/>
            <w:shd w:val="clear" w:color="auto" w:fill="auto"/>
            <w:vAlign w:val="center"/>
          </w:tcPr>
          <w:p w14:paraId="01E9E9E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12</w:t>
            </w:r>
          </w:p>
        </w:tc>
        <w:tc>
          <w:tcPr>
            <w:tcW w:w="4435" w:type="pct"/>
            <w:shd w:val="clear" w:color="auto" w:fill="auto"/>
          </w:tcPr>
          <w:p w14:paraId="05BE2C77"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Hazır bulunuşluğu değerlendirme yöntemleri</w:t>
            </w:r>
          </w:p>
        </w:tc>
      </w:tr>
      <w:tr w:rsidR="00AE11FD" w:rsidRPr="00F74C70" w14:paraId="06ECD1D5" w14:textId="77777777" w:rsidTr="00AE11FD">
        <w:tc>
          <w:tcPr>
            <w:tcW w:w="565" w:type="pct"/>
            <w:tcBorders>
              <w:bottom w:val="single" w:sz="6" w:space="0" w:color="auto"/>
            </w:tcBorders>
            <w:shd w:val="clear" w:color="auto" w:fill="auto"/>
            <w:vAlign w:val="center"/>
          </w:tcPr>
          <w:p w14:paraId="3BC2EAD5"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13</w:t>
            </w:r>
          </w:p>
        </w:tc>
        <w:tc>
          <w:tcPr>
            <w:tcW w:w="4435" w:type="pct"/>
            <w:tcBorders>
              <w:bottom w:val="single" w:sz="6" w:space="0" w:color="auto"/>
            </w:tcBorders>
            <w:shd w:val="clear" w:color="auto" w:fill="auto"/>
          </w:tcPr>
          <w:p w14:paraId="3FB7BD7A"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Hazır bulunuşluğu değerlendirme araçları</w:t>
            </w:r>
          </w:p>
        </w:tc>
      </w:tr>
      <w:tr w:rsidR="00AE11FD" w:rsidRPr="00F74C70" w14:paraId="7BD81D72" w14:textId="77777777" w:rsidTr="00AE11FD">
        <w:tc>
          <w:tcPr>
            <w:tcW w:w="565" w:type="pct"/>
            <w:tcBorders>
              <w:bottom w:val="single" w:sz="6" w:space="0" w:color="auto"/>
            </w:tcBorders>
            <w:shd w:val="clear" w:color="auto" w:fill="auto"/>
            <w:vAlign w:val="center"/>
          </w:tcPr>
          <w:p w14:paraId="463A8A0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14</w:t>
            </w:r>
          </w:p>
        </w:tc>
        <w:tc>
          <w:tcPr>
            <w:tcW w:w="4435" w:type="pct"/>
            <w:tcBorders>
              <w:bottom w:val="single" w:sz="6" w:space="0" w:color="auto"/>
            </w:tcBorders>
            <w:shd w:val="clear" w:color="auto" w:fill="auto"/>
          </w:tcPr>
          <w:p w14:paraId="4ECF2555"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Final raporlarının sunumu ve değerlendirilmesi</w:t>
            </w:r>
          </w:p>
        </w:tc>
      </w:tr>
      <w:tr w:rsidR="00AE11FD" w:rsidRPr="00F74C70" w14:paraId="4087FCFF" w14:textId="77777777" w:rsidTr="00AE11FD">
        <w:trPr>
          <w:trHeight w:val="322"/>
        </w:trPr>
        <w:tc>
          <w:tcPr>
            <w:tcW w:w="565" w:type="pct"/>
            <w:tcBorders>
              <w:top w:val="single" w:sz="6" w:space="0" w:color="auto"/>
              <w:bottom w:val="single" w:sz="12" w:space="0" w:color="auto"/>
            </w:tcBorders>
            <w:shd w:val="clear" w:color="auto" w:fill="D9D9D9"/>
            <w:vAlign w:val="center"/>
          </w:tcPr>
          <w:p w14:paraId="2CEE8A0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15</w:t>
            </w:r>
          </w:p>
        </w:tc>
        <w:tc>
          <w:tcPr>
            <w:tcW w:w="4435" w:type="pct"/>
            <w:tcBorders>
              <w:top w:val="single" w:sz="6" w:space="0" w:color="auto"/>
              <w:bottom w:val="single" w:sz="12" w:space="0" w:color="auto"/>
            </w:tcBorders>
            <w:shd w:val="clear" w:color="auto" w:fill="D9D9D9"/>
          </w:tcPr>
          <w:p w14:paraId="563168A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Final Sınavı</w:t>
            </w:r>
          </w:p>
        </w:tc>
      </w:tr>
    </w:tbl>
    <w:p w14:paraId="3C019CED" w14:textId="77777777" w:rsidR="00AE11FD" w:rsidRPr="00F74C70" w:rsidRDefault="00AE11FD" w:rsidP="00AE11FD">
      <w:pPr>
        <w:spacing w:line="276" w:lineRule="auto"/>
        <w:rPr>
          <w:rFonts w:ascii="Times New Roman" w:hAnsi="Times New Roman"/>
          <w:sz w:val="20"/>
        </w:rPr>
      </w:pPr>
    </w:p>
    <w:p w14:paraId="24EE0538" w14:textId="77777777" w:rsidR="00AE11FD" w:rsidRPr="00F74C70" w:rsidRDefault="00AE11FD" w:rsidP="00AE11FD">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AE11FD" w:rsidRPr="00F74C70" w14:paraId="4EB9B6F4" w14:textId="77777777" w:rsidTr="00AE11FD">
        <w:trPr>
          <w:trHeight w:val="557"/>
        </w:trPr>
        <w:tc>
          <w:tcPr>
            <w:tcW w:w="771" w:type="dxa"/>
          </w:tcPr>
          <w:p w14:paraId="5A4AF601"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08CC7B34"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79F308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1</w:t>
            </w:r>
          </w:p>
        </w:tc>
        <w:tc>
          <w:tcPr>
            <w:tcW w:w="425" w:type="dxa"/>
          </w:tcPr>
          <w:p w14:paraId="2114FB6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3CFCF11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3</w:t>
            </w:r>
          </w:p>
        </w:tc>
      </w:tr>
      <w:tr w:rsidR="00AE11FD" w:rsidRPr="00F74C70" w14:paraId="5360D78A" w14:textId="77777777" w:rsidTr="00AE11FD">
        <w:tc>
          <w:tcPr>
            <w:tcW w:w="771" w:type="dxa"/>
          </w:tcPr>
          <w:p w14:paraId="45AC7FF0" w14:textId="77777777" w:rsidR="00AE11FD" w:rsidRPr="00F74C70" w:rsidRDefault="00AE11FD" w:rsidP="00F96125">
            <w:pPr>
              <w:pStyle w:val="ListeParagraf"/>
              <w:numPr>
                <w:ilvl w:val="0"/>
                <w:numId w:val="58"/>
              </w:numPr>
              <w:spacing w:before="0" w:beforeAutospacing="0" w:after="0" w:afterAutospacing="0" w:line="276" w:lineRule="auto"/>
              <w:contextualSpacing/>
              <w:jc w:val="both"/>
              <w:rPr>
                <w:sz w:val="20"/>
                <w:szCs w:val="20"/>
              </w:rPr>
            </w:pPr>
          </w:p>
        </w:tc>
        <w:tc>
          <w:tcPr>
            <w:tcW w:w="7812" w:type="dxa"/>
          </w:tcPr>
          <w:p w14:paraId="05B4F71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0A785CEB"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469146E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4E59500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23DF47F6" w14:textId="77777777" w:rsidTr="00AE11FD">
        <w:tc>
          <w:tcPr>
            <w:tcW w:w="771" w:type="dxa"/>
          </w:tcPr>
          <w:p w14:paraId="4539BAA6"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52BA534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51190CD4"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490DF28A"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71E639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565F6C56" w14:textId="77777777" w:rsidTr="00AE11FD">
        <w:tc>
          <w:tcPr>
            <w:tcW w:w="771" w:type="dxa"/>
          </w:tcPr>
          <w:p w14:paraId="47D8735F"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55CED688"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B090322"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3CA267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D335C0F"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54E73909" w14:textId="77777777" w:rsidTr="00AE11FD">
        <w:tc>
          <w:tcPr>
            <w:tcW w:w="771" w:type="dxa"/>
          </w:tcPr>
          <w:p w14:paraId="25CC049F"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1EDA186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2FE65287"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1F8C03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EF3AAAB"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340AE723" w14:textId="77777777" w:rsidTr="00AE11FD">
        <w:tc>
          <w:tcPr>
            <w:tcW w:w="771" w:type="dxa"/>
          </w:tcPr>
          <w:p w14:paraId="45840315"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74771D49"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18AB5F80"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17B6D39"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7719CE4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289775E9" w14:textId="77777777" w:rsidTr="00AE11FD">
        <w:tc>
          <w:tcPr>
            <w:tcW w:w="771" w:type="dxa"/>
          </w:tcPr>
          <w:p w14:paraId="21520667"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62CC6B57"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573EE536"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2EC2515"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58574FA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1BFF92EF" w14:textId="77777777" w:rsidTr="00AE11FD">
        <w:tc>
          <w:tcPr>
            <w:tcW w:w="771" w:type="dxa"/>
          </w:tcPr>
          <w:p w14:paraId="559346FB"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0E16F52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21C6ED0C"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780BB1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095C050"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111BACB2" w14:textId="77777777" w:rsidTr="00AE11FD">
        <w:tc>
          <w:tcPr>
            <w:tcW w:w="771" w:type="dxa"/>
          </w:tcPr>
          <w:p w14:paraId="36B49472"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48AFA70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15A80B5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AC8DBBB"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6A272D2"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221E7DA" w14:textId="77777777" w:rsidTr="00AE11FD">
        <w:tc>
          <w:tcPr>
            <w:tcW w:w="771" w:type="dxa"/>
          </w:tcPr>
          <w:p w14:paraId="6DBCEA4C"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03756A5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4A7C268D"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7DFBE8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D9BEEB7"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2ED325FF" w14:textId="77777777" w:rsidTr="00AE11FD">
        <w:tc>
          <w:tcPr>
            <w:tcW w:w="771" w:type="dxa"/>
          </w:tcPr>
          <w:p w14:paraId="49C87C53"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2B5645BC"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27BDFF0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EECD50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EB55D9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7CF637AE" w14:textId="77777777" w:rsidTr="00AE11FD">
        <w:tc>
          <w:tcPr>
            <w:tcW w:w="771" w:type="dxa"/>
          </w:tcPr>
          <w:p w14:paraId="75656274"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4D7EEC88"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194508EE"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p>
        </w:tc>
        <w:tc>
          <w:tcPr>
            <w:tcW w:w="425" w:type="dxa"/>
          </w:tcPr>
          <w:p w14:paraId="08745F0B"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p>
        </w:tc>
        <w:tc>
          <w:tcPr>
            <w:tcW w:w="425" w:type="dxa"/>
          </w:tcPr>
          <w:p w14:paraId="736ECE88"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22CECE01" w14:textId="77777777" w:rsidTr="00AE11FD">
        <w:tc>
          <w:tcPr>
            <w:tcW w:w="771" w:type="dxa"/>
          </w:tcPr>
          <w:p w14:paraId="0CC30D38" w14:textId="77777777" w:rsidR="00AE11FD" w:rsidRPr="00F74C70" w:rsidRDefault="00AE11FD" w:rsidP="00F96125">
            <w:pPr>
              <w:pStyle w:val="ListeParagraf"/>
              <w:numPr>
                <w:ilvl w:val="0"/>
                <w:numId w:val="58"/>
              </w:numPr>
              <w:spacing w:line="276" w:lineRule="auto"/>
              <w:ind w:left="567"/>
              <w:contextualSpacing/>
              <w:jc w:val="both"/>
              <w:rPr>
                <w:color w:val="000000" w:themeColor="text1"/>
                <w:sz w:val="20"/>
                <w:szCs w:val="20"/>
              </w:rPr>
            </w:pPr>
          </w:p>
        </w:tc>
        <w:tc>
          <w:tcPr>
            <w:tcW w:w="7812" w:type="dxa"/>
          </w:tcPr>
          <w:p w14:paraId="31DECC5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4B5161B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C1EBA52"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1DE938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3F31BACE" w14:textId="77777777" w:rsidTr="00AE11FD">
        <w:tc>
          <w:tcPr>
            <w:tcW w:w="771" w:type="dxa"/>
          </w:tcPr>
          <w:p w14:paraId="72C1D108"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107D037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26FB955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C9C4C7F"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32F789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1F4D0674" w14:textId="77777777" w:rsidTr="00AE11FD">
        <w:tc>
          <w:tcPr>
            <w:tcW w:w="771" w:type="dxa"/>
          </w:tcPr>
          <w:p w14:paraId="71D84008"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101D72E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54CD2B3B"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5E005C2F"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4EDD6A8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54010A4D" w14:textId="77777777" w:rsidTr="00AE11FD">
        <w:tc>
          <w:tcPr>
            <w:tcW w:w="771" w:type="dxa"/>
          </w:tcPr>
          <w:p w14:paraId="68FD4D34"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5887C584"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6BB13BE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95517A5"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078C3EC"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0A8ADB8B" w14:textId="77777777" w:rsidTr="00AE11FD">
        <w:tc>
          <w:tcPr>
            <w:tcW w:w="771" w:type="dxa"/>
          </w:tcPr>
          <w:p w14:paraId="46F51672"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436AF18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78C080E9"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C1E65A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52F819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28D978B2" w14:textId="77777777" w:rsidTr="00AE11FD">
        <w:tc>
          <w:tcPr>
            <w:tcW w:w="771" w:type="dxa"/>
          </w:tcPr>
          <w:p w14:paraId="0C150FA2"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1F056CC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2E2BE21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48D8297"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3D7CCD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0E62D924" w14:textId="77777777" w:rsidTr="00AE11FD">
        <w:tc>
          <w:tcPr>
            <w:tcW w:w="771" w:type="dxa"/>
          </w:tcPr>
          <w:p w14:paraId="39F8076D"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7B41B45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22B156D6"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85D1DBF"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774ADF3B"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72AA5B40" w14:textId="77777777" w:rsidTr="00AE11FD">
        <w:tc>
          <w:tcPr>
            <w:tcW w:w="771" w:type="dxa"/>
          </w:tcPr>
          <w:p w14:paraId="0130F38D"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4DFC27E9"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5D93FE9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19BEB10"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5957B5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7DA315FD" w14:textId="77777777" w:rsidTr="00AE11FD">
        <w:tc>
          <w:tcPr>
            <w:tcW w:w="771" w:type="dxa"/>
          </w:tcPr>
          <w:p w14:paraId="0C7B967F"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7C493D8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20C986FC"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E4C349B"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7C8B0DF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3838BDEF" w14:textId="77777777" w:rsidTr="00AE11FD">
        <w:tc>
          <w:tcPr>
            <w:tcW w:w="771" w:type="dxa"/>
          </w:tcPr>
          <w:p w14:paraId="748F8EB5"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4262A31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5D16EA57"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5328EEA9"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458A82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0A384AA9" w14:textId="77777777" w:rsidTr="00AE11FD">
        <w:tc>
          <w:tcPr>
            <w:tcW w:w="771" w:type="dxa"/>
          </w:tcPr>
          <w:p w14:paraId="73DB4FC4" w14:textId="77777777" w:rsidR="00AE11FD" w:rsidRPr="00F74C70" w:rsidRDefault="00AE11FD" w:rsidP="00F96125">
            <w:pPr>
              <w:pStyle w:val="ListeParagraf"/>
              <w:numPr>
                <w:ilvl w:val="0"/>
                <w:numId w:val="58"/>
              </w:numPr>
              <w:spacing w:before="0" w:beforeAutospacing="0" w:after="0" w:afterAutospacing="0" w:line="276" w:lineRule="auto"/>
              <w:ind w:left="567"/>
              <w:contextualSpacing/>
              <w:jc w:val="both"/>
              <w:rPr>
                <w:color w:val="000000" w:themeColor="text1"/>
                <w:sz w:val="20"/>
                <w:szCs w:val="20"/>
              </w:rPr>
            </w:pPr>
          </w:p>
        </w:tc>
        <w:tc>
          <w:tcPr>
            <w:tcW w:w="7812" w:type="dxa"/>
          </w:tcPr>
          <w:p w14:paraId="3F8FF928"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11563D3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476231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32E1715"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A5CE629" w14:textId="77777777" w:rsidTr="00AE11FD">
        <w:tc>
          <w:tcPr>
            <w:tcW w:w="9889" w:type="dxa"/>
            <w:gridSpan w:val="5"/>
          </w:tcPr>
          <w:p w14:paraId="2C94FA8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08F6A52A" w14:textId="77777777" w:rsidR="00AE11FD" w:rsidRPr="00F74C70" w:rsidRDefault="00AE11FD" w:rsidP="00AE11FD">
      <w:pPr>
        <w:spacing w:line="276" w:lineRule="auto"/>
        <w:rPr>
          <w:rFonts w:ascii="Times New Roman" w:hAnsi="Times New Roman"/>
          <w:sz w:val="20"/>
        </w:rPr>
      </w:pPr>
    </w:p>
    <w:p w14:paraId="792AEFCE" w14:textId="77777777" w:rsidR="00960E68" w:rsidRPr="00F74C70" w:rsidRDefault="00960E68" w:rsidP="00F37EEA">
      <w:pPr>
        <w:rPr>
          <w:rFonts w:ascii="Times New Roman" w:hAnsi="Times New Roman"/>
          <w:sz w:val="20"/>
        </w:rPr>
      </w:pPr>
    </w:p>
    <w:p w14:paraId="7F3EB0D6" w14:textId="77777777" w:rsidR="00AE11FD" w:rsidRPr="00F74C70" w:rsidRDefault="00AE11FD" w:rsidP="00F37EEA">
      <w:pPr>
        <w:rPr>
          <w:rFonts w:ascii="Times New Roman" w:hAnsi="Times New Roman"/>
          <w:sz w:val="20"/>
        </w:rPr>
      </w:pPr>
    </w:p>
    <w:p w14:paraId="2312FD73" w14:textId="77777777" w:rsidR="00AE11FD" w:rsidRPr="00F74C70" w:rsidRDefault="00AE11FD" w:rsidP="00F37EEA">
      <w:pPr>
        <w:rPr>
          <w:rFonts w:ascii="Times New Roman" w:hAnsi="Times New Roman"/>
          <w:sz w:val="20"/>
        </w:rPr>
      </w:pPr>
    </w:p>
    <w:p w14:paraId="2A91FA6C" w14:textId="77777777" w:rsidR="00F96125" w:rsidRPr="00F74C70" w:rsidRDefault="00F96125" w:rsidP="00F37EEA">
      <w:pPr>
        <w:rPr>
          <w:rFonts w:ascii="Times New Roman" w:hAnsi="Times New Roman"/>
          <w:sz w:val="20"/>
        </w:rPr>
      </w:pPr>
    </w:p>
    <w:p w14:paraId="3D40CC50" w14:textId="77777777" w:rsidR="00F96125" w:rsidRPr="00F74C70" w:rsidRDefault="00F96125" w:rsidP="00F37EEA">
      <w:pPr>
        <w:rPr>
          <w:rFonts w:ascii="Times New Roman" w:hAnsi="Times New Roman"/>
          <w:sz w:val="20"/>
        </w:rPr>
      </w:pPr>
    </w:p>
    <w:p w14:paraId="79EAF30C" w14:textId="77777777" w:rsidR="00F96125" w:rsidRPr="00F74C70" w:rsidRDefault="00F96125" w:rsidP="00F37EEA">
      <w:pPr>
        <w:rPr>
          <w:rFonts w:ascii="Times New Roman" w:hAnsi="Times New Roman"/>
          <w:sz w:val="20"/>
        </w:rPr>
      </w:pPr>
    </w:p>
    <w:p w14:paraId="457B1955" w14:textId="77777777" w:rsidR="00F96125" w:rsidRPr="00F74C70" w:rsidRDefault="00F96125" w:rsidP="00F37EEA">
      <w:pPr>
        <w:rPr>
          <w:rFonts w:ascii="Times New Roman" w:hAnsi="Times New Roman"/>
          <w:sz w:val="20"/>
        </w:rPr>
      </w:pPr>
    </w:p>
    <w:p w14:paraId="1E87A307" w14:textId="77777777" w:rsidR="00F96125" w:rsidRPr="00F74C70" w:rsidRDefault="00F96125" w:rsidP="00F37EEA">
      <w:pPr>
        <w:rPr>
          <w:rFonts w:ascii="Times New Roman" w:hAnsi="Times New Roman"/>
          <w:sz w:val="20"/>
        </w:rPr>
      </w:pPr>
    </w:p>
    <w:p w14:paraId="54861284" w14:textId="77777777" w:rsidR="00F96125" w:rsidRPr="00F74C70" w:rsidRDefault="00F96125" w:rsidP="00F37EEA">
      <w:pPr>
        <w:rPr>
          <w:rFonts w:ascii="Times New Roman" w:hAnsi="Times New Roman"/>
          <w:sz w:val="20"/>
        </w:rPr>
      </w:pPr>
    </w:p>
    <w:p w14:paraId="36813D07" w14:textId="77777777" w:rsidR="00F96125" w:rsidRPr="00F74C70" w:rsidRDefault="00F96125" w:rsidP="00F37EEA">
      <w:pPr>
        <w:rPr>
          <w:rFonts w:ascii="Times New Roman" w:hAnsi="Times New Roman"/>
          <w:sz w:val="20"/>
        </w:rPr>
      </w:pPr>
    </w:p>
    <w:p w14:paraId="170EFEAD" w14:textId="77777777" w:rsidR="00F96125" w:rsidRPr="00F74C70" w:rsidRDefault="00F96125" w:rsidP="00F37EEA">
      <w:pPr>
        <w:rPr>
          <w:rFonts w:ascii="Times New Roman" w:hAnsi="Times New Roman"/>
          <w:sz w:val="20"/>
        </w:rPr>
      </w:pPr>
    </w:p>
    <w:p w14:paraId="354CF11D" w14:textId="77777777" w:rsidR="00F96125" w:rsidRPr="00F74C70" w:rsidRDefault="00F96125" w:rsidP="00F37EEA">
      <w:pPr>
        <w:rPr>
          <w:rFonts w:ascii="Times New Roman" w:hAnsi="Times New Roman"/>
          <w:sz w:val="20"/>
        </w:rPr>
      </w:pPr>
    </w:p>
    <w:p w14:paraId="63CABD33" w14:textId="77777777" w:rsidR="00F96125" w:rsidRPr="00F74C70" w:rsidRDefault="00F96125" w:rsidP="00F37EEA">
      <w:pPr>
        <w:rPr>
          <w:rFonts w:ascii="Times New Roman" w:hAnsi="Times New Roman"/>
          <w:sz w:val="20"/>
        </w:rPr>
      </w:pPr>
    </w:p>
    <w:p w14:paraId="73C93B4B" w14:textId="77777777" w:rsidR="00F96125" w:rsidRPr="00F74C70" w:rsidRDefault="00F96125" w:rsidP="00F37EEA">
      <w:pPr>
        <w:rPr>
          <w:rFonts w:ascii="Times New Roman" w:hAnsi="Times New Roman"/>
          <w:sz w:val="20"/>
        </w:rPr>
      </w:pPr>
    </w:p>
    <w:p w14:paraId="09F4B06C" w14:textId="77777777" w:rsidR="00F96125" w:rsidRPr="00F74C70" w:rsidRDefault="00F96125" w:rsidP="00F37EEA">
      <w:pPr>
        <w:rPr>
          <w:rFonts w:ascii="Times New Roman" w:hAnsi="Times New Roman"/>
          <w:sz w:val="20"/>
        </w:rPr>
      </w:pPr>
    </w:p>
    <w:p w14:paraId="0B20E299" w14:textId="77777777" w:rsidR="00F96125" w:rsidRPr="00F74C70" w:rsidRDefault="00F96125" w:rsidP="00F37EEA">
      <w:pPr>
        <w:rPr>
          <w:rFonts w:ascii="Times New Roman" w:hAnsi="Times New Roman"/>
          <w:sz w:val="20"/>
        </w:rPr>
      </w:pPr>
    </w:p>
    <w:p w14:paraId="07A1C660" w14:textId="77777777" w:rsidR="00F96125" w:rsidRPr="00F74C70" w:rsidRDefault="00F96125" w:rsidP="00F37EEA">
      <w:pPr>
        <w:rPr>
          <w:rFonts w:ascii="Times New Roman" w:hAnsi="Times New Roman"/>
          <w:sz w:val="20"/>
        </w:rPr>
      </w:pPr>
    </w:p>
    <w:p w14:paraId="64440C97" w14:textId="77777777" w:rsidR="00F96125" w:rsidRPr="00F74C70" w:rsidRDefault="00F96125" w:rsidP="00F37EEA">
      <w:pPr>
        <w:rPr>
          <w:rFonts w:ascii="Times New Roman" w:hAnsi="Times New Roman"/>
          <w:sz w:val="20"/>
        </w:rPr>
      </w:pPr>
    </w:p>
    <w:p w14:paraId="21A3F425" w14:textId="77777777" w:rsidR="00F96125" w:rsidRPr="00F74C70" w:rsidRDefault="00F96125" w:rsidP="00F37EEA">
      <w:pPr>
        <w:rPr>
          <w:rFonts w:ascii="Times New Roman" w:hAnsi="Times New Roman"/>
          <w:sz w:val="20"/>
        </w:rPr>
      </w:pPr>
    </w:p>
    <w:p w14:paraId="29D9E983" w14:textId="77777777" w:rsidR="00F96125" w:rsidRPr="00F74C70" w:rsidRDefault="00F96125" w:rsidP="00F37EEA">
      <w:pPr>
        <w:rPr>
          <w:rFonts w:ascii="Times New Roman" w:hAnsi="Times New Roman"/>
          <w:sz w:val="20"/>
        </w:rPr>
      </w:pPr>
    </w:p>
    <w:p w14:paraId="27E017AA" w14:textId="77777777" w:rsidR="00F96125" w:rsidRPr="00F74C70" w:rsidRDefault="00F96125" w:rsidP="00F37EEA">
      <w:pPr>
        <w:rPr>
          <w:rFonts w:ascii="Times New Roman" w:hAnsi="Times New Roman"/>
          <w:sz w:val="20"/>
        </w:rPr>
      </w:pPr>
    </w:p>
    <w:p w14:paraId="5AF89CC3" w14:textId="77777777" w:rsidR="00F96125" w:rsidRDefault="00F96125" w:rsidP="00F37EEA">
      <w:pPr>
        <w:rPr>
          <w:rFonts w:ascii="Times New Roman" w:hAnsi="Times New Roman"/>
          <w:sz w:val="20"/>
        </w:rPr>
      </w:pPr>
    </w:p>
    <w:p w14:paraId="16FF8681" w14:textId="77777777" w:rsidR="00961650" w:rsidRDefault="00961650" w:rsidP="00F37EEA">
      <w:pPr>
        <w:rPr>
          <w:rFonts w:ascii="Times New Roman" w:hAnsi="Times New Roman"/>
          <w:sz w:val="20"/>
        </w:rPr>
      </w:pPr>
    </w:p>
    <w:p w14:paraId="63D7CA7E" w14:textId="77777777" w:rsidR="00961650" w:rsidRDefault="00961650" w:rsidP="00F37EEA">
      <w:pPr>
        <w:rPr>
          <w:rFonts w:ascii="Times New Roman" w:hAnsi="Times New Roman"/>
          <w:sz w:val="20"/>
        </w:rPr>
      </w:pPr>
    </w:p>
    <w:p w14:paraId="6880367D" w14:textId="77777777" w:rsidR="00961650" w:rsidRDefault="00961650" w:rsidP="00F37EEA">
      <w:pPr>
        <w:rPr>
          <w:rFonts w:ascii="Times New Roman" w:hAnsi="Times New Roman"/>
          <w:sz w:val="20"/>
        </w:rPr>
      </w:pPr>
    </w:p>
    <w:p w14:paraId="19B736C6" w14:textId="77777777" w:rsidR="00961650" w:rsidRDefault="00961650" w:rsidP="00F37EEA">
      <w:pPr>
        <w:rPr>
          <w:rFonts w:ascii="Times New Roman" w:hAnsi="Times New Roman"/>
          <w:sz w:val="20"/>
        </w:rPr>
      </w:pPr>
    </w:p>
    <w:p w14:paraId="24BD09D8" w14:textId="77777777" w:rsidR="00961650" w:rsidRDefault="00961650" w:rsidP="00F37EEA">
      <w:pPr>
        <w:rPr>
          <w:rFonts w:ascii="Times New Roman" w:hAnsi="Times New Roman"/>
          <w:sz w:val="20"/>
        </w:rPr>
      </w:pPr>
    </w:p>
    <w:p w14:paraId="032F7AFD" w14:textId="77777777" w:rsidR="00961650" w:rsidRDefault="00961650" w:rsidP="00F37EEA">
      <w:pPr>
        <w:rPr>
          <w:rFonts w:ascii="Times New Roman" w:hAnsi="Times New Roman"/>
          <w:sz w:val="20"/>
        </w:rPr>
      </w:pPr>
    </w:p>
    <w:p w14:paraId="4F8DF561" w14:textId="77777777" w:rsidR="00961650" w:rsidRPr="00F74C70" w:rsidRDefault="00961650" w:rsidP="00F37EEA">
      <w:pPr>
        <w:rPr>
          <w:rFonts w:ascii="Times New Roman" w:hAnsi="Times New Roman"/>
          <w:sz w:val="20"/>
        </w:rPr>
      </w:pPr>
    </w:p>
    <w:p w14:paraId="0EA2D409" w14:textId="77777777" w:rsidR="00F96125" w:rsidRPr="00F74C70" w:rsidRDefault="00F96125" w:rsidP="00F37EEA">
      <w:pPr>
        <w:rPr>
          <w:rFonts w:ascii="Times New Roman" w:hAnsi="Times New Roman"/>
          <w:sz w:val="20"/>
        </w:rPr>
      </w:pPr>
    </w:p>
    <w:p w14:paraId="17AD2607" w14:textId="77777777" w:rsidR="00F96125" w:rsidRPr="00F74C70" w:rsidRDefault="00F96125" w:rsidP="00F37EEA">
      <w:pPr>
        <w:rPr>
          <w:rFonts w:ascii="Times New Roman" w:hAnsi="Times New Roman"/>
          <w:sz w:val="20"/>
        </w:rPr>
      </w:pPr>
    </w:p>
    <w:p w14:paraId="68989C54" w14:textId="77777777" w:rsidR="00AE11FD" w:rsidRPr="00F74C70" w:rsidRDefault="00AE11FD" w:rsidP="00F37EEA">
      <w:pPr>
        <w:rPr>
          <w:rFonts w:ascii="Times New Roman" w:hAnsi="Times New Roman"/>
          <w:sz w:val="20"/>
        </w:rPr>
      </w:pPr>
    </w:p>
    <w:p w14:paraId="41B22ECA"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44254C30"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26368" behindDoc="1" locked="0" layoutInCell="1" allowOverlap="1" wp14:anchorId="2A6E9492" wp14:editId="6F465C8F">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1" name="Resim 24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8AE2B" w14:textId="0FC134DA"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502AC06D" w14:textId="77777777" w:rsidR="00AE11FD" w:rsidRPr="00F74C70" w:rsidRDefault="00AE11FD" w:rsidP="00AE11FD">
      <w:pPr>
        <w:spacing w:line="276" w:lineRule="auto"/>
        <w:outlineLvl w:val="0"/>
        <w:rPr>
          <w:rFonts w:ascii="Times New Roman" w:hAnsi="Times New Roman"/>
          <w:b/>
          <w:sz w:val="20"/>
        </w:rPr>
      </w:pPr>
    </w:p>
    <w:tbl>
      <w:tblPr>
        <w:tblW w:w="2604" w:type="dxa"/>
        <w:tblInd w:w="67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37"/>
      </w:tblGrid>
      <w:tr w:rsidR="00AE11FD" w:rsidRPr="00F74C70" w14:paraId="5D77BE20" w14:textId="77777777" w:rsidTr="0048535F">
        <w:tc>
          <w:tcPr>
            <w:tcW w:w="1167" w:type="dxa"/>
            <w:vAlign w:val="center"/>
          </w:tcPr>
          <w:p w14:paraId="1324F356" w14:textId="77777777" w:rsidR="00AE11FD" w:rsidRPr="00F74C70" w:rsidRDefault="00AE11FD" w:rsidP="00AE11FD">
            <w:pPr>
              <w:spacing w:line="276" w:lineRule="auto"/>
              <w:outlineLvl w:val="0"/>
              <w:rPr>
                <w:rFonts w:ascii="Times New Roman" w:hAnsi="Times New Roman"/>
                <w:b/>
                <w:sz w:val="20"/>
              </w:rPr>
            </w:pPr>
            <w:r w:rsidRPr="00F74C70">
              <w:rPr>
                <w:rFonts w:ascii="Times New Roman" w:hAnsi="Times New Roman"/>
                <w:b/>
                <w:sz w:val="20"/>
              </w:rPr>
              <w:t>DÖNEM</w:t>
            </w:r>
          </w:p>
        </w:tc>
        <w:tc>
          <w:tcPr>
            <w:tcW w:w="1437" w:type="dxa"/>
            <w:vAlign w:val="center"/>
          </w:tcPr>
          <w:p w14:paraId="0B97E6A3"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55C5B355" w14:textId="77777777" w:rsidR="00AE11FD" w:rsidRPr="00F74C70" w:rsidRDefault="00AE11FD" w:rsidP="00AE11FD">
      <w:pPr>
        <w:spacing w:line="276" w:lineRule="auto"/>
        <w:jc w:val="right"/>
        <w:outlineLvl w:val="0"/>
        <w:rPr>
          <w:rFonts w:ascii="Times New Roman" w:hAnsi="Times New Roman"/>
          <w:b/>
          <w:sz w:val="20"/>
        </w:rPr>
      </w:pPr>
    </w:p>
    <w:tbl>
      <w:tblPr>
        <w:tblW w:w="94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4"/>
        <w:gridCol w:w="2005"/>
        <w:gridCol w:w="2139"/>
        <w:gridCol w:w="3361"/>
      </w:tblGrid>
      <w:tr w:rsidR="00AE11FD" w:rsidRPr="00F74C70" w14:paraId="631A8759" w14:textId="77777777" w:rsidTr="0048535F">
        <w:trPr>
          <w:trHeight w:val="261"/>
        </w:trPr>
        <w:tc>
          <w:tcPr>
            <w:tcW w:w="1974" w:type="dxa"/>
            <w:vAlign w:val="center"/>
          </w:tcPr>
          <w:p w14:paraId="1C7D9853"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005" w:type="dxa"/>
            <w:vAlign w:val="center"/>
          </w:tcPr>
          <w:p w14:paraId="194976D4" w14:textId="77777777" w:rsidR="00AE11FD" w:rsidRPr="00F74C70" w:rsidRDefault="00AE11FD" w:rsidP="00AE11FD">
            <w:pPr>
              <w:spacing w:line="276" w:lineRule="auto"/>
              <w:outlineLvl w:val="0"/>
              <w:rPr>
                <w:rFonts w:ascii="Times New Roman" w:hAnsi="Times New Roman"/>
                <w:sz w:val="20"/>
              </w:rPr>
            </w:pPr>
          </w:p>
        </w:tc>
        <w:tc>
          <w:tcPr>
            <w:tcW w:w="2139" w:type="dxa"/>
            <w:vAlign w:val="center"/>
          </w:tcPr>
          <w:p w14:paraId="32607237"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b/>
                <w:sz w:val="20"/>
              </w:rPr>
              <w:t>DERSİN ADI</w:t>
            </w:r>
          </w:p>
        </w:tc>
        <w:tc>
          <w:tcPr>
            <w:tcW w:w="3361" w:type="dxa"/>
            <w:vAlign w:val="center"/>
          </w:tcPr>
          <w:p w14:paraId="390A8198" w14:textId="77777777" w:rsidR="00AE11FD" w:rsidRPr="00F74C70" w:rsidRDefault="00AE11FD" w:rsidP="00AE11FD">
            <w:pPr>
              <w:spacing w:line="276" w:lineRule="auto"/>
              <w:outlineLvl w:val="0"/>
              <w:rPr>
                <w:rFonts w:ascii="Times New Roman" w:hAnsi="Times New Roman"/>
                <w:bCs/>
                <w:sz w:val="20"/>
              </w:rPr>
            </w:pPr>
            <w:r w:rsidRPr="00F74C70">
              <w:rPr>
                <w:rFonts w:ascii="Times New Roman" w:hAnsi="Times New Roman"/>
                <w:bCs/>
                <w:sz w:val="20"/>
              </w:rPr>
              <w:t>Öğretmenlik Uygulaması II</w:t>
            </w:r>
          </w:p>
        </w:tc>
      </w:tr>
    </w:tbl>
    <w:p w14:paraId="0BC74717"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2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6"/>
        <w:gridCol w:w="933"/>
        <w:gridCol w:w="1069"/>
        <w:gridCol w:w="229"/>
        <w:gridCol w:w="832"/>
        <w:gridCol w:w="390"/>
        <w:gridCol w:w="522"/>
        <w:gridCol w:w="511"/>
        <w:gridCol w:w="144"/>
        <w:gridCol w:w="653"/>
        <w:gridCol w:w="1557"/>
        <w:gridCol w:w="136"/>
        <w:gridCol w:w="1298"/>
      </w:tblGrid>
      <w:tr w:rsidR="00AE11FD" w:rsidRPr="00F74C70" w14:paraId="6FAD9ADC" w14:textId="77777777" w:rsidTr="00AE11FD">
        <w:trPr>
          <w:trHeight w:val="383"/>
        </w:trPr>
        <w:tc>
          <w:tcPr>
            <w:tcW w:w="627" w:type="pct"/>
            <w:vMerge w:val="restart"/>
            <w:tcBorders>
              <w:top w:val="single" w:sz="12" w:space="0" w:color="auto"/>
              <w:left w:val="single" w:sz="12" w:space="0" w:color="auto"/>
              <w:bottom w:val="single" w:sz="4" w:space="0" w:color="auto"/>
              <w:right w:val="single" w:sz="12" w:space="0" w:color="auto"/>
            </w:tcBorders>
            <w:vAlign w:val="center"/>
          </w:tcPr>
          <w:p w14:paraId="76FEE417"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YARIYIL</w:t>
            </w:r>
          </w:p>
          <w:p w14:paraId="2B81430A" w14:textId="77777777" w:rsidR="00AE11FD" w:rsidRPr="00F74C70" w:rsidRDefault="00AE11FD" w:rsidP="00AE11FD">
            <w:pPr>
              <w:spacing w:line="276" w:lineRule="auto"/>
              <w:rPr>
                <w:rFonts w:ascii="Times New Roman" w:hAnsi="Times New Roman"/>
                <w:sz w:val="20"/>
              </w:rPr>
            </w:pPr>
          </w:p>
        </w:tc>
        <w:tc>
          <w:tcPr>
            <w:tcW w:w="1619" w:type="pct"/>
            <w:gridSpan w:val="4"/>
            <w:tcBorders>
              <w:left w:val="single" w:sz="12" w:space="0" w:color="auto"/>
              <w:bottom w:val="single" w:sz="4" w:space="0" w:color="auto"/>
              <w:right w:val="single" w:sz="12" w:space="0" w:color="auto"/>
            </w:tcBorders>
            <w:vAlign w:val="center"/>
          </w:tcPr>
          <w:p w14:paraId="18F593B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755" w:type="pct"/>
            <w:gridSpan w:val="8"/>
            <w:tcBorders>
              <w:left w:val="single" w:sz="12" w:space="0" w:color="auto"/>
              <w:bottom w:val="single" w:sz="4" w:space="0" w:color="auto"/>
            </w:tcBorders>
            <w:vAlign w:val="center"/>
          </w:tcPr>
          <w:p w14:paraId="2030154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AE11FD" w:rsidRPr="00F74C70" w14:paraId="222D34E7" w14:textId="77777777" w:rsidTr="00AE11FD">
        <w:trPr>
          <w:trHeight w:val="382"/>
        </w:trPr>
        <w:tc>
          <w:tcPr>
            <w:tcW w:w="627" w:type="pct"/>
            <w:vMerge/>
            <w:tcBorders>
              <w:top w:val="single" w:sz="4" w:space="0" w:color="auto"/>
              <w:left w:val="single" w:sz="12" w:space="0" w:color="auto"/>
              <w:bottom w:val="single" w:sz="4" w:space="0" w:color="auto"/>
              <w:right w:val="single" w:sz="12" w:space="0" w:color="auto"/>
            </w:tcBorders>
          </w:tcPr>
          <w:p w14:paraId="721AE819" w14:textId="77777777" w:rsidR="00AE11FD" w:rsidRPr="00F74C70" w:rsidRDefault="00AE11FD" w:rsidP="00AE11FD">
            <w:pPr>
              <w:spacing w:line="276" w:lineRule="auto"/>
              <w:rPr>
                <w:rFonts w:ascii="Times New Roman" w:hAnsi="Times New Roman"/>
                <w:b/>
                <w:sz w:val="20"/>
              </w:rPr>
            </w:pPr>
          </w:p>
        </w:tc>
        <w:tc>
          <w:tcPr>
            <w:tcW w:w="493" w:type="pct"/>
            <w:tcBorders>
              <w:top w:val="single" w:sz="4" w:space="0" w:color="auto"/>
              <w:left w:val="single" w:sz="12" w:space="0" w:color="auto"/>
              <w:bottom w:val="single" w:sz="4" w:space="0" w:color="auto"/>
              <w:right w:val="single" w:sz="4" w:space="0" w:color="auto"/>
            </w:tcBorders>
            <w:vAlign w:val="center"/>
          </w:tcPr>
          <w:p w14:paraId="0D4702C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565" w:type="pct"/>
            <w:tcBorders>
              <w:top w:val="single" w:sz="4" w:space="0" w:color="auto"/>
              <w:left w:val="single" w:sz="4" w:space="0" w:color="auto"/>
              <w:bottom w:val="single" w:sz="4" w:space="0" w:color="auto"/>
            </w:tcBorders>
            <w:vAlign w:val="center"/>
          </w:tcPr>
          <w:p w14:paraId="7842D50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561" w:type="pct"/>
            <w:gridSpan w:val="2"/>
            <w:tcBorders>
              <w:top w:val="single" w:sz="4" w:space="0" w:color="auto"/>
              <w:bottom w:val="single" w:sz="4" w:space="0" w:color="auto"/>
              <w:right w:val="single" w:sz="12" w:space="0" w:color="auto"/>
            </w:tcBorders>
            <w:vAlign w:val="center"/>
          </w:tcPr>
          <w:p w14:paraId="36F3389F"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82" w:type="pct"/>
            <w:gridSpan w:val="2"/>
            <w:tcBorders>
              <w:top w:val="single" w:sz="4" w:space="0" w:color="auto"/>
              <w:bottom w:val="single" w:sz="4" w:space="0" w:color="auto"/>
              <w:right w:val="single" w:sz="4" w:space="0" w:color="auto"/>
            </w:tcBorders>
            <w:vAlign w:val="center"/>
          </w:tcPr>
          <w:p w14:paraId="2BD005E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46" w:type="pct"/>
            <w:gridSpan w:val="2"/>
            <w:tcBorders>
              <w:top w:val="single" w:sz="4" w:space="0" w:color="auto"/>
              <w:left w:val="single" w:sz="4" w:space="0" w:color="auto"/>
              <w:bottom w:val="single" w:sz="4" w:space="0" w:color="auto"/>
              <w:right w:val="single" w:sz="4" w:space="0" w:color="auto"/>
            </w:tcBorders>
            <w:vAlign w:val="center"/>
          </w:tcPr>
          <w:p w14:paraId="667F3619"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240" w:type="pct"/>
            <w:gridSpan w:val="3"/>
            <w:tcBorders>
              <w:top w:val="single" w:sz="4" w:space="0" w:color="auto"/>
              <w:left w:val="single" w:sz="4" w:space="0" w:color="auto"/>
              <w:bottom w:val="single" w:sz="4" w:space="0" w:color="auto"/>
            </w:tcBorders>
            <w:vAlign w:val="center"/>
          </w:tcPr>
          <w:p w14:paraId="394B4C5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687" w:type="pct"/>
            <w:tcBorders>
              <w:top w:val="single" w:sz="4" w:space="0" w:color="auto"/>
              <w:left w:val="single" w:sz="4" w:space="0" w:color="auto"/>
              <w:bottom w:val="single" w:sz="4" w:space="0" w:color="auto"/>
            </w:tcBorders>
            <w:vAlign w:val="center"/>
          </w:tcPr>
          <w:p w14:paraId="18BCE86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AE11FD" w:rsidRPr="00F74C70" w14:paraId="273780AE" w14:textId="77777777" w:rsidTr="00AE11FD">
        <w:trPr>
          <w:trHeight w:val="367"/>
        </w:trPr>
        <w:tc>
          <w:tcPr>
            <w:tcW w:w="627" w:type="pct"/>
            <w:tcBorders>
              <w:top w:val="single" w:sz="4" w:space="0" w:color="auto"/>
              <w:left w:val="single" w:sz="12" w:space="0" w:color="auto"/>
              <w:bottom w:val="single" w:sz="12" w:space="0" w:color="auto"/>
              <w:right w:val="single" w:sz="12" w:space="0" w:color="auto"/>
            </w:tcBorders>
            <w:vAlign w:val="center"/>
          </w:tcPr>
          <w:p w14:paraId="3B534834"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8</w:t>
            </w:r>
          </w:p>
        </w:tc>
        <w:tc>
          <w:tcPr>
            <w:tcW w:w="493" w:type="pct"/>
            <w:tcBorders>
              <w:top w:val="single" w:sz="4" w:space="0" w:color="auto"/>
              <w:left w:val="single" w:sz="12" w:space="0" w:color="auto"/>
              <w:bottom w:val="single" w:sz="12" w:space="0" w:color="auto"/>
              <w:right w:val="single" w:sz="4" w:space="0" w:color="auto"/>
            </w:tcBorders>
            <w:vAlign w:val="center"/>
          </w:tcPr>
          <w:p w14:paraId="0505B4E8"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565" w:type="pct"/>
            <w:tcBorders>
              <w:top w:val="single" w:sz="4" w:space="0" w:color="auto"/>
              <w:left w:val="single" w:sz="4" w:space="0" w:color="auto"/>
              <w:bottom w:val="single" w:sz="12" w:space="0" w:color="auto"/>
            </w:tcBorders>
            <w:vAlign w:val="center"/>
          </w:tcPr>
          <w:p w14:paraId="46F9DCB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6</w:t>
            </w:r>
          </w:p>
        </w:tc>
        <w:tc>
          <w:tcPr>
            <w:tcW w:w="561" w:type="pct"/>
            <w:gridSpan w:val="2"/>
            <w:tcBorders>
              <w:top w:val="single" w:sz="4" w:space="0" w:color="auto"/>
              <w:bottom w:val="single" w:sz="12" w:space="0" w:color="auto"/>
              <w:right w:val="single" w:sz="12" w:space="0" w:color="auto"/>
            </w:tcBorders>
            <w:shd w:val="clear" w:color="auto" w:fill="auto"/>
            <w:vAlign w:val="center"/>
          </w:tcPr>
          <w:p w14:paraId="7A95D17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0</w:t>
            </w:r>
          </w:p>
        </w:tc>
        <w:tc>
          <w:tcPr>
            <w:tcW w:w="482" w:type="pct"/>
            <w:gridSpan w:val="2"/>
            <w:tcBorders>
              <w:top w:val="single" w:sz="4" w:space="0" w:color="auto"/>
              <w:bottom w:val="single" w:sz="12" w:space="0" w:color="auto"/>
              <w:right w:val="single" w:sz="4" w:space="0" w:color="auto"/>
            </w:tcBorders>
            <w:shd w:val="clear" w:color="auto" w:fill="auto"/>
            <w:vAlign w:val="center"/>
          </w:tcPr>
          <w:p w14:paraId="6091B2C5" w14:textId="5214EF11" w:rsidR="00AE11FD" w:rsidRPr="00F74C70" w:rsidRDefault="00F23DB3" w:rsidP="00AE11FD">
            <w:pPr>
              <w:spacing w:line="276" w:lineRule="auto"/>
              <w:jc w:val="center"/>
              <w:rPr>
                <w:rFonts w:ascii="Times New Roman" w:hAnsi="Times New Roman"/>
                <w:sz w:val="20"/>
              </w:rPr>
            </w:pPr>
            <w:r>
              <w:rPr>
                <w:rFonts w:ascii="Times New Roman" w:hAnsi="Times New Roman"/>
                <w:sz w:val="20"/>
              </w:rPr>
              <w:t>5</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084292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12</w:t>
            </w:r>
          </w:p>
        </w:tc>
        <w:tc>
          <w:tcPr>
            <w:tcW w:w="1240" w:type="pct"/>
            <w:gridSpan w:val="3"/>
            <w:tcBorders>
              <w:top w:val="single" w:sz="4" w:space="0" w:color="auto"/>
              <w:left w:val="single" w:sz="4" w:space="0" w:color="auto"/>
              <w:bottom w:val="single" w:sz="12" w:space="0" w:color="auto"/>
            </w:tcBorders>
            <w:vAlign w:val="center"/>
          </w:tcPr>
          <w:p w14:paraId="792C759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ZORUNLU ( x)  SEÇMELİ (  )</w:t>
            </w:r>
          </w:p>
        </w:tc>
        <w:tc>
          <w:tcPr>
            <w:tcW w:w="687" w:type="pct"/>
            <w:tcBorders>
              <w:top w:val="single" w:sz="4" w:space="0" w:color="auto"/>
              <w:left w:val="single" w:sz="4" w:space="0" w:color="auto"/>
              <w:bottom w:val="single" w:sz="12" w:space="0" w:color="auto"/>
            </w:tcBorders>
            <w:vAlign w:val="center"/>
          </w:tcPr>
          <w:p w14:paraId="39A9192C"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Türkçe</w:t>
            </w:r>
          </w:p>
        </w:tc>
      </w:tr>
      <w:tr w:rsidR="00AE11FD" w:rsidRPr="00F74C70" w14:paraId="02D64483"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75068E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AE11FD" w:rsidRPr="00F74C70" w14:paraId="1C04F29B" w14:textId="77777777" w:rsidTr="00AE11FD">
        <w:tblPrEx>
          <w:tblBorders>
            <w:insideH w:val="single" w:sz="6" w:space="0" w:color="auto"/>
            <w:insideV w:val="single" w:sz="6" w:space="0" w:color="auto"/>
          </w:tblBorders>
        </w:tblPrEx>
        <w:trPr>
          <w:trHeight w:val="546"/>
        </w:trPr>
        <w:tc>
          <w:tcPr>
            <w:tcW w:w="1685" w:type="pct"/>
            <w:gridSpan w:val="3"/>
            <w:tcBorders>
              <w:top w:val="single" w:sz="12" w:space="0" w:color="auto"/>
              <w:left w:val="single" w:sz="12" w:space="0" w:color="auto"/>
              <w:bottom w:val="single" w:sz="6" w:space="0" w:color="auto"/>
            </w:tcBorders>
            <w:vAlign w:val="center"/>
          </w:tcPr>
          <w:p w14:paraId="710F051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767" w:type="pct"/>
            <w:gridSpan w:val="3"/>
            <w:tcBorders>
              <w:top w:val="single" w:sz="12" w:space="0" w:color="auto"/>
              <w:bottom w:val="single" w:sz="6" w:space="0" w:color="auto"/>
            </w:tcBorders>
            <w:vAlign w:val="center"/>
          </w:tcPr>
          <w:p w14:paraId="684349B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967" w:type="pct"/>
            <w:gridSpan w:val="4"/>
            <w:tcBorders>
              <w:top w:val="single" w:sz="12" w:space="0" w:color="auto"/>
              <w:bottom w:val="single" w:sz="6" w:space="0" w:color="auto"/>
            </w:tcBorders>
            <w:vAlign w:val="center"/>
          </w:tcPr>
          <w:p w14:paraId="786F630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581" w:type="pct"/>
            <w:gridSpan w:val="3"/>
            <w:tcBorders>
              <w:top w:val="single" w:sz="12" w:space="0" w:color="auto"/>
              <w:bottom w:val="single" w:sz="6" w:space="0" w:color="auto"/>
            </w:tcBorders>
            <w:vAlign w:val="center"/>
          </w:tcPr>
          <w:p w14:paraId="64368E7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AE11FD" w:rsidRPr="00F74C70" w14:paraId="716A69FC" w14:textId="77777777" w:rsidTr="00AE11FD">
        <w:tblPrEx>
          <w:tblBorders>
            <w:insideH w:val="single" w:sz="6" w:space="0" w:color="auto"/>
            <w:insideV w:val="single" w:sz="6" w:space="0" w:color="auto"/>
          </w:tblBorders>
        </w:tblPrEx>
        <w:trPr>
          <w:trHeight w:val="138"/>
        </w:trPr>
        <w:tc>
          <w:tcPr>
            <w:tcW w:w="1685" w:type="pct"/>
            <w:gridSpan w:val="3"/>
            <w:tcBorders>
              <w:top w:val="single" w:sz="6" w:space="0" w:color="auto"/>
              <w:left w:val="single" w:sz="12" w:space="0" w:color="auto"/>
              <w:bottom w:val="single" w:sz="12" w:space="0" w:color="auto"/>
              <w:right w:val="single" w:sz="4" w:space="0" w:color="auto"/>
            </w:tcBorders>
          </w:tcPr>
          <w:p w14:paraId="04DBE9B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%100</w:t>
            </w:r>
          </w:p>
        </w:tc>
        <w:tc>
          <w:tcPr>
            <w:tcW w:w="767" w:type="pct"/>
            <w:gridSpan w:val="3"/>
            <w:tcBorders>
              <w:top w:val="single" w:sz="6" w:space="0" w:color="auto"/>
              <w:left w:val="single" w:sz="4" w:space="0" w:color="auto"/>
              <w:bottom w:val="single" w:sz="12" w:space="0" w:color="auto"/>
              <w:right w:val="single" w:sz="4" w:space="0" w:color="auto"/>
            </w:tcBorders>
          </w:tcPr>
          <w:p w14:paraId="03A10CC9" w14:textId="77777777" w:rsidR="00AE11FD" w:rsidRPr="00F74C70" w:rsidRDefault="00AE11FD" w:rsidP="00AE11FD">
            <w:pPr>
              <w:spacing w:line="276" w:lineRule="auto"/>
              <w:jc w:val="center"/>
              <w:rPr>
                <w:rFonts w:ascii="Times New Roman" w:hAnsi="Times New Roman"/>
                <w:sz w:val="20"/>
              </w:rPr>
            </w:pPr>
          </w:p>
        </w:tc>
        <w:tc>
          <w:tcPr>
            <w:tcW w:w="967" w:type="pct"/>
            <w:gridSpan w:val="4"/>
            <w:tcBorders>
              <w:top w:val="single" w:sz="6" w:space="0" w:color="auto"/>
              <w:left w:val="single" w:sz="4" w:space="0" w:color="auto"/>
              <w:bottom w:val="single" w:sz="12" w:space="0" w:color="auto"/>
            </w:tcBorders>
          </w:tcPr>
          <w:p w14:paraId="54743A8F" w14:textId="77777777" w:rsidR="00AE11FD" w:rsidRPr="00F74C70" w:rsidRDefault="00AE11FD" w:rsidP="00AE11FD">
            <w:pPr>
              <w:spacing w:line="276" w:lineRule="auto"/>
              <w:jc w:val="center"/>
              <w:rPr>
                <w:rFonts w:ascii="Times New Roman" w:hAnsi="Times New Roman"/>
                <w:sz w:val="20"/>
              </w:rPr>
            </w:pPr>
          </w:p>
        </w:tc>
        <w:tc>
          <w:tcPr>
            <w:tcW w:w="1581" w:type="pct"/>
            <w:gridSpan w:val="3"/>
            <w:tcBorders>
              <w:top w:val="single" w:sz="6" w:space="0" w:color="auto"/>
              <w:left w:val="single" w:sz="4" w:space="0" w:color="auto"/>
              <w:bottom w:val="single" w:sz="12" w:space="0" w:color="auto"/>
            </w:tcBorders>
          </w:tcPr>
          <w:p w14:paraId="09F75AF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Genel Kültür (  )         Alan ( )</w:t>
            </w:r>
          </w:p>
        </w:tc>
      </w:tr>
      <w:tr w:rsidR="00AE11FD" w:rsidRPr="00F74C70" w14:paraId="746ACFDD"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A70CCB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AE11FD" w:rsidRPr="00F74C70" w14:paraId="61CB6323" w14:textId="77777777" w:rsidTr="00AE11FD">
        <w:tc>
          <w:tcPr>
            <w:tcW w:w="1806" w:type="pct"/>
            <w:gridSpan w:val="4"/>
            <w:vMerge w:val="restart"/>
            <w:tcBorders>
              <w:top w:val="single" w:sz="12" w:space="0" w:color="auto"/>
              <w:left w:val="single" w:sz="12" w:space="0" w:color="auto"/>
              <w:bottom w:val="single" w:sz="12" w:space="0" w:color="auto"/>
              <w:right w:val="single" w:sz="12" w:space="0" w:color="auto"/>
            </w:tcBorders>
            <w:vAlign w:val="center"/>
          </w:tcPr>
          <w:p w14:paraId="40B5386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92" w:type="pct"/>
            <w:gridSpan w:val="4"/>
            <w:tcBorders>
              <w:top w:val="single" w:sz="12" w:space="0" w:color="auto"/>
              <w:left w:val="single" w:sz="12" w:space="0" w:color="auto"/>
              <w:bottom w:val="single" w:sz="8" w:space="0" w:color="auto"/>
              <w:right w:val="single" w:sz="4" w:space="0" w:color="auto"/>
            </w:tcBorders>
            <w:vAlign w:val="center"/>
          </w:tcPr>
          <w:p w14:paraId="03410569"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244" w:type="pct"/>
            <w:gridSpan w:val="3"/>
            <w:tcBorders>
              <w:top w:val="single" w:sz="12" w:space="0" w:color="auto"/>
              <w:left w:val="single" w:sz="4" w:space="0" w:color="auto"/>
              <w:bottom w:val="single" w:sz="8" w:space="0" w:color="auto"/>
              <w:right w:val="single" w:sz="8" w:space="0" w:color="auto"/>
            </w:tcBorders>
            <w:vAlign w:val="center"/>
          </w:tcPr>
          <w:p w14:paraId="70793FA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768B871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w:t>
            </w:r>
          </w:p>
        </w:tc>
      </w:tr>
      <w:tr w:rsidR="00AE11FD" w:rsidRPr="00F74C70" w14:paraId="4ECDB6F7" w14:textId="77777777" w:rsidTr="00AE11FD">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52A71C71" w14:textId="77777777" w:rsidR="00AE11FD" w:rsidRPr="00F74C70" w:rsidRDefault="00AE11FD" w:rsidP="00AE11FD">
            <w:pPr>
              <w:spacing w:line="276" w:lineRule="auto"/>
              <w:rPr>
                <w:rFonts w:ascii="Times New Roman" w:hAnsi="Times New Roman"/>
                <w:b/>
                <w:sz w:val="20"/>
              </w:rPr>
            </w:pPr>
          </w:p>
        </w:tc>
        <w:tc>
          <w:tcPr>
            <w:tcW w:w="1192" w:type="pct"/>
            <w:gridSpan w:val="4"/>
            <w:tcBorders>
              <w:top w:val="single" w:sz="8" w:space="0" w:color="auto"/>
              <w:left w:val="single" w:sz="12" w:space="0" w:color="auto"/>
              <w:bottom w:val="single" w:sz="4" w:space="0" w:color="auto"/>
              <w:right w:val="single" w:sz="4" w:space="0" w:color="auto"/>
            </w:tcBorders>
            <w:vAlign w:val="center"/>
          </w:tcPr>
          <w:p w14:paraId="6FFAF603"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 Ara Sınav</w:t>
            </w:r>
          </w:p>
        </w:tc>
        <w:tc>
          <w:tcPr>
            <w:tcW w:w="1244" w:type="pct"/>
            <w:gridSpan w:val="3"/>
            <w:tcBorders>
              <w:top w:val="single" w:sz="8" w:space="0" w:color="auto"/>
              <w:left w:val="single" w:sz="4" w:space="0" w:color="auto"/>
              <w:bottom w:val="single" w:sz="4" w:space="0" w:color="auto"/>
              <w:right w:val="single" w:sz="8" w:space="0" w:color="auto"/>
            </w:tcBorders>
          </w:tcPr>
          <w:p w14:paraId="09BCBE90"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8" w:space="0" w:color="auto"/>
              <w:left w:val="single" w:sz="8" w:space="0" w:color="auto"/>
              <w:bottom w:val="single" w:sz="4" w:space="0" w:color="auto"/>
              <w:right w:val="single" w:sz="12" w:space="0" w:color="auto"/>
            </w:tcBorders>
            <w:shd w:val="clear" w:color="auto" w:fill="auto"/>
          </w:tcPr>
          <w:p w14:paraId="28E75C5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30</w:t>
            </w:r>
          </w:p>
        </w:tc>
      </w:tr>
      <w:tr w:rsidR="00AE11FD" w:rsidRPr="00F74C70" w14:paraId="414C3ECF" w14:textId="77777777" w:rsidTr="00AE11FD">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44F10144" w14:textId="77777777" w:rsidR="00AE11FD" w:rsidRPr="00F74C70" w:rsidRDefault="00AE11FD" w:rsidP="00AE11FD">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6CCA57E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II. Ara Sınav</w:t>
            </w:r>
          </w:p>
        </w:tc>
        <w:tc>
          <w:tcPr>
            <w:tcW w:w="1244" w:type="pct"/>
            <w:gridSpan w:val="3"/>
            <w:tcBorders>
              <w:top w:val="single" w:sz="4" w:space="0" w:color="auto"/>
              <w:left w:val="single" w:sz="4" w:space="0" w:color="auto"/>
              <w:bottom w:val="single" w:sz="4" w:space="0" w:color="auto"/>
              <w:right w:val="single" w:sz="8" w:space="0" w:color="auto"/>
            </w:tcBorders>
          </w:tcPr>
          <w:p w14:paraId="299A4C33" w14:textId="77777777" w:rsidR="00AE11FD" w:rsidRPr="00F74C70" w:rsidRDefault="00AE11FD" w:rsidP="00AE11FD">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shd w:val="clear" w:color="auto" w:fill="auto"/>
          </w:tcPr>
          <w:p w14:paraId="1F6A04F0" w14:textId="77777777" w:rsidR="00AE11FD" w:rsidRPr="00F74C70" w:rsidRDefault="00AE11FD" w:rsidP="00AE11FD">
            <w:pPr>
              <w:spacing w:line="276" w:lineRule="auto"/>
              <w:jc w:val="center"/>
              <w:rPr>
                <w:rFonts w:ascii="Times New Roman" w:hAnsi="Times New Roman"/>
                <w:sz w:val="20"/>
              </w:rPr>
            </w:pPr>
          </w:p>
        </w:tc>
      </w:tr>
      <w:tr w:rsidR="00AE11FD" w:rsidRPr="00F74C70" w14:paraId="0C434F41" w14:textId="77777777" w:rsidTr="00AE11FD">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251259F3" w14:textId="77777777" w:rsidR="00AE11FD" w:rsidRPr="00F74C70" w:rsidRDefault="00AE11FD" w:rsidP="00AE11FD">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4C11957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Kısa Sınav</w:t>
            </w:r>
          </w:p>
        </w:tc>
        <w:tc>
          <w:tcPr>
            <w:tcW w:w="1244" w:type="pct"/>
            <w:gridSpan w:val="3"/>
            <w:tcBorders>
              <w:top w:val="single" w:sz="4" w:space="0" w:color="auto"/>
              <w:left w:val="single" w:sz="4" w:space="0" w:color="auto"/>
              <w:bottom w:val="single" w:sz="4" w:space="0" w:color="auto"/>
              <w:right w:val="single" w:sz="8" w:space="0" w:color="auto"/>
            </w:tcBorders>
          </w:tcPr>
          <w:p w14:paraId="599F0BE8" w14:textId="77777777" w:rsidR="00AE11FD" w:rsidRPr="00F74C70" w:rsidRDefault="00AE11FD" w:rsidP="00AE11FD">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4598A6C9" w14:textId="77777777" w:rsidR="00AE11FD" w:rsidRPr="00F74C70" w:rsidRDefault="00AE11FD" w:rsidP="00AE11FD">
            <w:pPr>
              <w:spacing w:line="276" w:lineRule="auto"/>
              <w:jc w:val="center"/>
              <w:rPr>
                <w:rFonts w:ascii="Times New Roman" w:hAnsi="Times New Roman"/>
                <w:sz w:val="20"/>
              </w:rPr>
            </w:pPr>
          </w:p>
        </w:tc>
      </w:tr>
      <w:tr w:rsidR="00AE11FD" w:rsidRPr="00F74C70" w14:paraId="51F36432" w14:textId="77777777" w:rsidTr="00AE11FD">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0D44291D" w14:textId="77777777" w:rsidR="00AE11FD" w:rsidRPr="00F74C70" w:rsidRDefault="00AE11FD" w:rsidP="00AE11FD">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4" w:space="0" w:color="auto"/>
              <w:right w:val="single" w:sz="4" w:space="0" w:color="auto"/>
            </w:tcBorders>
            <w:vAlign w:val="center"/>
          </w:tcPr>
          <w:p w14:paraId="0AE9EF5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Ödev</w:t>
            </w:r>
          </w:p>
        </w:tc>
        <w:tc>
          <w:tcPr>
            <w:tcW w:w="1244" w:type="pct"/>
            <w:gridSpan w:val="3"/>
            <w:tcBorders>
              <w:top w:val="single" w:sz="4" w:space="0" w:color="auto"/>
              <w:left w:val="single" w:sz="4" w:space="0" w:color="auto"/>
              <w:bottom w:val="single" w:sz="4" w:space="0" w:color="auto"/>
              <w:right w:val="single" w:sz="8" w:space="0" w:color="auto"/>
            </w:tcBorders>
          </w:tcPr>
          <w:p w14:paraId="4B90949B" w14:textId="77777777" w:rsidR="00AE11FD" w:rsidRPr="00F74C70" w:rsidRDefault="00AE11FD" w:rsidP="00AE11FD">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4" w:space="0" w:color="auto"/>
              <w:right w:val="single" w:sz="12" w:space="0" w:color="auto"/>
            </w:tcBorders>
          </w:tcPr>
          <w:p w14:paraId="04A1E5A3" w14:textId="77777777" w:rsidR="00AE11FD" w:rsidRPr="00F74C70" w:rsidRDefault="00AE11FD" w:rsidP="00AE11FD">
            <w:pPr>
              <w:spacing w:line="276" w:lineRule="auto"/>
              <w:jc w:val="center"/>
              <w:rPr>
                <w:rFonts w:ascii="Times New Roman" w:hAnsi="Times New Roman"/>
                <w:sz w:val="20"/>
              </w:rPr>
            </w:pPr>
          </w:p>
        </w:tc>
      </w:tr>
      <w:tr w:rsidR="00AE11FD" w:rsidRPr="00F74C70" w14:paraId="3F4E5BDF" w14:textId="77777777" w:rsidTr="00AE11FD">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0157C509" w14:textId="77777777" w:rsidR="00AE11FD" w:rsidRPr="00F74C70" w:rsidRDefault="00AE11FD" w:rsidP="00AE11FD">
            <w:pPr>
              <w:spacing w:line="276" w:lineRule="auto"/>
              <w:rPr>
                <w:rFonts w:ascii="Times New Roman" w:hAnsi="Times New Roman"/>
                <w:b/>
                <w:sz w:val="20"/>
              </w:rPr>
            </w:pPr>
          </w:p>
        </w:tc>
        <w:tc>
          <w:tcPr>
            <w:tcW w:w="1192" w:type="pct"/>
            <w:gridSpan w:val="4"/>
            <w:tcBorders>
              <w:top w:val="single" w:sz="4" w:space="0" w:color="auto"/>
              <w:left w:val="single" w:sz="12" w:space="0" w:color="auto"/>
              <w:bottom w:val="single" w:sz="8" w:space="0" w:color="auto"/>
              <w:right w:val="single" w:sz="4" w:space="0" w:color="auto"/>
            </w:tcBorders>
            <w:vAlign w:val="center"/>
          </w:tcPr>
          <w:p w14:paraId="1F2E88D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Proje</w:t>
            </w:r>
          </w:p>
        </w:tc>
        <w:tc>
          <w:tcPr>
            <w:tcW w:w="1244" w:type="pct"/>
            <w:gridSpan w:val="3"/>
            <w:tcBorders>
              <w:top w:val="single" w:sz="4" w:space="0" w:color="auto"/>
              <w:left w:val="single" w:sz="4" w:space="0" w:color="auto"/>
              <w:bottom w:val="single" w:sz="8" w:space="0" w:color="auto"/>
              <w:right w:val="single" w:sz="8" w:space="0" w:color="auto"/>
            </w:tcBorders>
          </w:tcPr>
          <w:p w14:paraId="57447E24" w14:textId="77777777" w:rsidR="00AE11FD" w:rsidRPr="00F74C70" w:rsidRDefault="00AE11FD" w:rsidP="00AE11FD">
            <w:pPr>
              <w:spacing w:line="276" w:lineRule="auto"/>
              <w:jc w:val="center"/>
              <w:rPr>
                <w:rFonts w:ascii="Times New Roman" w:hAnsi="Times New Roman"/>
                <w:sz w:val="20"/>
              </w:rPr>
            </w:pPr>
          </w:p>
        </w:tc>
        <w:tc>
          <w:tcPr>
            <w:tcW w:w="758" w:type="pct"/>
            <w:gridSpan w:val="2"/>
            <w:tcBorders>
              <w:top w:val="single" w:sz="4" w:space="0" w:color="auto"/>
              <w:left w:val="single" w:sz="8" w:space="0" w:color="auto"/>
              <w:bottom w:val="single" w:sz="8" w:space="0" w:color="auto"/>
              <w:right w:val="single" w:sz="12" w:space="0" w:color="auto"/>
            </w:tcBorders>
          </w:tcPr>
          <w:p w14:paraId="79A80ED8" w14:textId="77777777" w:rsidR="00AE11FD" w:rsidRPr="00F74C70" w:rsidRDefault="00AE11FD" w:rsidP="00AE11FD">
            <w:pPr>
              <w:spacing w:line="276" w:lineRule="auto"/>
              <w:jc w:val="center"/>
              <w:rPr>
                <w:rFonts w:ascii="Times New Roman" w:hAnsi="Times New Roman"/>
                <w:sz w:val="20"/>
              </w:rPr>
            </w:pPr>
          </w:p>
        </w:tc>
      </w:tr>
      <w:tr w:rsidR="00AE11FD" w:rsidRPr="00F74C70" w14:paraId="735BC634" w14:textId="77777777" w:rsidTr="00AE11FD">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3C2746F7" w14:textId="77777777" w:rsidR="00AE11FD" w:rsidRPr="00F74C70" w:rsidRDefault="00AE11FD" w:rsidP="00AE11FD">
            <w:pPr>
              <w:spacing w:line="276" w:lineRule="auto"/>
              <w:rPr>
                <w:rFonts w:ascii="Times New Roman" w:hAnsi="Times New Roman"/>
                <w:b/>
                <w:sz w:val="20"/>
              </w:rPr>
            </w:pPr>
          </w:p>
        </w:tc>
        <w:tc>
          <w:tcPr>
            <w:tcW w:w="1192" w:type="pct"/>
            <w:gridSpan w:val="4"/>
            <w:tcBorders>
              <w:top w:val="single" w:sz="8" w:space="0" w:color="auto"/>
              <w:left w:val="single" w:sz="12" w:space="0" w:color="auto"/>
              <w:bottom w:val="single" w:sz="8" w:space="0" w:color="auto"/>
              <w:right w:val="single" w:sz="4" w:space="0" w:color="auto"/>
            </w:tcBorders>
            <w:vAlign w:val="center"/>
          </w:tcPr>
          <w:p w14:paraId="49DA3A1C"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Rapor</w:t>
            </w:r>
          </w:p>
        </w:tc>
        <w:tc>
          <w:tcPr>
            <w:tcW w:w="1244" w:type="pct"/>
            <w:gridSpan w:val="3"/>
            <w:tcBorders>
              <w:top w:val="single" w:sz="8" w:space="0" w:color="auto"/>
              <w:left w:val="single" w:sz="4" w:space="0" w:color="auto"/>
              <w:bottom w:val="single" w:sz="8" w:space="0" w:color="auto"/>
              <w:right w:val="single" w:sz="8" w:space="0" w:color="auto"/>
            </w:tcBorders>
          </w:tcPr>
          <w:p w14:paraId="53F42FD8"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8" w:space="0" w:color="auto"/>
              <w:left w:val="single" w:sz="8" w:space="0" w:color="auto"/>
              <w:bottom w:val="single" w:sz="8" w:space="0" w:color="auto"/>
              <w:right w:val="single" w:sz="12" w:space="0" w:color="auto"/>
            </w:tcBorders>
          </w:tcPr>
          <w:p w14:paraId="59DC4BF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30</w:t>
            </w:r>
          </w:p>
        </w:tc>
      </w:tr>
      <w:tr w:rsidR="00AE11FD" w:rsidRPr="00F74C70" w14:paraId="5DE4F4C1" w14:textId="77777777" w:rsidTr="00AE11FD">
        <w:tc>
          <w:tcPr>
            <w:tcW w:w="1806" w:type="pct"/>
            <w:gridSpan w:val="4"/>
            <w:vMerge/>
            <w:tcBorders>
              <w:top w:val="single" w:sz="12" w:space="0" w:color="auto"/>
              <w:left w:val="single" w:sz="12" w:space="0" w:color="auto"/>
              <w:bottom w:val="single" w:sz="12" w:space="0" w:color="auto"/>
              <w:right w:val="single" w:sz="12" w:space="0" w:color="auto"/>
            </w:tcBorders>
            <w:vAlign w:val="center"/>
          </w:tcPr>
          <w:p w14:paraId="22CFB9EB" w14:textId="77777777" w:rsidR="00AE11FD" w:rsidRPr="00F74C70" w:rsidRDefault="00AE11FD" w:rsidP="00AE11FD">
            <w:pPr>
              <w:spacing w:line="276" w:lineRule="auto"/>
              <w:rPr>
                <w:rFonts w:ascii="Times New Roman" w:hAnsi="Times New Roman"/>
                <w:b/>
                <w:sz w:val="20"/>
              </w:rPr>
            </w:pPr>
          </w:p>
        </w:tc>
        <w:tc>
          <w:tcPr>
            <w:tcW w:w="1192" w:type="pct"/>
            <w:gridSpan w:val="4"/>
            <w:tcBorders>
              <w:top w:val="single" w:sz="8" w:space="0" w:color="auto"/>
              <w:left w:val="single" w:sz="12" w:space="0" w:color="auto"/>
              <w:bottom w:val="single" w:sz="12" w:space="0" w:color="auto"/>
              <w:right w:val="single" w:sz="4" w:space="0" w:color="auto"/>
            </w:tcBorders>
            <w:vAlign w:val="center"/>
          </w:tcPr>
          <w:p w14:paraId="161C3E1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44" w:type="pct"/>
            <w:gridSpan w:val="3"/>
            <w:tcBorders>
              <w:top w:val="single" w:sz="8" w:space="0" w:color="auto"/>
              <w:left w:val="single" w:sz="4" w:space="0" w:color="auto"/>
              <w:bottom w:val="single" w:sz="12" w:space="0" w:color="auto"/>
              <w:right w:val="single" w:sz="8" w:space="0" w:color="auto"/>
            </w:tcBorders>
          </w:tcPr>
          <w:p w14:paraId="5487E541" w14:textId="77777777" w:rsidR="00AE11FD" w:rsidRPr="00F74C70" w:rsidRDefault="00AE11FD" w:rsidP="00AE11FD">
            <w:pPr>
              <w:spacing w:line="276" w:lineRule="auto"/>
              <w:jc w:val="center"/>
              <w:rPr>
                <w:rFonts w:ascii="Times New Roman" w:hAnsi="Times New Roman"/>
                <w:sz w:val="20"/>
              </w:rPr>
            </w:pPr>
          </w:p>
        </w:tc>
        <w:tc>
          <w:tcPr>
            <w:tcW w:w="758" w:type="pct"/>
            <w:gridSpan w:val="2"/>
            <w:tcBorders>
              <w:top w:val="single" w:sz="8" w:space="0" w:color="auto"/>
              <w:left w:val="single" w:sz="8" w:space="0" w:color="auto"/>
              <w:bottom w:val="single" w:sz="12" w:space="0" w:color="auto"/>
              <w:right w:val="single" w:sz="12" w:space="0" w:color="auto"/>
            </w:tcBorders>
          </w:tcPr>
          <w:p w14:paraId="7C72DF14" w14:textId="77777777" w:rsidR="00AE11FD" w:rsidRPr="00F74C70" w:rsidRDefault="00AE11FD" w:rsidP="00AE11FD">
            <w:pPr>
              <w:spacing w:line="276" w:lineRule="auto"/>
              <w:jc w:val="center"/>
              <w:rPr>
                <w:rFonts w:ascii="Times New Roman" w:hAnsi="Times New Roman"/>
                <w:sz w:val="20"/>
              </w:rPr>
            </w:pPr>
          </w:p>
        </w:tc>
      </w:tr>
      <w:tr w:rsidR="00AE11FD" w:rsidRPr="00F74C70" w14:paraId="5CA86A17" w14:textId="77777777" w:rsidTr="00AE11FD">
        <w:trPr>
          <w:trHeight w:val="392"/>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338E7EE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92" w:type="pct"/>
            <w:gridSpan w:val="4"/>
            <w:tcBorders>
              <w:top w:val="single" w:sz="12" w:space="0" w:color="auto"/>
              <w:left w:val="single" w:sz="12" w:space="0" w:color="auto"/>
              <w:bottom w:val="single" w:sz="8" w:space="0" w:color="auto"/>
              <w:right w:val="single" w:sz="4" w:space="0" w:color="auto"/>
            </w:tcBorders>
          </w:tcPr>
          <w:p w14:paraId="7CA86319" w14:textId="77777777" w:rsidR="00AE11FD" w:rsidRPr="00F74C70" w:rsidRDefault="00AE11FD" w:rsidP="00AE11FD">
            <w:pPr>
              <w:spacing w:line="276" w:lineRule="auto"/>
              <w:rPr>
                <w:rFonts w:ascii="Times New Roman" w:hAnsi="Times New Roman"/>
                <w:sz w:val="20"/>
              </w:rPr>
            </w:pPr>
          </w:p>
        </w:tc>
        <w:tc>
          <w:tcPr>
            <w:tcW w:w="1244" w:type="pct"/>
            <w:gridSpan w:val="3"/>
            <w:tcBorders>
              <w:top w:val="single" w:sz="12" w:space="0" w:color="auto"/>
              <w:left w:val="single" w:sz="4" w:space="0" w:color="auto"/>
              <w:bottom w:val="single" w:sz="8" w:space="0" w:color="auto"/>
              <w:right w:val="single" w:sz="8" w:space="0" w:color="auto"/>
            </w:tcBorders>
            <w:vAlign w:val="center"/>
          </w:tcPr>
          <w:p w14:paraId="62EEB2D6"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758" w:type="pct"/>
            <w:gridSpan w:val="2"/>
            <w:tcBorders>
              <w:top w:val="single" w:sz="12" w:space="0" w:color="auto"/>
              <w:left w:val="single" w:sz="8" w:space="0" w:color="auto"/>
              <w:bottom w:val="single" w:sz="8" w:space="0" w:color="auto"/>
              <w:right w:val="single" w:sz="12" w:space="0" w:color="auto"/>
            </w:tcBorders>
            <w:vAlign w:val="center"/>
          </w:tcPr>
          <w:p w14:paraId="7A4FA636"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40</w:t>
            </w:r>
          </w:p>
        </w:tc>
      </w:tr>
      <w:tr w:rsidR="00AE11FD" w:rsidRPr="00F74C70" w14:paraId="35172443" w14:textId="77777777" w:rsidTr="00AE11FD">
        <w:trPr>
          <w:trHeight w:val="447"/>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43FAD39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94" w:type="pct"/>
            <w:gridSpan w:val="9"/>
            <w:tcBorders>
              <w:top w:val="single" w:sz="12" w:space="0" w:color="auto"/>
              <w:left w:val="single" w:sz="12" w:space="0" w:color="auto"/>
              <w:bottom w:val="single" w:sz="12" w:space="0" w:color="auto"/>
              <w:right w:val="single" w:sz="12" w:space="0" w:color="auto"/>
            </w:tcBorders>
            <w:vAlign w:val="center"/>
          </w:tcPr>
          <w:p w14:paraId="08941C87"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Bu dersin önkoşulu bulunmamaktadır.</w:t>
            </w:r>
          </w:p>
        </w:tc>
      </w:tr>
      <w:tr w:rsidR="00AE11FD" w:rsidRPr="00F74C70" w14:paraId="30B8628F" w14:textId="77777777" w:rsidTr="00AE11FD">
        <w:trPr>
          <w:trHeight w:val="447"/>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53D6E12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94" w:type="pct"/>
            <w:gridSpan w:val="9"/>
            <w:tcBorders>
              <w:top w:val="single" w:sz="12" w:space="0" w:color="auto"/>
              <w:left w:val="single" w:sz="12" w:space="0" w:color="auto"/>
              <w:bottom w:val="single" w:sz="12" w:space="0" w:color="auto"/>
              <w:right w:val="single" w:sz="12" w:space="0" w:color="auto"/>
            </w:tcBorders>
          </w:tcPr>
          <w:p w14:paraId="75895615" w14:textId="77777777" w:rsidR="00AE11FD" w:rsidRPr="00F74C70" w:rsidRDefault="00AE11FD" w:rsidP="00AE11FD">
            <w:pPr>
              <w:autoSpaceDE w:val="0"/>
              <w:autoSpaceDN w:val="0"/>
              <w:adjustRightInd w:val="0"/>
              <w:spacing w:line="276" w:lineRule="auto"/>
              <w:rPr>
                <w:rFonts w:ascii="Times New Roman" w:hAnsi="Times New Roman"/>
                <w:sz w:val="20"/>
              </w:rPr>
            </w:pPr>
            <w:proofErr w:type="gramStart"/>
            <w:r w:rsidRPr="00F74C70">
              <w:rPr>
                <w:rFonts w:ascii="Times New Roman" w:eastAsia="Calibri" w:hAnsi="Times New Roman"/>
                <w:sz w:val="20"/>
              </w:rPr>
              <w:t>Ders kapsamında uygulama yapılacak okuldaki öğretmen ve çocuklarla tanışma, uygulama sürecine ilişkin çalışma takvimini paylaşma, okulu, sınıfı ve öğretmenin eğitim planlarını inceleme, eğitim ortamı ve materyaller hakkında bilgi alma, aylık eğitim planı hazırlama, her uygulama gününe ait günlük eğitim akışı ve etkinlikleri planlama, uygulama ve değerlendirme, uygulamaları ile ilgili dosya hazırlama etkinlikleri gerçekleştirilmektedir.</w:t>
            </w:r>
            <w:proofErr w:type="gramEnd"/>
          </w:p>
        </w:tc>
      </w:tr>
      <w:tr w:rsidR="00AE11FD" w:rsidRPr="00F74C70" w14:paraId="40D01718" w14:textId="77777777" w:rsidTr="00AE11FD">
        <w:trPr>
          <w:trHeight w:val="426"/>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2CA9D66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94" w:type="pct"/>
            <w:gridSpan w:val="9"/>
            <w:tcBorders>
              <w:top w:val="single" w:sz="12" w:space="0" w:color="auto"/>
              <w:left w:val="single" w:sz="12" w:space="0" w:color="auto"/>
              <w:bottom w:val="single" w:sz="12" w:space="0" w:color="auto"/>
              <w:right w:val="single" w:sz="12" w:space="0" w:color="auto"/>
            </w:tcBorders>
          </w:tcPr>
          <w:p w14:paraId="0A92E7B7" w14:textId="77777777" w:rsidR="00AE11FD" w:rsidRPr="00F74C70" w:rsidRDefault="00AE11FD" w:rsidP="00AE11FD">
            <w:pPr>
              <w:autoSpaceDE w:val="0"/>
              <w:autoSpaceDN w:val="0"/>
              <w:adjustRightInd w:val="0"/>
              <w:spacing w:line="276" w:lineRule="auto"/>
              <w:rPr>
                <w:rFonts w:ascii="Times New Roman" w:hAnsi="Times New Roman"/>
                <w:sz w:val="20"/>
              </w:rPr>
            </w:pPr>
            <w:r w:rsidRPr="00F74C70">
              <w:rPr>
                <w:rFonts w:ascii="Times New Roman" w:hAnsi="Times New Roman"/>
                <w:sz w:val="20"/>
              </w:rPr>
              <w:t>Öğretmen adayının kazanmış olduğu bilgi ve becerilerini bir okul ortamında deneyip geliştirebilmesi ve mesleğinin gerektirdiği özellikleri kazanabilmesi.</w:t>
            </w:r>
          </w:p>
        </w:tc>
      </w:tr>
      <w:tr w:rsidR="00AE11FD" w:rsidRPr="00F74C70" w14:paraId="3D069B3C" w14:textId="77777777" w:rsidTr="00AE11FD">
        <w:trPr>
          <w:trHeight w:val="518"/>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0A12D5B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94" w:type="pct"/>
            <w:gridSpan w:val="9"/>
            <w:tcBorders>
              <w:top w:val="single" w:sz="12" w:space="0" w:color="auto"/>
              <w:left w:val="single" w:sz="12" w:space="0" w:color="auto"/>
              <w:bottom w:val="single" w:sz="12" w:space="0" w:color="auto"/>
              <w:right w:val="single" w:sz="12" w:space="0" w:color="auto"/>
            </w:tcBorders>
            <w:vAlign w:val="center"/>
          </w:tcPr>
          <w:p w14:paraId="0F9E0A87" w14:textId="77777777" w:rsidR="00AE11FD" w:rsidRPr="00F74C70" w:rsidRDefault="00AE11FD" w:rsidP="00AE11FD">
            <w:pPr>
              <w:autoSpaceDE w:val="0"/>
              <w:autoSpaceDN w:val="0"/>
              <w:adjustRightInd w:val="0"/>
              <w:spacing w:line="276" w:lineRule="auto"/>
              <w:jc w:val="both"/>
              <w:rPr>
                <w:rFonts w:ascii="Times New Roman" w:hAnsi="Times New Roman"/>
                <w:sz w:val="20"/>
              </w:rPr>
            </w:pPr>
          </w:p>
        </w:tc>
      </w:tr>
      <w:tr w:rsidR="00AE11FD" w:rsidRPr="00F74C70" w14:paraId="15CE1C0D" w14:textId="77777777" w:rsidTr="00AE11FD">
        <w:trPr>
          <w:trHeight w:val="518"/>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417E1D7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94" w:type="pct"/>
            <w:gridSpan w:val="9"/>
            <w:tcBorders>
              <w:top w:val="single" w:sz="12" w:space="0" w:color="auto"/>
              <w:left w:val="single" w:sz="12" w:space="0" w:color="auto"/>
              <w:bottom w:val="single" w:sz="12" w:space="0" w:color="auto"/>
              <w:right w:val="single" w:sz="12" w:space="0" w:color="auto"/>
            </w:tcBorders>
          </w:tcPr>
          <w:p w14:paraId="1E3E5CA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lang w:val="en-US"/>
              </w:rPr>
              <w:t>Mesleğinin gerektirdiği pratik özellikleri kazanırlar</w:t>
            </w:r>
          </w:p>
          <w:p w14:paraId="5975C33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vanish/>
                <w:sz w:val="20"/>
              </w:rPr>
              <w:t> </w:t>
            </w:r>
          </w:p>
        </w:tc>
      </w:tr>
      <w:tr w:rsidR="00AE11FD" w:rsidRPr="00F74C70" w14:paraId="5F54AB51" w14:textId="77777777" w:rsidTr="00AE11FD">
        <w:trPr>
          <w:trHeight w:val="297"/>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1F16CBC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94" w:type="pct"/>
            <w:gridSpan w:val="9"/>
            <w:tcBorders>
              <w:top w:val="single" w:sz="12" w:space="0" w:color="auto"/>
              <w:left w:val="single" w:sz="12" w:space="0" w:color="auto"/>
              <w:bottom w:val="single" w:sz="12" w:space="0" w:color="auto"/>
              <w:right w:val="single" w:sz="12" w:space="0" w:color="auto"/>
            </w:tcBorders>
          </w:tcPr>
          <w:p w14:paraId="48938B5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ESOGÜ Eğitim Fakültesi İlköğretim Bölümü Öğretmenlik Uygulaması-1 Kılavuzu</w:t>
            </w:r>
          </w:p>
        </w:tc>
      </w:tr>
      <w:tr w:rsidR="00AE11FD" w:rsidRPr="00F74C70" w14:paraId="67298843" w14:textId="77777777" w:rsidTr="00AE11FD">
        <w:trPr>
          <w:trHeight w:val="336"/>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4E3D3D2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94" w:type="pct"/>
            <w:gridSpan w:val="9"/>
            <w:tcBorders>
              <w:top w:val="single" w:sz="12" w:space="0" w:color="auto"/>
              <w:left w:val="single" w:sz="12" w:space="0" w:color="auto"/>
              <w:bottom w:val="single" w:sz="12" w:space="0" w:color="auto"/>
              <w:right w:val="single" w:sz="12" w:space="0" w:color="auto"/>
            </w:tcBorders>
          </w:tcPr>
          <w:p w14:paraId="1E60159A" w14:textId="77777777" w:rsidR="00AE11FD" w:rsidRPr="00F74C70" w:rsidRDefault="00AE11FD" w:rsidP="00AE11FD">
            <w:pPr>
              <w:spacing w:line="276" w:lineRule="auto"/>
              <w:jc w:val="both"/>
              <w:outlineLvl w:val="3"/>
              <w:rPr>
                <w:rFonts w:ascii="Times New Roman" w:hAnsi="Times New Roman"/>
                <w:bCs/>
                <w:sz w:val="20"/>
              </w:rPr>
            </w:pPr>
          </w:p>
        </w:tc>
      </w:tr>
      <w:tr w:rsidR="00AE11FD" w:rsidRPr="00F74C70" w14:paraId="4E45CBE2" w14:textId="77777777" w:rsidTr="00AE11FD">
        <w:trPr>
          <w:trHeight w:val="520"/>
        </w:trPr>
        <w:tc>
          <w:tcPr>
            <w:tcW w:w="1806" w:type="pct"/>
            <w:gridSpan w:val="4"/>
            <w:tcBorders>
              <w:top w:val="single" w:sz="12" w:space="0" w:color="auto"/>
              <w:left w:val="single" w:sz="12" w:space="0" w:color="auto"/>
              <w:bottom w:val="single" w:sz="12" w:space="0" w:color="auto"/>
              <w:right w:val="single" w:sz="12" w:space="0" w:color="auto"/>
            </w:tcBorders>
            <w:vAlign w:val="center"/>
          </w:tcPr>
          <w:p w14:paraId="3F5D71F1"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94" w:type="pct"/>
            <w:gridSpan w:val="9"/>
            <w:tcBorders>
              <w:top w:val="single" w:sz="12" w:space="0" w:color="auto"/>
              <w:left w:val="single" w:sz="12" w:space="0" w:color="auto"/>
              <w:bottom w:val="single" w:sz="12" w:space="0" w:color="auto"/>
              <w:right w:val="single" w:sz="12" w:space="0" w:color="auto"/>
            </w:tcBorders>
          </w:tcPr>
          <w:p w14:paraId="7EE91133" w14:textId="77777777" w:rsidR="00AE11FD" w:rsidRPr="00F74C70" w:rsidRDefault="00AE11FD" w:rsidP="00AE11FD">
            <w:pPr>
              <w:spacing w:line="276" w:lineRule="auto"/>
              <w:jc w:val="both"/>
              <w:rPr>
                <w:rFonts w:ascii="Times New Roman" w:hAnsi="Times New Roman"/>
                <w:sz w:val="20"/>
              </w:rPr>
            </w:pPr>
          </w:p>
        </w:tc>
      </w:tr>
    </w:tbl>
    <w:p w14:paraId="66AB8EC4" w14:textId="77777777" w:rsidR="00AE11FD" w:rsidRPr="00F74C70" w:rsidRDefault="00AE11FD" w:rsidP="00AE11FD">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AE11FD" w:rsidRPr="00F74C70" w14:paraId="778B6653" w14:textId="77777777" w:rsidTr="00AE11FD">
        <w:trPr>
          <w:trHeight w:val="510"/>
          <w:jc w:val="center"/>
        </w:trPr>
        <w:tc>
          <w:tcPr>
            <w:tcW w:w="5000" w:type="pct"/>
            <w:gridSpan w:val="2"/>
            <w:shd w:val="clear" w:color="auto" w:fill="auto"/>
            <w:vAlign w:val="center"/>
          </w:tcPr>
          <w:p w14:paraId="5E90E41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HAFTALIK PLANI</w:t>
            </w:r>
          </w:p>
        </w:tc>
      </w:tr>
      <w:tr w:rsidR="00AE11FD" w:rsidRPr="00F74C70" w14:paraId="4D4CEA1B" w14:textId="77777777" w:rsidTr="00AE11FD">
        <w:trPr>
          <w:jc w:val="center"/>
        </w:trPr>
        <w:tc>
          <w:tcPr>
            <w:tcW w:w="593" w:type="pct"/>
            <w:shd w:val="clear" w:color="auto" w:fill="auto"/>
          </w:tcPr>
          <w:p w14:paraId="39E176C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1996E7F2"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İŞLENEN KONULAR</w:t>
            </w:r>
          </w:p>
        </w:tc>
      </w:tr>
      <w:tr w:rsidR="00AE11FD" w:rsidRPr="00F74C70" w14:paraId="05AC0C71" w14:textId="77777777" w:rsidTr="00AE11FD">
        <w:trPr>
          <w:trHeight w:val="283"/>
          <w:jc w:val="center"/>
        </w:trPr>
        <w:tc>
          <w:tcPr>
            <w:tcW w:w="593" w:type="pct"/>
            <w:shd w:val="clear" w:color="auto" w:fill="auto"/>
            <w:vAlign w:val="center"/>
          </w:tcPr>
          <w:p w14:paraId="1ABDFAA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4407" w:type="pct"/>
            <w:shd w:val="clear" w:color="auto" w:fill="auto"/>
          </w:tcPr>
          <w:p w14:paraId="0546BC2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0393B3ED" w14:textId="77777777" w:rsidTr="00AE11FD">
        <w:trPr>
          <w:trHeight w:val="283"/>
          <w:jc w:val="center"/>
        </w:trPr>
        <w:tc>
          <w:tcPr>
            <w:tcW w:w="593" w:type="pct"/>
            <w:shd w:val="clear" w:color="auto" w:fill="auto"/>
            <w:vAlign w:val="center"/>
          </w:tcPr>
          <w:p w14:paraId="34660559"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4407" w:type="pct"/>
            <w:shd w:val="clear" w:color="auto" w:fill="auto"/>
          </w:tcPr>
          <w:p w14:paraId="48E7E6F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49CF8479" w14:textId="77777777" w:rsidTr="00AE11FD">
        <w:trPr>
          <w:trHeight w:val="283"/>
          <w:jc w:val="center"/>
        </w:trPr>
        <w:tc>
          <w:tcPr>
            <w:tcW w:w="593" w:type="pct"/>
            <w:shd w:val="clear" w:color="auto" w:fill="auto"/>
            <w:vAlign w:val="center"/>
          </w:tcPr>
          <w:p w14:paraId="546A2EB0"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3</w:t>
            </w:r>
          </w:p>
        </w:tc>
        <w:tc>
          <w:tcPr>
            <w:tcW w:w="4407" w:type="pct"/>
            <w:shd w:val="clear" w:color="auto" w:fill="auto"/>
          </w:tcPr>
          <w:p w14:paraId="088DFA7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6FE66EED" w14:textId="77777777" w:rsidTr="00AE11FD">
        <w:trPr>
          <w:trHeight w:val="283"/>
          <w:jc w:val="center"/>
        </w:trPr>
        <w:tc>
          <w:tcPr>
            <w:tcW w:w="593" w:type="pct"/>
            <w:shd w:val="clear" w:color="auto" w:fill="auto"/>
            <w:vAlign w:val="center"/>
          </w:tcPr>
          <w:p w14:paraId="3919E17C"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4</w:t>
            </w:r>
          </w:p>
        </w:tc>
        <w:tc>
          <w:tcPr>
            <w:tcW w:w="4407" w:type="pct"/>
            <w:shd w:val="clear" w:color="auto" w:fill="auto"/>
          </w:tcPr>
          <w:p w14:paraId="30EC2F7C"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0AD7B9AF" w14:textId="77777777" w:rsidTr="00AE11FD">
        <w:trPr>
          <w:trHeight w:val="283"/>
          <w:jc w:val="center"/>
        </w:trPr>
        <w:tc>
          <w:tcPr>
            <w:tcW w:w="593" w:type="pct"/>
            <w:shd w:val="clear" w:color="auto" w:fill="auto"/>
            <w:vAlign w:val="center"/>
          </w:tcPr>
          <w:p w14:paraId="763A73DA"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5</w:t>
            </w:r>
          </w:p>
        </w:tc>
        <w:tc>
          <w:tcPr>
            <w:tcW w:w="4407" w:type="pct"/>
            <w:shd w:val="clear" w:color="auto" w:fill="auto"/>
          </w:tcPr>
          <w:p w14:paraId="3B7B78D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283867E9" w14:textId="77777777" w:rsidTr="00AE11FD">
        <w:trPr>
          <w:trHeight w:val="283"/>
          <w:jc w:val="center"/>
        </w:trPr>
        <w:tc>
          <w:tcPr>
            <w:tcW w:w="593" w:type="pct"/>
            <w:tcBorders>
              <w:bottom w:val="single" w:sz="6" w:space="0" w:color="auto"/>
            </w:tcBorders>
            <w:shd w:val="clear" w:color="auto" w:fill="auto"/>
            <w:vAlign w:val="center"/>
          </w:tcPr>
          <w:p w14:paraId="10FB1F6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0CF182ED"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0EB6E151" w14:textId="77777777" w:rsidTr="00AE11FD">
        <w:trPr>
          <w:trHeight w:val="283"/>
          <w:jc w:val="center"/>
        </w:trPr>
        <w:tc>
          <w:tcPr>
            <w:tcW w:w="593" w:type="pct"/>
            <w:tcBorders>
              <w:top w:val="single" w:sz="6" w:space="0" w:color="auto"/>
              <w:bottom w:val="single" w:sz="6" w:space="0" w:color="auto"/>
            </w:tcBorders>
            <w:shd w:val="clear" w:color="auto" w:fill="D9D9D9"/>
            <w:vAlign w:val="center"/>
          </w:tcPr>
          <w:p w14:paraId="16F716C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7</w:t>
            </w:r>
          </w:p>
        </w:tc>
        <w:tc>
          <w:tcPr>
            <w:tcW w:w="4407" w:type="pct"/>
            <w:tcBorders>
              <w:top w:val="single" w:sz="6" w:space="0" w:color="auto"/>
              <w:bottom w:val="single" w:sz="6" w:space="0" w:color="auto"/>
            </w:tcBorders>
            <w:shd w:val="clear" w:color="auto" w:fill="D9D9D9"/>
          </w:tcPr>
          <w:p w14:paraId="2030E46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Ara Sınav</w:t>
            </w:r>
          </w:p>
        </w:tc>
      </w:tr>
      <w:tr w:rsidR="00AE11FD" w:rsidRPr="00F74C70" w14:paraId="1587BBAE" w14:textId="77777777" w:rsidTr="00AE11FD">
        <w:trPr>
          <w:trHeight w:val="283"/>
          <w:jc w:val="center"/>
        </w:trPr>
        <w:tc>
          <w:tcPr>
            <w:tcW w:w="593" w:type="pct"/>
            <w:tcBorders>
              <w:top w:val="single" w:sz="6" w:space="0" w:color="auto"/>
            </w:tcBorders>
            <w:shd w:val="clear" w:color="auto" w:fill="auto"/>
            <w:vAlign w:val="center"/>
          </w:tcPr>
          <w:p w14:paraId="18EEA61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8</w:t>
            </w:r>
          </w:p>
        </w:tc>
        <w:tc>
          <w:tcPr>
            <w:tcW w:w="4407" w:type="pct"/>
            <w:tcBorders>
              <w:top w:val="single" w:sz="6" w:space="0" w:color="auto"/>
            </w:tcBorders>
            <w:shd w:val="clear" w:color="auto" w:fill="auto"/>
          </w:tcPr>
          <w:p w14:paraId="1667572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0DEC0821" w14:textId="77777777" w:rsidTr="00AE11FD">
        <w:trPr>
          <w:trHeight w:val="283"/>
          <w:jc w:val="center"/>
        </w:trPr>
        <w:tc>
          <w:tcPr>
            <w:tcW w:w="593" w:type="pct"/>
            <w:shd w:val="clear" w:color="auto" w:fill="auto"/>
            <w:vAlign w:val="center"/>
          </w:tcPr>
          <w:p w14:paraId="1337B86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9</w:t>
            </w:r>
          </w:p>
        </w:tc>
        <w:tc>
          <w:tcPr>
            <w:tcW w:w="4407" w:type="pct"/>
            <w:shd w:val="clear" w:color="auto" w:fill="auto"/>
          </w:tcPr>
          <w:p w14:paraId="5BA96DF4"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6D5DD192" w14:textId="77777777" w:rsidTr="00AE11FD">
        <w:trPr>
          <w:trHeight w:val="283"/>
          <w:jc w:val="center"/>
        </w:trPr>
        <w:tc>
          <w:tcPr>
            <w:tcW w:w="593" w:type="pct"/>
            <w:shd w:val="clear" w:color="auto" w:fill="auto"/>
            <w:vAlign w:val="center"/>
          </w:tcPr>
          <w:p w14:paraId="33008F5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10</w:t>
            </w:r>
          </w:p>
        </w:tc>
        <w:tc>
          <w:tcPr>
            <w:tcW w:w="4407" w:type="pct"/>
            <w:shd w:val="clear" w:color="auto" w:fill="auto"/>
          </w:tcPr>
          <w:p w14:paraId="3787BCAC"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6CA3B8B4" w14:textId="77777777" w:rsidTr="00AE11FD">
        <w:trPr>
          <w:trHeight w:val="283"/>
          <w:jc w:val="center"/>
        </w:trPr>
        <w:tc>
          <w:tcPr>
            <w:tcW w:w="593" w:type="pct"/>
            <w:shd w:val="clear" w:color="auto" w:fill="auto"/>
            <w:vAlign w:val="center"/>
          </w:tcPr>
          <w:p w14:paraId="433DCBF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11</w:t>
            </w:r>
          </w:p>
        </w:tc>
        <w:tc>
          <w:tcPr>
            <w:tcW w:w="4407" w:type="pct"/>
            <w:shd w:val="clear" w:color="auto" w:fill="auto"/>
          </w:tcPr>
          <w:p w14:paraId="34C7B627"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77D54C72" w14:textId="77777777" w:rsidTr="00AE11FD">
        <w:trPr>
          <w:trHeight w:val="283"/>
          <w:jc w:val="center"/>
        </w:trPr>
        <w:tc>
          <w:tcPr>
            <w:tcW w:w="593" w:type="pct"/>
            <w:shd w:val="clear" w:color="auto" w:fill="auto"/>
            <w:vAlign w:val="center"/>
          </w:tcPr>
          <w:p w14:paraId="5FF1B69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12</w:t>
            </w:r>
          </w:p>
        </w:tc>
        <w:tc>
          <w:tcPr>
            <w:tcW w:w="4407" w:type="pct"/>
            <w:shd w:val="clear" w:color="auto" w:fill="auto"/>
          </w:tcPr>
          <w:p w14:paraId="56F7B48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0A4C3FA6" w14:textId="77777777" w:rsidTr="00AE11FD">
        <w:trPr>
          <w:trHeight w:val="283"/>
          <w:jc w:val="center"/>
        </w:trPr>
        <w:tc>
          <w:tcPr>
            <w:tcW w:w="593" w:type="pct"/>
            <w:tcBorders>
              <w:bottom w:val="single" w:sz="6" w:space="0" w:color="auto"/>
            </w:tcBorders>
            <w:shd w:val="clear" w:color="auto" w:fill="auto"/>
            <w:vAlign w:val="center"/>
          </w:tcPr>
          <w:p w14:paraId="4CE2B47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13</w:t>
            </w:r>
          </w:p>
        </w:tc>
        <w:tc>
          <w:tcPr>
            <w:tcW w:w="4407" w:type="pct"/>
            <w:tcBorders>
              <w:bottom w:val="single" w:sz="6" w:space="0" w:color="auto"/>
            </w:tcBorders>
            <w:shd w:val="clear" w:color="auto" w:fill="auto"/>
          </w:tcPr>
          <w:p w14:paraId="3032073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22DD3218" w14:textId="77777777" w:rsidTr="00AE11FD">
        <w:trPr>
          <w:trHeight w:val="283"/>
          <w:jc w:val="center"/>
        </w:trPr>
        <w:tc>
          <w:tcPr>
            <w:tcW w:w="593" w:type="pct"/>
            <w:tcBorders>
              <w:bottom w:val="single" w:sz="6" w:space="0" w:color="auto"/>
            </w:tcBorders>
            <w:shd w:val="clear" w:color="auto" w:fill="auto"/>
            <w:vAlign w:val="center"/>
          </w:tcPr>
          <w:p w14:paraId="2A327549"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6CCA2AEA"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Uygulama Okulunda Öğretmenlik Uygulaması, Ders Planı Hazırlama </w:t>
            </w:r>
          </w:p>
        </w:tc>
      </w:tr>
      <w:tr w:rsidR="00AE11FD" w:rsidRPr="00F74C70" w14:paraId="4787FBEC" w14:textId="77777777" w:rsidTr="00AE11FD">
        <w:trPr>
          <w:trHeight w:val="283"/>
          <w:jc w:val="center"/>
        </w:trPr>
        <w:tc>
          <w:tcPr>
            <w:tcW w:w="593" w:type="pct"/>
            <w:tcBorders>
              <w:top w:val="single" w:sz="6" w:space="0" w:color="auto"/>
              <w:bottom w:val="single" w:sz="12" w:space="0" w:color="auto"/>
            </w:tcBorders>
            <w:shd w:val="clear" w:color="auto" w:fill="D9D9D9"/>
            <w:vAlign w:val="center"/>
          </w:tcPr>
          <w:p w14:paraId="1AD7898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15</w:t>
            </w:r>
          </w:p>
        </w:tc>
        <w:tc>
          <w:tcPr>
            <w:tcW w:w="4407" w:type="pct"/>
            <w:tcBorders>
              <w:top w:val="single" w:sz="6" w:space="0" w:color="auto"/>
              <w:bottom w:val="single" w:sz="12" w:space="0" w:color="auto"/>
            </w:tcBorders>
            <w:shd w:val="clear" w:color="auto" w:fill="D9D9D9"/>
          </w:tcPr>
          <w:p w14:paraId="59C3CC7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Final Sınavı </w:t>
            </w:r>
          </w:p>
        </w:tc>
      </w:tr>
    </w:tbl>
    <w:p w14:paraId="46D86EE4" w14:textId="77777777" w:rsidR="00AE11FD" w:rsidRPr="00F74C70" w:rsidRDefault="00AE11FD" w:rsidP="00AE11FD">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AE11FD" w:rsidRPr="00F74C70" w14:paraId="24F137A3" w14:textId="77777777" w:rsidTr="00AE11FD">
        <w:trPr>
          <w:trHeight w:val="557"/>
        </w:trPr>
        <w:tc>
          <w:tcPr>
            <w:tcW w:w="771" w:type="dxa"/>
          </w:tcPr>
          <w:p w14:paraId="7822F8B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70AC8727"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5C9DAF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4BE293B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4E4AC19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1</w:t>
            </w:r>
          </w:p>
        </w:tc>
      </w:tr>
      <w:tr w:rsidR="00AE11FD" w:rsidRPr="00F74C70" w14:paraId="5C3B329D" w14:textId="77777777" w:rsidTr="00AE11FD">
        <w:tc>
          <w:tcPr>
            <w:tcW w:w="771" w:type="dxa"/>
          </w:tcPr>
          <w:p w14:paraId="54F03F21" w14:textId="77777777" w:rsidR="00AE11FD" w:rsidRPr="00F74C70" w:rsidRDefault="00AE11FD" w:rsidP="00C77044">
            <w:pPr>
              <w:pStyle w:val="ListeParagraf"/>
              <w:numPr>
                <w:ilvl w:val="0"/>
                <w:numId w:val="46"/>
              </w:numPr>
              <w:spacing w:before="0" w:beforeAutospacing="0" w:after="0" w:afterAutospacing="0" w:line="276" w:lineRule="auto"/>
              <w:contextualSpacing/>
              <w:jc w:val="both"/>
              <w:rPr>
                <w:sz w:val="20"/>
                <w:szCs w:val="20"/>
              </w:rPr>
            </w:pPr>
          </w:p>
        </w:tc>
        <w:tc>
          <w:tcPr>
            <w:tcW w:w="7812" w:type="dxa"/>
          </w:tcPr>
          <w:p w14:paraId="1FB2C9C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28F49E2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B633DF7"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94D0EBD"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72F565FF" w14:textId="77777777" w:rsidTr="00AE11FD">
        <w:tc>
          <w:tcPr>
            <w:tcW w:w="771" w:type="dxa"/>
          </w:tcPr>
          <w:p w14:paraId="66119596"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4BA4928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03971D1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744BEF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35F1D58"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242B920B" w14:textId="77777777" w:rsidTr="00AE11FD">
        <w:tc>
          <w:tcPr>
            <w:tcW w:w="771" w:type="dxa"/>
          </w:tcPr>
          <w:p w14:paraId="4B56EE35"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60FD49C8"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004786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68B5C0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5B5698AA"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0F58778" w14:textId="77777777" w:rsidTr="00AE11FD">
        <w:tc>
          <w:tcPr>
            <w:tcW w:w="771" w:type="dxa"/>
          </w:tcPr>
          <w:p w14:paraId="368E7322"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11E3AF9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66D46F0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EB42F57"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189079A"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3E3F4DB0" w14:textId="77777777" w:rsidTr="00AE11FD">
        <w:tc>
          <w:tcPr>
            <w:tcW w:w="771" w:type="dxa"/>
          </w:tcPr>
          <w:p w14:paraId="465AEF58"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299CDA4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016E074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519AE1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75399CBF"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058A613A" w14:textId="77777777" w:rsidTr="00AE11FD">
        <w:tc>
          <w:tcPr>
            <w:tcW w:w="771" w:type="dxa"/>
          </w:tcPr>
          <w:p w14:paraId="1D942DFC"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58B4D63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2C8BDD1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CAEA48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2E9FC8D"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52FF705" w14:textId="77777777" w:rsidTr="00AE11FD">
        <w:tc>
          <w:tcPr>
            <w:tcW w:w="771" w:type="dxa"/>
          </w:tcPr>
          <w:p w14:paraId="28C0A3CC"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015885A8"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3C0C2884"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97B296B"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44F0CE87"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0230818B" w14:textId="77777777" w:rsidTr="00AE11FD">
        <w:tc>
          <w:tcPr>
            <w:tcW w:w="771" w:type="dxa"/>
          </w:tcPr>
          <w:p w14:paraId="7C245CD2"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1A09D49C"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062E22F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2FF28DB"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1CF20F8"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7D7170C" w14:textId="77777777" w:rsidTr="00AE11FD">
        <w:tc>
          <w:tcPr>
            <w:tcW w:w="771" w:type="dxa"/>
          </w:tcPr>
          <w:p w14:paraId="19E674DD"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391DF1B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4CCEA48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E89EB3D"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7C125F18"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78A83E10" w14:textId="77777777" w:rsidTr="00AE11FD">
        <w:tc>
          <w:tcPr>
            <w:tcW w:w="771" w:type="dxa"/>
          </w:tcPr>
          <w:p w14:paraId="419C26F6"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1E8F920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04E19DD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E6FFFCA"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9B4D050"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515787FE" w14:textId="77777777" w:rsidTr="00AE11FD">
        <w:tc>
          <w:tcPr>
            <w:tcW w:w="771" w:type="dxa"/>
          </w:tcPr>
          <w:p w14:paraId="6961E412"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6B7774E8"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60CCD779"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D732C14"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p>
        </w:tc>
        <w:tc>
          <w:tcPr>
            <w:tcW w:w="425" w:type="dxa"/>
          </w:tcPr>
          <w:p w14:paraId="366EBD0E"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p>
        </w:tc>
      </w:tr>
      <w:tr w:rsidR="00AE11FD" w:rsidRPr="00F74C70" w14:paraId="46A3294E" w14:textId="77777777" w:rsidTr="00AE11FD">
        <w:tc>
          <w:tcPr>
            <w:tcW w:w="771" w:type="dxa"/>
          </w:tcPr>
          <w:p w14:paraId="2609072C" w14:textId="77777777" w:rsidR="00AE11FD" w:rsidRPr="00F74C70" w:rsidRDefault="00AE11FD" w:rsidP="00C77044">
            <w:pPr>
              <w:pStyle w:val="ListeParagraf"/>
              <w:numPr>
                <w:ilvl w:val="0"/>
                <w:numId w:val="46"/>
              </w:numPr>
              <w:spacing w:line="276" w:lineRule="auto"/>
              <w:ind w:left="567"/>
              <w:contextualSpacing/>
              <w:jc w:val="both"/>
              <w:rPr>
                <w:color w:val="000000" w:themeColor="text1"/>
                <w:sz w:val="20"/>
                <w:szCs w:val="20"/>
              </w:rPr>
            </w:pPr>
          </w:p>
        </w:tc>
        <w:tc>
          <w:tcPr>
            <w:tcW w:w="7812" w:type="dxa"/>
          </w:tcPr>
          <w:p w14:paraId="4364EC0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11C0194C"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1972E09"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FCDD64D"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516456B4" w14:textId="77777777" w:rsidTr="00AE11FD">
        <w:tc>
          <w:tcPr>
            <w:tcW w:w="771" w:type="dxa"/>
          </w:tcPr>
          <w:p w14:paraId="7C746D60"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1994E62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004D22FC"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A43CA5B"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5B6D05E"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776882EB" w14:textId="77777777" w:rsidTr="00AE11FD">
        <w:tc>
          <w:tcPr>
            <w:tcW w:w="771" w:type="dxa"/>
          </w:tcPr>
          <w:p w14:paraId="115F05D8"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056FE9C4"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3167C3D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4D00AE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C403CC7"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464BE449" w14:textId="77777777" w:rsidTr="00AE11FD">
        <w:tc>
          <w:tcPr>
            <w:tcW w:w="771" w:type="dxa"/>
          </w:tcPr>
          <w:p w14:paraId="7F736F79"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0A8869C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2E4E8B4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642CF8F"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C215879"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72883731" w14:textId="77777777" w:rsidTr="00AE11FD">
        <w:tc>
          <w:tcPr>
            <w:tcW w:w="771" w:type="dxa"/>
          </w:tcPr>
          <w:p w14:paraId="6881A58D"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50B8F4A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628F849C"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6DF46DD"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EAE5F3B"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2E53DA92" w14:textId="77777777" w:rsidTr="00AE11FD">
        <w:tc>
          <w:tcPr>
            <w:tcW w:w="771" w:type="dxa"/>
          </w:tcPr>
          <w:p w14:paraId="6EBA4E0E"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7C5167A4"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5A0208D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B193F1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2958D20"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3E6069D6" w14:textId="77777777" w:rsidTr="00AE11FD">
        <w:tc>
          <w:tcPr>
            <w:tcW w:w="771" w:type="dxa"/>
          </w:tcPr>
          <w:p w14:paraId="61F4D3A0"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086790FF"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0832416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B030FAA"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F7CB60A"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216D66F4" w14:textId="77777777" w:rsidTr="00AE11FD">
        <w:tc>
          <w:tcPr>
            <w:tcW w:w="771" w:type="dxa"/>
          </w:tcPr>
          <w:p w14:paraId="13C9062B"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21FE67C7"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37E0141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2A6E6A54"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8F1DB0D"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219ACAE2" w14:textId="77777777" w:rsidTr="00AE11FD">
        <w:tc>
          <w:tcPr>
            <w:tcW w:w="771" w:type="dxa"/>
          </w:tcPr>
          <w:p w14:paraId="7D136153"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6B89A05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19D8245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3F5BF4C"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55B87CDB"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3A02F95E" w14:textId="77777777" w:rsidTr="00AE11FD">
        <w:tc>
          <w:tcPr>
            <w:tcW w:w="771" w:type="dxa"/>
          </w:tcPr>
          <w:p w14:paraId="4A65F41A"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44526588"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280DF55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A88CEE9"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D769A1C"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2D95A7BF" w14:textId="77777777" w:rsidTr="00AE11FD">
        <w:tc>
          <w:tcPr>
            <w:tcW w:w="771" w:type="dxa"/>
          </w:tcPr>
          <w:p w14:paraId="1F2552C8" w14:textId="77777777" w:rsidR="00AE11FD" w:rsidRPr="00F74C70" w:rsidRDefault="00AE11FD" w:rsidP="00C77044">
            <w:pPr>
              <w:pStyle w:val="ListeParagraf"/>
              <w:numPr>
                <w:ilvl w:val="0"/>
                <w:numId w:val="46"/>
              </w:numPr>
              <w:spacing w:before="0" w:beforeAutospacing="0" w:after="0" w:afterAutospacing="0" w:line="276" w:lineRule="auto"/>
              <w:ind w:left="567"/>
              <w:contextualSpacing/>
              <w:jc w:val="both"/>
              <w:rPr>
                <w:color w:val="000000" w:themeColor="text1"/>
                <w:sz w:val="20"/>
                <w:szCs w:val="20"/>
              </w:rPr>
            </w:pPr>
          </w:p>
        </w:tc>
        <w:tc>
          <w:tcPr>
            <w:tcW w:w="7812" w:type="dxa"/>
          </w:tcPr>
          <w:p w14:paraId="75E58F0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02AC1D17"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FE4BB6C"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4F6DD54"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017D1005" w14:textId="77777777" w:rsidTr="00AE11FD">
        <w:tc>
          <w:tcPr>
            <w:tcW w:w="9889" w:type="dxa"/>
            <w:gridSpan w:val="5"/>
          </w:tcPr>
          <w:p w14:paraId="6151281F"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35DC52BA" w14:textId="77777777" w:rsidR="00AE11FD" w:rsidRPr="00F74C70" w:rsidRDefault="00AE11FD" w:rsidP="00AE11FD">
      <w:pPr>
        <w:spacing w:line="276" w:lineRule="auto"/>
        <w:rPr>
          <w:rFonts w:ascii="Times New Roman" w:hAnsi="Times New Roman"/>
          <w:b/>
          <w:sz w:val="20"/>
        </w:rPr>
      </w:pPr>
    </w:p>
    <w:p w14:paraId="605E8B47" w14:textId="77777777" w:rsidR="00AE11FD" w:rsidRPr="00F74C70" w:rsidRDefault="00AE11FD" w:rsidP="00F37EEA">
      <w:pPr>
        <w:rPr>
          <w:rFonts w:ascii="Times New Roman" w:hAnsi="Times New Roman"/>
          <w:sz w:val="20"/>
        </w:rPr>
      </w:pPr>
    </w:p>
    <w:p w14:paraId="261202B4" w14:textId="77777777" w:rsidR="00AE11FD" w:rsidRPr="00F74C70" w:rsidRDefault="00AE11FD" w:rsidP="00F37EEA">
      <w:pPr>
        <w:rPr>
          <w:rFonts w:ascii="Times New Roman" w:hAnsi="Times New Roman"/>
          <w:sz w:val="20"/>
        </w:rPr>
      </w:pPr>
    </w:p>
    <w:p w14:paraId="1BFE7A0D" w14:textId="77777777" w:rsidR="00F96125" w:rsidRPr="00F74C70" w:rsidRDefault="00F96125" w:rsidP="00F37EEA">
      <w:pPr>
        <w:rPr>
          <w:rFonts w:ascii="Times New Roman" w:hAnsi="Times New Roman"/>
          <w:sz w:val="20"/>
        </w:rPr>
      </w:pPr>
    </w:p>
    <w:p w14:paraId="0C9D0337" w14:textId="77777777" w:rsidR="00F96125" w:rsidRPr="00F74C70" w:rsidRDefault="00F96125" w:rsidP="00F37EEA">
      <w:pPr>
        <w:rPr>
          <w:rFonts w:ascii="Times New Roman" w:hAnsi="Times New Roman"/>
          <w:sz w:val="20"/>
        </w:rPr>
      </w:pPr>
    </w:p>
    <w:p w14:paraId="7E911B2F" w14:textId="77777777" w:rsidR="00F96125" w:rsidRPr="00F74C70" w:rsidRDefault="00F96125" w:rsidP="00F37EEA">
      <w:pPr>
        <w:rPr>
          <w:rFonts w:ascii="Times New Roman" w:hAnsi="Times New Roman"/>
          <w:sz w:val="20"/>
        </w:rPr>
      </w:pPr>
    </w:p>
    <w:p w14:paraId="1FCCE1D9" w14:textId="77777777" w:rsidR="00F96125" w:rsidRPr="00F74C70" w:rsidRDefault="00F96125" w:rsidP="00F37EEA">
      <w:pPr>
        <w:rPr>
          <w:rFonts w:ascii="Times New Roman" w:hAnsi="Times New Roman"/>
          <w:sz w:val="20"/>
        </w:rPr>
      </w:pPr>
    </w:p>
    <w:p w14:paraId="1200FA68" w14:textId="77777777" w:rsidR="00F96125" w:rsidRPr="00F74C70" w:rsidRDefault="00F96125" w:rsidP="00F37EEA">
      <w:pPr>
        <w:rPr>
          <w:rFonts w:ascii="Times New Roman" w:hAnsi="Times New Roman"/>
          <w:sz w:val="20"/>
        </w:rPr>
      </w:pPr>
    </w:p>
    <w:p w14:paraId="4A932094" w14:textId="77777777" w:rsidR="00F96125" w:rsidRPr="00F74C70" w:rsidRDefault="00F96125" w:rsidP="00F37EEA">
      <w:pPr>
        <w:rPr>
          <w:rFonts w:ascii="Times New Roman" w:hAnsi="Times New Roman"/>
          <w:sz w:val="20"/>
        </w:rPr>
      </w:pPr>
    </w:p>
    <w:p w14:paraId="09559B78" w14:textId="77777777" w:rsidR="00F96125" w:rsidRPr="00F74C70" w:rsidRDefault="00F96125" w:rsidP="00F37EEA">
      <w:pPr>
        <w:rPr>
          <w:rFonts w:ascii="Times New Roman" w:hAnsi="Times New Roman"/>
          <w:sz w:val="20"/>
        </w:rPr>
      </w:pPr>
    </w:p>
    <w:p w14:paraId="343A0BEF" w14:textId="77777777" w:rsidR="00F96125" w:rsidRPr="00F74C70" w:rsidRDefault="00F96125" w:rsidP="00F37EEA">
      <w:pPr>
        <w:rPr>
          <w:rFonts w:ascii="Times New Roman" w:hAnsi="Times New Roman"/>
          <w:sz w:val="20"/>
        </w:rPr>
      </w:pPr>
    </w:p>
    <w:p w14:paraId="31E89249" w14:textId="77777777" w:rsidR="00F96125" w:rsidRPr="00F74C70" w:rsidRDefault="00F96125" w:rsidP="00F37EEA">
      <w:pPr>
        <w:rPr>
          <w:rFonts w:ascii="Times New Roman" w:hAnsi="Times New Roman"/>
          <w:sz w:val="20"/>
        </w:rPr>
      </w:pPr>
    </w:p>
    <w:p w14:paraId="4240D8C8" w14:textId="77777777" w:rsidR="00F96125" w:rsidRPr="00F74C70" w:rsidRDefault="00F96125" w:rsidP="00F37EEA">
      <w:pPr>
        <w:rPr>
          <w:rFonts w:ascii="Times New Roman" w:hAnsi="Times New Roman"/>
          <w:sz w:val="20"/>
        </w:rPr>
      </w:pPr>
    </w:p>
    <w:p w14:paraId="4CC93777" w14:textId="77777777" w:rsidR="00F96125" w:rsidRPr="00F74C70" w:rsidRDefault="00F96125" w:rsidP="00F37EEA">
      <w:pPr>
        <w:rPr>
          <w:rFonts w:ascii="Times New Roman" w:hAnsi="Times New Roman"/>
          <w:sz w:val="20"/>
        </w:rPr>
      </w:pPr>
    </w:p>
    <w:p w14:paraId="5E619CA8" w14:textId="77777777" w:rsidR="00F96125" w:rsidRPr="00F74C70" w:rsidRDefault="00F96125" w:rsidP="00F37EEA">
      <w:pPr>
        <w:rPr>
          <w:rFonts w:ascii="Times New Roman" w:hAnsi="Times New Roman"/>
          <w:sz w:val="20"/>
        </w:rPr>
      </w:pPr>
    </w:p>
    <w:p w14:paraId="61C3BD5C" w14:textId="77777777" w:rsidR="00F96125" w:rsidRPr="00F74C70" w:rsidRDefault="00F96125" w:rsidP="00F37EEA">
      <w:pPr>
        <w:rPr>
          <w:rFonts w:ascii="Times New Roman" w:hAnsi="Times New Roman"/>
          <w:sz w:val="20"/>
        </w:rPr>
      </w:pPr>
    </w:p>
    <w:p w14:paraId="2D445494" w14:textId="77777777" w:rsidR="00F96125" w:rsidRPr="00F74C70" w:rsidRDefault="00F96125" w:rsidP="00F37EEA">
      <w:pPr>
        <w:rPr>
          <w:rFonts w:ascii="Times New Roman" w:hAnsi="Times New Roman"/>
          <w:sz w:val="20"/>
        </w:rPr>
      </w:pPr>
    </w:p>
    <w:p w14:paraId="316D89A8" w14:textId="77777777" w:rsidR="00F96125" w:rsidRPr="00F74C70" w:rsidRDefault="00F96125" w:rsidP="00F37EEA">
      <w:pPr>
        <w:rPr>
          <w:rFonts w:ascii="Times New Roman" w:hAnsi="Times New Roman"/>
          <w:sz w:val="20"/>
        </w:rPr>
      </w:pPr>
    </w:p>
    <w:p w14:paraId="5246CE58" w14:textId="77777777" w:rsidR="00F96125" w:rsidRPr="00F74C70" w:rsidRDefault="00F96125" w:rsidP="00F37EEA">
      <w:pPr>
        <w:rPr>
          <w:rFonts w:ascii="Times New Roman" w:hAnsi="Times New Roman"/>
          <w:sz w:val="20"/>
        </w:rPr>
      </w:pPr>
    </w:p>
    <w:p w14:paraId="0166D76C" w14:textId="77777777" w:rsidR="00F96125" w:rsidRPr="00F74C70" w:rsidRDefault="00F96125" w:rsidP="00F37EEA">
      <w:pPr>
        <w:rPr>
          <w:rFonts w:ascii="Times New Roman" w:hAnsi="Times New Roman"/>
          <w:sz w:val="20"/>
        </w:rPr>
      </w:pPr>
    </w:p>
    <w:p w14:paraId="6162E85B" w14:textId="77777777" w:rsidR="00F96125" w:rsidRPr="00F74C70" w:rsidRDefault="00F96125" w:rsidP="00F37EEA">
      <w:pPr>
        <w:rPr>
          <w:rFonts w:ascii="Times New Roman" w:hAnsi="Times New Roman"/>
          <w:sz w:val="20"/>
        </w:rPr>
      </w:pPr>
    </w:p>
    <w:p w14:paraId="2A78C5A6" w14:textId="77777777" w:rsidR="00F96125" w:rsidRPr="00F74C70" w:rsidRDefault="00F96125" w:rsidP="00F37EEA">
      <w:pPr>
        <w:rPr>
          <w:rFonts w:ascii="Times New Roman" w:hAnsi="Times New Roman"/>
          <w:sz w:val="20"/>
        </w:rPr>
      </w:pPr>
    </w:p>
    <w:p w14:paraId="76434765" w14:textId="77777777" w:rsidR="00F96125" w:rsidRPr="00F74C70" w:rsidRDefault="00F96125" w:rsidP="00F37EEA">
      <w:pPr>
        <w:rPr>
          <w:rFonts w:ascii="Times New Roman" w:hAnsi="Times New Roman"/>
          <w:sz w:val="20"/>
        </w:rPr>
      </w:pPr>
    </w:p>
    <w:p w14:paraId="0E16E295" w14:textId="77777777" w:rsidR="00F96125" w:rsidRPr="00F74C70" w:rsidRDefault="00F96125" w:rsidP="00F37EEA">
      <w:pPr>
        <w:rPr>
          <w:rFonts w:ascii="Times New Roman" w:hAnsi="Times New Roman"/>
          <w:sz w:val="20"/>
        </w:rPr>
      </w:pPr>
    </w:p>
    <w:p w14:paraId="1EFF2F65" w14:textId="77777777" w:rsidR="00F96125" w:rsidRPr="00F74C70" w:rsidRDefault="00F96125" w:rsidP="00F37EEA">
      <w:pPr>
        <w:rPr>
          <w:rFonts w:ascii="Times New Roman" w:hAnsi="Times New Roman"/>
          <w:sz w:val="20"/>
        </w:rPr>
      </w:pPr>
    </w:p>
    <w:p w14:paraId="3EC9F12F" w14:textId="77777777" w:rsidR="00F96125" w:rsidRPr="00F74C70" w:rsidRDefault="00F96125" w:rsidP="00F37EEA">
      <w:pPr>
        <w:rPr>
          <w:rFonts w:ascii="Times New Roman" w:hAnsi="Times New Roman"/>
          <w:sz w:val="20"/>
        </w:rPr>
      </w:pPr>
    </w:p>
    <w:p w14:paraId="64367A74" w14:textId="77777777" w:rsidR="00F96125" w:rsidRPr="00F74C70" w:rsidRDefault="00F96125" w:rsidP="00F37EEA">
      <w:pPr>
        <w:rPr>
          <w:rFonts w:ascii="Times New Roman" w:hAnsi="Times New Roman"/>
          <w:sz w:val="20"/>
        </w:rPr>
      </w:pPr>
    </w:p>
    <w:p w14:paraId="1904A0F0" w14:textId="77777777" w:rsidR="00F96125" w:rsidRPr="00F74C70" w:rsidRDefault="00F96125" w:rsidP="00F37EEA">
      <w:pPr>
        <w:rPr>
          <w:rFonts w:ascii="Times New Roman" w:hAnsi="Times New Roman"/>
          <w:sz w:val="20"/>
        </w:rPr>
      </w:pPr>
    </w:p>
    <w:p w14:paraId="619EE722" w14:textId="77777777" w:rsidR="00F96125" w:rsidRPr="00F74C70" w:rsidRDefault="00F96125" w:rsidP="00F37EEA">
      <w:pPr>
        <w:rPr>
          <w:rFonts w:ascii="Times New Roman" w:hAnsi="Times New Roman"/>
          <w:sz w:val="20"/>
        </w:rPr>
      </w:pPr>
    </w:p>
    <w:p w14:paraId="2815FC4A" w14:textId="77777777" w:rsidR="00F96125" w:rsidRPr="00F74C70" w:rsidRDefault="00F96125" w:rsidP="00F37EEA">
      <w:pPr>
        <w:rPr>
          <w:rFonts w:ascii="Times New Roman" w:hAnsi="Times New Roman"/>
          <w:sz w:val="20"/>
        </w:rPr>
      </w:pPr>
    </w:p>
    <w:p w14:paraId="6E7C5CCD" w14:textId="77777777" w:rsidR="00F96125" w:rsidRPr="00F74C70" w:rsidRDefault="00F96125" w:rsidP="00F37EEA">
      <w:pPr>
        <w:rPr>
          <w:rFonts w:ascii="Times New Roman" w:hAnsi="Times New Roman"/>
          <w:sz w:val="20"/>
        </w:rPr>
      </w:pPr>
    </w:p>
    <w:p w14:paraId="34010DF9" w14:textId="77777777" w:rsidR="00F96125" w:rsidRDefault="00F96125" w:rsidP="00F37EEA">
      <w:pPr>
        <w:rPr>
          <w:rFonts w:ascii="Times New Roman" w:hAnsi="Times New Roman"/>
          <w:sz w:val="20"/>
        </w:rPr>
      </w:pPr>
    </w:p>
    <w:p w14:paraId="44DCC90D" w14:textId="77777777" w:rsidR="00961650" w:rsidRDefault="00961650" w:rsidP="00F37EEA">
      <w:pPr>
        <w:rPr>
          <w:rFonts w:ascii="Times New Roman" w:hAnsi="Times New Roman"/>
          <w:sz w:val="20"/>
        </w:rPr>
      </w:pPr>
    </w:p>
    <w:p w14:paraId="6519DD79" w14:textId="77777777" w:rsidR="00961650" w:rsidRDefault="00961650" w:rsidP="00F37EEA">
      <w:pPr>
        <w:rPr>
          <w:rFonts w:ascii="Times New Roman" w:hAnsi="Times New Roman"/>
          <w:sz w:val="20"/>
        </w:rPr>
      </w:pPr>
    </w:p>
    <w:p w14:paraId="2C525E6C" w14:textId="77777777" w:rsidR="00961650" w:rsidRDefault="00961650" w:rsidP="00F37EEA">
      <w:pPr>
        <w:rPr>
          <w:rFonts w:ascii="Times New Roman" w:hAnsi="Times New Roman"/>
          <w:sz w:val="20"/>
        </w:rPr>
      </w:pPr>
    </w:p>
    <w:p w14:paraId="6EFD2B8D" w14:textId="77777777" w:rsidR="00961650" w:rsidRDefault="00961650" w:rsidP="00F37EEA">
      <w:pPr>
        <w:rPr>
          <w:rFonts w:ascii="Times New Roman" w:hAnsi="Times New Roman"/>
          <w:sz w:val="20"/>
        </w:rPr>
      </w:pPr>
    </w:p>
    <w:p w14:paraId="017CA3A8" w14:textId="77777777" w:rsidR="00961650" w:rsidRDefault="00961650" w:rsidP="00F37EEA">
      <w:pPr>
        <w:rPr>
          <w:rFonts w:ascii="Times New Roman" w:hAnsi="Times New Roman"/>
          <w:sz w:val="20"/>
        </w:rPr>
      </w:pPr>
    </w:p>
    <w:p w14:paraId="259F1902" w14:textId="77777777" w:rsidR="00961650" w:rsidRDefault="00961650" w:rsidP="00F37EEA">
      <w:pPr>
        <w:rPr>
          <w:rFonts w:ascii="Times New Roman" w:hAnsi="Times New Roman"/>
          <w:sz w:val="20"/>
        </w:rPr>
      </w:pPr>
    </w:p>
    <w:p w14:paraId="638F2550" w14:textId="77777777" w:rsidR="00961650" w:rsidRPr="00F74C70" w:rsidRDefault="00961650" w:rsidP="00F37EEA">
      <w:pPr>
        <w:rPr>
          <w:rFonts w:ascii="Times New Roman" w:hAnsi="Times New Roman"/>
          <w:sz w:val="20"/>
        </w:rPr>
      </w:pPr>
    </w:p>
    <w:p w14:paraId="2781D9B5" w14:textId="77777777" w:rsidR="00AE11FD" w:rsidRPr="00F74C70" w:rsidRDefault="00AE11FD" w:rsidP="00F37EEA">
      <w:pPr>
        <w:rPr>
          <w:rFonts w:ascii="Times New Roman" w:hAnsi="Times New Roman"/>
          <w:sz w:val="20"/>
        </w:rPr>
      </w:pPr>
    </w:p>
    <w:p w14:paraId="3B89BCD6" w14:textId="77777777" w:rsidR="00AE11FD" w:rsidRPr="00F74C70" w:rsidRDefault="00AE11FD" w:rsidP="00F37EEA">
      <w:pPr>
        <w:rPr>
          <w:rFonts w:ascii="Times New Roman" w:hAnsi="Times New Roman"/>
          <w:sz w:val="20"/>
        </w:rPr>
      </w:pPr>
    </w:p>
    <w:p w14:paraId="4E990134" w14:textId="77777777" w:rsidR="00F31783" w:rsidRPr="00F74C70" w:rsidRDefault="00F31783" w:rsidP="00C60E54">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28416" behindDoc="1" locked="0" layoutInCell="1" allowOverlap="1" wp14:anchorId="6C0D5E0B" wp14:editId="57DDC5AE">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2" name="Resim 242"/>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CFFC42" w14:textId="021538A3"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E11FD" w:rsidRPr="00F74C70" w14:paraId="6CEE6965" w14:textId="77777777" w:rsidTr="0048535F">
        <w:tc>
          <w:tcPr>
            <w:tcW w:w="1167" w:type="dxa"/>
            <w:vAlign w:val="center"/>
          </w:tcPr>
          <w:p w14:paraId="2C4BE6E7" w14:textId="77777777" w:rsidR="00AE11FD" w:rsidRPr="00F74C70" w:rsidRDefault="00AE11FD" w:rsidP="00AE11FD">
            <w:pPr>
              <w:spacing w:line="276" w:lineRule="auto"/>
              <w:jc w:val="both"/>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76E5E77C" w14:textId="77777777" w:rsidR="00AE11FD" w:rsidRPr="00F74C70" w:rsidRDefault="00AE11FD" w:rsidP="00AE11FD">
            <w:pPr>
              <w:spacing w:line="276" w:lineRule="auto"/>
              <w:jc w:val="both"/>
              <w:outlineLvl w:val="0"/>
              <w:rPr>
                <w:rFonts w:ascii="Times New Roman" w:hAnsi="Times New Roman"/>
                <w:sz w:val="20"/>
              </w:rPr>
            </w:pPr>
            <w:r w:rsidRPr="00F74C70">
              <w:rPr>
                <w:rFonts w:ascii="Times New Roman" w:hAnsi="Times New Roman"/>
                <w:sz w:val="20"/>
              </w:rPr>
              <w:t xml:space="preserve"> Bahar </w:t>
            </w:r>
          </w:p>
        </w:tc>
      </w:tr>
    </w:tbl>
    <w:p w14:paraId="114E3085" w14:textId="77777777" w:rsidR="00AE11FD" w:rsidRPr="00F74C70" w:rsidRDefault="00AE11FD" w:rsidP="00AE11FD">
      <w:pPr>
        <w:spacing w:line="276" w:lineRule="auto"/>
        <w:jc w:val="right"/>
        <w:outlineLvl w:val="0"/>
        <w:rPr>
          <w:rFonts w:ascii="Times New Roman" w:hAnsi="Times New Roman"/>
          <w:b/>
          <w:sz w:val="20"/>
        </w:rPr>
      </w:pPr>
    </w:p>
    <w:tbl>
      <w:tblPr>
        <w:tblW w:w="9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2105"/>
        <w:gridCol w:w="1435"/>
        <w:gridCol w:w="3852"/>
      </w:tblGrid>
      <w:tr w:rsidR="00AE11FD" w:rsidRPr="00F74C70" w14:paraId="08D5B039" w14:textId="77777777" w:rsidTr="0048535F">
        <w:trPr>
          <w:trHeight w:val="334"/>
        </w:trPr>
        <w:tc>
          <w:tcPr>
            <w:tcW w:w="1970" w:type="dxa"/>
            <w:vAlign w:val="center"/>
          </w:tcPr>
          <w:p w14:paraId="7FA81649"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105" w:type="dxa"/>
            <w:vAlign w:val="center"/>
          </w:tcPr>
          <w:p w14:paraId="6E6BE2A8" w14:textId="77777777" w:rsidR="00AE11FD" w:rsidRPr="00F74C70" w:rsidRDefault="00AE11FD" w:rsidP="00AE11FD">
            <w:pPr>
              <w:spacing w:line="276" w:lineRule="auto"/>
              <w:outlineLvl w:val="0"/>
              <w:rPr>
                <w:rFonts w:ascii="Times New Roman" w:hAnsi="Times New Roman"/>
                <w:color w:val="000000"/>
                <w:sz w:val="20"/>
              </w:rPr>
            </w:pPr>
          </w:p>
        </w:tc>
        <w:tc>
          <w:tcPr>
            <w:tcW w:w="1435" w:type="dxa"/>
            <w:vAlign w:val="center"/>
          </w:tcPr>
          <w:p w14:paraId="3BE335DA" w14:textId="77777777" w:rsidR="00AE11FD" w:rsidRPr="00F74C70" w:rsidRDefault="00AE11FD" w:rsidP="00AE11FD">
            <w:pPr>
              <w:spacing w:line="276" w:lineRule="auto"/>
              <w:jc w:val="center"/>
              <w:outlineLvl w:val="0"/>
              <w:rPr>
                <w:rFonts w:ascii="Times New Roman" w:hAnsi="Times New Roman"/>
                <w:b/>
                <w:color w:val="000000"/>
                <w:sz w:val="20"/>
              </w:rPr>
            </w:pPr>
            <w:r w:rsidRPr="00F74C70">
              <w:rPr>
                <w:rFonts w:ascii="Times New Roman" w:hAnsi="Times New Roman"/>
                <w:b/>
                <w:color w:val="000000"/>
                <w:sz w:val="20"/>
              </w:rPr>
              <w:t>DERSİN ADI</w:t>
            </w:r>
          </w:p>
        </w:tc>
        <w:tc>
          <w:tcPr>
            <w:tcW w:w="3852" w:type="dxa"/>
          </w:tcPr>
          <w:p w14:paraId="1695B88D" w14:textId="77777777" w:rsidR="00AE11FD" w:rsidRPr="00F74C70" w:rsidRDefault="00AE11FD" w:rsidP="00AE11FD">
            <w:pPr>
              <w:spacing w:line="276" w:lineRule="auto"/>
              <w:outlineLvl w:val="0"/>
              <w:rPr>
                <w:rFonts w:ascii="Times New Roman" w:hAnsi="Times New Roman"/>
                <w:color w:val="000000"/>
                <w:sz w:val="20"/>
              </w:rPr>
            </w:pPr>
            <w:r w:rsidRPr="00F74C70">
              <w:rPr>
                <w:rFonts w:ascii="Times New Roman" w:hAnsi="Times New Roman"/>
                <w:color w:val="000000"/>
                <w:sz w:val="20"/>
              </w:rPr>
              <w:t xml:space="preserve"> </w:t>
            </w:r>
            <w:r w:rsidRPr="00F74C70">
              <w:rPr>
                <w:rFonts w:ascii="Times New Roman" w:hAnsi="Times New Roman"/>
                <w:sz w:val="20"/>
              </w:rPr>
              <w:t>Okul Öncesi Eğitimde Araştırma II</w:t>
            </w:r>
          </w:p>
        </w:tc>
      </w:tr>
    </w:tbl>
    <w:p w14:paraId="08D63AA0"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6"/>
        <w:gridCol w:w="525"/>
        <w:gridCol w:w="204"/>
        <w:gridCol w:w="1004"/>
        <w:gridCol w:w="709"/>
        <w:gridCol w:w="41"/>
        <w:gridCol w:w="603"/>
        <w:gridCol w:w="780"/>
        <w:gridCol w:w="609"/>
        <w:gridCol w:w="97"/>
        <w:gridCol w:w="1432"/>
        <w:gridCol w:w="913"/>
        <w:gridCol w:w="1432"/>
      </w:tblGrid>
      <w:tr w:rsidR="00AE11FD" w:rsidRPr="00F74C70" w14:paraId="1AD09CFD" w14:textId="77777777" w:rsidTr="00AE11FD">
        <w:trPr>
          <w:trHeight w:val="383"/>
        </w:trPr>
        <w:tc>
          <w:tcPr>
            <w:tcW w:w="528" w:type="pct"/>
            <w:vMerge w:val="restart"/>
            <w:tcBorders>
              <w:top w:val="single" w:sz="12" w:space="0" w:color="auto"/>
              <w:left w:val="single" w:sz="12" w:space="0" w:color="auto"/>
              <w:bottom w:val="single" w:sz="4" w:space="0" w:color="auto"/>
              <w:right w:val="single" w:sz="12" w:space="0" w:color="auto"/>
            </w:tcBorders>
            <w:vAlign w:val="center"/>
          </w:tcPr>
          <w:p w14:paraId="1D93BD48"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YARIYIL</w:t>
            </w:r>
          </w:p>
          <w:p w14:paraId="47D12CA0" w14:textId="77777777" w:rsidR="00AE11FD" w:rsidRPr="00F74C70" w:rsidRDefault="00AE11FD" w:rsidP="00AE11FD">
            <w:pPr>
              <w:spacing w:line="276" w:lineRule="auto"/>
              <w:rPr>
                <w:rFonts w:ascii="Times New Roman" w:hAnsi="Times New Roman"/>
                <w:sz w:val="20"/>
              </w:rPr>
            </w:pPr>
          </w:p>
        </w:tc>
        <w:tc>
          <w:tcPr>
            <w:tcW w:w="1653" w:type="pct"/>
            <w:gridSpan w:val="6"/>
            <w:tcBorders>
              <w:left w:val="single" w:sz="12" w:space="0" w:color="auto"/>
              <w:bottom w:val="single" w:sz="4" w:space="0" w:color="auto"/>
              <w:right w:val="single" w:sz="12" w:space="0" w:color="auto"/>
            </w:tcBorders>
            <w:vAlign w:val="center"/>
          </w:tcPr>
          <w:p w14:paraId="3EA9DC2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8" w:type="pct"/>
            <w:gridSpan w:val="6"/>
            <w:tcBorders>
              <w:left w:val="single" w:sz="12" w:space="0" w:color="auto"/>
              <w:bottom w:val="single" w:sz="4" w:space="0" w:color="auto"/>
            </w:tcBorders>
            <w:vAlign w:val="center"/>
          </w:tcPr>
          <w:p w14:paraId="1570935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AE11FD" w:rsidRPr="00F74C70" w14:paraId="60C2D9F1" w14:textId="77777777" w:rsidTr="00AE11FD">
        <w:trPr>
          <w:trHeight w:val="382"/>
        </w:trPr>
        <w:tc>
          <w:tcPr>
            <w:tcW w:w="528" w:type="pct"/>
            <w:vMerge/>
            <w:tcBorders>
              <w:top w:val="single" w:sz="4" w:space="0" w:color="auto"/>
              <w:left w:val="single" w:sz="12" w:space="0" w:color="auto"/>
              <w:bottom w:val="single" w:sz="4" w:space="0" w:color="auto"/>
              <w:right w:val="single" w:sz="12" w:space="0" w:color="auto"/>
            </w:tcBorders>
          </w:tcPr>
          <w:p w14:paraId="5023547A" w14:textId="77777777" w:rsidR="00AE11FD" w:rsidRPr="00F74C70" w:rsidRDefault="00AE11FD" w:rsidP="00AE11FD">
            <w:pPr>
              <w:spacing w:line="276" w:lineRule="auto"/>
              <w:rPr>
                <w:rFonts w:ascii="Times New Roman" w:hAnsi="Times New Roman"/>
                <w:b/>
                <w:sz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66C997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538" w:type="pct"/>
            <w:tcBorders>
              <w:top w:val="single" w:sz="4" w:space="0" w:color="auto"/>
              <w:left w:val="single" w:sz="4" w:space="0" w:color="auto"/>
              <w:bottom w:val="single" w:sz="4" w:space="0" w:color="auto"/>
            </w:tcBorders>
            <w:vAlign w:val="center"/>
          </w:tcPr>
          <w:p w14:paraId="3F497A6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725" w:type="pct"/>
            <w:gridSpan w:val="3"/>
            <w:tcBorders>
              <w:top w:val="single" w:sz="4" w:space="0" w:color="auto"/>
              <w:bottom w:val="single" w:sz="4" w:space="0" w:color="auto"/>
              <w:right w:val="single" w:sz="12" w:space="0" w:color="auto"/>
            </w:tcBorders>
            <w:vAlign w:val="center"/>
          </w:tcPr>
          <w:p w14:paraId="00EA609F"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3A897001"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459AB1B4"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307" w:type="pct"/>
            <w:gridSpan w:val="3"/>
            <w:tcBorders>
              <w:top w:val="single" w:sz="4" w:space="0" w:color="auto"/>
              <w:left w:val="single" w:sz="4" w:space="0" w:color="auto"/>
              <w:bottom w:val="single" w:sz="4" w:space="0" w:color="auto"/>
            </w:tcBorders>
            <w:vAlign w:val="center"/>
          </w:tcPr>
          <w:p w14:paraId="5AA01570"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767" w:type="pct"/>
            <w:tcBorders>
              <w:top w:val="single" w:sz="4" w:space="0" w:color="auto"/>
              <w:left w:val="single" w:sz="4" w:space="0" w:color="auto"/>
              <w:bottom w:val="single" w:sz="4" w:space="0" w:color="auto"/>
            </w:tcBorders>
            <w:vAlign w:val="center"/>
          </w:tcPr>
          <w:p w14:paraId="4A635BB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AE11FD" w:rsidRPr="00F74C70" w14:paraId="3830F501" w14:textId="77777777" w:rsidTr="00AE11FD">
        <w:trPr>
          <w:trHeight w:val="367"/>
        </w:trPr>
        <w:tc>
          <w:tcPr>
            <w:tcW w:w="528" w:type="pct"/>
            <w:tcBorders>
              <w:top w:val="single" w:sz="4" w:space="0" w:color="auto"/>
              <w:left w:val="single" w:sz="12" w:space="0" w:color="auto"/>
              <w:bottom w:val="single" w:sz="12" w:space="0" w:color="auto"/>
              <w:right w:val="single" w:sz="12" w:space="0" w:color="auto"/>
            </w:tcBorders>
            <w:vAlign w:val="center"/>
          </w:tcPr>
          <w:p w14:paraId="2E2FD78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8</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7C6D36BA"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538" w:type="pct"/>
            <w:tcBorders>
              <w:top w:val="single" w:sz="4" w:space="0" w:color="auto"/>
              <w:left w:val="single" w:sz="4" w:space="0" w:color="auto"/>
              <w:bottom w:val="single" w:sz="12" w:space="0" w:color="auto"/>
            </w:tcBorders>
            <w:vAlign w:val="center"/>
          </w:tcPr>
          <w:p w14:paraId="04D97D1A"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2 </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6A107E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14:paraId="0AB98210" w14:textId="717DF6AE" w:rsidR="00AE11FD" w:rsidRPr="00F74C70" w:rsidRDefault="00F23DB3" w:rsidP="00AE11FD">
            <w:pPr>
              <w:spacing w:line="276" w:lineRule="auto"/>
              <w:jc w:val="center"/>
              <w:rPr>
                <w:rFonts w:ascii="Times New Roman" w:hAnsi="Times New Roman"/>
                <w:sz w:val="20"/>
              </w:rPr>
            </w:pPr>
            <w:r>
              <w:rPr>
                <w:rFonts w:ascii="Times New Roman" w:hAnsi="Times New Roman"/>
                <w:sz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9BF626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6</w:t>
            </w:r>
          </w:p>
        </w:tc>
        <w:tc>
          <w:tcPr>
            <w:tcW w:w="1307" w:type="pct"/>
            <w:gridSpan w:val="3"/>
            <w:tcBorders>
              <w:top w:val="single" w:sz="4" w:space="0" w:color="auto"/>
              <w:left w:val="single" w:sz="4" w:space="0" w:color="auto"/>
              <w:bottom w:val="single" w:sz="12" w:space="0" w:color="auto"/>
            </w:tcBorders>
            <w:vAlign w:val="center"/>
          </w:tcPr>
          <w:p w14:paraId="0E2FB56F"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ZORUNLU (X)  SEÇMELİ (   )</w:t>
            </w:r>
          </w:p>
        </w:tc>
        <w:tc>
          <w:tcPr>
            <w:tcW w:w="767" w:type="pct"/>
            <w:tcBorders>
              <w:top w:val="single" w:sz="4" w:space="0" w:color="auto"/>
              <w:left w:val="single" w:sz="4" w:space="0" w:color="auto"/>
              <w:bottom w:val="single" w:sz="12" w:space="0" w:color="auto"/>
            </w:tcBorders>
          </w:tcPr>
          <w:p w14:paraId="575021E3"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AE11FD" w:rsidRPr="00F74C70" w14:paraId="6BA3339C"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493404A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AE11FD" w:rsidRPr="00F74C70" w14:paraId="3232A786" w14:textId="77777777" w:rsidTr="00AE11FD">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14:paraId="6EFFE9A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6AB44B0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1886" w:type="pct"/>
            <w:gridSpan w:val="5"/>
            <w:tcBorders>
              <w:top w:val="single" w:sz="12" w:space="0" w:color="auto"/>
              <w:bottom w:val="single" w:sz="6" w:space="0" w:color="auto"/>
            </w:tcBorders>
          </w:tcPr>
          <w:p w14:paraId="21AEC91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255" w:type="pct"/>
            <w:gridSpan w:val="2"/>
            <w:tcBorders>
              <w:top w:val="single" w:sz="12" w:space="0" w:color="auto"/>
              <w:bottom w:val="single" w:sz="6" w:space="0" w:color="auto"/>
            </w:tcBorders>
          </w:tcPr>
          <w:p w14:paraId="4964919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AE11FD" w:rsidRPr="00F74C70" w14:paraId="51674B2E" w14:textId="77777777" w:rsidTr="00AE11FD">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14:paraId="5C518CB4"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%25</w:t>
            </w:r>
          </w:p>
        </w:tc>
        <w:tc>
          <w:tcPr>
            <w:tcW w:w="1049" w:type="pct"/>
            <w:gridSpan w:val="4"/>
            <w:tcBorders>
              <w:top w:val="single" w:sz="6" w:space="0" w:color="auto"/>
              <w:left w:val="single" w:sz="4" w:space="0" w:color="auto"/>
              <w:bottom w:val="single" w:sz="12" w:space="0" w:color="auto"/>
              <w:right w:val="single" w:sz="4" w:space="0" w:color="auto"/>
            </w:tcBorders>
          </w:tcPr>
          <w:p w14:paraId="3F8FCB1A"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%50</w:t>
            </w:r>
          </w:p>
        </w:tc>
        <w:tc>
          <w:tcPr>
            <w:tcW w:w="1886" w:type="pct"/>
            <w:gridSpan w:val="5"/>
            <w:tcBorders>
              <w:top w:val="single" w:sz="6" w:space="0" w:color="auto"/>
              <w:left w:val="single" w:sz="4" w:space="0" w:color="auto"/>
              <w:bottom w:val="single" w:sz="12" w:space="0" w:color="auto"/>
            </w:tcBorders>
          </w:tcPr>
          <w:p w14:paraId="0A6F8C00"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%25</w:t>
            </w:r>
          </w:p>
        </w:tc>
        <w:tc>
          <w:tcPr>
            <w:tcW w:w="1255" w:type="pct"/>
            <w:gridSpan w:val="2"/>
            <w:tcBorders>
              <w:top w:val="single" w:sz="6" w:space="0" w:color="auto"/>
              <w:left w:val="single" w:sz="4" w:space="0" w:color="auto"/>
              <w:bottom w:val="single" w:sz="12" w:space="0" w:color="auto"/>
            </w:tcBorders>
          </w:tcPr>
          <w:p w14:paraId="745A908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Genel Kültür (  )   Alan ( )</w:t>
            </w:r>
          </w:p>
        </w:tc>
      </w:tr>
      <w:tr w:rsidR="00AE11FD" w:rsidRPr="00F74C70" w14:paraId="03C3BBD3"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02BC102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AE11FD" w:rsidRPr="00F74C70" w14:paraId="24A7258E" w14:textId="77777777" w:rsidTr="00AE11F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7094E79"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B1420A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14:paraId="1E34C9A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A283C8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w:t>
            </w:r>
          </w:p>
        </w:tc>
      </w:tr>
      <w:tr w:rsidR="00AE11FD" w:rsidRPr="00F74C70" w14:paraId="43663A4D"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B588936"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E94A12D"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 Ara Sınav</w:t>
            </w:r>
          </w:p>
        </w:tc>
        <w:tc>
          <w:tcPr>
            <w:tcW w:w="1256" w:type="pct"/>
            <w:gridSpan w:val="2"/>
            <w:tcBorders>
              <w:top w:val="single" w:sz="8" w:space="0" w:color="auto"/>
              <w:left w:val="single" w:sz="4" w:space="0" w:color="auto"/>
              <w:bottom w:val="single" w:sz="4" w:space="0" w:color="auto"/>
              <w:right w:val="single" w:sz="8" w:space="0" w:color="auto"/>
            </w:tcBorders>
          </w:tcPr>
          <w:p w14:paraId="36F81CE8" w14:textId="77777777" w:rsidR="00AE11FD" w:rsidRPr="00F74C70" w:rsidRDefault="00AE11FD" w:rsidP="00AE11FD">
            <w:pPr>
              <w:spacing w:line="276" w:lineRule="auto"/>
              <w:jc w:val="center"/>
              <w:rPr>
                <w:rFonts w:ascii="Times New Roman" w:hAnsi="Times New Roman"/>
                <w:sz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779B6C9" w14:textId="77777777" w:rsidR="00AE11FD" w:rsidRPr="00F74C70" w:rsidRDefault="00AE11FD" w:rsidP="00AE11FD">
            <w:pPr>
              <w:spacing w:line="276" w:lineRule="auto"/>
              <w:rPr>
                <w:rFonts w:ascii="Times New Roman" w:hAnsi="Times New Roman"/>
                <w:sz w:val="20"/>
                <w:highlight w:val="yellow"/>
              </w:rPr>
            </w:pPr>
          </w:p>
        </w:tc>
      </w:tr>
      <w:tr w:rsidR="00AE11FD" w:rsidRPr="00F74C70" w14:paraId="66224D6C"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D76A6C"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A1A91E4"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II. Ara Sınav</w:t>
            </w:r>
          </w:p>
        </w:tc>
        <w:tc>
          <w:tcPr>
            <w:tcW w:w="1256" w:type="pct"/>
            <w:gridSpan w:val="2"/>
            <w:tcBorders>
              <w:top w:val="single" w:sz="4" w:space="0" w:color="auto"/>
              <w:left w:val="single" w:sz="4" w:space="0" w:color="auto"/>
              <w:bottom w:val="single" w:sz="4" w:space="0" w:color="auto"/>
              <w:right w:val="single" w:sz="8" w:space="0" w:color="auto"/>
            </w:tcBorders>
          </w:tcPr>
          <w:p w14:paraId="285BBDC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28D69D7" w14:textId="77777777" w:rsidR="00AE11FD" w:rsidRPr="00F74C70" w:rsidRDefault="00AE11FD" w:rsidP="00AE11FD">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AE11FD" w:rsidRPr="00F74C70" w14:paraId="2DB4F2FA"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D010CCA"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C547215"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Kısa Sınav</w:t>
            </w:r>
          </w:p>
        </w:tc>
        <w:tc>
          <w:tcPr>
            <w:tcW w:w="1256" w:type="pct"/>
            <w:gridSpan w:val="2"/>
            <w:tcBorders>
              <w:top w:val="single" w:sz="4" w:space="0" w:color="auto"/>
              <w:left w:val="single" w:sz="4" w:space="0" w:color="auto"/>
              <w:bottom w:val="single" w:sz="4" w:space="0" w:color="auto"/>
              <w:right w:val="single" w:sz="8" w:space="0" w:color="auto"/>
            </w:tcBorders>
          </w:tcPr>
          <w:p w14:paraId="0EA95B29" w14:textId="77777777" w:rsidR="00AE11FD" w:rsidRPr="00F74C70" w:rsidRDefault="00AE11FD" w:rsidP="00AE11FD">
            <w:pPr>
              <w:spacing w:line="276" w:lineRule="auto"/>
              <w:rPr>
                <w:rFonts w:ascii="Times New Roman" w:hAnsi="Times New Roman"/>
                <w:sz w:val="20"/>
              </w:rPr>
            </w:pPr>
          </w:p>
        </w:tc>
        <w:tc>
          <w:tcPr>
            <w:tcW w:w="767" w:type="pct"/>
            <w:tcBorders>
              <w:top w:val="single" w:sz="4" w:space="0" w:color="auto"/>
              <w:left w:val="single" w:sz="8" w:space="0" w:color="auto"/>
              <w:bottom w:val="single" w:sz="4" w:space="0" w:color="auto"/>
              <w:right w:val="single" w:sz="12" w:space="0" w:color="auto"/>
            </w:tcBorders>
          </w:tcPr>
          <w:p w14:paraId="121AEAF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 </w:t>
            </w:r>
          </w:p>
        </w:tc>
      </w:tr>
      <w:tr w:rsidR="00AE11FD" w:rsidRPr="00F74C70" w14:paraId="48B2B7E2"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DA3438"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12022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Ödev</w:t>
            </w:r>
          </w:p>
        </w:tc>
        <w:tc>
          <w:tcPr>
            <w:tcW w:w="1256" w:type="pct"/>
            <w:gridSpan w:val="2"/>
            <w:tcBorders>
              <w:top w:val="single" w:sz="4" w:space="0" w:color="auto"/>
              <w:left w:val="single" w:sz="4" w:space="0" w:color="auto"/>
              <w:bottom w:val="single" w:sz="4" w:space="0" w:color="auto"/>
              <w:right w:val="single" w:sz="8" w:space="0" w:color="auto"/>
            </w:tcBorders>
          </w:tcPr>
          <w:p w14:paraId="7CEACDF7" w14:textId="77777777" w:rsidR="00AE11FD" w:rsidRPr="00F74C70" w:rsidRDefault="00AE11FD" w:rsidP="00AE11FD">
            <w:pPr>
              <w:spacing w:line="276" w:lineRule="auto"/>
              <w:jc w:val="center"/>
              <w:rPr>
                <w:rFonts w:ascii="Times New Roman" w:hAnsi="Times New Roman"/>
                <w:sz w:val="20"/>
              </w:rPr>
            </w:pPr>
          </w:p>
        </w:tc>
        <w:tc>
          <w:tcPr>
            <w:tcW w:w="767" w:type="pct"/>
            <w:tcBorders>
              <w:top w:val="single" w:sz="4" w:space="0" w:color="auto"/>
              <w:left w:val="single" w:sz="8" w:space="0" w:color="auto"/>
              <w:bottom w:val="single" w:sz="4" w:space="0" w:color="auto"/>
              <w:right w:val="single" w:sz="12" w:space="0" w:color="auto"/>
            </w:tcBorders>
          </w:tcPr>
          <w:p w14:paraId="56EC7789" w14:textId="77777777" w:rsidR="00AE11FD" w:rsidRPr="00F74C70" w:rsidRDefault="00AE11FD" w:rsidP="00AE11FD">
            <w:pPr>
              <w:spacing w:line="276" w:lineRule="auto"/>
              <w:jc w:val="center"/>
              <w:rPr>
                <w:rFonts w:ascii="Times New Roman" w:hAnsi="Times New Roman"/>
                <w:sz w:val="20"/>
              </w:rPr>
            </w:pPr>
          </w:p>
        </w:tc>
      </w:tr>
      <w:tr w:rsidR="00AE11FD" w:rsidRPr="00F74C70" w14:paraId="5528A35F"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B452F46"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78333F8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Proje</w:t>
            </w:r>
          </w:p>
        </w:tc>
        <w:tc>
          <w:tcPr>
            <w:tcW w:w="1256" w:type="pct"/>
            <w:gridSpan w:val="2"/>
            <w:tcBorders>
              <w:top w:val="single" w:sz="4" w:space="0" w:color="auto"/>
              <w:left w:val="single" w:sz="4" w:space="0" w:color="auto"/>
              <w:bottom w:val="single" w:sz="8" w:space="0" w:color="auto"/>
              <w:right w:val="single" w:sz="8" w:space="0" w:color="auto"/>
            </w:tcBorders>
          </w:tcPr>
          <w:p w14:paraId="611A3474"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4" w:space="0" w:color="auto"/>
              <w:left w:val="single" w:sz="8" w:space="0" w:color="auto"/>
              <w:bottom w:val="single" w:sz="8" w:space="0" w:color="auto"/>
              <w:right w:val="single" w:sz="12" w:space="0" w:color="auto"/>
            </w:tcBorders>
          </w:tcPr>
          <w:p w14:paraId="455B285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50</w:t>
            </w:r>
          </w:p>
        </w:tc>
      </w:tr>
      <w:tr w:rsidR="00AE11FD" w:rsidRPr="00F74C70" w14:paraId="763308ED"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3104BB5"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3350A3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Rapor</w:t>
            </w:r>
          </w:p>
        </w:tc>
        <w:tc>
          <w:tcPr>
            <w:tcW w:w="1256" w:type="pct"/>
            <w:gridSpan w:val="2"/>
            <w:tcBorders>
              <w:top w:val="single" w:sz="8" w:space="0" w:color="auto"/>
              <w:left w:val="single" w:sz="4" w:space="0" w:color="auto"/>
              <w:bottom w:val="single" w:sz="8" w:space="0" w:color="auto"/>
              <w:right w:val="single" w:sz="8" w:space="0" w:color="auto"/>
            </w:tcBorders>
          </w:tcPr>
          <w:p w14:paraId="54D5A0F1" w14:textId="77777777" w:rsidR="00AE11FD" w:rsidRPr="00F74C70" w:rsidRDefault="00AE11FD" w:rsidP="00AE11FD">
            <w:pPr>
              <w:spacing w:line="276" w:lineRule="auto"/>
              <w:jc w:val="center"/>
              <w:rPr>
                <w:rFonts w:ascii="Times New Roman" w:hAnsi="Times New Roman"/>
                <w:sz w:val="20"/>
              </w:rPr>
            </w:pPr>
          </w:p>
        </w:tc>
        <w:tc>
          <w:tcPr>
            <w:tcW w:w="767" w:type="pct"/>
            <w:tcBorders>
              <w:top w:val="single" w:sz="8" w:space="0" w:color="auto"/>
              <w:left w:val="single" w:sz="8" w:space="0" w:color="auto"/>
              <w:bottom w:val="single" w:sz="8" w:space="0" w:color="auto"/>
              <w:right w:val="single" w:sz="12" w:space="0" w:color="auto"/>
            </w:tcBorders>
          </w:tcPr>
          <w:p w14:paraId="228C29F9" w14:textId="77777777" w:rsidR="00AE11FD" w:rsidRPr="00F74C70" w:rsidRDefault="00AE11FD" w:rsidP="00AE11FD">
            <w:pPr>
              <w:spacing w:line="276" w:lineRule="auto"/>
              <w:rPr>
                <w:rFonts w:ascii="Times New Roman" w:hAnsi="Times New Roman"/>
                <w:sz w:val="20"/>
              </w:rPr>
            </w:pPr>
          </w:p>
        </w:tc>
      </w:tr>
      <w:tr w:rsidR="00AE11FD" w:rsidRPr="00F74C70" w14:paraId="74DD0784"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EEA5347"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E8982E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256" w:type="pct"/>
            <w:gridSpan w:val="2"/>
            <w:tcBorders>
              <w:top w:val="single" w:sz="8" w:space="0" w:color="auto"/>
              <w:left w:val="single" w:sz="4" w:space="0" w:color="auto"/>
              <w:bottom w:val="single" w:sz="12" w:space="0" w:color="auto"/>
              <w:right w:val="single" w:sz="8" w:space="0" w:color="auto"/>
            </w:tcBorders>
          </w:tcPr>
          <w:p w14:paraId="1C7026B9" w14:textId="77777777" w:rsidR="00AE11FD" w:rsidRPr="00F74C70" w:rsidRDefault="00AE11FD" w:rsidP="00AE11FD">
            <w:pPr>
              <w:spacing w:line="276" w:lineRule="auto"/>
              <w:rPr>
                <w:rFonts w:ascii="Times New Roman" w:hAnsi="Times New Roman"/>
                <w:sz w:val="20"/>
              </w:rPr>
            </w:pPr>
          </w:p>
        </w:tc>
        <w:tc>
          <w:tcPr>
            <w:tcW w:w="767" w:type="pct"/>
            <w:tcBorders>
              <w:top w:val="single" w:sz="8" w:space="0" w:color="auto"/>
              <w:left w:val="single" w:sz="8" w:space="0" w:color="auto"/>
              <w:bottom w:val="single" w:sz="12" w:space="0" w:color="auto"/>
              <w:right w:val="single" w:sz="12" w:space="0" w:color="auto"/>
            </w:tcBorders>
          </w:tcPr>
          <w:p w14:paraId="158A4746" w14:textId="77777777" w:rsidR="00AE11FD" w:rsidRPr="00F74C70" w:rsidRDefault="00AE11FD" w:rsidP="00AE11FD">
            <w:pPr>
              <w:spacing w:line="276" w:lineRule="auto"/>
              <w:rPr>
                <w:rFonts w:ascii="Times New Roman" w:hAnsi="Times New Roman"/>
                <w:sz w:val="20"/>
              </w:rPr>
            </w:pPr>
          </w:p>
        </w:tc>
      </w:tr>
      <w:tr w:rsidR="00AE11FD" w:rsidRPr="00F74C70" w14:paraId="4FD65D7C" w14:textId="77777777" w:rsidTr="00AE11F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7650E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C0ABB2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Proje </w:t>
            </w:r>
          </w:p>
        </w:tc>
        <w:tc>
          <w:tcPr>
            <w:tcW w:w="1256" w:type="pct"/>
            <w:gridSpan w:val="2"/>
            <w:tcBorders>
              <w:top w:val="single" w:sz="12" w:space="0" w:color="auto"/>
              <w:left w:val="single" w:sz="4" w:space="0" w:color="auto"/>
              <w:bottom w:val="single" w:sz="8" w:space="0" w:color="auto"/>
              <w:right w:val="single" w:sz="8" w:space="0" w:color="auto"/>
            </w:tcBorders>
            <w:vAlign w:val="center"/>
          </w:tcPr>
          <w:p w14:paraId="42BAD66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14:paraId="14C11F31"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50</w:t>
            </w:r>
          </w:p>
        </w:tc>
      </w:tr>
      <w:tr w:rsidR="00AE11FD" w:rsidRPr="00F74C70" w14:paraId="488CD426" w14:textId="77777777" w:rsidTr="00AE11F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CD513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78B1656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AE11FD" w:rsidRPr="00F74C70" w14:paraId="5DF8266C" w14:textId="77777777" w:rsidTr="00AE11F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DB38FA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4C9A7E9D" w14:textId="77777777" w:rsidR="00AE11FD" w:rsidRPr="00F74C70" w:rsidRDefault="00AE11FD" w:rsidP="00AE11FD">
            <w:pPr>
              <w:pStyle w:val="NormalWeb"/>
              <w:spacing w:after="0" w:line="276" w:lineRule="auto"/>
              <w:jc w:val="both"/>
              <w:rPr>
                <w:color w:val="000000"/>
                <w:sz w:val="20"/>
                <w:szCs w:val="20"/>
              </w:rPr>
            </w:pPr>
            <w:r w:rsidRPr="00F74C70">
              <w:rPr>
                <w:color w:val="000000"/>
                <w:sz w:val="20"/>
                <w:szCs w:val="20"/>
              </w:rPr>
              <w:t xml:space="preserve">“Okul Öncesi Eğitimde Araştırma I” dersinde hazırlanan öneri doğrultusunda veri toplama, analiz etme ve raporlaştırma gerçekleştirilecektir. </w:t>
            </w:r>
          </w:p>
        </w:tc>
      </w:tr>
      <w:tr w:rsidR="00AE11FD" w:rsidRPr="00F74C70" w14:paraId="013B1CC3" w14:textId="77777777" w:rsidTr="00AE11FD">
        <w:trPr>
          <w:trHeight w:val="47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E6F1D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1DD7F768" w14:textId="77777777" w:rsidR="00AE11FD" w:rsidRPr="00F74C70" w:rsidRDefault="00AE11FD" w:rsidP="00AE11FD">
            <w:pPr>
              <w:pStyle w:val="NormalWeb"/>
              <w:spacing w:after="0" w:line="276" w:lineRule="auto"/>
              <w:jc w:val="both"/>
              <w:rPr>
                <w:color w:val="000000"/>
                <w:sz w:val="20"/>
                <w:szCs w:val="20"/>
              </w:rPr>
            </w:pPr>
            <w:r w:rsidRPr="00F74C70">
              <w:rPr>
                <w:color w:val="000000"/>
                <w:sz w:val="20"/>
                <w:szCs w:val="20"/>
              </w:rPr>
              <w:t xml:space="preserve"> Bu dersin amacı okul öncesi eğitim ve çocuk gelişimi ile ilgili araştırma yapmak ve sunmaktır. </w:t>
            </w:r>
          </w:p>
        </w:tc>
      </w:tr>
      <w:tr w:rsidR="00AE11FD" w:rsidRPr="00F74C70" w14:paraId="48885EA8"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CB1F5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327EE0F1" w14:textId="77777777" w:rsidR="00AE11FD" w:rsidRPr="00F74C70" w:rsidRDefault="00AE11FD" w:rsidP="00AE11FD">
            <w:pPr>
              <w:spacing w:line="276" w:lineRule="auto"/>
              <w:rPr>
                <w:rFonts w:ascii="Times New Roman" w:hAnsi="Times New Roman"/>
                <w:color w:val="000000"/>
                <w:sz w:val="20"/>
              </w:rPr>
            </w:pPr>
            <w:r w:rsidRPr="00F74C70">
              <w:rPr>
                <w:rFonts w:ascii="Times New Roman" w:hAnsi="Times New Roman"/>
                <w:color w:val="000000"/>
                <w:sz w:val="20"/>
              </w:rPr>
              <w:t xml:space="preserve"> </w:t>
            </w:r>
          </w:p>
        </w:tc>
      </w:tr>
      <w:tr w:rsidR="00AE11FD" w:rsidRPr="00F74C70" w14:paraId="5C79A682"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2A43C7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61B01DC8" w14:textId="77777777" w:rsidR="00AE11FD" w:rsidRPr="00F74C70" w:rsidRDefault="00AE11FD" w:rsidP="00AE11FD">
            <w:pPr>
              <w:pStyle w:val="default0"/>
              <w:spacing w:after="0" w:line="276" w:lineRule="auto"/>
              <w:rPr>
                <w:bCs/>
                <w:color w:val="000000"/>
                <w:sz w:val="20"/>
                <w:szCs w:val="20"/>
              </w:rPr>
            </w:pPr>
            <w:r w:rsidRPr="00F74C70">
              <w:rPr>
                <w:bCs/>
                <w:color w:val="000000"/>
                <w:sz w:val="20"/>
                <w:szCs w:val="20"/>
              </w:rPr>
              <w:t xml:space="preserve">1 </w:t>
            </w:r>
            <w:r w:rsidRPr="00F74C70">
              <w:rPr>
                <w:color w:val="000000"/>
                <w:sz w:val="20"/>
                <w:szCs w:val="20"/>
              </w:rPr>
              <w:t>Bilimsel araştırma projesi uygulama.</w:t>
            </w:r>
          </w:p>
          <w:p w14:paraId="3C737439" w14:textId="77777777" w:rsidR="00AE11FD" w:rsidRPr="00F74C70" w:rsidRDefault="00AE11FD" w:rsidP="00AE11FD">
            <w:pPr>
              <w:pStyle w:val="NormalWeb"/>
              <w:spacing w:after="0" w:line="276" w:lineRule="auto"/>
              <w:rPr>
                <w:color w:val="000000"/>
                <w:sz w:val="20"/>
                <w:szCs w:val="20"/>
              </w:rPr>
            </w:pPr>
            <w:r w:rsidRPr="00F74C70">
              <w:rPr>
                <w:color w:val="000000"/>
                <w:sz w:val="20"/>
                <w:szCs w:val="20"/>
              </w:rPr>
              <w:t xml:space="preserve">2.  Uygulanan bilimsel araştırma projesini değerlendirme. </w:t>
            </w:r>
          </w:p>
          <w:p w14:paraId="343E7E22" w14:textId="77777777" w:rsidR="00AE11FD" w:rsidRPr="00F74C70" w:rsidRDefault="00AE11FD" w:rsidP="00AE11FD">
            <w:pPr>
              <w:pStyle w:val="default0"/>
              <w:spacing w:after="0" w:line="276" w:lineRule="auto"/>
              <w:rPr>
                <w:color w:val="000000"/>
                <w:sz w:val="20"/>
                <w:szCs w:val="20"/>
              </w:rPr>
            </w:pPr>
            <w:r w:rsidRPr="00F74C70">
              <w:rPr>
                <w:color w:val="000000"/>
                <w:sz w:val="20"/>
                <w:szCs w:val="20"/>
              </w:rPr>
              <w:t>3. Bilimsel araştırma projesini raporlaştırma.</w:t>
            </w:r>
            <w:r w:rsidRPr="00F74C70">
              <w:rPr>
                <w:color w:val="666666"/>
                <w:sz w:val="20"/>
                <w:szCs w:val="20"/>
              </w:rPr>
              <w:t xml:space="preserve"> </w:t>
            </w:r>
          </w:p>
        </w:tc>
      </w:tr>
      <w:tr w:rsidR="00AE11FD" w:rsidRPr="00F74C70" w14:paraId="4E7D2CB4"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1F59FF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0707BA27" w14:textId="77777777" w:rsidR="00AE11FD" w:rsidRPr="00F74C70" w:rsidRDefault="00AE11FD" w:rsidP="00AE11FD">
            <w:pPr>
              <w:spacing w:before="100" w:beforeAutospacing="1" w:after="100" w:afterAutospacing="1" w:line="276" w:lineRule="auto"/>
              <w:rPr>
                <w:rFonts w:ascii="Times New Roman" w:hAnsi="Times New Roman"/>
                <w:bCs/>
                <w:color w:val="000000"/>
                <w:sz w:val="20"/>
                <w:lang w:val="it-IT"/>
              </w:rPr>
            </w:pPr>
            <w:r w:rsidRPr="00F74C70">
              <w:rPr>
                <w:rFonts w:ascii="Times New Roman" w:hAnsi="Times New Roman"/>
                <w:bCs/>
                <w:color w:val="000000"/>
                <w:sz w:val="20"/>
                <w:lang w:val="it-IT"/>
              </w:rPr>
              <w:t xml:space="preserve">Karasar, N. (2010). </w:t>
            </w:r>
            <w:r w:rsidRPr="00F74C70">
              <w:rPr>
                <w:rFonts w:ascii="Times New Roman" w:hAnsi="Times New Roman"/>
                <w:bCs/>
                <w:i/>
                <w:color w:val="000000"/>
                <w:sz w:val="20"/>
                <w:lang w:val="it-IT"/>
              </w:rPr>
              <w:t>Bilimsel Araştırma Yöntemleri.</w:t>
            </w:r>
            <w:r w:rsidRPr="00F74C70">
              <w:rPr>
                <w:rFonts w:ascii="Times New Roman" w:hAnsi="Times New Roman"/>
                <w:bCs/>
                <w:color w:val="000000"/>
                <w:sz w:val="20"/>
                <w:lang w:val="it-IT"/>
              </w:rPr>
              <w:t xml:space="preserve"> Ankara: Nobel Yayın Dağıtım.</w:t>
            </w:r>
          </w:p>
        </w:tc>
      </w:tr>
      <w:tr w:rsidR="00AE11FD" w:rsidRPr="00F74C70" w14:paraId="0424DC69"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328DA9F" w14:textId="77777777" w:rsidR="00AE11FD" w:rsidRPr="00F74C70" w:rsidRDefault="00AE11FD" w:rsidP="00AE11FD">
            <w:pPr>
              <w:spacing w:line="276" w:lineRule="auto"/>
              <w:rPr>
                <w:rFonts w:ascii="Times New Roman" w:hAnsi="Times New Roman"/>
                <w:b/>
                <w:sz w:val="20"/>
              </w:rPr>
            </w:pPr>
          </w:p>
          <w:p w14:paraId="4157C87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5FB1B094" w14:textId="77777777" w:rsidR="00AE11FD" w:rsidRPr="00F74C70" w:rsidRDefault="00AE11FD" w:rsidP="00AE11FD">
            <w:pPr>
              <w:pStyle w:val="Balk4"/>
              <w:spacing w:before="0" w:after="0" w:line="276" w:lineRule="auto"/>
              <w:jc w:val="both"/>
              <w:rPr>
                <w:rFonts w:ascii="Times New Roman" w:hAnsi="Times New Roman"/>
                <w:b w:val="0"/>
                <w:color w:val="000000"/>
                <w:sz w:val="20"/>
                <w:szCs w:val="20"/>
                <w:lang w:val="it-IT"/>
              </w:rPr>
            </w:pPr>
            <w:r w:rsidRPr="00F74C70">
              <w:rPr>
                <w:rFonts w:ascii="Times New Roman" w:hAnsi="Times New Roman"/>
                <w:b w:val="0"/>
                <w:color w:val="000000"/>
                <w:sz w:val="20"/>
                <w:szCs w:val="20"/>
              </w:rPr>
              <w:t xml:space="preserve"> </w:t>
            </w:r>
            <w:r w:rsidRPr="00F74C70">
              <w:rPr>
                <w:rFonts w:ascii="Times New Roman" w:hAnsi="Times New Roman"/>
                <w:b w:val="0"/>
                <w:color w:val="000000"/>
                <w:sz w:val="20"/>
                <w:szCs w:val="20"/>
                <w:lang w:val="it-IT"/>
              </w:rPr>
              <w:t xml:space="preserve">Karasar, N. (2010). </w:t>
            </w:r>
            <w:r w:rsidRPr="00F74C70">
              <w:rPr>
                <w:rFonts w:ascii="Times New Roman" w:hAnsi="Times New Roman"/>
                <w:b w:val="0"/>
                <w:i/>
                <w:color w:val="000000"/>
                <w:sz w:val="20"/>
                <w:szCs w:val="20"/>
                <w:lang w:val="it-IT"/>
              </w:rPr>
              <w:t>Araştırmalarda rapor hazırlama</w:t>
            </w:r>
            <w:r w:rsidRPr="00F74C70">
              <w:rPr>
                <w:rFonts w:ascii="Times New Roman" w:hAnsi="Times New Roman"/>
                <w:b w:val="0"/>
                <w:color w:val="000000"/>
                <w:sz w:val="20"/>
                <w:szCs w:val="20"/>
                <w:lang w:val="it-IT"/>
              </w:rPr>
              <w:t>. Ankara: Nobel Yayın Dağıtım.</w:t>
            </w:r>
          </w:p>
          <w:p w14:paraId="3ECFFE93" w14:textId="77777777" w:rsidR="00AE11FD" w:rsidRPr="00F74C70" w:rsidRDefault="00AE11FD" w:rsidP="00AE11FD">
            <w:pPr>
              <w:pStyle w:val="Balk4"/>
              <w:spacing w:before="0" w:after="0" w:line="276" w:lineRule="auto"/>
              <w:jc w:val="both"/>
              <w:rPr>
                <w:rFonts w:ascii="Times New Roman" w:hAnsi="Times New Roman"/>
                <w:b w:val="0"/>
                <w:color w:val="000000"/>
                <w:sz w:val="20"/>
                <w:szCs w:val="20"/>
                <w:lang w:val="it-IT"/>
              </w:rPr>
            </w:pPr>
            <w:r w:rsidRPr="00F74C70">
              <w:rPr>
                <w:rFonts w:ascii="Times New Roman" w:hAnsi="Times New Roman"/>
                <w:b w:val="0"/>
                <w:color w:val="000000"/>
                <w:sz w:val="20"/>
                <w:szCs w:val="20"/>
                <w:lang w:val="it-IT"/>
              </w:rPr>
              <w:t xml:space="preserve">Şimsek, A. ve Yıldırım, H. (2005). </w:t>
            </w:r>
            <w:r w:rsidRPr="00F74C70">
              <w:rPr>
                <w:rFonts w:ascii="Times New Roman" w:hAnsi="Times New Roman"/>
                <w:b w:val="0"/>
                <w:i/>
                <w:color w:val="000000"/>
                <w:sz w:val="20"/>
                <w:szCs w:val="20"/>
                <w:lang w:val="it-IT"/>
              </w:rPr>
              <w:t>Sosyal bilimlerde nitel araştırma yöntemleri</w:t>
            </w:r>
            <w:r w:rsidRPr="00F74C70">
              <w:rPr>
                <w:rFonts w:ascii="Times New Roman" w:hAnsi="Times New Roman"/>
                <w:b w:val="0"/>
                <w:color w:val="000000"/>
                <w:sz w:val="20"/>
                <w:szCs w:val="20"/>
                <w:lang w:val="it-IT"/>
              </w:rPr>
              <w:t xml:space="preserve">. Ankara: Seçkin Yayınları. </w:t>
            </w:r>
          </w:p>
          <w:p w14:paraId="4C661AF4" w14:textId="77777777" w:rsidR="00AE11FD" w:rsidRPr="00F74C70" w:rsidRDefault="00AE11FD" w:rsidP="00AE11FD">
            <w:pPr>
              <w:pStyle w:val="Balk4"/>
              <w:spacing w:before="0" w:after="0" w:line="276" w:lineRule="auto"/>
              <w:jc w:val="both"/>
              <w:rPr>
                <w:rFonts w:ascii="Times New Roman" w:hAnsi="Times New Roman"/>
                <w:b w:val="0"/>
                <w:color w:val="000000"/>
                <w:sz w:val="20"/>
                <w:szCs w:val="20"/>
              </w:rPr>
            </w:pPr>
            <w:r w:rsidRPr="00F74C70">
              <w:rPr>
                <w:rFonts w:ascii="Times New Roman" w:hAnsi="Times New Roman"/>
                <w:b w:val="0"/>
                <w:color w:val="000000"/>
                <w:sz w:val="20"/>
                <w:szCs w:val="20"/>
                <w:lang w:val="it-IT"/>
              </w:rPr>
              <w:t xml:space="preserve">Büyüköztürk, Ş. (2013). </w:t>
            </w:r>
            <w:r w:rsidRPr="00F74C70">
              <w:rPr>
                <w:rFonts w:ascii="Times New Roman" w:hAnsi="Times New Roman"/>
                <w:b w:val="0"/>
                <w:i/>
                <w:color w:val="000000"/>
                <w:sz w:val="20"/>
                <w:szCs w:val="20"/>
              </w:rPr>
              <w:t>Sosyal bilimler için veri analizi el kitabı istatistik, araştırma deseni spss uygulamaları ve yorum.</w:t>
            </w:r>
            <w:r w:rsidRPr="00F74C70">
              <w:rPr>
                <w:rFonts w:ascii="Times New Roman" w:hAnsi="Times New Roman"/>
                <w:b w:val="0"/>
                <w:color w:val="000000"/>
                <w:sz w:val="20"/>
                <w:szCs w:val="20"/>
              </w:rPr>
              <w:t xml:space="preserve"> Ankara: Pegem Akademi Yayınları. </w:t>
            </w:r>
          </w:p>
        </w:tc>
      </w:tr>
      <w:tr w:rsidR="00AE11FD" w:rsidRPr="00F74C70" w14:paraId="313A51CD" w14:textId="77777777" w:rsidTr="00AE11F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284C7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460B0E8F"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bl>
    <w:p w14:paraId="2560F4C0" w14:textId="77777777" w:rsidR="00AE11FD" w:rsidRPr="00F74C70" w:rsidRDefault="00AE11FD" w:rsidP="00AE11FD">
      <w:pPr>
        <w:spacing w:line="276" w:lineRule="auto"/>
        <w:rPr>
          <w:rFonts w:ascii="Times New Roman" w:hAnsi="Times New Roman"/>
          <w:sz w:val="20"/>
        </w:rPr>
      </w:pPr>
    </w:p>
    <w:p w14:paraId="139A23F9" w14:textId="77777777" w:rsidR="00AE11FD" w:rsidRPr="00F74C70" w:rsidRDefault="00AE11FD" w:rsidP="00AE11FD">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AE11FD" w:rsidRPr="00F74C70" w14:paraId="36708B93" w14:textId="77777777" w:rsidTr="00AE11F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B62C01B"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DERSİN HAFTALIK PLANI</w:t>
            </w:r>
          </w:p>
        </w:tc>
      </w:tr>
      <w:tr w:rsidR="00AE11FD" w:rsidRPr="00F74C70" w14:paraId="3BDF2148"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tcPr>
          <w:p w14:paraId="16A74FFC"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HAFTA</w:t>
            </w:r>
          </w:p>
        </w:tc>
        <w:tc>
          <w:tcPr>
            <w:tcW w:w="4407" w:type="pct"/>
            <w:tcBorders>
              <w:top w:val="single" w:sz="6" w:space="0" w:color="auto"/>
              <w:left w:val="single" w:sz="6" w:space="0" w:color="auto"/>
              <w:bottom w:val="single" w:sz="6" w:space="0" w:color="auto"/>
              <w:right w:val="single" w:sz="12" w:space="0" w:color="auto"/>
            </w:tcBorders>
          </w:tcPr>
          <w:p w14:paraId="2BB43843"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İŞLENEN KONULAR</w:t>
            </w:r>
          </w:p>
        </w:tc>
      </w:tr>
      <w:tr w:rsidR="00AE11FD" w:rsidRPr="00F74C70" w14:paraId="0A72DFDC"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0C90C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14:paraId="4F1C443E" w14:textId="77777777" w:rsidR="00AE11FD" w:rsidRPr="00F74C70" w:rsidRDefault="00AE11FD" w:rsidP="00AE11FD">
            <w:pPr>
              <w:spacing w:line="276" w:lineRule="auto"/>
              <w:rPr>
                <w:rFonts w:ascii="Times New Roman" w:hAnsi="Times New Roman"/>
                <w:color w:val="000000"/>
                <w:sz w:val="20"/>
              </w:rPr>
            </w:pPr>
            <w:r w:rsidRPr="00F74C70">
              <w:rPr>
                <w:rFonts w:ascii="Times New Roman" w:hAnsi="Times New Roman"/>
                <w:color w:val="000000"/>
                <w:sz w:val="20"/>
              </w:rPr>
              <w:t>“Okul Öncesi Eğitimde Araştırma I” dersinde hazırlanan öneri doğrultusunda veri toplama</w:t>
            </w:r>
          </w:p>
        </w:tc>
      </w:tr>
      <w:tr w:rsidR="00AE11FD" w:rsidRPr="00F74C70" w14:paraId="3DEA71C5"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402AC8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14:paraId="25A173F6" w14:textId="77777777" w:rsidR="00AE11FD" w:rsidRPr="00F74C70" w:rsidRDefault="00AE11FD" w:rsidP="00AE11FD">
            <w:pPr>
              <w:spacing w:line="276" w:lineRule="auto"/>
              <w:rPr>
                <w:rFonts w:ascii="Times New Roman" w:hAnsi="Times New Roman"/>
                <w:color w:val="000000"/>
                <w:sz w:val="20"/>
              </w:rPr>
            </w:pPr>
            <w:r w:rsidRPr="00F74C70">
              <w:rPr>
                <w:rFonts w:ascii="Times New Roman" w:hAnsi="Times New Roman"/>
                <w:color w:val="000000"/>
                <w:sz w:val="20"/>
              </w:rPr>
              <w:t>“Okul Öncesi Eğitimde Araştırma I” dersinde hazırlanan öneri doğrultusunda veri toplama</w:t>
            </w:r>
          </w:p>
        </w:tc>
      </w:tr>
      <w:tr w:rsidR="00AE11FD" w:rsidRPr="00F74C70" w14:paraId="1C8E18FB" w14:textId="77777777" w:rsidTr="00AE11FD">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1B5E64"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14:paraId="43011BA3" w14:textId="77777777" w:rsidR="00AE11FD" w:rsidRPr="00F74C70" w:rsidRDefault="00AE11FD" w:rsidP="00AE11FD">
            <w:pPr>
              <w:pStyle w:val="NormalWeb"/>
              <w:spacing w:after="0" w:line="276" w:lineRule="auto"/>
              <w:rPr>
                <w:color w:val="000000"/>
                <w:sz w:val="20"/>
                <w:szCs w:val="20"/>
              </w:rPr>
            </w:pPr>
            <w:r w:rsidRPr="00F74C70">
              <w:rPr>
                <w:color w:val="000000"/>
                <w:sz w:val="20"/>
                <w:szCs w:val="20"/>
              </w:rPr>
              <w:t>“Okul Öncesi Eğitimde Araştırma I” dersinde hazırlanan öneri doğrultusunda veri toplama</w:t>
            </w:r>
          </w:p>
        </w:tc>
      </w:tr>
      <w:tr w:rsidR="00AE11FD" w:rsidRPr="00F74C70" w14:paraId="3C58D1C8"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26103B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14:paraId="2ED8559A" w14:textId="77777777" w:rsidR="00AE11FD" w:rsidRPr="00F74C70" w:rsidRDefault="00AE11FD" w:rsidP="00AE11FD">
            <w:pPr>
              <w:spacing w:line="276" w:lineRule="auto"/>
              <w:rPr>
                <w:rFonts w:ascii="Times New Roman" w:hAnsi="Times New Roman"/>
                <w:bCs/>
                <w:color w:val="000000"/>
                <w:sz w:val="20"/>
              </w:rPr>
            </w:pPr>
            <w:r w:rsidRPr="00F74C70">
              <w:rPr>
                <w:rFonts w:ascii="Times New Roman" w:hAnsi="Times New Roman"/>
                <w:bCs/>
                <w:color w:val="000000"/>
                <w:sz w:val="20"/>
              </w:rPr>
              <w:t>Toplanan verilerin analiz edilmesi</w:t>
            </w:r>
          </w:p>
        </w:tc>
      </w:tr>
      <w:tr w:rsidR="00AE11FD" w:rsidRPr="00F74C70" w14:paraId="450DD5A3"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74C185"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14:paraId="3830D951" w14:textId="77777777" w:rsidR="00AE11FD" w:rsidRPr="00F74C70" w:rsidRDefault="00AE11FD" w:rsidP="00AE11FD">
            <w:pPr>
              <w:spacing w:line="276" w:lineRule="auto"/>
              <w:rPr>
                <w:rFonts w:ascii="Times New Roman" w:hAnsi="Times New Roman"/>
                <w:bCs/>
                <w:iCs/>
                <w:color w:val="000000"/>
                <w:sz w:val="20"/>
              </w:rPr>
            </w:pPr>
            <w:r w:rsidRPr="00F74C70">
              <w:rPr>
                <w:rFonts w:ascii="Times New Roman" w:hAnsi="Times New Roman"/>
                <w:bCs/>
                <w:color w:val="000000"/>
                <w:sz w:val="20"/>
              </w:rPr>
              <w:t>Toplanan verilerin analiz edilmesi</w:t>
            </w:r>
          </w:p>
        </w:tc>
      </w:tr>
      <w:tr w:rsidR="00AE11FD" w:rsidRPr="00F74C70" w14:paraId="0E2D900E"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EC9A68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9077558" w14:textId="77777777" w:rsidR="00AE11FD" w:rsidRPr="00F74C70" w:rsidRDefault="00AE11FD" w:rsidP="00AE11FD">
            <w:pPr>
              <w:pStyle w:val="NormalWeb"/>
              <w:spacing w:after="0" w:line="276" w:lineRule="auto"/>
              <w:rPr>
                <w:color w:val="000000"/>
                <w:sz w:val="20"/>
                <w:szCs w:val="20"/>
              </w:rPr>
            </w:pPr>
            <w:r w:rsidRPr="00F74C70">
              <w:rPr>
                <w:bCs/>
                <w:color w:val="000000"/>
                <w:sz w:val="20"/>
                <w:szCs w:val="20"/>
              </w:rPr>
              <w:t>Toplanan verilerin analiz edilmesi</w:t>
            </w:r>
          </w:p>
        </w:tc>
      </w:tr>
      <w:tr w:rsidR="00AE11FD" w:rsidRPr="00F74C70" w14:paraId="34FD97D6"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4FC2FD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tcPr>
          <w:p w14:paraId="59C350BF" w14:textId="77777777" w:rsidR="00AE11FD" w:rsidRPr="00F74C70" w:rsidRDefault="00AE11FD" w:rsidP="00AE11FD">
            <w:pPr>
              <w:spacing w:line="276" w:lineRule="auto"/>
              <w:rPr>
                <w:rFonts w:ascii="Times New Roman" w:hAnsi="Times New Roman"/>
                <w:color w:val="000000"/>
                <w:sz w:val="20"/>
              </w:rPr>
            </w:pPr>
            <w:r w:rsidRPr="00F74C70">
              <w:rPr>
                <w:rFonts w:ascii="Times New Roman" w:hAnsi="Times New Roman"/>
                <w:color w:val="000000"/>
                <w:sz w:val="20"/>
              </w:rPr>
              <w:t xml:space="preserve">Vize Sınavı </w:t>
            </w:r>
          </w:p>
        </w:tc>
      </w:tr>
      <w:tr w:rsidR="00AE11FD" w:rsidRPr="00F74C70" w14:paraId="48455146"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FB6CE85"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tcPr>
          <w:p w14:paraId="231DC618" w14:textId="77777777" w:rsidR="00AE11FD" w:rsidRPr="00F74C70" w:rsidRDefault="00AE11FD" w:rsidP="00AE11FD">
            <w:pPr>
              <w:pStyle w:val="NormalWeb"/>
              <w:spacing w:after="0" w:line="276" w:lineRule="auto"/>
              <w:rPr>
                <w:color w:val="000000"/>
                <w:sz w:val="20"/>
                <w:szCs w:val="20"/>
              </w:rPr>
            </w:pPr>
            <w:r w:rsidRPr="00F74C70">
              <w:rPr>
                <w:color w:val="000000"/>
                <w:sz w:val="20"/>
                <w:szCs w:val="20"/>
              </w:rPr>
              <w:t>Projenin Uygulanması ve Proje Sonuçlarının Değerlendirilmesi</w:t>
            </w:r>
          </w:p>
        </w:tc>
      </w:tr>
      <w:tr w:rsidR="00AE11FD" w:rsidRPr="00F74C70" w14:paraId="1C04ED08"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4BBA0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tcPr>
          <w:p w14:paraId="422B8E75" w14:textId="77777777" w:rsidR="00AE11FD" w:rsidRPr="00F74C70" w:rsidRDefault="00AE11FD" w:rsidP="00AE11FD">
            <w:pPr>
              <w:spacing w:line="276" w:lineRule="auto"/>
              <w:rPr>
                <w:rFonts w:ascii="Times New Roman" w:hAnsi="Times New Roman"/>
                <w:color w:val="000000"/>
                <w:sz w:val="20"/>
              </w:rPr>
            </w:pPr>
            <w:r w:rsidRPr="00F74C70">
              <w:rPr>
                <w:rFonts w:ascii="Times New Roman" w:hAnsi="Times New Roman"/>
                <w:color w:val="000000"/>
                <w:sz w:val="20"/>
              </w:rPr>
              <w:t>Projenin Uygulanması ve Proje Sonuçlarının Değerlendirilmesi</w:t>
            </w:r>
          </w:p>
        </w:tc>
      </w:tr>
      <w:tr w:rsidR="00AE11FD" w:rsidRPr="00F74C70" w14:paraId="22CF86B4"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4060D2C"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340C79" w14:textId="77777777" w:rsidR="00AE11FD" w:rsidRPr="00F74C70" w:rsidRDefault="00AE11FD" w:rsidP="00AE11FD">
            <w:pPr>
              <w:spacing w:line="276" w:lineRule="auto"/>
              <w:rPr>
                <w:rFonts w:ascii="Times New Roman" w:hAnsi="Times New Roman"/>
                <w:color w:val="000000"/>
                <w:sz w:val="20"/>
              </w:rPr>
            </w:pPr>
            <w:r w:rsidRPr="00F74C70">
              <w:rPr>
                <w:rFonts w:ascii="Times New Roman" w:hAnsi="Times New Roman"/>
                <w:color w:val="000000"/>
                <w:sz w:val="20"/>
              </w:rPr>
              <w:t>Projenin Uygulanması ve Proje Sonuçlarının Değerlendirilmesi</w:t>
            </w:r>
          </w:p>
        </w:tc>
      </w:tr>
      <w:tr w:rsidR="00AE11FD" w:rsidRPr="00F74C70" w14:paraId="6CD7DB68"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6F6DE7"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tcPr>
          <w:p w14:paraId="63D7E77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Proje Sonuçlarının Raporlaştırılması ve Tartışılması</w:t>
            </w:r>
          </w:p>
        </w:tc>
      </w:tr>
      <w:tr w:rsidR="00AE11FD" w:rsidRPr="00F74C70" w14:paraId="778E3E81" w14:textId="77777777" w:rsidTr="00AE11FD">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009057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tcPr>
          <w:p w14:paraId="65227FD0"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Proje Sonuçlarının Raporlaştırılması ve Tartışılması</w:t>
            </w:r>
          </w:p>
        </w:tc>
      </w:tr>
      <w:tr w:rsidR="00AE11FD" w:rsidRPr="00F74C70" w14:paraId="295CC94D" w14:textId="77777777" w:rsidTr="00AE11FD">
        <w:trPr>
          <w:trHeight w:val="199"/>
          <w:jc w:val="center"/>
        </w:trPr>
        <w:tc>
          <w:tcPr>
            <w:tcW w:w="593" w:type="pct"/>
            <w:tcBorders>
              <w:top w:val="single" w:sz="6" w:space="0" w:color="auto"/>
              <w:left w:val="single" w:sz="12" w:space="0" w:color="auto"/>
              <w:bottom w:val="single" w:sz="6" w:space="0" w:color="auto"/>
              <w:right w:val="single" w:sz="6" w:space="0" w:color="auto"/>
            </w:tcBorders>
            <w:vAlign w:val="center"/>
          </w:tcPr>
          <w:p w14:paraId="2700C2F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tcPr>
          <w:p w14:paraId="63435690" w14:textId="77777777" w:rsidR="00AE11FD" w:rsidRPr="00F74C70" w:rsidRDefault="00AE11FD" w:rsidP="00AE11FD">
            <w:pPr>
              <w:pStyle w:val="NormalWeb"/>
              <w:spacing w:line="276" w:lineRule="auto"/>
              <w:rPr>
                <w:color w:val="000000"/>
                <w:sz w:val="20"/>
                <w:szCs w:val="20"/>
              </w:rPr>
            </w:pPr>
            <w:r w:rsidRPr="00F74C70">
              <w:rPr>
                <w:color w:val="000000"/>
                <w:sz w:val="20"/>
                <w:szCs w:val="20"/>
              </w:rPr>
              <w:t>Proje Sonuçlarının Raporlaştırılması ve Tartışılması</w:t>
            </w:r>
          </w:p>
        </w:tc>
      </w:tr>
      <w:tr w:rsidR="00AE11FD" w:rsidRPr="00F74C70" w14:paraId="4695EF3D" w14:textId="77777777" w:rsidTr="00AE11F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14:paraId="67A3538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14:paraId="7FC869F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 FİNAL SINAVI </w:t>
            </w:r>
          </w:p>
        </w:tc>
      </w:tr>
    </w:tbl>
    <w:p w14:paraId="0107CE28" w14:textId="77777777" w:rsidR="00AE11FD" w:rsidRPr="00F74C70" w:rsidRDefault="00AE11FD" w:rsidP="00AE11FD">
      <w:pPr>
        <w:spacing w:line="276" w:lineRule="auto"/>
        <w:rPr>
          <w:rFonts w:ascii="Times New Roman" w:hAnsi="Times New Roman"/>
          <w:color w:val="FF0000"/>
          <w:sz w:val="20"/>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E11FD" w:rsidRPr="00F74C70" w14:paraId="60B73772" w14:textId="77777777" w:rsidTr="00AE11FD">
        <w:tc>
          <w:tcPr>
            <w:tcW w:w="603" w:type="dxa"/>
            <w:tcBorders>
              <w:top w:val="single" w:sz="12" w:space="0" w:color="auto"/>
              <w:left w:val="single" w:sz="12" w:space="0" w:color="auto"/>
              <w:bottom w:val="single" w:sz="6" w:space="0" w:color="auto"/>
              <w:right w:val="single" w:sz="6" w:space="0" w:color="auto"/>
            </w:tcBorders>
            <w:vAlign w:val="center"/>
            <w:hideMark/>
          </w:tcPr>
          <w:p w14:paraId="237C839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NO</w:t>
            </w:r>
          </w:p>
        </w:tc>
        <w:tc>
          <w:tcPr>
            <w:tcW w:w="7585" w:type="dxa"/>
            <w:tcBorders>
              <w:top w:val="single" w:sz="12" w:space="0" w:color="auto"/>
              <w:left w:val="single" w:sz="6" w:space="0" w:color="auto"/>
              <w:bottom w:val="single" w:sz="6" w:space="0" w:color="auto"/>
              <w:right w:val="single" w:sz="6" w:space="0" w:color="auto"/>
            </w:tcBorders>
            <w:hideMark/>
          </w:tcPr>
          <w:p w14:paraId="7AD0EE07"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14:paraId="3C48746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14:paraId="42A633D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14:paraId="7D2071B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1</w:t>
            </w:r>
          </w:p>
        </w:tc>
      </w:tr>
      <w:tr w:rsidR="00AE11FD" w:rsidRPr="00F74C70" w14:paraId="27DE752F"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6FD6F2A4"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w:t>
            </w:r>
          </w:p>
        </w:tc>
        <w:tc>
          <w:tcPr>
            <w:tcW w:w="7585" w:type="dxa"/>
            <w:tcBorders>
              <w:top w:val="single" w:sz="6" w:space="0" w:color="auto"/>
              <w:left w:val="single" w:sz="6" w:space="0" w:color="auto"/>
              <w:bottom w:val="single" w:sz="6" w:space="0" w:color="auto"/>
              <w:right w:val="single" w:sz="6" w:space="0" w:color="auto"/>
            </w:tcBorders>
            <w:hideMark/>
          </w:tcPr>
          <w:p w14:paraId="242782CD"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1AD1CAD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7D5E6D51"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2A94C1E0" w14:textId="77777777" w:rsidR="00AE11FD" w:rsidRPr="00F74C70" w:rsidRDefault="00AE11FD" w:rsidP="00AE11FD">
            <w:pPr>
              <w:spacing w:line="276" w:lineRule="auto"/>
              <w:jc w:val="both"/>
              <w:rPr>
                <w:rFonts w:ascii="Times New Roman" w:hAnsi="Times New Roman"/>
                <w:sz w:val="20"/>
              </w:rPr>
            </w:pPr>
          </w:p>
        </w:tc>
      </w:tr>
      <w:tr w:rsidR="00AE11FD" w:rsidRPr="00F74C70" w14:paraId="59375E62"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1C42588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2</w:t>
            </w:r>
          </w:p>
        </w:tc>
        <w:tc>
          <w:tcPr>
            <w:tcW w:w="7585" w:type="dxa"/>
            <w:tcBorders>
              <w:top w:val="single" w:sz="6" w:space="0" w:color="auto"/>
              <w:left w:val="single" w:sz="6" w:space="0" w:color="auto"/>
              <w:bottom w:val="single" w:sz="6" w:space="0" w:color="auto"/>
              <w:right w:val="single" w:sz="6" w:space="0" w:color="auto"/>
            </w:tcBorders>
            <w:hideMark/>
          </w:tcPr>
          <w:p w14:paraId="384A0AD4"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14:paraId="0B8E492D"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6C99F4DF"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14:paraId="695411AF" w14:textId="77777777" w:rsidR="00AE11FD" w:rsidRPr="00F74C70" w:rsidRDefault="00AE11FD" w:rsidP="00AE11FD">
            <w:pPr>
              <w:spacing w:line="276" w:lineRule="auto"/>
              <w:jc w:val="both"/>
              <w:rPr>
                <w:rFonts w:ascii="Times New Roman" w:hAnsi="Times New Roman"/>
                <w:sz w:val="20"/>
              </w:rPr>
            </w:pPr>
          </w:p>
        </w:tc>
      </w:tr>
      <w:tr w:rsidR="00AE11FD" w:rsidRPr="00F74C70" w14:paraId="060F9041"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3C2CC073"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3</w:t>
            </w:r>
          </w:p>
        </w:tc>
        <w:tc>
          <w:tcPr>
            <w:tcW w:w="7585" w:type="dxa"/>
            <w:tcBorders>
              <w:top w:val="single" w:sz="6" w:space="0" w:color="auto"/>
              <w:left w:val="single" w:sz="6" w:space="0" w:color="auto"/>
              <w:bottom w:val="single" w:sz="6" w:space="0" w:color="auto"/>
              <w:right w:val="single" w:sz="6" w:space="0" w:color="auto"/>
            </w:tcBorders>
            <w:hideMark/>
          </w:tcPr>
          <w:p w14:paraId="1BDFD65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752F9EC6"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EEB0ED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5AA4F9CA" w14:textId="77777777" w:rsidR="00AE11FD" w:rsidRPr="00F74C70" w:rsidRDefault="00AE11FD" w:rsidP="00AE11FD">
            <w:pPr>
              <w:spacing w:line="276" w:lineRule="auto"/>
              <w:jc w:val="both"/>
              <w:rPr>
                <w:rFonts w:ascii="Times New Roman" w:hAnsi="Times New Roman"/>
                <w:sz w:val="20"/>
              </w:rPr>
            </w:pPr>
          </w:p>
        </w:tc>
      </w:tr>
      <w:tr w:rsidR="00AE11FD" w:rsidRPr="00F74C70" w14:paraId="4C5E73AA"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1E1DC73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4</w:t>
            </w:r>
          </w:p>
        </w:tc>
        <w:tc>
          <w:tcPr>
            <w:tcW w:w="7585" w:type="dxa"/>
            <w:tcBorders>
              <w:top w:val="single" w:sz="6" w:space="0" w:color="auto"/>
              <w:left w:val="single" w:sz="6" w:space="0" w:color="auto"/>
              <w:bottom w:val="single" w:sz="6" w:space="0" w:color="auto"/>
              <w:right w:val="single" w:sz="6" w:space="0" w:color="auto"/>
            </w:tcBorders>
            <w:hideMark/>
          </w:tcPr>
          <w:p w14:paraId="7771166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8760DF7"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7402A9C0"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25370F9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r>
      <w:tr w:rsidR="00AE11FD" w:rsidRPr="00F74C70" w14:paraId="6C87FE42"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5E88301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5</w:t>
            </w:r>
          </w:p>
        </w:tc>
        <w:tc>
          <w:tcPr>
            <w:tcW w:w="7585" w:type="dxa"/>
            <w:tcBorders>
              <w:top w:val="single" w:sz="6" w:space="0" w:color="auto"/>
              <w:left w:val="single" w:sz="6" w:space="0" w:color="auto"/>
              <w:bottom w:val="single" w:sz="6" w:space="0" w:color="auto"/>
              <w:right w:val="single" w:sz="6" w:space="0" w:color="auto"/>
            </w:tcBorders>
            <w:hideMark/>
          </w:tcPr>
          <w:p w14:paraId="29AA2C24"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06C1AA1"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4E4632C8"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76170782"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AE11FD" w:rsidRPr="00F74C70" w14:paraId="559F6944"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383229E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6</w:t>
            </w:r>
          </w:p>
        </w:tc>
        <w:tc>
          <w:tcPr>
            <w:tcW w:w="7585" w:type="dxa"/>
            <w:tcBorders>
              <w:top w:val="single" w:sz="6" w:space="0" w:color="auto"/>
              <w:left w:val="single" w:sz="6" w:space="0" w:color="auto"/>
              <w:bottom w:val="single" w:sz="6" w:space="0" w:color="auto"/>
              <w:right w:val="single" w:sz="6" w:space="0" w:color="auto"/>
            </w:tcBorders>
            <w:hideMark/>
          </w:tcPr>
          <w:p w14:paraId="777D78F9"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14:paraId="2396D94D"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6D1B27BA"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45CFF2B8" w14:textId="77777777" w:rsidR="00AE11FD" w:rsidRPr="00F74C70" w:rsidRDefault="00AE11FD" w:rsidP="00AE11FD">
            <w:pPr>
              <w:spacing w:line="276" w:lineRule="auto"/>
              <w:jc w:val="both"/>
              <w:rPr>
                <w:rFonts w:ascii="Times New Roman" w:hAnsi="Times New Roman"/>
                <w:sz w:val="20"/>
              </w:rPr>
            </w:pPr>
          </w:p>
        </w:tc>
      </w:tr>
      <w:tr w:rsidR="00AE11FD" w:rsidRPr="00F74C70" w14:paraId="37D5D5A4"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5F96292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7</w:t>
            </w:r>
          </w:p>
        </w:tc>
        <w:tc>
          <w:tcPr>
            <w:tcW w:w="7585" w:type="dxa"/>
            <w:tcBorders>
              <w:top w:val="single" w:sz="6" w:space="0" w:color="auto"/>
              <w:left w:val="single" w:sz="6" w:space="0" w:color="auto"/>
              <w:bottom w:val="single" w:sz="6" w:space="0" w:color="auto"/>
              <w:right w:val="single" w:sz="6" w:space="0" w:color="auto"/>
            </w:tcBorders>
            <w:hideMark/>
          </w:tcPr>
          <w:p w14:paraId="1EB6642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562D574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14:paraId="247B2015"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228A89D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AE11FD" w:rsidRPr="00F74C70" w14:paraId="2DD31379"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2171CFB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8</w:t>
            </w:r>
          </w:p>
        </w:tc>
        <w:tc>
          <w:tcPr>
            <w:tcW w:w="7585" w:type="dxa"/>
            <w:tcBorders>
              <w:top w:val="single" w:sz="6" w:space="0" w:color="auto"/>
              <w:left w:val="single" w:sz="6" w:space="0" w:color="auto"/>
              <w:bottom w:val="single" w:sz="6" w:space="0" w:color="auto"/>
              <w:right w:val="single" w:sz="6" w:space="0" w:color="auto"/>
            </w:tcBorders>
            <w:hideMark/>
          </w:tcPr>
          <w:p w14:paraId="26398E59"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0916A608"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14:paraId="44EC2F23"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33D92E54"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AE11FD" w:rsidRPr="00F74C70" w14:paraId="7D75905B"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159EE353"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9</w:t>
            </w:r>
          </w:p>
        </w:tc>
        <w:tc>
          <w:tcPr>
            <w:tcW w:w="7585" w:type="dxa"/>
            <w:tcBorders>
              <w:top w:val="single" w:sz="6" w:space="0" w:color="auto"/>
              <w:left w:val="single" w:sz="6" w:space="0" w:color="auto"/>
              <w:bottom w:val="single" w:sz="6" w:space="0" w:color="auto"/>
              <w:right w:val="single" w:sz="6" w:space="0" w:color="auto"/>
            </w:tcBorders>
            <w:hideMark/>
          </w:tcPr>
          <w:p w14:paraId="0B839CE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53262048"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78B13B00"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2316ED4"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AE11FD" w:rsidRPr="00F74C70" w14:paraId="036C271B"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222FEEF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10</w:t>
            </w:r>
          </w:p>
        </w:tc>
        <w:tc>
          <w:tcPr>
            <w:tcW w:w="7585" w:type="dxa"/>
            <w:tcBorders>
              <w:top w:val="single" w:sz="6" w:space="0" w:color="auto"/>
              <w:left w:val="single" w:sz="6" w:space="0" w:color="auto"/>
              <w:bottom w:val="single" w:sz="6" w:space="0" w:color="auto"/>
              <w:right w:val="single" w:sz="6" w:space="0" w:color="auto"/>
            </w:tcBorders>
            <w:hideMark/>
          </w:tcPr>
          <w:p w14:paraId="23F04A89"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14:paraId="54682F74"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BF14C22"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330289C5"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AE11FD" w:rsidRPr="00F74C70" w14:paraId="77EA1BF6"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6724F6C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11</w:t>
            </w:r>
          </w:p>
        </w:tc>
        <w:tc>
          <w:tcPr>
            <w:tcW w:w="7585" w:type="dxa"/>
            <w:tcBorders>
              <w:top w:val="single" w:sz="6" w:space="0" w:color="auto"/>
              <w:left w:val="single" w:sz="6" w:space="0" w:color="auto"/>
              <w:bottom w:val="single" w:sz="6" w:space="0" w:color="auto"/>
              <w:right w:val="single" w:sz="6" w:space="0" w:color="auto"/>
            </w:tcBorders>
            <w:hideMark/>
          </w:tcPr>
          <w:p w14:paraId="101CCE99" w14:textId="77777777" w:rsidR="00AE11FD" w:rsidRPr="00F74C70" w:rsidRDefault="00AE11FD"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14:paraId="3C2E78E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DE228E3"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14:paraId="484771E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AE11FD" w:rsidRPr="00F74C70" w14:paraId="6CE0E346"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6B3F932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12</w:t>
            </w:r>
          </w:p>
        </w:tc>
        <w:tc>
          <w:tcPr>
            <w:tcW w:w="7585" w:type="dxa"/>
            <w:tcBorders>
              <w:top w:val="single" w:sz="6" w:space="0" w:color="auto"/>
              <w:left w:val="single" w:sz="6" w:space="0" w:color="auto"/>
              <w:bottom w:val="single" w:sz="6" w:space="0" w:color="auto"/>
              <w:right w:val="single" w:sz="6" w:space="0" w:color="auto"/>
            </w:tcBorders>
            <w:hideMark/>
          </w:tcPr>
          <w:p w14:paraId="00FDBA8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w:t>
            </w:r>
            <w:proofErr w:type="gramStart"/>
            <w:r w:rsidRPr="00F74C70">
              <w:rPr>
                <w:rFonts w:ascii="Times New Roman" w:hAnsi="Times New Roman"/>
                <w:sz w:val="20"/>
              </w:rPr>
              <w:t>alarak  eğitim</w:t>
            </w:r>
            <w:proofErr w:type="gramEnd"/>
            <w:r w:rsidRPr="00F74C70">
              <w:rPr>
                <w:rFonts w:ascii="Times New Roman" w:hAnsi="Times New Roman"/>
                <w:sz w:val="20"/>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20EA9CA6"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tcPr>
          <w:p w14:paraId="63885595"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14:paraId="00483333"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AE11FD" w:rsidRPr="00F74C70" w14:paraId="115FC65E"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0A7BD3A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13</w:t>
            </w:r>
          </w:p>
        </w:tc>
        <w:tc>
          <w:tcPr>
            <w:tcW w:w="7585" w:type="dxa"/>
            <w:tcBorders>
              <w:top w:val="single" w:sz="6" w:space="0" w:color="auto"/>
              <w:left w:val="single" w:sz="6" w:space="0" w:color="auto"/>
              <w:bottom w:val="single" w:sz="6" w:space="0" w:color="auto"/>
              <w:right w:val="single" w:sz="6" w:space="0" w:color="auto"/>
            </w:tcBorders>
            <w:hideMark/>
          </w:tcPr>
          <w:p w14:paraId="4B7403E3"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Türk eğitim sistemi’nin amaç, ilke, </w:t>
            </w:r>
            <w:proofErr w:type="gramStart"/>
            <w:r w:rsidRPr="00F74C70">
              <w:rPr>
                <w:rFonts w:ascii="Times New Roman" w:hAnsi="Times New Roman"/>
                <w:sz w:val="20"/>
              </w:rPr>
              <w:t>vizyon</w:t>
            </w:r>
            <w:proofErr w:type="gramEnd"/>
            <w:r w:rsidRPr="00F74C70">
              <w:rPr>
                <w:rFonts w:ascii="Times New Roman" w:hAnsi="Times New Roman"/>
                <w:sz w:val="20"/>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14:paraId="3CC60138"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3298E73"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C4A81BB"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AE11FD" w:rsidRPr="00F74C70" w14:paraId="0E88F74F"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2249B90D"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14</w:t>
            </w:r>
          </w:p>
        </w:tc>
        <w:tc>
          <w:tcPr>
            <w:tcW w:w="7585" w:type="dxa"/>
            <w:tcBorders>
              <w:top w:val="single" w:sz="6" w:space="0" w:color="auto"/>
              <w:left w:val="single" w:sz="6" w:space="0" w:color="auto"/>
              <w:bottom w:val="single" w:sz="6" w:space="0" w:color="auto"/>
              <w:right w:val="single" w:sz="6" w:space="0" w:color="auto"/>
            </w:tcBorders>
            <w:hideMark/>
          </w:tcPr>
          <w:p w14:paraId="014CE458"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14:paraId="7DE0B56B"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09CC595"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9549FF4" w14:textId="77777777" w:rsidR="00AE11FD" w:rsidRPr="00F74C70" w:rsidRDefault="00AE11FD" w:rsidP="00AE11FD">
            <w:pPr>
              <w:spacing w:line="276" w:lineRule="auto"/>
              <w:jc w:val="both"/>
              <w:rPr>
                <w:rFonts w:ascii="Times New Roman" w:hAnsi="Times New Roman"/>
                <w:sz w:val="20"/>
              </w:rPr>
            </w:pPr>
          </w:p>
        </w:tc>
      </w:tr>
      <w:tr w:rsidR="00AE11FD" w:rsidRPr="00F74C70" w14:paraId="03BF237B"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378456D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15</w:t>
            </w:r>
          </w:p>
        </w:tc>
        <w:tc>
          <w:tcPr>
            <w:tcW w:w="7585" w:type="dxa"/>
            <w:tcBorders>
              <w:top w:val="single" w:sz="6" w:space="0" w:color="auto"/>
              <w:left w:val="single" w:sz="6" w:space="0" w:color="auto"/>
              <w:bottom w:val="single" w:sz="6" w:space="0" w:color="auto"/>
              <w:right w:val="single" w:sz="6" w:space="0" w:color="auto"/>
            </w:tcBorders>
            <w:hideMark/>
          </w:tcPr>
          <w:p w14:paraId="6B05027F"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14:paraId="3A3DB467"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6C3EAD68"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B8F4E64" w14:textId="77777777" w:rsidR="00AE11FD" w:rsidRPr="00F74C70" w:rsidRDefault="00AE11FD" w:rsidP="00AE11FD">
            <w:pPr>
              <w:spacing w:line="276" w:lineRule="auto"/>
              <w:jc w:val="both"/>
              <w:rPr>
                <w:rFonts w:ascii="Times New Roman" w:hAnsi="Times New Roman"/>
                <w:sz w:val="20"/>
              </w:rPr>
            </w:pPr>
          </w:p>
        </w:tc>
      </w:tr>
      <w:tr w:rsidR="00AE11FD" w:rsidRPr="00F74C70" w14:paraId="4E513687"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56C0CE4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16</w:t>
            </w:r>
          </w:p>
        </w:tc>
        <w:tc>
          <w:tcPr>
            <w:tcW w:w="7585" w:type="dxa"/>
            <w:tcBorders>
              <w:top w:val="single" w:sz="6" w:space="0" w:color="auto"/>
              <w:left w:val="single" w:sz="6" w:space="0" w:color="auto"/>
              <w:bottom w:val="single" w:sz="6" w:space="0" w:color="auto"/>
              <w:right w:val="single" w:sz="6" w:space="0" w:color="auto"/>
            </w:tcBorders>
            <w:hideMark/>
          </w:tcPr>
          <w:p w14:paraId="3DB6FE52" w14:textId="77777777" w:rsidR="00AE11FD" w:rsidRPr="00F74C70" w:rsidRDefault="00AE11FD"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14:paraId="304758EC"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3C2B1400"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BAB1BAA" w14:textId="77777777" w:rsidR="00AE11FD" w:rsidRPr="00F74C70" w:rsidRDefault="00AE11FD" w:rsidP="00AE11FD">
            <w:pPr>
              <w:spacing w:line="276" w:lineRule="auto"/>
              <w:jc w:val="both"/>
              <w:rPr>
                <w:rFonts w:ascii="Times New Roman" w:hAnsi="Times New Roman"/>
                <w:sz w:val="20"/>
              </w:rPr>
            </w:pPr>
          </w:p>
        </w:tc>
      </w:tr>
      <w:tr w:rsidR="00AE11FD" w:rsidRPr="00F74C70" w14:paraId="06E86247"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1CA5B6D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17</w:t>
            </w:r>
          </w:p>
        </w:tc>
        <w:tc>
          <w:tcPr>
            <w:tcW w:w="7585" w:type="dxa"/>
            <w:tcBorders>
              <w:top w:val="single" w:sz="6" w:space="0" w:color="auto"/>
              <w:left w:val="single" w:sz="6" w:space="0" w:color="auto"/>
              <w:bottom w:val="single" w:sz="6" w:space="0" w:color="auto"/>
              <w:right w:val="single" w:sz="6" w:space="0" w:color="auto"/>
            </w:tcBorders>
            <w:hideMark/>
          </w:tcPr>
          <w:p w14:paraId="1C64B2E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14:paraId="5E30C686"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103CE4C4"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B20DDC4"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AE11FD" w:rsidRPr="00F74C70" w14:paraId="3EFBE221"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1C0EE88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18</w:t>
            </w:r>
          </w:p>
        </w:tc>
        <w:tc>
          <w:tcPr>
            <w:tcW w:w="7585" w:type="dxa"/>
            <w:tcBorders>
              <w:top w:val="single" w:sz="6" w:space="0" w:color="auto"/>
              <w:left w:val="single" w:sz="6" w:space="0" w:color="auto"/>
              <w:bottom w:val="single" w:sz="6" w:space="0" w:color="auto"/>
              <w:right w:val="single" w:sz="6" w:space="0" w:color="auto"/>
            </w:tcBorders>
            <w:hideMark/>
          </w:tcPr>
          <w:p w14:paraId="02FA64E0"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14:paraId="5AFC87D7"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24F4323A"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737B3DC" w14:textId="77777777" w:rsidR="00AE11FD" w:rsidRPr="00F74C70" w:rsidRDefault="00AE11FD" w:rsidP="00AE11FD">
            <w:pPr>
              <w:spacing w:line="276" w:lineRule="auto"/>
              <w:jc w:val="both"/>
              <w:rPr>
                <w:rFonts w:ascii="Times New Roman" w:hAnsi="Times New Roman"/>
                <w:sz w:val="20"/>
              </w:rPr>
            </w:pPr>
          </w:p>
        </w:tc>
      </w:tr>
      <w:tr w:rsidR="00AE11FD" w:rsidRPr="00F74C70" w14:paraId="0CFA7699"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601ED258"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19</w:t>
            </w:r>
          </w:p>
        </w:tc>
        <w:tc>
          <w:tcPr>
            <w:tcW w:w="7585" w:type="dxa"/>
            <w:tcBorders>
              <w:top w:val="single" w:sz="6" w:space="0" w:color="auto"/>
              <w:left w:val="single" w:sz="6" w:space="0" w:color="auto"/>
              <w:bottom w:val="single" w:sz="6" w:space="0" w:color="auto"/>
              <w:right w:val="single" w:sz="6" w:space="0" w:color="auto"/>
            </w:tcBorders>
            <w:hideMark/>
          </w:tcPr>
          <w:p w14:paraId="1978695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14:paraId="3B6CF8C1"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E8FE405"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512B80D6"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AE11FD" w:rsidRPr="00F74C70" w14:paraId="3503F094"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7FA491C9"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20</w:t>
            </w:r>
          </w:p>
        </w:tc>
        <w:tc>
          <w:tcPr>
            <w:tcW w:w="7585" w:type="dxa"/>
            <w:tcBorders>
              <w:top w:val="single" w:sz="6" w:space="0" w:color="auto"/>
              <w:left w:val="single" w:sz="6" w:space="0" w:color="auto"/>
              <w:bottom w:val="single" w:sz="6" w:space="0" w:color="auto"/>
              <w:right w:val="single" w:sz="6" w:space="0" w:color="auto"/>
            </w:tcBorders>
            <w:hideMark/>
          </w:tcPr>
          <w:p w14:paraId="6779D3C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14:paraId="47BECB51"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7D8AC195"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4F316531" w14:textId="77777777" w:rsidR="00AE11FD" w:rsidRPr="00F74C70" w:rsidRDefault="00AE11FD" w:rsidP="00AE11FD">
            <w:pPr>
              <w:spacing w:line="276" w:lineRule="auto"/>
              <w:jc w:val="both"/>
              <w:rPr>
                <w:rFonts w:ascii="Times New Roman" w:hAnsi="Times New Roman"/>
                <w:sz w:val="20"/>
              </w:rPr>
            </w:pPr>
          </w:p>
        </w:tc>
      </w:tr>
      <w:tr w:rsidR="00AE11FD" w:rsidRPr="00F74C70" w14:paraId="60ED5731"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7331273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21</w:t>
            </w:r>
          </w:p>
        </w:tc>
        <w:tc>
          <w:tcPr>
            <w:tcW w:w="7585" w:type="dxa"/>
            <w:tcBorders>
              <w:top w:val="single" w:sz="6" w:space="0" w:color="auto"/>
              <w:left w:val="single" w:sz="6" w:space="0" w:color="auto"/>
              <w:bottom w:val="single" w:sz="6" w:space="0" w:color="auto"/>
              <w:right w:val="single" w:sz="6" w:space="0" w:color="auto"/>
            </w:tcBorders>
            <w:hideMark/>
          </w:tcPr>
          <w:p w14:paraId="3FB9834E" w14:textId="77777777" w:rsidR="00AE11FD" w:rsidRPr="00F74C70" w:rsidRDefault="00AE11FD"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14:paraId="4AEF0E98"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14:paraId="500FAD17"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04703D53" w14:textId="77777777" w:rsidR="00AE11FD" w:rsidRPr="00F74C70" w:rsidRDefault="00AE11FD" w:rsidP="00AE11FD">
            <w:pPr>
              <w:spacing w:line="276" w:lineRule="auto"/>
              <w:jc w:val="both"/>
              <w:rPr>
                <w:rFonts w:ascii="Times New Roman" w:hAnsi="Times New Roman"/>
                <w:sz w:val="20"/>
              </w:rPr>
            </w:pPr>
          </w:p>
        </w:tc>
      </w:tr>
      <w:tr w:rsidR="00AE11FD" w:rsidRPr="00F74C70" w14:paraId="575529BF" w14:textId="77777777" w:rsidTr="00AE11FD">
        <w:tc>
          <w:tcPr>
            <w:tcW w:w="603" w:type="dxa"/>
            <w:tcBorders>
              <w:top w:val="single" w:sz="6" w:space="0" w:color="auto"/>
              <w:left w:val="single" w:sz="12" w:space="0" w:color="auto"/>
              <w:bottom w:val="single" w:sz="6" w:space="0" w:color="auto"/>
              <w:right w:val="single" w:sz="6" w:space="0" w:color="auto"/>
            </w:tcBorders>
            <w:vAlign w:val="center"/>
            <w:hideMark/>
          </w:tcPr>
          <w:p w14:paraId="0C36DBE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22</w:t>
            </w:r>
          </w:p>
        </w:tc>
        <w:tc>
          <w:tcPr>
            <w:tcW w:w="7585" w:type="dxa"/>
            <w:tcBorders>
              <w:top w:val="single" w:sz="6" w:space="0" w:color="auto"/>
              <w:left w:val="single" w:sz="6" w:space="0" w:color="auto"/>
              <w:bottom w:val="single" w:sz="6" w:space="0" w:color="auto"/>
              <w:right w:val="single" w:sz="6" w:space="0" w:color="auto"/>
            </w:tcBorders>
            <w:hideMark/>
          </w:tcPr>
          <w:p w14:paraId="2F9FE6D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14:paraId="2468AF56"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14:paraId="5F1B442B" w14:textId="77777777" w:rsidR="00AE11FD" w:rsidRPr="00F74C70" w:rsidRDefault="00AE11FD" w:rsidP="00AE11FD">
            <w:pPr>
              <w:spacing w:line="276" w:lineRule="auto"/>
              <w:jc w:val="both"/>
              <w:rPr>
                <w:rFonts w:ascii="Times New Roman" w:hAnsi="Times New Roman"/>
                <w:sz w:val="20"/>
              </w:rPr>
            </w:pPr>
          </w:p>
        </w:tc>
        <w:tc>
          <w:tcPr>
            <w:tcW w:w="567" w:type="dxa"/>
            <w:tcBorders>
              <w:top w:val="single" w:sz="6" w:space="0" w:color="auto"/>
              <w:left w:val="single" w:sz="6" w:space="0" w:color="auto"/>
              <w:bottom w:val="single" w:sz="6" w:space="0" w:color="auto"/>
              <w:right w:val="single" w:sz="12" w:space="0" w:color="auto"/>
            </w:tcBorders>
            <w:vAlign w:val="center"/>
          </w:tcPr>
          <w:p w14:paraId="3412FBDD"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rPr>
              <w:t>x</w:t>
            </w:r>
            <w:proofErr w:type="gramEnd"/>
          </w:p>
        </w:tc>
      </w:tr>
      <w:tr w:rsidR="00AE11FD" w:rsidRPr="00F74C70" w14:paraId="2A135F2C" w14:textId="77777777" w:rsidTr="00AE11FD">
        <w:tc>
          <w:tcPr>
            <w:tcW w:w="9889" w:type="dxa"/>
            <w:gridSpan w:val="5"/>
            <w:tcBorders>
              <w:top w:val="single" w:sz="6" w:space="0" w:color="auto"/>
              <w:left w:val="single" w:sz="12" w:space="0" w:color="auto"/>
              <w:bottom w:val="single" w:sz="12" w:space="0" w:color="auto"/>
              <w:right w:val="single" w:sz="12" w:space="0" w:color="auto"/>
            </w:tcBorders>
            <w:vAlign w:val="center"/>
            <w:hideMark/>
          </w:tcPr>
          <w:p w14:paraId="792F63C4"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1:Hiç Katkısı Yok. 2:Kısmen Katkısı Var. 3:Tam Katkısı Var.</w:t>
            </w:r>
          </w:p>
        </w:tc>
      </w:tr>
    </w:tbl>
    <w:p w14:paraId="4436F652" w14:textId="77777777" w:rsidR="00AE11FD" w:rsidRPr="00F74C70" w:rsidRDefault="00AE11FD" w:rsidP="00AE11FD">
      <w:pPr>
        <w:spacing w:line="276" w:lineRule="auto"/>
        <w:rPr>
          <w:rFonts w:ascii="Times New Roman" w:hAnsi="Times New Roman"/>
          <w:color w:val="FF0000"/>
          <w:sz w:val="20"/>
        </w:rPr>
      </w:pPr>
    </w:p>
    <w:p w14:paraId="0B9491BE" w14:textId="77777777" w:rsidR="00AE11FD" w:rsidRPr="00F74C70" w:rsidRDefault="00AE11FD" w:rsidP="00F37EEA">
      <w:pPr>
        <w:rPr>
          <w:rFonts w:ascii="Times New Roman" w:hAnsi="Times New Roman"/>
          <w:sz w:val="20"/>
        </w:rPr>
      </w:pPr>
    </w:p>
    <w:p w14:paraId="5DA7D35B" w14:textId="77777777" w:rsidR="00AE11FD" w:rsidRPr="00F74C70" w:rsidRDefault="00AE11FD" w:rsidP="00F37EEA">
      <w:pPr>
        <w:rPr>
          <w:rFonts w:ascii="Times New Roman" w:hAnsi="Times New Roman"/>
          <w:sz w:val="20"/>
        </w:rPr>
      </w:pPr>
    </w:p>
    <w:p w14:paraId="0A641FC8" w14:textId="77777777" w:rsidR="00AE11FD" w:rsidRPr="00F74C70" w:rsidRDefault="00AE11FD" w:rsidP="00F37EEA">
      <w:pPr>
        <w:rPr>
          <w:rFonts w:ascii="Times New Roman" w:hAnsi="Times New Roman"/>
          <w:sz w:val="20"/>
        </w:rPr>
      </w:pPr>
    </w:p>
    <w:p w14:paraId="3E23E757" w14:textId="77777777" w:rsidR="00AE11FD" w:rsidRPr="00F74C70" w:rsidRDefault="00AE11FD" w:rsidP="00F37EEA">
      <w:pPr>
        <w:rPr>
          <w:rFonts w:ascii="Times New Roman" w:hAnsi="Times New Roman"/>
          <w:sz w:val="20"/>
        </w:rPr>
      </w:pPr>
    </w:p>
    <w:p w14:paraId="026ECA7A" w14:textId="77777777" w:rsidR="00F96125" w:rsidRPr="00F74C70" w:rsidRDefault="00F96125" w:rsidP="00F37EEA">
      <w:pPr>
        <w:rPr>
          <w:rFonts w:ascii="Times New Roman" w:hAnsi="Times New Roman"/>
          <w:sz w:val="20"/>
        </w:rPr>
      </w:pPr>
    </w:p>
    <w:p w14:paraId="6F5A63F0" w14:textId="77777777" w:rsidR="00F96125" w:rsidRPr="00F74C70" w:rsidRDefault="00F96125" w:rsidP="00F37EEA">
      <w:pPr>
        <w:rPr>
          <w:rFonts w:ascii="Times New Roman" w:hAnsi="Times New Roman"/>
          <w:sz w:val="20"/>
        </w:rPr>
      </w:pPr>
    </w:p>
    <w:p w14:paraId="79B8E22D" w14:textId="77777777" w:rsidR="00F96125" w:rsidRPr="00F74C70" w:rsidRDefault="00F96125" w:rsidP="00F37EEA">
      <w:pPr>
        <w:rPr>
          <w:rFonts w:ascii="Times New Roman" w:hAnsi="Times New Roman"/>
          <w:sz w:val="20"/>
        </w:rPr>
      </w:pPr>
    </w:p>
    <w:p w14:paraId="44C9D028" w14:textId="77777777" w:rsidR="00F96125" w:rsidRPr="00F74C70" w:rsidRDefault="00F96125" w:rsidP="00F37EEA">
      <w:pPr>
        <w:rPr>
          <w:rFonts w:ascii="Times New Roman" w:hAnsi="Times New Roman"/>
          <w:sz w:val="20"/>
        </w:rPr>
      </w:pPr>
    </w:p>
    <w:p w14:paraId="0D437975" w14:textId="77777777" w:rsidR="00F96125" w:rsidRPr="00F74C70" w:rsidRDefault="00F96125" w:rsidP="00F37EEA">
      <w:pPr>
        <w:rPr>
          <w:rFonts w:ascii="Times New Roman" w:hAnsi="Times New Roman"/>
          <w:sz w:val="20"/>
        </w:rPr>
      </w:pPr>
    </w:p>
    <w:p w14:paraId="709738B2" w14:textId="77777777" w:rsidR="00F96125" w:rsidRPr="00F74C70" w:rsidRDefault="00F96125" w:rsidP="00F37EEA">
      <w:pPr>
        <w:rPr>
          <w:rFonts w:ascii="Times New Roman" w:hAnsi="Times New Roman"/>
          <w:sz w:val="20"/>
        </w:rPr>
      </w:pPr>
    </w:p>
    <w:p w14:paraId="7466F188" w14:textId="77777777" w:rsidR="00F96125" w:rsidRPr="00F74C70" w:rsidRDefault="00F96125" w:rsidP="00F37EEA">
      <w:pPr>
        <w:rPr>
          <w:rFonts w:ascii="Times New Roman" w:hAnsi="Times New Roman"/>
          <w:sz w:val="20"/>
        </w:rPr>
      </w:pPr>
    </w:p>
    <w:p w14:paraId="2C4CEBC3" w14:textId="77777777" w:rsidR="00F96125" w:rsidRPr="00F74C70" w:rsidRDefault="00F96125" w:rsidP="00F37EEA">
      <w:pPr>
        <w:rPr>
          <w:rFonts w:ascii="Times New Roman" w:hAnsi="Times New Roman"/>
          <w:sz w:val="20"/>
        </w:rPr>
      </w:pPr>
    </w:p>
    <w:p w14:paraId="1DFD6D56" w14:textId="77777777" w:rsidR="00F96125" w:rsidRPr="00F74C70" w:rsidRDefault="00F96125" w:rsidP="00F37EEA">
      <w:pPr>
        <w:rPr>
          <w:rFonts w:ascii="Times New Roman" w:hAnsi="Times New Roman"/>
          <w:sz w:val="20"/>
        </w:rPr>
      </w:pPr>
    </w:p>
    <w:p w14:paraId="1E583963" w14:textId="77777777" w:rsidR="00A2496B" w:rsidRPr="00F74C70" w:rsidRDefault="00A2496B" w:rsidP="00F37EEA">
      <w:pPr>
        <w:rPr>
          <w:rFonts w:ascii="Times New Roman" w:hAnsi="Times New Roman"/>
          <w:sz w:val="20"/>
        </w:rPr>
      </w:pPr>
    </w:p>
    <w:p w14:paraId="399E46D5" w14:textId="77777777" w:rsidR="00A2496B" w:rsidRPr="00F74C70" w:rsidRDefault="00A2496B" w:rsidP="00F37EEA">
      <w:pPr>
        <w:rPr>
          <w:rFonts w:ascii="Times New Roman" w:hAnsi="Times New Roman"/>
          <w:sz w:val="20"/>
        </w:rPr>
      </w:pPr>
    </w:p>
    <w:p w14:paraId="0810383E" w14:textId="77777777" w:rsidR="00A2496B" w:rsidRPr="00F74C70" w:rsidRDefault="00A2496B" w:rsidP="00F37EEA">
      <w:pPr>
        <w:rPr>
          <w:rFonts w:ascii="Times New Roman" w:hAnsi="Times New Roman"/>
          <w:sz w:val="20"/>
        </w:rPr>
      </w:pPr>
    </w:p>
    <w:p w14:paraId="714A5459" w14:textId="77777777" w:rsidR="00A2496B" w:rsidRPr="00F74C70" w:rsidRDefault="00A2496B" w:rsidP="00F37EEA">
      <w:pPr>
        <w:rPr>
          <w:rFonts w:ascii="Times New Roman" w:hAnsi="Times New Roman"/>
          <w:sz w:val="20"/>
        </w:rPr>
      </w:pPr>
    </w:p>
    <w:p w14:paraId="4B92D284" w14:textId="77777777" w:rsidR="00A2496B" w:rsidRPr="00F74C70" w:rsidRDefault="00A2496B" w:rsidP="00F37EEA">
      <w:pPr>
        <w:rPr>
          <w:rFonts w:ascii="Times New Roman" w:hAnsi="Times New Roman"/>
          <w:sz w:val="20"/>
        </w:rPr>
      </w:pPr>
    </w:p>
    <w:p w14:paraId="5AA2F947" w14:textId="77777777" w:rsidR="00A2496B" w:rsidRPr="00F74C70" w:rsidRDefault="00A2496B" w:rsidP="00F37EEA">
      <w:pPr>
        <w:rPr>
          <w:rFonts w:ascii="Times New Roman" w:hAnsi="Times New Roman"/>
          <w:sz w:val="20"/>
        </w:rPr>
      </w:pPr>
    </w:p>
    <w:p w14:paraId="39420524" w14:textId="77777777" w:rsidR="00A2496B" w:rsidRPr="00F74C70" w:rsidRDefault="00A2496B" w:rsidP="00F37EEA">
      <w:pPr>
        <w:rPr>
          <w:rFonts w:ascii="Times New Roman" w:hAnsi="Times New Roman"/>
          <w:sz w:val="20"/>
        </w:rPr>
      </w:pPr>
    </w:p>
    <w:p w14:paraId="34CC0295" w14:textId="77777777" w:rsidR="00A2496B" w:rsidRPr="00F74C70" w:rsidRDefault="00A2496B" w:rsidP="00F37EEA">
      <w:pPr>
        <w:rPr>
          <w:rFonts w:ascii="Times New Roman" w:hAnsi="Times New Roman"/>
          <w:sz w:val="20"/>
        </w:rPr>
      </w:pPr>
    </w:p>
    <w:p w14:paraId="118BD311" w14:textId="77777777" w:rsidR="00A2496B" w:rsidRPr="00F74C70" w:rsidRDefault="00A2496B" w:rsidP="00F37EEA">
      <w:pPr>
        <w:rPr>
          <w:rFonts w:ascii="Times New Roman" w:hAnsi="Times New Roman"/>
          <w:sz w:val="20"/>
        </w:rPr>
      </w:pPr>
    </w:p>
    <w:p w14:paraId="3C2CEAD9" w14:textId="77777777" w:rsidR="00A2496B" w:rsidRPr="00F74C70" w:rsidRDefault="00A2496B" w:rsidP="00F37EEA">
      <w:pPr>
        <w:rPr>
          <w:rFonts w:ascii="Times New Roman" w:hAnsi="Times New Roman"/>
          <w:sz w:val="20"/>
        </w:rPr>
      </w:pPr>
    </w:p>
    <w:p w14:paraId="223A5F1A" w14:textId="77777777" w:rsidR="00A2496B" w:rsidRPr="00F74C70" w:rsidRDefault="00A2496B" w:rsidP="00F37EEA">
      <w:pPr>
        <w:rPr>
          <w:rFonts w:ascii="Times New Roman" w:hAnsi="Times New Roman"/>
          <w:sz w:val="20"/>
        </w:rPr>
      </w:pPr>
    </w:p>
    <w:p w14:paraId="345F1AE0" w14:textId="77777777" w:rsidR="00A2496B" w:rsidRPr="00F74C70" w:rsidRDefault="00A2496B" w:rsidP="00F37EEA">
      <w:pPr>
        <w:rPr>
          <w:rFonts w:ascii="Times New Roman" w:hAnsi="Times New Roman"/>
          <w:sz w:val="20"/>
        </w:rPr>
      </w:pPr>
    </w:p>
    <w:p w14:paraId="3F96C038" w14:textId="77777777" w:rsidR="00A2496B" w:rsidRPr="00F74C70" w:rsidRDefault="00A2496B" w:rsidP="00F37EEA">
      <w:pPr>
        <w:rPr>
          <w:rFonts w:ascii="Times New Roman" w:hAnsi="Times New Roman"/>
          <w:sz w:val="20"/>
        </w:rPr>
      </w:pPr>
    </w:p>
    <w:p w14:paraId="1558EAB4" w14:textId="77777777" w:rsidR="00F96125" w:rsidRPr="00F74C70" w:rsidRDefault="00F96125" w:rsidP="00F37EEA">
      <w:pPr>
        <w:rPr>
          <w:rFonts w:ascii="Times New Roman" w:hAnsi="Times New Roman"/>
          <w:sz w:val="20"/>
        </w:rPr>
      </w:pPr>
    </w:p>
    <w:p w14:paraId="0F30C460" w14:textId="77777777" w:rsidR="00F96125" w:rsidRPr="00F74C70" w:rsidRDefault="00F96125" w:rsidP="00F37EEA">
      <w:pPr>
        <w:rPr>
          <w:rFonts w:ascii="Times New Roman" w:hAnsi="Times New Roman"/>
          <w:sz w:val="20"/>
        </w:rPr>
      </w:pPr>
    </w:p>
    <w:p w14:paraId="5CEA4734" w14:textId="77777777" w:rsidR="00F96125" w:rsidRDefault="00F96125" w:rsidP="00F37EEA">
      <w:pPr>
        <w:rPr>
          <w:rFonts w:ascii="Times New Roman" w:hAnsi="Times New Roman"/>
          <w:sz w:val="20"/>
        </w:rPr>
      </w:pPr>
    </w:p>
    <w:p w14:paraId="5EB68F5C" w14:textId="77777777" w:rsidR="00961650" w:rsidRDefault="00961650" w:rsidP="00F37EEA">
      <w:pPr>
        <w:rPr>
          <w:rFonts w:ascii="Times New Roman" w:hAnsi="Times New Roman"/>
          <w:sz w:val="20"/>
        </w:rPr>
      </w:pPr>
    </w:p>
    <w:p w14:paraId="1CA6B68F" w14:textId="77777777" w:rsidR="00961650" w:rsidRDefault="00961650" w:rsidP="00F37EEA">
      <w:pPr>
        <w:rPr>
          <w:rFonts w:ascii="Times New Roman" w:hAnsi="Times New Roman"/>
          <w:sz w:val="20"/>
        </w:rPr>
      </w:pPr>
    </w:p>
    <w:p w14:paraId="42B64246" w14:textId="77777777" w:rsidR="00961650" w:rsidRDefault="00961650" w:rsidP="00F37EEA">
      <w:pPr>
        <w:rPr>
          <w:rFonts w:ascii="Times New Roman" w:hAnsi="Times New Roman"/>
          <w:sz w:val="20"/>
        </w:rPr>
      </w:pPr>
    </w:p>
    <w:p w14:paraId="6519455A" w14:textId="77777777" w:rsidR="00961650" w:rsidRPr="00F74C70" w:rsidRDefault="00961650" w:rsidP="00F37EEA">
      <w:pPr>
        <w:rPr>
          <w:rFonts w:ascii="Times New Roman" w:hAnsi="Times New Roman"/>
          <w:sz w:val="20"/>
        </w:rPr>
      </w:pPr>
    </w:p>
    <w:p w14:paraId="22BA75CD" w14:textId="77777777" w:rsidR="00F96125" w:rsidRPr="00F74C70" w:rsidRDefault="00F96125" w:rsidP="00F37EEA">
      <w:pPr>
        <w:rPr>
          <w:rFonts w:ascii="Times New Roman" w:hAnsi="Times New Roman"/>
          <w:sz w:val="20"/>
        </w:rPr>
      </w:pPr>
    </w:p>
    <w:p w14:paraId="66460021" w14:textId="77777777" w:rsidR="00F96125" w:rsidRPr="00F74C70" w:rsidRDefault="00F96125" w:rsidP="00F37EEA">
      <w:pPr>
        <w:rPr>
          <w:rFonts w:ascii="Times New Roman" w:hAnsi="Times New Roman"/>
          <w:sz w:val="20"/>
        </w:rPr>
      </w:pPr>
    </w:p>
    <w:p w14:paraId="267FD6D8" w14:textId="77777777" w:rsidR="00F96125" w:rsidRPr="00F74C70" w:rsidRDefault="00F96125" w:rsidP="00F37EEA">
      <w:pPr>
        <w:rPr>
          <w:rFonts w:ascii="Times New Roman" w:hAnsi="Times New Roman"/>
          <w:sz w:val="20"/>
        </w:rPr>
      </w:pPr>
    </w:p>
    <w:p w14:paraId="1161E2AE" w14:textId="77777777" w:rsidR="00AE11FD" w:rsidRPr="00F74C70" w:rsidRDefault="00AE11FD" w:rsidP="00F37EEA">
      <w:pPr>
        <w:rPr>
          <w:rFonts w:ascii="Times New Roman" w:hAnsi="Times New Roman"/>
          <w:sz w:val="20"/>
        </w:rPr>
      </w:pPr>
    </w:p>
    <w:p w14:paraId="7341E840"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71DA8B6D"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30464" behindDoc="1" locked="0" layoutInCell="1" allowOverlap="1" wp14:anchorId="40CD180C" wp14:editId="17206B04">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3" name="Resim 243"/>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3CF1A" w14:textId="032A637D"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0C87AE19" w14:textId="77777777" w:rsidR="00AE11FD" w:rsidRPr="00F74C70" w:rsidRDefault="00AE11FD" w:rsidP="00AE11FD">
      <w:pPr>
        <w:tabs>
          <w:tab w:val="left" w:pos="7800"/>
        </w:tabs>
        <w:spacing w:line="276" w:lineRule="auto"/>
        <w:rPr>
          <w:rFonts w:ascii="Times New Roman" w:eastAsia="Calibri" w:hAnsi="Times New Roman"/>
          <w:sz w:val="20"/>
        </w:rPr>
      </w:pPr>
    </w:p>
    <w:tbl>
      <w:tblPr>
        <w:tblW w:w="217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11"/>
      </w:tblGrid>
      <w:tr w:rsidR="00AE11FD" w:rsidRPr="00F74C70" w14:paraId="6D9EEDB1" w14:textId="77777777" w:rsidTr="00AE11FD">
        <w:tc>
          <w:tcPr>
            <w:tcW w:w="1167" w:type="dxa"/>
            <w:tcBorders>
              <w:top w:val="single" w:sz="12" w:space="0" w:color="auto"/>
              <w:left w:val="single" w:sz="12" w:space="0" w:color="auto"/>
              <w:bottom w:val="single" w:sz="12" w:space="0" w:color="auto"/>
              <w:right w:val="single" w:sz="12" w:space="0" w:color="auto"/>
            </w:tcBorders>
            <w:vAlign w:val="center"/>
            <w:hideMark/>
          </w:tcPr>
          <w:p w14:paraId="4C2EA363" w14:textId="77777777" w:rsidR="00AE11FD" w:rsidRPr="00F74C70" w:rsidRDefault="00AE11FD" w:rsidP="00AE11FD">
            <w:pPr>
              <w:spacing w:line="276" w:lineRule="auto"/>
              <w:outlineLvl w:val="0"/>
              <w:rPr>
                <w:rFonts w:ascii="Times New Roman" w:hAnsi="Times New Roman"/>
                <w:b/>
                <w:sz w:val="20"/>
              </w:rPr>
            </w:pPr>
            <w:r w:rsidRPr="00F74C70">
              <w:rPr>
                <w:rFonts w:ascii="Times New Roman" w:eastAsia="Calibri" w:hAnsi="Times New Roman"/>
                <w:b/>
                <w:sz w:val="20"/>
              </w:rPr>
              <w:t>DÖNEM</w:t>
            </w:r>
          </w:p>
        </w:tc>
        <w:tc>
          <w:tcPr>
            <w:tcW w:w="1011" w:type="dxa"/>
            <w:tcBorders>
              <w:top w:val="single" w:sz="12" w:space="0" w:color="auto"/>
              <w:left w:val="single" w:sz="12" w:space="0" w:color="auto"/>
              <w:bottom w:val="single" w:sz="12" w:space="0" w:color="auto"/>
              <w:right w:val="single" w:sz="12" w:space="0" w:color="auto"/>
            </w:tcBorders>
            <w:vAlign w:val="center"/>
            <w:hideMark/>
          </w:tcPr>
          <w:p w14:paraId="343EF08C" w14:textId="77777777" w:rsidR="00AE11FD" w:rsidRPr="00F74C70" w:rsidRDefault="00AE11FD" w:rsidP="00AE11FD">
            <w:pPr>
              <w:spacing w:line="276" w:lineRule="auto"/>
              <w:outlineLvl w:val="0"/>
              <w:rPr>
                <w:rFonts w:ascii="Times New Roman" w:hAnsi="Times New Roman"/>
                <w:sz w:val="20"/>
              </w:rPr>
            </w:pPr>
            <w:r w:rsidRPr="00F74C70">
              <w:rPr>
                <w:rFonts w:ascii="Times New Roman" w:eastAsia="Calibri" w:hAnsi="Times New Roman"/>
                <w:sz w:val="20"/>
              </w:rPr>
              <w:t xml:space="preserve">Bahar </w:t>
            </w:r>
          </w:p>
        </w:tc>
      </w:tr>
    </w:tbl>
    <w:p w14:paraId="0511A068" w14:textId="77777777" w:rsidR="00AE11FD" w:rsidRPr="00F74C70" w:rsidRDefault="00AE11FD" w:rsidP="00AE11FD">
      <w:pPr>
        <w:spacing w:line="276" w:lineRule="auto"/>
        <w:jc w:val="right"/>
        <w:outlineLvl w:val="0"/>
        <w:rPr>
          <w:rFonts w:ascii="Times New Roman" w:hAnsi="Times New Roman"/>
          <w:sz w:val="20"/>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428"/>
        <w:gridCol w:w="1559"/>
        <w:gridCol w:w="3969"/>
      </w:tblGrid>
      <w:tr w:rsidR="00AE11FD" w:rsidRPr="00F74C70" w14:paraId="15E955AE" w14:textId="77777777" w:rsidTr="00AE11FD">
        <w:tc>
          <w:tcPr>
            <w:tcW w:w="1668" w:type="dxa"/>
            <w:tcBorders>
              <w:top w:val="single" w:sz="12" w:space="0" w:color="auto"/>
              <w:left w:val="single" w:sz="12" w:space="0" w:color="auto"/>
              <w:bottom w:val="single" w:sz="12" w:space="0" w:color="auto"/>
              <w:right w:val="single" w:sz="12" w:space="0" w:color="auto"/>
            </w:tcBorders>
            <w:vAlign w:val="center"/>
            <w:hideMark/>
          </w:tcPr>
          <w:p w14:paraId="10436810"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eastAsia="Calibri" w:hAnsi="Times New Roman"/>
                <w:b/>
                <w:sz w:val="20"/>
              </w:rPr>
              <w:t>DERSİN KODU</w:t>
            </w:r>
          </w:p>
        </w:tc>
        <w:tc>
          <w:tcPr>
            <w:tcW w:w="2428" w:type="dxa"/>
            <w:tcBorders>
              <w:top w:val="single" w:sz="12" w:space="0" w:color="auto"/>
              <w:left w:val="single" w:sz="12" w:space="0" w:color="auto"/>
              <w:bottom w:val="single" w:sz="12" w:space="0" w:color="auto"/>
              <w:right w:val="single" w:sz="12" w:space="0" w:color="auto"/>
            </w:tcBorders>
            <w:vAlign w:val="center"/>
            <w:hideMark/>
          </w:tcPr>
          <w:p w14:paraId="04FBDCB9" w14:textId="77777777" w:rsidR="00AE11FD" w:rsidRPr="00F74C70" w:rsidRDefault="00AE11FD" w:rsidP="00AE11FD">
            <w:pPr>
              <w:spacing w:line="276" w:lineRule="auto"/>
              <w:outlineLvl w:val="0"/>
              <w:rPr>
                <w:rFonts w:ascii="Times New Roman" w:hAnsi="Times New Roman"/>
                <w:sz w:val="20"/>
              </w:rPr>
            </w:pPr>
          </w:p>
        </w:tc>
        <w:tc>
          <w:tcPr>
            <w:tcW w:w="1559" w:type="dxa"/>
            <w:tcBorders>
              <w:top w:val="single" w:sz="12" w:space="0" w:color="auto"/>
              <w:left w:val="single" w:sz="12" w:space="0" w:color="auto"/>
              <w:bottom w:val="single" w:sz="12" w:space="0" w:color="auto"/>
              <w:right w:val="single" w:sz="12" w:space="0" w:color="auto"/>
            </w:tcBorders>
            <w:vAlign w:val="center"/>
            <w:hideMark/>
          </w:tcPr>
          <w:p w14:paraId="4D4F4D71"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eastAsia="Calibri" w:hAnsi="Times New Roman"/>
                <w:b/>
                <w:sz w:val="20"/>
              </w:rPr>
              <w:t>DERSİN ADI</w:t>
            </w:r>
          </w:p>
        </w:tc>
        <w:tc>
          <w:tcPr>
            <w:tcW w:w="3969" w:type="dxa"/>
            <w:tcBorders>
              <w:top w:val="single" w:sz="12" w:space="0" w:color="auto"/>
              <w:left w:val="single" w:sz="12" w:space="0" w:color="auto"/>
              <w:bottom w:val="single" w:sz="12" w:space="0" w:color="auto"/>
              <w:right w:val="single" w:sz="12" w:space="0" w:color="auto"/>
            </w:tcBorders>
            <w:vAlign w:val="center"/>
            <w:hideMark/>
          </w:tcPr>
          <w:p w14:paraId="765AD6A4" w14:textId="77777777" w:rsidR="00AE11FD" w:rsidRPr="00F74C70" w:rsidRDefault="00AE11FD" w:rsidP="00AE11FD">
            <w:pPr>
              <w:spacing w:line="276" w:lineRule="auto"/>
              <w:outlineLvl w:val="0"/>
              <w:rPr>
                <w:rFonts w:ascii="Times New Roman" w:hAnsi="Times New Roman"/>
                <w:sz w:val="20"/>
              </w:rPr>
            </w:pPr>
            <w:bookmarkStart w:id="23" w:name="TürkEğitimSistemiveOkulYönetimi"/>
            <w:r w:rsidRPr="00F74C70">
              <w:rPr>
                <w:rFonts w:ascii="Times New Roman" w:eastAsia="Calibri" w:hAnsi="Times New Roman"/>
                <w:sz w:val="20"/>
              </w:rPr>
              <w:t>Türk Eğitim Sistemi ve Okul Yönetimi</w:t>
            </w:r>
            <w:bookmarkEnd w:id="23"/>
          </w:p>
        </w:tc>
      </w:tr>
    </w:tbl>
    <w:p w14:paraId="3388B0AE" w14:textId="77777777" w:rsidR="00AE11FD" w:rsidRPr="00F74C70" w:rsidRDefault="00AE11FD" w:rsidP="00AE11FD">
      <w:pPr>
        <w:spacing w:line="276" w:lineRule="auto"/>
        <w:outlineLvl w:val="0"/>
        <w:rPr>
          <w:rFonts w:ascii="Times New Roman" w:hAnsi="Times New Roman"/>
          <w:sz w:val="20"/>
        </w:rPr>
      </w:pPr>
      <w:r w:rsidRPr="00F74C70">
        <w:rPr>
          <w:rFonts w:ascii="Times New Roman" w:eastAsia="Calibri" w:hAnsi="Times New Roman"/>
          <w:sz w:val="20"/>
        </w:rPr>
        <w:t xml:space="preserve">                                                   </w:t>
      </w:r>
      <w:r w:rsidRPr="00F74C70">
        <w:rPr>
          <w:rFonts w:ascii="Times New Roman" w:eastAsia="Calibri" w:hAnsi="Times New Roman"/>
          <w:sz w:val="20"/>
        </w:rPr>
        <w:tab/>
      </w:r>
      <w:r w:rsidRPr="00F74C70">
        <w:rPr>
          <w:rFonts w:ascii="Times New Roman" w:eastAsia="Calibri" w:hAnsi="Times New Roman"/>
          <w:sz w:val="20"/>
        </w:rPr>
        <w:tab/>
      </w:r>
      <w:r w:rsidRPr="00F74C70">
        <w:rPr>
          <w:rFonts w:ascii="Times New Roman" w:eastAsia="Calibri" w:hAnsi="Times New Roman"/>
          <w:sz w:val="20"/>
        </w:rPr>
        <w:tab/>
      </w:r>
      <w:r w:rsidRPr="00F74C70">
        <w:rPr>
          <w:rFonts w:ascii="Times New Roman" w:eastAsia="Calibri" w:hAnsi="Times New Roman"/>
          <w:sz w:val="20"/>
        </w:rPr>
        <w:tab/>
      </w:r>
      <w:r w:rsidRPr="00F74C70">
        <w:rPr>
          <w:rFonts w:ascii="Times New Roman" w:eastAsia="Calibri" w:hAnsi="Times New Roman"/>
          <w:sz w:val="20"/>
        </w:rPr>
        <w:tab/>
        <w:t xml:space="preserve">      </w:t>
      </w:r>
    </w:p>
    <w:tbl>
      <w:tblPr>
        <w:tblW w:w="5327" w:type="pct"/>
        <w:tblInd w:w="-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91"/>
        <w:gridCol w:w="409"/>
        <w:gridCol w:w="476"/>
        <w:gridCol w:w="1275"/>
        <w:gridCol w:w="349"/>
        <w:gridCol w:w="223"/>
        <w:gridCol w:w="871"/>
        <w:gridCol w:w="969"/>
        <w:gridCol w:w="339"/>
        <w:gridCol w:w="372"/>
        <w:gridCol w:w="333"/>
        <w:gridCol w:w="1333"/>
        <w:gridCol w:w="1593"/>
      </w:tblGrid>
      <w:tr w:rsidR="00AE11FD" w:rsidRPr="00F74C70" w14:paraId="0793CFB8" w14:textId="77777777" w:rsidTr="00AE11FD">
        <w:trPr>
          <w:trHeight w:val="383"/>
        </w:trPr>
        <w:tc>
          <w:tcPr>
            <w:tcW w:w="566" w:type="pct"/>
            <w:vMerge w:val="restart"/>
            <w:tcBorders>
              <w:top w:val="single" w:sz="12" w:space="0" w:color="auto"/>
              <w:left w:val="single" w:sz="12" w:space="0" w:color="auto"/>
              <w:bottom w:val="single" w:sz="4" w:space="0" w:color="auto"/>
              <w:right w:val="single" w:sz="12" w:space="0" w:color="auto"/>
            </w:tcBorders>
            <w:vAlign w:val="center"/>
          </w:tcPr>
          <w:p w14:paraId="1DEECD18" w14:textId="77777777" w:rsidR="00AE11FD" w:rsidRPr="00F74C70" w:rsidRDefault="00AE11FD" w:rsidP="00AE11FD">
            <w:pPr>
              <w:spacing w:line="276" w:lineRule="auto"/>
              <w:rPr>
                <w:rFonts w:ascii="Times New Roman" w:hAnsi="Times New Roman"/>
                <w:b/>
                <w:sz w:val="20"/>
              </w:rPr>
            </w:pPr>
            <w:r w:rsidRPr="00F74C70">
              <w:rPr>
                <w:rFonts w:ascii="Times New Roman" w:eastAsia="Calibri" w:hAnsi="Times New Roman"/>
                <w:b/>
                <w:sz w:val="20"/>
              </w:rPr>
              <w:t>YARIYIL</w:t>
            </w:r>
          </w:p>
          <w:p w14:paraId="6D3EC8F0" w14:textId="77777777" w:rsidR="00AE11FD" w:rsidRPr="00F74C70" w:rsidRDefault="00AE11FD" w:rsidP="00AE11FD">
            <w:pPr>
              <w:spacing w:line="276" w:lineRule="auto"/>
              <w:rPr>
                <w:rFonts w:ascii="Times New Roman" w:hAnsi="Times New Roman"/>
                <w:b/>
                <w:sz w:val="20"/>
              </w:rPr>
            </w:pPr>
          </w:p>
        </w:tc>
        <w:tc>
          <w:tcPr>
            <w:tcW w:w="1870" w:type="pct"/>
            <w:gridSpan w:val="6"/>
            <w:tcBorders>
              <w:top w:val="single" w:sz="12" w:space="0" w:color="auto"/>
              <w:left w:val="single" w:sz="12" w:space="0" w:color="auto"/>
              <w:bottom w:val="single" w:sz="4" w:space="0" w:color="auto"/>
              <w:right w:val="single" w:sz="12" w:space="0" w:color="auto"/>
            </w:tcBorders>
            <w:vAlign w:val="center"/>
            <w:hideMark/>
          </w:tcPr>
          <w:p w14:paraId="1CAF9A5F"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HAFTALIK DERS SAATİ</w:t>
            </w:r>
          </w:p>
        </w:tc>
        <w:tc>
          <w:tcPr>
            <w:tcW w:w="2564" w:type="pct"/>
            <w:gridSpan w:val="6"/>
            <w:tcBorders>
              <w:top w:val="single" w:sz="12" w:space="0" w:color="auto"/>
              <w:left w:val="single" w:sz="12" w:space="0" w:color="auto"/>
              <w:bottom w:val="single" w:sz="4" w:space="0" w:color="auto"/>
              <w:right w:val="single" w:sz="12" w:space="0" w:color="auto"/>
            </w:tcBorders>
            <w:vAlign w:val="center"/>
            <w:hideMark/>
          </w:tcPr>
          <w:p w14:paraId="17C1F9AB"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DERSİN</w:t>
            </w:r>
          </w:p>
        </w:tc>
      </w:tr>
      <w:tr w:rsidR="00AE11FD" w:rsidRPr="00F74C70" w14:paraId="4E8B4DC0" w14:textId="77777777" w:rsidTr="00AE11FD">
        <w:trPr>
          <w:trHeight w:val="382"/>
        </w:trPr>
        <w:tc>
          <w:tcPr>
            <w:tcW w:w="566" w:type="pct"/>
            <w:vMerge/>
            <w:tcBorders>
              <w:top w:val="single" w:sz="12" w:space="0" w:color="auto"/>
              <w:left w:val="single" w:sz="12" w:space="0" w:color="auto"/>
              <w:bottom w:val="single" w:sz="4" w:space="0" w:color="auto"/>
              <w:right w:val="single" w:sz="12" w:space="0" w:color="auto"/>
            </w:tcBorders>
            <w:vAlign w:val="center"/>
            <w:hideMark/>
          </w:tcPr>
          <w:p w14:paraId="4C947AF8" w14:textId="77777777" w:rsidR="00AE11FD" w:rsidRPr="00F74C70" w:rsidRDefault="00AE11FD" w:rsidP="00AE11FD">
            <w:pPr>
              <w:spacing w:line="276" w:lineRule="auto"/>
              <w:rPr>
                <w:rFonts w:ascii="Times New Roman" w:hAnsi="Times New Roman"/>
                <w:b/>
                <w:sz w:val="20"/>
              </w:rPr>
            </w:pPr>
          </w:p>
        </w:tc>
        <w:tc>
          <w:tcPr>
            <w:tcW w:w="459" w:type="pct"/>
            <w:gridSpan w:val="2"/>
            <w:tcBorders>
              <w:top w:val="single" w:sz="4" w:space="0" w:color="auto"/>
              <w:left w:val="single" w:sz="12" w:space="0" w:color="auto"/>
              <w:bottom w:val="single" w:sz="4" w:space="0" w:color="auto"/>
              <w:right w:val="single" w:sz="4" w:space="0" w:color="auto"/>
            </w:tcBorders>
            <w:vAlign w:val="center"/>
            <w:hideMark/>
          </w:tcPr>
          <w:p w14:paraId="773E4D9D"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Teorik</w:t>
            </w:r>
          </w:p>
        </w:tc>
        <w:tc>
          <w:tcPr>
            <w:tcW w:w="662" w:type="pct"/>
            <w:tcBorders>
              <w:top w:val="single" w:sz="4" w:space="0" w:color="auto"/>
              <w:left w:val="single" w:sz="4" w:space="0" w:color="auto"/>
              <w:bottom w:val="single" w:sz="4" w:space="0" w:color="auto"/>
              <w:right w:val="single" w:sz="4" w:space="0" w:color="auto"/>
            </w:tcBorders>
            <w:vAlign w:val="center"/>
            <w:hideMark/>
          </w:tcPr>
          <w:p w14:paraId="2C3471DA"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Uygulama</w:t>
            </w:r>
          </w:p>
        </w:tc>
        <w:tc>
          <w:tcPr>
            <w:tcW w:w="749" w:type="pct"/>
            <w:gridSpan w:val="3"/>
            <w:tcBorders>
              <w:top w:val="single" w:sz="4" w:space="0" w:color="auto"/>
              <w:left w:val="single" w:sz="4" w:space="0" w:color="auto"/>
              <w:bottom w:val="single" w:sz="4" w:space="0" w:color="auto"/>
              <w:right w:val="single" w:sz="12" w:space="0" w:color="auto"/>
            </w:tcBorders>
            <w:vAlign w:val="center"/>
            <w:hideMark/>
          </w:tcPr>
          <w:p w14:paraId="73008EBC"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eastAsia="Calibri" w:hAnsi="Times New Roman"/>
                <w:b/>
                <w:sz w:val="20"/>
              </w:rPr>
              <w:t>Laboratuvar</w:t>
            </w:r>
          </w:p>
        </w:tc>
        <w:tc>
          <w:tcPr>
            <w:tcW w:w="503" w:type="pct"/>
            <w:tcBorders>
              <w:top w:val="single" w:sz="4" w:space="0" w:color="auto"/>
              <w:left w:val="single" w:sz="4" w:space="0" w:color="auto"/>
              <w:bottom w:val="single" w:sz="4" w:space="0" w:color="auto"/>
              <w:right w:val="single" w:sz="4" w:space="0" w:color="auto"/>
            </w:tcBorders>
            <w:vAlign w:val="center"/>
            <w:hideMark/>
          </w:tcPr>
          <w:p w14:paraId="7770BAA1"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Kredisi</w:t>
            </w:r>
          </w:p>
        </w:tc>
        <w:tc>
          <w:tcPr>
            <w:tcW w:w="369" w:type="pct"/>
            <w:gridSpan w:val="2"/>
            <w:tcBorders>
              <w:top w:val="single" w:sz="4" w:space="0" w:color="auto"/>
              <w:left w:val="single" w:sz="4" w:space="0" w:color="auto"/>
              <w:bottom w:val="single" w:sz="4" w:space="0" w:color="auto"/>
              <w:right w:val="single" w:sz="4" w:space="0" w:color="auto"/>
            </w:tcBorders>
            <w:vAlign w:val="center"/>
            <w:hideMark/>
          </w:tcPr>
          <w:p w14:paraId="3AB4A7E7"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eastAsia="Calibri" w:hAnsi="Times New Roman"/>
                <w:b/>
                <w:sz w:val="20"/>
              </w:rPr>
              <w:t>AKTS</w:t>
            </w:r>
          </w:p>
        </w:tc>
        <w:tc>
          <w:tcPr>
            <w:tcW w:w="865" w:type="pct"/>
            <w:gridSpan w:val="2"/>
            <w:tcBorders>
              <w:top w:val="single" w:sz="4" w:space="0" w:color="auto"/>
              <w:left w:val="single" w:sz="4" w:space="0" w:color="auto"/>
              <w:bottom w:val="single" w:sz="4" w:space="0" w:color="auto"/>
              <w:right w:val="single" w:sz="4" w:space="0" w:color="auto"/>
            </w:tcBorders>
            <w:vAlign w:val="center"/>
            <w:hideMark/>
          </w:tcPr>
          <w:p w14:paraId="3F9A14AC"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TÜRÜ</w:t>
            </w:r>
          </w:p>
        </w:tc>
        <w:tc>
          <w:tcPr>
            <w:tcW w:w="827" w:type="pct"/>
            <w:tcBorders>
              <w:top w:val="single" w:sz="4" w:space="0" w:color="auto"/>
              <w:left w:val="single" w:sz="4" w:space="0" w:color="auto"/>
              <w:bottom w:val="single" w:sz="4" w:space="0" w:color="auto"/>
              <w:right w:val="single" w:sz="12" w:space="0" w:color="auto"/>
            </w:tcBorders>
            <w:vAlign w:val="center"/>
            <w:hideMark/>
          </w:tcPr>
          <w:p w14:paraId="1517D677"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DİLİ</w:t>
            </w:r>
          </w:p>
        </w:tc>
      </w:tr>
      <w:tr w:rsidR="00AE11FD" w:rsidRPr="00F74C70" w14:paraId="319DD1A3" w14:textId="77777777" w:rsidTr="00AE11FD">
        <w:trPr>
          <w:trHeight w:val="367"/>
        </w:trPr>
        <w:tc>
          <w:tcPr>
            <w:tcW w:w="566" w:type="pct"/>
            <w:tcBorders>
              <w:top w:val="single" w:sz="4" w:space="0" w:color="auto"/>
              <w:left w:val="single" w:sz="12" w:space="0" w:color="auto"/>
              <w:bottom w:val="single" w:sz="12" w:space="0" w:color="auto"/>
              <w:right w:val="single" w:sz="12" w:space="0" w:color="auto"/>
            </w:tcBorders>
            <w:vAlign w:val="center"/>
            <w:hideMark/>
          </w:tcPr>
          <w:p w14:paraId="51329345"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8</w:t>
            </w:r>
          </w:p>
        </w:tc>
        <w:tc>
          <w:tcPr>
            <w:tcW w:w="459" w:type="pct"/>
            <w:gridSpan w:val="2"/>
            <w:tcBorders>
              <w:top w:val="single" w:sz="4" w:space="0" w:color="auto"/>
              <w:left w:val="single" w:sz="12" w:space="0" w:color="auto"/>
              <w:bottom w:val="single" w:sz="12" w:space="0" w:color="auto"/>
              <w:right w:val="single" w:sz="4" w:space="0" w:color="auto"/>
            </w:tcBorders>
            <w:vAlign w:val="center"/>
            <w:hideMark/>
          </w:tcPr>
          <w:p w14:paraId="1C4893B6"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2</w:t>
            </w:r>
          </w:p>
        </w:tc>
        <w:tc>
          <w:tcPr>
            <w:tcW w:w="662" w:type="pct"/>
            <w:tcBorders>
              <w:top w:val="single" w:sz="4" w:space="0" w:color="auto"/>
              <w:left w:val="single" w:sz="4" w:space="0" w:color="auto"/>
              <w:bottom w:val="single" w:sz="12" w:space="0" w:color="auto"/>
              <w:right w:val="single" w:sz="4" w:space="0" w:color="auto"/>
            </w:tcBorders>
            <w:vAlign w:val="center"/>
            <w:hideMark/>
          </w:tcPr>
          <w:p w14:paraId="27577832"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0 </w:t>
            </w:r>
          </w:p>
        </w:tc>
        <w:tc>
          <w:tcPr>
            <w:tcW w:w="749" w:type="pct"/>
            <w:gridSpan w:val="3"/>
            <w:tcBorders>
              <w:top w:val="single" w:sz="4" w:space="0" w:color="auto"/>
              <w:left w:val="single" w:sz="4" w:space="0" w:color="auto"/>
              <w:bottom w:val="single" w:sz="12" w:space="0" w:color="auto"/>
              <w:right w:val="single" w:sz="12" w:space="0" w:color="auto"/>
            </w:tcBorders>
            <w:vAlign w:val="center"/>
            <w:hideMark/>
          </w:tcPr>
          <w:p w14:paraId="61AAF027"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0 </w:t>
            </w:r>
          </w:p>
        </w:tc>
        <w:tc>
          <w:tcPr>
            <w:tcW w:w="503" w:type="pct"/>
            <w:tcBorders>
              <w:top w:val="single" w:sz="4" w:space="0" w:color="auto"/>
              <w:left w:val="single" w:sz="4" w:space="0" w:color="auto"/>
              <w:bottom w:val="single" w:sz="12" w:space="0" w:color="auto"/>
              <w:right w:val="single" w:sz="4" w:space="0" w:color="auto"/>
            </w:tcBorders>
            <w:vAlign w:val="center"/>
            <w:hideMark/>
          </w:tcPr>
          <w:p w14:paraId="75CBE7C6"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2</w:t>
            </w:r>
          </w:p>
        </w:tc>
        <w:tc>
          <w:tcPr>
            <w:tcW w:w="369" w:type="pct"/>
            <w:gridSpan w:val="2"/>
            <w:tcBorders>
              <w:top w:val="single" w:sz="4" w:space="0" w:color="auto"/>
              <w:left w:val="single" w:sz="4" w:space="0" w:color="auto"/>
              <w:bottom w:val="single" w:sz="12" w:space="0" w:color="auto"/>
              <w:right w:val="single" w:sz="4" w:space="0" w:color="auto"/>
            </w:tcBorders>
            <w:vAlign w:val="center"/>
            <w:hideMark/>
          </w:tcPr>
          <w:p w14:paraId="2A878E71"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4</w:t>
            </w:r>
          </w:p>
        </w:tc>
        <w:tc>
          <w:tcPr>
            <w:tcW w:w="865" w:type="pct"/>
            <w:gridSpan w:val="2"/>
            <w:tcBorders>
              <w:top w:val="single" w:sz="4" w:space="0" w:color="auto"/>
              <w:left w:val="single" w:sz="4" w:space="0" w:color="auto"/>
              <w:bottom w:val="single" w:sz="12" w:space="0" w:color="auto"/>
              <w:right w:val="single" w:sz="4" w:space="0" w:color="auto"/>
            </w:tcBorders>
            <w:vAlign w:val="center"/>
            <w:hideMark/>
          </w:tcPr>
          <w:p w14:paraId="2D70541A"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ZORUNLU (X)  SEÇMELİ (   )</w:t>
            </w:r>
          </w:p>
        </w:tc>
        <w:tc>
          <w:tcPr>
            <w:tcW w:w="827" w:type="pct"/>
            <w:tcBorders>
              <w:top w:val="single" w:sz="4" w:space="0" w:color="auto"/>
              <w:left w:val="single" w:sz="4" w:space="0" w:color="auto"/>
              <w:bottom w:val="single" w:sz="12" w:space="0" w:color="auto"/>
              <w:right w:val="single" w:sz="12" w:space="0" w:color="auto"/>
            </w:tcBorders>
            <w:hideMark/>
          </w:tcPr>
          <w:p w14:paraId="4957351F"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Türkçe</w:t>
            </w:r>
          </w:p>
        </w:tc>
      </w:tr>
      <w:tr w:rsidR="00AE11FD" w:rsidRPr="00F74C70" w14:paraId="63465DB4" w14:textId="77777777" w:rsidTr="00AE11FD">
        <w:trPr>
          <w:trHeight w:val="340"/>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0E8018DC"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DERSİN KATEGORİSİ</w:t>
            </w:r>
          </w:p>
        </w:tc>
      </w:tr>
      <w:tr w:rsidR="00AE11FD" w:rsidRPr="00F74C70" w14:paraId="6D7D059E" w14:textId="77777777" w:rsidTr="00AE11FD">
        <w:trPr>
          <w:trHeight w:val="546"/>
        </w:trPr>
        <w:tc>
          <w:tcPr>
            <w:tcW w:w="778" w:type="pct"/>
            <w:gridSpan w:val="2"/>
            <w:tcBorders>
              <w:top w:val="single" w:sz="12" w:space="0" w:color="auto"/>
              <w:left w:val="single" w:sz="12" w:space="0" w:color="auto"/>
              <w:bottom w:val="single" w:sz="6" w:space="0" w:color="auto"/>
              <w:right w:val="single" w:sz="6" w:space="0" w:color="auto"/>
            </w:tcBorders>
            <w:hideMark/>
          </w:tcPr>
          <w:p w14:paraId="1D859B8F" w14:textId="77777777" w:rsidR="00AE11FD" w:rsidRPr="00F74C70" w:rsidRDefault="00AE11FD" w:rsidP="00AE11FD">
            <w:pPr>
              <w:spacing w:line="276" w:lineRule="auto"/>
              <w:rPr>
                <w:rFonts w:ascii="Times New Roman" w:hAnsi="Times New Roman"/>
                <w:b/>
                <w:sz w:val="20"/>
              </w:rPr>
            </w:pPr>
            <w:r w:rsidRPr="00F74C70">
              <w:rPr>
                <w:rFonts w:ascii="Times New Roman" w:eastAsia="Calibri" w:hAnsi="Times New Roman"/>
                <w:b/>
                <w:sz w:val="20"/>
              </w:rPr>
              <w:t>Meslek Bilgisi</w:t>
            </w:r>
          </w:p>
        </w:tc>
        <w:tc>
          <w:tcPr>
            <w:tcW w:w="1206" w:type="pct"/>
            <w:gridSpan w:val="4"/>
            <w:tcBorders>
              <w:top w:val="single" w:sz="12" w:space="0" w:color="auto"/>
              <w:left w:val="single" w:sz="6" w:space="0" w:color="auto"/>
              <w:bottom w:val="single" w:sz="6" w:space="0" w:color="auto"/>
              <w:right w:val="single" w:sz="6" w:space="0" w:color="auto"/>
            </w:tcBorders>
            <w:hideMark/>
          </w:tcPr>
          <w:p w14:paraId="29AD7645" w14:textId="77777777" w:rsidR="00AE11FD" w:rsidRPr="00F74C70" w:rsidRDefault="00AE11FD" w:rsidP="00AE11FD">
            <w:pPr>
              <w:spacing w:line="276" w:lineRule="auto"/>
              <w:rPr>
                <w:rFonts w:ascii="Times New Roman" w:hAnsi="Times New Roman"/>
                <w:b/>
                <w:sz w:val="20"/>
              </w:rPr>
            </w:pPr>
            <w:r w:rsidRPr="00F74C70">
              <w:rPr>
                <w:rFonts w:ascii="Times New Roman" w:eastAsia="Calibri" w:hAnsi="Times New Roman"/>
                <w:b/>
                <w:sz w:val="20"/>
              </w:rPr>
              <w:t>Alan Bilgisi</w:t>
            </w:r>
          </w:p>
        </w:tc>
        <w:tc>
          <w:tcPr>
            <w:tcW w:w="1497" w:type="pct"/>
            <w:gridSpan w:val="5"/>
            <w:tcBorders>
              <w:top w:val="single" w:sz="12" w:space="0" w:color="auto"/>
              <w:left w:val="single" w:sz="6" w:space="0" w:color="auto"/>
              <w:bottom w:val="single" w:sz="6" w:space="0" w:color="auto"/>
              <w:right w:val="single" w:sz="6" w:space="0" w:color="auto"/>
            </w:tcBorders>
            <w:hideMark/>
          </w:tcPr>
          <w:p w14:paraId="7E9F0D2E" w14:textId="77777777" w:rsidR="00AE11FD" w:rsidRPr="00F74C70" w:rsidRDefault="00AE11FD" w:rsidP="00AE11FD">
            <w:pPr>
              <w:spacing w:line="276" w:lineRule="auto"/>
              <w:rPr>
                <w:rFonts w:ascii="Times New Roman" w:hAnsi="Times New Roman"/>
                <w:b/>
                <w:sz w:val="20"/>
              </w:rPr>
            </w:pPr>
            <w:r w:rsidRPr="00F74C70">
              <w:rPr>
                <w:rFonts w:ascii="Times New Roman" w:eastAsia="Calibri" w:hAnsi="Times New Roman"/>
                <w:b/>
                <w:sz w:val="20"/>
              </w:rPr>
              <w:t xml:space="preserve">                    Genel Kültür</w:t>
            </w:r>
          </w:p>
        </w:tc>
        <w:tc>
          <w:tcPr>
            <w:tcW w:w="1519" w:type="pct"/>
            <w:gridSpan w:val="2"/>
            <w:tcBorders>
              <w:top w:val="single" w:sz="12" w:space="0" w:color="auto"/>
              <w:left w:val="single" w:sz="6" w:space="0" w:color="auto"/>
              <w:bottom w:val="single" w:sz="6" w:space="0" w:color="auto"/>
              <w:right w:val="single" w:sz="12" w:space="0" w:color="auto"/>
            </w:tcBorders>
            <w:hideMark/>
          </w:tcPr>
          <w:p w14:paraId="36C98EEE" w14:textId="77777777" w:rsidR="00AE11FD" w:rsidRPr="00F74C70" w:rsidRDefault="00AE11FD" w:rsidP="00AE11FD">
            <w:pPr>
              <w:spacing w:line="276" w:lineRule="auto"/>
              <w:rPr>
                <w:rFonts w:ascii="Times New Roman" w:hAnsi="Times New Roman"/>
                <w:b/>
                <w:sz w:val="20"/>
              </w:rPr>
            </w:pPr>
            <w:r w:rsidRPr="00F74C70">
              <w:rPr>
                <w:rFonts w:ascii="Times New Roman" w:eastAsia="Calibri" w:hAnsi="Times New Roman"/>
                <w:b/>
                <w:sz w:val="20"/>
              </w:rPr>
              <w:t>Seçmeli</w:t>
            </w:r>
          </w:p>
        </w:tc>
      </w:tr>
      <w:tr w:rsidR="00AE11FD" w:rsidRPr="00F74C70" w14:paraId="6D72C28E" w14:textId="77777777" w:rsidTr="00AE11FD">
        <w:trPr>
          <w:trHeight w:val="138"/>
        </w:trPr>
        <w:tc>
          <w:tcPr>
            <w:tcW w:w="778" w:type="pct"/>
            <w:gridSpan w:val="2"/>
            <w:tcBorders>
              <w:top w:val="single" w:sz="6" w:space="0" w:color="auto"/>
              <w:left w:val="single" w:sz="12" w:space="0" w:color="auto"/>
              <w:bottom w:val="single" w:sz="12" w:space="0" w:color="auto"/>
              <w:right w:val="single" w:sz="4" w:space="0" w:color="auto"/>
            </w:tcBorders>
            <w:hideMark/>
          </w:tcPr>
          <w:p w14:paraId="704D7156"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%100</w:t>
            </w:r>
          </w:p>
        </w:tc>
        <w:tc>
          <w:tcPr>
            <w:tcW w:w="1206" w:type="pct"/>
            <w:gridSpan w:val="4"/>
            <w:tcBorders>
              <w:top w:val="single" w:sz="6" w:space="0" w:color="auto"/>
              <w:left w:val="single" w:sz="4" w:space="0" w:color="auto"/>
              <w:bottom w:val="single" w:sz="12" w:space="0" w:color="auto"/>
              <w:right w:val="single" w:sz="4" w:space="0" w:color="auto"/>
            </w:tcBorders>
          </w:tcPr>
          <w:p w14:paraId="6601E2A8" w14:textId="77777777" w:rsidR="00AE11FD" w:rsidRPr="00F74C70" w:rsidRDefault="00AE11FD" w:rsidP="00AE11FD">
            <w:pPr>
              <w:spacing w:line="276" w:lineRule="auto"/>
              <w:jc w:val="center"/>
              <w:rPr>
                <w:rFonts w:ascii="Times New Roman" w:hAnsi="Times New Roman"/>
                <w:sz w:val="20"/>
              </w:rPr>
            </w:pPr>
          </w:p>
        </w:tc>
        <w:tc>
          <w:tcPr>
            <w:tcW w:w="1497" w:type="pct"/>
            <w:gridSpan w:val="5"/>
            <w:tcBorders>
              <w:top w:val="single" w:sz="6" w:space="0" w:color="auto"/>
              <w:left w:val="single" w:sz="4" w:space="0" w:color="auto"/>
              <w:bottom w:val="single" w:sz="12" w:space="0" w:color="auto"/>
              <w:right w:val="single" w:sz="6" w:space="0" w:color="auto"/>
            </w:tcBorders>
            <w:hideMark/>
          </w:tcPr>
          <w:p w14:paraId="71612EF4"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 </w:t>
            </w:r>
          </w:p>
        </w:tc>
        <w:tc>
          <w:tcPr>
            <w:tcW w:w="1519" w:type="pct"/>
            <w:gridSpan w:val="2"/>
            <w:tcBorders>
              <w:top w:val="single" w:sz="6" w:space="0" w:color="auto"/>
              <w:left w:val="single" w:sz="4" w:space="0" w:color="auto"/>
              <w:bottom w:val="single" w:sz="12" w:space="0" w:color="auto"/>
              <w:right w:val="single" w:sz="12" w:space="0" w:color="auto"/>
            </w:tcBorders>
            <w:hideMark/>
          </w:tcPr>
          <w:p w14:paraId="3853445F"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Genel Kültür (  )         Alan ( )</w:t>
            </w:r>
          </w:p>
        </w:tc>
      </w:tr>
      <w:tr w:rsidR="00AE11FD" w:rsidRPr="00F74C70" w14:paraId="72E4DB0E"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hideMark/>
          </w:tcPr>
          <w:p w14:paraId="669EBDD1"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DEĞERLENDİRME ÖLÇÜTLERİ</w:t>
            </w:r>
          </w:p>
        </w:tc>
      </w:tr>
      <w:tr w:rsidR="00AE11FD" w:rsidRPr="00F74C70" w14:paraId="70D37314" w14:textId="77777777" w:rsidTr="00AE11FD">
        <w:tc>
          <w:tcPr>
            <w:tcW w:w="1868" w:type="pct"/>
            <w:gridSpan w:val="5"/>
            <w:vMerge w:val="restart"/>
            <w:tcBorders>
              <w:top w:val="single" w:sz="12" w:space="0" w:color="auto"/>
              <w:left w:val="single" w:sz="12" w:space="0" w:color="auto"/>
              <w:bottom w:val="single" w:sz="12" w:space="0" w:color="auto"/>
              <w:right w:val="single" w:sz="12" w:space="0" w:color="auto"/>
            </w:tcBorders>
            <w:vAlign w:val="center"/>
            <w:hideMark/>
          </w:tcPr>
          <w:p w14:paraId="50B4AA03"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YARIYIL İÇİ</w:t>
            </w:r>
          </w:p>
        </w:tc>
        <w:tc>
          <w:tcPr>
            <w:tcW w:w="1247" w:type="pct"/>
            <w:gridSpan w:val="4"/>
            <w:tcBorders>
              <w:top w:val="single" w:sz="12" w:space="0" w:color="auto"/>
              <w:left w:val="single" w:sz="12" w:space="0" w:color="auto"/>
              <w:bottom w:val="single" w:sz="8" w:space="0" w:color="auto"/>
              <w:right w:val="single" w:sz="4" w:space="0" w:color="auto"/>
            </w:tcBorders>
            <w:vAlign w:val="center"/>
            <w:hideMark/>
          </w:tcPr>
          <w:p w14:paraId="3DEB0DBB"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Faaliyet türü</w:t>
            </w:r>
          </w:p>
        </w:tc>
        <w:tc>
          <w:tcPr>
            <w:tcW w:w="1058" w:type="pct"/>
            <w:gridSpan w:val="3"/>
            <w:tcBorders>
              <w:top w:val="single" w:sz="12" w:space="0" w:color="auto"/>
              <w:left w:val="single" w:sz="4" w:space="0" w:color="auto"/>
              <w:bottom w:val="single" w:sz="8" w:space="0" w:color="auto"/>
              <w:right w:val="single" w:sz="8" w:space="0" w:color="auto"/>
            </w:tcBorders>
            <w:vAlign w:val="center"/>
            <w:hideMark/>
          </w:tcPr>
          <w:p w14:paraId="7D7A9433"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Sayı</w:t>
            </w:r>
          </w:p>
        </w:tc>
        <w:tc>
          <w:tcPr>
            <w:tcW w:w="827" w:type="pct"/>
            <w:tcBorders>
              <w:top w:val="single" w:sz="12" w:space="0" w:color="auto"/>
              <w:left w:val="single" w:sz="8" w:space="0" w:color="auto"/>
              <w:bottom w:val="single" w:sz="8" w:space="0" w:color="auto"/>
              <w:right w:val="single" w:sz="12" w:space="0" w:color="auto"/>
            </w:tcBorders>
            <w:vAlign w:val="center"/>
            <w:hideMark/>
          </w:tcPr>
          <w:p w14:paraId="62945D7D"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w:t>
            </w:r>
          </w:p>
        </w:tc>
      </w:tr>
      <w:tr w:rsidR="00AE11FD" w:rsidRPr="00F74C70" w14:paraId="67144849" w14:textId="77777777" w:rsidTr="00AE11FD">
        <w:tc>
          <w:tcPr>
            <w:tcW w:w="1868" w:type="pct"/>
            <w:gridSpan w:val="5"/>
            <w:vMerge/>
            <w:tcBorders>
              <w:top w:val="single" w:sz="12" w:space="0" w:color="auto"/>
              <w:left w:val="single" w:sz="12" w:space="0" w:color="auto"/>
              <w:bottom w:val="single" w:sz="12" w:space="0" w:color="auto"/>
              <w:right w:val="single" w:sz="12" w:space="0" w:color="auto"/>
            </w:tcBorders>
            <w:vAlign w:val="center"/>
            <w:hideMark/>
          </w:tcPr>
          <w:p w14:paraId="7AF2AAF7" w14:textId="77777777" w:rsidR="00AE11FD" w:rsidRPr="00F74C70" w:rsidRDefault="00AE11FD" w:rsidP="00AE11FD">
            <w:pPr>
              <w:spacing w:line="276" w:lineRule="auto"/>
              <w:rPr>
                <w:rFonts w:ascii="Times New Roman" w:hAnsi="Times New Roman"/>
                <w:b/>
                <w:sz w:val="20"/>
              </w:rPr>
            </w:pPr>
          </w:p>
        </w:tc>
        <w:tc>
          <w:tcPr>
            <w:tcW w:w="1247" w:type="pct"/>
            <w:gridSpan w:val="4"/>
            <w:tcBorders>
              <w:top w:val="single" w:sz="8" w:space="0" w:color="auto"/>
              <w:left w:val="single" w:sz="12" w:space="0" w:color="auto"/>
              <w:bottom w:val="single" w:sz="4" w:space="0" w:color="auto"/>
              <w:right w:val="single" w:sz="4" w:space="0" w:color="auto"/>
            </w:tcBorders>
            <w:vAlign w:val="center"/>
            <w:hideMark/>
          </w:tcPr>
          <w:p w14:paraId="4A95CABA"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Ara Sınav</w:t>
            </w:r>
          </w:p>
        </w:tc>
        <w:tc>
          <w:tcPr>
            <w:tcW w:w="1058" w:type="pct"/>
            <w:gridSpan w:val="3"/>
            <w:tcBorders>
              <w:top w:val="single" w:sz="8" w:space="0" w:color="auto"/>
              <w:left w:val="single" w:sz="4" w:space="0" w:color="auto"/>
              <w:bottom w:val="single" w:sz="4" w:space="0" w:color="auto"/>
              <w:right w:val="single" w:sz="8" w:space="0" w:color="auto"/>
            </w:tcBorders>
            <w:hideMark/>
          </w:tcPr>
          <w:p w14:paraId="6F8F2B4B"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 1</w:t>
            </w:r>
          </w:p>
        </w:tc>
        <w:tc>
          <w:tcPr>
            <w:tcW w:w="827" w:type="pct"/>
            <w:tcBorders>
              <w:top w:val="single" w:sz="8" w:space="0" w:color="auto"/>
              <w:left w:val="single" w:sz="8" w:space="0" w:color="auto"/>
              <w:bottom w:val="single" w:sz="4" w:space="0" w:color="auto"/>
              <w:right w:val="single" w:sz="12" w:space="0" w:color="auto"/>
            </w:tcBorders>
            <w:hideMark/>
          </w:tcPr>
          <w:p w14:paraId="627CC166" w14:textId="77777777" w:rsidR="00AE11FD" w:rsidRPr="00F74C70" w:rsidRDefault="00AE11FD" w:rsidP="00AE11FD">
            <w:pPr>
              <w:spacing w:line="276" w:lineRule="auto"/>
              <w:jc w:val="center"/>
              <w:rPr>
                <w:rFonts w:ascii="Times New Roman" w:hAnsi="Times New Roman"/>
                <w:sz w:val="20"/>
                <w:highlight w:val="yellow"/>
              </w:rPr>
            </w:pPr>
            <w:r w:rsidRPr="00F74C70">
              <w:rPr>
                <w:rFonts w:ascii="Times New Roman" w:eastAsia="Calibri" w:hAnsi="Times New Roman"/>
                <w:sz w:val="20"/>
              </w:rPr>
              <w:t>30</w:t>
            </w:r>
          </w:p>
        </w:tc>
      </w:tr>
      <w:tr w:rsidR="00AE11FD" w:rsidRPr="00F74C70" w14:paraId="696A8D88" w14:textId="77777777" w:rsidTr="00AE11FD">
        <w:tc>
          <w:tcPr>
            <w:tcW w:w="1868" w:type="pct"/>
            <w:gridSpan w:val="5"/>
            <w:vMerge/>
            <w:tcBorders>
              <w:top w:val="single" w:sz="12" w:space="0" w:color="auto"/>
              <w:left w:val="single" w:sz="12" w:space="0" w:color="auto"/>
              <w:bottom w:val="single" w:sz="12" w:space="0" w:color="auto"/>
              <w:right w:val="single" w:sz="12" w:space="0" w:color="auto"/>
            </w:tcBorders>
            <w:vAlign w:val="center"/>
            <w:hideMark/>
          </w:tcPr>
          <w:p w14:paraId="1025F762" w14:textId="77777777" w:rsidR="00AE11FD" w:rsidRPr="00F74C70" w:rsidRDefault="00AE11FD" w:rsidP="00AE11FD">
            <w:pPr>
              <w:spacing w:line="276" w:lineRule="auto"/>
              <w:rPr>
                <w:rFonts w:ascii="Times New Roman" w:hAnsi="Times New Roman"/>
                <w:b/>
                <w:sz w:val="20"/>
              </w:rPr>
            </w:pPr>
          </w:p>
        </w:tc>
        <w:tc>
          <w:tcPr>
            <w:tcW w:w="1247" w:type="pct"/>
            <w:gridSpan w:val="4"/>
            <w:tcBorders>
              <w:top w:val="single" w:sz="4" w:space="0" w:color="auto"/>
              <w:left w:val="single" w:sz="12" w:space="0" w:color="auto"/>
              <w:bottom w:val="single" w:sz="4" w:space="0" w:color="auto"/>
              <w:right w:val="single" w:sz="4" w:space="0" w:color="auto"/>
            </w:tcBorders>
            <w:vAlign w:val="center"/>
            <w:hideMark/>
          </w:tcPr>
          <w:p w14:paraId="1B901C6E"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Kısa Sınav</w:t>
            </w:r>
          </w:p>
        </w:tc>
        <w:tc>
          <w:tcPr>
            <w:tcW w:w="1058" w:type="pct"/>
            <w:gridSpan w:val="3"/>
            <w:tcBorders>
              <w:top w:val="single" w:sz="4" w:space="0" w:color="auto"/>
              <w:left w:val="single" w:sz="4" w:space="0" w:color="auto"/>
              <w:bottom w:val="single" w:sz="4" w:space="0" w:color="auto"/>
              <w:right w:val="single" w:sz="8" w:space="0" w:color="auto"/>
            </w:tcBorders>
          </w:tcPr>
          <w:p w14:paraId="029F79C9" w14:textId="77777777" w:rsidR="00AE11FD" w:rsidRPr="00F74C70" w:rsidRDefault="00AE11FD" w:rsidP="00AE11FD">
            <w:pPr>
              <w:spacing w:line="276" w:lineRule="auto"/>
              <w:rPr>
                <w:rFonts w:ascii="Times New Roman" w:hAnsi="Times New Roman"/>
                <w:sz w:val="20"/>
              </w:rPr>
            </w:pPr>
          </w:p>
        </w:tc>
        <w:tc>
          <w:tcPr>
            <w:tcW w:w="827" w:type="pct"/>
            <w:tcBorders>
              <w:top w:val="single" w:sz="4" w:space="0" w:color="auto"/>
              <w:left w:val="single" w:sz="8" w:space="0" w:color="auto"/>
              <w:bottom w:val="single" w:sz="4" w:space="0" w:color="auto"/>
              <w:right w:val="single" w:sz="12" w:space="0" w:color="auto"/>
            </w:tcBorders>
            <w:hideMark/>
          </w:tcPr>
          <w:p w14:paraId="3B0FD4FC"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 xml:space="preserve"> </w:t>
            </w:r>
          </w:p>
        </w:tc>
      </w:tr>
      <w:tr w:rsidR="00AE11FD" w:rsidRPr="00F74C70" w14:paraId="18E915BC" w14:textId="77777777" w:rsidTr="00AE11FD">
        <w:tc>
          <w:tcPr>
            <w:tcW w:w="1868" w:type="pct"/>
            <w:gridSpan w:val="5"/>
            <w:vMerge/>
            <w:tcBorders>
              <w:top w:val="single" w:sz="12" w:space="0" w:color="auto"/>
              <w:left w:val="single" w:sz="12" w:space="0" w:color="auto"/>
              <w:bottom w:val="single" w:sz="12" w:space="0" w:color="auto"/>
              <w:right w:val="single" w:sz="12" w:space="0" w:color="auto"/>
            </w:tcBorders>
            <w:vAlign w:val="center"/>
            <w:hideMark/>
          </w:tcPr>
          <w:p w14:paraId="37C47DE9" w14:textId="77777777" w:rsidR="00AE11FD" w:rsidRPr="00F74C70" w:rsidRDefault="00AE11FD" w:rsidP="00AE11FD">
            <w:pPr>
              <w:spacing w:line="276" w:lineRule="auto"/>
              <w:rPr>
                <w:rFonts w:ascii="Times New Roman" w:hAnsi="Times New Roman"/>
                <w:b/>
                <w:sz w:val="20"/>
              </w:rPr>
            </w:pPr>
          </w:p>
        </w:tc>
        <w:tc>
          <w:tcPr>
            <w:tcW w:w="1247" w:type="pct"/>
            <w:gridSpan w:val="4"/>
            <w:tcBorders>
              <w:top w:val="single" w:sz="4" w:space="0" w:color="auto"/>
              <w:left w:val="single" w:sz="12" w:space="0" w:color="auto"/>
              <w:bottom w:val="single" w:sz="4" w:space="0" w:color="auto"/>
              <w:right w:val="single" w:sz="4" w:space="0" w:color="auto"/>
            </w:tcBorders>
            <w:vAlign w:val="center"/>
            <w:hideMark/>
          </w:tcPr>
          <w:p w14:paraId="081F35E1"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Ödev</w:t>
            </w:r>
          </w:p>
        </w:tc>
        <w:tc>
          <w:tcPr>
            <w:tcW w:w="1058" w:type="pct"/>
            <w:gridSpan w:val="3"/>
            <w:tcBorders>
              <w:top w:val="single" w:sz="4" w:space="0" w:color="auto"/>
              <w:left w:val="single" w:sz="4" w:space="0" w:color="auto"/>
              <w:bottom w:val="single" w:sz="4" w:space="0" w:color="auto"/>
              <w:right w:val="single" w:sz="8" w:space="0" w:color="auto"/>
            </w:tcBorders>
            <w:hideMark/>
          </w:tcPr>
          <w:p w14:paraId="3062B13C"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1 </w:t>
            </w:r>
          </w:p>
        </w:tc>
        <w:tc>
          <w:tcPr>
            <w:tcW w:w="827" w:type="pct"/>
            <w:tcBorders>
              <w:top w:val="single" w:sz="4" w:space="0" w:color="auto"/>
              <w:left w:val="single" w:sz="8" w:space="0" w:color="auto"/>
              <w:bottom w:val="single" w:sz="4" w:space="0" w:color="auto"/>
              <w:right w:val="single" w:sz="12" w:space="0" w:color="auto"/>
            </w:tcBorders>
            <w:hideMark/>
          </w:tcPr>
          <w:p w14:paraId="553622FD"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20  </w:t>
            </w:r>
          </w:p>
        </w:tc>
      </w:tr>
      <w:tr w:rsidR="00AE11FD" w:rsidRPr="00F74C70" w14:paraId="54C788C4" w14:textId="77777777" w:rsidTr="00AE11FD">
        <w:tc>
          <w:tcPr>
            <w:tcW w:w="1868" w:type="pct"/>
            <w:gridSpan w:val="5"/>
            <w:vMerge/>
            <w:tcBorders>
              <w:top w:val="single" w:sz="12" w:space="0" w:color="auto"/>
              <w:left w:val="single" w:sz="12" w:space="0" w:color="auto"/>
              <w:bottom w:val="single" w:sz="12" w:space="0" w:color="auto"/>
              <w:right w:val="single" w:sz="12" w:space="0" w:color="auto"/>
            </w:tcBorders>
            <w:vAlign w:val="center"/>
            <w:hideMark/>
          </w:tcPr>
          <w:p w14:paraId="40F38E43" w14:textId="77777777" w:rsidR="00AE11FD" w:rsidRPr="00F74C70" w:rsidRDefault="00AE11FD" w:rsidP="00AE11FD">
            <w:pPr>
              <w:spacing w:line="276" w:lineRule="auto"/>
              <w:rPr>
                <w:rFonts w:ascii="Times New Roman" w:hAnsi="Times New Roman"/>
                <w:b/>
                <w:sz w:val="20"/>
              </w:rPr>
            </w:pPr>
          </w:p>
        </w:tc>
        <w:tc>
          <w:tcPr>
            <w:tcW w:w="1247" w:type="pct"/>
            <w:gridSpan w:val="4"/>
            <w:tcBorders>
              <w:top w:val="single" w:sz="4" w:space="0" w:color="auto"/>
              <w:left w:val="single" w:sz="12" w:space="0" w:color="auto"/>
              <w:bottom w:val="single" w:sz="8" w:space="0" w:color="auto"/>
              <w:right w:val="single" w:sz="4" w:space="0" w:color="auto"/>
            </w:tcBorders>
            <w:vAlign w:val="center"/>
            <w:hideMark/>
          </w:tcPr>
          <w:p w14:paraId="5AA56652"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Proje</w:t>
            </w:r>
          </w:p>
        </w:tc>
        <w:tc>
          <w:tcPr>
            <w:tcW w:w="1058" w:type="pct"/>
            <w:gridSpan w:val="3"/>
            <w:tcBorders>
              <w:top w:val="single" w:sz="4" w:space="0" w:color="auto"/>
              <w:left w:val="single" w:sz="4" w:space="0" w:color="auto"/>
              <w:bottom w:val="single" w:sz="8" w:space="0" w:color="auto"/>
              <w:right w:val="single" w:sz="8" w:space="0" w:color="auto"/>
            </w:tcBorders>
            <w:hideMark/>
          </w:tcPr>
          <w:p w14:paraId="16534AA8"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 </w:t>
            </w:r>
          </w:p>
        </w:tc>
        <w:tc>
          <w:tcPr>
            <w:tcW w:w="827" w:type="pct"/>
            <w:tcBorders>
              <w:top w:val="single" w:sz="4" w:space="0" w:color="auto"/>
              <w:left w:val="single" w:sz="8" w:space="0" w:color="auto"/>
              <w:bottom w:val="single" w:sz="8" w:space="0" w:color="auto"/>
              <w:right w:val="single" w:sz="12" w:space="0" w:color="auto"/>
            </w:tcBorders>
            <w:hideMark/>
          </w:tcPr>
          <w:p w14:paraId="1463D3F8"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 </w:t>
            </w:r>
          </w:p>
        </w:tc>
      </w:tr>
      <w:tr w:rsidR="00AE11FD" w:rsidRPr="00F74C70" w14:paraId="63078AED" w14:textId="77777777" w:rsidTr="00AE11FD">
        <w:tc>
          <w:tcPr>
            <w:tcW w:w="1868" w:type="pct"/>
            <w:gridSpan w:val="5"/>
            <w:vMerge/>
            <w:tcBorders>
              <w:top w:val="single" w:sz="12" w:space="0" w:color="auto"/>
              <w:left w:val="single" w:sz="12" w:space="0" w:color="auto"/>
              <w:bottom w:val="single" w:sz="12" w:space="0" w:color="auto"/>
              <w:right w:val="single" w:sz="12" w:space="0" w:color="auto"/>
            </w:tcBorders>
            <w:vAlign w:val="center"/>
            <w:hideMark/>
          </w:tcPr>
          <w:p w14:paraId="05D69F79" w14:textId="77777777" w:rsidR="00AE11FD" w:rsidRPr="00F74C70" w:rsidRDefault="00AE11FD" w:rsidP="00AE11FD">
            <w:pPr>
              <w:spacing w:line="276" w:lineRule="auto"/>
              <w:rPr>
                <w:rFonts w:ascii="Times New Roman" w:hAnsi="Times New Roman"/>
                <w:b/>
                <w:sz w:val="20"/>
              </w:rPr>
            </w:pPr>
          </w:p>
        </w:tc>
        <w:tc>
          <w:tcPr>
            <w:tcW w:w="1247" w:type="pct"/>
            <w:gridSpan w:val="4"/>
            <w:tcBorders>
              <w:top w:val="single" w:sz="8" w:space="0" w:color="auto"/>
              <w:left w:val="single" w:sz="12" w:space="0" w:color="auto"/>
              <w:bottom w:val="single" w:sz="8" w:space="0" w:color="auto"/>
              <w:right w:val="single" w:sz="4" w:space="0" w:color="auto"/>
            </w:tcBorders>
            <w:vAlign w:val="center"/>
            <w:hideMark/>
          </w:tcPr>
          <w:p w14:paraId="15B09763"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Rapor</w:t>
            </w:r>
          </w:p>
        </w:tc>
        <w:tc>
          <w:tcPr>
            <w:tcW w:w="1058" w:type="pct"/>
            <w:gridSpan w:val="3"/>
            <w:tcBorders>
              <w:top w:val="single" w:sz="8" w:space="0" w:color="auto"/>
              <w:left w:val="single" w:sz="4" w:space="0" w:color="auto"/>
              <w:bottom w:val="single" w:sz="8" w:space="0" w:color="auto"/>
              <w:right w:val="single" w:sz="8" w:space="0" w:color="auto"/>
            </w:tcBorders>
          </w:tcPr>
          <w:p w14:paraId="32AC6DCF" w14:textId="77777777" w:rsidR="00AE11FD" w:rsidRPr="00F74C70" w:rsidRDefault="00AE11FD" w:rsidP="00AE11FD">
            <w:pPr>
              <w:spacing w:line="276" w:lineRule="auto"/>
              <w:jc w:val="center"/>
              <w:rPr>
                <w:rFonts w:ascii="Times New Roman" w:hAnsi="Times New Roman"/>
                <w:sz w:val="20"/>
              </w:rPr>
            </w:pPr>
          </w:p>
        </w:tc>
        <w:tc>
          <w:tcPr>
            <w:tcW w:w="827" w:type="pct"/>
            <w:tcBorders>
              <w:top w:val="single" w:sz="8" w:space="0" w:color="auto"/>
              <w:left w:val="single" w:sz="8" w:space="0" w:color="auto"/>
              <w:bottom w:val="single" w:sz="8" w:space="0" w:color="auto"/>
              <w:right w:val="single" w:sz="12" w:space="0" w:color="auto"/>
            </w:tcBorders>
          </w:tcPr>
          <w:p w14:paraId="1BFD648F" w14:textId="77777777" w:rsidR="00AE11FD" w:rsidRPr="00F74C70" w:rsidRDefault="00AE11FD" w:rsidP="00AE11FD">
            <w:pPr>
              <w:spacing w:line="276" w:lineRule="auto"/>
              <w:rPr>
                <w:rFonts w:ascii="Times New Roman" w:hAnsi="Times New Roman"/>
                <w:sz w:val="20"/>
              </w:rPr>
            </w:pPr>
          </w:p>
        </w:tc>
      </w:tr>
      <w:tr w:rsidR="00AE11FD" w:rsidRPr="00F74C70" w14:paraId="2D3D98EF" w14:textId="77777777" w:rsidTr="00AE11FD">
        <w:tc>
          <w:tcPr>
            <w:tcW w:w="1868" w:type="pct"/>
            <w:gridSpan w:val="5"/>
            <w:vMerge/>
            <w:tcBorders>
              <w:top w:val="single" w:sz="12" w:space="0" w:color="auto"/>
              <w:left w:val="single" w:sz="12" w:space="0" w:color="auto"/>
              <w:bottom w:val="single" w:sz="12" w:space="0" w:color="auto"/>
              <w:right w:val="single" w:sz="12" w:space="0" w:color="auto"/>
            </w:tcBorders>
            <w:vAlign w:val="center"/>
            <w:hideMark/>
          </w:tcPr>
          <w:p w14:paraId="3369A327" w14:textId="77777777" w:rsidR="00AE11FD" w:rsidRPr="00F74C70" w:rsidRDefault="00AE11FD" w:rsidP="00AE11FD">
            <w:pPr>
              <w:spacing w:line="276" w:lineRule="auto"/>
              <w:rPr>
                <w:rFonts w:ascii="Times New Roman" w:hAnsi="Times New Roman"/>
                <w:b/>
                <w:sz w:val="20"/>
              </w:rPr>
            </w:pPr>
          </w:p>
        </w:tc>
        <w:tc>
          <w:tcPr>
            <w:tcW w:w="1247" w:type="pct"/>
            <w:gridSpan w:val="4"/>
            <w:tcBorders>
              <w:top w:val="single" w:sz="8" w:space="0" w:color="auto"/>
              <w:left w:val="single" w:sz="12" w:space="0" w:color="auto"/>
              <w:bottom w:val="single" w:sz="12" w:space="0" w:color="auto"/>
              <w:right w:val="single" w:sz="4" w:space="0" w:color="auto"/>
            </w:tcBorders>
            <w:vAlign w:val="center"/>
            <w:hideMark/>
          </w:tcPr>
          <w:p w14:paraId="76A4EF13"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Diğer (</w:t>
            </w:r>
            <w:proofErr w:type="gramStart"/>
            <w:r w:rsidRPr="00F74C70">
              <w:rPr>
                <w:rFonts w:ascii="Times New Roman" w:eastAsia="Calibri" w:hAnsi="Times New Roman"/>
                <w:sz w:val="20"/>
              </w:rPr>
              <w:t>………</w:t>
            </w:r>
            <w:proofErr w:type="gramEnd"/>
            <w:r w:rsidRPr="00F74C70">
              <w:rPr>
                <w:rFonts w:ascii="Times New Roman" w:eastAsia="Calibri" w:hAnsi="Times New Roman"/>
                <w:sz w:val="20"/>
              </w:rPr>
              <w:t>)</w:t>
            </w:r>
          </w:p>
        </w:tc>
        <w:tc>
          <w:tcPr>
            <w:tcW w:w="1058" w:type="pct"/>
            <w:gridSpan w:val="3"/>
            <w:tcBorders>
              <w:top w:val="single" w:sz="8" w:space="0" w:color="auto"/>
              <w:left w:val="single" w:sz="4" w:space="0" w:color="auto"/>
              <w:bottom w:val="single" w:sz="12" w:space="0" w:color="auto"/>
              <w:right w:val="single" w:sz="8" w:space="0" w:color="auto"/>
            </w:tcBorders>
          </w:tcPr>
          <w:p w14:paraId="307498ED" w14:textId="77777777" w:rsidR="00AE11FD" w:rsidRPr="00F74C70" w:rsidRDefault="00AE11FD" w:rsidP="00AE11FD">
            <w:pPr>
              <w:spacing w:line="276" w:lineRule="auto"/>
              <w:rPr>
                <w:rFonts w:ascii="Times New Roman" w:hAnsi="Times New Roman"/>
                <w:sz w:val="20"/>
              </w:rPr>
            </w:pPr>
          </w:p>
        </w:tc>
        <w:tc>
          <w:tcPr>
            <w:tcW w:w="827" w:type="pct"/>
            <w:tcBorders>
              <w:top w:val="single" w:sz="8" w:space="0" w:color="auto"/>
              <w:left w:val="single" w:sz="8" w:space="0" w:color="auto"/>
              <w:bottom w:val="single" w:sz="12" w:space="0" w:color="auto"/>
              <w:right w:val="single" w:sz="12" w:space="0" w:color="auto"/>
            </w:tcBorders>
          </w:tcPr>
          <w:p w14:paraId="041B7AAB" w14:textId="77777777" w:rsidR="00AE11FD" w:rsidRPr="00F74C70" w:rsidRDefault="00AE11FD" w:rsidP="00AE11FD">
            <w:pPr>
              <w:spacing w:line="276" w:lineRule="auto"/>
              <w:rPr>
                <w:rFonts w:ascii="Times New Roman" w:hAnsi="Times New Roman"/>
                <w:sz w:val="20"/>
              </w:rPr>
            </w:pPr>
          </w:p>
        </w:tc>
      </w:tr>
      <w:tr w:rsidR="00AE11FD" w:rsidRPr="00F74C70" w14:paraId="20867477" w14:textId="77777777" w:rsidTr="00AE11FD">
        <w:trPr>
          <w:trHeight w:val="392"/>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2F20E61C"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YARIYIL SONU SINAVI</w:t>
            </w:r>
          </w:p>
        </w:tc>
        <w:tc>
          <w:tcPr>
            <w:tcW w:w="1247" w:type="pct"/>
            <w:gridSpan w:val="4"/>
            <w:tcBorders>
              <w:top w:val="single" w:sz="12" w:space="0" w:color="auto"/>
              <w:left w:val="single" w:sz="12" w:space="0" w:color="auto"/>
              <w:bottom w:val="single" w:sz="8" w:space="0" w:color="auto"/>
              <w:right w:val="single" w:sz="4" w:space="0" w:color="auto"/>
            </w:tcBorders>
          </w:tcPr>
          <w:p w14:paraId="1C289F7C" w14:textId="77777777" w:rsidR="00AE11FD" w:rsidRPr="00F74C70" w:rsidRDefault="00AE11FD" w:rsidP="00AE11FD">
            <w:pPr>
              <w:spacing w:line="276" w:lineRule="auto"/>
              <w:rPr>
                <w:rFonts w:ascii="Times New Roman" w:hAnsi="Times New Roman"/>
                <w:sz w:val="20"/>
              </w:rPr>
            </w:pPr>
          </w:p>
        </w:tc>
        <w:tc>
          <w:tcPr>
            <w:tcW w:w="1058" w:type="pct"/>
            <w:gridSpan w:val="3"/>
            <w:tcBorders>
              <w:top w:val="single" w:sz="12" w:space="0" w:color="auto"/>
              <w:left w:val="single" w:sz="4" w:space="0" w:color="auto"/>
              <w:bottom w:val="single" w:sz="8" w:space="0" w:color="auto"/>
              <w:right w:val="single" w:sz="8" w:space="0" w:color="auto"/>
            </w:tcBorders>
            <w:vAlign w:val="center"/>
            <w:hideMark/>
          </w:tcPr>
          <w:p w14:paraId="5D7B0D52"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 xml:space="preserve"> 1</w:t>
            </w:r>
          </w:p>
        </w:tc>
        <w:tc>
          <w:tcPr>
            <w:tcW w:w="827" w:type="pct"/>
            <w:tcBorders>
              <w:top w:val="single" w:sz="12" w:space="0" w:color="auto"/>
              <w:left w:val="single" w:sz="8" w:space="0" w:color="auto"/>
              <w:bottom w:val="single" w:sz="8" w:space="0" w:color="auto"/>
              <w:right w:val="single" w:sz="12" w:space="0" w:color="auto"/>
            </w:tcBorders>
            <w:vAlign w:val="center"/>
            <w:hideMark/>
          </w:tcPr>
          <w:p w14:paraId="54BAE23F"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50</w:t>
            </w:r>
          </w:p>
        </w:tc>
      </w:tr>
      <w:tr w:rsidR="00AE11FD" w:rsidRPr="00F74C70" w14:paraId="69664DD0" w14:textId="77777777" w:rsidTr="00AE11FD">
        <w:trPr>
          <w:trHeight w:val="447"/>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612EAA15"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VARSA ÖNERİLEN ÖNKOŞUL(LAR)</w:t>
            </w:r>
          </w:p>
        </w:tc>
        <w:tc>
          <w:tcPr>
            <w:tcW w:w="3132" w:type="pct"/>
            <w:gridSpan w:val="8"/>
            <w:tcBorders>
              <w:top w:val="single" w:sz="12" w:space="0" w:color="auto"/>
              <w:left w:val="single" w:sz="12" w:space="0" w:color="auto"/>
              <w:bottom w:val="single" w:sz="12" w:space="0" w:color="auto"/>
              <w:right w:val="single" w:sz="12" w:space="0" w:color="auto"/>
            </w:tcBorders>
            <w:vAlign w:val="center"/>
            <w:hideMark/>
          </w:tcPr>
          <w:p w14:paraId="563FD1F3" w14:textId="77777777" w:rsidR="00AE11FD" w:rsidRPr="00F74C70" w:rsidRDefault="00AE11FD" w:rsidP="00AE11FD">
            <w:pPr>
              <w:spacing w:line="276" w:lineRule="auto"/>
              <w:jc w:val="both"/>
              <w:rPr>
                <w:rFonts w:ascii="Times New Roman" w:hAnsi="Times New Roman"/>
                <w:sz w:val="20"/>
              </w:rPr>
            </w:pPr>
            <w:r w:rsidRPr="00F74C70">
              <w:rPr>
                <w:rFonts w:ascii="Times New Roman" w:eastAsia="Calibri" w:hAnsi="Times New Roman"/>
                <w:sz w:val="20"/>
              </w:rPr>
              <w:t xml:space="preserve"> -</w:t>
            </w:r>
          </w:p>
        </w:tc>
      </w:tr>
      <w:tr w:rsidR="00AE11FD" w:rsidRPr="00F74C70" w14:paraId="192AC4DD" w14:textId="77777777" w:rsidTr="00AE11FD">
        <w:trPr>
          <w:trHeight w:val="447"/>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14C40C0B"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DERSİN KISA İÇERİĞİ</w:t>
            </w:r>
          </w:p>
        </w:tc>
        <w:tc>
          <w:tcPr>
            <w:tcW w:w="3132" w:type="pct"/>
            <w:gridSpan w:val="8"/>
            <w:tcBorders>
              <w:top w:val="single" w:sz="12" w:space="0" w:color="auto"/>
              <w:left w:val="single" w:sz="12" w:space="0" w:color="auto"/>
              <w:bottom w:val="single" w:sz="12" w:space="0" w:color="auto"/>
              <w:right w:val="single" w:sz="12" w:space="0" w:color="auto"/>
            </w:tcBorders>
            <w:hideMark/>
          </w:tcPr>
          <w:p w14:paraId="400EAF8E" w14:textId="77777777" w:rsidR="00AE11FD" w:rsidRPr="00F74C70" w:rsidRDefault="00AE11FD" w:rsidP="00AE11FD">
            <w:pPr>
              <w:tabs>
                <w:tab w:val="left" w:pos="8335"/>
              </w:tabs>
              <w:spacing w:line="276" w:lineRule="auto"/>
              <w:jc w:val="both"/>
              <w:outlineLvl w:val="2"/>
              <w:rPr>
                <w:rFonts w:ascii="Times New Roman" w:eastAsia="Calibri" w:hAnsi="Times New Roman"/>
                <w:sz w:val="20"/>
                <w:lang w:val="it-IT"/>
              </w:rPr>
            </w:pPr>
            <w:r w:rsidRPr="00F74C70">
              <w:rPr>
                <w:rFonts w:ascii="Times New Roman" w:eastAsia="Calibri" w:hAnsi="Times New Roman"/>
                <w:sz w:val="20"/>
                <w:lang w:val="it-IT"/>
              </w:rPr>
              <w:t>Bu ders kapsamında öğrencilerle;</w:t>
            </w:r>
          </w:p>
          <w:p w14:paraId="0E719ED9" w14:textId="77777777" w:rsidR="00AE11FD" w:rsidRPr="00F74C70" w:rsidRDefault="00AE11FD" w:rsidP="00AE11FD">
            <w:pPr>
              <w:tabs>
                <w:tab w:val="left" w:pos="8335"/>
              </w:tabs>
              <w:spacing w:line="276" w:lineRule="auto"/>
              <w:jc w:val="both"/>
              <w:outlineLvl w:val="2"/>
              <w:rPr>
                <w:rFonts w:ascii="Times New Roman" w:eastAsia="Calibri" w:hAnsi="Times New Roman"/>
                <w:sz w:val="20"/>
                <w:lang w:val="it-IT"/>
              </w:rPr>
            </w:pPr>
            <w:r w:rsidRPr="00F74C70">
              <w:rPr>
                <w:rFonts w:ascii="Times New Roman" w:eastAsia="Calibri" w:hAnsi="Times New Roman"/>
                <w:sz w:val="20"/>
                <w:lang w:val="it-IT"/>
              </w:rPr>
              <w:t xml:space="preserve">-Türk eğitim sisteminin amaçları ve temel ilkeleri, </w:t>
            </w:r>
          </w:p>
          <w:p w14:paraId="37E7B084" w14:textId="77777777" w:rsidR="00AE11FD" w:rsidRPr="00F74C70" w:rsidRDefault="00AE11FD" w:rsidP="00AE11FD">
            <w:pPr>
              <w:tabs>
                <w:tab w:val="left" w:pos="8335"/>
              </w:tabs>
              <w:spacing w:line="276" w:lineRule="auto"/>
              <w:jc w:val="both"/>
              <w:outlineLvl w:val="2"/>
              <w:rPr>
                <w:rFonts w:ascii="Times New Roman" w:eastAsia="Calibri" w:hAnsi="Times New Roman"/>
                <w:sz w:val="20"/>
                <w:lang w:val="it-IT"/>
              </w:rPr>
            </w:pPr>
            <w:r w:rsidRPr="00F74C70">
              <w:rPr>
                <w:rFonts w:ascii="Times New Roman" w:eastAsia="Calibri" w:hAnsi="Times New Roman"/>
                <w:sz w:val="20"/>
                <w:lang w:val="it-IT"/>
              </w:rPr>
              <w:t xml:space="preserve">-Eğitimle ilgili yasal düzenlemeler, </w:t>
            </w:r>
          </w:p>
          <w:p w14:paraId="4E6B8EF2" w14:textId="77777777" w:rsidR="00AE11FD" w:rsidRPr="00F74C70" w:rsidRDefault="00AE11FD" w:rsidP="00AE11FD">
            <w:pPr>
              <w:tabs>
                <w:tab w:val="left" w:pos="8335"/>
              </w:tabs>
              <w:spacing w:line="276" w:lineRule="auto"/>
              <w:jc w:val="both"/>
              <w:outlineLvl w:val="2"/>
              <w:rPr>
                <w:rFonts w:ascii="Times New Roman" w:eastAsia="Calibri" w:hAnsi="Times New Roman"/>
                <w:sz w:val="20"/>
                <w:lang w:val="it-IT"/>
              </w:rPr>
            </w:pPr>
            <w:r w:rsidRPr="00F74C70">
              <w:rPr>
                <w:rFonts w:ascii="Times New Roman" w:eastAsia="Calibri" w:hAnsi="Times New Roman"/>
                <w:sz w:val="20"/>
                <w:lang w:val="it-IT"/>
              </w:rPr>
              <w:t xml:space="preserve">-Türk eğitim sisteminin yapısı, yönetim kuramları ve süreçleri, -Okul örgütü ve yönetimi, </w:t>
            </w:r>
          </w:p>
          <w:p w14:paraId="0F57AF56" w14:textId="77777777" w:rsidR="00AE11FD" w:rsidRPr="00F74C70" w:rsidRDefault="00AE11FD" w:rsidP="00AE11FD">
            <w:pPr>
              <w:tabs>
                <w:tab w:val="left" w:pos="8335"/>
              </w:tabs>
              <w:spacing w:line="276" w:lineRule="auto"/>
              <w:jc w:val="both"/>
              <w:outlineLvl w:val="2"/>
              <w:rPr>
                <w:rFonts w:ascii="Times New Roman" w:eastAsia="Calibri" w:hAnsi="Times New Roman"/>
                <w:sz w:val="20"/>
                <w:lang w:val="it-IT"/>
              </w:rPr>
            </w:pPr>
            <w:r w:rsidRPr="00F74C70">
              <w:rPr>
                <w:rFonts w:ascii="Times New Roman" w:eastAsia="Calibri" w:hAnsi="Times New Roman"/>
                <w:sz w:val="20"/>
                <w:lang w:val="it-IT"/>
              </w:rPr>
              <w:t xml:space="preserve">-Okul yönetiminde personel, öğrenci, öğretim ve işletmecilikle ilgili işler, </w:t>
            </w:r>
          </w:p>
          <w:p w14:paraId="31EE2C6B" w14:textId="77777777" w:rsidR="00AE11FD" w:rsidRPr="00F74C70" w:rsidRDefault="00AE11FD" w:rsidP="00AE11FD">
            <w:pPr>
              <w:tabs>
                <w:tab w:val="left" w:pos="8335"/>
              </w:tabs>
              <w:spacing w:line="276" w:lineRule="auto"/>
              <w:jc w:val="both"/>
              <w:outlineLvl w:val="2"/>
              <w:rPr>
                <w:rFonts w:ascii="Times New Roman" w:hAnsi="Times New Roman"/>
                <w:sz w:val="20"/>
                <w:lang w:val="it-IT"/>
              </w:rPr>
            </w:pPr>
            <w:r w:rsidRPr="00F74C70">
              <w:rPr>
                <w:rFonts w:ascii="Times New Roman" w:eastAsia="Calibri" w:hAnsi="Times New Roman"/>
                <w:sz w:val="20"/>
                <w:lang w:val="it-IT"/>
              </w:rPr>
              <w:t>-Okula toplumsal katılım, okul-çevre ilişkileri konuları hakkında bilgi paylaşımı yapılacaktır.</w:t>
            </w:r>
          </w:p>
        </w:tc>
      </w:tr>
      <w:tr w:rsidR="00AE11FD" w:rsidRPr="00F74C70" w14:paraId="782BAF33" w14:textId="77777777" w:rsidTr="00AE11FD">
        <w:trPr>
          <w:trHeight w:val="426"/>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18CF0A69"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DERSİN AMAÇLARI</w:t>
            </w:r>
          </w:p>
        </w:tc>
        <w:tc>
          <w:tcPr>
            <w:tcW w:w="3132" w:type="pct"/>
            <w:gridSpan w:val="8"/>
            <w:tcBorders>
              <w:top w:val="single" w:sz="12" w:space="0" w:color="auto"/>
              <w:left w:val="single" w:sz="12" w:space="0" w:color="auto"/>
              <w:bottom w:val="single" w:sz="12" w:space="0" w:color="auto"/>
              <w:right w:val="single" w:sz="12" w:space="0" w:color="auto"/>
            </w:tcBorders>
            <w:hideMark/>
          </w:tcPr>
          <w:p w14:paraId="59CF137E" w14:textId="77777777" w:rsidR="00AE11FD" w:rsidRPr="00F74C70" w:rsidRDefault="00AE11FD" w:rsidP="00AE11FD">
            <w:pPr>
              <w:spacing w:line="276" w:lineRule="auto"/>
              <w:rPr>
                <w:rFonts w:ascii="Times New Roman" w:hAnsi="Times New Roman"/>
                <w:bCs/>
                <w:sz w:val="20"/>
              </w:rPr>
            </w:pPr>
            <w:r w:rsidRPr="00F74C70">
              <w:rPr>
                <w:rFonts w:ascii="Times New Roman" w:eastAsia="Calibri" w:hAnsi="Times New Roman"/>
                <w:bCs/>
                <w:sz w:val="20"/>
              </w:rPr>
              <w:t xml:space="preserve">Bu dersin amacı, bir öğretmen adayının Türk Eğitim Sistemi ile ilgili genel bilgi sahibi olmasını sağlamak ve okul yönetimine yönelik bir bakış açısı kazandırmaktır. </w:t>
            </w:r>
          </w:p>
        </w:tc>
      </w:tr>
      <w:tr w:rsidR="00AE11FD" w:rsidRPr="00F74C70" w14:paraId="53937279" w14:textId="77777777" w:rsidTr="00AE11FD">
        <w:trPr>
          <w:trHeight w:val="518"/>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3EED1CFB"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DERSİN MESLEK EĞİTİMİNİ SAĞLAMAYA YÖNELİK KATKISI</w:t>
            </w:r>
          </w:p>
        </w:tc>
        <w:tc>
          <w:tcPr>
            <w:tcW w:w="3132" w:type="pct"/>
            <w:gridSpan w:val="8"/>
            <w:tcBorders>
              <w:top w:val="single" w:sz="12" w:space="0" w:color="auto"/>
              <w:left w:val="single" w:sz="12" w:space="0" w:color="auto"/>
              <w:bottom w:val="single" w:sz="12" w:space="0" w:color="auto"/>
              <w:right w:val="single" w:sz="12" w:space="0" w:color="auto"/>
            </w:tcBorders>
            <w:vAlign w:val="center"/>
            <w:hideMark/>
          </w:tcPr>
          <w:p w14:paraId="297DA0ED"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 xml:space="preserve"> </w:t>
            </w:r>
          </w:p>
        </w:tc>
      </w:tr>
      <w:tr w:rsidR="00AE11FD" w:rsidRPr="00F74C70" w14:paraId="141D67B5" w14:textId="77777777" w:rsidTr="00AE11FD">
        <w:trPr>
          <w:trHeight w:val="518"/>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5A9B65A5"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DERSİN ÖĞRENİM ÇIKTILARI</w:t>
            </w:r>
          </w:p>
        </w:tc>
        <w:tc>
          <w:tcPr>
            <w:tcW w:w="3132" w:type="pct"/>
            <w:gridSpan w:val="8"/>
            <w:tcBorders>
              <w:top w:val="single" w:sz="12" w:space="0" w:color="auto"/>
              <w:left w:val="single" w:sz="12" w:space="0" w:color="auto"/>
              <w:bottom w:val="single" w:sz="12" w:space="0" w:color="auto"/>
              <w:right w:val="single" w:sz="12" w:space="0" w:color="auto"/>
            </w:tcBorders>
            <w:hideMark/>
          </w:tcPr>
          <w:p w14:paraId="1697550B" w14:textId="77777777" w:rsidR="00AE11FD" w:rsidRPr="00F74C70" w:rsidRDefault="00AE11FD" w:rsidP="00C77044">
            <w:pPr>
              <w:numPr>
                <w:ilvl w:val="0"/>
                <w:numId w:val="48"/>
              </w:numPr>
              <w:tabs>
                <w:tab w:val="num" w:pos="224"/>
              </w:tabs>
              <w:spacing w:line="276" w:lineRule="auto"/>
              <w:ind w:left="224" w:hanging="240"/>
              <w:rPr>
                <w:rFonts w:ascii="Times New Roman" w:hAnsi="Times New Roman"/>
                <w:sz w:val="20"/>
              </w:rPr>
            </w:pPr>
            <w:r w:rsidRPr="00F74C70">
              <w:rPr>
                <w:rFonts w:ascii="Times New Roman" w:eastAsia="Calibri" w:hAnsi="Times New Roman"/>
                <w:sz w:val="20"/>
              </w:rPr>
              <w:t>Eğitimin toplumsal temelleriyle ilgili bilgi sahibi olur.</w:t>
            </w:r>
          </w:p>
          <w:p w14:paraId="46A64244" w14:textId="77777777" w:rsidR="00AE11FD" w:rsidRPr="00F74C70" w:rsidRDefault="00AE11FD" w:rsidP="00C77044">
            <w:pPr>
              <w:numPr>
                <w:ilvl w:val="0"/>
                <w:numId w:val="48"/>
              </w:numPr>
              <w:tabs>
                <w:tab w:val="num" w:pos="224"/>
              </w:tabs>
              <w:spacing w:line="276" w:lineRule="auto"/>
              <w:ind w:left="224" w:hanging="240"/>
              <w:rPr>
                <w:rFonts w:ascii="Times New Roman" w:eastAsia="Calibri" w:hAnsi="Times New Roman"/>
                <w:sz w:val="20"/>
              </w:rPr>
            </w:pPr>
            <w:r w:rsidRPr="00F74C70">
              <w:rPr>
                <w:rFonts w:ascii="Times New Roman" w:eastAsia="Calibri" w:hAnsi="Times New Roman"/>
                <w:sz w:val="20"/>
              </w:rPr>
              <w:t>Eğitim sistemi ve okulları, çeşitli bakış açılarından ele alıp çözümleyebilir.</w:t>
            </w:r>
          </w:p>
          <w:p w14:paraId="7348F82D" w14:textId="77777777" w:rsidR="00AE11FD" w:rsidRPr="00F74C70" w:rsidRDefault="00AE11FD" w:rsidP="00C77044">
            <w:pPr>
              <w:numPr>
                <w:ilvl w:val="0"/>
                <w:numId w:val="48"/>
              </w:numPr>
              <w:tabs>
                <w:tab w:val="num" w:pos="224"/>
              </w:tabs>
              <w:spacing w:line="276" w:lineRule="auto"/>
              <w:ind w:left="224" w:hanging="240"/>
              <w:rPr>
                <w:rFonts w:ascii="Times New Roman" w:eastAsia="Calibri" w:hAnsi="Times New Roman"/>
                <w:sz w:val="20"/>
              </w:rPr>
            </w:pPr>
            <w:r w:rsidRPr="00F74C70">
              <w:rPr>
                <w:rFonts w:ascii="Times New Roman" w:eastAsia="Calibri" w:hAnsi="Times New Roman"/>
                <w:sz w:val="20"/>
              </w:rPr>
              <w:t>Örgüt ve yönetimle ilgili geliştirilen yaklaşımların eğitim ve okul yönetimine etkilerini çözümleyebilme</w:t>
            </w:r>
          </w:p>
          <w:p w14:paraId="5165CF82" w14:textId="77777777" w:rsidR="00AE11FD" w:rsidRPr="00F74C70" w:rsidRDefault="00AE11FD" w:rsidP="00C77044">
            <w:pPr>
              <w:numPr>
                <w:ilvl w:val="0"/>
                <w:numId w:val="48"/>
              </w:numPr>
              <w:tabs>
                <w:tab w:val="num" w:pos="224"/>
              </w:tabs>
              <w:spacing w:line="276" w:lineRule="auto"/>
              <w:ind w:left="224" w:hanging="240"/>
              <w:rPr>
                <w:rFonts w:ascii="Times New Roman" w:eastAsia="Calibri" w:hAnsi="Times New Roman"/>
                <w:sz w:val="20"/>
              </w:rPr>
            </w:pPr>
            <w:r w:rsidRPr="00F74C70">
              <w:rPr>
                <w:rFonts w:ascii="Times New Roman" w:eastAsia="Calibri" w:hAnsi="Times New Roman"/>
                <w:sz w:val="20"/>
              </w:rPr>
              <w:t>Eğitimin nasıl örgütlendiğini anlama, eğitimle ilgili güncel olayları ve tartışmaları izler.</w:t>
            </w:r>
          </w:p>
          <w:p w14:paraId="49D67D20" w14:textId="77777777" w:rsidR="00AE11FD" w:rsidRPr="00F74C70" w:rsidRDefault="00AE11FD" w:rsidP="00C77044">
            <w:pPr>
              <w:numPr>
                <w:ilvl w:val="0"/>
                <w:numId w:val="48"/>
              </w:numPr>
              <w:tabs>
                <w:tab w:val="num" w:pos="224"/>
              </w:tabs>
              <w:spacing w:line="276" w:lineRule="auto"/>
              <w:ind w:left="224" w:hanging="240"/>
              <w:rPr>
                <w:rFonts w:ascii="Times New Roman" w:eastAsia="Calibri" w:hAnsi="Times New Roman"/>
                <w:sz w:val="20"/>
              </w:rPr>
            </w:pPr>
            <w:r w:rsidRPr="00F74C70">
              <w:rPr>
                <w:rFonts w:ascii="Times New Roman" w:eastAsia="Calibri" w:hAnsi="Times New Roman"/>
                <w:sz w:val="20"/>
              </w:rPr>
              <w:t>Eğitim sistemindeki insan gücü kaynağını bilmesi ve bu sistemi yürüten erki anlar.</w:t>
            </w:r>
          </w:p>
          <w:p w14:paraId="448B18BB" w14:textId="77777777" w:rsidR="00AE11FD" w:rsidRPr="00F74C70" w:rsidRDefault="00AE11FD" w:rsidP="00C77044">
            <w:pPr>
              <w:numPr>
                <w:ilvl w:val="0"/>
                <w:numId w:val="48"/>
              </w:numPr>
              <w:tabs>
                <w:tab w:val="num" w:pos="224"/>
              </w:tabs>
              <w:spacing w:line="276" w:lineRule="auto"/>
              <w:ind w:left="224" w:hanging="240"/>
              <w:rPr>
                <w:rFonts w:ascii="Times New Roman" w:eastAsia="Calibri" w:hAnsi="Times New Roman"/>
                <w:sz w:val="20"/>
              </w:rPr>
            </w:pPr>
            <w:r w:rsidRPr="00F74C70">
              <w:rPr>
                <w:rFonts w:ascii="Times New Roman" w:eastAsia="Calibri" w:hAnsi="Times New Roman"/>
                <w:sz w:val="20"/>
              </w:rPr>
              <w:t>Yönetim sürecini anlar.</w:t>
            </w:r>
          </w:p>
          <w:p w14:paraId="27408B30" w14:textId="77777777" w:rsidR="00AE11FD" w:rsidRPr="00F74C70" w:rsidRDefault="00AE11FD" w:rsidP="00C77044">
            <w:pPr>
              <w:numPr>
                <w:ilvl w:val="0"/>
                <w:numId w:val="48"/>
              </w:numPr>
              <w:tabs>
                <w:tab w:val="num" w:pos="224"/>
              </w:tabs>
              <w:spacing w:line="276" w:lineRule="auto"/>
              <w:ind w:left="224" w:hanging="240"/>
              <w:rPr>
                <w:rFonts w:ascii="Times New Roman" w:eastAsia="Calibri" w:hAnsi="Times New Roman"/>
                <w:sz w:val="20"/>
              </w:rPr>
            </w:pPr>
            <w:r w:rsidRPr="00F74C70">
              <w:rPr>
                <w:rFonts w:ascii="Times New Roman" w:eastAsia="Calibri" w:hAnsi="Times New Roman"/>
                <w:sz w:val="20"/>
              </w:rPr>
              <w:t>Okul yönetim süreçlerini ve işlevlerini bilir.</w:t>
            </w:r>
          </w:p>
          <w:p w14:paraId="72286E53" w14:textId="77777777" w:rsidR="00AE11FD" w:rsidRPr="00F74C70" w:rsidRDefault="00AE11FD" w:rsidP="00C77044">
            <w:pPr>
              <w:numPr>
                <w:ilvl w:val="0"/>
                <w:numId w:val="48"/>
              </w:numPr>
              <w:tabs>
                <w:tab w:val="num" w:pos="224"/>
              </w:tabs>
              <w:spacing w:line="276" w:lineRule="auto"/>
              <w:ind w:left="224" w:hanging="240"/>
              <w:rPr>
                <w:rFonts w:ascii="Times New Roman" w:hAnsi="Times New Roman"/>
                <w:sz w:val="20"/>
              </w:rPr>
            </w:pPr>
            <w:r w:rsidRPr="00F74C70">
              <w:rPr>
                <w:rFonts w:ascii="Times New Roman" w:eastAsia="Calibri" w:hAnsi="Times New Roman"/>
                <w:sz w:val="20"/>
              </w:rPr>
              <w:t>Eğitim ve okul yönetimiyle ilgili sorunları çözmeye dönük öneriler geliştirir.</w:t>
            </w:r>
          </w:p>
        </w:tc>
      </w:tr>
      <w:tr w:rsidR="00AE11FD" w:rsidRPr="00F74C70" w14:paraId="7D5C60EA" w14:textId="77777777" w:rsidTr="00AE11FD">
        <w:trPr>
          <w:trHeight w:val="540"/>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4720407A"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TEMEL DERS KİTABI</w:t>
            </w:r>
          </w:p>
        </w:tc>
        <w:tc>
          <w:tcPr>
            <w:tcW w:w="3132" w:type="pct"/>
            <w:gridSpan w:val="8"/>
            <w:tcBorders>
              <w:top w:val="single" w:sz="12" w:space="0" w:color="auto"/>
              <w:left w:val="single" w:sz="12" w:space="0" w:color="auto"/>
              <w:bottom w:val="single" w:sz="12" w:space="0" w:color="auto"/>
              <w:right w:val="single" w:sz="12" w:space="0" w:color="auto"/>
            </w:tcBorders>
            <w:hideMark/>
          </w:tcPr>
          <w:p w14:paraId="3B566B3A"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bCs/>
                <w:iCs/>
                <w:sz w:val="20"/>
              </w:rPr>
              <w:t xml:space="preserve">Şişman, M. (2011). </w:t>
            </w:r>
            <w:r w:rsidRPr="00F74C70">
              <w:rPr>
                <w:rFonts w:ascii="Times New Roman" w:hAnsi="Times New Roman"/>
                <w:bCs/>
                <w:i/>
                <w:iCs/>
                <w:sz w:val="20"/>
              </w:rPr>
              <w:t>Türk eğitim sistemi ve okul yönetimi</w:t>
            </w:r>
            <w:r w:rsidRPr="00F74C70">
              <w:rPr>
                <w:rFonts w:ascii="Times New Roman" w:hAnsi="Times New Roman"/>
                <w:bCs/>
                <w:iCs/>
                <w:sz w:val="20"/>
              </w:rPr>
              <w:t xml:space="preserve"> (4. baskı). Ankara: Pegem A Yayıncılık.</w:t>
            </w:r>
          </w:p>
        </w:tc>
      </w:tr>
      <w:tr w:rsidR="00AE11FD" w:rsidRPr="00F74C70" w14:paraId="01C62D96" w14:textId="77777777" w:rsidTr="00AE11FD">
        <w:trPr>
          <w:trHeight w:val="540"/>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5BFEF0D6"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YARDIMCI KAYNAKLAR</w:t>
            </w:r>
          </w:p>
        </w:tc>
        <w:tc>
          <w:tcPr>
            <w:tcW w:w="3132" w:type="pct"/>
            <w:gridSpan w:val="8"/>
            <w:tcBorders>
              <w:top w:val="single" w:sz="12" w:space="0" w:color="auto"/>
              <w:left w:val="single" w:sz="12" w:space="0" w:color="auto"/>
              <w:bottom w:val="single" w:sz="12" w:space="0" w:color="auto"/>
              <w:right w:val="single" w:sz="12" w:space="0" w:color="auto"/>
            </w:tcBorders>
            <w:hideMark/>
          </w:tcPr>
          <w:p w14:paraId="5E6A1715"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bCs/>
                <w:iCs/>
                <w:sz w:val="20"/>
              </w:rPr>
              <w:t xml:space="preserve">Şişman, M. (2011). </w:t>
            </w:r>
            <w:r w:rsidRPr="00F74C70">
              <w:rPr>
                <w:rFonts w:ascii="Times New Roman" w:hAnsi="Times New Roman"/>
                <w:bCs/>
                <w:i/>
                <w:iCs/>
                <w:sz w:val="20"/>
              </w:rPr>
              <w:t>Türk eğitim sistemi ve okul yönetimi</w:t>
            </w:r>
            <w:r w:rsidRPr="00F74C70">
              <w:rPr>
                <w:rFonts w:ascii="Times New Roman" w:hAnsi="Times New Roman"/>
                <w:bCs/>
                <w:iCs/>
                <w:sz w:val="20"/>
              </w:rPr>
              <w:t xml:space="preserve"> (4. baskı). Ankara: Pegem A Yayıncılık.</w:t>
            </w:r>
          </w:p>
          <w:p w14:paraId="27047C90"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bCs/>
                <w:iCs/>
                <w:sz w:val="20"/>
              </w:rPr>
              <w:t>Şişman, M</w:t>
            </w:r>
            <w:proofErr w:type="gramStart"/>
            <w:r w:rsidRPr="00F74C70">
              <w:rPr>
                <w:rFonts w:ascii="Times New Roman" w:hAnsi="Times New Roman"/>
                <w:bCs/>
                <w:iCs/>
                <w:sz w:val="20"/>
              </w:rPr>
              <w:t>.,</w:t>
            </w:r>
            <w:proofErr w:type="gramEnd"/>
            <w:r w:rsidRPr="00F74C70">
              <w:rPr>
                <w:rFonts w:ascii="Times New Roman" w:hAnsi="Times New Roman"/>
                <w:bCs/>
                <w:iCs/>
                <w:sz w:val="20"/>
              </w:rPr>
              <w:t xml:space="preserve"> Açıkalın, A. &amp; Turan, S. (2007). </w:t>
            </w:r>
            <w:proofErr w:type="gramStart"/>
            <w:r w:rsidRPr="00F74C70">
              <w:rPr>
                <w:rFonts w:ascii="Times New Roman" w:hAnsi="Times New Roman"/>
                <w:bCs/>
                <w:i/>
                <w:iCs/>
                <w:sz w:val="20"/>
              </w:rPr>
              <w:t>Bir insan olarak okul müdürü</w:t>
            </w:r>
            <w:r w:rsidRPr="00F74C70">
              <w:rPr>
                <w:rFonts w:ascii="Times New Roman" w:hAnsi="Times New Roman"/>
                <w:bCs/>
                <w:iCs/>
                <w:sz w:val="20"/>
              </w:rPr>
              <w:t xml:space="preserve">. </w:t>
            </w:r>
            <w:proofErr w:type="gramEnd"/>
            <w:r w:rsidRPr="00F74C70">
              <w:rPr>
                <w:rFonts w:ascii="Times New Roman" w:hAnsi="Times New Roman"/>
                <w:bCs/>
                <w:iCs/>
                <w:sz w:val="20"/>
              </w:rPr>
              <w:t>Ankara: Pegem A Yayıncılık.</w:t>
            </w:r>
          </w:p>
          <w:p w14:paraId="722B646B"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bCs/>
                <w:iCs/>
                <w:sz w:val="20"/>
              </w:rPr>
              <w:t xml:space="preserve">Şişman, M. (2011). </w:t>
            </w:r>
            <w:r w:rsidRPr="00F74C70">
              <w:rPr>
                <w:rFonts w:ascii="Times New Roman" w:hAnsi="Times New Roman"/>
                <w:bCs/>
                <w:i/>
                <w:iCs/>
                <w:sz w:val="20"/>
              </w:rPr>
              <w:t>Eğitimde mükemmellik arayışı</w:t>
            </w:r>
            <w:r w:rsidRPr="00F74C70">
              <w:rPr>
                <w:rFonts w:ascii="Times New Roman" w:hAnsi="Times New Roman"/>
                <w:bCs/>
                <w:iCs/>
                <w:sz w:val="20"/>
              </w:rPr>
              <w:t xml:space="preserve"> (2. baskı). Ankara: Pegem A Yayıncılık.</w:t>
            </w:r>
          </w:p>
          <w:p w14:paraId="05B86159"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bCs/>
                <w:iCs/>
                <w:sz w:val="20"/>
              </w:rPr>
              <w:t xml:space="preserve">Şişman, M. (2011). </w:t>
            </w:r>
            <w:r w:rsidRPr="00F74C70">
              <w:rPr>
                <w:rFonts w:ascii="Times New Roman" w:hAnsi="Times New Roman"/>
                <w:bCs/>
                <w:i/>
                <w:iCs/>
                <w:sz w:val="20"/>
              </w:rPr>
              <w:t>Öğretim liderliği</w:t>
            </w:r>
            <w:r w:rsidRPr="00F74C70">
              <w:rPr>
                <w:rFonts w:ascii="Times New Roman" w:hAnsi="Times New Roman"/>
                <w:bCs/>
                <w:iCs/>
                <w:sz w:val="20"/>
              </w:rPr>
              <w:t xml:space="preserve"> (3. baskı). Ankara: Pegem A Yayıncılık.</w:t>
            </w:r>
          </w:p>
          <w:p w14:paraId="0D7B4C35"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iCs/>
                <w:sz w:val="20"/>
              </w:rPr>
              <w:t xml:space="preserve">Çelik, V. (Ed.). (2010).  </w:t>
            </w:r>
            <w:r w:rsidRPr="00F74C70">
              <w:rPr>
                <w:rFonts w:ascii="Times New Roman" w:hAnsi="Times New Roman"/>
                <w:bCs/>
                <w:i/>
                <w:iCs/>
                <w:sz w:val="20"/>
              </w:rPr>
              <w:t>Türk eğitim sistemi ve okul yönetimi</w:t>
            </w:r>
            <w:r w:rsidRPr="00F74C70">
              <w:rPr>
                <w:rFonts w:ascii="Times New Roman" w:hAnsi="Times New Roman"/>
                <w:bCs/>
                <w:iCs/>
                <w:sz w:val="20"/>
              </w:rPr>
              <w:t xml:space="preserve"> (3. baskı). Ankara: Pegem A Yayıncılık.</w:t>
            </w:r>
          </w:p>
          <w:p w14:paraId="4E273B8F"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iCs/>
                <w:sz w:val="20"/>
              </w:rPr>
              <w:t xml:space="preserve">Kesknkılıç, K. (Ed.). (2007).  </w:t>
            </w:r>
            <w:r w:rsidRPr="00F74C70">
              <w:rPr>
                <w:rFonts w:ascii="Times New Roman" w:hAnsi="Times New Roman"/>
                <w:bCs/>
                <w:i/>
                <w:iCs/>
                <w:sz w:val="20"/>
              </w:rPr>
              <w:t>Türk eğitim sistemi ve okul yönetimi</w:t>
            </w:r>
            <w:r w:rsidRPr="00F74C70">
              <w:rPr>
                <w:rFonts w:ascii="Times New Roman" w:hAnsi="Times New Roman"/>
                <w:bCs/>
                <w:iCs/>
                <w:sz w:val="20"/>
              </w:rPr>
              <w:t xml:space="preserve"> (1. baskı). Ankara: Pegem A Yayıncılık.</w:t>
            </w:r>
          </w:p>
          <w:p w14:paraId="5224C087"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bCs/>
                <w:iCs/>
                <w:sz w:val="20"/>
              </w:rPr>
              <w:t xml:space="preserve">Özdemir, S. </w:t>
            </w:r>
            <w:r w:rsidRPr="00F74C70">
              <w:rPr>
                <w:rFonts w:ascii="Times New Roman" w:hAnsi="Times New Roman"/>
                <w:iCs/>
                <w:sz w:val="20"/>
              </w:rPr>
              <w:t xml:space="preserve">(Ed.). </w:t>
            </w:r>
            <w:r w:rsidRPr="00F74C70">
              <w:rPr>
                <w:rFonts w:ascii="Times New Roman" w:hAnsi="Times New Roman"/>
                <w:bCs/>
                <w:iCs/>
                <w:sz w:val="20"/>
              </w:rPr>
              <w:t xml:space="preserve">(2010). </w:t>
            </w:r>
            <w:r w:rsidRPr="00F74C70">
              <w:rPr>
                <w:rFonts w:ascii="Times New Roman" w:hAnsi="Times New Roman"/>
                <w:bCs/>
                <w:i/>
                <w:iCs/>
                <w:sz w:val="20"/>
              </w:rPr>
              <w:t>Türk eğitim sistemi ve okul yönetimi</w:t>
            </w:r>
            <w:r w:rsidRPr="00F74C70">
              <w:rPr>
                <w:rFonts w:ascii="Times New Roman" w:hAnsi="Times New Roman"/>
                <w:bCs/>
                <w:iCs/>
                <w:sz w:val="20"/>
              </w:rPr>
              <w:t xml:space="preserve"> (3. baskı). </w:t>
            </w:r>
            <w:proofErr w:type="gramStart"/>
            <w:r w:rsidRPr="00F74C70">
              <w:rPr>
                <w:rFonts w:ascii="Times New Roman" w:hAnsi="Times New Roman"/>
                <w:bCs/>
                <w:iCs/>
                <w:sz w:val="20"/>
              </w:rPr>
              <w:t>Ankara: Nobel Yayıncılık.</w:t>
            </w:r>
            <w:proofErr w:type="gramEnd"/>
          </w:p>
          <w:p w14:paraId="66FAE43E"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iCs/>
                <w:sz w:val="20"/>
              </w:rPr>
              <w:t xml:space="preserve">Karip, E. (Ed.). (2011).  </w:t>
            </w:r>
            <w:r w:rsidRPr="00F74C70">
              <w:rPr>
                <w:rFonts w:ascii="Times New Roman" w:hAnsi="Times New Roman"/>
                <w:bCs/>
                <w:i/>
                <w:iCs/>
                <w:sz w:val="20"/>
              </w:rPr>
              <w:t>Eğitim bilimine giriş</w:t>
            </w:r>
            <w:r w:rsidRPr="00F74C70">
              <w:rPr>
                <w:rFonts w:ascii="Times New Roman" w:hAnsi="Times New Roman"/>
                <w:bCs/>
                <w:iCs/>
                <w:sz w:val="20"/>
              </w:rPr>
              <w:t xml:space="preserve"> (4. baskı). Ankara: Pegem A Yayıncılık.</w:t>
            </w:r>
          </w:p>
          <w:p w14:paraId="4212F943"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bCs/>
                <w:iCs/>
                <w:sz w:val="20"/>
              </w:rPr>
              <w:t xml:space="preserve">Başaran, İ. E. (2006). </w:t>
            </w:r>
            <w:r w:rsidRPr="00F74C70">
              <w:rPr>
                <w:rFonts w:ascii="Times New Roman" w:hAnsi="Times New Roman"/>
                <w:bCs/>
                <w:i/>
                <w:iCs/>
                <w:sz w:val="20"/>
              </w:rPr>
              <w:t>Türk eğitim sistemi ve okul yönetimi</w:t>
            </w:r>
            <w:r w:rsidRPr="00F74C70">
              <w:rPr>
                <w:rFonts w:ascii="Times New Roman" w:hAnsi="Times New Roman"/>
                <w:bCs/>
                <w:iCs/>
                <w:sz w:val="20"/>
              </w:rPr>
              <w:t xml:space="preserve"> (1. baskı). Ankara: Ekinoks Yayımevi.</w:t>
            </w:r>
          </w:p>
          <w:p w14:paraId="6CF157E7" w14:textId="77777777" w:rsidR="00AE11FD" w:rsidRPr="00F74C70" w:rsidRDefault="00AE11FD" w:rsidP="00C77044">
            <w:pPr>
              <w:numPr>
                <w:ilvl w:val="0"/>
                <w:numId w:val="47"/>
              </w:numPr>
              <w:tabs>
                <w:tab w:val="num" w:pos="224"/>
              </w:tabs>
              <w:spacing w:line="276" w:lineRule="auto"/>
              <w:ind w:left="224" w:hanging="240"/>
              <w:outlineLvl w:val="3"/>
              <w:rPr>
                <w:rFonts w:ascii="Times New Roman" w:hAnsi="Times New Roman"/>
                <w:bCs/>
                <w:iCs/>
                <w:sz w:val="20"/>
              </w:rPr>
            </w:pPr>
            <w:r w:rsidRPr="00F74C70">
              <w:rPr>
                <w:rFonts w:ascii="Times New Roman" w:hAnsi="Times New Roman"/>
                <w:iCs/>
                <w:sz w:val="20"/>
              </w:rPr>
              <w:t xml:space="preserve">Memduhoğlu, H. B. &amp; Yılmaz, K. (Ed.). (2011).  </w:t>
            </w:r>
            <w:r w:rsidRPr="00F74C70">
              <w:rPr>
                <w:rFonts w:ascii="Times New Roman" w:hAnsi="Times New Roman"/>
                <w:bCs/>
                <w:i/>
                <w:iCs/>
                <w:sz w:val="20"/>
              </w:rPr>
              <w:t xml:space="preserve">Türk eğitim sistemi ve okul yönetimi </w:t>
            </w:r>
            <w:r w:rsidRPr="00F74C70">
              <w:rPr>
                <w:rFonts w:ascii="Times New Roman" w:hAnsi="Times New Roman"/>
                <w:bCs/>
                <w:iCs/>
                <w:sz w:val="20"/>
              </w:rPr>
              <w:t>(3. baskı). Ankara: Pegem A Yayıncılık.</w:t>
            </w:r>
          </w:p>
        </w:tc>
      </w:tr>
      <w:tr w:rsidR="00AE11FD" w:rsidRPr="00F74C70" w14:paraId="3697D2E0" w14:textId="77777777" w:rsidTr="00AE11FD">
        <w:trPr>
          <w:trHeight w:val="520"/>
        </w:trPr>
        <w:tc>
          <w:tcPr>
            <w:tcW w:w="1868" w:type="pct"/>
            <w:gridSpan w:val="5"/>
            <w:tcBorders>
              <w:top w:val="single" w:sz="12" w:space="0" w:color="auto"/>
              <w:left w:val="single" w:sz="12" w:space="0" w:color="auto"/>
              <w:bottom w:val="single" w:sz="12" w:space="0" w:color="auto"/>
              <w:right w:val="single" w:sz="12" w:space="0" w:color="auto"/>
            </w:tcBorders>
            <w:vAlign w:val="center"/>
            <w:hideMark/>
          </w:tcPr>
          <w:p w14:paraId="2ACF7FED"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DERSTE GEREKLİ ARAÇ VE GEREÇLER</w:t>
            </w:r>
          </w:p>
        </w:tc>
        <w:tc>
          <w:tcPr>
            <w:tcW w:w="3132" w:type="pct"/>
            <w:gridSpan w:val="8"/>
            <w:tcBorders>
              <w:top w:val="single" w:sz="12" w:space="0" w:color="auto"/>
              <w:left w:val="single" w:sz="12" w:space="0" w:color="auto"/>
              <w:bottom w:val="single" w:sz="12" w:space="0" w:color="auto"/>
              <w:right w:val="single" w:sz="12" w:space="0" w:color="auto"/>
            </w:tcBorders>
            <w:hideMark/>
          </w:tcPr>
          <w:p w14:paraId="756B75EC" w14:textId="77777777" w:rsidR="00AE11FD" w:rsidRPr="00F74C70" w:rsidRDefault="00AE11FD" w:rsidP="00AE11FD">
            <w:pPr>
              <w:spacing w:line="276" w:lineRule="auto"/>
              <w:jc w:val="both"/>
              <w:rPr>
                <w:rFonts w:ascii="Times New Roman" w:hAnsi="Times New Roman"/>
                <w:sz w:val="20"/>
              </w:rPr>
            </w:pPr>
            <w:r w:rsidRPr="00F74C70">
              <w:rPr>
                <w:rFonts w:ascii="Times New Roman" w:eastAsia="Calibri" w:hAnsi="Times New Roman"/>
                <w:sz w:val="20"/>
              </w:rPr>
              <w:t xml:space="preserve"> </w:t>
            </w:r>
          </w:p>
        </w:tc>
      </w:tr>
      <w:tr w:rsidR="00AE11FD" w:rsidRPr="00F74C70" w14:paraId="6975EA21" w14:textId="77777777" w:rsidTr="00AE11FD">
        <w:tc>
          <w:tcPr>
            <w:tcW w:w="566" w:type="pct"/>
            <w:tcBorders>
              <w:top w:val="nil"/>
              <w:left w:val="nil"/>
              <w:bottom w:val="nil"/>
              <w:right w:val="nil"/>
            </w:tcBorders>
            <w:vAlign w:val="center"/>
            <w:hideMark/>
          </w:tcPr>
          <w:p w14:paraId="7981A3D4" w14:textId="77777777" w:rsidR="00AE11FD" w:rsidRPr="00F74C70" w:rsidRDefault="00AE11FD" w:rsidP="00AE11FD">
            <w:pPr>
              <w:spacing w:line="276" w:lineRule="auto"/>
              <w:rPr>
                <w:rFonts w:ascii="Times New Roman" w:eastAsia="Calibri" w:hAnsi="Times New Roman"/>
                <w:sz w:val="20"/>
              </w:rPr>
            </w:pPr>
          </w:p>
        </w:tc>
        <w:tc>
          <w:tcPr>
            <w:tcW w:w="212" w:type="pct"/>
            <w:tcBorders>
              <w:top w:val="nil"/>
              <w:left w:val="nil"/>
              <w:bottom w:val="nil"/>
              <w:right w:val="nil"/>
            </w:tcBorders>
            <w:vAlign w:val="center"/>
            <w:hideMark/>
          </w:tcPr>
          <w:p w14:paraId="7D76EEA7" w14:textId="77777777" w:rsidR="00AE11FD" w:rsidRPr="00F74C70" w:rsidRDefault="00AE11FD" w:rsidP="00AE11FD">
            <w:pPr>
              <w:spacing w:line="276" w:lineRule="auto"/>
              <w:rPr>
                <w:rFonts w:ascii="Times New Roman" w:eastAsia="Calibri" w:hAnsi="Times New Roman"/>
                <w:sz w:val="20"/>
              </w:rPr>
            </w:pPr>
          </w:p>
        </w:tc>
        <w:tc>
          <w:tcPr>
            <w:tcW w:w="246" w:type="pct"/>
            <w:tcBorders>
              <w:top w:val="nil"/>
              <w:left w:val="nil"/>
              <w:bottom w:val="nil"/>
              <w:right w:val="nil"/>
            </w:tcBorders>
            <w:vAlign w:val="center"/>
            <w:hideMark/>
          </w:tcPr>
          <w:p w14:paraId="56AE7993" w14:textId="77777777" w:rsidR="00AE11FD" w:rsidRPr="00F74C70" w:rsidRDefault="00AE11FD" w:rsidP="00AE11FD">
            <w:pPr>
              <w:spacing w:line="276" w:lineRule="auto"/>
              <w:rPr>
                <w:rFonts w:ascii="Times New Roman" w:eastAsia="Calibri" w:hAnsi="Times New Roman"/>
                <w:sz w:val="20"/>
              </w:rPr>
            </w:pPr>
          </w:p>
        </w:tc>
        <w:tc>
          <w:tcPr>
            <w:tcW w:w="662" w:type="pct"/>
            <w:tcBorders>
              <w:top w:val="nil"/>
              <w:left w:val="nil"/>
              <w:bottom w:val="nil"/>
              <w:right w:val="nil"/>
            </w:tcBorders>
            <w:vAlign w:val="center"/>
            <w:hideMark/>
          </w:tcPr>
          <w:p w14:paraId="7E7ACE72" w14:textId="77777777" w:rsidR="00AE11FD" w:rsidRPr="00F74C70" w:rsidRDefault="00AE11FD" w:rsidP="00AE11FD">
            <w:pPr>
              <w:spacing w:line="276" w:lineRule="auto"/>
              <w:rPr>
                <w:rFonts w:ascii="Times New Roman" w:eastAsia="Calibri" w:hAnsi="Times New Roman"/>
                <w:sz w:val="20"/>
              </w:rPr>
            </w:pPr>
          </w:p>
        </w:tc>
        <w:tc>
          <w:tcPr>
            <w:tcW w:w="181" w:type="pct"/>
            <w:tcBorders>
              <w:top w:val="nil"/>
              <w:left w:val="nil"/>
              <w:bottom w:val="nil"/>
              <w:right w:val="nil"/>
            </w:tcBorders>
            <w:vAlign w:val="center"/>
            <w:hideMark/>
          </w:tcPr>
          <w:p w14:paraId="484EE7A5" w14:textId="77777777" w:rsidR="00AE11FD" w:rsidRPr="00F74C70" w:rsidRDefault="00AE11FD" w:rsidP="00AE11FD">
            <w:pPr>
              <w:spacing w:line="276" w:lineRule="auto"/>
              <w:rPr>
                <w:rFonts w:ascii="Times New Roman" w:eastAsia="Calibri" w:hAnsi="Times New Roman"/>
                <w:sz w:val="20"/>
              </w:rPr>
            </w:pPr>
          </w:p>
        </w:tc>
        <w:tc>
          <w:tcPr>
            <w:tcW w:w="116" w:type="pct"/>
            <w:tcBorders>
              <w:top w:val="nil"/>
              <w:left w:val="nil"/>
              <w:bottom w:val="nil"/>
              <w:right w:val="nil"/>
            </w:tcBorders>
            <w:vAlign w:val="center"/>
            <w:hideMark/>
          </w:tcPr>
          <w:p w14:paraId="16198514" w14:textId="77777777" w:rsidR="00AE11FD" w:rsidRPr="00F74C70" w:rsidRDefault="00AE11FD" w:rsidP="00AE11FD">
            <w:pPr>
              <w:spacing w:line="276" w:lineRule="auto"/>
              <w:rPr>
                <w:rFonts w:ascii="Times New Roman" w:eastAsia="Calibri" w:hAnsi="Times New Roman"/>
                <w:sz w:val="20"/>
              </w:rPr>
            </w:pPr>
          </w:p>
        </w:tc>
        <w:tc>
          <w:tcPr>
            <w:tcW w:w="452" w:type="pct"/>
            <w:tcBorders>
              <w:top w:val="nil"/>
              <w:left w:val="nil"/>
              <w:bottom w:val="nil"/>
              <w:right w:val="nil"/>
            </w:tcBorders>
            <w:vAlign w:val="center"/>
            <w:hideMark/>
          </w:tcPr>
          <w:p w14:paraId="6C130576" w14:textId="77777777" w:rsidR="00AE11FD" w:rsidRPr="00F74C70" w:rsidRDefault="00AE11FD" w:rsidP="00AE11FD">
            <w:pPr>
              <w:spacing w:line="276" w:lineRule="auto"/>
              <w:rPr>
                <w:rFonts w:ascii="Times New Roman" w:eastAsia="Calibri" w:hAnsi="Times New Roman"/>
                <w:sz w:val="20"/>
              </w:rPr>
            </w:pPr>
          </w:p>
        </w:tc>
        <w:tc>
          <w:tcPr>
            <w:tcW w:w="503" w:type="pct"/>
            <w:tcBorders>
              <w:top w:val="nil"/>
              <w:left w:val="nil"/>
              <w:bottom w:val="nil"/>
              <w:right w:val="nil"/>
            </w:tcBorders>
            <w:vAlign w:val="center"/>
            <w:hideMark/>
          </w:tcPr>
          <w:p w14:paraId="30C57EB9" w14:textId="77777777" w:rsidR="00AE11FD" w:rsidRPr="00F74C70" w:rsidRDefault="00AE11FD" w:rsidP="00AE11FD">
            <w:pPr>
              <w:spacing w:line="276" w:lineRule="auto"/>
              <w:rPr>
                <w:rFonts w:ascii="Times New Roman" w:eastAsia="Calibri" w:hAnsi="Times New Roman"/>
                <w:sz w:val="20"/>
              </w:rPr>
            </w:pPr>
          </w:p>
        </w:tc>
        <w:tc>
          <w:tcPr>
            <w:tcW w:w="176" w:type="pct"/>
            <w:tcBorders>
              <w:top w:val="nil"/>
              <w:left w:val="nil"/>
              <w:bottom w:val="nil"/>
              <w:right w:val="nil"/>
            </w:tcBorders>
            <w:vAlign w:val="center"/>
            <w:hideMark/>
          </w:tcPr>
          <w:p w14:paraId="239B469E" w14:textId="77777777" w:rsidR="00AE11FD" w:rsidRPr="00F74C70" w:rsidRDefault="00AE11FD" w:rsidP="00AE11FD">
            <w:pPr>
              <w:spacing w:line="276" w:lineRule="auto"/>
              <w:rPr>
                <w:rFonts w:ascii="Times New Roman" w:eastAsia="Calibri" w:hAnsi="Times New Roman"/>
                <w:sz w:val="20"/>
              </w:rPr>
            </w:pPr>
          </w:p>
        </w:tc>
        <w:tc>
          <w:tcPr>
            <w:tcW w:w="193" w:type="pct"/>
            <w:tcBorders>
              <w:top w:val="nil"/>
              <w:left w:val="nil"/>
              <w:bottom w:val="nil"/>
              <w:right w:val="nil"/>
            </w:tcBorders>
            <w:vAlign w:val="center"/>
            <w:hideMark/>
          </w:tcPr>
          <w:p w14:paraId="16F0D2D9" w14:textId="77777777" w:rsidR="00AE11FD" w:rsidRPr="00F74C70" w:rsidRDefault="00AE11FD" w:rsidP="00AE11FD">
            <w:pPr>
              <w:spacing w:line="276" w:lineRule="auto"/>
              <w:rPr>
                <w:rFonts w:ascii="Times New Roman" w:eastAsia="Calibri" w:hAnsi="Times New Roman"/>
                <w:sz w:val="20"/>
              </w:rPr>
            </w:pPr>
          </w:p>
        </w:tc>
        <w:tc>
          <w:tcPr>
            <w:tcW w:w="173" w:type="pct"/>
            <w:tcBorders>
              <w:top w:val="nil"/>
              <w:left w:val="nil"/>
              <w:bottom w:val="nil"/>
              <w:right w:val="nil"/>
            </w:tcBorders>
            <w:vAlign w:val="center"/>
            <w:hideMark/>
          </w:tcPr>
          <w:p w14:paraId="2FD59232" w14:textId="77777777" w:rsidR="00AE11FD" w:rsidRPr="00F74C70" w:rsidRDefault="00AE11FD" w:rsidP="00AE11FD">
            <w:pPr>
              <w:spacing w:line="276" w:lineRule="auto"/>
              <w:rPr>
                <w:rFonts w:ascii="Times New Roman" w:eastAsia="Calibri" w:hAnsi="Times New Roman"/>
                <w:sz w:val="20"/>
              </w:rPr>
            </w:pPr>
          </w:p>
        </w:tc>
        <w:tc>
          <w:tcPr>
            <w:tcW w:w="692" w:type="pct"/>
            <w:tcBorders>
              <w:top w:val="nil"/>
              <w:left w:val="nil"/>
              <w:bottom w:val="nil"/>
              <w:right w:val="nil"/>
            </w:tcBorders>
            <w:vAlign w:val="center"/>
            <w:hideMark/>
          </w:tcPr>
          <w:p w14:paraId="2F5646F5" w14:textId="77777777" w:rsidR="00AE11FD" w:rsidRPr="00F74C70" w:rsidRDefault="00AE11FD" w:rsidP="00AE11FD">
            <w:pPr>
              <w:spacing w:line="276" w:lineRule="auto"/>
              <w:rPr>
                <w:rFonts w:ascii="Times New Roman" w:eastAsia="Calibri" w:hAnsi="Times New Roman"/>
                <w:sz w:val="20"/>
              </w:rPr>
            </w:pPr>
          </w:p>
        </w:tc>
        <w:tc>
          <w:tcPr>
            <w:tcW w:w="827" w:type="pct"/>
            <w:tcBorders>
              <w:top w:val="nil"/>
              <w:left w:val="nil"/>
              <w:bottom w:val="nil"/>
              <w:right w:val="nil"/>
            </w:tcBorders>
            <w:vAlign w:val="center"/>
            <w:hideMark/>
          </w:tcPr>
          <w:p w14:paraId="1BECE0B9" w14:textId="77777777" w:rsidR="00AE11FD" w:rsidRPr="00F74C70" w:rsidRDefault="00AE11FD" w:rsidP="00AE11FD">
            <w:pPr>
              <w:spacing w:line="276" w:lineRule="auto"/>
              <w:rPr>
                <w:rFonts w:ascii="Times New Roman" w:eastAsia="Calibri" w:hAnsi="Times New Roman"/>
                <w:sz w:val="20"/>
              </w:rPr>
            </w:pPr>
          </w:p>
        </w:tc>
      </w:tr>
    </w:tbl>
    <w:p w14:paraId="6BA3D46B" w14:textId="77777777" w:rsidR="00AE11FD" w:rsidRPr="00F74C70" w:rsidRDefault="00AE11FD" w:rsidP="00AE11FD">
      <w:pPr>
        <w:spacing w:line="276" w:lineRule="auto"/>
        <w:rPr>
          <w:rFonts w:ascii="Times New Roman" w:hAnsi="Times New Roman"/>
          <w:sz w:val="20"/>
        </w:rPr>
      </w:pPr>
    </w:p>
    <w:tbl>
      <w:tblPr>
        <w:tblpPr w:leftFromText="141" w:rightFromText="141" w:bottomFromText="200" w:vertAnchor="text" w:horzAnchor="margin" w:tblpY="84"/>
        <w:tblW w:w="530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99"/>
        <w:gridCol w:w="8491"/>
      </w:tblGrid>
      <w:tr w:rsidR="00AE11FD" w:rsidRPr="00F74C70" w14:paraId="65C712DA" w14:textId="77777777" w:rsidTr="00AE11FD">
        <w:trPr>
          <w:trHeight w:val="397"/>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14:paraId="07190450"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DERSİN HAFTALIK PLANI</w:t>
            </w:r>
          </w:p>
        </w:tc>
      </w:tr>
      <w:tr w:rsidR="00AE11FD" w:rsidRPr="00F74C70" w14:paraId="7300D271" w14:textId="77777777" w:rsidTr="00AE11FD">
        <w:trPr>
          <w:trHeight w:val="305"/>
        </w:trPr>
        <w:tc>
          <w:tcPr>
            <w:tcW w:w="573" w:type="pct"/>
            <w:tcBorders>
              <w:top w:val="single" w:sz="6" w:space="0" w:color="auto"/>
              <w:left w:val="single" w:sz="12" w:space="0" w:color="auto"/>
              <w:bottom w:val="single" w:sz="6" w:space="0" w:color="auto"/>
              <w:right w:val="single" w:sz="6" w:space="0" w:color="auto"/>
            </w:tcBorders>
            <w:hideMark/>
          </w:tcPr>
          <w:p w14:paraId="212B3254" w14:textId="77777777" w:rsidR="00AE11FD" w:rsidRPr="00F74C70" w:rsidRDefault="00AE11FD" w:rsidP="00AE11FD">
            <w:pPr>
              <w:spacing w:line="276" w:lineRule="auto"/>
              <w:jc w:val="center"/>
              <w:rPr>
                <w:rFonts w:ascii="Times New Roman" w:hAnsi="Times New Roman"/>
                <w:b/>
                <w:sz w:val="20"/>
              </w:rPr>
            </w:pPr>
            <w:r w:rsidRPr="00F74C70">
              <w:rPr>
                <w:rFonts w:ascii="Times New Roman" w:eastAsia="Calibri" w:hAnsi="Times New Roman"/>
                <w:b/>
                <w:sz w:val="20"/>
              </w:rPr>
              <w:t>HAFTA</w:t>
            </w:r>
          </w:p>
        </w:tc>
        <w:tc>
          <w:tcPr>
            <w:tcW w:w="4427" w:type="pct"/>
            <w:tcBorders>
              <w:top w:val="single" w:sz="6" w:space="0" w:color="auto"/>
              <w:left w:val="single" w:sz="6" w:space="0" w:color="auto"/>
              <w:bottom w:val="single" w:sz="6" w:space="0" w:color="auto"/>
              <w:right w:val="single" w:sz="12" w:space="0" w:color="auto"/>
            </w:tcBorders>
            <w:hideMark/>
          </w:tcPr>
          <w:p w14:paraId="11368108" w14:textId="77777777" w:rsidR="00AE11FD" w:rsidRPr="00F74C70" w:rsidRDefault="00AE11FD" w:rsidP="00AE11FD">
            <w:pPr>
              <w:spacing w:line="276" w:lineRule="auto"/>
              <w:rPr>
                <w:rFonts w:ascii="Times New Roman" w:hAnsi="Times New Roman"/>
                <w:b/>
                <w:sz w:val="20"/>
              </w:rPr>
            </w:pPr>
            <w:r w:rsidRPr="00F74C70">
              <w:rPr>
                <w:rFonts w:ascii="Times New Roman" w:eastAsia="Calibri" w:hAnsi="Times New Roman"/>
                <w:b/>
                <w:sz w:val="20"/>
              </w:rPr>
              <w:t>İŞLENEN KONULAR</w:t>
            </w:r>
          </w:p>
        </w:tc>
      </w:tr>
      <w:tr w:rsidR="00AE11FD" w:rsidRPr="00F74C70" w14:paraId="66897524"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01961E48"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1</w:t>
            </w:r>
          </w:p>
        </w:tc>
        <w:tc>
          <w:tcPr>
            <w:tcW w:w="4427" w:type="pct"/>
            <w:tcBorders>
              <w:top w:val="single" w:sz="6" w:space="0" w:color="auto"/>
              <w:left w:val="single" w:sz="6" w:space="0" w:color="auto"/>
              <w:bottom w:val="single" w:sz="6" w:space="0" w:color="auto"/>
              <w:right w:val="single" w:sz="12" w:space="0" w:color="auto"/>
            </w:tcBorders>
            <w:hideMark/>
          </w:tcPr>
          <w:p w14:paraId="771472EA"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Eğitim Sisteminin Oluşturulması</w:t>
            </w:r>
          </w:p>
        </w:tc>
      </w:tr>
      <w:tr w:rsidR="00AE11FD" w:rsidRPr="00F74C70" w14:paraId="1FD72665"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425FCE4E"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2</w:t>
            </w:r>
          </w:p>
        </w:tc>
        <w:tc>
          <w:tcPr>
            <w:tcW w:w="4427" w:type="pct"/>
            <w:tcBorders>
              <w:top w:val="single" w:sz="6" w:space="0" w:color="auto"/>
              <w:left w:val="single" w:sz="6" w:space="0" w:color="auto"/>
              <w:bottom w:val="single" w:sz="6" w:space="0" w:color="auto"/>
              <w:right w:val="single" w:sz="12" w:space="0" w:color="auto"/>
            </w:tcBorders>
            <w:hideMark/>
          </w:tcPr>
          <w:p w14:paraId="707A5336"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Eğitim Sisteminin Yasal Temelleri</w:t>
            </w:r>
          </w:p>
        </w:tc>
      </w:tr>
      <w:tr w:rsidR="00AE11FD" w:rsidRPr="00F74C70" w14:paraId="78A3CD7D"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1BE8BA33"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3</w:t>
            </w:r>
          </w:p>
        </w:tc>
        <w:tc>
          <w:tcPr>
            <w:tcW w:w="4427" w:type="pct"/>
            <w:tcBorders>
              <w:top w:val="single" w:sz="6" w:space="0" w:color="auto"/>
              <w:left w:val="single" w:sz="6" w:space="0" w:color="auto"/>
              <w:bottom w:val="single" w:sz="6" w:space="0" w:color="auto"/>
              <w:right w:val="single" w:sz="12" w:space="0" w:color="auto"/>
            </w:tcBorders>
            <w:hideMark/>
          </w:tcPr>
          <w:p w14:paraId="4A3BF145"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Eğitim Sisteminin Örgüt ve Yönetim Yapısı</w:t>
            </w:r>
          </w:p>
        </w:tc>
      </w:tr>
      <w:tr w:rsidR="00AE11FD" w:rsidRPr="00F74C70" w14:paraId="31FC1B0D"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3F0F240E"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4</w:t>
            </w:r>
          </w:p>
        </w:tc>
        <w:tc>
          <w:tcPr>
            <w:tcW w:w="4427" w:type="pct"/>
            <w:tcBorders>
              <w:top w:val="single" w:sz="6" w:space="0" w:color="auto"/>
              <w:left w:val="single" w:sz="6" w:space="0" w:color="auto"/>
              <w:bottom w:val="single" w:sz="6" w:space="0" w:color="auto"/>
              <w:right w:val="single" w:sz="12" w:space="0" w:color="auto"/>
            </w:tcBorders>
            <w:hideMark/>
          </w:tcPr>
          <w:p w14:paraId="42E6F970"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Eğitim Sisteminde Örgüt Kademeleri</w:t>
            </w:r>
          </w:p>
        </w:tc>
      </w:tr>
      <w:tr w:rsidR="00AE11FD" w:rsidRPr="00F74C70" w14:paraId="15C2E2C5"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2FA681A3"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5</w:t>
            </w:r>
          </w:p>
        </w:tc>
        <w:tc>
          <w:tcPr>
            <w:tcW w:w="4427" w:type="pct"/>
            <w:tcBorders>
              <w:top w:val="single" w:sz="6" w:space="0" w:color="auto"/>
              <w:left w:val="single" w:sz="6" w:space="0" w:color="auto"/>
              <w:bottom w:val="single" w:sz="6" w:space="0" w:color="auto"/>
              <w:right w:val="single" w:sz="12" w:space="0" w:color="auto"/>
            </w:tcBorders>
            <w:hideMark/>
          </w:tcPr>
          <w:p w14:paraId="21C821BC"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Eğitim Sisteminde İnsani ve Fiziki Kaynaklar</w:t>
            </w:r>
          </w:p>
        </w:tc>
      </w:tr>
      <w:tr w:rsidR="00AE11FD" w:rsidRPr="00F74C70" w14:paraId="46814BC3"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70825F41"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6</w:t>
            </w:r>
          </w:p>
        </w:tc>
        <w:tc>
          <w:tcPr>
            <w:tcW w:w="4427" w:type="pct"/>
            <w:tcBorders>
              <w:top w:val="single" w:sz="6" w:space="0" w:color="auto"/>
              <w:left w:val="single" w:sz="6" w:space="0" w:color="auto"/>
              <w:bottom w:val="single" w:sz="6" w:space="0" w:color="auto"/>
              <w:right w:val="single" w:sz="12" w:space="0" w:color="auto"/>
            </w:tcBorders>
            <w:hideMark/>
          </w:tcPr>
          <w:p w14:paraId="548D2996"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Eğitimde Güncel Tartışma ve Projeler</w:t>
            </w:r>
          </w:p>
        </w:tc>
      </w:tr>
      <w:tr w:rsidR="00AE11FD" w:rsidRPr="00F74C70" w14:paraId="13E1D425" w14:textId="77777777" w:rsidTr="00AE11FD">
        <w:trPr>
          <w:trHeight w:val="239"/>
        </w:trPr>
        <w:tc>
          <w:tcPr>
            <w:tcW w:w="5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694463BC"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7-8</w:t>
            </w:r>
          </w:p>
        </w:tc>
        <w:tc>
          <w:tcPr>
            <w:tcW w:w="4427" w:type="pct"/>
            <w:tcBorders>
              <w:top w:val="single" w:sz="6" w:space="0" w:color="auto"/>
              <w:left w:val="single" w:sz="6" w:space="0" w:color="auto"/>
              <w:bottom w:val="single" w:sz="6" w:space="0" w:color="auto"/>
              <w:right w:val="single" w:sz="12" w:space="0" w:color="auto"/>
            </w:tcBorders>
            <w:shd w:val="clear" w:color="auto" w:fill="D9D9D9"/>
            <w:hideMark/>
          </w:tcPr>
          <w:p w14:paraId="7FB312B6"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 xml:space="preserve">Ara Sınav </w:t>
            </w:r>
          </w:p>
        </w:tc>
      </w:tr>
      <w:tr w:rsidR="00AE11FD" w:rsidRPr="00F74C70" w14:paraId="34AD2B53"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59944504"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9</w:t>
            </w:r>
          </w:p>
        </w:tc>
        <w:tc>
          <w:tcPr>
            <w:tcW w:w="4427" w:type="pct"/>
            <w:tcBorders>
              <w:top w:val="single" w:sz="6" w:space="0" w:color="auto"/>
              <w:left w:val="single" w:sz="6" w:space="0" w:color="auto"/>
              <w:bottom w:val="single" w:sz="6" w:space="0" w:color="auto"/>
              <w:right w:val="single" w:sz="12" w:space="0" w:color="auto"/>
            </w:tcBorders>
            <w:hideMark/>
          </w:tcPr>
          <w:p w14:paraId="28287F6C"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Yönetim Teorileri ve Süreçleri</w:t>
            </w:r>
          </w:p>
        </w:tc>
      </w:tr>
      <w:tr w:rsidR="00AE11FD" w:rsidRPr="00F74C70" w14:paraId="3EABCE05"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7263E7DD"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10</w:t>
            </w:r>
          </w:p>
        </w:tc>
        <w:tc>
          <w:tcPr>
            <w:tcW w:w="4427" w:type="pct"/>
            <w:tcBorders>
              <w:top w:val="single" w:sz="6" w:space="0" w:color="auto"/>
              <w:left w:val="single" w:sz="6" w:space="0" w:color="auto"/>
              <w:bottom w:val="single" w:sz="6" w:space="0" w:color="auto"/>
              <w:right w:val="single" w:sz="12" w:space="0" w:color="auto"/>
            </w:tcBorders>
            <w:hideMark/>
          </w:tcPr>
          <w:p w14:paraId="7DC30BE2"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Okul ve Okul Yönetimi, Okulda İnsan Kaynağının Yönetimi</w:t>
            </w:r>
          </w:p>
        </w:tc>
      </w:tr>
      <w:tr w:rsidR="00AE11FD" w:rsidRPr="00F74C70" w14:paraId="312DFEA7"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600B6577"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11</w:t>
            </w:r>
          </w:p>
        </w:tc>
        <w:tc>
          <w:tcPr>
            <w:tcW w:w="4427" w:type="pct"/>
            <w:tcBorders>
              <w:top w:val="single" w:sz="6" w:space="0" w:color="auto"/>
              <w:left w:val="single" w:sz="6" w:space="0" w:color="auto"/>
              <w:bottom w:val="single" w:sz="6" w:space="0" w:color="auto"/>
              <w:right w:val="single" w:sz="12" w:space="0" w:color="auto"/>
            </w:tcBorders>
            <w:hideMark/>
          </w:tcPr>
          <w:p w14:paraId="3040634B"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Öğrenci Özlük İşleri</w:t>
            </w:r>
          </w:p>
        </w:tc>
      </w:tr>
      <w:tr w:rsidR="00AE11FD" w:rsidRPr="00F74C70" w14:paraId="43CE2843"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4C8F0E4E"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12</w:t>
            </w:r>
          </w:p>
        </w:tc>
        <w:tc>
          <w:tcPr>
            <w:tcW w:w="4427" w:type="pct"/>
            <w:tcBorders>
              <w:top w:val="single" w:sz="6" w:space="0" w:color="auto"/>
              <w:left w:val="single" w:sz="6" w:space="0" w:color="auto"/>
              <w:bottom w:val="single" w:sz="6" w:space="0" w:color="auto"/>
              <w:right w:val="single" w:sz="12" w:space="0" w:color="auto"/>
            </w:tcBorders>
            <w:hideMark/>
          </w:tcPr>
          <w:p w14:paraId="2724A4AC"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Eğitim ve Öğretimle İlgili İşler</w:t>
            </w:r>
          </w:p>
        </w:tc>
      </w:tr>
      <w:tr w:rsidR="00AE11FD" w:rsidRPr="00F74C70" w14:paraId="337FA894"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56EB5AA5"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13</w:t>
            </w:r>
          </w:p>
        </w:tc>
        <w:tc>
          <w:tcPr>
            <w:tcW w:w="4427" w:type="pct"/>
            <w:tcBorders>
              <w:top w:val="single" w:sz="6" w:space="0" w:color="auto"/>
              <w:left w:val="single" w:sz="6" w:space="0" w:color="auto"/>
              <w:bottom w:val="single" w:sz="6" w:space="0" w:color="auto"/>
              <w:right w:val="single" w:sz="12" w:space="0" w:color="auto"/>
            </w:tcBorders>
            <w:hideMark/>
          </w:tcPr>
          <w:p w14:paraId="1E0150A6"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Okul İşletmesinin Yönetimi</w:t>
            </w:r>
          </w:p>
        </w:tc>
      </w:tr>
      <w:tr w:rsidR="00AE11FD" w:rsidRPr="00F74C70" w14:paraId="408BBB7C" w14:textId="77777777" w:rsidTr="00AE11FD">
        <w:trPr>
          <w:trHeight w:val="255"/>
        </w:trPr>
        <w:tc>
          <w:tcPr>
            <w:tcW w:w="573" w:type="pct"/>
            <w:tcBorders>
              <w:top w:val="single" w:sz="6" w:space="0" w:color="auto"/>
              <w:left w:val="single" w:sz="12" w:space="0" w:color="auto"/>
              <w:bottom w:val="single" w:sz="6" w:space="0" w:color="auto"/>
              <w:right w:val="single" w:sz="6" w:space="0" w:color="auto"/>
            </w:tcBorders>
            <w:vAlign w:val="center"/>
            <w:hideMark/>
          </w:tcPr>
          <w:p w14:paraId="4372F90D"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14</w:t>
            </w:r>
          </w:p>
        </w:tc>
        <w:tc>
          <w:tcPr>
            <w:tcW w:w="4427" w:type="pct"/>
            <w:tcBorders>
              <w:top w:val="single" w:sz="6" w:space="0" w:color="auto"/>
              <w:left w:val="single" w:sz="6" w:space="0" w:color="auto"/>
              <w:bottom w:val="single" w:sz="6" w:space="0" w:color="auto"/>
              <w:right w:val="single" w:sz="12" w:space="0" w:color="auto"/>
            </w:tcBorders>
            <w:hideMark/>
          </w:tcPr>
          <w:p w14:paraId="2CC945E9"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Aile ve Toplumun Okula Katılımı ve Genel Değerlendirme</w:t>
            </w:r>
          </w:p>
        </w:tc>
      </w:tr>
      <w:tr w:rsidR="00AE11FD" w:rsidRPr="00F74C70" w14:paraId="247490AA" w14:textId="77777777" w:rsidTr="00AE11FD">
        <w:trPr>
          <w:trHeight w:val="324"/>
        </w:trPr>
        <w:tc>
          <w:tcPr>
            <w:tcW w:w="573" w:type="pct"/>
            <w:tcBorders>
              <w:top w:val="single" w:sz="6" w:space="0" w:color="auto"/>
              <w:left w:val="single" w:sz="12" w:space="0" w:color="auto"/>
              <w:bottom w:val="single" w:sz="6" w:space="0" w:color="auto"/>
              <w:right w:val="single" w:sz="6" w:space="0" w:color="auto"/>
            </w:tcBorders>
            <w:shd w:val="clear" w:color="auto" w:fill="D9D9D9"/>
            <w:vAlign w:val="center"/>
            <w:hideMark/>
          </w:tcPr>
          <w:p w14:paraId="4BA45498" w14:textId="77777777" w:rsidR="00AE11FD" w:rsidRPr="00F74C70" w:rsidRDefault="00AE11FD" w:rsidP="00AE11FD">
            <w:pPr>
              <w:spacing w:line="276" w:lineRule="auto"/>
              <w:jc w:val="center"/>
              <w:rPr>
                <w:rFonts w:ascii="Times New Roman" w:hAnsi="Times New Roman"/>
                <w:sz w:val="20"/>
              </w:rPr>
            </w:pPr>
            <w:r w:rsidRPr="00F74C70">
              <w:rPr>
                <w:rFonts w:ascii="Times New Roman" w:eastAsia="Calibri" w:hAnsi="Times New Roman"/>
                <w:sz w:val="20"/>
              </w:rPr>
              <w:t>15-16</w:t>
            </w:r>
          </w:p>
        </w:tc>
        <w:tc>
          <w:tcPr>
            <w:tcW w:w="4427" w:type="pct"/>
            <w:tcBorders>
              <w:top w:val="single" w:sz="6" w:space="0" w:color="auto"/>
              <w:left w:val="single" w:sz="6" w:space="0" w:color="auto"/>
              <w:bottom w:val="single" w:sz="6" w:space="0" w:color="auto"/>
              <w:right w:val="single" w:sz="12" w:space="0" w:color="auto"/>
            </w:tcBorders>
            <w:shd w:val="clear" w:color="auto" w:fill="D9D9D9"/>
            <w:vAlign w:val="center"/>
            <w:hideMark/>
          </w:tcPr>
          <w:p w14:paraId="7A4E2F2B" w14:textId="77777777" w:rsidR="00AE11FD" w:rsidRPr="00F74C70" w:rsidRDefault="00AE11FD" w:rsidP="00AE11FD">
            <w:pPr>
              <w:spacing w:line="276" w:lineRule="auto"/>
              <w:rPr>
                <w:rFonts w:ascii="Times New Roman" w:hAnsi="Times New Roman"/>
                <w:sz w:val="20"/>
              </w:rPr>
            </w:pPr>
            <w:r w:rsidRPr="00F74C70">
              <w:rPr>
                <w:rFonts w:ascii="Times New Roman" w:eastAsia="Calibri" w:hAnsi="Times New Roman"/>
                <w:sz w:val="20"/>
              </w:rPr>
              <w:t xml:space="preserve">Yılsonu Sınavı </w:t>
            </w:r>
          </w:p>
        </w:tc>
      </w:tr>
    </w:tbl>
    <w:p w14:paraId="26DE8FF8" w14:textId="77777777" w:rsidR="00AE11FD" w:rsidRPr="00F74C70" w:rsidRDefault="00AE11FD" w:rsidP="00AE11FD">
      <w:pPr>
        <w:spacing w:line="276" w:lineRule="auto"/>
        <w:rPr>
          <w:rFonts w:ascii="Times New Roman" w:hAnsi="Times New Roman"/>
          <w:sz w:val="20"/>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AE11FD" w:rsidRPr="00F74C70" w14:paraId="4FBDA9B8" w14:textId="77777777" w:rsidTr="00AE11FD">
        <w:trPr>
          <w:trHeight w:val="557"/>
        </w:trPr>
        <w:tc>
          <w:tcPr>
            <w:tcW w:w="771" w:type="dxa"/>
          </w:tcPr>
          <w:p w14:paraId="4345D82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NO</w:t>
            </w:r>
          </w:p>
        </w:tc>
        <w:tc>
          <w:tcPr>
            <w:tcW w:w="7812" w:type="dxa"/>
          </w:tcPr>
          <w:p w14:paraId="698195A6"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PROGRAM ÇIKTILARI</w:t>
            </w:r>
          </w:p>
        </w:tc>
        <w:tc>
          <w:tcPr>
            <w:tcW w:w="456" w:type="dxa"/>
          </w:tcPr>
          <w:p w14:paraId="2B56E07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3</w:t>
            </w:r>
          </w:p>
        </w:tc>
        <w:tc>
          <w:tcPr>
            <w:tcW w:w="425" w:type="dxa"/>
          </w:tcPr>
          <w:p w14:paraId="3EEE02E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2</w:t>
            </w:r>
          </w:p>
        </w:tc>
        <w:tc>
          <w:tcPr>
            <w:tcW w:w="425" w:type="dxa"/>
          </w:tcPr>
          <w:p w14:paraId="4BF34C29"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1</w:t>
            </w:r>
          </w:p>
        </w:tc>
      </w:tr>
      <w:tr w:rsidR="00AE11FD" w:rsidRPr="00F74C70" w14:paraId="5EF4E35E" w14:textId="77777777" w:rsidTr="00AE11FD">
        <w:tc>
          <w:tcPr>
            <w:tcW w:w="771" w:type="dxa"/>
          </w:tcPr>
          <w:p w14:paraId="3A24D61B" w14:textId="77777777" w:rsidR="00AE11FD" w:rsidRPr="00F74C70" w:rsidRDefault="00AE11FD" w:rsidP="00436F3F">
            <w:pPr>
              <w:pStyle w:val="ListeParagraf"/>
              <w:numPr>
                <w:ilvl w:val="0"/>
                <w:numId w:val="60"/>
              </w:numPr>
              <w:spacing w:before="0" w:beforeAutospacing="0" w:after="0" w:afterAutospacing="0" w:line="276" w:lineRule="auto"/>
              <w:contextualSpacing/>
              <w:jc w:val="both"/>
              <w:rPr>
                <w:sz w:val="20"/>
                <w:szCs w:val="20"/>
              </w:rPr>
            </w:pPr>
          </w:p>
        </w:tc>
        <w:tc>
          <w:tcPr>
            <w:tcW w:w="7812" w:type="dxa"/>
          </w:tcPr>
          <w:p w14:paraId="3236909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Türkçeyi kurallarına uygun, düzgün ve etkili kullanabilme ve öğrencilerle sağlıklı iletişim kurabilme becerisine sahip olur.</w:t>
            </w:r>
          </w:p>
        </w:tc>
        <w:tc>
          <w:tcPr>
            <w:tcW w:w="456" w:type="dxa"/>
          </w:tcPr>
          <w:p w14:paraId="7256C9D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68987FC"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5328A6A"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0D10594A" w14:textId="77777777" w:rsidTr="00AE11FD">
        <w:tc>
          <w:tcPr>
            <w:tcW w:w="771" w:type="dxa"/>
          </w:tcPr>
          <w:p w14:paraId="73C36556"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2A138C6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14:paraId="4AFF18EC"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76C021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4598AC21"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73CD2FEF" w14:textId="77777777" w:rsidTr="00AE11FD">
        <w:tc>
          <w:tcPr>
            <w:tcW w:w="771" w:type="dxa"/>
          </w:tcPr>
          <w:p w14:paraId="473E238E"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35E6D6D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Öğretmenlik mesleği ve alanıyla ilgili genel kültür ve pedagoji bilgisine sahip olur; çağdaş öğretim yöntem- tekniklerini,  ölçme- değerlendirme yöntemlerini bilir ve uygular.</w:t>
            </w:r>
          </w:p>
        </w:tc>
        <w:tc>
          <w:tcPr>
            <w:tcW w:w="456" w:type="dxa"/>
          </w:tcPr>
          <w:p w14:paraId="73CD41FC"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46943C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75590978"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3B09699" w14:textId="77777777" w:rsidTr="00AE11FD">
        <w:tc>
          <w:tcPr>
            <w:tcW w:w="771" w:type="dxa"/>
          </w:tcPr>
          <w:p w14:paraId="21B4E108"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3329B777"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eğitimi alanı için gerekli materyalleri, bilişim araçları ve iletişim teknolojilerini kullanır. </w:t>
            </w:r>
          </w:p>
        </w:tc>
        <w:tc>
          <w:tcPr>
            <w:tcW w:w="456" w:type="dxa"/>
          </w:tcPr>
          <w:p w14:paraId="6270159D"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0FA098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34BF2DC"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5EC4F3F2" w14:textId="77777777" w:rsidTr="00AE11FD">
        <w:tc>
          <w:tcPr>
            <w:tcW w:w="771" w:type="dxa"/>
          </w:tcPr>
          <w:p w14:paraId="088E452A"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5500025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öğretim kurumlarını tanır, özelliklerini ifade eder, okul öncesi öğretmenlerinin sahip olması gereken özellikleri bilir. </w:t>
            </w:r>
          </w:p>
        </w:tc>
        <w:tc>
          <w:tcPr>
            <w:tcW w:w="456" w:type="dxa"/>
          </w:tcPr>
          <w:p w14:paraId="7C65E81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C86A90D"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5105621"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2C8610D9" w14:textId="77777777" w:rsidTr="00AE11FD">
        <w:tc>
          <w:tcPr>
            <w:tcW w:w="771" w:type="dxa"/>
          </w:tcPr>
          <w:p w14:paraId="44CF8173"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67A6004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alanıyla ilgili ulusal ve uluslararası düzeydeki güncel gelişmeleri takip eder. </w:t>
            </w:r>
          </w:p>
        </w:tc>
        <w:tc>
          <w:tcPr>
            <w:tcW w:w="456" w:type="dxa"/>
          </w:tcPr>
          <w:p w14:paraId="66649188"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3B2FF90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A716D97"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43510EC2" w14:textId="77777777" w:rsidTr="00AE11FD">
        <w:tc>
          <w:tcPr>
            <w:tcW w:w="771" w:type="dxa"/>
          </w:tcPr>
          <w:p w14:paraId="2E412A40"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14FEB5C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eğitimi alanında uygulamada karşılaşılan sorunları çözmek için bireysel ve ekip üyesi olarak sorumluluk alır. </w:t>
            </w:r>
          </w:p>
        </w:tc>
        <w:tc>
          <w:tcPr>
            <w:tcW w:w="456" w:type="dxa"/>
          </w:tcPr>
          <w:p w14:paraId="0A90C660"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F1708F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1C0FA59"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06FCF85E" w14:textId="77777777" w:rsidTr="00AE11FD">
        <w:tc>
          <w:tcPr>
            <w:tcW w:w="771" w:type="dxa"/>
          </w:tcPr>
          <w:p w14:paraId="17B00DEF"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58133B0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Okulöncesi eğitim kurumları yönetim bilgisi ve becerisine sahip olur. </w:t>
            </w:r>
          </w:p>
        </w:tc>
        <w:tc>
          <w:tcPr>
            <w:tcW w:w="456" w:type="dxa"/>
          </w:tcPr>
          <w:p w14:paraId="74CD488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2641E9D"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55F73018"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361FE14E" w14:textId="77777777" w:rsidTr="00AE11FD">
        <w:tc>
          <w:tcPr>
            <w:tcW w:w="771" w:type="dxa"/>
          </w:tcPr>
          <w:p w14:paraId="31D0EAFE"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36D3D8A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Çocukların gelişimine ve kültür özelliklerine uygun, bireysel ve işbirlikli öğrenmeyi destekleyen öğrenme ortamları tasarlar.</w:t>
            </w:r>
          </w:p>
        </w:tc>
        <w:tc>
          <w:tcPr>
            <w:tcW w:w="456" w:type="dxa"/>
          </w:tcPr>
          <w:p w14:paraId="782A87D4"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2A9CD13"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72D0B86"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3E25A30D" w14:textId="77777777" w:rsidTr="00AE11FD">
        <w:tc>
          <w:tcPr>
            <w:tcW w:w="771" w:type="dxa"/>
          </w:tcPr>
          <w:p w14:paraId="00134E13"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7FA6CF1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Meslektaşlar, aileler, toplum, diğer kişi ve kurumlar ile çocukların gelişimlerine ve öğrenmelerine katkı sağlayacak şekilde işbirlikleri yapar.</w:t>
            </w:r>
          </w:p>
        </w:tc>
        <w:tc>
          <w:tcPr>
            <w:tcW w:w="456" w:type="dxa"/>
          </w:tcPr>
          <w:p w14:paraId="3D64B62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BACA7D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9AFF3B9"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716F01FD" w14:textId="77777777" w:rsidTr="00AE11FD">
        <w:tc>
          <w:tcPr>
            <w:tcW w:w="771" w:type="dxa"/>
          </w:tcPr>
          <w:p w14:paraId="44ECEEF5"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5098008C"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Çocukların gelişimlerini ve öğrenmelerini sürekli olarak izleme, kaydetme ve eğitimi planlama amacıyla okul öncesi eğitime uygun çeşitli değerlendirme yöntemleri ve araçları kullanır. </w:t>
            </w:r>
          </w:p>
        </w:tc>
        <w:tc>
          <w:tcPr>
            <w:tcW w:w="456" w:type="dxa"/>
          </w:tcPr>
          <w:p w14:paraId="7259E900"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p>
        </w:tc>
        <w:tc>
          <w:tcPr>
            <w:tcW w:w="425" w:type="dxa"/>
          </w:tcPr>
          <w:p w14:paraId="7E4CA5A6"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D7BCCDC" w14:textId="77777777" w:rsidR="00AE11FD" w:rsidRPr="00F74C70" w:rsidRDefault="00AE11FD" w:rsidP="00AE11FD">
            <w:pPr>
              <w:spacing w:before="100" w:beforeAutospacing="1" w:after="100" w:afterAutospacing="1" w:line="276" w:lineRule="auto"/>
              <w:jc w:val="both"/>
              <w:rPr>
                <w:rFonts w:ascii="Times New Roman" w:hAnsi="Times New Roman"/>
                <w:color w:val="000000" w:themeColor="text1"/>
                <w:sz w:val="20"/>
              </w:rPr>
            </w:pPr>
          </w:p>
        </w:tc>
      </w:tr>
      <w:tr w:rsidR="00AE11FD" w:rsidRPr="00F74C70" w14:paraId="1B0859FF" w14:textId="77777777" w:rsidTr="00AE11FD">
        <w:tc>
          <w:tcPr>
            <w:tcW w:w="771" w:type="dxa"/>
          </w:tcPr>
          <w:p w14:paraId="4AAC4098" w14:textId="77777777" w:rsidR="00AE11FD" w:rsidRPr="00F74C70" w:rsidRDefault="00AE11FD" w:rsidP="00436F3F">
            <w:pPr>
              <w:pStyle w:val="ListeParagraf"/>
              <w:numPr>
                <w:ilvl w:val="0"/>
                <w:numId w:val="60"/>
              </w:numPr>
              <w:spacing w:line="276" w:lineRule="auto"/>
              <w:ind w:left="567"/>
              <w:contextualSpacing/>
              <w:jc w:val="both"/>
              <w:rPr>
                <w:color w:val="000000" w:themeColor="text1"/>
                <w:sz w:val="20"/>
                <w:szCs w:val="20"/>
              </w:rPr>
            </w:pPr>
          </w:p>
        </w:tc>
        <w:tc>
          <w:tcPr>
            <w:tcW w:w="7812" w:type="dxa"/>
          </w:tcPr>
          <w:p w14:paraId="4D36E07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Çocuklukların gelişim özellikleri, ilgi, gereksinimleri, çevresel ve kültürel özelliklerini dikkate </w:t>
            </w:r>
            <w:proofErr w:type="gramStart"/>
            <w:r w:rsidRPr="00F74C70">
              <w:rPr>
                <w:rFonts w:ascii="Times New Roman" w:hAnsi="Times New Roman"/>
                <w:color w:val="000000" w:themeColor="text1"/>
                <w:sz w:val="20"/>
              </w:rPr>
              <w:t>alarak  eğitim</w:t>
            </w:r>
            <w:proofErr w:type="gramEnd"/>
            <w:r w:rsidRPr="00F74C70">
              <w:rPr>
                <w:rFonts w:ascii="Times New Roman" w:hAnsi="Times New Roman"/>
                <w:color w:val="000000" w:themeColor="text1"/>
                <w:sz w:val="20"/>
              </w:rPr>
              <w:t xml:space="preserve"> planını hazırlar ve uygular. </w:t>
            </w:r>
          </w:p>
        </w:tc>
        <w:tc>
          <w:tcPr>
            <w:tcW w:w="456" w:type="dxa"/>
          </w:tcPr>
          <w:p w14:paraId="4D4DCF28"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D110587"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10DD745"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40140EF1" w14:textId="77777777" w:rsidTr="00AE11FD">
        <w:tc>
          <w:tcPr>
            <w:tcW w:w="771" w:type="dxa"/>
          </w:tcPr>
          <w:p w14:paraId="2A713CA4"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55303179"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Türk Eğitim Sistemi’nin amaç, yapı ve işleyişini, sınıf yönetimi yaklaşımlarını ve eğitim ile ilgili kavramları açıklar. </w:t>
            </w:r>
          </w:p>
        </w:tc>
        <w:tc>
          <w:tcPr>
            <w:tcW w:w="456" w:type="dxa"/>
          </w:tcPr>
          <w:p w14:paraId="34E6DD4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17C2C87A"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691BD33"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D336DF1" w14:textId="77777777" w:rsidTr="00AE11FD">
        <w:tc>
          <w:tcPr>
            <w:tcW w:w="771" w:type="dxa"/>
          </w:tcPr>
          <w:p w14:paraId="5C8DFCFB"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4E2F0352"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eğitim ve çocuk gelişimi alanında çağdaş bilgi ve uygulama becerilerine sahip olur.</w:t>
            </w:r>
          </w:p>
        </w:tc>
        <w:tc>
          <w:tcPr>
            <w:tcW w:w="456" w:type="dxa"/>
          </w:tcPr>
          <w:p w14:paraId="7C9F4E5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068D0227"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A983B9A"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11DB027D" w14:textId="77777777" w:rsidTr="00AE11FD">
        <w:tc>
          <w:tcPr>
            <w:tcW w:w="771" w:type="dxa"/>
          </w:tcPr>
          <w:p w14:paraId="690D9F13"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4A9C84B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çağdaki çocukların bilişsel, psiko-sosyal, duygusal, bedensel, ahlaki gelişim, öz bakım becerileri, dil, cinsel gelişim özellikleri hakkında bilgi sahibi olur.</w:t>
            </w:r>
          </w:p>
        </w:tc>
        <w:tc>
          <w:tcPr>
            <w:tcW w:w="456" w:type="dxa"/>
          </w:tcPr>
          <w:p w14:paraId="719CB1D4"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35EFF30"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E70A0F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209025EB" w14:textId="77777777" w:rsidTr="00AE11FD">
        <w:tc>
          <w:tcPr>
            <w:tcW w:w="771" w:type="dxa"/>
          </w:tcPr>
          <w:p w14:paraId="19FB2D16"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53FD56E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dönemdeki çocukların ve ailelerinin beslenme, sağlık, eğitim alanındaki ihtiyaçlarını bilir ve temel ilkyardım becerilerini kullanabilir.</w:t>
            </w:r>
          </w:p>
        </w:tc>
        <w:tc>
          <w:tcPr>
            <w:tcW w:w="456" w:type="dxa"/>
          </w:tcPr>
          <w:p w14:paraId="38FB67FB"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1FD0EB64"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CE321B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62902EED" w14:textId="77777777" w:rsidTr="00AE11FD">
        <w:tc>
          <w:tcPr>
            <w:tcW w:w="771" w:type="dxa"/>
          </w:tcPr>
          <w:p w14:paraId="550B7F10"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351668B9"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fizyolojik ve anatomik özelliklerini bilir ve bunları fiziksel gelişim özellikleri ile değerlendirebilir</w:t>
            </w:r>
          </w:p>
        </w:tc>
        <w:tc>
          <w:tcPr>
            <w:tcW w:w="456" w:type="dxa"/>
          </w:tcPr>
          <w:p w14:paraId="37BC47D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4D1DCE2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B7A014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3DDD6FE8" w14:textId="77777777" w:rsidTr="00AE11FD">
        <w:tc>
          <w:tcPr>
            <w:tcW w:w="771" w:type="dxa"/>
          </w:tcPr>
          <w:p w14:paraId="50651908"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517E271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Okul öncesi dönem çocukların fen, matematik, müzik, oyun sanat, drama, Türkçe dil ve okuma -yazmaya hazırlık becerilerini destekleyecek etkinlikler hazırlar ve uygular.</w:t>
            </w:r>
          </w:p>
        </w:tc>
        <w:tc>
          <w:tcPr>
            <w:tcW w:w="456" w:type="dxa"/>
          </w:tcPr>
          <w:p w14:paraId="6FAD84E0"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6ECF6D13"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6985ABB"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736E2EF8" w14:textId="77777777" w:rsidTr="00AE11FD">
        <w:tc>
          <w:tcPr>
            <w:tcW w:w="771" w:type="dxa"/>
          </w:tcPr>
          <w:p w14:paraId="731AE50E"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69D238C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Okul öncesi dönemde gelişim problemi olan çocukları tanır, özelliklerini bilir, bu çocukları okulda ve evde destekleyecek uygulamaları yapar. </w:t>
            </w:r>
          </w:p>
        </w:tc>
        <w:tc>
          <w:tcPr>
            <w:tcW w:w="456" w:type="dxa"/>
          </w:tcPr>
          <w:p w14:paraId="40D828E4"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3FA5986E"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4ED5997D"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37E54999" w14:textId="77777777" w:rsidTr="00AE11FD">
        <w:tc>
          <w:tcPr>
            <w:tcW w:w="771" w:type="dxa"/>
          </w:tcPr>
          <w:p w14:paraId="650CC2C6"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35990850"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Eğitim teknolojilerindeki yenilikleri takip eder, bu gelişmeleri sınıf ortamına uygular ve okul öncesi eğitimin kazanımlarına uygun eğitim ortamları hazırlar.</w:t>
            </w:r>
          </w:p>
        </w:tc>
        <w:tc>
          <w:tcPr>
            <w:tcW w:w="456" w:type="dxa"/>
          </w:tcPr>
          <w:p w14:paraId="4AE0AB7F"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281FF71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6D56D990"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00681740" w14:textId="77777777" w:rsidTr="00AE11FD">
        <w:tc>
          <w:tcPr>
            <w:tcW w:w="771" w:type="dxa"/>
          </w:tcPr>
          <w:p w14:paraId="724535CA"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642D83F6"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Yaşam boyu öğrenme bilincini edinerek bireysel ve mesleki gelişimini sağlar.</w:t>
            </w:r>
          </w:p>
        </w:tc>
        <w:tc>
          <w:tcPr>
            <w:tcW w:w="456" w:type="dxa"/>
          </w:tcPr>
          <w:p w14:paraId="412C5EB1"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c>
          <w:tcPr>
            <w:tcW w:w="425" w:type="dxa"/>
          </w:tcPr>
          <w:p w14:paraId="5E397C79"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5E69156E" w14:textId="77777777" w:rsidR="00AE11FD" w:rsidRPr="00F74C70" w:rsidRDefault="00AE11FD" w:rsidP="00AE11FD">
            <w:pPr>
              <w:spacing w:line="276" w:lineRule="auto"/>
              <w:jc w:val="both"/>
              <w:rPr>
                <w:rFonts w:ascii="Times New Roman" w:hAnsi="Times New Roman"/>
                <w:color w:val="000000" w:themeColor="text1"/>
                <w:sz w:val="20"/>
              </w:rPr>
            </w:pPr>
          </w:p>
        </w:tc>
      </w:tr>
      <w:tr w:rsidR="00AE11FD" w:rsidRPr="00F74C70" w14:paraId="6A56DC26" w14:textId="77777777" w:rsidTr="00AE11FD">
        <w:tc>
          <w:tcPr>
            <w:tcW w:w="771" w:type="dxa"/>
          </w:tcPr>
          <w:p w14:paraId="34509026" w14:textId="77777777" w:rsidR="00AE11FD" w:rsidRPr="00F74C70" w:rsidRDefault="00AE11FD" w:rsidP="00436F3F">
            <w:pPr>
              <w:pStyle w:val="ListeParagraf"/>
              <w:numPr>
                <w:ilvl w:val="0"/>
                <w:numId w:val="60"/>
              </w:numPr>
              <w:spacing w:before="0" w:beforeAutospacing="0" w:after="0" w:afterAutospacing="0" w:line="276" w:lineRule="auto"/>
              <w:ind w:left="567"/>
              <w:contextualSpacing/>
              <w:jc w:val="both"/>
              <w:rPr>
                <w:color w:val="000000" w:themeColor="text1"/>
                <w:sz w:val="20"/>
                <w:szCs w:val="20"/>
              </w:rPr>
            </w:pPr>
          </w:p>
        </w:tc>
        <w:tc>
          <w:tcPr>
            <w:tcW w:w="7812" w:type="dxa"/>
          </w:tcPr>
          <w:p w14:paraId="11B6C77E"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 xml:space="preserve">Sosyal ve mesleki yaşamında bir yabancı dili temel düzeyde bilerek alanındaki bilgilere ulaşır.  </w:t>
            </w:r>
          </w:p>
        </w:tc>
        <w:tc>
          <w:tcPr>
            <w:tcW w:w="456" w:type="dxa"/>
          </w:tcPr>
          <w:p w14:paraId="2C0FEBCA"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79D57501" w14:textId="77777777" w:rsidR="00AE11FD" w:rsidRPr="00F74C70" w:rsidRDefault="00AE11FD" w:rsidP="00AE11FD">
            <w:pPr>
              <w:spacing w:line="276" w:lineRule="auto"/>
              <w:jc w:val="both"/>
              <w:rPr>
                <w:rFonts w:ascii="Times New Roman" w:hAnsi="Times New Roman"/>
                <w:color w:val="000000" w:themeColor="text1"/>
                <w:sz w:val="20"/>
              </w:rPr>
            </w:pPr>
          </w:p>
        </w:tc>
        <w:tc>
          <w:tcPr>
            <w:tcW w:w="425" w:type="dxa"/>
          </w:tcPr>
          <w:p w14:paraId="0CF6924A"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color w:val="000000" w:themeColor="text1"/>
                <w:sz w:val="20"/>
              </w:rPr>
              <w:t>X</w:t>
            </w:r>
          </w:p>
        </w:tc>
      </w:tr>
      <w:tr w:rsidR="00AE11FD" w:rsidRPr="00F74C70" w14:paraId="780839BC" w14:textId="77777777" w:rsidTr="00AE11FD">
        <w:tc>
          <w:tcPr>
            <w:tcW w:w="9889" w:type="dxa"/>
            <w:gridSpan w:val="5"/>
          </w:tcPr>
          <w:p w14:paraId="214891A5" w14:textId="77777777" w:rsidR="00AE11FD" w:rsidRPr="00F74C70" w:rsidRDefault="00AE11FD" w:rsidP="00AE11FD">
            <w:pPr>
              <w:spacing w:line="276" w:lineRule="auto"/>
              <w:jc w:val="both"/>
              <w:rPr>
                <w:rFonts w:ascii="Times New Roman" w:hAnsi="Times New Roman"/>
                <w:color w:val="000000" w:themeColor="text1"/>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E9BD67B" w14:textId="77777777" w:rsidR="00AE11FD" w:rsidRPr="00F74C70" w:rsidRDefault="00AE11FD" w:rsidP="00AE11FD">
      <w:pPr>
        <w:spacing w:line="276" w:lineRule="auto"/>
        <w:jc w:val="both"/>
        <w:rPr>
          <w:rFonts w:ascii="Times New Roman" w:hAnsi="Times New Roman"/>
          <w:sz w:val="20"/>
        </w:rPr>
      </w:pPr>
    </w:p>
    <w:p w14:paraId="3F15753D" w14:textId="77777777" w:rsidR="00A2496B" w:rsidRDefault="00A2496B" w:rsidP="00A2496B">
      <w:pPr>
        <w:tabs>
          <w:tab w:val="left" w:pos="7800"/>
          <w:tab w:val="left" w:pos="10065"/>
        </w:tabs>
        <w:spacing w:line="276" w:lineRule="auto"/>
        <w:ind w:right="-116"/>
        <w:rPr>
          <w:rFonts w:ascii="Times New Roman" w:hAnsi="Times New Roman"/>
          <w:sz w:val="20"/>
        </w:rPr>
      </w:pPr>
    </w:p>
    <w:p w14:paraId="15868A4E" w14:textId="77777777" w:rsidR="00961650" w:rsidRDefault="00961650" w:rsidP="00A2496B">
      <w:pPr>
        <w:tabs>
          <w:tab w:val="left" w:pos="7800"/>
          <w:tab w:val="left" w:pos="10065"/>
        </w:tabs>
        <w:spacing w:line="276" w:lineRule="auto"/>
        <w:ind w:right="-116"/>
        <w:rPr>
          <w:rFonts w:ascii="Times New Roman" w:hAnsi="Times New Roman"/>
          <w:sz w:val="20"/>
        </w:rPr>
      </w:pPr>
    </w:p>
    <w:p w14:paraId="6574886F" w14:textId="77777777" w:rsidR="00961650" w:rsidRDefault="00961650" w:rsidP="00A2496B">
      <w:pPr>
        <w:tabs>
          <w:tab w:val="left" w:pos="7800"/>
          <w:tab w:val="left" w:pos="10065"/>
        </w:tabs>
        <w:spacing w:line="276" w:lineRule="auto"/>
        <w:ind w:right="-116"/>
        <w:rPr>
          <w:rFonts w:ascii="Times New Roman" w:hAnsi="Times New Roman"/>
          <w:sz w:val="20"/>
        </w:rPr>
      </w:pPr>
    </w:p>
    <w:p w14:paraId="42A2E9B5" w14:textId="77777777" w:rsidR="00961650" w:rsidRDefault="00961650" w:rsidP="00A2496B">
      <w:pPr>
        <w:tabs>
          <w:tab w:val="left" w:pos="7800"/>
          <w:tab w:val="left" w:pos="10065"/>
        </w:tabs>
        <w:spacing w:line="276" w:lineRule="auto"/>
        <w:ind w:right="-116"/>
        <w:rPr>
          <w:rFonts w:ascii="Times New Roman" w:hAnsi="Times New Roman"/>
          <w:sz w:val="20"/>
        </w:rPr>
      </w:pPr>
    </w:p>
    <w:p w14:paraId="7EECA75B" w14:textId="77777777" w:rsidR="00961650" w:rsidRDefault="00961650" w:rsidP="00A2496B">
      <w:pPr>
        <w:tabs>
          <w:tab w:val="left" w:pos="7800"/>
          <w:tab w:val="left" w:pos="10065"/>
        </w:tabs>
        <w:spacing w:line="276" w:lineRule="auto"/>
        <w:ind w:right="-116"/>
        <w:rPr>
          <w:rFonts w:ascii="Times New Roman" w:hAnsi="Times New Roman"/>
          <w:sz w:val="20"/>
        </w:rPr>
      </w:pPr>
    </w:p>
    <w:p w14:paraId="57DD4FC2" w14:textId="77777777" w:rsidR="00961650" w:rsidRPr="00F74C70" w:rsidRDefault="00961650" w:rsidP="00A2496B">
      <w:pPr>
        <w:tabs>
          <w:tab w:val="left" w:pos="7800"/>
          <w:tab w:val="left" w:pos="10065"/>
        </w:tabs>
        <w:spacing w:line="276" w:lineRule="auto"/>
        <w:ind w:right="-116"/>
        <w:rPr>
          <w:rFonts w:ascii="Times New Roman" w:hAnsi="Times New Roman"/>
          <w:sz w:val="20"/>
        </w:rPr>
      </w:pPr>
    </w:p>
    <w:p w14:paraId="53DFE538"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32512" behindDoc="1" locked="0" layoutInCell="1" allowOverlap="1" wp14:anchorId="1CF7976F" wp14:editId="61794F38">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4" name="Resim 244"/>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97D45" w14:textId="0C377494"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61200759" w14:textId="77777777" w:rsidR="00AE11FD" w:rsidRPr="00F74C70" w:rsidRDefault="00AE11FD" w:rsidP="00AE11FD">
      <w:pPr>
        <w:spacing w:line="276" w:lineRule="auto"/>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E11FD" w:rsidRPr="00F74C70" w14:paraId="2FFAA4B5" w14:textId="77777777" w:rsidTr="0048535F">
        <w:tc>
          <w:tcPr>
            <w:tcW w:w="1167" w:type="dxa"/>
            <w:vAlign w:val="center"/>
          </w:tcPr>
          <w:p w14:paraId="24C6DE9D" w14:textId="77777777" w:rsidR="00AE11FD" w:rsidRPr="00F74C70" w:rsidRDefault="00AE11FD" w:rsidP="00AE11FD">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7C56FB7B"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3D8D7385" w14:textId="77777777" w:rsidR="00AE11FD" w:rsidRPr="00F74C70" w:rsidRDefault="00AE11FD" w:rsidP="00AE11FD">
      <w:pPr>
        <w:spacing w:line="276" w:lineRule="auto"/>
        <w:jc w:val="right"/>
        <w:outlineLvl w:val="0"/>
        <w:rPr>
          <w:rFonts w:ascii="Times New Roman" w:hAnsi="Times New Roman"/>
          <w:b/>
          <w:sz w:val="20"/>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09"/>
        <w:gridCol w:w="1431"/>
        <w:gridCol w:w="3839"/>
      </w:tblGrid>
      <w:tr w:rsidR="00AE11FD" w:rsidRPr="00F74C70" w14:paraId="36907901" w14:textId="77777777" w:rsidTr="0048535F">
        <w:trPr>
          <w:trHeight w:val="261"/>
        </w:trPr>
        <w:tc>
          <w:tcPr>
            <w:tcW w:w="2253" w:type="dxa"/>
            <w:vAlign w:val="center"/>
          </w:tcPr>
          <w:p w14:paraId="76957EE5"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809" w:type="dxa"/>
            <w:vAlign w:val="center"/>
          </w:tcPr>
          <w:p w14:paraId="6031FF44"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1" w:type="dxa"/>
            <w:vAlign w:val="center"/>
          </w:tcPr>
          <w:p w14:paraId="791AB914"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39" w:type="dxa"/>
          </w:tcPr>
          <w:p w14:paraId="14C0768B" w14:textId="167288DC" w:rsidR="00AE11FD" w:rsidRPr="00F74C70" w:rsidRDefault="0048535F" w:rsidP="00AE11FD">
            <w:pPr>
              <w:spacing w:line="276" w:lineRule="auto"/>
              <w:outlineLvl w:val="0"/>
              <w:rPr>
                <w:rFonts w:ascii="Times New Roman" w:hAnsi="Times New Roman"/>
                <w:sz w:val="20"/>
              </w:rPr>
            </w:pPr>
            <w:r>
              <w:rPr>
                <w:rFonts w:ascii="Times New Roman" w:hAnsi="Times New Roman"/>
                <w:sz w:val="20"/>
              </w:rPr>
              <w:t xml:space="preserve"> Milli Çocuk Oyunları</w:t>
            </w:r>
          </w:p>
        </w:tc>
      </w:tr>
    </w:tbl>
    <w:p w14:paraId="5F7EF247"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AE11FD" w:rsidRPr="00F74C70" w14:paraId="57BAF4CB" w14:textId="77777777" w:rsidTr="00AE11FD">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2421829C"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YARIYIL</w:t>
            </w:r>
          </w:p>
          <w:p w14:paraId="349C54F8" w14:textId="77777777" w:rsidR="00AE11FD" w:rsidRPr="00F74C70" w:rsidRDefault="00AE11FD" w:rsidP="00AE11FD">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6C746DB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49A19AC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AE11FD" w:rsidRPr="00F74C70" w14:paraId="57CC7038" w14:textId="77777777" w:rsidTr="00AE11FD">
        <w:trPr>
          <w:trHeight w:val="382"/>
        </w:trPr>
        <w:tc>
          <w:tcPr>
            <w:tcW w:w="542" w:type="pct"/>
            <w:vMerge/>
            <w:tcBorders>
              <w:top w:val="single" w:sz="4" w:space="0" w:color="auto"/>
              <w:left w:val="single" w:sz="12" w:space="0" w:color="auto"/>
              <w:bottom w:val="single" w:sz="4" w:space="0" w:color="auto"/>
              <w:right w:val="single" w:sz="12" w:space="0" w:color="auto"/>
            </w:tcBorders>
          </w:tcPr>
          <w:p w14:paraId="3A4DF44D" w14:textId="77777777" w:rsidR="00AE11FD" w:rsidRPr="00F74C70" w:rsidRDefault="00AE11FD" w:rsidP="00AE11FD">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5BA1FEAB"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70B3D80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3E72C887"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5483AA00"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A1D9C5D"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3D0477D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6F7788E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AE11FD" w:rsidRPr="00F74C70" w14:paraId="41486205" w14:textId="77777777" w:rsidTr="00AE11FD">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58F9EDE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8</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0727D344"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1DE09B3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4CAF59B5"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E114E9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900EEE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33D97A5E"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39384463"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3EA45472"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AE11FD" w:rsidRPr="00F74C70" w14:paraId="4409E50E"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10E53409"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AE11FD" w:rsidRPr="00F74C70" w14:paraId="29DD546D" w14:textId="77777777" w:rsidTr="00AE11F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4AA5353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EF80EE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4D6047B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1AB761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AE11FD" w:rsidRPr="00F74C70" w14:paraId="3FDE4778" w14:textId="77777777" w:rsidTr="00AE11F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AFCA2CE" w14:textId="77777777" w:rsidR="00AE11FD" w:rsidRPr="00F74C70" w:rsidRDefault="00AE11FD" w:rsidP="00AE11FD">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38FE9513" w14:textId="77777777" w:rsidR="00AE11FD" w:rsidRPr="00F74C70" w:rsidRDefault="00AE11FD" w:rsidP="00AE11FD">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19A9C46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20DFAC3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Genel Kültür (  )      Alan ( x)</w:t>
            </w:r>
          </w:p>
        </w:tc>
      </w:tr>
      <w:tr w:rsidR="00AE11FD" w:rsidRPr="00F74C70" w14:paraId="401F282C"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4D6894B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AE11FD" w:rsidRPr="00F74C70" w14:paraId="0A6ACAFE" w14:textId="77777777" w:rsidTr="00AE11F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654F01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38B362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EA8B4C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792B3A5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w:t>
            </w:r>
          </w:p>
        </w:tc>
      </w:tr>
      <w:tr w:rsidR="00AE11FD" w:rsidRPr="00F74C70" w14:paraId="20459A45"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DFA3795"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33329A4"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1CD1629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27C0889C" w14:textId="77777777" w:rsidR="00AE11FD" w:rsidRPr="00F74C70" w:rsidRDefault="00AE11FD" w:rsidP="00AE11FD">
            <w:pPr>
              <w:spacing w:line="276" w:lineRule="auto"/>
              <w:jc w:val="center"/>
              <w:rPr>
                <w:rFonts w:ascii="Times New Roman" w:hAnsi="Times New Roman"/>
                <w:sz w:val="20"/>
                <w:highlight w:val="yellow"/>
              </w:rPr>
            </w:pPr>
            <w:r w:rsidRPr="00F74C70">
              <w:rPr>
                <w:rFonts w:ascii="Times New Roman" w:hAnsi="Times New Roman"/>
                <w:sz w:val="20"/>
              </w:rPr>
              <w:t>30</w:t>
            </w:r>
          </w:p>
        </w:tc>
      </w:tr>
      <w:tr w:rsidR="00AE11FD" w:rsidRPr="00F74C70" w14:paraId="7D44F390"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93C1B7D"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1F75CC3"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09AE49DC"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7E54260E" w14:textId="77777777" w:rsidR="00AE11FD" w:rsidRPr="00F74C70" w:rsidRDefault="00AE11FD" w:rsidP="00AE11FD">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AE11FD" w:rsidRPr="00F74C70" w14:paraId="0E33579E"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40E268"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93A9CC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489E4953" w14:textId="77777777" w:rsidR="00AE11FD" w:rsidRPr="00F74C70" w:rsidRDefault="00AE11FD" w:rsidP="00AE11FD">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7B6FE1B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 </w:t>
            </w:r>
          </w:p>
        </w:tc>
      </w:tr>
      <w:tr w:rsidR="00AE11FD" w:rsidRPr="00F74C70" w14:paraId="362645AA"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2B500F8"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4F30940"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0AB6D051"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226274C4"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30</w:t>
            </w:r>
          </w:p>
        </w:tc>
      </w:tr>
      <w:tr w:rsidR="00AE11FD" w:rsidRPr="00F74C70" w14:paraId="65530B44"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4B6904"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08AB9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0CACE5A1"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5FF2166C"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r>
      <w:tr w:rsidR="00AE11FD" w:rsidRPr="00F74C70" w14:paraId="1CB4185C"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DE42E55"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5D24BAA"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1FADC254" w14:textId="77777777" w:rsidR="00AE11FD" w:rsidRPr="00F74C70" w:rsidRDefault="00AE11FD" w:rsidP="00AE11FD">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6804D6DF" w14:textId="77777777" w:rsidR="00AE11FD" w:rsidRPr="00F74C70" w:rsidRDefault="00AE11FD" w:rsidP="00AE11FD">
            <w:pPr>
              <w:spacing w:line="276" w:lineRule="auto"/>
              <w:rPr>
                <w:rFonts w:ascii="Times New Roman" w:hAnsi="Times New Roman"/>
                <w:sz w:val="20"/>
              </w:rPr>
            </w:pPr>
          </w:p>
        </w:tc>
      </w:tr>
      <w:tr w:rsidR="00AE11FD" w:rsidRPr="00F74C70" w14:paraId="16EBB2FA"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41731C0"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8DC72A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4C27840D" w14:textId="77777777" w:rsidR="00AE11FD" w:rsidRPr="00F74C70" w:rsidRDefault="00AE11FD" w:rsidP="00AE11FD">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2301CB94" w14:textId="77777777" w:rsidR="00AE11FD" w:rsidRPr="00F74C70" w:rsidRDefault="00AE11FD" w:rsidP="00AE11FD">
            <w:pPr>
              <w:spacing w:line="276" w:lineRule="auto"/>
              <w:rPr>
                <w:rFonts w:ascii="Times New Roman" w:hAnsi="Times New Roman"/>
                <w:sz w:val="20"/>
              </w:rPr>
            </w:pPr>
          </w:p>
        </w:tc>
      </w:tr>
      <w:tr w:rsidR="00AE11FD" w:rsidRPr="00F74C70" w14:paraId="697496E7" w14:textId="77777777" w:rsidTr="00AE11F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B3DDBD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F288C38" w14:textId="77777777" w:rsidR="00AE11FD" w:rsidRPr="00F74C70" w:rsidRDefault="00AE11FD" w:rsidP="00AE11FD">
            <w:pPr>
              <w:spacing w:line="276" w:lineRule="auto"/>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11981F95"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14004570"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40</w:t>
            </w:r>
          </w:p>
        </w:tc>
      </w:tr>
      <w:tr w:rsidR="00AE11FD" w:rsidRPr="00F74C70" w14:paraId="721B87C7" w14:textId="77777777" w:rsidTr="00AE11F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CE051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2A72AA3"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r w:rsidR="00AE11FD" w:rsidRPr="00F74C70" w14:paraId="351FEEA9" w14:textId="77777777" w:rsidTr="00AE11FD">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534D1F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AE11FD" w:rsidRPr="00F74C70" w14:paraId="7A45654B" w14:textId="77777777" w:rsidTr="00AE11FD">
              <w:trPr>
                <w:tblCellSpacing w:w="15" w:type="dxa"/>
              </w:trPr>
              <w:tc>
                <w:tcPr>
                  <w:tcW w:w="5616" w:type="dxa"/>
                  <w:hideMark/>
                </w:tcPr>
                <w:p w14:paraId="766776C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Ders kapsamında okul öncesinde milli çocuk oyunlarının içeriği, kapsamı ve uygulanışı hakkında bilgi kazanımı ve okul öncesi programının amaçları doğrultusunda milli oyunları etkinlikler içerisinde kullanarak, uygulama becerisinin oluşturulması planlanmıştır.</w:t>
                  </w:r>
                </w:p>
              </w:tc>
            </w:tr>
            <w:tr w:rsidR="00AE11FD" w:rsidRPr="00F74C70" w14:paraId="2385FDD6" w14:textId="77777777" w:rsidTr="00AE11FD">
              <w:trPr>
                <w:tblCellSpacing w:w="15" w:type="dxa"/>
              </w:trPr>
              <w:tc>
                <w:tcPr>
                  <w:tcW w:w="5616" w:type="dxa"/>
                  <w:hideMark/>
                </w:tcPr>
                <w:p w14:paraId="534BF1BF" w14:textId="77777777" w:rsidR="00AE11FD" w:rsidRPr="00F74C70" w:rsidRDefault="00AE11FD" w:rsidP="00AE11FD">
                  <w:pPr>
                    <w:spacing w:line="276" w:lineRule="auto"/>
                    <w:jc w:val="both"/>
                    <w:rPr>
                      <w:rFonts w:ascii="Times New Roman" w:hAnsi="Times New Roman"/>
                      <w:sz w:val="20"/>
                    </w:rPr>
                  </w:pPr>
                </w:p>
              </w:tc>
            </w:tr>
          </w:tbl>
          <w:p w14:paraId="6667BF3A" w14:textId="77777777" w:rsidR="00AE11FD" w:rsidRPr="00F74C70" w:rsidRDefault="00AE11FD" w:rsidP="00AE11FD">
            <w:pPr>
              <w:spacing w:line="276" w:lineRule="auto"/>
              <w:jc w:val="both"/>
              <w:rPr>
                <w:rFonts w:ascii="Times New Roman" w:hAnsi="Times New Roman"/>
                <w:sz w:val="20"/>
              </w:rPr>
            </w:pPr>
          </w:p>
        </w:tc>
      </w:tr>
      <w:tr w:rsidR="00AE11FD" w:rsidRPr="00F74C70" w14:paraId="75B10B2D" w14:textId="77777777" w:rsidTr="00AE11F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513940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7B2280B8"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bCs/>
                <w:color w:val="000000"/>
                <w:sz w:val="20"/>
              </w:rPr>
              <w:t xml:space="preserve">Toplumun bir bireyi olma unsurunun okul öncesi dönemden itibaren oluşturulması amacıyla milli çocuk oyunlarının materyal kullanımıyla birlikte etkinliklerin içeriğinde verilmesi, bu sayede kültürel aktarımı sağlanması ile milli bilincin oluşmasına katkı sağlamaktır. </w:t>
            </w:r>
          </w:p>
        </w:tc>
      </w:tr>
      <w:tr w:rsidR="00AE11FD" w:rsidRPr="00F74C70" w14:paraId="3EAAC932"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06B2C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3004AE9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 </w:t>
            </w:r>
            <w:r w:rsidRPr="00F74C70">
              <w:rPr>
                <w:rFonts w:ascii="Times New Roman" w:hAnsi="Times New Roman"/>
                <w:bCs/>
                <w:color w:val="000000"/>
                <w:sz w:val="20"/>
              </w:rPr>
              <w:t>Okul öncesi eğitimde milli bir bilincin oluşmasına verilecek katkı ile okul öncesi eğitimin temel amaçlarına hizmet edilmiş olacak ve öğretmenler mesleğini en iyi şekilde yerine getirmiş olacaktır.</w:t>
            </w:r>
          </w:p>
        </w:tc>
      </w:tr>
      <w:tr w:rsidR="00AE11FD" w:rsidRPr="00F74C70" w14:paraId="1ABE3162"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F5640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390BF4E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Kültürün tanımını söyleme</w:t>
            </w:r>
            <w:r w:rsidRPr="00F74C70">
              <w:rPr>
                <w:rFonts w:ascii="Times New Roman" w:hAnsi="Times New Roman"/>
                <w:color w:val="000000"/>
                <w:sz w:val="20"/>
              </w:rPr>
              <w:br/>
              <w:t>Okul öncesinde kültürel çocuk oyun ve oyuncakların önemini bilme ve söyleme</w:t>
            </w:r>
            <w:r w:rsidRPr="00F74C70">
              <w:rPr>
                <w:rFonts w:ascii="Times New Roman" w:hAnsi="Times New Roman"/>
                <w:color w:val="000000"/>
                <w:sz w:val="20"/>
              </w:rPr>
              <w:br/>
              <w:t>Milli oyunları çocuğun geçirdiği gelişim aşamalarıyla ilişkilendirme</w:t>
            </w:r>
            <w:r w:rsidRPr="00F74C70">
              <w:rPr>
                <w:rFonts w:ascii="Times New Roman" w:hAnsi="Times New Roman"/>
                <w:color w:val="000000"/>
                <w:sz w:val="20"/>
              </w:rPr>
              <w:br/>
              <w:t>Milli oyunların toplumsal rollerini açıklama</w:t>
            </w:r>
            <w:r w:rsidRPr="00F74C70">
              <w:rPr>
                <w:rFonts w:ascii="Times New Roman" w:hAnsi="Times New Roman"/>
                <w:color w:val="000000"/>
                <w:sz w:val="20"/>
              </w:rPr>
              <w:br/>
              <w:t>Milli oyunların aktarımını etkileyen faktörleri açıklama</w:t>
            </w:r>
            <w:r w:rsidRPr="00F74C70">
              <w:rPr>
                <w:rFonts w:ascii="Times New Roman" w:hAnsi="Times New Roman"/>
                <w:color w:val="000000"/>
                <w:sz w:val="20"/>
              </w:rPr>
              <w:br/>
              <w:t>Milli çocuk oyunlarının aktarımına yönelik etkinlik hazırlama</w:t>
            </w:r>
          </w:p>
        </w:tc>
      </w:tr>
      <w:tr w:rsidR="00AE11FD" w:rsidRPr="00F74C70" w14:paraId="2F004743"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7947AF"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00BFB834" w14:textId="77777777" w:rsidR="00AE11FD" w:rsidRPr="00F74C70" w:rsidRDefault="00AE11FD" w:rsidP="00AE11FD">
            <w:pPr>
              <w:rPr>
                <w:rFonts w:ascii="Times New Roman" w:hAnsi="Times New Roman"/>
                <w:sz w:val="20"/>
              </w:rPr>
            </w:pPr>
            <w:r w:rsidRPr="00F74C70">
              <w:rPr>
                <w:rFonts w:ascii="Times New Roman" w:hAnsi="Times New Roman"/>
                <w:sz w:val="20"/>
              </w:rPr>
              <w:t xml:space="preserve">Özdoğan, B. (2014). </w:t>
            </w:r>
            <w:r w:rsidRPr="00F74C70">
              <w:rPr>
                <w:rFonts w:ascii="Times New Roman" w:hAnsi="Times New Roman"/>
                <w:i/>
                <w:sz w:val="20"/>
              </w:rPr>
              <w:t>Çocuk ve Oyun</w:t>
            </w:r>
            <w:r w:rsidRPr="00F74C70">
              <w:rPr>
                <w:rFonts w:ascii="Times New Roman" w:hAnsi="Times New Roman"/>
                <w:sz w:val="20"/>
              </w:rPr>
              <w:t xml:space="preserve">. </w:t>
            </w:r>
            <w:proofErr w:type="gramStart"/>
            <w:r w:rsidRPr="00F74C70">
              <w:rPr>
                <w:rFonts w:ascii="Times New Roman" w:hAnsi="Times New Roman"/>
                <w:sz w:val="20"/>
              </w:rPr>
              <w:t>Ankara: Anı Yayınları.</w:t>
            </w:r>
            <w:proofErr w:type="gramEnd"/>
          </w:p>
          <w:p w14:paraId="560A5C23" w14:textId="77777777" w:rsidR="00AE11FD" w:rsidRPr="00F74C70" w:rsidRDefault="00AE11FD" w:rsidP="00AE11FD">
            <w:pPr>
              <w:rPr>
                <w:rFonts w:ascii="Times New Roman" w:hAnsi="Times New Roman"/>
                <w:sz w:val="20"/>
              </w:rPr>
            </w:pPr>
            <w:r w:rsidRPr="00F74C70">
              <w:rPr>
                <w:rFonts w:ascii="Times New Roman" w:hAnsi="Times New Roman"/>
                <w:sz w:val="20"/>
              </w:rPr>
              <w:t xml:space="preserve">Poyraz, H. (2012). </w:t>
            </w:r>
            <w:r w:rsidRPr="00F74C70">
              <w:rPr>
                <w:rFonts w:ascii="Times New Roman" w:hAnsi="Times New Roman"/>
                <w:i/>
                <w:sz w:val="20"/>
              </w:rPr>
              <w:t>Okul öncesinde oyun ve oyun örnekleri</w:t>
            </w:r>
            <w:r w:rsidRPr="00F74C70">
              <w:rPr>
                <w:rFonts w:ascii="Times New Roman" w:hAnsi="Times New Roman"/>
                <w:sz w:val="20"/>
              </w:rPr>
              <w:t xml:space="preserve">. </w:t>
            </w:r>
            <w:proofErr w:type="gramStart"/>
            <w:r w:rsidRPr="00F74C70">
              <w:rPr>
                <w:rFonts w:ascii="Times New Roman" w:hAnsi="Times New Roman"/>
                <w:sz w:val="20"/>
              </w:rPr>
              <w:t xml:space="preserve">Ankara: Anı Yayıncılık. </w:t>
            </w:r>
            <w:proofErr w:type="gramEnd"/>
          </w:p>
          <w:p w14:paraId="667D7BDD" w14:textId="77777777" w:rsidR="00AE11FD" w:rsidRPr="00F74C70" w:rsidRDefault="00AE11FD" w:rsidP="00AE11FD">
            <w:pPr>
              <w:rPr>
                <w:rFonts w:ascii="Times New Roman" w:hAnsi="Times New Roman"/>
                <w:sz w:val="20"/>
              </w:rPr>
            </w:pPr>
            <w:r w:rsidRPr="00F74C70">
              <w:rPr>
                <w:rFonts w:ascii="Times New Roman" w:hAnsi="Times New Roman"/>
                <w:sz w:val="20"/>
              </w:rPr>
              <w:t xml:space="preserve">Güneş, M. Ve Güneş, H. (2011). </w:t>
            </w:r>
            <w:r w:rsidRPr="00F74C70">
              <w:rPr>
                <w:rFonts w:ascii="Times New Roman" w:hAnsi="Times New Roman"/>
                <w:i/>
                <w:sz w:val="20"/>
              </w:rPr>
              <w:t>Öğretmenler ve öğrenciler için yaşayan çocuk oyunları</w:t>
            </w:r>
            <w:r w:rsidRPr="00F74C70">
              <w:rPr>
                <w:rFonts w:ascii="Times New Roman" w:hAnsi="Times New Roman"/>
                <w:sz w:val="20"/>
              </w:rPr>
              <w:t xml:space="preserve">. </w:t>
            </w:r>
            <w:proofErr w:type="gramStart"/>
            <w:r w:rsidRPr="00F74C70">
              <w:rPr>
                <w:rFonts w:ascii="Times New Roman" w:hAnsi="Times New Roman"/>
                <w:sz w:val="20"/>
              </w:rPr>
              <w:t>Ankara: Anı Yayıncılık.</w:t>
            </w:r>
            <w:proofErr w:type="gramEnd"/>
          </w:p>
          <w:p w14:paraId="7705A7B8" w14:textId="77777777" w:rsidR="00AE11FD" w:rsidRPr="00F74C70" w:rsidRDefault="00AE11FD" w:rsidP="00AE11FD">
            <w:pPr>
              <w:rPr>
                <w:rFonts w:ascii="Times New Roman" w:hAnsi="Times New Roman"/>
                <w:sz w:val="20"/>
              </w:rPr>
            </w:pPr>
          </w:p>
        </w:tc>
      </w:tr>
      <w:tr w:rsidR="00AE11FD" w:rsidRPr="00F74C70" w14:paraId="59530D83"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BAB446"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6DA2C096" w14:textId="77777777" w:rsidR="00AE11FD" w:rsidRPr="00F74C70" w:rsidRDefault="00AE11FD" w:rsidP="00AE11FD">
            <w:pPr>
              <w:rPr>
                <w:rFonts w:ascii="Times New Roman" w:hAnsi="Times New Roman"/>
                <w:color w:val="000000"/>
                <w:sz w:val="20"/>
              </w:rPr>
            </w:pPr>
            <w:r w:rsidRPr="00F74C70">
              <w:rPr>
                <w:rFonts w:ascii="Times New Roman" w:hAnsi="Times New Roman"/>
                <w:color w:val="000000"/>
                <w:sz w:val="20"/>
              </w:rPr>
              <w:t>Oğuz, Ö.M</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Ersoy, P. (2007). </w:t>
            </w:r>
            <w:r w:rsidRPr="00F74C70">
              <w:rPr>
                <w:rFonts w:ascii="Times New Roman" w:hAnsi="Times New Roman"/>
                <w:i/>
                <w:color w:val="000000"/>
                <w:sz w:val="20"/>
              </w:rPr>
              <w:t>Türkiye’de 2004 yılında yaşayan geleneksel çocuk oyunları.</w:t>
            </w:r>
            <w:r w:rsidRPr="00F74C70">
              <w:rPr>
                <w:rFonts w:ascii="Times New Roman" w:hAnsi="Times New Roman"/>
                <w:color w:val="000000"/>
                <w:sz w:val="20"/>
              </w:rPr>
              <w:t xml:space="preserve"> Ankara: Gazi Üniversitesi THBMER yayını.</w:t>
            </w:r>
          </w:p>
          <w:p w14:paraId="17C32E8F" w14:textId="77777777" w:rsidR="00AE11FD" w:rsidRPr="00F74C70" w:rsidRDefault="00AE11FD" w:rsidP="00AE11FD">
            <w:pPr>
              <w:rPr>
                <w:rFonts w:ascii="Times New Roman" w:hAnsi="Times New Roman"/>
                <w:color w:val="000000"/>
                <w:sz w:val="20"/>
              </w:rPr>
            </w:pPr>
          </w:p>
          <w:p w14:paraId="35DDE55D" w14:textId="77777777" w:rsidR="00AE11FD" w:rsidRPr="00F74C70" w:rsidRDefault="00AE11FD" w:rsidP="00AE11FD">
            <w:pPr>
              <w:rPr>
                <w:rFonts w:ascii="Times New Roman" w:hAnsi="Times New Roman"/>
                <w:color w:val="000000"/>
                <w:sz w:val="20"/>
              </w:rPr>
            </w:pPr>
            <w:r w:rsidRPr="00F74C70">
              <w:rPr>
                <w:rFonts w:ascii="Times New Roman" w:hAnsi="Times New Roman"/>
                <w:color w:val="000000"/>
                <w:sz w:val="20"/>
              </w:rPr>
              <w:t xml:space="preserve">Özdemir, N. (2005). </w:t>
            </w:r>
            <w:r w:rsidRPr="00F74C70">
              <w:rPr>
                <w:rFonts w:ascii="Times New Roman" w:hAnsi="Times New Roman"/>
                <w:i/>
                <w:color w:val="000000"/>
                <w:sz w:val="20"/>
              </w:rPr>
              <w:t>Türk çocuk oyunları I, II.</w:t>
            </w:r>
            <w:r w:rsidRPr="00F74C70">
              <w:rPr>
                <w:rFonts w:ascii="Times New Roman" w:hAnsi="Times New Roman"/>
                <w:color w:val="000000"/>
                <w:sz w:val="20"/>
              </w:rPr>
              <w:t xml:space="preserve"> Ankara: Akçağ yayınları.</w:t>
            </w:r>
          </w:p>
          <w:p w14:paraId="1CB4EA38" w14:textId="77777777" w:rsidR="00AE11FD" w:rsidRPr="00F74C70" w:rsidRDefault="00AE11FD" w:rsidP="00AE11FD">
            <w:pPr>
              <w:rPr>
                <w:rFonts w:ascii="Times New Roman" w:hAnsi="Times New Roman"/>
                <w:color w:val="000000"/>
                <w:sz w:val="20"/>
              </w:rPr>
            </w:pPr>
          </w:p>
          <w:p w14:paraId="638A1A1E" w14:textId="77777777" w:rsidR="00AE11FD" w:rsidRPr="00F74C70" w:rsidRDefault="00AE11FD" w:rsidP="00AE11FD">
            <w:pPr>
              <w:rPr>
                <w:rFonts w:ascii="Times New Roman" w:hAnsi="Times New Roman"/>
                <w:bCs/>
                <w:color w:val="000000"/>
                <w:sz w:val="20"/>
              </w:rPr>
            </w:pPr>
            <w:r w:rsidRPr="00F74C70">
              <w:rPr>
                <w:rFonts w:ascii="Times New Roman" w:hAnsi="Times New Roman"/>
                <w:color w:val="000000"/>
                <w:sz w:val="20"/>
              </w:rPr>
              <w:t>Özhan, M</w:t>
            </w:r>
            <w:proofErr w:type="gramStart"/>
            <w:r w:rsidRPr="00F74C70">
              <w:rPr>
                <w:rFonts w:ascii="Times New Roman" w:hAnsi="Times New Roman"/>
                <w:color w:val="000000"/>
                <w:sz w:val="20"/>
              </w:rPr>
              <w:t>.;</w:t>
            </w:r>
            <w:proofErr w:type="gramEnd"/>
            <w:r w:rsidRPr="00F74C70">
              <w:rPr>
                <w:rFonts w:ascii="Times New Roman" w:hAnsi="Times New Roman"/>
                <w:color w:val="000000"/>
                <w:sz w:val="20"/>
              </w:rPr>
              <w:t xml:space="preserve"> Muradoğlu, M. (1997). </w:t>
            </w:r>
            <w:proofErr w:type="gramStart"/>
            <w:r w:rsidRPr="00F74C70">
              <w:rPr>
                <w:rFonts w:ascii="Times New Roman" w:hAnsi="Times New Roman"/>
                <w:i/>
                <w:color w:val="000000"/>
                <w:sz w:val="20"/>
              </w:rPr>
              <w:t>Türk Cumhuriyetlerinde çocuk oyunları.</w:t>
            </w:r>
            <w:r w:rsidRPr="00F74C70">
              <w:rPr>
                <w:rFonts w:ascii="Times New Roman" w:hAnsi="Times New Roman"/>
                <w:color w:val="000000"/>
                <w:sz w:val="20"/>
              </w:rPr>
              <w:t xml:space="preserve"> Ankara: Kültür Bakanlığı Yayınları.</w:t>
            </w:r>
            <w:proofErr w:type="gramEnd"/>
          </w:p>
          <w:p w14:paraId="4418DE72" w14:textId="77777777" w:rsidR="00AE11FD" w:rsidRPr="00F74C70" w:rsidRDefault="00AE11FD" w:rsidP="00AE11FD">
            <w:pPr>
              <w:pStyle w:val="Balk4"/>
              <w:spacing w:before="0" w:after="0" w:line="276" w:lineRule="auto"/>
              <w:jc w:val="both"/>
              <w:rPr>
                <w:rFonts w:ascii="Times New Roman" w:hAnsi="Times New Roman"/>
                <w:b w:val="0"/>
                <w:bCs w:val="0"/>
                <w:color w:val="000000"/>
                <w:sz w:val="20"/>
                <w:szCs w:val="20"/>
                <w:lang w:val="tr-TR"/>
              </w:rPr>
            </w:pPr>
          </w:p>
          <w:p w14:paraId="091A8453" w14:textId="77777777" w:rsidR="00AE11FD" w:rsidRPr="00F74C70" w:rsidRDefault="00AE11FD" w:rsidP="00AE11FD">
            <w:pPr>
              <w:pStyle w:val="Balk4"/>
              <w:spacing w:before="0" w:after="0" w:line="276" w:lineRule="auto"/>
              <w:rPr>
                <w:rFonts w:ascii="Times New Roman" w:hAnsi="Times New Roman"/>
                <w:color w:val="000000"/>
                <w:sz w:val="20"/>
                <w:szCs w:val="20"/>
                <w:lang w:val="tr-TR"/>
              </w:rPr>
            </w:pPr>
          </w:p>
        </w:tc>
      </w:tr>
      <w:tr w:rsidR="00AE11FD" w:rsidRPr="00F74C70" w14:paraId="47B72E5F" w14:textId="77777777" w:rsidTr="00AE11F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23A3E9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6F81200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bl>
    <w:p w14:paraId="597ACD66" w14:textId="77777777" w:rsidR="00AE11FD" w:rsidRPr="00F74C70" w:rsidRDefault="00AE11FD" w:rsidP="00AE11FD">
      <w:pPr>
        <w:rPr>
          <w:rFonts w:ascii="Times New Roman" w:hAnsi="Times New Roman"/>
          <w:sz w:val="20"/>
        </w:rPr>
      </w:pPr>
    </w:p>
    <w:p w14:paraId="5726A88E" w14:textId="77777777" w:rsidR="00AE11FD" w:rsidRPr="00F74C70" w:rsidRDefault="00AE11FD" w:rsidP="00AE11FD">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AE11FD" w:rsidRPr="00F74C70" w14:paraId="5993EC32" w14:textId="77777777" w:rsidTr="00AE11FD">
        <w:trPr>
          <w:trHeight w:val="458"/>
          <w:jc w:val="center"/>
        </w:trPr>
        <w:tc>
          <w:tcPr>
            <w:tcW w:w="5000" w:type="pct"/>
            <w:gridSpan w:val="2"/>
            <w:shd w:val="clear" w:color="auto" w:fill="auto"/>
            <w:vAlign w:val="center"/>
          </w:tcPr>
          <w:p w14:paraId="011D3C03"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AE11FD" w:rsidRPr="00F74C70" w14:paraId="4E766B69" w14:textId="77777777" w:rsidTr="00AE11FD">
        <w:trPr>
          <w:jc w:val="center"/>
        </w:trPr>
        <w:tc>
          <w:tcPr>
            <w:tcW w:w="593" w:type="pct"/>
            <w:shd w:val="clear" w:color="auto" w:fill="auto"/>
          </w:tcPr>
          <w:p w14:paraId="1AD92158"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16E0F07B"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İŞLENEN KONULAR</w:t>
            </w:r>
          </w:p>
        </w:tc>
      </w:tr>
      <w:tr w:rsidR="00AE11FD" w:rsidRPr="00F74C70" w14:paraId="49ED72BC" w14:textId="77777777" w:rsidTr="00AE11FD">
        <w:trPr>
          <w:jc w:val="center"/>
        </w:trPr>
        <w:tc>
          <w:tcPr>
            <w:tcW w:w="593" w:type="pct"/>
            <w:shd w:val="clear" w:color="auto" w:fill="auto"/>
            <w:vAlign w:val="center"/>
          </w:tcPr>
          <w:p w14:paraId="300374F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0FABB939"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bilinç nedir, Toplumsal Önemi ve Rolü </w:t>
            </w:r>
          </w:p>
        </w:tc>
      </w:tr>
      <w:tr w:rsidR="00AE11FD" w:rsidRPr="00F74C70" w14:paraId="59C0524D" w14:textId="77777777" w:rsidTr="00AE11FD">
        <w:trPr>
          <w:jc w:val="center"/>
        </w:trPr>
        <w:tc>
          <w:tcPr>
            <w:tcW w:w="593" w:type="pct"/>
            <w:shd w:val="clear" w:color="auto" w:fill="auto"/>
            <w:vAlign w:val="center"/>
          </w:tcPr>
          <w:p w14:paraId="3557648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74B8346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Oyunların Okul Öncesi Eğitimde Önemi ve Gerekliliği </w:t>
            </w:r>
          </w:p>
        </w:tc>
      </w:tr>
      <w:tr w:rsidR="00AE11FD" w:rsidRPr="00F74C70" w14:paraId="1714CAB1" w14:textId="77777777" w:rsidTr="00AE11FD">
        <w:trPr>
          <w:jc w:val="center"/>
        </w:trPr>
        <w:tc>
          <w:tcPr>
            <w:tcW w:w="593" w:type="pct"/>
            <w:shd w:val="clear" w:color="auto" w:fill="auto"/>
            <w:vAlign w:val="center"/>
          </w:tcPr>
          <w:p w14:paraId="4222350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355849D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Oyunları Çocuğun Geçirdiği Gelişim Aşamalarıyla İlişkilendirme </w:t>
            </w:r>
          </w:p>
        </w:tc>
      </w:tr>
      <w:tr w:rsidR="00AE11FD" w:rsidRPr="00F74C70" w14:paraId="4A5E3596" w14:textId="77777777" w:rsidTr="00AE11FD">
        <w:trPr>
          <w:jc w:val="center"/>
        </w:trPr>
        <w:tc>
          <w:tcPr>
            <w:tcW w:w="593" w:type="pct"/>
            <w:shd w:val="clear" w:color="auto" w:fill="auto"/>
            <w:vAlign w:val="center"/>
          </w:tcPr>
          <w:p w14:paraId="13B0B422"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7CFB28E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Oyunların Aktarımını Etkileyen Faktörleri Açıklama </w:t>
            </w:r>
          </w:p>
        </w:tc>
      </w:tr>
      <w:tr w:rsidR="00AE11FD" w:rsidRPr="00F74C70" w14:paraId="78E4149B" w14:textId="77777777" w:rsidTr="00AE11FD">
        <w:trPr>
          <w:jc w:val="center"/>
        </w:trPr>
        <w:tc>
          <w:tcPr>
            <w:tcW w:w="593" w:type="pct"/>
            <w:shd w:val="clear" w:color="auto" w:fill="auto"/>
            <w:vAlign w:val="center"/>
          </w:tcPr>
          <w:p w14:paraId="1B3A908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30C7B7D4"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Oyunlara Teşvik Etme Yolları </w:t>
            </w:r>
          </w:p>
        </w:tc>
      </w:tr>
      <w:tr w:rsidR="00AE11FD" w:rsidRPr="00F74C70" w14:paraId="1377E6B0" w14:textId="77777777" w:rsidTr="00AE11FD">
        <w:trPr>
          <w:jc w:val="center"/>
        </w:trPr>
        <w:tc>
          <w:tcPr>
            <w:tcW w:w="593" w:type="pct"/>
            <w:tcBorders>
              <w:bottom w:val="single" w:sz="6" w:space="0" w:color="auto"/>
            </w:tcBorders>
            <w:shd w:val="clear" w:color="auto" w:fill="auto"/>
            <w:vAlign w:val="center"/>
          </w:tcPr>
          <w:p w14:paraId="60F78148"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1227947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Türk ve Akraba Topluluklardaki Milli Oyunlar </w:t>
            </w:r>
          </w:p>
        </w:tc>
      </w:tr>
      <w:tr w:rsidR="00AE11FD" w:rsidRPr="00F74C70" w14:paraId="1A35F3D3" w14:textId="77777777" w:rsidTr="00AE11FD">
        <w:trPr>
          <w:jc w:val="center"/>
        </w:trPr>
        <w:tc>
          <w:tcPr>
            <w:tcW w:w="593" w:type="pct"/>
            <w:tcBorders>
              <w:top w:val="single" w:sz="6" w:space="0" w:color="auto"/>
              <w:bottom w:val="single" w:sz="6" w:space="0" w:color="auto"/>
            </w:tcBorders>
            <w:shd w:val="clear" w:color="auto" w:fill="D9D9D9"/>
            <w:vAlign w:val="center"/>
          </w:tcPr>
          <w:p w14:paraId="79D9A3A8"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2D686D4D"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Ara Sınav</w:t>
            </w:r>
          </w:p>
        </w:tc>
      </w:tr>
      <w:tr w:rsidR="00AE11FD" w:rsidRPr="00F74C70" w14:paraId="1A681355" w14:textId="77777777" w:rsidTr="00AE11FD">
        <w:trPr>
          <w:jc w:val="center"/>
        </w:trPr>
        <w:tc>
          <w:tcPr>
            <w:tcW w:w="593" w:type="pct"/>
            <w:tcBorders>
              <w:top w:val="single" w:sz="6" w:space="0" w:color="auto"/>
            </w:tcBorders>
            <w:shd w:val="clear" w:color="auto" w:fill="auto"/>
            <w:vAlign w:val="center"/>
          </w:tcPr>
          <w:p w14:paraId="22D798C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440BF94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Türk ve Akraba Topluluklardaki Milli Oyunlar </w:t>
            </w:r>
          </w:p>
        </w:tc>
      </w:tr>
      <w:tr w:rsidR="00AE11FD" w:rsidRPr="00F74C70" w14:paraId="7ED7A605" w14:textId="77777777" w:rsidTr="00AE11FD">
        <w:trPr>
          <w:jc w:val="center"/>
        </w:trPr>
        <w:tc>
          <w:tcPr>
            <w:tcW w:w="593" w:type="pct"/>
            <w:shd w:val="clear" w:color="auto" w:fill="auto"/>
            <w:vAlign w:val="center"/>
          </w:tcPr>
          <w:p w14:paraId="25BA703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7C7064CA"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Oyunlara Yönelik Çocuk Alanlarında Gözlem </w:t>
            </w:r>
          </w:p>
        </w:tc>
      </w:tr>
      <w:tr w:rsidR="00AE11FD" w:rsidRPr="00F74C70" w14:paraId="70C7B6F3" w14:textId="77777777" w:rsidTr="00AE11FD">
        <w:trPr>
          <w:jc w:val="center"/>
        </w:trPr>
        <w:tc>
          <w:tcPr>
            <w:tcW w:w="593" w:type="pct"/>
            <w:shd w:val="clear" w:color="auto" w:fill="auto"/>
            <w:vAlign w:val="center"/>
          </w:tcPr>
          <w:p w14:paraId="32090BC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20156B72"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Çocuk Oyunlarının Aktarımına Yönelik Etkinlik Örnekleri </w:t>
            </w:r>
          </w:p>
        </w:tc>
      </w:tr>
      <w:tr w:rsidR="00AE11FD" w:rsidRPr="00F74C70" w14:paraId="2D177BAE" w14:textId="77777777" w:rsidTr="00AE11FD">
        <w:trPr>
          <w:jc w:val="center"/>
        </w:trPr>
        <w:tc>
          <w:tcPr>
            <w:tcW w:w="593" w:type="pct"/>
            <w:shd w:val="clear" w:color="auto" w:fill="auto"/>
            <w:vAlign w:val="center"/>
          </w:tcPr>
          <w:p w14:paraId="38C26D82"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15EFD6FE"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Milli Çocuk Oyunları Etkinlik Planlaması </w:t>
            </w:r>
          </w:p>
        </w:tc>
      </w:tr>
      <w:tr w:rsidR="00AE11FD" w:rsidRPr="00F74C70" w14:paraId="7B1B63EC" w14:textId="77777777" w:rsidTr="00AE11FD">
        <w:trPr>
          <w:jc w:val="center"/>
        </w:trPr>
        <w:tc>
          <w:tcPr>
            <w:tcW w:w="593" w:type="pct"/>
            <w:shd w:val="clear" w:color="auto" w:fill="auto"/>
            <w:vAlign w:val="center"/>
          </w:tcPr>
          <w:p w14:paraId="78F09EE5"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420CAB7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Kültürel Çocuk Oyunlarının Aktarımına Yönelik Etkinlik Örnekleri Uygulama </w:t>
            </w:r>
          </w:p>
        </w:tc>
      </w:tr>
      <w:tr w:rsidR="00AE11FD" w:rsidRPr="00F74C70" w14:paraId="23BFA73A" w14:textId="77777777" w:rsidTr="00AE11FD">
        <w:trPr>
          <w:jc w:val="center"/>
        </w:trPr>
        <w:tc>
          <w:tcPr>
            <w:tcW w:w="593" w:type="pct"/>
            <w:tcBorders>
              <w:bottom w:val="single" w:sz="6" w:space="0" w:color="auto"/>
            </w:tcBorders>
            <w:shd w:val="clear" w:color="auto" w:fill="auto"/>
            <w:vAlign w:val="center"/>
          </w:tcPr>
          <w:p w14:paraId="64D5578F"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678CE87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color w:val="000000"/>
                <w:sz w:val="20"/>
              </w:rPr>
              <w:t xml:space="preserve">Uygulama Sonucu Etkinlik Örneklerini Değerlendirme </w:t>
            </w:r>
          </w:p>
        </w:tc>
      </w:tr>
      <w:tr w:rsidR="00AE11FD" w:rsidRPr="00F74C70" w14:paraId="7F98ABA7" w14:textId="77777777" w:rsidTr="00AE11FD">
        <w:trPr>
          <w:trHeight w:val="322"/>
          <w:jc w:val="center"/>
        </w:trPr>
        <w:tc>
          <w:tcPr>
            <w:tcW w:w="593" w:type="pct"/>
            <w:tcBorders>
              <w:top w:val="single" w:sz="6" w:space="0" w:color="auto"/>
              <w:bottom w:val="single" w:sz="12" w:space="0" w:color="auto"/>
            </w:tcBorders>
            <w:shd w:val="clear" w:color="auto" w:fill="D9D9D9"/>
            <w:vAlign w:val="center"/>
          </w:tcPr>
          <w:p w14:paraId="0A7F2F2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4C4148F5"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 FİNAL SINAVI</w:t>
            </w:r>
          </w:p>
        </w:tc>
      </w:tr>
    </w:tbl>
    <w:p w14:paraId="1EFE1EE8" w14:textId="77777777" w:rsidR="00AE11FD" w:rsidRPr="00F74C70" w:rsidRDefault="00AE11FD" w:rsidP="00AE11FD">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AE11FD" w:rsidRPr="00F74C70" w14:paraId="6C87A278" w14:textId="77777777" w:rsidTr="00AE11FD">
        <w:tc>
          <w:tcPr>
            <w:tcW w:w="771" w:type="dxa"/>
            <w:shd w:val="clear" w:color="auto" w:fill="auto"/>
          </w:tcPr>
          <w:p w14:paraId="15F459DD"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5A2833DF"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535AE1E1"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609855D8"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4F2228E4"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1</w:t>
            </w:r>
          </w:p>
        </w:tc>
      </w:tr>
      <w:tr w:rsidR="00AE11FD" w:rsidRPr="00F74C70" w14:paraId="2F68F943" w14:textId="77777777" w:rsidTr="00AE11FD">
        <w:tc>
          <w:tcPr>
            <w:tcW w:w="771" w:type="dxa"/>
            <w:shd w:val="clear" w:color="auto" w:fill="auto"/>
          </w:tcPr>
          <w:p w14:paraId="2A70C829" w14:textId="77777777" w:rsidR="00AE11FD" w:rsidRPr="00F74C70" w:rsidRDefault="00AE11FD" w:rsidP="00C77044">
            <w:pPr>
              <w:pStyle w:val="ListeParagraf"/>
              <w:numPr>
                <w:ilvl w:val="0"/>
                <w:numId w:val="49"/>
              </w:numPr>
              <w:spacing w:before="0" w:beforeAutospacing="0" w:after="0" w:afterAutospacing="0" w:line="276" w:lineRule="auto"/>
              <w:contextualSpacing/>
              <w:jc w:val="both"/>
              <w:rPr>
                <w:sz w:val="20"/>
                <w:szCs w:val="20"/>
              </w:rPr>
            </w:pPr>
          </w:p>
        </w:tc>
        <w:tc>
          <w:tcPr>
            <w:tcW w:w="7812" w:type="dxa"/>
            <w:shd w:val="clear" w:color="auto" w:fill="auto"/>
          </w:tcPr>
          <w:p w14:paraId="43BB9C65"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0F6B9DD2"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2E922D93"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8EB214A"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05D1271A" w14:textId="77777777" w:rsidTr="00AE11FD">
        <w:tc>
          <w:tcPr>
            <w:tcW w:w="771" w:type="dxa"/>
            <w:shd w:val="clear" w:color="auto" w:fill="auto"/>
          </w:tcPr>
          <w:p w14:paraId="692F4FF6" w14:textId="77777777" w:rsidR="00AE11FD" w:rsidRPr="00F74C70" w:rsidRDefault="00AE11FD" w:rsidP="00C77044">
            <w:pPr>
              <w:pStyle w:val="ListeParagraf"/>
              <w:numPr>
                <w:ilvl w:val="0"/>
                <w:numId w:val="49"/>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571B7B4A"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5455A770"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505608E"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6A5624DD"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78E56EF9" w14:textId="77777777" w:rsidTr="00AE11FD">
        <w:tc>
          <w:tcPr>
            <w:tcW w:w="771" w:type="dxa"/>
            <w:shd w:val="clear" w:color="auto" w:fill="auto"/>
          </w:tcPr>
          <w:p w14:paraId="43D5CABD" w14:textId="77777777" w:rsidR="00AE11FD" w:rsidRPr="00F74C70" w:rsidRDefault="00AE11FD" w:rsidP="00C77044">
            <w:pPr>
              <w:pStyle w:val="ListeParagraf"/>
              <w:numPr>
                <w:ilvl w:val="0"/>
                <w:numId w:val="49"/>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7BCF9AA2"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666C4138"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620EF1A9"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259C4F2"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628DAA9B" w14:textId="77777777" w:rsidTr="00AE11FD">
        <w:tc>
          <w:tcPr>
            <w:tcW w:w="771" w:type="dxa"/>
            <w:shd w:val="clear" w:color="auto" w:fill="auto"/>
          </w:tcPr>
          <w:p w14:paraId="14DF386D" w14:textId="77777777" w:rsidR="00AE11FD" w:rsidRPr="00F74C70" w:rsidRDefault="00AE11FD" w:rsidP="00C77044">
            <w:pPr>
              <w:pStyle w:val="ListeParagraf"/>
              <w:numPr>
                <w:ilvl w:val="0"/>
                <w:numId w:val="49"/>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52846BB6"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3D251536"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52AB8844"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199775C4"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AE11FD" w:rsidRPr="00F74C70" w14:paraId="5723D3B4" w14:textId="77777777" w:rsidTr="00AE11FD">
        <w:tc>
          <w:tcPr>
            <w:tcW w:w="771" w:type="dxa"/>
            <w:shd w:val="clear" w:color="auto" w:fill="auto"/>
          </w:tcPr>
          <w:p w14:paraId="6FD6E44E" w14:textId="77777777" w:rsidR="00AE11FD" w:rsidRPr="00F74C70" w:rsidRDefault="00AE11FD" w:rsidP="00C77044">
            <w:pPr>
              <w:pStyle w:val="ListeParagraf"/>
              <w:numPr>
                <w:ilvl w:val="0"/>
                <w:numId w:val="49"/>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22018909"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2FF2EC1F"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1559308A"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9A7D85B"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6BE64E48" w14:textId="77777777" w:rsidTr="00AE11FD">
        <w:tc>
          <w:tcPr>
            <w:tcW w:w="771" w:type="dxa"/>
            <w:shd w:val="clear" w:color="auto" w:fill="auto"/>
          </w:tcPr>
          <w:p w14:paraId="147D8685" w14:textId="77777777" w:rsidR="00AE11FD" w:rsidRPr="00F74C70" w:rsidRDefault="00AE11FD" w:rsidP="00C77044">
            <w:pPr>
              <w:pStyle w:val="ListeParagraf"/>
              <w:numPr>
                <w:ilvl w:val="0"/>
                <w:numId w:val="49"/>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2E9E65E6"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0DB7EA45"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3A31801"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02DCCE63"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61379D36" w14:textId="77777777" w:rsidTr="00AE11FD">
        <w:tc>
          <w:tcPr>
            <w:tcW w:w="771" w:type="dxa"/>
            <w:shd w:val="clear" w:color="auto" w:fill="auto"/>
          </w:tcPr>
          <w:p w14:paraId="7D560156"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812" w:type="dxa"/>
            <w:shd w:val="clear" w:color="auto" w:fill="auto"/>
          </w:tcPr>
          <w:p w14:paraId="677E47A3"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728F1ABE"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701E5C1"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1ED80B56"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509C1688" w14:textId="77777777" w:rsidTr="00AE11FD">
        <w:tc>
          <w:tcPr>
            <w:tcW w:w="771" w:type="dxa"/>
            <w:shd w:val="clear" w:color="auto" w:fill="auto"/>
          </w:tcPr>
          <w:p w14:paraId="2D96F896"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812" w:type="dxa"/>
            <w:shd w:val="clear" w:color="auto" w:fill="auto"/>
          </w:tcPr>
          <w:p w14:paraId="13CB4F69"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79B23C78"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45C6B2D1"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72C6D311"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AE11FD" w:rsidRPr="00F74C70" w14:paraId="68CF6710" w14:textId="77777777" w:rsidTr="00AE11FD">
        <w:tc>
          <w:tcPr>
            <w:tcW w:w="771" w:type="dxa"/>
            <w:shd w:val="clear" w:color="auto" w:fill="auto"/>
          </w:tcPr>
          <w:p w14:paraId="0F1933DB"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812" w:type="dxa"/>
            <w:shd w:val="clear" w:color="auto" w:fill="auto"/>
          </w:tcPr>
          <w:p w14:paraId="54E700DE"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3D193A36"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BDB033C"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6C17D190"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48F487B9" w14:textId="77777777" w:rsidTr="00AE11FD">
        <w:tc>
          <w:tcPr>
            <w:tcW w:w="771" w:type="dxa"/>
            <w:shd w:val="clear" w:color="auto" w:fill="auto"/>
          </w:tcPr>
          <w:p w14:paraId="77B1C46C"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812" w:type="dxa"/>
            <w:shd w:val="clear" w:color="auto" w:fill="auto"/>
          </w:tcPr>
          <w:p w14:paraId="79C96DD9"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3F881F89"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642E8E6E"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91AEC9F"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3D163660" w14:textId="77777777" w:rsidTr="00AE11FD">
        <w:tc>
          <w:tcPr>
            <w:tcW w:w="771" w:type="dxa"/>
            <w:shd w:val="clear" w:color="auto" w:fill="auto"/>
          </w:tcPr>
          <w:p w14:paraId="680796A0"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812" w:type="dxa"/>
            <w:shd w:val="clear" w:color="auto" w:fill="auto"/>
          </w:tcPr>
          <w:p w14:paraId="062A70D7" w14:textId="77777777" w:rsidR="00AE11FD" w:rsidRPr="00F74C70" w:rsidRDefault="00AE11FD" w:rsidP="00AE11FD">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25378D1F" w14:textId="77777777" w:rsidR="00AE11FD" w:rsidRPr="00F74C70" w:rsidRDefault="00AE11FD" w:rsidP="00AE11FD">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5F2DADC2" w14:textId="77777777" w:rsidR="00AE11FD" w:rsidRPr="00F74C70" w:rsidRDefault="00AE11FD" w:rsidP="00AE11FD">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66FE0F6" w14:textId="77777777" w:rsidR="00AE11FD" w:rsidRPr="00F74C70" w:rsidRDefault="00AE11FD" w:rsidP="00AE11FD">
            <w:pPr>
              <w:spacing w:before="100" w:beforeAutospacing="1" w:after="100" w:afterAutospacing="1" w:line="276" w:lineRule="auto"/>
              <w:jc w:val="both"/>
              <w:rPr>
                <w:rFonts w:ascii="Times New Roman" w:hAnsi="Times New Roman"/>
                <w:color w:val="000000"/>
                <w:sz w:val="20"/>
              </w:rPr>
            </w:pPr>
          </w:p>
        </w:tc>
      </w:tr>
      <w:tr w:rsidR="00AE11FD" w:rsidRPr="00F74C70" w14:paraId="2A7DDF95" w14:textId="77777777" w:rsidTr="00AE11FD">
        <w:tc>
          <w:tcPr>
            <w:tcW w:w="771" w:type="dxa"/>
            <w:shd w:val="clear" w:color="auto" w:fill="auto"/>
          </w:tcPr>
          <w:p w14:paraId="1830E834" w14:textId="77777777" w:rsidR="00AE11FD" w:rsidRPr="00F74C70" w:rsidRDefault="00AE11FD" w:rsidP="00AE11FD">
            <w:pPr>
              <w:pStyle w:val="ListeParagraf"/>
              <w:spacing w:line="276" w:lineRule="auto"/>
              <w:contextualSpacing/>
              <w:jc w:val="center"/>
              <w:rPr>
                <w:color w:val="000000"/>
                <w:sz w:val="20"/>
                <w:szCs w:val="20"/>
              </w:rPr>
            </w:pPr>
            <w:r w:rsidRPr="00F74C70">
              <w:rPr>
                <w:color w:val="000000"/>
                <w:sz w:val="20"/>
                <w:szCs w:val="20"/>
              </w:rPr>
              <w:t>12.</w:t>
            </w:r>
          </w:p>
        </w:tc>
        <w:tc>
          <w:tcPr>
            <w:tcW w:w="7812" w:type="dxa"/>
            <w:shd w:val="clear" w:color="auto" w:fill="auto"/>
          </w:tcPr>
          <w:p w14:paraId="2748D8E0"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proofErr w:type="gramStart"/>
            <w:r w:rsidRPr="00F74C70">
              <w:rPr>
                <w:rFonts w:ascii="Times New Roman" w:hAnsi="Times New Roman"/>
                <w:color w:val="000000"/>
                <w:sz w:val="20"/>
              </w:rPr>
              <w:t>alarak  eğitim</w:t>
            </w:r>
            <w:proofErr w:type="gramEnd"/>
            <w:r w:rsidRPr="00F74C70">
              <w:rPr>
                <w:rFonts w:ascii="Times New Roman" w:hAnsi="Times New Roman"/>
                <w:color w:val="000000"/>
                <w:sz w:val="20"/>
              </w:rPr>
              <w:t xml:space="preserve"> planını hazırlar ve uygular. </w:t>
            </w:r>
          </w:p>
        </w:tc>
        <w:tc>
          <w:tcPr>
            <w:tcW w:w="456" w:type="dxa"/>
            <w:shd w:val="clear" w:color="auto" w:fill="auto"/>
          </w:tcPr>
          <w:p w14:paraId="30B4D5E1"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47DDDAD"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0BADED86"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5A22C1E8" w14:textId="77777777" w:rsidTr="00AE11FD">
        <w:tc>
          <w:tcPr>
            <w:tcW w:w="771" w:type="dxa"/>
            <w:shd w:val="clear" w:color="auto" w:fill="auto"/>
          </w:tcPr>
          <w:p w14:paraId="39F72FEB"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812" w:type="dxa"/>
            <w:shd w:val="clear" w:color="auto" w:fill="auto"/>
          </w:tcPr>
          <w:p w14:paraId="5AF62D93"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313F4D20"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47E8D9A"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660B4A00"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4C8AD930" w14:textId="77777777" w:rsidTr="00AE11FD">
        <w:tc>
          <w:tcPr>
            <w:tcW w:w="771" w:type="dxa"/>
            <w:shd w:val="clear" w:color="auto" w:fill="auto"/>
          </w:tcPr>
          <w:p w14:paraId="0275CE4E"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812" w:type="dxa"/>
            <w:shd w:val="clear" w:color="auto" w:fill="auto"/>
          </w:tcPr>
          <w:p w14:paraId="7C7844D3"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2CF53F3A"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787661E"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006562C5"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1B657B9E" w14:textId="77777777" w:rsidTr="00AE11FD">
        <w:tc>
          <w:tcPr>
            <w:tcW w:w="771" w:type="dxa"/>
            <w:shd w:val="clear" w:color="auto" w:fill="auto"/>
          </w:tcPr>
          <w:p w14:paraId="05BAD412"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812" w:type="dxa"/>
            <w:shd w:val="clear" w:color="auto" w:fill="auto"/>
          </w:tcPr>
          <w:p w14:paraId="6B6658EE"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506E8A9C"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3BC86F18"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35ABF31"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35A518AC" w14:textId="77777777" w:rsidTr="00AE11FD">
        <w:tc>
          <w:tcPr>
            <w:tcW w:w="771" w:type="dxa"/>
            <w:shd w:val="clear" w:color="auto" w:fill="auto"/>
          </w:tcPr>
          <w:p w14:paraId="1F441472"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812" w:type="dxa"/>
            <w:shd w:val="clear" w:color="auto" w:fill="auto"/>
          </w:tcPr>
          <w:p w14:paraId="11D12E29"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20E49F15"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7DB7A757"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099BB616"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AE11FD" w:rsidRPr="00F74C70" w14:paraId="3B0F3EF3" w14:textId="77777777" w:rsidTr="00AE11FD">
        <w:tc>
          <w:tcPr>
            <w:tcW w:w="771" w:type="dxa"/>
            <w:shd w:val="clear" w:color="auto" w:fill="auto"/>
          </w:tcPr>
          <w:p w14:paraId="19B05E8C"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812" w:type="dxa"/>
            <w:shd w:val="clear" w:color="auto" w:fill="auto"/>
          </w:tcPr>
          <w:p w14:paraId="1E27CF18"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784081F7"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5DC6CE0D"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EDBA32A"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299C5A9B" w14:textId="77777777" w:rsidTr="00AE11FD">
        <w:tc>
          <w:tcPr>
            <w:tcW w:w="771" w:type="dxa"/>
            <w:shd w:val="clear" w:color="auto" w:fill="auto"/>
          </w:tcPr>
          <w:p w14:paraId="52EECF10"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812" w:type="dxa"/>
            <w:shd w:val="clear" w:color="auto" w:fill="auto"/>
          </w:tcPr>
          <w:p w14:paraId="2E8A6A09"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0F12B137"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B254B91"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40D0E98B"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3CF07B08" w14:textId="77777777" w:rsidTr="00AE11FD">
        <w:tc>
          <w:tcPr>
            <w:tcW w:w="771" w:type="dxa"/>
            <w:shd w:val="clear" w:color="auto" w:fill="auto"/>
          </w:tcPr>
          <w:p w14:paraId="6E4CAF5E"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812" w:type="dxa"/>
            <w:shd w:val="clear" w:color="auto" w:fill="auto"/>
          </w:tcPr>
          <w:p w14:paraId="0EF098CC"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3F227019"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27334C72"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6087153"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488591C0" w14:textId="77777777" w:rsidTr="00AE11FD">
        <w:tc>
          <w:tcPr>
            <w:tcW w:w="771" w:type="dxa"/>
            <w:shd w:val="clear" w:color="auto" w:fill="auto"/>
          </w:tcPr>
          <w:p w14:paraId="70ACC1BD"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812" w:type="dxa"/>
            <w:shd w:val="clear" w:color="auto" w:fill="auto"/>
          </w:tcPr>
          <w:p w14:paraId="2E9155B7"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1892103F"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3685EE4B"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4B138FEF"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AE11FD" w:rsidRPr="00F74C70" w14:paraId="40684C4B" w14:textId="77777777" w:rsidTr="00AE11FD">
        <w:tc>
          <w:tcPr>
            <w:tcW w:w="771" w:type="dxa"/>
            <w:shd w:val="clear" w:color="auto" w:fill="auto"/>
          </w:tcPr>
          <w:p w14:paraId="473548FE"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812" w:type="dxa"/>
            <w:shd w:val="clear" w:color="auto" w:fill="auto"/>
          </w:tcPr>
          <w:p w14:paraId="623E14BC"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02AE4FAF"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433A8D0"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7CE03543" w14:textId="77777777" w:rsidR="00AE11FD" w:rsidRPr="00F74C70" w:rsidRDefault="00AE11FD" w:rsidP="00AE11FD">
            <w:pPr>
              <w:spacing w:line="276" w:lineRule="auto"/>
              <w:jc w:val="both"/>
              <w:rPr>
                <w:rFonts w:ascii="Times New Roman" w:hAnsi="Times New Roman"/>
                <w:color w:val="000000"/>
                <w:sz w:val="20"/>
              </w:rPr>
            </w:pPr>
          </w:p>
        </w:tc>
      </w:tr>
      <w:tr w:rsidR="00AE11FD" w:rsidRPr="00F74C70" w14:paraId="4DD01D45" w14:textId="77777777" w:rsidTr="00AE11FD">
        <w:tc>
          <w:tcPr>
            <w:tcW w:w="771" w:type="dxa"/>
            <w:shd w:val="clear" w:color="auto" w:fill="auto"/>
          </w:tcPr>
          <w:p w14:paraId="7C43A3F2" w14:textId="77777777" w:rsidR="00AE11FD" w:rsidRPr="00F74C70" w:rsidRDefault="00AE11FD" w:rsidP="00AE11FD">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812" w:type="dxa"/>
            <w:shd w:val="clear" w:color="auto" w:fill="auto"/>
          </w:tcPr>
          <w:p w14:paraId="49F57ECA"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6A0DD93B"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3053A213" w14:textId="77777777" w:rsidR="00AE11FD" w:rsidRPr="00F74C70" w:rsidRDefault="00AE11FD" w:rsidP="00AE11FD">
            <w:pPr>
              <w:spacing w:line="276" w:lineRule="auto"/>
              <w:jc w:val="both"/>
              <w:rPr>
                <w:rFonts w:ascii="Times New Roman" w:hAnsi="Times New Roman"/>
                <w:color w:val="000000"/>
                <w:sz w:val="20"/>
              </w:rPr>
            </w:pPr>
          </w:p>
        </w:tc>
        <w:tc>
          <w:tcPr>
            <w:tcW w:w="425" w:type="dxa"/>
            <w:shd w:val="clear" w:color="auto" w:fill="auto"/>
          </w:tcPr>
          <w:p w14:paraId="137D6D20"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AE11FD" w:rsidRPr="00F74C70" w14:paraId="466335BE" w14:textId="77777777" w:rsidTr="00AE11FD">
        <w:tc>
          <w:tcPr>
            <w:tcW w:w="9889" w:type="dxa"/>
            <w:gridSpan w:val="5"/>
            <w:shd w:val="clear" w:color="auto" w:fill="auto"/>
          </w:tcPr>
          <w:p w14:paraId="43FFC632" w14:textId="77777777" w:rsidR="00AE11FD" w:rsidRPr="00F74C70" w:rsidRDefault="00AE11FD" w:rsidP="00AE11FD">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6711A219" w14:textId="77777777" w:rsidR="00AE11FD" w:rsidRPr="00F74C70" w:rsidRDefault="00AE11FD" w:rsidP="00AE11FD">
      <w:pPr>
        <w:spacing w:line="276" w:lineRule="auto"/>
        <w:jc w:val="both"/>
        <w:rPr>
          <w:rFonts w:ascii="Times New Roman" w:hAnsi="Times New Roman"/>
          <w:b/>
          <w:sz w:val="20"/>
        </w:rPr>
      </w:pPr>
    </w:p>
    <w:p w14:paraId="2A847E63" w14:textId="77777777" w:rsidR="00AE11FD" w:rsidRPr="00F74C70" w:rsidRDefault="00AE11FD" w:rsidP="00F37EEA">
      <w:pPr>
        <w:rPr>
          <w:rFonts w:ascii="Times New Roman" w:hAnsi="Times New Roman"/>
          <w:sz w:val="20"/>
        </w:rPr>
      </w:pPr>
    </w:p>
    <w:p w14:paraId="37F1659F" w14:textId="77777777" w:rsidR="00AE11FD" w:rsidRPr="00F74C70" w:rsidRDefault="00AE11FD" w:rsidP="00F37EEA">
      <w:pPr>
        <w:rPr>
          <w:rFonts w:ascii="Times New Roman" w:hAnsi="Times New Roman"/>
          <w:sz w:val="20"/>
        </w:rPr>
      </w:pPr>
    </w:p>
    <w:p w14:paraId="42D44D71" w14:textId="77777777" w:rsidR="00F96125" w:rsidRPr="00F74C70" w:rsidRDefault="00F96125" w:rsidP="00F37EEA">
      <w:pPr>
        <w:rPr>
          <w:rFonts w:ascii="Times New Roman" w:hAnsi="Times New Roman"/>
          <w:sz w:val="20"/>
        </w:rPr>
      </w:pPr>
    </w:p>
    <w:p w14:paraId="65ABC93B" w14:textId="77777777" w:rsidR="00F96125" w:rsidRPr="00F74C70" w:rsidRDefault="00F96125" w:rsidP="00F37EEA">
      <w:pPr>
        <w:rPr>
          <w:rFonts w:ascii="Times New Roman" w:hAnsi="Times New Roman"/>
          <w:sz w:val="20"/>
        </w:rPr>
      </w:pPr>
    </w:p>
    <w:p w14:paraId="0A53CCD4" w14:textId="77777777" w:rsidR="00F96125" w:rsidRPr="00F74C70" w:rsidRDefault="00F96125" w:rsidP="00F37EEA">
      <w:pPr>
        <w:rPr>
          <w:rFonts w:ascii="Times New Roman" w:hAnsi="Times New Roman"/>
          <w:sz w:val="20"/>
        </w:rPr>
      </w:pPr>
    </w:p>
    <w:p w14:paraId="4BE5A62D" w14:textId="77777777" w:rsidR="00F96125" w:rsidRPr="00F74C70" w:rsidRDefault="00F96125" w:rsidP="00F37EEA">
      <w:pPr>
        <w:rPr>
          <w:rFonts w:ascii="Times New Roman" w:hAnsi="Times New Roman"/>
          <w:sz w:val="20"/>
        </w:rPr>
      </w:pPr>
    </w:p>
    <w:p w14:paraId="4424D8ED" w14:textId="77777777" w:rsidR="00F96125" w:rsidRPr="00F74C70" w:rsidRDefault="00F96125" w:rsidP="00F37EEA">
      <w:pPr>
        <w:rPr>
          <w:rFonts w:ascii="Times New Roman" w:hAnsi="Times New Roman"/>
          <w:sz w:val="20"/>
        </w:rPr>
      </w:pPr>
    </w:p>
    <w:p w14:paraId="54A2C800" w14:textId="77777777" w:rsidR="00F96125" w:rsidRPr="00F74C70" w:rsidRDefault="00F96125" w:rsidP="00F37EEA">
      <w:pPr>
        <w:rPr>
          <w:rFonts w:ascii="Times New Roman" w:hAnsi="Times New Roman"/>
          <w:sz w:val="20"/>
        </w:rPr>
      </w:pPr>
    </w:p>
    <w:p w14:paraId="03DF81EB" w14:textId="77777777" w:rsidR="00F96125" w:rsidRPr="00F74C70" w:rsidRDefault="00F96125" w:rsidP="00F37EEA">
      <w:pPr>
        <w:rPr>
          <w:rFonts w:ascii="Times New Roman" w:hAnsi="Times New Roman"/>
          <w:sz w:val="20"/>
        </w:rPr>
      </w:pPr>
    </w:p>
    <w:p w14:paraId="3087C6A6" w14:textId="77777777" w:rsidR="00F96125" w:rsidRPr="00F74C70" w:rsidRDefault="00F96125" w:rsidP="00F37EEA">
      <w:pPr>
        <w:rPr>
          <w:rFonts w:ascii="Times New Roman" w:hAnsi="Times New Roman"/>
          <w:sz w:val="20"/>
        </w:rPr>
      </w:pPr>
    </w:p>
    <w:p w14:paraId="63DCA392" w14:textId="77777777" w:rsidR="00F96125" w:rsidRPr="00F74C70" w:rsidRDefault="00F96125" w:rsidP="00F37EEA">
      <w:pPr>
        <w:rPr>
          <w:rFonts w:ascii="Times New Roman" w:hAnsi="Times New Roman"/>
          <w:sz w:val="20"/>
        </w:rPr>
      </w:pPr>
    </w:p>
    <w:p w14:paraId="227C0D01" w14:textId="77777777" w:rsidR="00F96125" w:rsidRPr="00F74C70" w:rsidRDefault="00F96125" w:rsidP="00F37EEA">
      <w:pPr>
        <w:rPr>
          <w:rFonts w:ascii="Times New Roman" w:hAnsi="Times New Roman"/>
          <w:sz w:val="20"/>
        </w:rPr>
      </w:pPr>
    </w:p>
    <w:p w14:paraId="0C0BA799" w14:textId="77777777" w:rsidR="00F96125" w:rsidRPr="00F74C70" w:rsidRDefault="00F96125" w:rsidP="00F37EEA">
      <w:pPr>
        <w:rPr>
          <w:rFonts w:ascii="Times New Roman" w:hAnsi="Times New Roman"/>
          <w:sz w:val="20"/>
        </w:rPr>
      </w:pPr>
    </w:p>
    <w:p w14:paraId="36294FF4" w14:textId="77777777" w:rsidR="00F96125" w:rsidRPr="00F74C70" w:rsidRDefault="00F96125" w:rsidP="00F37EEA">
      <w:pPr>
        <w:rPr>
          <w:rFonts w:ascii="Times New Roman" w:hAnsi="Times New Roman"/>
          <w:sz w:val="20"/>
        </w:rPr>
      </w:pPr>
    </w:p>
    <w:p w14:paraId="69ED2665" w14:textId="77777777" w:rsidR="00F96125" w:rsidRPr="00F74C70" w:rsidRDefault="00F96125" w:rsidP="00F37EEA">
      <w:pPr>
        <w:rPr>
          <w:rFonts w:ascii="Times New Roman" w:hAnsi="Times New Roman"/>
          <w:sz w:val="20"/>
        </w:rPr>
      </w:pPr>
    </w:p>
    <w:p w14:paraId="49E6D9F7" w14:textId="77777777" w:rsidR="00F96125" w:rsidRPr="00F74C70" w:rsidRDefault="00F96125" w:rsidP="00F37EEA">
      <w:pPr>
        <w:rPr>
          <w:rFonts w:ascii="Times New Roman" w:hAnsi="Times New Roman"/>
          <w:sz w:val="20"/>
        </w:rPr>
      </w:pPr>
    </w:p>
    <w:p w14:paraId="3844BA70" w14:textId="77777777" w:rsidR="00F96125" w:rsidRPr="00F74C70" w:rsidRDefault="00F96125" w:rsidP="00F37EEA">
      <w:pPr>
        <w:rPr>
          <w:rFonts w:ascii="Times New Roman" w:hAnsi="Times New Roman"/>
          <w:sz w:val="20"/>
        </w:rPr>
      </w:pPr>
    </w:p>
    <w:p w14:paraId="3FB12F22" w14:textId="77777777" w:rsidR="00F96125" w:rsidRPr="00F74C70" w:rsidRDefault="00F96125" w:rsidP="00F37EEA">
      <w:pPr>
        <w:rPr>
          <w:rFonts w:ascii="Times New Roman" w:hAnsi="Times New Roman"/>
          <w:sz w:val="20"/>
        </w:rPr>
      </w:pPr>
    </w:p>
    <w:p w14:paraId="0B69FA08" w14:textId="77777777" w:rsidR="00F96125" w:rsidRPr="00F74C70" w:rsidRDefault="00F96125" w:rsidP="00F37EEA">
      <w:pPr>
        <w:rPr>
          <w:rFonts w:ascii="Times New Roman" w:hAnsi="Times New Roman"/>
          <w:sz w:val="20"/>
        </w:rPr>
      </w:pPr>
    </w:p>
    <w:p w14:paraId="7BA9ADBD" w14:textId="77777777" w:rsidR="00AE11FD" w:rsidRPr="00F74C70" w:rsidRDefault="00AE11FD" w:rsidP="00AE11FD">
      <w:pPr>
        <w:tabs>
          <w:tab w:val="left" w:pos="900"/>
        </w:tabs>
        <w:spacing w:line="276" w:lineRule="auto"/>
        <w:rPr>
          <w:rFonts w:ascii="Times New Roman" w:hAnsi="Times New Roman"/>
          <w:sz w:val="20"/>
        </w:rPr>
      </w:pPr>
    </w:p>
    <w:p w14:paraId="377B2BA3" w14:textId="77777777" w:rsidR="00AE11FD" w:rsidRPr="00F74C70" w:rsidRDefault="00AE11FD" w:rsidP="00AE11FD">
      <w:pPr>
        <w:tabs>
          <w:tab w:val="left" w:pos="900"/>
        </w:tabs>
        <w:spacing w:line="276" w:lineRule="auto"/>
        <w:rPr>
          <w:rFonts w:ascii="Times New Roman" w:hAnsi="Times New Roman"/>
          <w:sz w:val="20"/>
        </w:rPr>
      </w:pPr>
    </w:p>
    <w:p w14:paraId="24A22671"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34560" behindDoc="1" locked="0" layoutInCell="1" allowOverlap="1" wp14:anchorId="321D30E0" wp14:editId="24E8CAE2">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5" name="Resim 245"/>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989ED" w14:textId="468004C9"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1F1BCE50" w14:textId="77777777" w:rsidR="00AE11FD" w:rsidRPr="00F74C70" w:rsidRDefault="00AE11FD" w:rsidP="00AE11FD">
      <w:pPr>
        <w:spacing w:line="276" w:lineRule="auto"/>
        <w:outlineLvl w:val="0"/>
        <w:rPr>
          <w:rFonts w:ascii="Times New Roman" w:hAnsi="Times New Roman"/>
          <w:b/>
          <w:sz w:val="20"/>
        </w:rPr>
      </w:pPr>
    </w:p>
    <w:tbl>
      <w:tblPr>
        <w:tblW w:w="2694"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AE11FD" w:rsidRPr="00F74C70" w14:paraId="1F10A05E" w14:textId="77777777" w:rsidTr="0048535F">
        <w:tc>
          <w:tcPr>
            <w:tcW w:w="1167" w:type="dxa"/>
            <w:vAlign w:val="center"/>
          </w:tcPr>
          <w:p w14:paraId="08C68305" w14:textId="77777777" w:rsidR="00AE11FD" w:rsidRPr="00F74C70" w:rsidRDefault="00AE11FD" w:rsidP="00AE11FD">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429D13E2"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sz w:val="20"/>
              </w:rPr>
              <w:t>Bahar</w:t>
            </w:r>
          </w:p>
        </w:tc>
      </w:tr>
    </w:tbl>
    <w:p w14:paraId="5BE4F2C4" w14:textId="77777777" w:rsidR="00AE11FD" w:rsidRPr="00F74C70" w:rsidRDefault="00AE11FD" w:rsidP="00AE11FD">
      <w:pPr>
        <w:spacing w:line="276" w:lineRule="auto"/>
        <w:jc w:val="right"/>
        <w:outlineLvl w:val="0"/>
        <w:rPr>
          <w:rFonts w:ascii="Times New Roman" w:hAnsi="Times New Roman"/>
          <w:b/>
          <w:sz w:val="20"/>
        </w:rPr>
      </w:pPr>
    </w:p>
    <w:tbl>
      <w:tblPr>
        <w:tblW w:w="9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09"/>
        <w:gridCol w:w="1431"/>
        <w:gridCol w:w="3839"/>
      </w:tblGrid>
      <w:tr w:rsidR="00AE11FD" w:rsidRPr="00F74C70" w14:paraId="473B0776" w14:textId="77777777" w:rsidTr="0048535F">
        <w:trPr>
          <w:trHeight w:val="261"/>
        </w:trPr>
        <w:tc>
          <w:tcPr>
            <w:tcW w:w="2253" w:type="dxa"/>
            <w:vAlign w:val="center"/>
          </w:tcPr>
          <w:p w14:paraId="79422104"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1809" w:type="dxa"/>
            <w:vAlign w:val="center"/>
          </w:tcPr>
          <w:p w14:paraId="78F99228"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1" w:type="dxa"/>
            <w:vAlign w:val="center"/>
          </w:tcPr>
          <w:p w14:paraId="1969048A" w14:textId="77777777" w:rsidR="00AE11FD" w:rsidRPr="00F74C70" w:rsidRDefault="00AE11FD" w:rsidP="00AE11FD">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39" w:type="dxa"/>
          </w:tcPr>
          <w:p w14:paraId="1C9625F6" w14:textId="60BC2B43" w:rsidR="00AE11FD" w:rsidRPr="00F74C70" w:rsidRDefault="0048535F" w:rsidP="00AE11FD">
            <w:pPr>
              <w:spacing w:line="276" w:lineRule="auto"/>
              <w:outlineLvl w:val="0"/>
              <w:rPr>
                <w:rFonts w:ascii="Times New Roman" w:hAnsi="Times New Roman"/>
                <w:sz w:val="20"/>
              </w:rPr>
            </w:pPr>
            <w:r>
              <w:rPr>
                <w:rFonts w:ascii="Times New Roman" w:hAnsi="Times New Roman"/>
                <w:sz w:val="20"/>
              </w:rPr>
              <w:t xml:space="preserve"> Risk Altındaki Çocuklar</w:t>
            </w:r>
          </w:p>
        </w:tc>
      </w:tr>
    </w:tbl>
    <w:p w14:paraId="3E9A2371" w14:textId="77777777" w:rsidR="00AE11FD" w:rsidRPr="00F74C70" w:rsidRDefault="00AE11FD" w:rsidP="00AE11FD">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AE11FD" w:rsidRPr="00F74C70" w14:paraId="3667C1AA" w14:textId="77777777" w:rsidTr="00AE11FD">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3A4E7D45" w14:textId="77777777" w:rsidR="00AE11FD" w:rsidRPr="00F74C70" w:rsidRDefault="00AE11FD" w:rsidP="00AE11FD">
            <w:pPr>
              <w:spacing w:line="276" w:lineRule="auto"/>
              <w:rPr>
                <w:rFonts w:ascii="Times New Roman" w:hAnsi="Times New Roman"/>
                <w:b/>
                <w:sz w:val="20"/>
              </w:rPr>
            </w:pPr>
            <w:r w:rsidRPr="00F74C70">
              <w:rPr>
                <w:rFonts w:ascii="Times New Roman" w:hAnsi="Times New Roman"/>
                <w:b/>
                <w:sz w:val="20"/>
              </w:rPr>
              <w:t>YARIYIL</w:t>
            </w:r>
          </w:p>
          <w:p w14:paraId="70288406" w14:textId="77777777" w:rsidR="00AE11FD" w:rsidRPr="00F74C70" w:rsidRDefault="00AE11FD" w:rsidP="00AE11FD">
            <w:pPr>
              <w:spacing w:line="276" w:lineRule="auto"/>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5D5DD0B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731CE41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w:t>
            </w:r>
          </w:p>
        </w:tc>
      </w:tr>
      <w:tr w:rsidR="00AE11FD" w:rsidRPr="00F74C70" w14:paraId="7E42C757" w14:textId="77777777" w:rsidTr="00AE11FD">
        <w:trPr>
          <w:trHeight w:val="382"/>
        </w:trPr>
        <w:tc>
          <w:tcPr>
            <w:tcW w:w="542" w:type="pct"/>
            <w:vMerge/>
            <w:tcBorders>
              <w:top w:val="single" w:sz="4" w:space="0" w:color="auto"/>
              <w:left w:val="single" w:sz="12" w:space="0" w:color="auto"/>
              <w:bottom w:val="single" w:sz="4" w:space="0" w:color="auto"/>
              <w:right w:val="single" w:sz="12" w:space="0" w:color="auto"/>
            </w:tcBorders>
          </w:tcPr>
          <w:p w14:paraId="457D794A" w14:textId="77777777" w:rsidR="00AE11FD" w:rsidRPr="00F74C70" w:rsidRDefault="00AE11FD" w:rsidP="00AE11FD">
            <w:pPr>
              <w:spacing w:line="276" w:lineRule="auto"/>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79A2E040"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7881E551"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2A474E30"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0C8F415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ECB298E" w14:textId="77777777" w:rsidR="00AE11FD" w:rsidRPr="00F74C70" w:rsidRDefault="00AE11FD" w:rsidP="00AE11FD">
            <w:pPr>
              <w:spacing w:line="276" w:lineRule="auto"/>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0306233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1D8123B0"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DİLİ</w:t>
            </w:r>
          </w:p>
        </w:tc>
      </w:tr>
      <w:tr w:rsidR="00AE11FD" w:rsidRPr="00F74C70" w14:paraId="368BE228" w14:textId="77777777" w:rsidTr="00AE11FD">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62E6527C"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8</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38F73EE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003423C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6B4DE55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664C04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23070E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176922D8"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376A7DC8"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0B682CD0" w14:textId="77777777" w:rsidR="00AE11FD" w:rsidRPr="00F74C70" w:rsidRDefault="00AE11FD" w:rsidP="00AE11FD">
            <w:pPr>
              <w:spacing w:line="276" w:lineRule="auto"/>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AE11FD" w:rsidRPr="00F74C70" w14:paraId="74F13556" w14:textId="77777777" w:rsidTr="00AE11F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2F6FF40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KATEGORİSİ</w:t>
            </w:r>
          </w:p>
        </w:tc>
      </w:tr>
      <w:tr w:rsidR="00AE11FD" w:rsidRPr="00F74C70" w14:paraId="791EB71F" w14:textId="77777777" w:rsidTr="00AE11FD">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6498160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399313F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5A72C93E"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09F44C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Seçmeli</w:t>
            </w:r>
          </w:p>
        </w:tc>
      </w:tr>
      <w:tr w:rsidR="00AE11FD" w:rsidRPr="00F74C70" w14:paraId="1D29EA4A" w14:textId="77777777" w:rsidTr="00AE11FD">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A6413E1" w14:textId="77777777" w:rsidR="00AE11FD" w:rsidRPr="00F74C70" w:rsidRDefault="00AE11FD" w:rsidP="00AE11FD">
            <w:pPr>
              <w:spacing w:line="276" w:lineRule="auto"/>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5C5B683E" w14:textId="77777777" w:rsidR="00AE11FD" w:rsidRPr="00F74C70" w:rsidRDefault="00AE11FD" w:rsidP="00AE11FD">
            <w:pPr>
              <w:spacing w:line="276" w:lineRule="auto"/>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39BAF3A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542150E9"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Genel Kültür ( )      Alan (X)</w:t>
            </w:r>
          </w:p>
        </w:tc>
      </w:tr>
      <w:tr w:rsidR="00AE11FD" w:rsidRPr="00F74C70" w14:paraId="6C1A4C6A" w14:textId="77777777" w:rsidTr="00AE11F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6C0DE51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DEĞERLENDİRME ÖLÇÜTLERİ</w:t>
            </w:r>
          </w:p>
        </w:tc>
      </w:tr>
      <w:tr w:rsidR="00AE11FD" w:rsidRPr="00F74C70" w14:paraId="170EC068" w14:textId="77777777" w:rsidTr="00AE11FD">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7F26D0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3A4D7C63"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49A9A97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CD65F32"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w:t>
            </w:r>
          </w:p>
        </w:tc>
      </w:tr>
      <w:tr w:rsidR="00AE11FD" w:rsidRPr="00F74C70" w14:paraId="54D0A925"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F814F3"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7486679"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5F9012A3"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3527D986" w14:textId="77777777" w:rsidR="00AE11FD" w:rsidRPr="00F74C70" w:rsidRDefault="00AE11FD" w:rsidP="00AE11FD">
            <w:pPr>
              <w:spacing w:line="276" w:lineRule="auto"/>
              <w:jc w:val="center"/>
              <w:rPr>
                <w:rFonts w:ascii="Times New Roman" w:hAnsi="Times New Roman"/>
                <w:sz w:val="20"/>
                <w:highlight w:val="yellow"/>
              </w:rPr>
            </w:pPr>
            <w:r w:rsidRPr="00F74C70">
              <w:rPr>
                <w:rFonts w:ascii="Times New Roman" w:hAnsi="Times New Roman"/>
                <w:sz w:val="20"/>
              </w:rPr>
              <w:t>40</w:t>
            </w:r>
          </w:p>
        </w:tc>
      </w:tr>
      <w:tr w:rsidR="00AE11FD" w:rsidRPr="00F74C70" w14:paraId="4F00A424"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3F5C482"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680A7C9"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70B1ADD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6B664F64" w14:textId="77777777" w:rsidR="00AE11FD" w:rsidRPr="00F74C70" w:rsidRDefault="00AE11FD" w:rsidP="00AE11FD">
            <w:pPr>
              <w:spacing w:line="276" w:lineRule="auto"/>
              <w:jc w:val="center"/>
              <w:rPr>
                <w:rFonts w:ascii="Times New Roman" w:hAnsi="Times New Roman"/>
                <w:sz w:val="20"/>
                <w:highlight w:val="yellow"/>
              </w:rPr>
            </w:pPr>
            <w:r w:rsidRPr="00F74C70">
              <w:rPr>
                <w:rFonts w:ascii="Times New Roman" w:hAnsi="Times New Roman"/>
                <w:sz w:val="20"/>
              </w:rPr>
              <w:t xml:space="preserve"> </w:t>
            </w:r>
          </w:p>
        </w:tc>
      </w:tr>
      <w:tr w:rsidR="00AE11FD" w:rsidRPr="00F74C70" w14:paraId="623F7380"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A5D9CF"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3A1C72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7061B453" w14:textId="77777777" w:rsidR="00AE11FD" w:rsidRPr="00F74C70" w:rsidRDefault="00AE11FD" w:rsidP="00AE11FD">
            <w:pPr>
              <w:spacing w:line="276" w:lineRule="auto"/>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6F4FC4D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 </w:t>
            </w:r>
          </w:p>
        </w:tc>
      </w:tr>
      <w:tr w:rsidR="00AE11FD" w:rsidRPr="00F74C70" w14:paraId="3F493811"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73ED808"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0F27F48"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72098E7F"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tcPr>
          <w:p w14:paraId="73AC97D2"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r>
      <w:tr w:rsidR="00AE11FD" w:rsidRPr="00F74C70" w14:paraId="0F9FF845"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6F8C9DA"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1649CB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4BDC0CBD"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53E191B7"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 xml:space="preserve"> </w:t>
            </w:r>
          </w:p>
        </w:tc>
      </w:tr>
      <w:tr w:rsidR="00AE11FD" w:rsidRPr="00F74C70" w14:paraId="2939AFBF"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70419EE"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43636F0A"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58A7B995" w14:textId="77777777" w:rsidR="00AE11FD" w:rsidRPr="00F74C70" w:rsidRDefault="00AE11FD" w:rsidP="00AE11FD">
            <w:pPr>
              <w:spacing w:line="276" w:lineRule="auto"/>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358778FF" w14:textId="77777777" w:rsidR="00AE11FD" w:rsidRPr="00F74C70" w:rsidRDefault="00AE11FD" w:rsidP="00AE11FD">
            <w:pPr>
              <w:spacing w:line="276" w:lineRule="auto"/>
              <w:rPr>
                <w:rFonts w:ascii="Times New Roman" w:hAnsi="Times New Roman"/>
                <w:sz w:val="20"/>
              </w:rPr>
            </w:pPr>
          </w:p>
        </w:tc>
      </w:tr>
      <w:tr w:rsidR="00AE11FD" w:rsidRPr="00F74C70" w14:paraId="4B21DFE0" w14:textId="77777777" w:rsidTr="00AE11FD">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517F573" w14:textId="77777777" w:rsidR="00AE11FD" w:rsidRPr="00F74C70" w:rsidRDefault="00AE11FD" w:rsidP="00AE11FD">
            <w:pPr>
              <w:spacing w:line="276" w:lineRule="auto"/>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330060F"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046539A8" w14:textId="77777777" w:rsidR="00AE11FD" w:rsidRPr="00F74C70" w:rsidRDefault="00AE11FD" w:rsidP="00AE11FD">
            <w:pPr>
              <w:spacing w:line="276" w:lineRule="auto"/>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3A618B18" w14:textId="77777777" w:rsidR="00AE11FD" w:rsidRPr="00F74C70" w:rsidRDefault="00AE11FD" w:rsidP="00AE11FD">
            <w:pPr>
              <w:spacing w:line="276" w:lineRule="auto"/>
              <w:rPr>
                <w:rFonts w:ascii="Times New Roman" w:hAnsi="Times New Roman"/>
                <w:sz w:val="20"/>
              </w:rPr>
            </w:pPr>
          </w:p>
        </w:tc>
      </w:tr>
      <w:tr w:rsidR="00AE11FD" w:rsidRPr="00F74C70" w14:paraId="0760565E" w14:textId="77777777" w:rsidTr="00AE11FD">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966B24"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E992AF5" w14:textId="77777777" w:rsidR="00AE11FD" w:rsidRPr="00F74C70" w:rsidRDefault="00AE11FD" w:rsidP="00AE11FD">
            <w:pPr>
              <w:spacing w:line="276" w:lineRule="auto"/>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1511BB9E"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6457623B" w14:textId="77777777" w:rsidR="00AE11FD" w:rsidRPr="00F74C70" w:rsidRDefault="00AE11FD" w:rsidP="00AE11FD">
            <w:pPr>
              <w:spacing w:line="276" w:lineRule="auto"/>
              <w:jc w:val="center"/>
              <w:rPr>
                <w:rFonts w:ascii="Times New Roman" w:hAnsi="Times New Roman"/>
                <w:sz w:val="20"/>
              </w:rPr>
            </w:pPr>
            <w:r w:rsidRPr="00F74C70">
              <w:rPr>
                <w:rFonts w:ascii="Times New Roman" w:hAnsi="Times New Roman"/>
                <w:sz w:val="20"/>
              </w:rPr>
              <w:t>60</w:t>
            </w:r>
          </w:p>
        </w:tc>
      </w:tr>
      <w:tr w:rsidR="00AE11FD" w:rsidRPr="00F74C70" w14:paraId="70ADC1F9" w14:textId="77777777" w:rsidTr="00AE11FD">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5DDFAF7"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7FF18CA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Yok </w:t>
            </w:r>
          </w:p>
        </w:tc>
      </w:tr>
      <w:tr w:rsidR="00AE11FD" w:rsidRPr="00F74C70" w14:paraId="2CC338D0" w14:textId="77777777" w:rsidTr="00AE11FD">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4F76F75"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14:paraId="337BBB0A" w14:textId="77777777" w:rsidR="00AE11FD" w:rsidRPr="00F74C70" w:rsidRDefault="00AE11FD" w:rsidP="00AE11FD">
            <w:pPr>
              <w:spacing w:line="276" w:lineRule="auto"/>
              <w:jc w:val="both"/>
              <w:rPr>
                <w:rFonts w:ascii="Times New Roman" w:hAnsi="Times New Roman"/>
                <w:sz w:val="20"/>
              </w:rPr>
            </w:pPr>
            <w:proofErr w:type="gramStart"/>
            <w:r w:rsidRPr="00F74C70">
              <w:rPr>
                <w:rFonts w:ascii="Times New Roman" w:hAnsi="Times New Roman"/>
                <w:sz w:val="20"/>
                <w:shd w:val="clear" w:color="auto" w:fill="FFFFFF"/>
              </w:rPr>
              <w:t xml:space="preserve">Risk Gurubundaki Çocukları Tanıma (sokak çocukları suça itilen çocuklar, çalışan çocuklar, ihmal ve istismara maruz kalan çocuklar, korunmaya muhtaç çocuklar, sosyal dezavantajlı çocuklar), Risk Nedenlerini Tartışma (eğitim olanaklarından yararlanamama, ailesel ve ekonomik sağlıkla ilgili nedenler vb.) Dünyada ve Türkiye’deki risk altındaki çocukların durumu ve bu çocuklara yönelik koruma ve önleme çalışmaları. </w:t>
            </w:r>
            <w:proofErr w:type="gramEnd"/>
            <w:r w:rsidRPr="00F74C70">
              <w:rPr>
                <w:rFonts w:ascii="Times New Roman" w:hAnsi="Times New Roman"/>
                <w:sz w:val="20"/>
                <w:shd w:val="clear" w:color="auto" w:fill="FFFFFF"/>
              </w:rPr>
              <w:t>Risk altındaki çocukların yaşadığı merkezlere ziyaretler. </w:t>
            </w:r>
          </w:p>
        </w:tc>
      </w:tr>
      <w:tr w:rsidR="00AE11FD" w:rsidRPr="00F74C70" w14:paraId="7D09B395" w14:textId="77777777" w:rsidTr="00AE11FD">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6756A8"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0F7455B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shd w:val="clear" w:color="auto" w:fill="FFFFFF"/>
              </w:rPr>
              <w:t>Bu dersin amacı; risk altındaki çocukları tanımak ve risk nedenleri ile alınabilecek önlemler hakkında toplumda farkındalık yaratmak bu dersin temel hedefidir. </w:t>
            </w:r>
          </w:p>
        </w:tc>
      </w:tr>
      <w:tr w:rsidR="00AE11FD" w:rsidRPr="00F74C70" w14:paraId="4CB94B99"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3B545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172049BB"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 xml:space="preserve"> </w:t>
            </w:r>
          </w:p>
        </w:tc>
      </w:tr>
      <w:tr w:rsidR="00AE11FD" w:rsidRPr="00F74C70" w14:paraId="66BCDBE2" w14:textId="77777777" w:rsidTr="00AE11FD">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95FD0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4419DF12" w14:textId="77777777" w:rsidR="00AE11FD" w:rsidRPr="00F74C70" w:rsidRDefault="00AE11FD" w:rsidP="00C77044">
            <w:pPr>
              <w:numPr>
                <w:ilvl w:val="0"/>
                <w:numId w:val="50"/>
              </w:numPr>
              <w:spacing w:line="276" w:lineRule="auto"/>
              <w:ind w:left="234" w:hanging="234"/>
              <w:rPr>
                <w:rFonts w:ascii="Times New Roman" w:hAnsi="Times New Roman"/>
                <w:sz w:val="20"/>
              </w:rPr>
            </w:pPr>
            <w:r w:rsidRPr="00F74C70">
              <w:rPr>
                <w:rFonts w:ascii="Times New Roman" w:hAnsi="Times New Roman"/>
                <w:sz w:val="20"/>
              </w:rPr>
              <w:t>Risk gurubuna giren çocukları tanır ve sınıflandırır, Çocukların risk gurubuna itilme nedenlerini bilimsel araştırma sonuçlarına dayandırarak açıklar,</w:t>
            </w:r>
          </w:p>
          <w:p w14:paraId="2F8F9F6A" w14:textId="77777777" w:rsidR="00AE11FD" w:rsidRPr="00F74C70" w:rsidRDefault="00AE11FD" w:rsidP="00C77044">
            <w:pPr>
              <w:numPr>
                <w:ilvl w:val="0"/>
                <w:numId w:val="50"/>
              </w:numPr>
              <w:spacing w:line="276" w:lineRule="auto"/>
              <w:ind w:left="234" w:hanging="234"/>
              <w:rPr>
                <w:rFonts w:ascii="Times New Roman" w:hAnsi="Times New Roman"/>
                <w:sz w:val="20"/>
              </w:rPr>
            </w:pPr>
            <w:r w:rsidRPr="00F74C70">
              <w:rPr>
                <w:rFonts w:ascii="Times New Roman" w:hAnsi="Times New Roman"/>
                <w:sz w:val="20"/>
              </w:rPr>
              <w:t>Her bir risk gurubuna yönelik koruma ve önleme programları planlar ve uygular,</w:t>
            </w:r>
          </w:p>
          <w:p w14:paraId="33E3723C" w14:textId="77777777" w:rsidR="00AE11FD" w:rsidRPr="00F74C70" w:rsidRDefault="00AE11FD" w:rsidP="00C77044">
            <w:pPr>
              <w:numPr>
                <w:ilvl w:val="0"/>
                <w:numId w:val="50"/>
              </w:numPr>
              <w:spacing w:line="276" w:lineRule="auto"/>
              <w:ind w:left="234" w:hanging="234"/>
              <w:rPr>
                <w:rFonts w:ascii="Times New Roman" w:hAnsi="Times New Roman"/>
                <w:sz w:val="20"/>
              </w:rPr>
            </w:pPr>
            <w:r w:rsidRPr="00F74C70">
              <w:rPr>
                <w:rFonts w:ascii="Times New Roman" w:hAnsi="Times New Roman"/>
                <w:sz w:val="20"/>
              </w:rPr>
              <w:t>Bu çocukların topluma kazandırılmasındaki destek mekanizmalarını tanır,</w:t>
            </w:r>
          </w:p>
          <w:p w14:paraId="37A241A3" w14:textId="77777777" w:rsidR="00AE11FD" w:rsidRPr="00F74C70" w:rsidRDefault="00AE11FD" w:rsidP="00AE11FD">
            <w:pPr>
              <w:spacing w:line="276" w:lineRule="auto"/>
              <w:ind w:left="234" w:hanging="234"/>
              <w:rPr>
                <w:rFonts w:ascii="Times New Roman" w:hAnsi="Times New Roman"/>
                <w:sz w:val="20"/>
              </w:rPr>
            </w:pPr>
            <w:r w:rsidRPr="00F74C70">
              <w:rPr>
                <w:rFonts w:ascii="Times New Roman" w:hAnsi="Times New Roman"/>
                <w:sz w:val="20"/>
              </w:rPr>
              <w:t>4. Bu gruplarla çalışan STK'ların neler olduğunu araştırır ve yürütülen çalışmaları eleştirir.</w:t>
            </w:r>
          </w:p>
        </w:tc>
      </w:tr>
      <w:tr w:rsidR="00AE11FD" w:rsidRPr="00F74C70" w14:paraId="221479C6"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64C6CDA"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6CF8DBC8" w14:textId="77777777" w:rsidR="00AE11FD" w:rsidRPr="00F74C70" w:rsidRDefault="00AE11FD" w:rsidP="00AE11FD">
            <w:pPr>
              <w:pStyle w:val="Balk4"/>
              <w:spacing w:before="0" w:after="0" w:line="276" w:lineRule="auto"/>
              <w:rPr>
                <w:rFonts w:ascii="Times New Roman" w:hAnsi="Times New Roman"/>
                <w:b w:val="0"/>
                <w:sz w:val="20"/>
                <w:szCs w:val="20"/>
                <w:lang w:val="tr-TR"/>
              </w:rPr>
            </w:pPr>
            <w:r w:rsidRPr="00F74C70">
              <w:rPr>
                <w:rFonts w:ascii="Times New Roman" w:hAnsi="Times New Roman"/>
                <w:b w:val="0"/>
                <w:sz w:val="20"/>
                <w:szCs w:val="20"/>
                <w:lang w:val="tr-TR"/>
              </w:rPr>
              <w:t xml:space="preserve"> </w:t>
            </w:r>
            <w:r w:rsidRPr="00F74C70">
              <w:rPr>
                <w:rFonts w:ascii="Times New Roman" w:hAnsi="Times New Roman"/>
                <w:b w:val="0"/>
                <w:sz w:val="20"/>
                <w:szCs w:val="20"/>
                <w:shd w:val="clear" w:color="auto" w:fill="FFFFFF"/>
              </w:rPr>
              <w:t>-Stuart,C.G. Bostrom (2003) Children at Promise: Nine Principles to Help Kids Thrive in an at Risk World, Jossey-Bass Inc Pub</w:t>
            </w:r>
            <w:r w:rsidRPr="00F74C70">
              <w:rPr>
                <w:rStyle w:val="apple-converted-space"/>
                <w:rFonts w:ascii="Times New Roman" w:hAnsi="Times New Roman"/>
                <w:b w:val="0"/>
                <w:sz w:val="20"/>
                <w:szCs w:val="20"/>
                <w:shd w:val="clear" w:color="auto" w:fill="FFFFFF"/>
              </w:rPr>
              <w:t> </w:t>
            </w:r>
            <w:r w:rsidRPr="00F74C70">
              <w:rPr>
                <w:rFonts w:ascii="Times New Roman" w:hAnsi="Times New Roman"/>
                <w:b w:val="0"/>
                <w:sz w:val="20"/>
                <w:szCs w:val="20"/>
              </w:rPr>
              <w:br/>
            </w:r>
            <w:r w:rsidRPr="00F74C70">
              <w:rPr>
                <w:rFonts w:ascii="Times New Roman" w:hAnsi="Times New Roman"/>
                <w:b w:val="0"/>
                <w:sz w:val="20"/>
                <w:szCs w:val="20"/>
                <w:shd w:val="clear" w:color="auto" w:fill="FFFFFF"/>
              </w:rPr>
              <w:t>-F.M.Gresham,K.L. Lane,T.A. O'Shaughnessy (2001). Interventions for Children With or at Risk for Emotional and Behavioral Disorders. Boston: Allyn and Bacon.</w:t>
            </w:r>
            <w:r w:rsidRPr="00F74C70">
              <w:rPr>
                <w:rFonts w:ascii="Times New Roman" w:hAnsi="Times New Roman"/>
                <w:b w:val="0"/>
                <w:sz w:val="20"/>
                <w:szCs w:val="20"/>
              </w:rPr>
              <w:br/>
            </w:r>
            <w:r w:rsidRPr="00F74C70">
              <w:rPr>
                <w:rFonts w:ascii="Times New Roman" w:hAnsi="Times New Roman"/>
                <w:b w:val="0"/>
                <w:sz w:val="20"/>
                <w:szCs w:val="20"/>
                <w:shd w:val="clear" w:color="auto" w:fill="FFFFFF"/>
              </w:rPr>
              <w:t>-Tower-Crosson, C. (2001). Understanding Child Abuse and Neglect, Pearson Allyn &amp; Bacon 5th.Edition.</w:t>
            </w:r>
            <w:r w:rsidRPr="00F74C70">
              <w:rPr>
                <w:rFonts w:ascii="Times New Roman" w:hAnsi="Times New Roman"/>
                <w:b w:val="0"/>
                <w:sz w:val="20"/>
                <w:szCs w:val="20"/>
              </w:rPr>
              <w:br/>
            </w:r>
            <w:r w:rsidRPr="00F74C70">
              <w:rPr>
                <w:rFonts w:ascii="Times New Roman" w:hAnsi="Times New Roman"/>
                <w:b w:val="0"/>
                <w:sz w:val="20"/>
                <w:szCs w:val="20"/>
                <w:shd w:val="clear" w:color="auto" w:fill="FFFFFF"/>
              </w:rPr>
              <w:t>-Sandallı, S.F.(2000). Yetiştirme Yurtları Eğitim Rehberlik Programı, T.C. Başbakanlık SHÇEK Yayınları.</w:t>
            </w:r>
          </w:p>
        </w:tc>
      </w:tr>
      <w:tr w:rsidR="00AE11FD" w:rsidRPr="00F74C70" w14:paraId="0D35E082" w14:textId="77777777" w:rsidTr="00AE11FD">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6906CFC"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6DB1C108" w14:textId="77777777" w:rsidR="00AE11FD" w:rsidRPr="00F74C70" w:rsidRDefault="00AE11FD" w:rsidP="00AE11FD">
            <w:pPr>
              <w:pStyle w:val="Balk4"/>
              <w:spacing w:line="276" w:lineRule="auto"/>
              <w:jc w:val="both"/>
              <w:rPr>
                <w:rFonts w:ascii="Times New Roman" w:hAnsi="Times New Roman"/>
                <w:b w:val="0"/>
                <w:bCs w:val="0"/>
                <w:sz w:val="20"/>
                <w:szCs w:val="20"/>
                <w:lang w:val="tr-TR"/>
              </w:rPr>
            </w:pPr>
            <w:r w:rsidRPr="00F74C70">
              <w:rPr>
                <w:rFonts w:ascii="Times New Roman" w:hAnsi="Times New Roman"/>
                <w:b w:val="0"/>
                <w:bCs w:val="0"/>
                <w:sz w:val="20"/>
                <w:szCs w:val="20"/>
                <w:lang w:val="tr-TR"/>
              </w:rPr>
              <w:t xml:space="preserve"> </w:t>
            </w:r>
          </w:p>
          <w:p w14:paraId="574746AB" w14:textId="77777777" w:rsidR="00AE11FD" w:rsidRPr="00F74C70" w:rsidRDefault="00AE11FD" w:rsidP="00AE11FD">
            <w:pPr>
              <w:pStyle w:val="Balk4"/>
              <w:spacing w:before="0" w:after="0" w:line="276" w:lineRule="auto"/>
              <w:jc w:val="both"/>
              <w:rPr>
                <w:rFonts w:ascii="Times New Roman" w:hAnsi="Times New Roman"/>
                <w:b w:val="0"/>
                <w:bCs w:val="0"/>
                <w:sz w:val="20"/>
                <w:szCs w:val="20"/>
                <w:lang w:val="tr-TR"/>
              </w:rPr>
            </w:pPr>
          </w:p>
          <w:p w14:paraId="646EE436" w14:textId="77777777" w:rsidR="00AE11FD" w:rsidRPr="00F74C70" w:rsidRDefault="00AE11FD" w:rsidP="00AE11FD">
            <w:pPr>
              <w:pStyle w:val="Balk4"/>
              <w:spacing w:before="0" w:after="0" w:line="276" w:lineRule="auto"/>
              <w:rPr>
                <w:rFonts w:ascii="Times New Roman" w:hAnsi="Times New Roman"/>
                <w:sz w:val="20"/>
                <w:szCs w:val="20"/>
                <w:lang w:val="tr-TR"/>
              </w:rPr>
            </w:pPr>
          </w:p>
        </w:tc>
      </w:tr>
      <w:tr w:rsidR="00AE11FD" w:rsidRPr="00F74C70" w14:paraId="7C899815" w14:textId="77777777" w:rsidTr="00AE11FD">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F29C7D" w14:textId="77777777" w:rsidR="00AE11FD" w:rsidRPr="00F74C70" w:rsidRDefault="00AE11FD" w:rsidP="00AE11FD">
            <w:pPr>
              <w:spacing w:line="276" w:lineRule="auto"/>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046A4945"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 </w:t>
            </w:r>
          </w:p>
        </w:tc>
      </w:tr>
    </w:tbl>
    <w:p w14:paraId="459C4A6D" w14:textId="77777777" w:rsidR="00AE11FD" w:rsidRPr="00F74C70" w:rsidRDefault="00AE11FD" w:rsidP="00AE11FD">
      <w:pPr>
        <w:spacing w:line="276" w:lineRule="auto"/>
        <w:rPr>
          <w:rFonts w:ascii="Times New Roman" w:hAnsi="Times New Roman"/>
          <w:sz w:val="20"/>
        </w:rPr>
      </w:pPr>
    </w:p>
    <w:p w14:paraId="17E0078D" w14:textId="77777777" w:rsidR="00AE11FD" w:rsidRPr="00F74C70" w:rsidRDefault="00AE11FD" w:rsidP="00AE11FD">
      <w:pPr>
        <w:tabs>
          <w:tab w:val="left" w:pos="1500"/>
        </w:tabs>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AE11FD" w:rsidRPr="00F74C70" w14:paraId="57E3543E" w14:textId="77777777" w:rsidTr="00AE11FD">
        <w:trPr>
          <w:trHeight w:val="458"/>
          <w:jc w:val="center"/>
        </w:trPr>
        <w:tc>
          <w:tcPr>
            <w:tcW w:w="5000" w:type="pct"/>
            <w:gridSpan w:val="2"/>
            <w:shd w:val="clear" w:color="auto" w:fill="auto"/>
            <w:vAlign w:val="center"/>
          </w:tcPr>
          <w:p w14:paraId="088E586F"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AE11FD" w:rsidRPr="00F74C70" w14:paraId="79FFDA0A" w14:textId="77777777" w:rsidTr="00AE11FD">
        <w:trPr>
          <w:jc w:val="center"/>
        </w:trPr>
        <w:tc>
          <w:tcPr>
            <w:tcW w:w="593" w:type="pct"/>
            <w:shd w:val="clear" w:color="auto" w:fill="auto"/>
          </w:tcPr>
          <w:p w14:paraId="4723B806"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40578E6E"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İŞLENEN KONULAR</w:t>
            </w:r>
          </w:p>
        </w:tc>
      </w:tr>
      <w:tr w:rsidR="00AE11FD" w:rsidRPr="00F74C70" w14:paraId="10B89E6C" w14:textId="77777777" w:rsidTr="00AE11FD">
        <w:trPr>
          <w:jc w:val="center"/>
        </w:trPr>
        <w:tc>
          <w:tcPr>
            <w:tcW w:w="593" w:type="pct"/>
            <w:shd w:val="clear" w:color="auto" w:fill="auto"/>
            <w:vAlign w:val="center"/>
          </w:tcPr>
          <w:p w14:paraId="675CA7C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vAlign w:val="center"/>
          </w:tcPr>
          <w:p w14:paraId="689E01D1"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Şiddet, Travma, Hiperaktivite, İhmal ve İstismar, Bağımlılık vb. Risk Durumlarının Tanımı</w:t>
            </w:r>
          </w:p>
        </w:tc>
      </w:tr>
      <w:tr w:rsidR="00AE11FD" w:rsidRPr="00F74C70" w14:paraId="77539206" w14:textId="77777777" w:rsidTr="00AE11FD">
        <w:trPr>
          <w:jc w:val="center"/>
        </w:trPr>
        <w:tc>
          <w:tcPr>
            <w:tcW w:w="593" w:type="pct"/>
            <w:shd w:val="clear" w:color="auto" w:fill="auto"/>
            <w:vAlign w:val="center"/>
          </w:tcPr>
          <w:p w14:paraId="15A2538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vAlign w:val="center"/>
          </w:tcPr>
          <w:p w14:paraId="0F6A2D2B"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Risk Grubundaki Çocuklar Kimlerdir?</w:t>
            </w:r>
          </w:p>
        </w:tc>
      </w:tr>
      <w:tr w:rsidR="00AE11FD" w:rsidRPr="00F74C70" w14:paraId="6D389006" w14:textId="77777777" w:rsidTr="00AE11FD">
        <w:trPr>
          <w:jc w:val="center"/>
        </w:trPr>
        <w:tc>
          <w:tcPr>
            <w:tcW w:w="593" w:type="pct"/>
            <w:shd w:val="clear" w:color="auto" w:fill="auto"/>
            <w:vAlign w:val="center"/>
          </w:tcPr>
          <w:p w14:paraId="5C15F45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vAlign w:val="center"/>
          </w:tcPr>
          <w:p w14:paraId="514C0A6B"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Çocukların Risk Grubuna Itilme Nedenleri</w:t>
            </w:r>
          </w:p>
        </w:tc>
      </w:tr>
      <w:tr w:rsidR="00AE11FD" w:rsidRPr="00F74C70" w14:paraId="7BFE31A4" w14:textId="77777777" w:rsidTr="00AE11FD">
        <w:trPr>
          <w:jc w:val="center"/>
        </w:trPr>
        <w:tc>
          <w:tcPr>
            <w:tcW w:w="593" w:type="pct"/>
            <w:shd w:val="clear" w:color="auto" w:fill="auto"/>
            <w:vAlign w:val="center"/>
          </w:tcPr>
          <w:p w14:paraId="2DFA1843"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vAlign w:val="center"/>
          </w:tcPr>
          <w:p w14:paraId="6E819356"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Çocukların Risk Grubuna Itilme Nedenleri</w:t>
            </w:r>
          </w:p>
        </w:tc>
      </w:tr>
      <w:tr w:rsidR="00AE11FD" w:rsidRPr="00F74C70" w14:paraId="5C9AEC95" w14:textId="77777777" w:rsidTr="00AE11FD">
        <w:trPr>
          <w:jc w:val="center"/>
        </w:trPr>
        <w:tc>
          <w:tcPr>
            <w:tcW w:w="593" w:type="pct"/>
            <w:shd w:val="clear" w:color="auto" w:fill="auto"/>
            <w:vAlign w:val="center"/>
          </w:tcPr>
          <w:p w14:paraId="61C353E4"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vAlign w:val="center"/>
          </w:tcPr>
          <w:p w14:paraId="1D7640A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Risk Altındaki Çocukların Tanınmasında Ailenin ve Öğretmenin Rolü</w:t>
            </w:r>
          </w:p>
        </w:tc>
      </w:tr>
      <w:tr w:rsidR="00AE11FD" w:rsidRPr="00F74C70" w14:paraId="4C2B519F" w14:textId="77777777" w:rsidTr="00AE11FD">
        <w:trPr>
          <w:jc w:val="center"/>
        </w:trPr>
        <w:tc>
          <w:tcPr>
            <w:tcW w:w="593" w:type="pct"/>
            <w:tcBorders>
              <w:bottom w:val="single" w:sz="6" w:space="0" w:color="auto"/>
            </w:tcBorders>
            <w:shd w:val="clear" w:color="auto" w:fill="auto"/>
            <w:vAlign w:val="center"/>
          </w:tcPr>
          <w:p w14:paraId="3E72E68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vAlign w:val="center"/>
          </w:tcPr>
          <w:p w14:paraId="590266B7"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Dünyada ve Türkiye’de Risk Grubuna Giren Çocukların Durumu</w:t>
            </w:r>
          </w:p>
        </w:tc>
      </w:tr>
      <w:tr w:rsidR="00AE11FD" w:rsidRPr="00F74C70" w14:paraId="0DC0A9E8" w14:textId="77777777" w:rsidTr="00AE11FD">
        <w:trPr>
          <w:jc w:val="center"/>
        </w:trPr>
        <w:tc>
          <w:tcPr>
            <w:tcW w:w="593" w:type="pct"/>
            <w:tcBorders>
              <w:top w:val="single" w:sz="6" w:space="0" w:color="auto"/>
              <w:bottom w:val="single" w:sz="6" w:space="0" w:color="auto"/>
            </w:tcBorders>
            <w:shd w:val="clear" w:color="auto" w:fill="D9D9D9"/>
            <w:vAlign w:val="center"/>
          </w:tcPr>
          <w:p w14:paraId="34E7241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vAlign w:val="center"/>
          </w:tcPr>
          <w:p w14:paraId="22616732"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ARA SINAV</w:t>
            </w:r>
          </w:p>
        </w:tc>
      </w:tr>
      <w:tr w:rsidR="00AE11FD" w:rsidRPr="00F74C70" w14:paraId="283FDEB2" w14:textId="77777777" w:rsidTr="00AE11FD">
        <w:trPr>
          <w:jc w:val="center"/>
        </w:trPr>
        <w:tc>
          <w:tcPr>
            <w:tcW w:w="593" w:type="pct"/>
            <w:tcBorders>
              <w:top w:val="single" w:sz="6" w:space="0" w:color="auto"/>
            </w:tcBorders>
            <w:shd w:val="clear" w:color="auto" w:fill="auto"/>
            <w:vAlign w:val="center"/>
          </w:tcPr>
          <w:p w14:paraId="3342DA5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9</w:t>
            </w:r>
            <w:r w:rsidRPr="00F74C70">
              <w:rPr>
                <w:rFonts w:ascii="Times New Roman" w:hAnsi="Times New Roman"/>
                <w:sz w:val="20"/>
                <w:lang w:val="en-US"/>
              </w:rPr>
              <w:t xml:space="preserve"> </w:t>
            </w:r>
          </w:p>
        </w:tc>
        <w:tc>
          <w:tcPr>
            <w:tcW w:w="4407" w:type="pct"/>
            <w:tcBorders>
              <w:top w:val="single" w:sz="6" w:space="0" w:color="auto"/>
            </w:tcBorders>
            <w:shd w:val="clear" w:color="auto" w:fill="auto"/>
            <w:vAlign w:val="center"/>
          </w:tcPr>
          <w:p w14:paraId="26BFD44A"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lang w:val="en-US"/>
              </w:rPr>
              <w:t>Risk Grubuna İtilen Çocuklar için Türkiye’de Uygulanan Önleme ve Destek Programları</w:t>
            </w:r>
          </w:p>
        </w:tc>
      </w:tr>
      <w:tr w:rsidR="00AE11FD" w:rsidRPr="00F74C70" w14:paraId="2D746F9A" w14:textId="77777777" w:rsidTr="00AE11FD">
        <w:trPr>
          <w:jc w:val="center"/>
        </w:trPr>
        <w:tc>
          <w:tcPr>
            <w:tcW w:w="593" w:type="pct"/>
            <w:shd w:val="clear" w:color="auto" w:fill="auto"/>
            <w:vAlign w:val="center"/>
          </w:tcPr>
          <w:p w14:paraId="354F14E7"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vAlign w:val="center"/>
          </w:tcPr>
          <w:p w14:paraId="35E1AB46" w14:textId="77777777" w:rsidR="00AE11FD" w:rsidRPr="00F74C70" w:rsidRDefault="00AE11FD" w:rsidP="00AE11FD">
            <w:pPr>
              <w:spacing w:line="276" w:lineRule="auto"/>
              <w:rPr>
                <w:rFonts w:ascii="Times New Roman" w:hAnsi="Times New Roman"/>
                <w:sz w:val="20"/>
              </w:rPr>
            </w:pPr>
            <w:r w:rsidRPr="00F74C70">
              <w:rPr>
                <w:rFonts w:ascii="Times New Roman" w:hAnsi="Times New Roman"/>
                <w:sz w:val="20"/>
              </w:rPr>
              <w:t>Risk Grubuna İtilen Çocukların Barınma Merkezlerine Ziyaretler(Sokakta Yaşayan Çocuklar Merkezi)</w:t>
            </w:r>
          </w:p>
        </w:tc>
      </w:tr>
      <w:tr w:rsidR="00AE11FD" w:rsidRPr="00F74C70" w14:paraId="473090E7" w14:textId="77777777" w:rsidTr="00AE11FD">
        <w:trPr>
          <w:jc w:val="center"/>
        </w:trPr>
        <w:tc>
          <w:tcPr>
            <w:tcW w:w="593" w:type="pct"/>
            <w:shd w:val="clear" w:color="auto" w:fill="auto"/>
            <w:vAlign w:val="center"/>
          </w:tcPr>
          <w:p w14:paraId="66EA323F"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vAlign w:val="center"/>
          </w:tcPr>
          <w:p w14:paraId="419689C8"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Risk Grubundaki Çocuklar ve STK’lar</w:t>
            </w:r>
          </w:p>
        </w:tc>
      </w:tr>
      <w:tr w:rsidR="00AE11FD" w:rsidRPr="00F74C70" w14:paraId="5FECD73C" w14:textId="77777777" w:rsidTr="00AE11FD">
        <w:trPr>
          <w:jc w:val="center"/>
        </w:trPr>
        <w:tc>
          <w:tcPr>
            <w:tcW w:w="593" w:type="pct"/>
            <w:shd w:val="clear" w:color="auto" w:fill="auto"/>
            <w:vAlign w:val="center"/>
          </w:tcPr>
          <w:p w14:paraId="2D33C03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vAlign w:val="center"/>
          </w:tcPr>
          <w:p w14:paraId="3560DC36"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Risk Gurubundaki Çocuklar ve Kitle Iletişim Araçları</w:t>
            </w:r>
          </w:p>
        </w:tc>
      </w:tr>
      <w:tr w:rsidR="00AE11FD" w:rsidRPr="00F74C70" w14:paraId="3481F60F" w14:textId="77777777" w:rsidTr="00AE11FD">
        <w:trPr>
          <w:jc w:val="center"/>
        </w:trPr>
        <w:tc>
          <w:tcPr>
            <w:tcW w:w="593" w:type="pct"/>
            <w:shd w:val="clear" w:color="auto" w:fill="auto"/>
            <w:vAlign w:val="center"/>
          </w:tcPr>
          <w:p w14:paraId="1C0A0DE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vAlign w:val="center"/>
          </w:tcPr>
          <w:p w14:paraId="48C479D0"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Gençlik Aile Merkezi ve Çocuk Eğitim Evleri Ziyareti.</w:t>
            </w:r>
          </w:p>
        </w:tc>
      </w:tr>
      <w:tr w:rsidR="00AE11FD" w:rsidRPr="00F74C70" w14:paraId="5FF26BED" w14:textId="77777777" w:rsidTr="00AE11FD">
        <w:trPr>
          <w:jc w:val="center"/>
        </w:trPr>
        <w:tc>
          <w:tcPr>
            <w:tcW w:w="593" w:type="pct"/>
            <w:tcBorders>
              <w:bottom w:val="single" w:sz="6" w:space="0" w:color="auto"/>
            </w:tcBorders>
            <w:shd w:val="clear" w:color="auto" w:fill="auto"/>
            <w:vAlign w:val="center"/>
          </w:tcPr>
          <w:p w14:paraId="78C95A9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vAlign w:val="center"/>
          </w:tcPr>
          <w:p w14:paraId="5FA53516"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Proje Sunumları</w:t>
            </w:r>
          </w:p>
        </w:tc>
      </w:tr>
      <w:tr w:rsidR="00AE11FD" w:rsidRPr="00F74C70" w14:paraId="3413F3A0" w14:textId="77777777" w:rsidTr="00AE11FD">
        <w:trPr>
          <w:jc w:val="center"/>
        </w:trPr>
        <w:tc>
          <w:tcPr>
            <w:tcW w:w="593" w:type="pct"/>
            <w:tcBorders>
              <w:bottom w:val="single" w:sz="6" w:space="0" w:color="auto"/>
            </w:tcBorders>
            <w:shd w:val="clear" w:color="auto" w:fill="auto"/>
            <w:vAlign w:val="center"/>
          </w:tcPr>
          <w:p w14:paraId="7223424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15</w:t>
            </w:r>
          </w:p>
        </w:tc>
        <w:tc>
          <w:tcPr>
            <w:tcW w:w="4407" w:type="pct"/>
            <w:tcBorders>
              <w:bottom w:val="single" w:sz="6" w:space="0" w:color="auto"/>
            </w:tcBorders>
            <w:shd w:val="clear" w:color="auto" w:fill="auto"/>
            <w:vAlign w:val="center"/>
          </w:tcPr>
          <w:p w14:paraId="4DB1ABAD"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Proje Sunumları</w:t>
            </w:r>
          </w:p>
        </w:tc>
      </w:tr>
      <w:tr w:rsidR="00AE11FD" w:rsidRPr="00F74C70" w14:paraId="5B847DD3" w14:textId="77777777" w:rsidTr="00AE11FD">
        <w:trPr>
          <w:trHeight w:val="322"/>
          <w:jc w:val="center"/>
        </w:trPr>
        <w:tc>
          <w:tcPr>
            <w:tcW w:w="593" w:type="pct"/>
            <w:tcBorders>
              <w:top w:val="single" w:sz="6" w:space="0" w:color="auto"/>
              <w:bottom w:val="single" w:sz="12" w:space="0" w:color="auto"/>
            </w:tcBorders>
            <w:shd w:val="clear" w:color="auto" w:fill="D9D9D9"/>
            <w:vAlign w:val="center"/>
          </w:tcPr>
          <w:p w14:paraId="7C760A8D"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16</w:t>
            </w:r>
          </w:p>
        </w:tc>
        <w:tc>
          <w:tcPr>
            <w:tcW w:w="4407" w:type="pct"/>
            <w:tcBorders>
              <w:top w:val="single" w:sz="6" w:space="0" w:color="auto"/>
              <w:bottom w:val="single" w:sz="12" w:space="0" w:color="auto"/>
            </w:tcBorders>
            <w:shd w:val="clear" w:color="auto" w:fill="D9D9D9"/>
            <w:vAlign w:val="center"/>
          </w:tcPr>
          <w:p w14:paraId="577FC3B9" w14:textId="77777777" w:rsidR="00AE11FD" w:rsidRPr="00F74C70" w:rsidRDefault="00AE11FD" w:rsidP="00AE11FD">
            <w:pPr>
              <w:spacing w:line="276" w:lineRule="auto"/>
              <w:rPr>
                <w:rFonts w:ascii="Times New Roman" w:hAnsi="Times New Roman"/>
                <w:sz w:val="20"/>
                <w:lang w:val="en-US"/>
              </w:rPr>
            </w:pPr>
            <w:r w:rsidRPr="00F74C70">
              <w:rPr>
                <w:rFonts w:ascii="Times New Roman" w:hAnsi="Times New Roman"/>
                <w:sz w:val="20"/>
                <w:lang w:val="en-US"/>
              </w:rPr>
              <w:t>FINAL SINAVI</w:t>
            </w:r>
          </w:p>
        </w:tc>
      </w:tr>
    </w:tbl>
    <w:p w14:paraId="04DBFDE5" w14:textId="77777777" w:rsidR="00AE11FD" w:rsidRPr="00F74C70" w:rsidRDefault="00AE11FD" w:rsidP="00AE11FD">
      <w:pPr>
        <w:spacing w:line="276" w:lineRule="auto"/>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AE11FD" w:rsidRPr="00F74C70" w14:paraId="00F751FC" w14:textId="77777777" w:rsidTr="00AE11FD">
        <w:tc>
          <w:tcPr>
            <w:tcW w:w="771" w:type="dxa"/>
            <w:shd w:val="clear" w:color="auto" w:fill="auto"/>
          </w:tcPr>
          <w:p w14:paraId="06A7DF6F"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7133635D"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5B77CFE9" w14:textId="77777777" w:rsidR="00AE11FD" w:rsidRPr="00F74C70" w:rsidRDefault="00AE11FD" w:rsidP="00AE11FD">
            <w:pPr>
              <w:rPr>
                <w:rFonts w:ascii="Times New Roman" w:hAnsi="Times New Roman"/>
                <w:b/>
                <w:sz w:val="20"/>
              </w:rPr>
            </w:pPr>
            <w:r w:rsidRPr="00F74C70">
              <w:rPr>
                <w:rFonts w:ascii="Times New Roman" w:hAnsi="Times New Roman"/>
                <w:b/>
                <w:sz w:val="20"/>
              </w:rPr>
              <w:t>3</w:t>
            </w:r>
          </w:p>
        </w:tc>
        <w:tc>
          <w:tcPr>
            <w:tcW w:w="425" w:type="dxa"/>
            <w:shd w:val="clear" w:color="auto" w:fill="auto"/>
          </w:tcPr>
          <w:p w14:paraId="1E6FF17E"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47902C11" w14:textId="77777777" w:rsidR="00AE11FD" w:rsidRPr="00F74C70" w:rsidRDefault="00AE11FD" w:rsidP="00AE11FD">
            <w:pPr>
              <w:spacing w:line="276" w:lineRule="auto"/>
              <w:jc w:val="both"/>
              <w:rPr>
                <w:rFonts w:ascii="Times New Roman" w:hAnsi="Times New Roman"/>
                <w:b/>
                <w:sz w:val="20"/>
              </w:rPr>
            </w:pPr>
            <w:r w:rsidRPr="00F74C70">
              <w:rPr>
                <w:rFonts w:ascii="Times New Roman" w:hAnsi="Times New Roman"/>
                <w:b/>
                <w:sz w:val="20"/>
              </w:rPr>
              <w:t>1</w:t>
            </w:r>
          </w:p>
        </w:tc>
      </w:tr>
      <w:tr w:rsidR="00AE11FD" w:rsidRPr="00F74C70" w14:paraId="7F791BC2" w14:textId="77777777" w:rsidTr="00AE11FD">
        <w:tc>
          <w:tcPr>
            <w:tcW w:w="771" w:type="dxa"/>
            <w:shd w:val="clear" w:color="auto" w:fill="auto"/>
          </w:tcPr>
          <w:p w14:paraId="2B10E0CD" w14:textId="77777777" w:rsidR="00AE11FD" w:rsidRPr="00F74C70" w:rsidRDefault="00AE11FD" w:rsidP="00436F3F">
            <w:pPr>
              <w:pStyle w:val="ListeParagraf"/>
              <w:numPr>
                <w:ilvl w:val="0"/>
                <w:numId w:val="59"/>
              </w:numPr>
              <w:spacing w:before="0" w:beforeAutospacing="0" w:after="0" w:afterAutospacing="0" w:line="276" w:lineRule="auto"/>
              <w:contextualSpacing/>
              <w:jc w:val="both"/>
              <w:rPr>
                <w:sz w:val="20"/>
                <w:szCs w:val="20"/>
              </w:rPr>
            </w:pPr>
          </w:p>
        </w:tc>
        <w:tc>
          <w:tcPr>
            <w:tcW w:w="7812" w:type="dxa"/>
            <w:shd w:val="clear" w:color="auto" w:fill="auto"/>
          </w:tcPr>
          <w:p w14:paraId="418CF16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Türkçeyi kurallarına uygun, düzgün ve etkili kullanabilme ve öğrencilerle sağlıklı iletişim kurabilme becerisine sahip olur.</w:t>
            </w:r>
          </w:p>
        </w:tc>
        <w:tc>
          <w:tcPr>
            <w:tcW w:w="456" w:type="dxa"/>
            <w:shd w:val="clear" w:color="auto" w:fill="auto"/>
          </w:tcPr>
          <w:p w14:paraId="571645C9" w14:textId="77777777" w:rsidR="00AE11FD" w:rsidRPr="00F74C70" w:rsidRDefault="00AE11FD" w:rsidP="00AE11FD">
            <w:pPr>
              <w:rPr>
                <w:rFonts w:ascii="Times New Roman" w:hAnsi="Times New Roman"/>
                <w:sz w:val="20"/>
              </w:rPr>
            </w:pPr>
          </w:p>
        </w:tc>
        <w:tc>
          <w:tcPr>
            <w:tcW w:w="425" w:type="dxa"/>
            <w:shd w:val="clear" w:color="auto" w:fill="auto"/>
          </w:tcPr>
          <w:p w14:paraId="0C80231D"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2ACFC303" w14:textId="77777777" w:rsidR="00AE11FD" w:rsidRPr="00F74C70" w:rsidRDefault="00AE11FD" w:rsidP="00AE11FD">
            <w:pPr>
              <w:spacing w:line="276" w:lineRule="auto"/>
              <w:jc w:val="both"/>
              <w:rPr>
                <w:rFonts w:ascii="Times New Roman" w:hAnsi="Times New Roman"/>
                <w:sz w:val="20"/>
              </w:rPr>
            </w:pPr>
          </w:p>
        </w:tc>
      </w:tr>
      <w:tr w:rsidR="00AE11FD" w:rsidRPr="00F74C70" w14:paraId="7D49F104" w14:textId="77777777" w:rsidTr="00AE11FD">
        <w:tc>
          <w:tcPr>
            <w:tcW w:w="771" w:type="dxa"/>
            <w:shd w:val="clear" w:color="auto" w:fill="auto"/>
          </w:tcPr>
          <w:p w14:paraId="642AE13A" w14:textId="77777777" w:rsidR="00AE11FD" w:rsidRPr="00F74C70" w:rsidRDefault="00AE11FD" w:rsidP="00436F3F">
            <w:pPr>
              <w:pStyle w:val="ListeParagraf"/>
              <w:numPr>
                <w:ilvl w:val="0"/>
                <w:numId w:val="59"/>
              </w:numPr>
              <w:spacing w:before="0" w:beforeAutospacing="0" w:after="0" w:afterAutospacing="0" w:line="276" w:lineRule="auto"/>
              <w:ind w:left="567"/>
              <w:contextualSpacing/>
              <w:jc w:val="both"/>
              <w:rPr>
                <w:sz w:val="20"/>
                <w:szCs w:val="20"/>
              </w:rPr>
            </w:pPr>
          </w:p>
        </w:tc>
        <w:tc>
          <w:tcPr>
            <w:tcW w:w="7812" w:type="dxa"/>
            <w:shd w:val="clear" w:color="auto" w:fill="auto"/>
          </w:tcPr>
          <w:p w14:paraId="5C0F62B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554B9904" w14:textId="77777777" w:rsidR="00AE11FD" w:rsidRPr="00F74C70" w:rsidRDefault="00AE11FD" w:rsidP="00AE11FD">
            <w:pPr>
              <w:rPr>
                <w:rFonts w:ascii="Times New Roman" w:hAnsi="Times New Roman"/>
                <w:sz w:val="20"/>
              </w:rPr>
            </w:pPr>
          </w:p>
        </w:tc>
        <w:tc>
          <w:tcPr>
            <w:tcW w:w="425" w:type="dxa"/>
            <w:shd w:val="clear" w:color="auto" w:fill="auto"/>
          </w:tcPr>
          <w:p w14:paraId="503A1CAC"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606AD3BD" w14:textId="77777777" w:rsidR="00AE11FD" w:rsidRPr="00F74C70" w:rsidRDefault="00AE11FD" w:rsidP="00AE11FD">
            <w:pPr>
              <w:spacing w:line="276" w:lineRule="auto"/>
              <w:jc w:val="both"/>
              <w:rPr>
                <w:rFonts w:ascii="Times New Roman" w:hAnsi="Times New Roman"/>
                <w:sz w:val="20"/>
              </w:rPr>
            </w:pPr>
          </w:p>
        </w:tc>
      </w:tr>
      <w:tr w:rsidR="00AE11FD" w:rsidRPr="00F74C70" w14:paraId="33506C9B" w14:textId="77777777" w:rsidTr="00AE11FD">
        <w:tc>
          <w:tcPr>
            <w:tcW w:w="771" w:type="dxa"/>
            <w:shd w:val="clear" w:color="auto" w:fill="auto"/>
          </w:tcPr>
          <w:p w14:paraId="18B03438" w14:textId="77777777" w:rsidR="00AE11FD" w:rsidRPr="00F74C70" w:rsidRDefault="00AE11FD" w:rsidP="00436F3F">
            <w:pPr>
              <w:pStyle w:val="ListeParagraf"/>
              <w:numPr>
                <w:ilvl w:val="0"/>
                <w:numId w:val="59"/>
              </w:numPr>
              <w:spacing w:before="0" w:beforeAutospacing="0" w:after="0" w:afterAutospacing="0" w:line="276" w:lineRule="auto"/>
              <w:ind w:left="567"/>
              <w:contextualSpacing/>
              <w:jc w:val="both"/>
              <w:rPr>
                <w:sz w:val="20"/>
                <w:szCs w:val="20"/>
              </w:rPr>
            </w:pPr>
          </w:p>
        </w:tc>
        <w:tc>
          <w:tcPr>
            <w:tcW w:w="7812" w:type="dxa"/>
            <w:shd w:val="clear" w:color="auto" w:fill="auto"/>
          </w:tcPr>
          <w:p w14:paraId="3AD0154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5BCDCCFD" w14:textId="77777777" w:rsidR="00AE11FD" w:rsidRPr="00F74C70" w:rsidRDefault="00AE11FD" w:rsidP="00AE11FD">
            <w:pPr>
              <w:rPr>
                <w:rFonts w:ascii="Times New Roman" w:hAnsi="Times New Roman"/>
                <w:sz w:val="20"/>
              </w:rPr>
            </w:pPr>
          </w:p>
        </w:tc>
        <w:tc>
          <w:tcPr>
            <w:tcW w:w="425" w:type="dxa"/>
            <w:shd w:val="clear" w:color="auto" w:fill="auto"/>
          </w:tcPr>
          <w:p w14:paraId="013DF196"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4069BBA5" w14:textId="77777777" w:rsidR="00AE11FD" w:rsidRPr="00F74C70" w:rsidRDefault="00AE11FD" w:rsidP="00AE11FD">
            <w:pPr>
              <w:spacing w:line="276" w:lineRule="auto"/>
              <w:jc w:val="both"/>
              <w:rPr>
                <w:rFonts w:ascii="Times New Roman" w:hAnsi="Times New Roman"/>
                <w:sz w:val="20"/>
              </w:rPr>
            </w:pPr>
          </w:p>
        </w:tc>
      </w:tr>
      <w:tr w:rsidR="00AE11FD" w:rsidRPr="00F74C70" w14:paraId="5FFA1CBE" w14:textId="77777777" w:rsidTr="00AE11FD">
        <w:tc>
          <w:tcPr>
            <w:tcW w:w="771" w:type="dxa"/>
            <w:shd w:val="clear" w:color="auto" w:fill="auto"/>
          </w:tcPr>
          <w:p w14:paraId="2F633613" w14:textId="77777777" w:rsidR="00AE11FD" w:rsidRPr="00F74C70" w:rsidRDefault="00AE11FD" w:rsidP="00436F3F">
            <w:pPr>
              <w:pStyle w:val="ListeParagraf"/>
              <w:numPr>
                <w:ilvl w:val="0"/>
                <w:numId w:val="59"/>
              </w:numPr>
              <w:spacing w:before="0" w:beforeAutospacing="0" w:after="0" w:afterAutospacing="0" w:line="276" w:lineRule="auto"/>
              <w:ind w:left="567"/>
              <w:contextualSpacing/>
              <w:jc w:val="both"/>
              <w:rPr>
                <w:sz w:val="20"/>
                <w:szCs w:val="20"/>
              </w:rPr>
            </w:pPr>
          </w:p>
        </w:tc>
        <w:tc>
          <w:tcPr>
            <w:tcW w:w="7812" w:type="dxa"/>
            <w:shd w:val="clear" w:color="auto" w:fill="auto"/>
          </w:tcPr>
          <w:p w14:paraId="0C1E407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 öncesi eğitimi alanı için gerekli materyalleri, bilişim araçları ve iletişim teknolojilerini kullanır. </w:t>
            </w:r>
          </w:p>
        </w:tc>
        <w:tc>
          <w:tcPr>
            <w:tcW w:w="456" w:type="dxa"/>
            <w:shd w:val="clear" w:color="auto" w:fill="auto"/>
          </w:tcPr>
          <w:p w14:paraId="7F9C96C1" w14:textId="77777777" w:rsidR="00AE11FD" w:rsidRPr="00F74C70" w:rsidRDefault="00AE11FD" w:rsidP="00AE11FD">
            <w:pPr>
              <w:rPr>
                <w:rFonts w:ascii="Times New Roman" w:hAnsi="Times New Roman"/>
                <w:sz w:val="20"/>
              </w:rPr>
            </w:pPr>
          </w:p>
        </w:tc>
        <w:tc>
          <w:tcPr>
            <w:tcW w:w="425" w:type="dxa"/>
            <w:shd w:val="clear" w:color="auto" w:fill="auto"/>
          </w:tcPr>
          <w:p w14:paraId="355075C8"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6AC3434F" w14:textId="77777777" w:rsidR="00AE11FD" w:rsidRPr="00F74C70" w:rsidRDefault="00AE11FD" w:rsidP="00AE11FD">
            <w:pPr>
              <w:spacing w:line="276" w:lineRule="auto"/>
              <w:jc w:val="both"/>
              <w:rPr>
                <w:rFonts w:ascii="Times New Roman" w:hAnsi="Times New Roman"/>
                <w:sz w:val="20"/>
              </w:rPr>
            </w:pPr>
          </w:p>
        </w:tc>
      </w:tr>
      <w:tr w:rsidR="00AE11FD" w:rsidRPr="00F74C70" w14:paraId="2772C8BB" w14:textId="77777777" w:rsidTr="00AE11FD">
        <w:tc>
          <w:tcPr>
            <w:tcW w:w="771" w:type="dxa"/>
            <w:shd w:val="clear" w:color="auto" w:fill="auto"/>
          </w:tcPr>
          <w:p w14:paraId="192D8635" w14:textId="77777777" w:rsidR="00AE11FD" w:rsidRPr="00F74C70" w:rsidRDefault="00AE11FD" w:rsidP="00436F3F">
            <w:pPr>
              <w:pStyle w:val="ListeParagraf"/>
              <w:numPr>
                <w:ilvl w:val="0"/>
                <w:numId w:val="59"/>
              </w:numPr>
              <w:spacing w:before="0" w:beforeAutospacing="0" w:after="0" w:afterAutospacing="0" w:line="276" w:lineRule="auto"/>
              <w:ind w:left="567"/>
              <w:contextualSpacing/>
              <w:jc w:val="both"/>
              <w:rPr>
                <w:sz w:val="20"/>
                <w:szCs w:val="20"/>
              </w:rPr>
            </w:pPr>
          </w:p>
        </w:tc>
        <w:tc>
          <w:tcPr>
            <w:tcW w:w="7812" w:type="dxa"/>
            <w:shd w:val="clear" w:color="auto" w:fill="auto"/>
          </w:tcPr>
          <w:p w14:paraId="0282694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 öncesi öğretim kurumlarını tanır, özelliklerini ifade eder, okul öncesi öğretmenlerinin sahip olması gereken özellikleri bilir. </w:t>
            </w:r>
          </w:p>
        </w:tc>
        <w:tc>
          <w:tcPr>
            <w:tcW w:w="456" w:type="dxa"/>
            <w:shd w:val="clear" w:color="auto" w:fill="auto"/>
          </w:tcPr>
          <w:p w14:paraId="600DDAAD" w14:textId="77777777" w:rsidR="00AE11FD" w:rsidRPr="00F74C70" w:rsidRDefault="00AE11FD" w:rsidP="00AE11FD">
            <w:pPr>
              <w:rPr>
                <w:rFonts w:ascii="Times New Roman" w:hAnsi="Times New Roman"/>
                <w:sz w:val="20"/>
              </w:rPr>
            </w:pPr>
          </w:p>
        </w:tc>
        <w:tc>
          <w:tcPr>
            <w:tcW w:w="425" w:type="dxa"/>
            <w:shd w:val="clear" w:color="auto" w:fill="auto"/>
          </w:tcPr>
          <w:p w14:paraId="0E8B11CB"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0836554B" w14:textId="77777777" w:rsidR="00AE11FD" w:rsidRPr="00F74C70" w:rsidRDefault="00AE11FD" w:rsidP="00AE11FD">
            <w:pPr>
              <w:spacing w:line="276" w:lineRule="auto"/>
              <w:jc w:val="both"/>
              <w:rPr>
                <w:rFonts w:ascii="Times New Roman" w:hAnsi="Times New Roman"/>
                <w:sz w:val="20"/>
              </w:rPr>
            </w:pPr>
          </w:p>
        </w:tc>
      </w:tr>
      <w:tr w:rsidR="00AE11FD" w:rsidRPr="00F74C70" w14:paraId="71657ADE" w14:textId="77777777" w:rsidTr="00AE11FD">
        <w:tc>
          <w:tcPr>
            <w:tcW w:w="771" w:type="dxa"/>
            <w:shd w:val="clear" w:color="auto" w:fill="auto"/>
          </w:tcPr>
          <w:p w14:paraId="798B8765" w14:textId="77777777" w:rsidR="00AE11FD" w:rsidRPr="00F74C70" w:rsidRDefault="00AE11FD" w:rsidP="00436F3F">
            <w:pPr>
              <w:pStyle w:val="ListeParagraf"/>
              <w:numPr>
                <w:ilvl w:val="0"/>
                <w:numId w:val="59"/>
              </w:numPr>
              <w:spacing w:before="0" w:beforeAutospacing="0" w:after="0" w:afterAutospacing="0" w:line="276" w:lineRule="auto"/>
              <w:ind w:left="567"/>
              <w:contextualSpacing/>
              <w:jc w:val="both"/>
              <w:rPr>
                <w:sz w:val="20"/>
                <w:szCs w:val="20"/>
              </w:rPr>
            </w:pPr>
          </w:p>
        </w:tc>
        <w:tc>
          <w:tcPr>
            <w:tcW w:w="7812" w:type="dxa"/>
            <w:shd w:val="clear" w:color="auto" w:fill="auto"/>
          </w:tcPr>
          <w:p w14:paraId="78D6293F"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 öncesi eğitimi alanıyla ilgili ulusal ve uluslararası düzeydeki güncel gelişmeleri takip eder. </w:t>
            </w:r>
          </w:p>
        </w:tc>
        <w:tc>
          <w:tcPr>
            <w:tcW w:w="456" w:type="dxa"/>
            <w:shd w:val="clear" w:color="auto" w:fill="auto"/>
          </w:tcPr>
          <w:p w14:paraId="4AF943F5" w14:textId="77777777" w:rsidR="00AE11FD" w:rsidRPr="00F74C70" w:rsidRDefault="00AE11FD" w:rsidP="00AE11FD">
            <w:pPr>
              <w:rPr>
                <w:rFonts w:ascii="Times New Roman" w:hAnsi="Times New Roman"/>
                <w:sz w:val="20"/>
              </w:rPr>
            </w:pPr>
          </w:p>
        </w:tc>
        <w:tc>
          <w:tcPr>
            <w:tcW w:w="425" w:type="dxa"/>
            <w:shd w:val="clear" w:color="auto" w:fill="auto"/>
          </w:tcPr>
          <w:p w14:paraId="57B0E166"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37C3E643" w14:textId="77777777" w:rsidR="00AE11FD" w:rsidRPr="00F74C70" w:rsidRDefault="00AE11FD" w:rsidP="00AE11FD">
            <w:pPr>
              <w:spacing w:line="276" w:lineRule="auto"/>
              <w:jc w:val="both"/>
              <w:rPr>
                <w:rFonts w:ascii="Times New Roman" w:hAnsi="Times New Roman"/>
                <w:sz w:val="20"/>
              </w:rPr>
            </w:pPr>
          </w:p>
        </w:tc>
      </w:tr>
      <w:tr w:rsidR="00AE11FD" w:rsidRPr="00F74C70" w14:paraId="780F4F64" w14:textId="77777777" w:rsidTr="00AE11FD">
        <w:tc>
          <w:tcPr>
            <w:tcW w:w="771" w:type="dxa"/>
            <w:shd w:val="clear" w:color="auto" w:fill="auto"/>
          </w:tcPr>
          <w:p w14:paraId="5D279161"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7.</w:t>
            </w:r>
          </w:p>
        </w:tc>
        <w:tc>
          <w:tcPr>
            <w:tcW w:w="7812" w:type="dxa"/>
            <w:shd w:val="clear" w:color="auto" w:fill="auto"/>
          </w:tcPr>
          <w:p w14:paraId="52012475"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Okulöncesi eğitimi alanında uygulamada karşılaşılan sorunları çözmek için bireysel ve ekip üyesi olarak sorumluluk alır. </w:t>
            </w:r>
          </w:p>
        </w:tc>
        <w:tc>
          <w:tcPr>
            <w:tcW w:w="456" w:type="dxa"/>
            <w:shd w:val="clear" w:color="auto" w:fill="auto"/>
          </w:tcPr>
          <w:p w14:paraId="10E07DC4" w14:textId="77777777" w:rsidR="00AE11FD" w:rsidRPr="00F74C70" w:rsidRDefault="00AE11FD" w:rsidP="00AE11FD">
            <w:pPr>
              <w:rPr>
                <w:rFonts w:ascii="Times New Roman" w:hAnsi="Times New Roman"/>
                <w:sz w:val="20"/>
              </w:rPr>
            </w:pPr>
          </w:p>
        </w:tc>
        <w:tc>
          <w:tcPr>
            <w:tcW w:w="425" w:type="dxa"/>
            <w:shd w:val="clear" w:color="auto" w:fill="auto"/>
          </w:tcPr>
          <w:p w14:paraId="0F4572D7"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76536324" w14:textId="77777777" w:rsidR="00AE11FD" w:rsidRPr="00F74C70" w:rsidRDefault="00AE11FD" w:rsidP="00AE11FD">
            <w:pPr>
              <w:spacing w:line="276" w:lineRule="auto"/>
              <w:jc w:val="both"/>
              <w:rPr>
                <w:rFonts w:ascii="Times New Roman" w:hAnsi="Times New Roman"/>
                <w:sz w:val="20"/>
              </w:rPr>
            </w:pPr>
          </w:p>
        </w:tc>
      </w:tr>
      <w:tr w:rsidR="00AE11FD" w:rsidRPr="00F74C70" w14:paraId="5217DB30" w14:textId="77777777" w:rsidTr="00AE11FD">
        <w:tc>
          <w:tcPr>
            <w:tcW w:w="771" w:type="dxa"/>
            <w:shd w:val="clear" w:color="auto" w:fill="auto"/>
          </w:tcPr>
          <w:p w14:paraId="7E659E25"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8.</w:t>
            </w:r>
          </w:p>
        </w:tc>
        <w:tc>
          <w:tcPr>
            <w:tcW w:w="7812" w:type="dxa"/>
            <w:shd w:val="clear" w:color="auto" w:fill="auto"/>
          </w:tcPr>
          <w:p w14:paraId="1B70E429"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Okulöncesi eğitim kurumları yönetim bilgisi ve becerisine sahip olur. </w:t>
            </w:r>
          </w:p>
        </w:tc>
        <w:tc>
          <w:tcPr>
            <w:tcW w:w="456" w:type="dxa"/>
            <w:shd w:val="clear" w:color="auto" w:fill="auto"/>
          </w:tcPr>
          <w:p w14:paraId="54EDAFF7" w14:textId="77777777" w:rsidR="00AE11FD" w:rsidRPr="00F74C70" w:rsidRDefault="00AE11FD" w:rsidP="00AE11FD">
            <w:pPr>
              <w:rPr>
                <w:rFonts w:ascii="Times New Roman" w:hAnsi="Times New Roman"/>
                <w:sz w:val="20"/>
              </w:rPr>
            </w:pPr>
          </w:p>
        </w:tc>
        <w:tc>
          <w:tcPr>
            <w:tcW w:w="425" w:type="dxa"/>
            <w:shd w:val="clear" w:color="auto" w:fill="auto"/>
          </w:tcPr>
          <w:p w14:paraId="3D8483FA"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1FC7E138" w14:textId="77777777" w:rsidR="00AE11FD" w:rsidRPr="00F74C70" w:rsidRDefault="00AE11FD" w:rsidP="00AE11FD">
            <w:pPr>
              <w:spacing w:line="276" w:lineRule="auto"/>
              <w:jc w:val="both"/>
              <w:rPr>
                <w:rFonts w:ascii="Times New Roman" w:hAnsi="Times New Roman"/>
                <w:sz w:val="20"/>
              </w:rPr>
            </w:pPr>
          </w:p>
        </w:tc>
      </w:tr>
      <w:tr w:rsidR="00AE11FD" w:rsidRPr="00F74C70" w14:paraId="5AA7DE49" w14:textId="77777777" w:rsidTr="00AE11FD">
        <w:tc>
          <w:tcPr>
            <w:tcW w:w="771" w:type="dxa"/>
            <w:shd w:val="clear" w:color="auto" w:fill="auto"/>
          </w:tcPr>
          <w:p w14:paraId="7840A2F7"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9.</w:t>
            </w:r>
          </w:p>
        </w:tc>
        <w:tc>
          <w:tcPr>
            <w:tcW w:w="7812" w:type="dxa"/>
            <w:shd w:val="clear" w:color="auto" w:fill="auto"/>
          </w:tcPr>
          <w:p w14:paraId="62B8D87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Çocukların gelişimine ve kültür özelliklerine uygun, bireysel ve işbirlikli öğrenmeyi destekleyen öğrenme ortamları tasarlar.</w:t>
            </w:r>
          </w:p>
        </w:tc>
        <w:tc>
          <w:tcPr>
            <w:tcW w:w="456" w:type="dxa"/>
            <w:shd w:val="clear" w:color="auto" w:fill="auto"/>
          </w:tcPr>
          <w:p w14:paraId="68551516" w14:textId="77777777" w:rsidR="00AE11FD" w:rsidRPr="00F74C70" w:rsidRDefault="00AE11FD" w:rsidP="00AE11FD">
            <w:pPr>
              <w:rPr>
                <w:rFonts w:ascii="Times New Roman" w:hAnsi="Times New Roman"/>
                <w:sz w:val="20"/>
              </w:rPr>
            </w:pPr>
          </w:p>
        </w:tc>
        <w:tc>
          <w:tcPr>
            <w:tcW w:w="425" w:type="dxa"/>
            <w:shd w:val="clear" w:color="auto" w:fill="auto"/>
          </w:tcPr>
          <w:p w14:paraId="2316CE40"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3CF33E3F" w14:textId="77777777" w:rsidR="00AE11FD" w:rsidRPr="00F74C70" w:rsidRDefault="00AE11FD" w:rsidP="00AE11FD">
            <w:pPr>
              <w:spacing w:line="276" w:lineRule="auto"/>
              <w:jc w:val="both"/>
              <w:rPr>
                <w:rFonts w:ascii="Times New Roman" w:hAnsi="Times New Roman"/>
                <w:sz w:val="20"/>
              </w:rPr>
            </w:pPr>
          </w:p>
        </w:tc>
      </w:tr>
      <w:tr w:rsidR="00AE11FD" w:rsidRPr="00F74C70" w14:paraId="14B406C6" w14:textId="77777777" w:rsidTr="00AE11FD">
        <w:tc>
          <w:tcPr>
            <w:tcW w:w="771" w:type="dxa"/>
            <w:shd w:val="clear" w:color="auto" w:fill="auto"/>
          </w:tcPr>
          <w:p w14:paraId="750789D5"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10.</w:t>
            </w:r>
          </w:p>
        </w:tc>
        <w:tc>
          <w:tcPr>
            <w:tcW w:w="7812" w:type="dxa"/>
            <w:shd w:val="clear" w:color="auto" w:fill="auto"/>
          </w:tcPr>
          <w:p w14:paraId="3D3F9F20"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Meslektaşlar, aileler, toplum, diğer kişi ve kurumlar ile çocukların gelişimlerine ve öğrenmelerine katkı sağlayacak şekilde işbirlikleri yapar.</w:t>
            </w:r>
          </w:p>
        </w:tc>
        <w:tc>
          <w:tcPr>
            <w:tcW w:w="456" w:type="dxa"/>
            <w:shd w:val="clear" w:color="auto" w:fill="auto"/>
          </w:tcPr>
          <w:p w14:paraId="4CC85415" w14:textId="77777777" w:rsidR="00AE11FD" w:rsidRPr="00F74C70" w:rsidRDefault="00AE11FD" w:rsidP="00AE11FD">
            <w:pPr>
              <w:rPr>
                <w:rFonts w:ascii="Times New Roman" w:hAnsi="Times New Roman"/>
                <w:sz w:val="20"/>
              </w:rPr>
            </w:pPr>
          </w:p>
        </w:tc>
        <w:tc>
          <w:tcPr>
            <w:tcW w:w="425" w:type="dxa"/>
            <w:shd w:val="clear" w:color="auto" w:fill="auto"/>
          </w:tcPr>
          <w:p w14:paraId="3C4E9214"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2D46EB0C" w14:textId="77777777" w:rsidR="00AE11FD" w:rsidRPr="00F74C70" w:rsidRDefault="00AE11FD" w:rsidP="00AE11FD">
            <w:pPr>
              <w:spacing w:line="276" w:lineRule="auto"/>
              <w:jc w:val="both"/>
              <w:rPr>
                <w:rFonts w:ascii="Times New Roman" w:hAnsi="Times New Roman"/>
                <w:sz w:val="20"/>
              </w:rPr>
            </w:pPr>
          </w:p>
        </w:tc>
      </w:tr>
      <w:tr w:rsidR="00AE11FD" w:rsidRPr="00F74C70" w14:paraId="541A275C" w14:textId="77777777" w:rsidTr="00AE11FD">
        <w:tc>
          <w:tcPr>
            <w:tcW w:w="771" w:type="dxa"/>
            <w:shd w:val="clear" w:color="auto" w:fill="auto"/>
          </w:tcPr>
          <w:p w14:paraId="5974A47B"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11.</w:t>
            </w:r>
          </w:p>
        </w:tc>
        <w:tc>
          <w:tcPr>
            <w:tcW w:w="7812" w:type="dxa"/>
            <w:shd w:val="clear" w:color="auto" w:fill="auto"/>
          </w:tcPr>
          <w:p w14:paraId="6AD6F89E" w14:textId="77777777" w:rsidR="00AE11FD" w:rsidRPr="00F74C70" w:rsidRDefault="00AE11FD" w:rsidP="00AE11FD">
            <w:pPr>
              <w:spacing w:before="100" w:beforeAutospacing="1" w:after="100" w:afterAutospacing="1" w:line="276" w:lineRule="auto"/>
              <w:jc w:val="both"/>
              <w:rPr>
                <w:rFonts w:ascii="Times New Roman" w:hAnsi="Times New Roman"/>
                <w:sz w:val="20"/>
              </w:rPr>
            </w:pPr>
            <w:r w:rsidRPr="00F74C70">
              <w:rPr>
                <w:rFonts w:ascii="Times New Roman" w:hAnsi="Times New Roman"/>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540CC1DA" w14:textId="77777777" w:rsidR="00AE11FD" w:rsidRPr="00F74C70" w:rsidRDefault="00AE11FD" w:rsidP="00AE11FD">
            <w:pPr>
              <w:rPr>
                <w:rFonts w:ascii="Times New Roman" w:hAnsi="Times New Roman"/>
                <w:sz w:val="20"/>
              </w:rPr>
            </w:pPr>
          </w:p>
        </w:tc>
        <w:tc>
          <w:tcPr>
            <w:tcW w:w="425" w:type="dxa"/>
            <w:shd w:val="clear" w:color="auto" w:fill="auto"/>
          </w:tcPr>
          <w:p w14:paraId="0875BD29" w14:textId="77777777" w:rsidR="00AE11FD" w:rsidRPr="00F74C70" w:rsidRDefault="00AE11FD" w:rsidP="00AE11FD">
            <w:pPr>
              <w:spacing w:before="100" w:beforeAutospacing="1" w:after="100" w:afterAutospacing="1" w:line="276" w:lineRule="auto"/>
              <w:jc w:val="both"/>
              <w:rPr>
                <w:rFonts w:ascii="Times New Roman" w:hAnsi="Times New Roman"/>
                <w:sz w:val="20"/>
              </w:rPr>
            </w:pPr>
          </w:p>
        </w:tc>
        <w:tc>
          <w:tcPr>
            <w:tcW w:w="425" w:type="dxa"/>
            <w:shd w:val="clear" w:color="auto" w:fill="auto"/>
          </w:tcPr>
          <w:p w14:paraId="27E69621" w14:textId="77777777" w:rsidR="00AE11FD" w:rsidRPr="00F74C70" w:rsidRDefault="00AE11FD" w:rsidP="00AE11FD">
            <w:pPr>
              <w:spacing w:before="100" w:beforeAutospacing="1" w:after="100" w:afterAutospacing="1" w:line="276" w:lineRule="auto"/>
              <w:jc w:val="both"/>
              <w:rPr>
                <w:rFonts w:ascii="Times New Roman" w:hAnsi="Times New Roman"/>
                <w:sz w:val="20"/>
              </w:rPr>
            </w:pPr>
          </w:p>
        </w:tc>
      </w:tr>
      <w:tr w:rsidR="00AE11FD" w:rsidRPr="00F74C70" w14:paraId="603B370C" w14:textId="77777777" w:rsidTr="00AE11FD">
        <w:tc>
          <w:tcPr>
            <w:tcW w:w="771" w:type="dxa"/>
            <w:shd w:val="clear" w:color="auto" w:fill="auto"/>
          </w:tcPr>
          <w:p w14:paraId="0A64D72E" w14:textId="77777777" w:rsidR="00AE11FD" w:rsidRPr="00F74C70" w:rsidRDefault="00AE11FD" w:rsidP="00AE11FD">
            <w:pPr>
              <w:pStyle w:val="ListeParagraf"/>
              <w:spacing w:line="276" w:lineRule="auto"/>
              <w:contextualSpacing/>
              <w:jc w:val="center"/>
              <w:rPr>
                <w:sz w:val="20"/>
                <w:szCs w:val="20"/>
              </w:rPr>
            </w:pPr>
            <w:r w:rsidRPr="00F74C70">
              <w:rPr>
                <w:sz w:val="20"/>
                <w:szCs w:val="20"/>
              </w:rPr>
              <w:t>12.</w:t>
            </w:r>
          </w:p>
        </w:tc>
        <w:tc>
          <w:tcPr>
            <w:tcW w:w="7812" w:type="dxa"/>
            <w:shd w:val="clear" w:color="auto" w:fill="auto"/>
          </w:tcPr>
          <w:p w14:paraId="599FC29F"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60FA2F77" w14:textId="77777777" w:rsidR="00AE11FD" w:rsidRPr="00F74C70" w:rsidRDefault="00AE11FD" w:rsidP="00AE11FD">
            <w:pPr>
              <w:rPr>
                <w:rFonts w:ascii="Times New Roman" w:hAnsi="Times New Roman"/>
                <w:sz w:val="20"/>
              </w:rPr>
            </w:pPr>
          </w:p>
        </w:tc>
        <w:tc>
          <w:tcPr>
            <w:tcW w:w="425" w:type="dxa"/>
            <w:shd w:val="clear" w:color="auto" w:fill="auto"/>
          </w:tcPr>
          <w:p w14:paraId="78FBE309"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7241C54E" w14:textId="77777777" w:rsidR="00AE11FD" w:rsidRPr="00F74C70" w:rsidRDefault="00AE11FD" w:rsidP="00AE11FD">
            <w:pPr>
              <w:spacing w:line="276" w:lineRule="auto"/>
              <w:jc w:val="both"/>
              <w:rPr>
                <w:rFonts w:ascii="Times New Roman" w:hAnsi="Times New Roman"/>
                <w:sz w:val="20"/>
              </w:rPr>
            </w:pPr>
          </w:p>
        </w:tc>
      </w:tr>
      <w:tr w:rsidR="00AE11FD" w:rsidRPr="00F74C70" w14:paraId="22E225E6" w14:textId="77777777" w:rsidTr="00AE11FD">
        <w:tc>
          <w:tcPr>
            <w:tcW w:w="771" w:type="dxa"/>
            <w:shd w:val="clear" w:color="auto" w:fill="auto"/>
          </w:tcPr>
          <w:p w14:paraId="5ABBAEFC"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13.</w:t>
            </w:r>
          </w:p>
        </w:tc>
        <w:tc>
          <w:tcPr>
            <w:tcW w:w="7812" w:type="dxa"/>
            <w:shd w:val="clear" w:color="auto" w:fill="auto"/>
          </w:tcPr>
          <w:p w14:paraId="6D34DB67"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Türk Eğitim Sistemi’nin amaç, yapı ve işleyişini, sınıf yönetimi yaklaşımlarını ve eğitim ile ilgili kavramları açıklar. </w:t>
            </w:r>
          </w:p>
        </w:tc>
        <w:tc>
          <w:tcPr>
            <w:tcW w:w="456" w:type="dxa"/>
            <w:shd w:val="clear" w:color="auto" w:fill="auto"/>
          </w:tcPr>
          <w:p w14:paraId="1FD1E0CD" w14:textId="77777777" w:rsidR="00AE11FD" w:rsidRPr="00F74C70" w:rsidRDefault="00AE11FD" w:rsidP="00AE11FD">
            <w:pPr>
              <w:rPr>
                <w:rFonts w:ascii="Times New Roman" w:hAnsi="Times New Roman"/>
                <w:sz w:val="20"/>
              </w:rPr>
            </w:pPr>
          </w:p>
        </w:tc>
        <w:tc>
          <w:tcPr>
            <w:tcW w:w="425" w:type="dxa"/>
            <w:shd w:val="clear" w:color="auto" w:fill="auto"/>
          </w:tcPr>
          <w:p w14:paraId="51A9DEFB"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7CDC1A19" w14:textId="77777777" w:rsidR="00AE11FD" w:rsidRPr="00F74C70" w:rsidRDefault="00AE11FD" w:rsidP="00AE11FD">
            <w:pPr>
              <w:spacing w:line="276" w:lineRule="auto"/>
              <w:jc w:val="both"/>
              <w:rPr>
                <w:rFonts w:ascii="Times New Roman" w:hAnsi="Times New Roman"/>
                <w:sz w:val="20"/>
              </w:rPr>
            </w:pPr>
          </w:p>
        </w:tc>
      </w:tr>
      <w:tr w:rsidR="00AE11FD" w:rsidRPr="00F74C70" w14:paraId="453CBDB2" w14:textId="77777777" w:rsidTr="00AE11FD">
        <w:tc>
          <w:tcPr>
            <w:tcW w:w="771" w:type="dxa"/>
            <w:shd w:val="clear" w:color="auto" w:fill="auto"/>
          </w:tcPr>
          <w:p w14:paraId="58D4A2EC"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14.</w:t>
            </w:r>
          </w:p>
        </w:tc>
        <w:tc>
          <w:tcPr>
            <w:tcW w:w="7812" w:type="dxa"/>
            <w:shd w:val="clear" w:color="auto" w:fill="auto"/>
          </w:tcPr>
          <w:p w14:paraId="707B24AD"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eğitim ve çocuk gelişimi alanında çağdaş bilgi ve uygulama becerilerine sahip olur.</w:t>
            </w:r>
          </w:p>
        </w:tc>
        <w:tc>
          <w:tcPr>
            <w:tcW w:w="456" w:type="dxa"/>
            <w:shd w:val="clear" w:color="auto" w:fill="auto"/>
          </w:tcPr>
          <w:p w14:paraId="3F3B0519" w14:textId="77777777" w:rsidR="00AE11FD" w:rsidRPr="00F74C70" w:rsidRDefault="00AE11FD" w:rsidP="00AE11FD">
            <w:pPr>
              <w:rPr>
                <w:rFonts w:ascii="Times New Roman" w:hAnsi="Times New Roman"/>
                <w:sz w:val="20"/>
              </w:rPr>
            </w:pPr>
          </w:p>
        </w:tc>
        <w:tc>
          <w:tcPr>
            <w:tcW w:w="425" w:type="dxa"/>
            <w:shd w:val="clear" w:color="auto" w:fill="auto"/>
          </w:tcPr>
          <w:p w14:paraId="563F5A7C"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577F2F0C" w14:textId="77777777" w:rsidR="00AE11FD" w:rsidRPr="00F74C70" w:rsidRDefault="00AE11FD" w:rsidP="00AE11FD">
            <w:pPr>
              <w:spacing w:line="276" w:lineRule="auto"/>
              <w:jc w:val="both"/>
              <w:rPr>
                <w:rFonts w:ascii="Times New Roman" w:hAnsi="Times New Roman"/>
                <w:sz w:val="20"/>
              </w:rPr>
            </w:pPr>
          </w:p>
        </w:tc>
      </w:tr>
      <w:tr w:rsidR="00AE11FD" w:rsidRPr="00F74C70" w14:paraId="7999775C" w14:textId="77777777" w:rsidTr="00AE11FD">
        <w:tc>
          <w:tcPr>
            <w:tcW w:w="771" w:type="dxa"/>
            <w:shd w:val="clear" w:color="auto" w:fill="auto"/>
          </w:tcPr>
          <w:p w14:paraId="46462371"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15.</w:t>
            </w:r>
          </w:p>
        </w:tc>
        <w:tc>
          <w:tcPr>
            <w:tcW w:w="7812" w:type="dxa"/>
            <w:shd w:val="clear" w:color="auto" w:fill="auto"/>
          </w:tcPr>
          <w:p w14:paraId="0BCA6E5C"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6FF87DC2" w14:textId="77777777" w:rsidR="00AE11FD" w:rsidRPr="00F74C70" w:rsidRDefault="00AE11FD" w:rsidP="00AE11FD">
            <w:pPr>
              <w:rPr>
                <w:rFonts w:ascii="Times New Roman" w:hAnsi="Times New Roman"/>
                <w:sz w:val="20"/>
              </w:rPr>
            </w:pPr>
          </w:p>
        </w:tc>
        <w:tc>
          <w:tcPr>
            <w:tcW w:w="425" w:type="dxa"/>
            <w:shd w:val="clear" w:color="auto" w:fill="auto"/>
          </w:tcPr>
          <w:p w14:paraId="2AFD807A"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5A368BAE" w14:textId="77777777" w:rsidR="00AE11FD" w:rsidRPr="00F74C70" w:rsidRDefault="00AE11FD" w:rsidP="00AE11FD">
            <w:pPr>
              <w:spacing w:line="276" w:lineRule="auto"/>
              <w:jc w:val="both"/>
              <w:rPr>
                <w:rFonts w:ascii="Times New Roman" w:hAnsi="Times New Roman"/>
                <w:sz w:val="20"/>
              </w:rPr>
            </w:pPr>
          </w:p>
        </w:tc>
      </w:tr>
      <w:tr w:rsidR="00AE11FD" w:rsidRPr="00F74C70" w14:paraId="52385435" w14:textId="77777777" w:rsidTr="00AE11FD">
        <w:tc>
          <w:tcPr>
            <w:tcW w:w="771" w:type="dxa"/>
            <w:shd w:val="clear" w:color="auto" w:fill="auto"/>
          </w:tcPr>
          <w:p w14:paraId="0F850CDF"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16.</w:t>
            </w:r>
          </w:p>
        </w:tc>
        <w:tc>
          <w:tcPr>
            <w:tcW w:w="7812" w:type="dxa"/>
            <w:shd w:val="clear" w:color="auto" w:fill="auto"/>
          </w:tcPr>
          <w:p w14:paraId="7E4B71A4"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dönemdeki çocukların ve ailelerinin beslenme, sağlık, eğitim alanındaki ihtiyaçlarını bilir ve temel ilkyardım becerilerini kullanabilir.</w:t>
            </w:r>
          </w:p>
        </w:tc>
        <w:tc>
          <w:tcPr>
            <w:tcW w:w="456" w:type="dxa"/>
            <w:shd w:val="clear" w:color="auto" w:fill="auto"/>
          </w:tcPr>
          <w:p w14:paraId="2F53AE58" w14:textId="77777777" w:rsidR="00AE11FD" w:rsidRPr="00F74C70" w:rsidRDefault="00AE11FD" w:rsidP="00AE11FD">
            <w:pPr>
              <w:rPr>
                <w:rFonts w:ascii="Times New Roman" w:hAnsi="Times New Roman"/>
                <w:sz w:val="20"/>
              </w:rPr>
            </w:pPr>
          </w:p>
        </w:tc>
        <w:tc>
          <w:tcPr>
            <w:tcW w:w="425" w:type="dxa"/>
            <w:shd w:val="clear" w:color="auto" w:fill="auto"/>
          </w:tcPr>
          <w:p w14:paraId="385432EC"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1132501E" w14:textId="77777777" w:rsidR="00AE11FD" w:rsidRPr="00F74C70" w:rsidRDefault="00AE11FD" w:rsidP="00AE11FD">
            <w:pPr>
              <w:spacing w:line="276" w:lineRule="auto"/>
              <w:jc w:val="both"/>
              <w:rPr>
                <w:rFonts w:ascii="Times New Roman" w:hAnsi="Times New Roman"/>
                <w:sz w:val="20"/>
              </w:rPr>
            </w:pPr>
          </w:p>
        </w:tc>
      </w:tr>
      <w:tr w:rsidR="00AE11FD" w:rsidRPr="00F74C70" w14:paraId="526A2861" w14:textId="77777777" w:rsidTr="00AE11FD">
        <w:tc>
          <w:tcPr>
            <w:tcW w:w="771" w:type="dxa"/>
            <w:shd w:val="clear" w:color="auto" w:fill="auto"/>
          </w:tcPr>
          <w:p w14:paraId="56034FC4"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17.</w:t>
            </w:r>
          </w:p>
        </w:tc>
        <w:tc>
          <w:tcPr>
            <w:tcW w:w="7812" w:type="dxa"/>
            <w:shd w:val="clear" w:color="auto" w:fill="auto"/>
          </w:tcPr>
          <w:p w14:paraId="5817FC3A"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dönem çocukların fizyolojik ve anatomik özelliklerini bilir ve bunları fiziksel gelişim özellikleri ile değerlendirebilir</w:t>
            </w:r>
          </w:p>
        </w:tc>
        <w:tc>
          <w:tcPr>
            <w:tcW w:w="456" w:type="dxa"/>
            <w:shd w:val="clear" w:color="auto" w:fill="auto"/>
          </w:tcPr>
          <w:p w14:paraId="2B3417BC" w14:textId="77777777" w:rsidR="00AE11FD" w:rsidRPr="00F74C70" w:rsidRDefault="00AE11FD" w:rsidP="00AE11FD">
            <w:pPr>
              <w:rPr>
                <w:rFonts w:ascii="Times New Roman" w:hAnsi="Times New Roman"/>
                <w:sz w:val="20"/>
              </w:rPr>
            </w:pPr>
          </w:p>
        </w:tc>
        <w:tc>
          <w:tcPr>
            <w:tcW w:w="425" w:type="dxa"/>
            <w:shd w:val="clear" w:color="auto" w:fill="auto"/>
          </w:tcPr>
          <w:p w14:paraId="087F58E6"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18821B9E" w14:textId="77777777" w:rsidR="00AE11FD" w:rsidRPr="00F74C70" w:rsidRDefault="00AE11FD" w:rsidP="00AE11FD">
            <w:pPr>
              <w:spacing w:line="276" w:lineRule="auto"/>
              <w:jc w:val="both"/>
              <w:rPr>
                <w:rFonts w:ascii="Times New Roman" w:hAnsi="Times New Roman"/>
                <w:sz w:val="20"/>
              </w:rPr>
            </w:pPr>
          </w:p>
        </w:tc>
      </w:tr>
      <w:tr w:rsidR="00AE11FD" w:rsidRPr="00F74C70" w14:paraId="4A5CA5D3" w14:textId="77777777" w:rsidTr="00AE11FD">
        <w:tc>
          <w:tcPr>
            <w:tcW w:w="771" w:type="dxa"/>
            <w:shd w:val="clear" w:color="auto" w:fill="auto"/>
          </w:tcPr>
          <w:p w14:paraId="4D9C02FB"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18.</w:t>
            </w:r>
          </w:p>
        </w:tc>
        <w:tc>
          <w:tcPr>
            <w:tcW w:w="7812" w:type="dxa"/>
            <w:shd w:val="clear" w:color="auto" w:fill="auto"/>
          </w:tcPr>
          <w:p w14:paraId="752B26AE"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1377D6B4" w14:textId="77777777" w:rsidR="00AE11FD" w:rsidRPr="00F74C70" w:rsidRDefault="00AE11FD" w:rsidP="00AE11FD">
            <w:pPr>
              <w:rPr>
                <w:rFonts w:ascii="Times New Roman" w:hAnsi="Times New Roman"/>
                <w:sz w:val="20"/>
              </w:rPr>
            </w:pPr>
          </w:p>
        </w:tc>
        <w:tc>
          <w:tcPr>
            <w:tcW w:w="425" w:type="dxa"/>
            <w:shd w:val="clear" w:color="auto" w:fill="auto"/>
          </w:tcPr>
          <w:p w14:paraId="777463AC"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4720A4BC" w14:textId="77777777" w:rsidR="00AE11FD" w:rsidRPr="00F74C70" w:rsidRDefault="00AE11FD" w:rsidP="00AE11FD">
            <w:pPr>
              <w:spacing w:line="276" w:lineRule="auto"/>
              <w:jc w:val="both"/>
              <w:rPr>
                <w:rFonts w:ascii="Times New Roman" w:hAnsi="Times New Roman"/>
                <w:sz w:val="20"/>
              </w:rPr>
            </w:pPr>
          </w:p>
        </w:tc>
      </w:tr>
      <w:tr w:rsidR="00AE11FD" w:rsidRPr="00F74C70" w14:paraId="24EE9DC3" w14:textId="77777777" w:rsidTr="00AE11FD">
        <w:tc>
          <w:tcPr>
            <w:tcW w:w="771" w:type="dxa"/>
            <w:shd w:val="clear" w:color="auto" w:fill="auto"/>
          </w:tcPr>
          <w:p w14:paraId="5F526E36"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19.</w:t>
            </w:r>
          </w:p>
        </w:tc>
        <w:tc>
          <w:tcPr>
            <w:tcW w:w="7812" w:type="dxa"/>
            <w:shd w:val="clear" w:color="auto" w:fill="auto"/>
          </w:tcPr>
          <w:p w14:paraId="785AF04B"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53C175EA" w14:textId="77777777" w:rsidR="00AE11FD" w:rsidRPr="00F74C70" w:rsidRDefault="00AE11FD" w:rsidP="00AE11FD">
            <w:pPr>
              <w:rPr>
                <w:rFonts w:ascii="Times New Roman" w:hAnsi="Times New Roman"/>
                <w:sz w:val="20"/>
              </w:rPr>
            </w:pPr>
          </w:p>
        </w:tc>
        <w:tc>
          <w:tcPr>
            <w:tcW w:w="425" w:type="dxa"/>
            <w:shd w:val="clear" w:color="auto" w:fill="auto"/>
          </w:tcPr>
          <w:p w14:paraId="3FD577D6"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7B6320CF" w14:textId="77777777" w:rsidR="00AE11FD" w:rsidRPr="00F74C70" w:rsidRDefault="00AE11FD" w:rsidP="00AE11FD">
            <w:pPr>
              <w:spacing w:line="276" w:lineRule="auto"/>
              <w:jc w:val="both"/>
              <w:rPr>
                <w:rFonts w:ascii="Times New Roman" w:hAnsi="Times New Roman"/>
                <w:sz w:val="20"/>
              </w:rPr>
            </w:pPr>
          </w:p>
        </w:tc>
      </w:tr>
      <w:tr w:rsidR="00AE11FD" w:rsidRPr="00F74C70" w14:paraId="7051799F" w14:textId="77777777" w:rsidTr="00AE11FD">
        <w:tc>
          <w:tcPr>
            <w:tcW w:w="771" w:type="dxa"/>
            <w:shd w:val="clear" w:color="auto" w:fill="auto"/>
          </w:tcPr>
          <w:p w14:paraId="7126FF5A"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20.</w:t>
            </w:r>
          </w:p>
        </w:tc>
        <w:tc>
          <w:tcPr>
            <w:tcW w:w="7812" w:type="dxa"/>
            <w:shd w:val="clear" w:color="auto" w:fill="auto"/>
          </w:tcPr>
          <w:p w14:paraId="001F24C6"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45D263D2" w14:textId="77777777" w:rsidR="00AE11FD" w:rsidRPr="00F74C70" w:rsidRDefault="00AE11FD" w:rsidP="00AE11FD">
            <w:pPr>
              <w:rPr>
                <w:rFonts w:ascii="Times New Roman" w:hAnsi="Times New Roman"/>
                <w:sz w:val="20"/>
              </w:rPr>
            </w:pPr>
          </w:p>
        </w:tc>
        <w:tc>
          <w:tcPr>
            <w:tcW w:w="425" w:type="dxa"/>
            <w:shd w:val="clear" w:color="auto" w:fill="auto"/>
          </w:tcPr>
          <w:p w14:paraId="334C495B"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10A6F6A9" w14:textId="77777777" w:rsidR="00AE11FD" w:rsidRPr="00F74C70" w:rsidRDefault="00AE11FD" w:rsidP="00AE11FD">
            <w:pPr>
              <w:spacing w:line="276" w:lineRule="auto"/>
              <w:jc w:val="both"/>
              <w:rPr>
                <w:rFonts w:ascii="Times New Roman" w:hAnsi="Times New Roman"/>
                <w:sz w:val="20"/>
              </w:rPr>
            </w:pPr>
          </w:p>
        </w:tc>
      </w:tr>
      <w:tr w:rsidR="00AE11FD" w:rsidRPr="00F74C70" w14:paraId="34E4C254" w14:textId="77777777" w:rsidTr="00AE11FD">
        <w:tc>
          <w:tcPr>
            <w:tcW w:w="771" w:type="dxa"/>
            <w:shd w:val="clear" w:color="auto" w:fill="auto"/>
          </w:tcPr>
          <w:p w14:paraId="00B3CCDD"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21.</w:t>
            </w:r>
          </w:p>
        </w:tc>
        <w:tc>
          <w:tcPr>
            <w:tcW w:w="7812" w:type="dxa"/>
            <w:shd w:val="clear" w:color="auto" w:fill="auto"/>
          </w:tcPr>
          <w:p w14:paraId="0CC6F6C1"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Yaşam boyu öğrenme bilincini edinerek bireysel ve mesleki gelişimini sağlar.</w:t>
            </w:r>
          </w:p>
        </w:tc>
        <w:tc>
          <w:tcPr>
            <w:tcW w:w="456" w:type="dxa"/>
            <w:shd w:val="clear" w:color="auto" w:fill="auto"/>
          </w:tcPr>
          <w:p w14:paraId="47F513FE" w14:textId="77777777" w:rsidR="00AE11FD" w:rsidRPr="00F74C70" w:rsidRDefault="00AE11FD" w:rsidP="00AE11FD">
            <w:pPr>
              <w:rPr>
                <w:rFonts w:ascii="Times New Roman" w:hAnsi="Times New Roman"/>
                <w:sz w:val="20"/>
              </w:rPr>
            </w:pPr>
          </w:p>
        </w:tc>
        <w:tc>
          <w:tcPr>
            <w:tcW w:w="425" w:type="dxa"/>
            <w:shd w:val="clear" w:color="auto" w:fill="auto"/>
          </w:tcPr>
          <w:p w14:paraId="200CE05D"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29080CEE" w14:textId="77777777" w:rsidR="00AE11FD" w:rsidRPr="00F74C70" w:rsidRDefault="00AE11FD" w:rsidP="00AE11FD">
            <w:pPr>
              <w:spacing w:line="276" w:lineRule="auto"/>
              <w:jc w:val="both"/>
              <w:rPr>
                <w:rFonts w:ascii="Times New Roman" w:hAnsi="Times New Roman"/>
                <w:sz w:val="20"/>
              </w:rPr>
            </w:pPr>
          </w:p>
        </w:tc>
      </w:tr>
      <w:tr w:rsidR="00AE11FD" w:rsidRPr="00F74C70" w14:paraId="6000590F" w14:textId="77777777" w:rsidTr="00AE11FD">
        <w:tc>
          <w:tcPr>
            <w:tcW w:w="771" w:type="dxa"/>
            <w:shd w:val="clear" w:color="auto" w:fill="auto"/>
          </w:tcPr>
          <w:p w14:paraId="46FFEF60" w14:textId="77777777" w:rsidR="00AE11FD" w:rsidRPr="00F74C70" w:rsidRDefault="00AE11FD" w:rsidP="00AE11FD">
            <w:pPr>
              <w:pStyle w:val="ListeParagraf"/>
              <w:spacing w:before="0" w:beforeAutospacing="0" w:after="0" w:afterAutospacing="0" w:line="276" w:lineRule="auto"/>
              <w:contextualSpacing/>
              <w:jc w:val="center"/>
              <w:rPr>
                <w:sz w:val="20"/>
                <w:szCs w:val="20"/>
              </w:rPr>
            </w:pPr>
            <w:r w:rsidRPr="00F74C70">
              <w:rPr>
                <w:sz w:val="20"/>
                <w:szCs w:val="20"/>
              </w:rPr>
              <w:t>22.</w:t>
            </w:r>
          </w:p>
        </w:tc>
        <w:tc>
          <w:tcPr>
            <w:tcW w:w="7812" w:type="dxa"/>
            <w:shd w:val="clear" w:color="auto" w:fill="auto"/>
          </w:tcPr>
          <w:p w14:paraId="638F0E10"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sz w:val="20"/>
              </w:rPr>
              <w:t xml:space="preserve">Sosyal ve mesleki yaşamında bir yabancı dili temel düzeyde bilerek alanındaki bilgilere ulaşır.  </w:t>
            </w:r>
          </w:p>
        </w:tc>
        <w:tc>
          <w:tcPr>
            <w:tcW w:w="456" w:type="dxa"/>
            <w:shd w:val="clear" w:color="auto" w:fill="auto"/>
          </w:tcPr>
          <w:p w14:paraId="021B7400" w14:textId="77777777" w:rsidR="00AE11FD" w:rsidRPr="00F74C70" w:rsidRDefault="00AE11FD" w:rsidP="00AE11FD">
            <w:pPr>
              <w:rPr>
                <w:rFonts w:ascii="Times New Roman" w:hAnsi="Times New Roman"/>
                <w:sz w:val="20"/>
              </w:rPr>
            </w:pPr>
          </w:p>
        </w:tc>
        <w:tc>
          <w:tcPr>
            <w:tcW w:w="425" w:type="dxa"/>
            <w:shd w:val="clear" w:color="auto" w:fill="auto"/>
          </w:tcPr>
          <w:p w14:paraId="723DE4F6" w14:textId="77777777" w:rsidR="00AE11FD" w:rsidRPr="00F74C70" w:rsidRDefault="00AE11FD" w:rsidP="00AE11FD">
            <w:pPr>
              <w:spacing w:line="276" w:lineRule="auto"/>
              <w:jc w:val="both"/>
              <w:rPr>
                <w:rFonts w:ascii="Times New Roman" w:hAnsi="Times New Roman"/>
                <w:sz w:val="20"/>
              </w:rPr>
            </w:pPr>
          </w:p>
        </w:tc>
        <w:tc>
          <w:tcPr>
            <w:tcW w:w="425" w:type="dxa"/>
            <w:shd w:val="clear" w:color="auto" w:fill="auto"/>
          </w:tcPr>
          <w:p w14:paraId="4B859DB7" w14:textId="77777777" w:rsidR="00AE11FD" w:rsidRPr="00F74C70" w:rsidRDefault="00AE11FD" w:rsidP="00AE11FD">
            <w:pPr>
              <w:spacing w:line="276" w:lineRule="auto"/>
              <w:jc w:val="both"/>
              <w:rPr>
                <w:rFonts w:ascii="Times New Roman" w:hAnsi="Times New Roman"/>
                <w:sz w:val="20"/>
              </w:rPr>
            </w:pPr>
          </w:p>
        </w:tc>
      </w:tr>
      <w:tr w:rsidR="00AE11FD" w:rsidRPr="00F74C70" w14:paraId="3892240B" w14:textId="77777777" w:rsidTr="00AE11FD">
        <w:tc>
          <w:tcPr>
            <w:tcW w:w="9889" w:type="dxa"/>
            <w:gridSpan w:val="5"/>
            <w:shd w:val="clear" w:color="auto" w:fill="auto"/>
          </w:tcPr>
          <w:p w14:paraId="08657DA7" w14:textId="77777777" w:rsidR="00AE11FD" w:rsidRPr="00F74C70" w:rsidRDefault="00AE11FD" w:rsidP="00AE11FD">
            <w:pPr>
              <w:spacing w:line="276" w:lineRule="auto"/>
              <w:jc w:val="both"/>
              <w:rPr>
                <w:rFonts w:ascii="Times New Roman" w:hAnsi="Times New Roman"/>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597D928F" w14:textId="77777777" w:rsidR="00F96125" w:rsidRPr="00F74C70" w:rsidRDefault="00F96125" w:rsidP="00C77044">
      <w:pPr>
        <w:outlineLvl w:val="0"/>
        <w:rPr>
          <w:rFonts w:ascii="Times New Roman" w:hAnsi="Times New Roman"/>
          <w:b/>
          <w:sz w:val="20"/>
        </w:rPr>
      </w:pPr>
    </w:p>
    <w:p w14:paraId="416C6C9D" w14:textId="77777777" w:rsidR="00F96125" w:rsidRPr="00F74C70" w:rsidRDefault="00F96125" w:rsidP="00C77044">
      <w:pPr>
        <w:outlineLvl w:val="0"/>
        <w:rPr>
          <w:rFonts w:ascii="Times New Roman" w:hAnsi="Times New Roman"/>
          <w:b/>
          <w:sz w:val="20"/>
        </w:rPr>
      </w:pPr>
    </w:p>
    <w:p w14:paraId="778F95C1" w14:textId="77777777" w:rsidR="00F96125" w:rsidRPr="00F74C70" w:rsidRDefault="00F96125" w:rsidP="00C77044">
      <w:pPr>
        <w:outlineLvl w:val="0"/>
        <w:rPr>
          <w:rFonts w:ascii="Times New Roman" w:hAnsi="Times New Roman"/>
          <w:b/>
          <w:sz w:val="20"/>
        </w:rPr>
      </w:pPr>
    </w:p>
    <w:p w14:paraId="5A70FB55" w14:textId="77777777" w:rsidR="00F96125" w:rsidRPr="00F74C70" w:rsidRDefault="00F96125" w:rsidP="00C77044">
      <w:pPr>
        <w:outlineLvl w:val="0"/>
        <w:rPr>
          <w:rFonts w:ascii="Times New Roman" w:hAnsi="Times New Roman"/>
          <w:b/>
          <w:sz w:val="20"/>
        </w:rPr>
      </w:pPr>
    </w:p>
    <w:p w14:paraId="3B66CD36" w14:textId="77777777" w:rsidR="00F96125" w:rsidRPr="00F74C70" w:rsidRDefault="00F96125" w:rsidP="00C77044">
      <w:pPr>
        <w:outlineLvl w:val="0"/>
        <w:rPr>
          <w:rFonts w:ascii="Times New Roman" w:hAnsi="Times New Roman"/>
          <w:b/>
          <w:sz w:val="20"/>
        </w:rPr>
      </w:pPr>
    </w:p>
    <w:p w14:paraId="71DB6895" w14:textId="77777777" w:rsidR="00F96125" w:rsidRPr="00F74C70" w:rsidRDefault="00F96125" w:rsidP="00C77044">
      <w:pPr>
        <w:outlineLvl w:val="0"/>
        <w:rPr>
          <w:rFonts w:ascii="Times New Roman" w:hAnsi="Times New Roman"/>
          <w:b/>
          <w:sz w:val="20"/>
        </w:rPr>
      </w:pPr>
    </w:p>
    <w:p w14:paraId="0947FF6A" w14:textId="77777777" w:rsidR="00F96125" w:rsidRPr="00F74C70" w:rsidRDefault="00F96125" w:rsidP="00C77044">
      <w:pPr>
        <w:outlineLvl w:val="0"/>
        <w:rPr>
          <w:rFonts w:ascii="Times New Roman" w:hAnsi="Times New Roman"/>
          <w:b/>
          <w:sz w:val="20"/>
        </w:rPr>
      </w:pPr>
    </w:p>
    <w:p w14:paraId="2A1E2C8C" w14:textId="77777777" w:rsidR="00F96125" w:rsidRPr="00F74C70" w:rsidRDefault="00F96125" w:rsidP="00C77044">
      <w:pPr>
        <w:outlineLvl w:val="0"/>
        <w:rPr>
          <w:rFonts w:ascii="Times New Roman" w:hAnsi="Times New Roman"/>
          <w:b/>
          <w:sz w:val="20"/>
        </w:rPr>
      </w:pPr>
    </w:p>
    <w:p w14:paraId="629FC2AF" w14:textId="77777777" w:rsidR="00F96125" w:rsidRPr="00F74C70" w:rsidRDefault="00F96125" w:rsidP="00C77044">
      <w:pPr>
        <w:outlineLvl w:val="0"/>
        <w:rPr>
          <w:rFonts w:ascii="Times New Roman" w:hAnsi="Times New Roman"/>
          <w:b/>
          <w:sz w:val="20"/>
        </w:rPr>
      </w:pPr>
    </w:p>
    <w:p w14:paraId="25FCACE3" w14:textId="77777777" w:rsidR="00F96125" w:rsidRPr="00F74C70" w:rsidRDefault="00F96125" w:rsidP="00C77044">
      <w:pPr>
        <w:outlineLvl w:val="0"/>
        <w:rPr>
          <w:rFonts w:ascii="Times New Roman" w:hAnsi="Times New Roman"/>
          <w:b/>
          <w:sz w:val="20"/>
        </w:rPr>
      </w:pPr>
    </w:p>
    <w:p w14:paraId="698136DC" w14:textId="77777777" w:rsidR="00F96125" w:rsidRPr="00F74C70" w:rsidRDefault="00F96125" w:rsidP="00C77044">
      <w:pPr>
        <w:outlineLvl w:val="0"/>
        <w:rPr>
          <w:rFonts w:ascii="Times New Roman" w:hAnsi="Times New Roman"/>
          <w:b/>
          <w:sz w:val="20"/>
        </w:rPr>
      </w:pPr>
    </w:p>
    <w:p w14:paraId="1D22912E" w14:textId="77777777" w:rsidR="00F96125" w:rsidRPr="00F74C70" w:rsidRDefault="00F96125" w:rsidP="00C77044">
      <w:pPr>
        <w:outlineLvl w:val="0"/>
        <w:rPr>
          <w:rFonts w:ascii="Times New Roman" w:hAnsi="Times New Roman"/>
          <w:b/>
          <w:sz w:val="20"/>
        </w:rPr>
      </w:pPr>
    </w:p>
    <w:p w14:paraId="522863D5" w14:textId="77777777" w:rsidR="00F96125" w:rsidRPr="00F74C70" w:rsidRDefault="00F96125" w:rsidP="00C77044">
      <w:pPr>
        <w:outlineLvl w:val="0"/>
        <w:rPr>
          <w:rFonts w:ascii="Times New Roman" w:hAnsi="Times New Roman"/>
          <w:b/>
          <w:sz w:val="20"/>
        </w:rPr>
      </w:pPr>
    </w:p>
    <w:p w14:paraId="728ABF36" w14:textId="77777777" w:rsidR="00F96125" w:rsidRPr="00F74C70" w:rsidRDefault="00F96125" w:rsidP="00C77044">
      <w:pPr>
        <w:outlineLvl w:val="0"/>
        <w:rPr>
          <w:rFonts w:ascii="Times New Roman" w:hAnsi="Times New Roman"/>
          <w:b/>
          <w:sz w:val="20"/>
        </w:rPr>
      </w:pPr>
    </w:p>
    <w:p w14:paraId="4FD67CD8" w14:textId="77777777" w:rsidR="00F96125" w:rsidRPr="00F74C70" w:rsidRDefault="00F96125" w:rsidP="00C77044">
      <w:pPr>
        <w:outlineLvl w:val="0"/>
        <w:rPr>
          <w:rFonts w:ascii="Times New Roman" w:hAnsi="Times New Roman"/>
          <w:b/>
          <w:sz w:val="20"/>
        </w:rPr>
      </w:pPr>
    </w:p>
    <w:p w14:paraId="7280389E" w14:textId="77777777" w:rsidR="00F96125" w:rsidRPr="00F74C70" w:rsidRDefault="00F96125" w:rsidP="00C77044">
      <w:pPr>
        <w:outlineLvl w:val="0"/>
        <w:rPr>
          <w:rFonts w:ascii="Times New Roman" w:hAnsi="Times New Roman"/>
          <w:b/>
          <w:sz w:val="20"/>
        </w:rPr>
      </w:pPr>
    </w:p>
    <w:p w14:paraId="3C08F08C" w14:textId="77777777" w:rsidR="00F96125" w:rsidRPr="00F74C70" w:rsidRDefault="00F96125" w:rsidP="00C77044">
      <w:pPr>
        <w:outlineLvl w:val="0"/>
        <w:rPr>
          <w:rFonts w:ascii="Times New Roman" w:hAnsi="Times New Roman"/>
          <w:b/>
          <w:sz w:val="20"/>
        </w:rPr>
      </w:pPr>
    </w:p>
    <w:p w14:paraId="3E00FB1C" w14:textId="77777777" w:rsidR="00F96125" w:rsidRPr="00F74C70" w:rsidRDefault="00F96125" w:rsidP="00C77044">
      <w:pPr>
        <w:outlineLvl w:val="0"/>
        <w:rPr>
          <w:rFonts w:ascii="Times New Roman" w:hAnsi="Times New Roman"/>
          <w:b/>
          <w:sz w:val="20"/>
        </w:rPr>
      </w:pPr>
    </w:p>
    <w:p w14:paraId="46AE2941" w14:textId="77777777" w:rsidR="00F96125" w:rsidRPr="00F74C70" w:rsidRDefault="00F96125" w:rsidP="00C77044">
      <w:pPr>
        <w:outlineLvl w:val="0"/>
        <w:rPr>
          <w:rFonts w:ascii="Times New Roman" w:hAnsi="Times New Roman"/>
          <w:b/>
          <w:sz w:val="20"/>
        </w:rPr>
      </w:pPr>
    </w:p>
    <w:p w14:paraId="2271726A" w14:textId="77777777" w:rsidR="00A2496B" w:rsidRPr="00F74C70" w:rsidRDefault="00A2496B" w:rsidP="00F74C70">
      <w:pPr>
        <w:tabs>
          <w:tab w:val="left" w:pos="7800"/>
          <w:tab w:val="left" w:pos="10065"/>
        </w:tabs>
        <w:spacing w:line="276" w:lineRule="auto"/>
        <w:ind w:right="-116"/>
        <w:rPr>
          <w:rFonts w:ascii="Times New Roman" w:hAnsi="Times New Roman"/>
          <w:sz w:val="20"/>
        </w:rPr>
      </w:pPr>
    </w:p>
    <w:p w14:paraId="3D2432AC" w14:textId="77777777" w:rsidR="00F31783" w:rsidRPr="00F74C70" w:rsidRDefault="00F31783" w:rsidP="00C60E54">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36608" behindDoc="1" locked="0" layoutInCell="1" allowOverlap="1" wp14:anchorId="3C4AC2EB" wp14:editId="1B249447">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6" name="Resim 246"/>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8CAD9" w14:textId="38447FFC"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tbl>
      <w:tblPr>
        <w:tblW w:w="2694"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7044" w:rsidRPr="00F74C70" w14:paraId="185FB9D4" w14:textId="77777777" w:rsidTr="0048535F">
        <w:tc>
          <w:tcPr>
            <w:tcW w:w="1167" w:type="dxa"/>
            <w:vAlign w:val="center"/>
          </w:tcPr>
          <w:p w14:paraId="0F817A9B" w14:textId="77777777" w:rsidR="00C77044" w:rsidRPr="00F74C70" w:rsidRDefault="00C77044" w:rsidP="00F96125">
            <w:pPr>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75494EC4" w14:textId="77777777" w:rsidR="00C77044" w:rsidRPr="00F74C70" w:rsidRDefault="00C77044" w:rsidP="00F96125">
            <w:pPr>
              <w:outlineLvl w:val="0"/>
              <w:rPr>
                <w:rFonts w:ascii="Times New Roman" w:hAnsi="Times New Roman"/>
                <w:sz w:val="20"/>
              </w:rPr>
            </w:pPr>
            <w:r w:rsidRPr="00F74C70">
              <w:rPr>
                <w:rFonts w:ascii="Times New Roman" w:hAnsi="Times New Roman"/>
                <w:sz w:val="20"/>
              </w:rPr>
              <w:t xml:space="preserve"> BAHAR</w:t>
            </w:r>
          </w:p>
        </w:tc>
      </w:tr>
    </w:tbl>
    <w:p w14:paraId="2B68C0F9" w14:textId="77777777" w:rsidR="00C77044" w:rsidRPr="00F74C70" w:rsidRDefault="00C77044" w:rsidP="00C77044">
      <w:pPr>
        <w:jc w:val="right"/>
        <w:outlineLvl w:val="0"/>
        <w:rPr>
          <w:rFonts w:ascii="Times New Roman" w:hAnsi="Times New Roman"/>
          <w:b/>
          <w:sz w:val="20"/>
        </w:rPr>
      </w:pPr>
    </w:p>
    <w:tbl>
      <w:tblPr>
        <w:tblW w:w="93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02"/>
        <w:gridCol w:w="1429"/>
        <w:gridCol w:w="3833"/>
      </w:tblGrid>
      <w:tr w:rsidR="00C77044" w:rsidRPr="00F74C70" w14:paraId="04D7D1EA" w14:textId="77777777" w:rsidTr="0048535F">
        <w:trPr>
          <w:trHeight w:val="424"/>
        </w:trPr>
        <w:tc>
          <w:tcPr>
            <w:tcW w:w="2253" w:type="dxa"/>
            <w:vAlign w:val="center"/>
          </w:tcPr>
          <w:p w14:paraId="6CBFEAD1" w14:textId="77777777" w:rsidR="00C77044" w:rsidRPr="00F74C70" w:rsidRDefault="00C77044" w:rsidP="0048535F">
            <w:pPr>
              <w:outlineLvl w:val="0"/>
              <w:rPr>
                <w:rFonts w:ascii="Times New Roman" w:hAnsi="Times New Roman"/>
                <w:b/>
                <w:sz w:val="20"/>
              </w:rPr>
            </w:pPr>
            <w:r w:rsidRPr="00F74C70">
              <w:rPr>
                <w:rFonts w:ascii="Times New Roman" w:hAnsi="Times New Roman"/>
                <w:b/>
                <w:sz w:val="20"/>
              </w:rPr>
              <w:t>DERSİN KODU</w:t>
            </w:r>
          </w:p>
        </w:tc>
        <w:tc>
          <w:tcPr>
            <w:tcW w:w="1802" w:type="dxa"/>
            <w:vAlign w:val="center"/>
          </w:tcPr>
          <w:p w14:paraId="19A05661" w14:textId="77777777" w:rsidR="00C77044" w:rsidRPr="00F74C70" w:rsidRDefault="00C77044" w:rsidP="0048535F">
            <w:pPr>
              <w:outlineLvl w:val="0"/>
              <w:rPr>
                <w:rFonts w:ascii="Times New Roman" w:hAnsi="Times New Roman"/>
                <w:sz w:val="20"/>
              </w:rPr>
            </w:pPr>
            <w:r w:rsidRPr="00F74C70">
              <w:rPr>
                <w:rFonts w:ascii="Times New Roman" w:hAnsi="Times New Roman"/>
                <w:sz w:val="20"/>
              </w:rPr>
              <w:t xml:space="preserve"> </w:t>
            </w:r>
          </w:p>
        </w:tc>
        <w:tc>
          <w:tcPr>
            <w:tcW w:w="1429" w:type="dxa"/>
            <w:vAlign w:val="center"/>
          </w:tcPr>
          <w:p w14:paraId="371E83DB" w14:textId="77777777" w:rsidR="00C77044" w:rsidRPr="00F74C70" w:rsidRDefault="00C77044" w:rsidP="0048535F">
            <w:pPr>
              <w:outlineLvl w:val="0"/>
              <w:rPr>
                <w:rFonts w:ascii="Times New Roman" w:hAnsi="Times New Roman"/>
                <w:b/>
                <w:sz w:val="20"/>
              </w:rPr>
            </w:pPr>
            <w:r w:rsidRPr="00F74C70">
              <w:rPr>
                <w:rFonts w:ascii="Times New Roman" w:hAnsi="Times New Roman"/>
                <w:b/>
                <w:sz w:val="20"/>
              </w:rPr>
              <w:t>DERSİN ADI</w:t>
            </w:r>
          </w:p>
        </w:tc>
        <w:tc>
          <w:tcPr>
            <w:tcW w:w="3833" w:type="dxa"/>
            <w:vAlign w:val="center"/>
          </w:tcPr>
          <w:p w14:paraId="4C737838" w14:textId="11253CE7" w:rsidR="00C77044" w:rsidRPr="00F74C70" w:rsidRDefault="0048535F" w:rsidP="0048535F">
            <w:pPr>
              <w:outlineLvl w:val="0"/>
              <w:rPr>
                <w:rFonts w:ascii="Times New Roman" w:hAnsi="Times New Roman"/>
                <w:sz w:val="20"/>
              </w:rPr>
            </w:pPr>
            <w:r>
              <w:rPr>
                <w:rFonts w:ascii="Times New Roman" w:hAnsi="Times New Roman"/>
                <w:sz w:val="20"/>
              </w:rPr>
              <w:t xml:space="preserve"> </w:t>
            </w:r>
            <w:r w:rsidR="00C77044" w:rsidRPr="00F74C70">
              <w:rPr>
                <w:rFonts w:ascii="Times New Roman" w:hAnsi="Times New Roman"/>
                <w:sz w:val="20"/>
              </w:rPr>
              <w:t xml:space="preserve">Okul Öncesi Eğitim Politikaları </w:t>
            </w:r>
          </w:p>
        </w:tc>
      </w:tr>
    </w:tbl>
    <w:p w14:paraId="669CC21E" w14:textId="77777777" w:rsidR="00C77044" w:rsidRPr="00F74C70" w:rsidRDefault="00C77044" w:rsidP="00C77044">
      <w:pPr>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C77044" w:rsidRPr="00F74C70" w14:paraId="55B95A08" w14:textId="77777777" w:rsidTr="00F96125">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26CFD703" w14:textId="77777777" w:rsidR="00C77044" w:rsidRPr="00F74C70" w:rsidRDefault="00C77044" w:rsidP="00F96125">
            <w:pPr>
              <w:rPr>
                <w:rFonts w:ascii="Times New Roman" w:hAnsi="Times New Roman"/>
                <w:b/>
                <w:sz w:val="20"/>
              </w:rPr>
            </w:pPr>
            <w:r w:rsidRPr="00F74C70">
              <w:rPr>
                <w:rFonts w:ascii="Times New Roman" w:hAnsi="Times New Roman"/>
                <w:b/>
                <w:sz w:val="20"/>
              </w:rPr>
              <w:t>YARIYIL</w:t>
            </w:r>
          </w:p>
          <w:p w14:paraId="0E7846F7" w14:textId="77777777" w:rsidR="00C77044" w:rsidRPr="00F74C70" w:rsidRDefault="00C77044" w:rsidP="00F96125">
            <w:pPr>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37472009"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3EA4DCDA"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w:t>
            </w:r>
          </w:p>
        </w:tc>
      </w:tr>
      <w:tr w:rsidR="00C77044" w:rsidRPr="00F74C70" w14:paraId="4754BF1F" w14:textId="77777777" w:rsidTr="00F96125">
        <w:trPr>
          <w:trHeight w:val="382"/>
        </w:trPr>
        <w:tc>
          <w:tcPr>
            <w:tcW w:w="542" w:type="pct"/>
            <w:vMerge/>
            <w:tcBorders>
              <w:top w:val="single" w:sz="4" w:space="0" w:color="auto"/>
              <w:left w:val="single" w:sz="12" w:space="0" w:color="auto"/>
              <w:bottom w:val="single" w:sz="4" w:space="0" w:color="auto"/>
              <w:right w:val="single" w:sz="12" w:space="0" w:color="auto"/>
            </w:tcBorders>
          </w:tcPr>
          <w:p w14:paraId="42BFBFA5" w14:textId="77777777" w:rsidR="00C77044" w:rsidRPr="00F74C70" w:rsidRDefault="00C77044" w:rsidP="00F96125">
            <w:pPr>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5127F582"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05024A88"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43F1EFC4" w14:textId="77777777" w:rsidR="00C77044" w:rsidRPr="00F74C70" w:rsidRDefault="00C77044" w:rsidP="00F96125">
            <w:pPr>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3387FA0F"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0290F2B6" w14:textId="77777777" w:rsidR="00C77044" w:rsidRPr="00F74C70" w:rsidRDefault="00C77044" w:rsidP="00F96125">
            <w:pPr>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0DBBDAC1"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7AC3DF26"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DİLİ</w:t>
            </w:r>
          </w:p>
        </w:tc>
      </w:tr>
      <w:tr w:rsidR="00C77044" w:rsidRPr="00F74C70" w14:paraId="612DF76F" w14:textId="77777777" w:rsidTr="00F96125">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1934EE18"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8</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1E9EBC6D"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4AAF73CB"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47FA168D"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603FF6F6"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0F2301C"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362C5580" w14:textId="77777777" w:rsidR="00C77044" w:rsidRPr="00F74C70" w:rsidRDefault="00C77044" w:rsidP="00F96125">
            <w:pPr>
              <w:jc w:val="center"/>
              <w:rPr>
                <w:rFonts w:ascii="Times New Roman" w:hAnsi="Times New Roman"/>
                <w:sz w:val="20"/>
                <w:vertAlign w:val="superscript"/>
              </w:rPr>
            </w:pPr>
            <w:r w:rsidRPr="00F74C70">
              <w:rPr>
                <w:rFonts w:ascii="Times New Roman" w:hAnsi="Times New Roman"/>
                <w:sz w:val="20"/>
                <w:vertAlign w:val="superscript"/>
              </w:rPr>
              <w:t xml:space="preserve">ZORUNLU ( )  </w:t>
            </w:r>
          </w:p>
          <w:p w14:paraId="5DD8D33C" w14:textId="77777777" w:rsidR="00C77044" w:rsidRPr="00F74C70" w:rsidRDefault="00C77044" w:rsidP="00F96125">
            <w:pPr>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622C866D" w14:textId="77777777" w:rsidR="00C77044" w:rsidRPr="00F74C70" w:rsidRDefault="00C77044" w:rsidP="00F96125">
            <w:pPr>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C77044" w:rsidRPr="00F74C70" w14:paraId="5F54A1DF" w14:textId="77777777" w:rsidTr="00F9612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3B7A567C"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KATEGORİSİ</w:t>
            </w:r>
          </w:p>
        </w:tc>
      </w:tr>
      <w:tr w:rsidR="00C77044" w:rsidRPr="00F74C70" w14:paraId="60484BE9" w14:textId="77777777" w:rsidTr="00F9612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4CD2C526"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4CE2142D"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182CE63B"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0D891DC8"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Seçmeli</w:t>
            </w:r>
          </w:p>
        </w:tc>
      </w:tr>
      <w:tr w:rsidR="00C77044" w:rsidRPr="00F74C70" w14:paraId="3FC5911D" w14:textId="77777777" w:rsidTr="00F9612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09503B5" w14:textId="77777777" w:rsidR="00C77044" w:rsidRPr="00F74C70" w:rsidRDefault="00C77044" w:rsidP="00F96125">
            <w:pPr>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7FBC1D54" w14:textId="77777777" w:rsidR="00C77044" w:rsidRPr="00F74C70" w:rsidRDefault="00C77044" w:rsidP="00F96125">
            <w:pPr>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6EBE12E7"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0CE81DA2" w14:textId="77777777" w:rsidR="00C77044" w:rsidRPr="00F74C70" w:rsidRDefault="00C77044" w:rsidP="00F96125">
            <w:pPr>
              <w:rPr>
                <w:rFonts w:ascii="Times New Roman" w:hAnsi="Times New Roman"/>
                <w:sz w:val="20"/>
              </w:rPr>
            </w:pPr>
            <w:r w:rsidRPr="00F74C70">
              <w:rPr>
                <w:rFonts w:ascii="Times New Roman" w:hAnsi="Times New Roman"/>
                <w:sz w:val="20"/>
              </w:rPr>
              <w:t>Genel Kültür (  )      Alan ( x)</w:t>
            </w:r>
          </w:p>
        </w:tc>
      </w:tr>
      <w:tr w:rsidR="00C77044" w:rsidRPr="00F74C70" w14:paraId="1C25C9B6" w14:textId="77777777" w:rsidTr="00F9612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195CE765"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DEĞERLENDİRME ÖLÇÜTLERİ</w:t>
            </w:r>
          </w:p>
        </w:tc>
      </w:tr>
      <w:tr w:rsidR="00C77044" w:rsidRPr="00F74C70" w14:paraId="0835930B" w14:textId="77777777" w:rsidTr="00F9612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0B8118C"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60861E2B"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144050A2"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026217BE"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w:t>
            </w:r>
          </w:p>
        </w:tc>
      </w:tr>
      <w:tr w:rsidR="00C77044" w:rsidRPr="00F74C70" w14:paraId="110BA662"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A56B743" w14:textId="77777777" w:rsidR="00C77044" w:rsidRPr="00F74C70" w:rsidRDefault="00C77044" w:rsidP="00F96125">
            <w:pPr>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BC13A88" w14:textId="77777777" w:rsidR="00C77044" w:rsidRPr="00F74C70" w:rsidRDefault="00C77044" w:rsidP="00F96125">
            <w:pPr>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7EEF3CA3"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FFFFFF" w:themeFill="background1"/>
          </w:tcPr>
          <w:p w14:paraId="3AF62C3B" w14:textId="77777777" w:rsidR="00C77044" w:rsidRPr="00F74C70" w:rsidRDefault="00C77044" w:rsidP="00F96125">
            <w:pPr>
              <w:jc w:val="center"/>
              <w:rPr>
                <w:rFonts w:ascii="Times New Roman" w:hAnsi="Times New Roman"/>
                <w:sz w:val="20"/>
                <w:highlight w:val="yellow"/>
              </w:rPr>
            </w:pPr>
            <w:r w:rsidRPr="00F74C70">
              <w:rPr>
                <w:rFonts w:ascii="Times New Roman" w:hAnsi="Times New Roman"/>
                <w:sz w:val="20"/>
              </w:rPr>
              <w:t>30</w:t>
            </w:r>
          </w:p>
        </w:tc>
      </w:tr>
      <w:tr w:rsidR="00C77044" w:rsidRPr="00F74C70" w14:paraId="3F3EBB6B"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6FAB401"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AD838E4" w14:textId="77777777" w:rsidR="00C77044" w:rsidRPr="00F74C70" w:rsidRDefault="00C77044" w:rsidP="00F96125">
            <w:pPr>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340B7B50"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378688E6" w14:textId="77777777" w:rsidR="00C77044" w:rsidRPr="00F74C70" w:rsidRDefault="00C77044" w:rsidP="00F96125">
            <w:pPr>
              <w:jc w:val="center"/>
              <w:rPr>
                <w:rFonts w:ascii="Times New Roman" w:hAnsi="Times New Roman"/>
                <w:sz w:val="20"/>
                <w:highlight w:val="yellow"/>
              </w:rPr>
            </w:pPr>
            <w:r w:rsidRPr="00F74C70">
              <w:rPr>
                <w:rFonts w:ascii="Times New Roman" w:hAnsi="Times New Roman"/>
                <w:sz w:val="20"/>
              </w:rPr>
              <w:t xml:space="preserve"> </w:t>
            </w:r>
          </w:p>
        </w:tc>
      </w:tr>
      <w:tr w:rsidR="00C77044" w:rsidRPr="00F74C70" w14:paraId="4502D222"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A8C5DF"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BBD939" w14:textId="77777777" w:rsidR="00C77044" w:rsidRPr="00F74C70" w:rsidRDefault="00C77044" w:rsidP="00F96125">
            <w:pPr>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7689380B" w14:textId="77777777" w:rsidR="00C77044" w:rsidRPr="00F74C70" w:rsidRDefault="00C77044" w:rsidP="00F96125">
            <w:pPr>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0938041F" w14:textId="77777777" w:rsidR="00C77044" w:rsidRPr="00F74C70" w:rsidRDefault="00C77044" w:rsidP="00F96125">
            <w:pPr>
              <w:rPr>
                <w:rFonts w:ascii="Times New Roman" w:hAnsi="Times New Roman"/>
                <w:sz w:val="20"/>
              </w:rPr>
            </w:pPr>
            <w:r w:rsidRPr="00F74C70">
              <w:rPr>
                <w:rFonts w:ascii="Times New Roman" w:hAnsi="Times New Roman"/>
                <w:sz w:val="20"/>
              </w:rPr>
              <w:t xml:space="preserve"> </w:t>
            </w:r>
          </w:p>
        </w:tc>
      </w:tr>
      <w:tr w:rsidR="00C77044" w:rsidRPr="00F74C70" w14:paraId="51871D3E"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8443706"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BFF9E66" w14:textId="77777777" w:rsidR="00C77044" w:rsidRPr="00F74C70" w:rsidRDefault="00C77044" w:rsidP="00F96125">
            <w:pPr>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686C71E3"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235A1292"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30</w:t>
            </w:r>
          </w:p>
        </w:tc>
      </w:tr>
      <w:tr w:rsidR="00C77044" w:rsidRPr="00F74C70" w14:paraId="04C9B3CD"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779A1D3"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041EE60" w14:textId="77777777" w:rsidR="00C77044" w:rsidRPr="00F74C70" w:rsidRDefault="00C77044" w:rsidP="00F96125">
            <w:pPr>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1C62A0BC"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0EBD0732"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r>
      <w:tr w:rsidR="00C77044" w:rsidRPr="00F74C70" w14:paraId="6EFD31DF"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038083" w14:textId="77777777" w:rsidR="00C77044" w:rsidRPr="00F74C70" w:rsidRDefault="00C77044" w:rsidP="00F96125">
            <w:pPr>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665EE8B" w14:textId="77777777" w:rsidR="00C77044" w:rsidRPr="00F74C70" w:rsidRDefault="00C77044" w:rsidP="00F96125">
            <w:pPr>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2F7D12E1" w14:textId="77777777" w:rsidR="00C77044" w:rsidRPr="00F74C70" w:rsidRDefault="00C77044" w:rsidP="00F96125">
            <w:pPr>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6C4A070B" w14:textId="77777777" w:rsidR="00C77044" w:rsidRPr="00F74C70" w:rsidRDefault="00C77044" w:rsidP="00F96125">
            <w:pPr>
              <w:rPr>
                <w:rFonts w:ascii="Times New Roman" w:hAnsi="Times New Roman"/>
                <w:sz w:val="20"/>
              </w:rPr>
            </w:pPr>
          </w:p>
        </w:tc>
      </w:tr>
      <w:tr w:rsidR="00C77044" w:rsidRPr="00F74C70" w14:paraId="03E7F7C0"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26F220A" w14:textId="77777777" w:rsidR="00C77044" w:rsidRPr="00F74C70" w:rsidRDefault="00C77044" w:rsidP="00F96125">
            <w:pPr>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C798E01" w14:textId="77777777" w:rsidR="00C77044" w:rsidRPr="00F74C70" w:rsidRDefault="00C77044" w:rsidP="00F96125">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5E49BB4B" w14:textId="77777777" w:rsidR="00C77044" w:rsidRPr="00F74C70" w:rsidRDefault="00C77044" w:rsidP="00F96125">
            <w:pPr>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4DA311A0" w14:textId="77777777" w:rsidR="00C77044" w:rsidRPr="00F74C70" w:rsidRDefault="00C77044" w:rsidP="00F96125">
            <w:pPr>
              <w:rPr>
                <w:rFonts w:ascii="Times New Roman" w:hAnsi="Times New Roman"/>
                <w:sz w:val="20"/>
              </w:rPr>
            </w:pPr>
          </w:p>
        </w:tc>
      </w:tr>
      <w:tr w:rsidR="00C77044" w:rsidRPr="00F74C70" w14:paraId="4E26EC1C" w14:textId="77777777" w:rsidTr="00F9612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18454E"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F27C942" w14:textId="77777777" w:rsidR="00C77044" w:rsidRPr="00F74C70" w:rsidRDefault="00C77044" w:rsidP="00F96125">
            <w:pPr>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7460AFA2"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3C3EBEB5"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40</w:t>
            </w:r>
          </w:p>
        </w:tc>
      </w:tr>
      <w:tr w:rsidR="00C77044" w:rsidRPr="00F74C70" w14:paraId="456584DA" w14:textId="77777777" w:rsidTr="00F9612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63CDD84"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280AE7A6" w14:textId="77777777" w:rsidR="00C77044" w:rsidRPr="00F74C70" w:rsidRDefault="00C77044" w:rsidP="00F96125">
            <w:pPr>
              <w:jc w:val="both"/>
              <w:rPr>
                <w:rFonts w:ascii="Times New Roman" w:hAnsi="Times New Roman"/>
                <w:sz w:val="20"/>
              </w:rPr>
            </w:pPr>
            <w:r w:rsidRPr="00F74C70">
              <w:rPr>
                <w:rFonts w:ascii="Times New Roman" w:hAnsi="Times New Roman"/>
                <w:sz w:val="20"/>
              </w:rPr>
              <w:t xml:space="preserve"> -</w:t>
            </w:r>
          </w:p>
        </w:tc>
      </w:tr>
      <w:tr w:rsidR="00C77044" w:rsidRPr="00F74C70" w14:paraId="09590297" w14:textId="77777777" w:rsidTr="00F96125">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2A665DA"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88"/>
            </w:tblGrid>
            <w:tr w:rsidR="00C77044" w:rsidRPr="00F74C70" w14:paraId="663255EE" w14:textId="77777777" w:rsidTr="00F96125">
              <w:trPr>
                <w:tblCellSpacing w:w="15" w:type="dxa"/>
              </w:trPr>
              <w:tc>
                <w:tcPr>
                  <w:tcW w:w="6128" w:type="dxa"/>
                  <w:hideMark/>
                </w:tcPr>
                <w:p w14:paraId="249E410D" w14:textId="77777777" w:rsidR="00C77044" w:rsidRPr="00F74C70" w:rsidRDefault="00C77044" w:rsidP="00F96125">
                  <w:pPr>
                    <w:jc w:val="both"/>
                    <w:rPr>
                      <w:rFonts w:ascii="Times New Roman" w:hAnsi="Times New Roman"/>
                      <w:sz w:val="20"/>
                    </w:rPr>
                  </w:pPr>
                  <w:proofErr w:type="gramStart"/>
                  <w:r w:rsidRPr="00F74C70">
                    <w:rPr>
                      <w:rFonts w:ascii="Times New Roman" w:hAnsi="Times New Roman"/>
                      <w:sz w:val="20"/>
                    </w:rPr>
                    <w:t>Ders kapsamında Türkiye’de ve dünyada uygulanan okul öncesi eğitim politikaları hakkında bilgi sahibi olma, eğitim politikalarının dayanaklarını anlama, toplumların yapısı ve geliştirilen eğitim politikaları arasındaki ilişkiyi açıklayabilme ve kendi toplumumuzun beklentileri ile uyumlu olabilecek eğitim politikalarının neler olabileceği konusunda fikir oluşturabilme konuları soru-cevap, anlatım, örnek olay, gözlem gibi öğretim yöntemleri kullanılarak ele alınacaktır.</w:t>
                  </w:r>
                  <w:proofErr w:type="gramEnd"/>
                </w:p>
              </w:tc>
            </w:tr>
            <w:tr w:rsidR="00C77044" w:rsidRPr="00F74C70" w14:paraId="01B85F96" w14:textId="77777777" w:rsidTr="00F96125">
              <w:trPr>
                <w:tblCellSpacing w:w="15" w:type="dxa"/>
              </w:trPr>
              <w:tc>
                <w:tcPr>
                  <w:tcW w:w="6128" w:type="dxa"/>
                  <w:hideMark/>
                </w:tcPr>
                <w:p w14:paraId="34176CDE" w14:textId="77777777" w:rsidR="00C77044" w:rsidRPr="00F74C70" w:rsidRDefault="00C77044" w:rsidP="00F96125">
                  <w:pPr>
                    <w:jc w:val="both"/>
                    <w:rPr>
                      <w:rFonts w:ascii="Times New Roman" w:hAnsi="Times New Roman"/>
                      <w:sz w:val="20"/>
                    </w:rPr>
                  </w:pPr>
                </w:p>
              </w:tc>
            </w:tr>
          </w:tbl>
          <w:p w14:paraId="1937B64A" w14:textId="77777777" w:rsidR="00C77044" w:rsidRPr="00F74C70" w:rsidRDefault="00C77044" w:rsidP="00F96125">
            <w:pPr>
              <w:jc w:val="both"/>
              <w:rPr>
                <w:rFonts w:ascii="Times New Roman" w:hAnsi="Times New Roman"/>
                <w:sz w:val="20"/>
              </w:rPr>
            </w:pPr>
          </w:p>
        </w:tc>
      </w:tr>
      <w:tr w:rsidR="00C77044" w:rsidRPr="00F74C70" w14:paraId="0F0C48CD" w14:textId="77777777" w:rsidTr="00F9612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6C50CD5"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408A2723" w14:textId="77777777" w:rsidR="00C77044" w:rsidRPr="00F74C70" w:rsidRDefault="00C77044" w:rsidP="00F96125">
            <w:pPr>
              <w:jc w:val="both"/>
              <w:rPr>
                <w:rFonts w:ascii="Times New Roman" w:hAnsi="Times New Roman"/>
                <w:sz w:val="20"/>
              </w:rPr>
            </w:pPr>
            <w:r w:rsidRPr="00F74C70">
              <w:rPr>
                <w:rFonts w:ascii="Times New Roman" w:hAnsi="Times New Roman"/>
                <w:bCs/>
                <w:color w:val="000000"/>
                <w:sz w:val="20"/>
              </w:rPr>
              <w:t xml:space="preserve">Ders kapsamında, okul öncesi öğretmen adaylarının okul öncesi eğitim politikaları hakkında bilgi sahibi olması, bu politikaların uygulamalarını çocuk ve toplumsal açıdan değerlendirilmesi, değerlendirmeler sonucunda mevcut sorunlara yönelik alternatif çözüm önerilerinin oluşturulması amaçlanmaktadır. </w:t>
            </w:r>
          </w:p>
        </w:tc>
      </w:tr>
      <w:tr w:rsidR="00C77044" w:rsidRPr="00F74C70" w14:paraId="73196B90" w14:textId="77777777" w:rsidTr="00F9612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51A734"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088861B7" w14:textId="77777777" w:rsidR="00C77044" w:rsidRPr="00F74C70" w:rsidRDefault="00C77044" w:rsidP="00F96125">
            <w:pPr>
              <w:rPr>
                <w:rFonts w:ascii="Times New Roman" w:hAnsi="Times New Roman"/>
                <w:sz w:val="20"/>
              </w:rPr>
            </w:pPr>
            <w:r w:rsidRPr="00F74C70">
              <w:rPr>
                <w:rFonts w:ascii="Times New Roman" w:hAnsi="Times New Roman"/>
                <w:sz w:val="20"/>
              </w:rPr>
              <w:t>Okul Öncesi eğitim politikalarının öğrenilmesiyle öğretmen adaylarının mesleki açıdan derin bir algı ve anlayış oluşturmaları beklenmektedir</w:t>
            </w:r>
            <w:r w:rsidRPr="00F74C70">
              <w:rPr>
                <w:rFonts w:ascii="Times New Roman" w:hAnsi="Times New Roman"/>
                <w:bCs/>
                <w:color w:val="000000"/>
                <w:sz w:val="20"/>
              </w:rPr>
              <w:t xml:space="preserve"> </w:t>
            </w:r>
          </w:p>
        </w:tc>
      </w:tr>
      <w:tr w:rsidR="00C77044" w:rsidRPr="00F74C70" w14:paraId="18D236C8" w14:textId="77777777" w:rsidTr="00F9612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407B75"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11CD12FF"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Okul Öncesi eğitim politikaları kapsamındaki konulara ilişkin genel bir anlayış geliştirir, okul öncesi hizmetlerinin kapsam ve öneminin açıklar,</w:t>
            </w:r>
          </w:p>
          <w:p w14:paraId="035E6BCD"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Farklı okul öncesi programlarının gelişimi, amaçları ve kapsamı ile ilgili karşılaştırmalar yapar,</w:t>
            </w:r>
          </w:p>
          <w:p w14:paraId="585A3C90"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 xml:space="preserve">Okul öncesi eğitim programlarına çocuk, aile ve toplum açısından nasıl etkileri olabileceğini tartışır. </w:t>
            </w:r>
          </w:p>
        </w:tc>
      </w:tr>
      <w:tr w:rsidR="00C77044" w:rsidRPr="00F74C70" w14:paraId="3D71BD3D" w14:textId="77777777" w:rsidTr="00F9612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8C61A9"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4B8B636A" w14:textId="77777777" w:rsidR="00C77044" w:rsidRPr="00F74C70" w:rsidRDefault="00C77044" w:rsidP="00F96125">
            <w:pPr>
              <w:rPr>
                <w:rFonts w:ascii="Times New Roman" w:hAnsi="Times New Roman"/>
                <w:sz w:val="20"/>
              </w:rPr>
            </w:pPr>
            <w:r w:rsidRPr="00F74C70">
              <w:rPr>
                <w:rFonts w:ascii="Times New Roman" w:hAnsi="Times New Roman"/>
                <w:sz w:val="20"/>
              </w:rPr>
              <w:t>Tümkaya, S</w:t>
            </w:r>
            <w:proofErr w:type="gramStart"/>
            <w:r w:rsidRPr="00F74C70">
              <w:rPr>
                <w:rFonts w:ascii="Times New Roman" w:hAnsi="Times New Roman"/>
                <w:sz w:val="20"/>
              </w:rPr>
              <w:t>.,</w:t>
            </w:r>
            <w:proofErr w:type="gramEnd"/>
            <w:r w:rsidRPr="00F74C70">
              <w:rPr>
                <w:rFonts w:ascii="Times New Roman" w:hAnsi="Times New Roman"/>
                <w:sz w:val="20"/>
              </w:rPr>
              <w:t xml:space="preserve"> Gülaçtı, F. (2012). </w:t>
            </w:r>
            <w:proofErr w:type="gramStart"/>
            <w:r w:rsidRPr="00F74C70">
              <w:rPr>
                <w:rFonts w:ascii="Times New Roman" w:hAnsi="Times New Roman"/>
                <w:i/>
                <w:sz w:val="20"/>
              </w:rPr>
              <w:t>Erken çocukluk eğitimi</w:t>
            </w:r>
            <w:r w:rsidRPr="00F74C70">
              <w:rPr>
                <w:rFonts w:ascii="Times New Roman" w:hAnsi="Times New Roman"/>
                <w:sz w:val="20"/>
              </w:rPr>
              <w:t xml:space="preserve">. </w:t>
            </w:r>
            <w:proofErr w:type="gramEnd"/>
            <w:r w:rsidRPr="00F74C70">
              <w:rPr>
                <w:rFonts w:ascii="Times New Roman" w:hAnsi="Times New Roman"/>
                <w:sz w:val="20"/>
              </w:rPr>
              <w:t>Ankara: Pegem Akademi Yayınları.</w:t>
            </w:r>
          </w:p>
        </w:tc>
      </w:tr>
      <w:tr w:rsidR="00C77044" w:rsidRPr="00F74C70" w14:paraId="138CDA0D" w14:textId="77777777" w:rsidTr="00F9612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759DEF"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6E38AC51" w14:textId="77777777" w:rsidR="00C77044" w:rsidRPr="00F74C70" w:rsidRDefault="00C77044" w:rsidP="00F96125">
            <w:pPr>
              <w:rPr>
                <w:rFonts w:ascii="Times New Roman" w:hAnsi="Times New Roman"/>
                <w:bCs/>
                <w:sz w:val="20"/>
              </w:rPr>
            </w:pPr>
            <w:r w:rsidRPr="00F74C70">
              <w:rPr>
                <w:rFonts w:ascii="Times New Roman" w:hAnsi="Times New Roman"/>
                <w:b/>
                <w:bCs/>
                <w:color w:val="000000"/>
                <w:sz w:val="20"/>
              </w:rPr>
              <w:t xml:space="preserve"> </w:t>
            </w:r>
            <w:r w:rsidRPr="00F74C70">
              <w:rPr>
                <w:rFonts w:ascii="Times New Roman" w:hAnsi="Times New Roman"/>
                <w:bCs/>
                <w:sz w:val="20"/>
              </w:rPr>
              <w:t>Kağıtçıbaşı Ç</w:t>
            </w:r>
            <w:proofErr w:type="gramStart"/>
            <w:r w:rsidRPr="00F74C70">
              <w:rPr>
                <w:rFonts w:ascii="Times New Roman" w:hAnsi="Times New Roman"/>
                <w:bCs/>
                <w:sz w:val="20"/>
              </w:rPr>
              <w:t>.,</w:t>
            </w:r>
            <w:proofErr w:type="gramEnd"/>
            <w:r w:rsidRPr="00F74C70">
              <w:rPr>
                <w:rFonts w:ascii="Times New Roman" w:hAnsi="Times New Roman"/>
                <w:bCs/>
                <w:sz w:val="20"/>
              </w:rPr>
              <w:t xml:space="preserve"> Sunar, D., Bekman, S., &amp; Cemaliler, Z. (2005). </w:t>
            </w:r>
            <w:proofErr w:type="gramStart"/>
            <w:r w:rsidRPr="00F74C70">
              <w:rPr>
                <w:rFonts w:ascii="Times New Roman" w:hAnsi="Times New Roman"/>
                <w:bCs/>
                <w:i/>
                <w:sz w:val="20"/>
              </w:rPr>
              <w:t>Erken müdahalenin erişkinlikte süren etkileri.</w:t>
            </w:r>
            <w:r w:rsidRPr="00F74C70">
              <w:rPr>
                <w:rFonts w:ascii="Times New Roman" w:hAnsi="Times New Roman"/>
                <w:bCs/>
                <w:sz w:val="20"/>
              </w:rPr>
              <w:t xml:space="preserve"> </w:t>
            </w:r>
            <w:proofErr w:type="gramEnd"/>
            <w:r w:rsidRPr="00F74C70">
              <w:rPr>
                <w:rFonts w:ascii="Times New Roman" w:hAnsi="Times New Roman"/>
                <w:bCs/>
                <w:sz w:val="20"/>
              </w:rPr>
              <w:t>İstanbul: Anne-Çocuk Eğitim Vakfı Yayınları.</w:t>
            </w:r>
          </w:p>
          <w:p w14:paraId="0F379F1B" w14:textId="77777777" w:rsidR="00C77044" w:rsidRPr="00F74C70" w:rsidRDefault="00C77044" w:rsidP="00F96125">
            <w:pPr>
              <w:rPr>
                <w:rFonts w:ascii="Times New Roman" w:hAnsi="Times New Roman"/>
                <w:bCs/>
                <w:sz w:val="20"/>
              </w:rPr>
            </w:pPr>
            <w:r w:rsidRPr="00F74C70">
              <w:rPr>
                <w:rFonts w:ascii="Times New Roman" w:hAnsi="Times New Roman"/>
                <w:bCs/>
                <w:sz w:val="20"/>
              </w:rPr>
              <w:t xml:space="preserve">Kaytaz, M. (2005). </w:t>
            </w:r>
            <w:proofErr w:type="gramStart"/>
            <w:r w:rsidRPr="00F74C70">
              <w:rPr>
                <w:rFonts w:ascii="Times New Roman" w:hAnsi="Times New Roman"/>
                <w:bCs/>
                <w:i/>
                <w:sz w:val="20"/>
              </w:rPr>
              <w:t>Türkiye’de Okul Öncesi Eğitimin Fayda-Maliyet Analizi</w:t>
            </w:r>
            <w:r w:rsidRPr="00F74C70">
              <w:rPr>
                <w:rFonts w:ascii="Times New Roman" w:hAnsi="Times New Roman"/>
                <w:bCs/>
                <w:sz w:val="20"/>
              </w:rPr>
              <w:t xml:space="preserve">. </w:t>
            </w:r>
            <w:proofErr w:type="gramEnd"/>
            <w:r w:rsidRPr="00F74C70">
              <w:rPr>
                <w:rFonts w:ascii="Times New Roman" w:hAnsi="Times New Roman"/>
                <w:bCs/>
                <w:sz w:val="20"/>
              </w:rPr>
              <w:t>İstanbul: Anne Çocuk Eğitim Vakfı</w:t>
            </w:r>
          </w:p>
          <w:p w14:paraId="63DF9610" w14:textId="77777777" w:rsidR="00C77044" w:rsidRPr="00F74C70" w:rsidRDefault="00C77044" w:rsidP="00F96125">
            <w:pPr>
              <w:pStyle w:val="Balk4"/>
              <w:spacing w:after="0"/>
              <w:jc w:val="both"/>
              <w:rPr>
                <w:rFonts w:ascii="Times New Roman" w:hAnsi="Times New Roman"/>
                <w:b w:val="0"/>
                <w:bCs w:val="0"/>
                <w:color w:val="000000"/>
                <w:sz w:val="20"/>
                <w:szCs w:val="20"/>
              </w:rPr>
            </w:pPr>
            <w:r w:rsidRPr="00F74C70">
              <w:rPr>
                <w:rFonts w:ascii="Times New Roman" w:hAnsi="Times New Roman"/>
                <w:b w:val="0"/>
                <w:bCs w:val="0"/>
                <w:sz w:val="20"/>
                <w:szCs w:val="20"/>
              </w:rPr>
              <w:t xml:space="preserve">Bekman, S. ve Gürlesel, C. F. (2005). </w:t>
            </w:r>
            <w:r w:rsidRPr="00F74C70">
              <w:rPr>
                <w:rFonts w:ascii="Times New Roman" w:hAnsi="Times New Roman"/>
                <w:b w:val="0"/>
                <w:bCs w:val="0"/>
                <w:i/>
                <w:sz w:val="20"/>
                <w:szCs w:val="20"/>
              </w:rPr>
              <w:t>Doğru Başlangıç: Türkiye’de Okul Öncesi Eğitim</w:t>
            </w:r>
            <w:r w:rsidRPr="00F74C70">
              <w:rPr>
                <w:rFonts w:ascii="Times New Roman" w:hAnsi="Times New Roman"/>
                <w:b w:val="0"/>
                <w:bCs w:val="0"/>
                <w:sz w:val="20"/>
                <w:szCs w:val="20"/>
              </w:rPr>
              <w:t>. İstanbul: TÜSİAD (Türk Sanayicileri ve İşadamları Derneği).</w:t>
            </w:r>
          </w:p>
        </w:tc>
      </w:tr>
      <w:tr w:rsidR="00C77044" w:rsidRPr="00F74C70" w14:paraId="32B724B6" w14:textId="77777777" w:rsidTr="00F9612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95F054"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1C31848F" w14:textId="77777777" w:rsidR="00C77044" w:rsidRPr="00F74C70" w:rsidRDefault="00C77044" w:rsidP="00F96125">
            <w:pPr>
              <w:jc w:val="both"/>
              <w:rPr>
                <w:rFonts w:ascii="Times New Roman" w:hAnsi="Times New Roman"/>
                <w:sz w:val="20"/>
              </w:rPr>
            </w:pPr>
            <w:r w:rsidRPr="00F74C70">
              <w:rPr>
                <w:rFonts w:ascii="Times New Roman" w:hAnsi="Times New Roman"/>
                <w:sz w:val="20"/>
              </w:rPr>
              <w:t>-</w:t>
            </w:r>
          </w:p>
        </w:tc>
      </w:tr>
    </w:tbl>
    <w:p w14:paraId="37082DE3" w14:textId="77777777" w:rsidR="00C77044" w:rsidRPr="00F74C70" w:rsidRDefault="00C77044" w:rsidP="00C77044">
      <w:pPr>
        <w:rPr>
          <w:rFonts w:ascii="Times New Roman" w:hAnsi="Times New Roman"/>
          <w:sz w:val="20"/>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C77044" w:rsidRPr="00F74C70" w14:paraId="4224B818" w14:textId="77777777" w:rsidTr="00F96125">
        <w:trPr>
          <w:trHeight w:val="458"/>
          <w:jc w:val="center"/>
        </w:trPr>
        <w:tc>
          <w:tcPr>
            <w:tcW w:w="5000" w:type="pct"/>
            <w:gridSpan w:val="2"/>
            <w:shd w:val="clear" w:color="auto" w:fill="auto"/>
            <w:vAlign w:val="center"/>
          </w:tcPr>
          <w:p w14:paraId="4FD53A27"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DERSİN HAFTALIK PLANI</w:t>
            </w:r>
          </w:p>
        </w:tc>
      </w:tr>
      <w:tr w:rsidR="00C77044" w:rsidRPr="00F74C70" w14:paraId="7346CF66" w14:textId="77777777" w:rsidTr="00F96125">
        <w:trPr>
          <w:jc w:val="center"/>
        </w:trPr>
        <w:tc>
          <w:tcPr>
            <w:tcW w:w="575" w:type="pct"/>
            <w:shd w:val="clear" w:color="auto" w:fill="auto"/>
          </w:tcPr>
          <w:p w14:paraId="15B746F7"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HAFTA</w:t>
            </w:r>
          </w:p>
        </w:tc>
        <w:tc>
          <w:tcPr>
            <w:tcW w:w="4425" w:type="pct"/>
            <w:shd w:val="clear" w:color="auto" w:fill="auto"/>
          </w:tcPr>
          <w:p w14:paraId="332A27D4"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İŞLENEN KONULAR</w:t>
            </w:r>
          </w:p>
        </w:tc>
      </w:tr>
      <w:tr w:rsidR="00C77044" w:rsidRPr="00F74C70" w14:paraId="7BD273F4" w14:textId="77777777" w:rsidTr="00F96125">
        <w:trPr>
          <w:jc w:val="center"/>
        </w:trPr>
        <w:tc>
          <w:tcPr>
            <w:tcW w:w="575" w:type="pct"/>
            <w:shd w:val="clear" w:color="auto" w:fill="auto"/>
            <w:vAlign w:val="center"/>
          </w:tcPr>
          <w:p w14:paraId="7E8F5EA8" w14:textId="77777777" w:rsidR="00C77044" w:rsidRPr="00F74C70" w:rsidRDefault="00C77044" w:rsidP="00F96125">
            <w:pPr>
              <w:jc w:val="both"/>
              <w:rPr>
                <w:rFonts w:ascii="Times New Roman" w:hAnsi="Times New Roman"/>
                <w:sz w:val="20"/>
              </w:rPr>
            </w:pPr>
            <w:r w:rsidRPr="00F74C70">
              <w:rPr>
                <w:rFonts w:ascii="Times New Roman" w:hAnsi="Times New Roman"/>
                <w:sz w:val="20"/>
              </w:rPr>
              <w:t>1</w:t>
            </w:r>
          </w:p>
        </w:tc>
        <w:tc>
          <w:tcPr>
            <w:tcW w:w="4425" w:type="pct"/>
            <w:shd w:val="clear" w:color="auto" w:fill="auto"/>
          </w:tcPr>
          <w:p w14:paraId="5D2F54BB" w14:textId="77777777" w:rsidR="00C77044" w:rsidRPr="00F74C70" w:rsidRDefault="00C77044" w:rsidP="00F96125">
            <w:pPr>
              <w:rPr>
                <w:rFonts w:ascii="Times New Roman" w:hAnsi="Times New Roman"/>
                <w:sz w:val="20"/>
              </w:rPr>
            </w:pPr>
            <w:r w:rsidRPr="00F74C70">
              <w:rPr>
                <w:rFonts w:ascii="Times New Roman" w:hAnsi="Times New Roman"/>
                <w:sz w:val="20"/>
              </w:rPr>
              <w:t>Genel Bakış (Erken Çocukluk Politikalarının Tanımı, Amacı ve Kapsamı )</w:t>
            </w:r>
          </w:p>
        </w:tc>
      </w:tr>
      <w:tr w:rsidR="00C77044" w:rsidRPr="00F74C70" w14:paraId="6BD74A01" w14:textId="77777777" w:rsidTr="00F96125">
        <w:trPr>
          <w:jc w:val="center"/>
        </w:trPr>
        <w:tc>
          <w:tcPr>
            <w:tcW w:w="575" w:type="pct"/>
            <w:shd w:val="clear" w:color="auto" w:fill="auto"/>
            <w:vAlign w:val="center"/>
          </w:tcPr>
          <w:p w14:paraId="53B758AB" w14:textId="77777777" w:rsidR="00C77044" w:rsidRPr="00F74C70" w:rsidRDefault="00C77044" w:rsidP="00F96125">
            <w:pPr>
              <w:jc w:val="both"/>
              <w:rPr>
                <w:rFonts w:ascii="Times New Roman" w:hAnsi="Times New Roman"/>
                <w:sz w:val="20"/>
              </w:rPr>
            </w:pPr>
            <w:r w:rsidRPr="00F74C70">
              <w:rPr>
                <w:rFonts w:ascii="Times New Roman" w:hAnsi="Times New Roman"/>
                <w:sz w:val="20"/>
              </w:rPr>
              <w:t>2</w:t>
            </w:r>
          </w:p>
        </w:tc>
        <w:tc>
          <w:tcPr>
            <w:tcW w:w="4425" w:type="pct"/>
            <w:shd w:val="clear" w:color="auto" w:fill="auto"/>
          </w:tcPr>
          <w:p w14:paraId="3BD169DE" w14:textId="77777777" w:rsidR="00C77044" w:rsidRPr="00F74C70" w:rsidRDefault="00C77044" w:rsidP="00F96125">
            <w:pPr>
              <w:rPr>
                <w:rFonts w:ascii="Times New Roman" w:hAnsi="Times New Roman"/>
                <w:sz w:val="20"/>
              </w:rPr>
            </w:pPr>
            <w:r w:rsidRPr="00F74C70">
              <w:rPr>
                <w:rFonts w:ascii="Times New Roman" w:hAnsi="Times New Roman"/>
                <w:sz w:val="20"/>
              </w:rPr>
              <w:t>Okul Öncesi Eğitim Girişimlerinin Tarihçesi, Önemi, Kısa ve Uzun Vadede Etkileri</w:t>
            </w:r>
          </w:p>
        </w:tc>
      </w:tr>
      <w:tr w:rsidR="00C77044" w:rsidRPr="00F74C70" w14:paraId="3914568E" w14:textId="77777777" w:rsidTr="00F96125">
        <w:trPr>
          <w:trHeight w:val="72"/>
          <w:jc w:val="center"/>
        </w:trPr>
        <w:tc>
          <w:tcPr>
            <w:tcW w:w="575" w:type="pct"/>
            <w:shd w:val="clear" w:color="auto" w:fill="auto"/>
            <w:vAlign w:val="center"/>
          </w:tcPr>
          <w:p w14:paraId="3D3EF8D5" w14:textId="77777777" w:rsidR="00C77044" w:rsidRPr="00F74C70" w:rsidRDefault="00C77044" w:rsidP="00F96125">
            <w:pPr>
              <w:jc w:val="both"/>
              <w:rPr>
                <w:rFonts w:ascii="Times New Roman" w:hAnsi="Times New Roman"/>
                <w:sz w:val="20"/>
              </w:rPr>
            </w:pPr>
            <w:r w:rsidRPr="00F74C70">
              <w:rPr>
                <w:rFonts w:ascii="Times New Roman" w:hAnsi="Times New Roman"/>
                <w:sz w:val="20"/>
              </w:rPr>
              <w:t>3</w:t>
            </w:r>
          </w:p>
        </w:tc>
        <w:tc>
          <w:tcPr>
            <w:tcW w:w="4425" w:type="pct"/>
            <w:shd w:val="clear" w:color="auto" w:fill="auto"/>
          </w:tcPr>
          <w:p w14:paraId="33DCCF95" w14:textId="77777777" w:rsidR="00C77044" w:rsidRPr="00F74C70" w:rsidRDefault="00C77044" w:rsidP="00F96125">
            <w:pPr>
              <w:rPr>
                <w:rFonts w:ascii="Times New Roman" w:hAnsi="Times New Roman"/>
                <w:sz w:val="20"/>
              </w:rPr>
            </w:pPr>
            <w:r w:rsidRPr="00F74C70">
              <w:rPr>
                <w:rFonts w:ascii="Times New Roman" w:hAnsi="Times New Roman"/>
                <w:sz w:val="20"/>
              </w:rPr>
              <w:t>Okul Öncesi Eğitim Hizmetlerinde Yer Alan Sektörler</w:t>
            </w:r>
          </w:p>
        </w:tc>
      </w:tr>
      <w:tr w:rsidR="00C77044" w:rsidRPr="00F74C70" w14:paraId="214D5443" w14:textId="77777777" w:rsidTr="00F96125">
        <w:trPr>
          <w:jc w:val="center"/>
        </w:trPr>
        <w:tc>
          <w:tcPr>
            <w:tcW w:w="575" w:type="pct"/>
            <w:shd w:val="clear" w:color="auto" w:fill="auto"/>
            <w:vAlign w:val="center"/>
          </w:tcPr>
          <w:p w14:paraId="5C494DBE" w14:textId="77777777" w:rsidR="00C77044" w:rsidRPr="00F74C70" w:rsidRDefault="00C77044" w:rsidP="00F96125">
            <w:pPr>
              <w:jc w:val="both"/>
              <w:rPr>
                <w:rFonts w:ascii="Times New Roman" w:hAnsi="Times New Roman"/>
                <w:sz w:val="20"/>
              </w:rPr>
            </w:pPr>
            <w:r w:rsidRPr="00F74C70">
              <w:rPr>
                <w:rFonts w:ascii="Times New Roman" w:hAnsi="Times New Roman"/>
                <w:sz w:val="20"/>
              </w:rPr>
              <w:t>4</w:t>
            </w:r>
          </w:p>
        </w:tc>
        <w:tc>
          <w:tcPr>
            <w:tcW w:w="4425" w:type="pct"/>
            <w:shd w:val="clear" w:color="auto" w:fill="auto"/>
          </w:tcPr>
          <w:p w14:paraId="033848CB" w14:textId="77777777" w:rsidR="00C77044" w:rsidRPr="00F74C70" w:rsidRDefault="00C77044" w:rsidP="00F96125">
            <w:pPr>
              <w:rPr>
                <w:rFonts w:ascii="Times New Roman" w:hAnsi="Times New Roman"/>
                <w:sz w:val="20"/>
              </w:rPr>
            </w:pPr>
            <w:r w:rsidRPr="00F74C70">
              <w:rPr>
                <w:rFonts w:ascii="Times New Roman" w:hAnsi="Times New Roman"/>
                <w:sz w:val="20"/>
              </w:rPr>
              <w:t>Okul Öncesi Eğitim Hizmetlerinde Yönetim ve Finansman</w:t>
            </w:r>
          </w:p>
        </w:tc>
      </w:tr>
      <w:tr w:rsidR="00C77044" w:rsidRPr="00F74C70" w14:paraId="7DA0234A" w14:textId="77777777" w:rsidTr="00F96125">
        <w:trPr>
          <w:jc w:val="center"/>
        </w:trPr>
        <w:tc>
          <w:tcPr>
            <w:tcW w:w="575" w:type="pct"/>
            <w:shd w:val="clear" w:color="auto" w:fill="auto"/>
            <w:vAlign w:val="center"/>
          </w:tcPr>
          <w:p w14:paraId="2EA650E1" w14:textId="77777777" w:rsidR="00C77044" w:rsidRPr="00F74C70" w:rsidRDefault="00C77044" w:rsidP="00F96125">
            <w:pPr>
              <w:jc w:val="both"/>
              <w:rPr>
                <w:rFonts w:ascii="Times New Roman" w:hAnsi="Times New Roman"/>
                <w:sz w:val="20"/>
              </w:rPr>
            </w:pPr>
            <w:r w:rsidRPr="00F74C70">
              <w:rPr>
                <w:rFonts w:ascii="Times New Roman" w:hAnsi="Times New Roman"/>
                <w:sz w:val="20"/>
              </w:rPr>
              <w:t>5</w:t>
            </w:r>
          </w:p>
        </w:tc>
        <w:tc>
          <w:tcPr>
            <w:tcW w:w="4425" w:type="pct"/>
            <w:shd w:val="clear" w:color="auto" w:fill="auto"/>
          </w:tcPr>
          <w:p w14:paraId="3D799D9B" w14:textId="77777777" w:rsidR="00C77044" w:rsidRPr="00F74C70" w:rsidRDefault="00C77044" w:rsidP="00F96125">
            <w:pPr>
              <w:rPr>
                <w:rFonts w:ascii="Times New Roman" w:hAnsi="Times New Roman"/>
                <w:sz w:val="20"/>
              </w:rPr>
            </w:pPr>
            <w:r w:rsidRPr="00F74C70">
              <w:rPr>
                <w:rFonts w:ascii="Times New Roman" w:hAnsi="Times New Roman"/>
                <w:color w:val="000000"/>
                <w:sz w:val="20"/>
              </w:rPr>
              <w:t>Erken Çocukluk Hizmetlerinde Değerlendirme</w:t>
            </w:r>
          </w:p>
        </w:tc>
      </w:tr>
      <w:tr w:rsidR="00C77044" w:rsidRPr="00F74C70" w14:paraId="3DD72DF8" w14:textId="77777777" w:rsidTr="00F96125">
        <w:trPr>
          <w:jc w:val="center"/>
        </w:trPr>
        <w:tc>
          <w:tcPr>
            <w:tcW w:w="575" w:type="pct"/>
            <w:tcBorders>
              <w:bottom w:val="single" w:sz="6" w:space="0" w:color="auto"/>
            </w:tcBorders>
            <w:shd w:val="clear" w:color="auto" w:fill="auto"/>
            <w:vAlign w:val="center"/>
          </w:tcPr>
          <w:p w14:paraId="0376C1E0" w14:textId="77777777" w:rsidR="00C77044" w:rsidRPr="00F74C70" w:rsidRDefault="00C77044" w:rsidP="00F96125">
            <w:pPr>
              <w:jc w:val="both"/>
              <w:rPr>
                <w:rFonts w:ascii="Times New Roman" w:hAnsi="Times New Roman"/>
                <w:sz w:val="20"/>
              </w:rPr>
            </w:pPr>
            <w:r w:rsidRPr="00F74C70">
              <w:rPr>
                <w:rFonts w:ascii="Times New Roman" w:hAnsi="Times New Roman"/>
                <w:sz w:val="20"/>
              </w:rPr>
              <w:t>6</w:t>
            </w:r>
          </w:p>
        </w:tc>
        <w:tc>
          <w:tcPr>
            <w:tcW w:w="4425" w:type="pct"/>
            <w:tcBorders>
              <w:bottom w:val="single" w:sz="6" w:space="0" w:color="auto"/>
            </w:tcBorders>
            <w:shd w:val="clear" w:color="auto" w:fill="auto"/>
          </w:tcPr>
          <w:p w14:paraId="7DF868BE" w14:textId="77777777" w:rsidR="00C77044" w:rsidRPr="00F74C70" w:rsidRDefault="00C77044" w:rsidP="00F96125">
            <w:pPr>
              <w:rPr>
                <w:rFonts w:ascii="Times New Roman" w:hAnsi="Times New Roman"/>
                <w:sz w:val="20"/>
              </w:rPr>
            </w:pPr>
            <w:r w:rsidRPr="00F74C70">
              <w:rPr>
                <w:rFonts w:ascii="Times New Roman" w:hAnsi="Times New Roman"/>
                <w:sz w:val="20"/>
              </w:rPr>
              <w:t>Erken Çocukluk Hizmetlerinde Farklı Program Örnekleri</w:t>
            </w:r>
          </w:p>
        </w:tc>
      </w:tr>
      <w:tr w:rsidR="00C77044" w:rsidRPr="00F74C70" w14:paraId="3E152168" w14:textId="77777777" w:rsidTr="00F96125">
        <w:trPr>
          <w:jc w:val="center"/>
        </w:trPr>
        <w:tc>
          <w:tcPr>
            <w:tcW w:w="575" w:type="pct"/>
            <w:tcBorders>
              <w:top w:val="single" w:sz="6" w:space="0" w:color="auto"/>
              <w:bottom w:val="single" w:sz="6" w:space="0" w:color="auto"/>
            </w:tcBorders>
            <w:shd w:val="clear" w:color="auto" w:fill="D9D9D9"/>
            <w:vAlign w:val="center"/>
          </w:tcPr>
          <w:p w14:paraId="030B6122" w14:textId="77777777" w:rsidR="00C77044" w:rsidRPr="00F74C70" w:rsidRDefault="00C77044" w:rsidP="00F96125">
            <w:pPr>
              <w:jc w:val="both"/>
              <w:rPr>
                <w:rFonts w:ascii="Times New Roman" w:hAnsi="Times New Roman"/>
                <w:sz w:val="20"/>
              </w:rPr>
            </w:pPr>
            <w:r w:rsidRPr="00F74C70">
              <w:rPr>
                <w:rFonts w:ascii="Times New Roman" w:hAnsi="Times New Roman"/>
                <w:sz w:val="20"/>
              </w:rPr>
              <w:t>7-8</w:t>
            </w:r>
          </w:p>
        </w:tc>
        <w:tc>
          <w:tcPr>
            <w:tcW w:w="4425" w:type="pct"/>
            <w:tcBorders>
              <w:top w:val="single" w:sz="6" w:space="0" w:color="auto"/>
              <w:bottom w:val="single" w:sz="6" w:space="0" w:color="auto"/>
            </w:tcBorders>
            <w:shd w:val="clear" w:color="auto" w:fill="D9D9D9"/>
          </w:tcPr>
          <w:p w14:paraId="669A0740" w14:textId="77777777" w:rsidR="00C77044" w:rsidRPr="00F74C70" w:rsidRDefault="00C77044" w:rsidP="00F96125">
            <w:pPr>
              <w:rPr>
                <w:rFonts w:ascii="Times New Roman" w:hAnsi="Times New Roman"/>
                <w:sz w:val="20"/>
              </w:rPr>
            </w:pPr>
            <w:r w:rsidRPr="00F74C70">
              <w:rPr>
                <w:rFonts w:ascii="Times New Roman" w:hAnsi="Times New Roman"/>
                <w:sz w:val="20"/>
              </w:rPr>
              <w:t>Ara sınav</w:t>
            </w:r>
          </w:p>
        </w:tc>
      </w:tr>
      <w:tr w:rsidR="00C77044" w:rsidRPr="00F74C70" w14:paraId="75622175" w14:textId="77777777" w:rsidTr="00F96125">
        <w:trPr>
          <w:jc w:val="center"/>
        </w:trPr>
        <w:tc>
          <w:tcPr>
            <w:tcW w:w="575" w:type="pct"/>
            <w:tcBorders>
              <w:top w:val="single" w:sz="6" w:space="0" w:color="auto"/>
            </w:tcBorders>
            <w:shd w:val="clear" w:color="auto" w:fill="auto"/>
            <w:vAlign w:val="center"/>
          </w:tcPr>
          <w:p w14:paraId="4BAF66A0" w14:textId="77777777" w:rsidR="00C77044" w:rsidRPr="00F74C70" w:rsidRDefault="00C77044" w:rsidP="00F96125">
            <w:pPr>
              <w:jc w:val="both"/>
              <w:rPr>
                <w:rFonts w:ascii="Times New Roman" w:hAnsi="Times New Roman"/>
                <w:sz w:val="20"/>
              </w:rPr>
            </w:pPr>
            <w:r w:rsidRPr="00F74C70">
              <w:rPr>
                <w:rFonts w:ascii="Times New Roman" w:hAnsi="Times New Roman"/>
                <w:sz w:val="20"/>
              </w:rPr>
              <w:t>9</w:t>
            </w:r>
          </w:p>
        </w:tc>
        <w:tc>
          <w:tcPr>
            <w:tcW w:w="4425" w:type="pct"/>
            <w:tcBorders>
              <w:top w:val="single" w:sz="6" w:space="0" w:color="auto"/>
            </w:tcBorders>
            <w:shd w:val="clear" w:color="auto" w:fill="auto"/>
          </w:tcPr>
          <w:p w14:paraId="2300EBC8" w14:textId="77777777" w:rsidR="00C77044" w:rsidRPr="00F74C70" w:rsidRDefault="00C77044" w:rsidP="00F96125">
            <w:pPr>
              <w:rPr>
                <w:rFonts w:ascii="Times New Roman" w:hAnsi="Times New Roman"/>
                <w:sz w:val="20"/>
              </w:rPr>
            </w:pPr>
            <w:r w:rsidRPr="00F74C70">
              <w:rPr>
                <w:rFonts w:ascii="Times New Roman" w:hAnsi="Times New Roman"/>
                <w:sz w:val="20"/>
              </w:rPr>
              <w:t>Eğitimciler: Yeterlikler, Yasal Hak ve Sorumluluklar</w:t>
            </w:r>
          </w:p>
        </w:tc>
      </w:tr>
      <w:tr w:rsidR="00C77044" w:rsidRPr="00F74C70" w14:paraId="55A55FB0" w14:textId="77777777" w:rsidTr="00F96125">
        <w:trPr>
          <w:trHeight w:val="110"/>
          <w:jc w:val="center"/>
        </w:trPr>
        <w:tc>
          <w:tcPr>
            <w:tcW w:w="575" w:type="pct"/>
            <w:shd w:val="clear" w:color="auto" w:fill="auto"/>
            <w:vAlign w:val="center"/>
          </w:tcPr>
          <w:p w14:paraId="50AA827C" w14:textId="77777777" w:rsidR="00C77044" w:rsidRPr="00F74C70" w:rsidRDefault="00C77044" w:rsidP="00F96125">
            <w:pPr>
              <w:jc w:val="both"/>
              <w:rPr>
                <w:rFonts w:ascii="Times New Roman" w:hAnsi="Times New Roman"/>
                <w:sz w:val="20"/>
              </w:rPr>
            </w:pPr>
            <w:r w:rsidRPr="00F74C70">
              <w:rPr>
                <w:rFonts w:ascii="Times New Roman" w:hAnsi="Times New Roman"/>
                <w:sz w:val="20"/>
              </w:rPr>
              <w:t>10</w:t>
            </w:r>
          </w:p>
        </w:tc>
        <w:tc>
          <w:tcPr>
            <w:tcW w:w="4425" w:type="pct"/>
            <w:shd w:val="clear" w:color="auto" w:fill="auto"/>
          </w:tcPr>
          <w:p w14:paraId="385CA7FD" w14:textId="77777777" w:rsidR="00C77044" w:rsidRPr="00F74C70" w:rsidRDefault="00C77044" w:rsidP="00F96125">
            <w:pPr>
              <w:rPr>
                <w:rFonts w:ascii="Times New Roman" w:hAnsi="Times New Roman"/>
                <w:sz w:val="20"/>
              </w:rPr>
            </w:pPr>
            <w:r w:rsidRPr="00F74C70">
              <w:rPr>
                <w:rFonts w:ascii="Times New Roman" w:hAnsi="Times New Roman"/>
                <w:sz w:val="20"/>
              </w:rPr>
              <w:t>Erken Çocukluk Hizmetlerinde Standartlar</w:t>
            </w:r>
          </w:p>
        </w:tc>
      </w:tr>
      <w:tr w:rsidR="00C77044" w:rsidRPr="00F74C70" w14:paraId="72436C97" w14:textId="77777777" w:rsidTr="00F96125">
        <w:trPr>
          <w:jc w:val="center"/>
        </w:trPr>
        <w:tc>
          <w:tcPr>
            <w:tcW w:w="575" w:type="pct"/>
            <w:shd w:val="clear" w:color="auto" w:fill="auto"/>
            <w:vAlign w:val="center"/>
          </w:tcPr>
          <w:p w14:paraId="4454C76B" w14:textId="77777777" w:rsidR="00C77044" w:rsidRPr="00F74C70" w:rsidRDefault="00C77044" w:rsidP="00F96125">
            <w:pPr>
              <w:jc w:val="both"/>
              <w:rPr>
                <w:rFonts w:ascii="Times New Roman" w:hAnsi="Times New Roman"/>
                <w:sz w:val="20"/>
              </w:rPr>
            </w:pPr>
            <w:r w:rsidRPr="00F74C70">
              <w:rPr>
                <w:rFonts w:ascii="Times New Roman" w:hAnsi="Times New Roman"/>
                <w:sz w:val="20"/>
              </w:rPr>
              <w:t>11</w:t>
            </w:r>
          </w:p>
        </w:tc>
        <w:tc>
          <w:tcPr>
            <w:tcW w:w="4425" w:type="pct"/>
            <w:shd w:val="clear" w:color="auto" w:fill="auto"/>
          </w:tcPr>
          <w:p w14:paraId="03731D9B" w14:textId="77777777" w:rsidR="00C77044" w:rsidRPr="00F74C70" w:rsidRDefault="00C77044" w:rsidP="00F96125">
            <w:pPr>
              <w:rPr>
                <w:rFonts w:ascii="Times New Roman" w:hAnsi="Times New Roman"/>
                <w:sz w:val="20"/>
              </w:rPr>
            </w:pPr>
            <w:r w:rsidRPr="00F74C70">
              <w:rPr>
                <w:rFonts w:ascii="Times New Roman" w:hAnsi="Times New Roman"/>
                <w:sz w:val="20"/>
              </w:rPr>
              <w:t>Gözlemler</w:t>
            </w:r>
          </w:p>
        </w:tc>
      </w:tr>
      <w:tr w:rsidR="00C77044" w:rsidRPr="00F74C70" w14:paraId="5971B9B1" w14:textId="77777777" w:rsidTr="00F96125">
        <w:trPr>
          <w:jc w:val="center"/>
        </w:trPr>
        <w:tc>
          <w:tcPr>
            <w:tcW w:w="575" w:type="pct"/>
            <w:shd w:val="clear" w:color="auto" w:fill="auto"/>
            <w:vAlign w:val="center"/>
          </w:tcPr>
          <w:p w14:paraId="1FA9E048" w14:textId="77777777" w:rsidR="00C77044" w:rsidRPr="00F74C70" w:rsidRDefault="00C77044" w:rsidP="00F96125">
            <w:pPr>
              <w:jc w:val="both"/>
              <w:rPr>
                <w:rFonts w:ascii="Times New Roman" w:hAnsi="Times New Roman"/>
                <w:sz w:val="20"/>
              </w:rPr>
            </w:pPr>
            <w:r w:rsidRPr="00F74C70">
              <w:rPr>
                <w:rFonts w:ascii="Times New Roman" w:hAnsi="Times New Roman"/>
                <w:sz w:val="20"/>
              </w:rPr>
              <w:t>12</w:t>
            </w:r>
          </w:p>
        </w:tc>
        <w:tc>
          <w:tcPr>
            <w:tcW w:w="4425" w:type="pct"/>
            <w:shd w:val="clear" w:color="auto" w:fill="auto"/>
          </w:tcPr>
          <w:p w14:paraId="530DF4B6" w14:textId="77777777" w:rsidR="00C77044" w:rsidRPr="00F74C70" w:rsidRDefault="00C77044" w:rsidP="00F96125">
            <w:pPr>
              <w:rPr>
                <w:rFonts w:ascii="Times New Roman" w:hAnsi="Times New Roman"/>
                <w:sz w:val="20"/>
              </w:rPr>
            </w:pPr>
            <w:r w:rsidRPr="00F74C70">
              <w:rPr>
                <w:rFonts w:ascii="Times New Roman" w:hAnsi="Times New Roman"/>
                <w:sz w:val="20"/>
              </w:rPr>
              <w:t>Gözlemlere Yönelik Sunular</w:t>
            </w:r>
          </w:p>
        </w:tc>
      </w:tr>
      <w:tr w:rsidR="00C77044" w:rsidRPr="00F74C70" w14:paraId="31958B9C" w14:textId="77777777" w:rsidTr="00F96125">
        <w:trPr>
          <w:jc w:val="center"/>
        </w:trPr>
        <w:tc>
          <w:tcPr>
            <w:tcW w:w="575" w:type="pct"/>
            <w:shd w:val="clear" w:color="auto" w:fill="auto"/>
            <w:vAlign w:val="center"/>
          </w:tcPr>
          <w:p w14:paraId="7AED9164" w14:textId="77777777" w:rsidR="00C77044" w:rsidRPr="00F74C70" w:rsidRDefault="00C77044" w:rsidP="00F96125">
            <w:pPr>
              <w:jc w:val="both"/>
              <w:rPr>
                <w:rFonts w:ascii="Times New Roman" w:hAnsi="Times New Roman"/>
                <w:sz w:val="20"/>
              </w:rPr>
            </w:pPr>
            <w:r w:rsidRPr="00F74C70">
              <w:rPr>
                <w:rFonts w:ascii="Times New Roman" w:hAnsi="Times New Roman"/>
                <w:sz w:val="20"/>
              </w:rPr>
              <w:t>13</w:t>
            </w:r>
          </w:p>
        </w:tc>
        <w:tc>
          <w:tcPr>
            <w:tcW w:w="4425" w:type="pct"/>
            <w:shd w:val="clear" w:color="auto" w:fill="auto"/>
          </w:tcPr>
          <w:p w14:paraId="06EF9E38" w14:textId="77777777" w:rsidR="00C77044" w:rsidRPr="00F74C70" w:rsidRDefault="00C77044" w:rsidP="00F96125">
            <w:pPr>
              <w:rPr>
                <w:rFonts w:ascii="Times New Roman" w:hAnsi="Times New Roman"/>
                <w:sz w:val="20"/>
              </w:rPr>
            </w:pPr>
            <w:r w:rsidRPr="00F74C70">
              <w:rPr>
                <w:rFonts w:ascii="Times New Roman" w:hAnsi="Times New Roman"/>
                <w:sz w:val="20"/>
              </w:rPr>
              <w:t>Erken Çocukluk Politikalarında Ulusal ve Uluslar Arası Paydaşlar</w:t>
            </w:r>
          </w:p>
        </w:tc>
      </w:tr>
      <w:tr w:rsidR="00C77044" w:rsidRPr="00F74C70" w14:paraId="03546604" w14:textId="77777777" w:rsidTr="00F96125">
        <w:trPr>
          <w:jc w:val="center"/>
        </w:trPr>
        <w:tc>
          <w:tcPr>
            <w:tcW w:w="575" w:type="pct"/>
            <w:tcBorders>
              <w:bottom w:val="single" w:sz="6" w:space="0" w:color="auto"/>
            </w:tcBorders>
            <w:shd w:val="clear" w:color="auto" w:fill="auto"/>
            <w:vAlign w:val="center"/>
          </w:tcPr>
          <w:p w14:paraId="51199B2A" w14:textId="77777777" w:rsidR="00C77044" w:rsidRPr="00F74C70" w:rsidRDefault="00C77044" w:rsidP="00F96125">
            <w:pPr>
              <w:jc w:val="both"/>
              <w:rPr>
                <w:rFonts w:ascii="Times New Roman" w:hAnsi="Times New Roman"/>
                <w:sz w:val="20"/>
              </w:rPr>
            </w:pPr>
            <w:r w:rsidRPr="00F74C70">
              <w:rPr>
                <w:rFonts w:ascii="Times New Roman" w:hAnsi="Times New Roman"/>
                <w:sz w:val="20"/>
              </w:rPr>
              <w:t>14</w:t>
            </w:r>
          </w:p>
        </w:tc>
        <w:tc>
          <w:tcPr>
            <w:tcW w:w="4425" w:type="pct"/>
            <w:tcBorders>
              <w:bottom w:val="single" w:sz="6" w:space="0" w:color="auto"/>
            </w:tcBorders>
            <w:shd w:val="clear" w:color="auto" w:fill="auto"/>
          </w:tcPr>
          <w:p w14:paraId="5E627CA3" w14:textId="77777777" w:rsidR="00C77044" w:rsidRPr="00F74C70" w:rsidRDefault="00C77044" w:rsidP="00F96125">
            <w:pPr>
              <w:rPr>
                <w:rFonts w:ascii="Times New Roman" w:hAnsi="Times New Roman"/>
                <w:sz w:val="20"/>
              </w:rPr>
            </w:pPr>
            <w:r w:rsidRPr="00F74C70">
              <w:rPr>
                <w:rFonts w:ascii="Times New Roman" w:hAnsi="Times New Roman"/>
                <w:sz w:val="20"/>
              </w:rPr>
              <w:t>Erken Çocukluk Girişimlerinin Ülkemizdeki Mevcut Durumu</w:t>
            </w:r>
          </w:p>
        </w:tc>
      </w:tr>
      <w:tr w:rsidR="00C77044" w:rsidRPr="00F74C70" w14:paraId="26AB252E" w14:textId="77777777" w:rsidTr="00F96125">
        <w:trPr>
          <w:trHeight w:val="322"/>
          <w:jc w:val="center"/>
        </w:trPr>
        <w:tc>
          <w:tcPr>
            <w:tcW w:w="575" w:type="pct"/>
            <w:tcBorders>
              <w:top w:val="single" w:sz="6" w:space="0" w:color="auto"/>
              <w:bottom w:val="single" w:sz="12" w:space="0" w:color="auto"/>
            </w:tcBorders>
            <w:shd w:val="clear" w:color="auto" w:fill="D9D9D9"/>
            <w:vAlign w:val="center"/>
          </w:tcPr>
          <w:p w14:paraId="57DA510A" w14:textId="77777777" w:rsidR="00C77044" w:rsidRPr="00F74C70" w:rsidRDefault="00C77044" w:rsidP="00F96125">
            <w:pPr>
              <w:jc w:val="both"/>
              <w:rPr>
                <w:rFonts w:ascii="Times New Roman" w:hAnsi="Times New Roman"/>
                <w:sz w:val="20"/>
              </w:rPr>
            </w:pPr>
            <w:r w:rsidRPr="00F74C70">
              <w:rPr>
                <w:rFonts w:ascii="Times New Roman" w:hAnsi="Times New Roman"/>
                <w:sz w:val="20"/>
              </w:rPr>
              <w:t>15-16</w:t>
            </w:r>
          </w:p>
        </w:tc>
        <w:tc>
          <w:tcPr>
            <w:tcW w:w="4425" w:type="pct"/>
            <w:tcBorders>
              <w:top w:val="single" w:sz="6" w:space="0" w:color="auto"/>
              <w:bottom w:val="single" w:sz="12" w:space="0" w:color="auto"/>
            </w:tcBorders>
            <w:shd w:val="clear" w:color="auto" w:fill="D9D9D9"/>
            <w:vAlign w:val="center"/>
          </w:tcPr>
          <w:p w14:paraId="6D63BF34" w14:textId="77777777" w:rsidR="00C77044" w:rsidRPr="00F74C70" w:rsidRDefault="00C77044" w:rsidP="00F96125">
            <w:pPr>
              <w:rPr>
                <w:rFonts w:ascii="Times New Roman" w:hAnsi="Times New Roman"/>
                <w:sz w:val="20"/>
              </w:rPr>
            </w:pPr>
            <w:r w:rsidRPr="00F74C70">
              <w:rPr>
                <w:rFonts w:ascii="Times New Roman" w:hAnsi="Times New Roman"/>
                <w:sz w:val="20"/>
              </w:rPr>
              <w:t xml:space="preserve"> FİNAL SINAVI</w:t>
            </w:r>
          </w:p>
        </w:tc>
      </w:tr>
    </w:tbl>
    <w:p w14:paraId="0EBE0FC9" w14:textId="77777777" w:rsidR="00C77044" w:rsidRPr="00F74C70" w:rsidRDefault="00C77044" w:rsidP="00C77044">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C77044" w:rsidRPr="00F74C70" w14:paraId="58EAFB86" w14:textId="77777777" w:rsidTr="00F96125">
        <w:trPr>
          <w:trHeight w:val="283"/>
        </w:trPr>
        <w:tc>
          <w:tcPr>
            <w:tcW w:w="771" w:type="dxa"/>
            <w:shd w:val="clear" w:color="auto" w:fill="auto"/>
          </w:tcPr>
          <w:p w14:paraId="2C703CBB"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68D699F0"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0BDC7B62"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2476275C"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63D0B635" w14:textId="77777777" w:rsidR="00C77044" w:rsidRPr="00F74C70" w:rsidRDefault="00C77044" w:rsidP="00F96125">
            <w:pPr>
              <w:jc w:val="both"/>
              <w:rPr>
                <w:rFonts w:ascii="Times New Roman" w:hAnsi="Times New Roman"/>
                <w:b/>
                <w:sz w:val="20"/>
              </w:rPr>
            </w:pPr>
            <w:r w:rsidRPr="00F74C70">
              <w:rPr>
                <w:rFonts w:ascii="Times New Roman" w:hAnsi="Times New Roman"/>
                <w:b/>
                <w:sz w:val="20"/>
              </w:rPr>
              <w:t>1</w:t>
            </w:r>
          </w:p>
        </w:tc>
      </w:tr>
      <w:tr w:rsidR="00C77044" w:rsidRPr="00F74C70" w14:paraId="141CDC5D" w14:textId="77777777" w:rsidTr="00F96125">
        <w:trPr>
          <w:trHeight w:val="283"/>
        </w:trPr>
        <w:tc>
          <w:tcPr>
            <w:tcW w:w="771" w:type="dxa"/>
            <w:shd w:val="clear" w:color="auto" w:fill="auto"/>
          </w:tcPr>
          <w:p w14:paraId="49C02F93" w14:textId="77777777" w:rsidR="00C77044" w:rsidRPr="00F74C70" w:rsidRDefault="00C77044" w:rsidP="00C77044">
            <w:pPr>
              <w:pStyle w:val="ListeParagraf"/>
              <w:numPr>
                <w:ilvl w:val="0"/>
                <w:numId w:val="51"/>
              </w:numPr>
              <w:spacing w:before="0" w:beforeAutospacing="0" w:after="0" w:afterAutospacing="0"/>
              <w:contextualSpacing/>
              <w:jc w:val="both"/>
              <w:rPr>
                <w:sz w:val="20"/>
                <w:szCs w:val="20"/>
              </w:rPr>
            </w:pPr>
          </w:p>
        </w:tc>
        <w:tc>
          <w:tcPr>
            <w:tcW w:w="7812" w:type="dxa"/>
            <w:shd w:val="clear" w:color="auto" w:fill="auto"/>
          </w:tcPr>
          <w:p w14:paraId="6CEE09D1"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02FB9AF4"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09743838"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4A9D6AF3"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59BABDF0" w14:textId="77777777" w:rsidTr="00F96125">
        <w:trPr>
          <w:trHeight w:val="283"/>
        </w:trPr>
        <w:tc>
          <w:tcPr>
            <w:tcW w:w="771" w:type="dxa"/>
            <w:shd w:val="clear" w:color="auto" w:fill="auto"/>
          </w:tcPr>
          <w:p w14:paraId="323E9C26" w14:textId="77777777" w:rsidR="00C77044" w:rsidRPr="00F74C70" w:rsidRDefault="00C77044" w:rsidP="00C77044">
            <w:pPr>
              <w:pStyle w:val="ListeParagraf"/>
              <w:numPr>
                <w:ilvl w:val="0"/>
                <w:numId w:val="51"/>
              </w:numPr>
              <w:spacing w:before="0" w:beforeAutospacing="0" w:after="0" w:afterAutospacing="0"/>
              <w:ind w:left="567"/>
              <w:contextualSpacing/>
              <w:jc w:val="both"/>
              <w:rPr>
                <w:color w:val="000000"/>
                <w:sz w:val="20"/>
                <w:szCs w:val="20"/>
              </w:rPr>
            </w:pPr>
          </w:p>
        </w:tc>
        <w:tc>
          <w:tcPr>
            <w:tcW w:w="7812" w:type="dxa"/>
            <w:shd w:val="clear" w:color="auto" w:fill="auto"/>
          </w:tcPr>
          <w:p w14:paraId="26F938C5"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4203A4AC"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20D142C9"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16FBECDE" w14:textId="77777777" w:rsidR="00C77044" w:rsidRPr="00F74C70" w:rsidRDefault="00C77044" w:rsidP="00F96125">
            <w:pPr>
              <w:jc w:val="both"/>
              <w:rPr>
                <w:rFonts w:ascii="Times New Roman" w:hAnsi="Times New Roman"/>
                <w:color w:val="000000"/>
                <w:sz w:val="20"/>
              </w:rPr>
            </w:pPr>
          </w:p>
        </w:tc>
      </w:tr>
      <w:tr w:rsidR="00C77044" w:rsidRPr="00F74C70" w14:paraId="31A6F3AE" w14:textId="77777777" w:rsidTr="00F96125">
        <w:trPr>
          <w:trHeight w:val="283"/>
        </w:trPr>
        <w:tc>
          <w:tcPr>
            <w:tcW w:w="771" w:type="dxa"/>
            <w:shd w:val="clear" w:color="auto" w:fill="auto"/>
          </w:tcPr>
          <w:p w14:paraId="6C15905A" w14:textId="77777777" w:rsidR="00C77044" w:rsidRPr="00F74C70" w:rsidRDefault="00C77044" w:rsidP="00C77044">
            <w:pPr>
              <w:pStyle w:val="ListeParagraf"/>
              <w:numPr>
                <w:ilvl w:val="0"/>
                <w:numId w:val="51"/>
              </w:numPr>
              <w:spacing w:before="0" w:beforeAutospacing="0" w:after="0" w:afterAutospacing="0"/>
              <w:ind w:left="567"/>
              <w:contextualSpacing/>
              <w:jc w:val="both"/>
              <w:rPr>
                <w:color w:val="000000"/>
                <w:sz w:val="20"/>
                <w:szCs w:val="20"/>
              </w:rPr>
            </w:pPr>
          </w:p>
        </w:tc>
        <w:tc>
          <w:tcPr>
            <w:tcW w:w="7812" w:type="dxa"/>
            <w:shd w:val="clear" w:color="auto" w:fill="auto"/>
          </w:tcPr>
          <w:p w14:paraId="124FC9AE"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19F8CACA"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8887228"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25907360" w14:textId="77777777" w:rsidR="00C77044" w:rsidRPr="00F74C70" w:rsidRDefault="00C77044" w:rsidP="00F96125">
            <w:pPr>
              <w:jc w:val="both"/>
              <w:rPr>
                <w:rFonts w:ascii="Times New Roman" w:hAnsi="Times New Roman"/>
                <w:color w:val="000000"/>
                <w:sz w:val="20"/>
              </w:rPr>
            </w:pPr>
          </w:p>
        </w:tc>
      </w:tr>
      <w:tr w:rsidR="00C77044" w:rsidRPr="00F74C70" w14:paraId="1A2DC445" w14:textId="77777777" w:rsidTr="00F96125">
        <w:trPr>
          <w:trHeight w:val="283"/>
        </w:trPr>
        <w:tc>
          <w:tcPr>
            <w:tcW w:w="771" w:type="dxa"/>
            <w:shd w:val="clear" w:color="auto" w:fill="auto"/>
          </w:tcPr>
          <w:p w14:paraId="6CDF30D3" w14:textId="77777777" w:rsidR="00C77044" w:rsidRPr="00F74C70" w:rsidRDefault="00C77044" w:rsidP="00C77044">
            <w:pPr>
              <w:pStyle w:val="ListeParagraf"/>
              <w:numPr>
                <w:ilvl w:val="0"/>
                <w:numId w:val="51"/>
              </w:numPr>
              <w:spacing w:before="0" w:beforeAutospacing="0" w:after="0" w:afterAutospacing="0"/>
              <w:ind w:left="567"/>
              <w:contextualSpacing/>
              <w:jc w:val="both"/>
              <w:rPr>
                <w:color w:val="000000"/>
                <w:sz w:val="20"/>
                <w:szCs w:val="20"/>
              </w:rPr>
            </w:pPr>
          </w:p>
        </w:tc>
        <w:tc>
          <w:tcPr>
            <w:tcW w:w="7812" w:type="dxa"/>
            <w:shd w:val="clear" w:color="auto" w:fill="auto"/>
          </w:tcPr>
          <w:p w14:paraId="49610DF5"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2B613ADC"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4C1BCF01"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1E14555" w14:textId="77777777" w:rsidR="00C77044" w:rsidRPr="00F74C70" w:rsidRDefault="00C77044" w:rsidP="00F96125">
            <w:pPr>
              <w:jc w:val="both"/>
              <w:rPr>
                <w:rFonts w:ascii="Times New Roman" w:hAnsi="Times New Roman"/>
                <w:color w:val="000000"/>
                <w:sz w:val="20"/>
              </w:rPr>
            </w:pPr>
          </w:p>
        </w:tc>
      </w:tr>
      <w:tr w:rsidR="00C77044" w:rsidRPr="00F74C70" w14:paraId="314E4DF4" w14:textId="77777777" w:rsidTr="00F96125">
        <w:trPr>
          <w:trHeight w:val="283"/>
        </w:trPr>
        <w:tc>
          <w:tcPr>
            <w:tcW w:w="771" w:type="dxa"/>
            <w:shd w:val="clear" w:color="auto" w:fill="auto"/>
          </w:tcPr>
          <w:p w14:paraId="68CF3E3E" w14:textId="77777777" w:rsidR="00C77044" w:rsidRPr="00F74C70" w:rsidRDefault="00C77044" w:rsidP="00C77044">
            <w:pPr>
              <w:pStyle w:val="ListeParagraf"/>
              <w:numPr>
                <w:ilvl w:val="0"/>
                <w:numId w:val="51"/>
              </w:numPr>
              <w:spacing w:before="0" w:beforeAutospacing="0" w:after="0" w:afterAutospacing="0"/>
              <w:ind w:left="567"/>
              <w:contextualSpacing/>
              <w:jc w:val="both"/>
              <w:rPr>
                <w:color w:val="000000"/>
                <w:sz w:val="20"/>
                <w:szCs w:val="20"/>
              </w:rPr>
            </w:pPr>
          </w:p>
        </w:tc>
        <w:tc>
          <w:tcPr>
            <w:tcW w:w="7812" w:type="dxa"/>
            <w:shd w:val="clear" w:color="auto" w:fill="auto"/>
          </w:tcPr>
          <w:p w14:paraId="7193ACAF"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49549F73"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E75CB94"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180FCD93" w14:textId="77777777" w:rsidR="00C77044" w:rsidRPr="00F74C70" w:rsidRDefault="00C77044" w:rsidP="00F96125">
            <w:pPr>
              <w:jc w:val="both"/>
              <w:rPr>
                <w:rFonts w:ascii="Times New Roman" w:hAnsi="Times New Roman"/>
                <w:color w:val="000000"/>
                <w:sz w:val="20"/>
              </w:rPr>
            </w:pPr>
          </w:p>
        </w:tc>
      </w:tr>
      <w:tr w:rsidR="00C77044" w:rsidRPr="00F74C70" w14:paraId="16B71EF9" w14:textId="77777777" w:rsidTr="00F96125">
        <w:trPr>
          <w:trHeight w:val="283"/>
        </w:trPr>
        <w:tc>
          <w:tcPr>
            <w:tcW w:w="771" w:type="dxa"/>
            <w:shd w:val="clear" w:color="auto" w:fill="auto"/>
          </w:tcPr>
          <w:p w14:paraId="24116368" w14:textId="77777777" w:rsidR="00C77044" w:rsidRPr="00F74C70" w:rsidRDefault="00C77044" w:rsidP="00C77044">
            <w:pPr>
              <w:pStyle w:val="ListeParagraf"/>
              <w:numPr>
                <w:ilvl w:val="0"/>
                <w:numId w:val="51"/>
              </w:numPr>
              <w:spacing w:before="0" w:beforeAutospacing="0" w:after="0" w:afterAutospacing="0"/>
              <w:ind w:left="567"/>
              <w:contextualSpacing/>
              <w:jc w:val="both"/>
              <w:rPr>
                <w:color w:val="000000"/>
                <w:sz w:val="20"/>
                <w:szCs w:val="20"/>
              </w:rPr>
            </w:pPr>
          </w:p>
        </w:tc>
        <w:tc>
          <w:tcPr>
            <w:tcW w:w="7812" w:type="dxa"/>
            <w:shd w:val="clear" w:color="auto" w:fill="auto"/>
          </w:tcPr>
          <w:p w14:paraId="4A1F577C"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2F6C0D8F"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F50F4CC"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3FCC2BBF" w14:textId="77777777" w:rsidR="00C77044" w:rsidRPr="00F74C70" w:rsidRDefault="00C77044" w:rsidP="00F96125">
            <w:pPr>
              <w:jc w:val="both"/>
              <w:rPr>
                <w:rFonts w:ascii="Times New Roman" w:hAnsi="Times New Roman"/>
                <w:color w:val="000000"/>
                <w:sz w:val="20"/>
              </w:rPr>
            </w:pPr>
          </w:p>
        </w:tc>
      </w:tr>
      <w:tr w:rsidR="00C77044" w:rsidRPr="00F74C70" w14:paraId="3AD113D0" w14:textId="77777777" w:rsidTr="00F96125">
        <w:trPr>
          <w:trHeight w:val="283"/>
        </w:trPr>
        <w:tc>
          <w:tcPr>
            <w:tcW w:w="771" w:type="dxa"/>
            <w:shd w:val="clear" w:color="auto" w:fill="auto"/>
          </w:tcPr>
          <w:p w14:paraId="0A2BEF1B"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7.</w:t>
            </w:r>
          </w:p>
        </w:tc>
        <w:tc>
          <w:tcPr>
            <w:tcW w:w="7812" w:type="dxa"/>
            <w:shd w:val="clear" w:color="auto" w:fill="auto"/>
          </w:tcPr>
          <w:p w14:paraId="52809E92"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2B5036FC"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3F5A2342"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00078049"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5A41B460" w14:textId="77777777" w:rsidTr="00F96125">
        <w:trPr>
          <w:trHeight w:val="283"/>
        </w:trPr>
        <w:tc>
          <w:tcPr>
            <w:tcW w:w="771" w:type="dxa"/>
            <w:shd w:val="clear" w:color="auto" w:fill="auto"/>
          </w:tcPr>
          <w:p w14:paraId="01F1DB40"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8.</w:t>
            </w:r>
          </w:p>
        </w:tc>
        <w:tc>
          <w:tcPr>
            <w:tcW w:w="7812" w:type="dxa"/>
            <w:shd w:val="clear" w:color="auto" w:fill="auto"/>
          </w:tcPr>
          <w:p w14:paraId="3674C858"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3936A440"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0047F249"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326957C" w14:textId="77777777" w:rsidR="00C77044" w:rsidRPr="00F74C70" w:rsidRDefault="00C77044" w:rsidP="00F96125">
            <w:pPr>
              <w:jc w:val="both"/>
              <w:rPr>
                <w:rFonts w:ascii="Times New Roman" w:hAnsi="Times New Roman"/>
                <w:color w:val="000000"/>
                <w:sz w:val="20"/>
              </w:rPr>
            </w:pPr>
          </w:p>
        </w:tc>
      </w:tr>
      <w:tr w:rsidR="00C77044" w:rsidRPr="00F74C70" w14:paraId="573D3EBF" w14:textId="77777777" w:rsidTr="00F96125">
        <w:trPr>
          <w:trHeight w:val="283"/>
        </w:trPr>
        <w:tc>
          <w:tcPr>
            <w:tcW w:w="771" w:type="dxa"/>
            <w:shd w:val="clear" w:color="auto" w:fill="auto"/>
          </w:tcPr>
          <w:p w14:paraId="25B1B88B"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9.</w:t>
            </w:r>
          </w:p>
        </w:tc>
        <w:tc>
          <w:tcPr>
            <w:tcW w:w="7812" w:type="dxa"/>
            <w:shd w:val="clear" w:color="auto" w:fill="auto"/>
          </w:tcPr>
          <w:p w14:paraId="2E017507"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08F360CB"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7BD4F7A7"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42DAC71" w14:textId="77777777" w:rsidR="00C77044" w:rsidRPr="00F74C70" w:rsidRDefault="00C77044" w:rsidP="00F96125">
            <w:pPr>
              <w:jc w:val="both"/>
              <w:rPr>
                <w:rFonts w:ascii="Times New Roman" w:hAnsi="Times New Roman"/>
                <w:color w:val="000000"/>
                <w:sz w:val="20"/>
              </w:rPr>
            </w:pPr>
          </w:p>
        </w:tc>
      </w:tr>
      <w:tr w:rsidR="00C77044" w:rsidRPr="00F74C70" w14:paraId="069675D9" w14:textId="77777777" w:rsidTr="00F96125">
        <w:trPr>
          <w:trHeight w:val="283"/>
        </w:trPr>
        <w:tc>
          <w:tcPr>
            <w:tcW w:w="771" w:type="dxa"/>
            <w:shd w:val="clear" w:color="auto" w:fill="auto"/>
          </w:tcPr>
          <w:p w14:paraId="639CFB1A"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10.</w:t>
            </w:r>
          </w:p>
        </w:tc>
        <w:tc>
          <w:tcPr>
            <w:tcW w:w="7812" w:type="dxa"/>
            <w:shd w:val="clear" w:color="auto" w:fill="auto"/>
          </w:tcPr>
          <w:p w14:paraId="185A0CDC"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51AC036D"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4F0C4C95"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25E2BDC2"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5AE32C48" w14:textId="77777777" w:rsidTr="00F96125">
        <w:trPr>
          <w:trHeight w:val="283"/>
        </w:trPr>
        <w:tc>
          <w:tcPr>
            <w:tcW w:w="771" w:type="dxa"/>
            <w:shd w:val="clear" w:color="auto" w:fill="auto"/>
          </w:tcPr>
          <w:p w14:paraId="5533CC6A"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11.</w:t>
            </w:r>
          </w:p>
        </w:tc>
        <w:tc>
          <w:tcPr>
            <w:tcW w:w="7812" w:type="dxa"/>
            <w:shd w:val="clear" w:color="auto" w:fill="auto"/>
          </w:tcPr>
          <w:p w14:paraId="3F35DC65" w14:textId="77777777" w:rsidR="00C77044" w:rsidRPr="00F74C70" w:rsidRDefault="00C77044" w:rsidP="00F96125">
            <w:pPr>
              <w:spacing w:before="100" w:beforeAutospacing="1"/>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1054D906" w14:textId="77777777" w:rsidR="00C77044" w:rsidRPr="00F74C70" w:rsidRDefault="00C77044" w:rsidP="00F96125">
            <w:pPr>
              <w:spacing w:before="100" w:beforeAutospacing="1"/>
              <w:jc w:val="both"/>
              <w:rPr>
                <w:rFonts w:ascii="Times New Roman" w:hAnsi="Times New Roman"/>
                <w:color w:val="000000"/>
                <w:sz w:val="20"/>
              </w:rPr>
            </w:pPr>
          </w:p>
        </w:tc>
        <w:tc>
          <w:tcPr>
            <w:tcW w:w="425" w:type="dxa"/>
            <w:shd w:val="clear" w:color="auto" w:fill="auto"/>
          </w:tcPr>
          <w:p w14:paraId="221675DA" w14:textId="77777777" w:rsidR="00C77044" w:rsidRPr="00F74C70" w:rsidRDefault="00C77044" w:rsidP="00F96125">
            <w:pPr>
              <w:spacing w:before="100" w:beforeAutospacing="1"/>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2B3E849" w14:textId="77777777" w:rsidR="00C77044" w:rsidRPr="00F74C70" w:rsidRDefault="00C77044" w:rsidP="00F96125">
            <w:pPr>
              <w:spacing w:before="100" w:beforeAutospacing="1"/>
              <w:jc w:val="both"/>
              <w:rPr>
                <w:rFonts w:ascii="Times New Roman" w:hAnsi="Times New Roman"/>
                <w:color w:val="000000"/>
                <w:sz w:val="20"/>
              </w:rPr>
            </w:pPr>
          </w:p>
        </w:tc>
      </w:tr>
      <w:tr w:rsidR="00C77044" w:rsidRPr="00F74C70" w14:paraId="3EC248AC" w14:textId="77777777" w:rsidTr="00F96125">
        <w:trPr>
          <w:trHeight w:val="283"/>
        </w:trPr>
        <w:tc>
          <w:tcPr>
            <w:tcW w:w="771" w:type="dxa"/>
            <w:shd w:val="clear" w:color="auto" w:fill="auto"/>
          </w:tcPr>
          <w:p w14:paraId="5826B859" w14:textId="77777777" w:rsidR="00C77044" w:rsidRPr="00F74C70" w:rsidRDefault="00C77044" w:rsidP="00F96125">
            <w:pPr>
              <w:pStyle w:val="ListeParagraf"/>
              <w:spacing w:after="0" w:afterAutospacing="0"/>
              <w:contextualSpacing/>
              <w:jc w:val="center"/>
              <w:rPr>
                <w:color w:val="000000"/>
                <w:sz w:val="20"/>
                <w:szCs w:val="20"/>
              </w:rPr>
            </w:pPr>
            <w:r w:rsidRPr="00F74C70">
              <w:rPr>
                <w:color w:val="000000"/>
                <w:sz w:val="20"/>
                <w:szCs w:val="20"/>
              </w:rPr>
              <w:t>12.</w:t>
            </w:r>
          </w:p>
        </w:tc>
        <w:tc>
          <w:tcPr>
            <w:tcW w:w="7812" w:type="dxa"/>
            <w:shd w:val="clear" w:color="auto" w:fill="auto"/>
          </w:tcPr>
          <w:p w14:paraId="607B0147"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w:t>
            </w:r>
            <w:proofErr w:type="gramStart"/>
            <w:r w:rsidRPr="00F74C70">
              <w:rPr>
                <w:rFonts w:ascii="Times New Roman" w:hAnsi="Times New Roman"/>
                <w:color w:val="000000"/>
                <w:sz w:val="20"/>
              </w:rPr>
              <w:t>alarak  eğitim</w:t>
            </w:r>
            <w:proofErr w:type="gramEnd"/>
            <w:r w:rsidRPr="00F74C70">
              <w:rPr>
                <w:rFonts w:ascii="Times New Roman" w:hAnsi="Times New Roman"/>
                <w:color w:val="000000"/>
                <w:sz w:val="20"/>
              </w:rPr>
              <w:t xml:space="preserve"> planını hazırlar ve uygular. </w:t>
            </w:r>
          </w:p>
        </w:tc>
        <w:tc>
          <w:tcPr>
            <w:tcW w:w="456" w:type="dxa"/>
            <w:shd w:val="clear" w:color="auto" w:fill="auto"/>
          </w:tcPr>
          <w:p w14:paraId="69ECDD8D"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3EFC657B"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3CDF1CD" w14:textId="77777777" w:rsidR="00C77044" w:rsidRPr="00F74C70" w:rsidRDefault="00C77044" w:rsidP="00F96125">
            <w:pPr>
              <w:jc w:val="both"/>
              <w:rPr>
                <w:rFonts w:ascii="Times New Roman" w:hAnsi="Times New Roman"/>
                <w:color w:val="000000"/>
                <w:sz w:val="20"/>
              </w:rPr>
            </w:pPr>
          </w:p>
        </w:tc>
      </w:tr>
      <w:tr w:rsidR="00C77044" w:rsidRPr="00F74C70" w14:paraId="37EDAF3A" w14:textId="77777777" w:rsidTr="00F96125">
        <w:trPr>
          <w:trHeight w:val="283"/>
        </w:trPr>
        <w:tc>
          <w:tcPr>
            <w:tcW w:w="771" w:type="dxa"/>
            <w:shd w:val="clear" w:color="auto" w:fill="auto"/>
          </w:tcPr>
          <w:p w14:paraId="3E6ACA6C"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13.</w:t>
            </w:r>
          </w:p>
        </w:tc>
        <w:tc>
          <w:tcPr>
            <w:tcW w:w="7812" w:type="dxa"/>
            <w:shd w:val="clear" w:color="auto" w:fill="auto"/>
          </w:tcPr>
          <w:p w14:paraId="21E46635"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5231B1FB"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785C2E6"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4192CDCB" w14:textId="77777777" w:rsidR="00C77044" w:rsidRPr="00F74C70" w:rsidRDefault="00C77044" w:rsidP="00F96125">
            <w:pPr>
              <w:jc w:val="both"/>
              <w:rPr>
                <w:rFonts w:ascii="Times New Roman" w:hAnsi="Times New Roman"/>
                <w:color w:val="000000"/>
                <w:sz w:val="20"/>
              </w:rPr>
            </w:pPr>
          </w:p>
        </w:tc>
      </w:tr>
      <w:tr w:rsidR="00C77044" w:rsidRPr="00F74C70" w14:paraId="4934A53B" w14:textId="77777777" w:rsidTr="00F96125">
        <w:trPr>
          <w:trHeight w:val="283"/>
        </w:trPr>
        <w:tc>
          <w:tcPr>
            <w:tcW w:w="771" w:type="dxa"/>
            <w:shd w:val="clear" w:color="auto" w:fill="auto"/>
          </w:tcPr>
          <w:p w14:paraId="34680CAD"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14.</w:t>
            </w:r>
          </w:p>
        </w:tc>
        <w:tc>
          <w:tcPr>
            <w:tcW w:w="7812" w:type="dxa"/>
            <w:shd w:val="clear" w:color="auto" w:fill="auto"/>
          </w:tcPr>
          <w:p w14:paraId="16BB2310"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243CEAF7"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00ECA84"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627BFA0D" w14:textId="77777777" w:rsidR="00C77044" w:rsidRPr="00F74C70" w:rsidRDefault="00C77044" w:rsidP="00F96125">
            <w:pPr>
              <w:jc w:val="both"/>
              <w:rPr>
                <w:rFonts w:ascii="Times New Roman" w:hAnsi="Times New Roman"/>
                <w:color w:val="000000"/>
                <w:sz w:val="20"/>
              </w:rPr>
            </w:pPr>
          </w:p>
        </w:tc>
      </w:tr>
      <w:tr w:rsidR="00C77044" w:rsidRPr="00F74C70" w14:paraId="7DD25220" w14:textId="77777777" w:rsidTr="00F96125">
        <w:trPr>
          <w:trHeight w:val="283"/>
        </w:trPr>
        <w:tc>
          <w:tcPr>
            <w:tcW w:w="771" w:type="dxa"/>
            <w:shd w:val="clear" w:color="auto" w:fill="auto"/>
          </w:tcPr>
          <w:p w14:paraId="03B3A07A"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15.</w:t>
            </w:r>
          </w:p>
        </w:tc>
        <w:tc>
          <w:tcPr>
            <w:tcW w:w="7812" w:type="dxa"/>
            <w:shd w:val="clear" w:color="auto" w:fill="auto"/>
          </w:tcPr>
          <w:p w14:paraId="1D202C35"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764CB675"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78009219"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8F1C2FD" w14:textId="77777777" w:rsidR="00C77044" w:rsidRPr="00F74C70" w:rsidRDefault="00C77044" w:rsidP="00F96125">
            <w:pPr>
              <w:jc w:val="both"/>
              <w:rPr>
                <w:rFonts w:ascii="Times New Roman" w:hAnsi="Times New Roman"/>
                <w:color w:val="000000"/>
                <w:sz w:val="20"/>
              </w:rPr>
            </w:pPr>
          </w:p>
        </w:tc>
      </w:tr>
      <w:tr w:rsidR="00C77044" w:rsidRPr="00F74C70" w14:paraId="2F97C8B1" w14:textId="77777777" w:rsidTr="00F96125">
        <w:trPr>
          <w:trHeight w:val="283"/>
        </w:trPr>
        <w:tc>
          <w:tcPr>
            <w:tcW w:w="771" w:type="dxa"/>
            <w:shd w:val="clear" w:color="auto" w:fill="auto"/>
          </w:tcPr>
          <w:p w14:paraId="08A59D40"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16.</w:t>
            </w:r>
          </w:p>
        </w:tc>
        <w:tc>
          <w:tcPr>
            <w:tcW w:w="7812" w:type="dxa"/>
            <w:shd w:val="clear" w:color="auto" w:fill="auto"/>
          </w:tcPr>
          <w:p w14:paraId="548E4B08"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71E1673E"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6F42A098"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6A17D6C9"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45600296" w14:textId="77777777" w:rsidTr="00F96125">
        <w:trPr>
          <w:trHeight w:val="283"/>
        </w:trPr>
        <w:tc>
          <w:tcPr>
            <w:tcW w:w="771" w:type="dxa"/>
            <w:shd w:val="clear" w:color="auto" w:fill="auto"/>
          </w:tcPr>
          <w:p w14:paraId="6CFB08D0"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17.</w:t>
            </w:r>
          </w:p>
        </w:tc>
        <w:tc>
          <w:tcPr>
            <w:tcW w:w="7812" w:type="dxa"/>
            <w:shd w:val="clear" w:color="auto" w:fill="auto"/>
          </w:tcPr>
          <w:p w14:paraId="758DFD95"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63463E3B"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18CE3614"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39FD4C2C"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31E63AAF" w14:textId="77777777" w:rsidTr="00F96125">
        <w:trPr>
          <w:trHeight w:val="283"/>
        </w:trPr>
        <w:tc>
          <w:tcPr>
            <w:tcW w:w="771" w:type="dxa"/>
            <w:shd w:val="clear" w:color="auto" w:fill="auto"/>
          </w:tcPr>
          <w:p w14:paraId="0F4FFCBA"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18.</w:t>
            </w:r>
          </w:p>
        </w:tc>
        <w:tc>
          <w:tcPr>
            <w:tcW w:w="7812" w:type="dxa"/>
            <w:shd w:val="clear" w:color="auto" w:fill="auto"/>
          </w:tcPr>
          <w:p w14:paraId="0A9F22F2"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160C5A4F"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72F14B9B"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DEE8161" w14:textId="77777777" w:rsidR="00C77044" w:rsidRPr="00F74C70" w:rsidRDefault="00C77044" w:rsidP="00F96125">
            <w:pPr>
              <w:jc w:val="both"/>
              <w:rPr>
                <w:rFonts w:ascii="Times New Roman" w:hAnsi="Times New Roman"/>
                <w:color w:val="000000"/>
                <w:sz w:val="20"/>
              </w:rPr>
            </w:pPr>
          </w:p>
        </w:tc>
      </w:tr>
      <w:tr w:rsidR="00C77044" w:rsidRPr="00F74C70" w14:paraId="3BED7F14" w14:textId="77777777" w:rsidTr="00F96125">
        <w:trPr>
          <w:trHeight w:val="283"/>
        </w:trPr>
        <w:tc>
          <w:tcPr>
            <w:tcW w:w="771" w:type="dxa"/>
            <w:shd w:val="clear" w:color="auto" w:fill="auto"/>
          </w:tcPr>
          <w:p w14:paraId="68661A3F"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19.</w:t>
            </w:r>
          </w:p>
        </w:tc>
        <w:tc>
          <w:tcPr>
            <w:tcW w:w="7812" w:type="dxa"/>
            <w:shd w:val="clear" w:color="auto" w:fill="auto"/>
          </w:tcPr>
          <w:p w14:paraId="3009D873"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04C18D65"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105A1876"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6B692641"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32199232" w14:textId="77777777" w:rsidTr="00F96125">
        <w:trPr>
          <w:trHeight w:val="283"/>
        </w:trPr>
        <w:tc>
          <w:tcPr>
            <w:tcW w:w="771" w:type="dxa"/>
            <w:shd w:val="clear" w:color="auto" w:fill="auto"/>
          </w:tcPr>
          <w:p w14:paraId="2130F8A9"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20.</w:t>
            </w:r>
          </w:p>
        </w:tc>
        <w:tc>
          <w:tcPr>
            <w:tcW w:w="7812" w:type="dxa"/>
            <w:shd w:val="clear" w:color="auto" w:fill="auto"/>
          </w:tcPr>
          <w:p w14:paraId="6EC02F6D"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5DE8661A"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7A1D6E0"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56BD2AA3" w14:textId="77777777" w:rsidR="00C77044" w:rsidRPr="00F74C70" w:rsidRDefault="00C77044" w:rsidP="00F96125">
            <w:pPr>
              <w:jc w:val="both"/>
              <w:rPr>
                <w:rFonts w:ascii="Times New Roman" w:hAnsi="Times New Roman"/>
                <w:color w:val="000000"/>
                <w:sz w:val="20"/>
              </w:rPr>
            </w:pPr>
          </w:p>
        </w:tc>
      </w:tr>
      <w:tr w:rsidR="00C77044" w:rsidRPr="00F74C70" w14:paraId="53D93D67" w14:textId="77777777" w:rsidTr="00F96125">
        <w:trPr>
          <w:trHeight w:val="283"/>
        </w:trPr>
        <w:tc>
          <w:tcPr>
            <w:tcW w:w="771" w:type="dxa"/>
            <w:shd w:val="clear" w:color="auto" w:fill="auto"/>
          </w:tcPr>
          <w:p w14:paraId="1A0A5FFC"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21.</w:t>
            </w:r>
          </w:p>
        </w:tc>
        <w:tc>
          <w:tcPr>
            <w:tcW w:w="7812" w:type="dxa"/>
            <w:shd w:val="clear" w:color="auto" w:fill="auto"/>
          </w:tcPr>
          <w:p w14:paraId="1B10F588"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74A8119C"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EB87824"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35E601A1" w14:textId="77777777" w:rsidR="00C77044" w:rsidRPr="00F74C70" w:rsidRDefault="00C77044" w:rsidP="00F96125">
            <w:pPr>
              <w:jc w:val="both"/>
              <w:rPr>
                <w:rFonts w:ascii="Times New Roman" w:hAnsi="Times New Roman"/>
                <w:color w:val="000000"/>
                <w:sz w:val="20"/>
              </w:rPr>
            </w:pPr>
          </w:p>
        </w:tc>
      </w:tr>
      <w:tr w:rsidR="00C77044" w:rsidRPr="00F74C70" w14:paraId="67991A01" w14:textId="77777777" w:rsidTr="00F96125">
        <w:trPr>
          <w:trHeight w:val="283"/>
        </w:trPr>
        <w:tc>
          <w:tcPr>
            <w:tcW w:w="771" w:type="dxa"/>
            <w:shd w:val="clear" w:color="auto" w:fill="auto"/>
          </w:tcPr>
          <w:p w14:paraId="50156FEF" w14:textId="77777777" w:rsidR="00C77044" w:rsidRPr="00F74C70" w:rsidRDefault="00C77044" w:rsidP="00F96125">
            <w:pPr>
              <w:pStyle w:val="ListeParagraf"/>
              <w:spacing w:before="0" w:beforeAutospacing="0" w:after="0" w:afterAutospacing="0"/>
              <w:contextualSpacing/>
              <w:jc w:val="center"/>
              <w:rPr>
                <w:color w:val="000000"/>
                <w:sz w:val="20"/>
                <w:szCs w:val="20"/>
              </w:rPr>
            </w:pPr>
            <w:r w:rsidRPr="00F74C70">
              <w:rPr>
                <w:color w:val="000000"/>
                <w:sz w:val="20"/>
                <w:szCs w:val="20"/>
              </w:rPr>
              <w:t>22.</w:t>
            </w:r>
          </w:p>
        </w:tc>
        <w:tc>
          <w:tcPr>
            <w:tcW w:w="7812" w:type="dxa"/>
            <w:shd w:val="clear" w:color="auto" w:fill="auto"/>
          </w:tcPr>
          <w:p w14:paraId="617403A8"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3ABD2A16"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0604509B" w14:textId="77777777" w:rsidR="00C77044" w:rsidRPr="00F74C70" w:rsidRDefault="00C77044" w:rsidP="00F96125">
            <w:pPr>
              <w:jc w:val="both"/>
              <w:rPr>
                <w:rFonts w:ascii="Times New Roman" w:hAnsi="Times New Roman"/>
                <w:color w:val="000000"/>
                <w:sz w:val="20"/>
              </w:rPr>
            </w:pPr>
          </w:p>
        </w:tc>
        <w:tc>
          <w:tcPr>
            <w:tcW w:w="425" w:type="dxa"/>
            <w:shd w:val="clear" w:color="auto" w:fill="auto"/>
          </w:tcPr>
          <w:p w14:paraId="6E951024"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2611DA14" w14:textId="77777777" w:rsidTr="00F96125">
        <w:trPr>
          <w:trHeight w:val="283"/>
        </w:trPr>
        <w:tc>
          <w:tcPr>
            <w:tcW w:w="9889" w:type="dxa"/>
            <w:gridSpan w:val="5"/>
            <w:shd w:val="clear" w:color="auto" w:fill="auto"/>
          </w:tcPr>
          <w:p w14:paraId="77878BF9" w14:textId="77777777" w:rsidR="00C77044" w:rsidRPr="00F74C70" w:rsidRDefault="00C77044" w:rsidP="00F96125">
            <w:pPr>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5E7E63E" w14:textId="77777777" w:rsidR="00C77044" w:rsidRPr="00F74C70" w:rsidRDefault="00C77044" w:rsidP="00C77044">
      <w:pPr>
        <w:jc w:val="both"/>
        <w:rPr>
          <w:rFonts w:ascii="Times New Roman" w:hAnsi="Times New Roman"/>
          <w:b/>
          <w:sz w:val="20"/>
        </w:rPr>
      </w:pPr>
    </w:p>
    <w:p w14:paraId="7C789C1B" w14:textId="77777777" w:rsidR="00AE11FD" w:rsidRPr="00F74C70" w:rsidRDefault="00AE11FD" w:rsidP="00F37EEA">
      <w:pPr>
        <w:rPr>
          <w:rFonts w:ascii="Times New Roman" w:hAnsi="Times New Roman"/>
          <w:sz w:val="20"/>
        </w:rPr>
      </w:pPr>
    </w:p>
    <w:p w14:paraId="3A09B1DE" w14:textId="77777777" w:rsidR="00C77044" w:rsidRPr="00F74C70" w:rsidRDefault="00C77044" w:rsidP="00F37EEA">
      <w:pPr>
        <w:rPr>
          <w:rFonts w:ascii="Times New Roman" w:hAnsi="Times New Roman"/>
          <w:sz w:val="20"/>
        </w:rPr>
      </w:pPr>
    </w:p>
    <w:p w14:paraId="20F96772" w14:textId="77777777" w:rsidR="00C77044" w:rsidRPr="00F74C70" w:rsidRDefault="00C77044" w:rsidP="00F37EEA">
      <w:pPr>
        <w:rPr>
          <w:rFonts w:ascii="Times New Roman" w:hAnsi="Times New Roman"/>
          <w:sz w:val="20"/>
        </w:rPr>
      </w:pPr>
    </w:p>
    <w:p w14:paraId="1B023311" w14:textId="77777777" w:rsidR="00C77044" w:rsidRPr="00F74C70" w:rsidRDefault="00C77044" w:rsidP="00F37EEA">
      <w:pPr>
        <w:rPr>
          <w:rFonts w:ascii="Times New Roman" w:hAnsi="Times New Roman"/>
          <w:sz w:val="20"/>
        </w:rPr>
      </w:pPr>
    </w:p>
    <w:p w14:paraId="3E6DE4EC" w14:textId="77777777" w:rsidR="00C77044" w:rsidRPr="00F74C70" w:rsidRDefault="00C77044" w:rsidP="00F37EEA">
      <w:pPr>
        <w:rPr>
          <w:rFonts w:ascii="Times New Roman" w:hAnsi="Times New Roman"/>
          <w:sz w:val="20"/>
        </w:rPr>
      </w:pPr>
    </w:p>
    <w:p w14:paraId="18F41218" w14:textId="77777777" w:rsidR="00C77044" w:rsidRPr="00F74C70" w:rsidRDefault="00C77044" w:rsidP="00F37EEA">
      <w:pPr>
        <w:rPr>
          <w:rFonts w:ascii="Times New Roman" w:hAnsi="Times New Roman"/>
          <w:sz w:val="20"/>
        </w:rPr>
      </w:pPr>
    </w:p>
    <w:p w14:paraId="6666ECD2" w14:textId="77777777" w:rsidR="00C77044" w:rsidRPr="00F74C70" w:rsidRDefault="00C77044" w:rsidP="00F37EEA">
      <w:pPr>
        <w:rPr>
          <w:rFonts w:ascii="Times New Roman" w:hAnsi="Times New Roman"/>
          <w:sz w:val="20"/>
        </w:rPr>
      </w:pPr>
    </w:p>
    <w:p w14:paraId="159826C8" w14:textId="77777777" w:rsidR="00C77044" w:rsidRPr="00F74C70" w:rsidRDefault="00C77044" w:rsidP="00F37EEA">
      <w:pPr>
        <w:rPr>
          <w:rFonts w:ascii="Times New Roman" w:hAnsi="Times New Roman"/>
          <w:sz w:val="20"/>
        </w:rPr>
      </w:pPr>
    </w:p>
    <w:p w14:paraId="09148F1E" w14:textId="77777777" w:rsidR="00F96125" w:rsidRPr="00F74C70" w:rsidRDefault="00F96125" w:rsidP="00F37EEA">
      <w:pPr>
        <w:rPr>
          <w:rFonts w:ascii="Times New Roman" w:hAnsi="Times New Roman"/>
          <w:sz w:val="20"/>
        </w:rPr>
      </w:pPr>
    </w:p>
    <w:p w14:paraId="74C317CF" w14:textId="77777777" w:rsidR="00F96125" w:rsidRPr="00F74C70" w:rsidRDefault="00F96125" w:rsidP="00F37EEA">
      <w:pPr>
        <w:rPr>
          <w:rFonts w:ascii="Times New Roman" w:hAnsi="Times New Roman"/>
          <w:sz w:val="20"/>
        </w:rPr>
      </w:pPr>
    </w:p>
    <w:p w14:paraId="7B755CF4" w14:textId="77777777" w:rsidR="00F96125" w:rsidRPr="00F74C70" w:rsidRDefault="00F96125" w:rsidP="00F37EEA">
      <w:pPr>
        <w:rPr>
          <w:rFonts w:ascii="Times New Roman" w:hAnsi="Times New Roman"/>
          <w:sz w:val="20"/>
        </w:rPr>
      </w:pPr>
    </w:p>
    <w:p w14:paraId="607BE71D" w14:textId="77777777" w:rsidR="00F96125" w:rsidRPr="00F74C70" w:rsidRDefault="00F96125" w:rsidP="00F37EEA">
      <w:pPr>
        <w:rPr>
          <w:rFonts w:ascii="Times New Roman" w:hAnsi="Times New Roman"/>
          <w:sz w:val="20"/>
        </w:rPr>
      </w:pPr>
    </w:p>
    <w:p w14:paraId="0C5E21B9" w14:textId="77777777" w:rsidR="00F96125" w:rsidRPr="00F74C70" w:rsidRDefault="00F96125" w:rsidP="00F37EEA">
      <w:pPr>
        <w:rPr>
          <w:rFonts w:ascii="Times New Roman" w:hAnsi="Times New Roman"/>
          <w:sz w:val="20"/>
        </w:rPr>
      </w:pPr>
    </w:p>
    <w:p w14:paraId="1240760D" w14:textId="77777777" w:rsidR="00F96125" w:rsidRPr="00F74C70" w:rsidRDefault="00F96125" w:rsidP="00F37EEA">
      <w:pPr>
        <w:rPr>
          <w:rFonts w:ascii="Times New Roman" w:hAnsi="Times New Roman"/>
          <w:sz w:val="20"/>
        </w:rPr>
      </w:pPr>
    </w:p>
    <w:p w14:paraId="4DFD7AE8" w14:textId="77777777" w:rsidR="00F96125" w:rsidRPr="00F74C70" w:rsidRDefault="00F96125" w:rsidP="00F37EEA">
      <w:pPr>
        <w:rPr>
          <w:rFonts w:ascii="Times New Roman" w:hAnsi="Times New Roman"/>
          <w:sz w:val="20"/>
        </w:rPr>
      </w:pPr>
    </w:p>
    <w:p w14:paraId="1060FA3D" w14:textId="77777777" w:rsidR="00F96125" w:rsidRPr="00F74C70" w:rsidRDefault="00F96125" w:rsidP="00F37EEA">
      <w:pPr>
        <w:rPr>
          <w:rFonts w:ascii="Times New Roman" w:hAnsi="Times New Roman"/>
          <w:sz w:val="20"/>
        </w:rPr>
      </w:pPr>
    </w:p>
    <w:p w14:paraId="736CB579" w14:textId="77777777" w:rsidR="00F96125" w:rsidRPr="00F74C70" w:rsidRDefault="00F96125" w:rsidP="00F37EEA">
      <w:pPr>
        <w:rPr>
          <w:rFonts w:ascii="Times New Roman" w:hAnsi="Times New Roman"/>
          <w:sz w:val="20"/>
        </w:rPr>
      </w:pPr>
    </w:p>
    <w:p w14:paraId="2C7ACF74" w14:textId="77777777" w:rsidR="00F96125" w:rsidRPr="00F74C70" w:rsidRDefault="00F96125" w:rsidP="00F37EEA">
      <w:pPr>
        <w:rPr>
          <w:rFonts w:ascii="Times New Roman" w:hAnsi="Times New Roman"/>
          <w:sz w:val="20"/>
        </w:rPr>
      </w:pPr>
    </w:p>
    <w:p w14:paraId="7E756F93" w14:textId="77777777" w:rsidR="00F96125" w:rsidRPr="00F74C70" w:rsidRDefault="00F96125" w:rsidP="00F37EEA">
      <w:pPr>
        <w:rPr>
          <w:rFonts w:ascii="Times New Roman" w:hAnsi="Times New Roman"/>
          <w:sz w:val="20"/>
        </w:rPr>
      </w:pPr>
    </w:p>
    <w:p w14:paraId="7A4663D1" w14:textId="77777777" w:rsidR="00F96125" w:rsidRPr="00F74C70" w:rsidRDefault="00F96125" w:rsidP="00F37EEA">
      <w:pPr>
        <w:rPr>
          <w:rFonts w:ascii="Times New Roman" w:hAnsi="Times New Roman"/>
          <w:sz w:val="20"/>
        </w:rPr>
      </w:pPr>
    </w:p>
    <w:p w14:paraId="79704E38" w14:textId="77777777" w:rsidR="00F96125" w:rsidRPr="00F74C70" w:rsidRDefault="00F96125" w:rsidP="00F37EEA">
      <w:pPr>
        <w:rPr>
          <w:rFonts w:ascii="Times New Roman" w:hAnsi="Times New Roman"/>
          <w:sz w:val="20"/>
        </w:rPr>
      </w:pPr>
    </w:p>
    <w:p w14:paraId="6475BFF0" w14:textId="77777777" w:rsidR="00F96125" w:rsidRPr="00F74C70" w:rsidRDefault="00F96125" w:rsidP="00F37EEA">
      <w:pPr>
        <w:rPr>
          <w:rFonts w:ascii="Times New Roman" w:hAnsi="Times New Roman"/>
          <w:sz w:val="20"/>
        </w:rPr>
      </w:pPr>
    </w:p>
    <w:p w14:paraId="1451554C" w14:textId="77777777" w:rsidR="00F96125" w:rsidRPr="00F74C70" w:rsidRDefault="00F96125" w:rsidP="00F37EEA">
      <w:pPr>
        <w:rPr>
          <w:rFonts w:ascii="Times New Roman" w:hAnsi="Times New Roman"/>
          <w:sz w:val="20"/>
        </w:rPr>
      </w:pPr>
    </w:p>
    <w:p w14:paraId="0F4208CC" w14:textId="77777777" w:rsidR="00F96125" w:rsidRPr="00F74C70" w:rsidRDefault="00F96125" w:rsidP="00F37EEA">
      <w:pPr>
        <w:rPr>
          <w:rFonts w:ascii="Times New Roman" w:hAnsi="Times New Roman"/>
          <w:sz w:val="20"/>
        </w:rPr>
      </w:pPr>
    </w:p>
    <w:p w14:paraId="735838D2" w14:textId="77777777" w:rsidR="00F96125" w:rsidRPr="00F74C70" w:rsidRDefault="00F96125" w:rsidP="00F37EEA">
      <w:pPr>
        <w:rPr>
          <w:rFonts w:ascii="Times New Roman" w:hAnsi="Times New Roman"/>
          <w:sz w:val="20"/>
        </w:rPr>
      </w:pPr>
    </w:p>
    <w:p w14:paraId="1A88D1C5" w14:textId="77777777" w:rsidR="00F96125" w:rsidRPr="00F74C70" w:rsidRDefault="00F96125" w:rsidP="00F37EEA">
      <w:pPr>
        <w:rPr>
          <w:rFonts w:ascii="Times New Roman" w:hAnsi="Times New Roman"/>
          <w:sz w:val="20"/>
        </w:rPr>
      </w:pPr>
    </w:p>
    <w:p w14:paraId="0DE42140" w14:textId="77777777" w:rsidR="00F96125" w:rsidRPr="00F74C70" w:rsidRDefault="00F96125" w:rsidP="00F37EEA">
      <w:pPr>
        <w:rPr>
          <w:rFonts w:ascii="Times New Roman" w:hAnsi="Times New Roman"/>
          <w:sz w:val="20"/>
        </w:rPr>
      </w:pPr>
    </w:p>
    <w:p w14:paraId="03DC4DF3" w14:textId="77777777" w:rsidR="00F96125" w:rsidRPr="00F74C70" w:rsidRDefault="00F96125" w:rsidP="00F37EEA">
      <w:pPr>
        <w:rPr>
          <w:rFonts w:ascii="Times New Roman" w:hAnsi="Times New Roman"/>
          <w:sz w:val="20"/>
        </w:rPr>
      </w:pPr>
    </w:p>
    <w:p w14:paraId="35A71182" w14:textId="77777777" w:rsidR="00F96125" w:rsidRPr="00F74C70" w:rsidRDefault="00F96125" w:rsidP="00F37EEA">
      <w:pPr>
        <w:rPr>
          <w:rFonts w:ascii="Times New Roman" w:hAnsi="Times New Roman"/>
          <w:sz w:val="20"/>
        </w:rPr>
      </w:pPr>
    </w:p>
    <w:p w14:paraId="655784D6" w14:textId="77777777" w:rsidR="00F96125" w:rsidRPr="00F74C70" w:rsidRDefault="00F96125" w:rsidP="00F37EEA">
      <w:pPr>
        <w:rPr>
          <w:rFonts w:ascii="Times New Roman" w:hAnsi="Times New Roman"/>
          <w:sz w:val="20"/>
        </w:rPr>
      </w:pPr>
    </w:p>
    <w:p w14:paraId="698FF30F" w14:textId="77777777" w:rsidR="00F96125" w:rsidRPr="00F74C70" w:rsidRDefault="00F96125" w:rsidP="00F37EEA">
      <w:pPr>
        <w:rPr>
          <w:rFonts w:ascii="Times New Roman" w:hAnsi="Times New Roman"/>
          <w:sz w:val="20"/>
        </w:rPr>
      </w:pPr>
    </w:p>
    <w:p w14:paraId="526C872D" w14:textId="77777777" w:rsidR="00F96125" w:rsidRPr="00F74C70" w:rsidRDefault="00F96125" w:rsidP="00F37EEA">
      <w:pPr>
        <w:rPr>
          <w:rFonts w:ascii="Times New Roman" w:hAnsi="Times New Roman"/>
          <w:sz w:val="20"/>
        </w:rPr>
      </w:pPr>
    </w:p>
    <w:p w14:paraId="288AA570" w14:textId="77777777" w:rsidR="00F96125" w:rsidRPr="00F74C70" w:rsidRDefault="00F96125" w:rsidP="00F37EEA">
      <w:pPr>
        <w:rPr>
          <w:rFonts w:ascii="Times New Roman" w:hAnsi="Times New Roman"/>
          <w:sz w:val="20"/>
        </w:rPr>
      </w:pPr>
    </w:p>
    <w:p w14:paraId="69F9763A" w14:textId="77777777" w:rsidR="00F96125" w:rsidRPr="00F74C70" w:rsidRDefault="00F96125" w:rsidP="00F37EEA">
      <w:pPr>
        <w:rPr>
          <w:rFonts w:ascii="Times New Roman" w:hAnsi="Times New Roman"/>
          <w:sz w:val="20"/>
        </w:rPr>
      </w:pPr>
    </w:p>
    <w:p w14:paraId="22398649" w14:textId="77777777" w:rsidR="00F96125" w:rsidRPr="00F74C70" w:rsidRDefault="00F96125" w:rsidP="00F37EEA">
      <w:pPr>
        <w:rPr>
          <w:rFonts w:ascii="Times New Roman" w:hAnsi="Times New Roman"/>
          <w:sz w:val="20"/>
        </w:rPr>
      </w:pPr>
    </w:p>
    <w:p w14:paraId="13E151A0" w14:textId="77777777" w:rsidR="00F96125" w:rsidRPr="00F74C70" w:rsidRDefault="00F96125" w:rsidP="00F37EEA">
      <w:pPr>
        <w:rPr>
          <w:rFonts w:ascii="Times New Roman" w:hAnsi="Times New Roman"/>
          <w:sz w:val="20"/>
        </w:rPr>
      </w:pPr>
    </w:p>
    <w:p w14:paraId="460515F5" w14:textId="77777777" w:rsidR="00F96125" w:rsidRPr="00F74C70" w:rsidRDefault="00F96125" w:rsidP="00F37EEA">
      <w:pPr>
        <w:rPr>
          <w:rFonts w:ascii="Times New Roman" w:hAnsi="Times New Roman"/>
          <w:sz w:val="20"/>
        </w:rPr>
      </w:pPr>
    </w:p>
    <w:p w14:paraId="4C281FA3" w14:textId="77777777" w:rsidR="00F96125" w:rsidRPr="00F74C70" w:rsidRDefault="00F96125" w:rsidP="00F37EEA">
      <w:pPr>
        <w:rPr>
          <w:rFonts w:ascii="Times New Roman" w:hAnsi="Times New Roman"/>
          <w:sz w:val="20"/>
        </w:rPr>
      </w:pPr>
    </w:p>
    <w:p w14:paraId="3A527C91" w14:textId="77777777" w:rsidR="00A2496B" w:rsidRPr="00F74C70" w:rsidRDefault="00A2496B" w:rsidP="00A2496B">
      <w:pPr>
        <w:tabs>
          <w:tab w:val="left" w:pos="7800"/>
          <w:tab w:val="left" w:pos="10065"/>
        </w:tabs>
        <w:spacing w:line="276" w:lineRule="auto"/>
        <w:ind w:right="-116"/>
        <w:rPr>
          <w:rFonts w:ascii="Times New Roman" w:hAnsi="Times New Roman"/>
          <w:sz w:val="20"/>
        </w:rPr>
      </w:pPr>
    </w:p>
    <w:p w14:paraId="2ADEC50B" w14:textId="7E540390" w:rsidR="00F31783" w:rsidRPr="00F74C70" w:rsidRDefault="00F31783" w:rsidP="00F31783">
      <w:pPr>
        <w:rPr>
          <w:rFonts w:ascii="Times New Roman" w:hAnsi="Times New Roman"/>
          <w:sz w:val="20"/>
        </w:rPr>
      </w:pPr>
    </w:p>
    <w:p w14:paraId="3F3A0C31" w14:textId="77777777" w:rsidR="00F31783" w:rsidRPr="00F74C70" w:rsidRDefault="00F31783" w:rsidP="00F31783">
      <w:pPr>
        <w:rPr>
          <w:rFonts w:ascii="Times New Roman" w:hAnsi="Times New Roman"/>
          <w:sz w:val="20"/>
        </w:rPr>
      </w:pPr>
      <w:r w:rsidRPr="00462238">
        <w:rPr>
          <w:rFonts w:ascii="Calibri" w:eastAsia="Calibri" w:hAnsi="Calibri"/>
          <w:noProof/>
          <w:lang w:eastAsia="tr-TR"/>
        </w:rPr>
        <w:drawing>
          <wp:anchor distT="0" distB="0" distL="114300" distR="114300" simplePos="0" relativeHeight="252038656" behindDoc="1" locked="0" layoutInCell="1" allowOverlap="1" wp14:anchorId="61761DAD" wp14:editId="0B5D5336">
            <wp:simplePos x="0" y="0"/>
            <wp:positionH relativeFrom="column">
              <wp:posOffset>80010</wp:posOffset>
            </wp:positionH>
            <wp:positionV relativeFrom="paragraph">
              <wp:posOffset>139700</wp:posOffset>
            </wp:positionV>
            <wp:extent cx="521335" cy="495300"/>
            <wp:effectExtent l="0" t="0" r="0" b="0"/>
            <wp:wrapTight wrapText="bothSides">
              <wp:wrapPolygon edited="0">
                <wp:start x="7893" y="0"/>
                <wp:lineTo x="3157" y="831"/>
                <wp:lineTo x="0" y="6646"/>
                <wp:lineTo x="0" y="14954"/>
                <wp:lineTo x="5525" y="20769"/>
                <wp:lineTo x="7104" y="20769"/>
                <wp:lineTo x="13418" y="20769"/>
                <wp:lineTo x="14996" y="20769"/>
                <wp:lineTo x="20521" y="14954"/>
                <wp:lineTo x="20521" y="6646"/>
                <wp:lineTo x="17364" y="831"/>
                <wp:lineTo x="12629" y="0"/>
                <wp:lineTo x="7893" y="0"/>
              </wp:wrapPolygon>
            </wp:wrapTight>
            <wp:docPr id="247" name="Resim 247"/>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2133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27B6F" w14:textId="36EEBC91" w:rsidR="00F31783" w:rsidRDefault="00F31783" w:rsidP="00F31783">
      <w:pPr>
        <w:spacing w:line="276" w:lineRule="auto"/>
        <w:jc w:val="both"/>
        <w:outlineLvl w:val="0"/>
        <w:rPr>
          <w:rFonts w:ascii="Times New Roman" w:hAnsi="Times New Roman"/>
          <w:b/>
          <w:sz w:val="20"/>
        </w:rPr>
      </w:pPr>
      <w:r w:rsidRPr="00F74C70">
        <w:rPr>
          <w:rFonts w:ascii="Times New Roman" w:hAnsi="Times New Roman"/>
          <w:b/>
          <w:sz w:val="20"/>
        </w:rPr>
        <w:t xml:space="preserve">ESOGÜ Eğitim Fakültesi Temel Eğitim Bölümü Okul Öncesi Eğitimi Anabilim Dalı </w:t>
      </w:r>
      <w:r>
        <w:rPr>
          <w:rFonts w:ascii="Times New Roman" w:hAnsi="Times New Roman"/>
          <w:b/>
          <w:sz w:val="20"/>
        </w:rPr>
        <w:t>Programı</w:t>
      </w:r>
      <w:r w:rsidRPr="00F74C70">
        <w:rPr>
          <w:rFonts w:ascii="Times New Roman" w:hAnsi="Times New Roman"/>
          <w:b/>
          <w:sz w:val="20"/>
        </w:rPr>
        <w:t xml:space="preserve"> Ders Bilgi Formu</w:t>
      </w:r>
    </w:p>
    <w:p w14:paraId="4D7ED38C" w14:textId="655938A3" w:rsidR="00C77044" w:rsidRPr="00F74C70" w:rsidRDefault="00C77044" w:rsidP="00F31783">
      <w:pPr>
        <w:spacing w:line="276" w:lineRule="auto"/>
        <w:ind w:left="1" w:firstLine="1"/>
        <w:outlineLvl w:val="0"/>
        <w:rPr>
          <w:rFonts w:ascii="Times New Roman" w:hAnsi="Times New Roman"/>
          <w:b/>
          <w:sz w:val="20"/>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77044" w:rsidRPr="00F74C70" w14:paraId="74C500CE" w14:textId="77777777" w:rsidTr="0048535F">
        <w:tc>
          <w:tcPr>
            <w:tcW w:w="1167" w:type="dxa"/>
            <w:vAlign w:val="center"/>
          </w:tcPr>
          <w:p w14:paraId="15867961" w14:textId="77777777" w:rsidR="00C77044" w:rsidRPr="00F74C70" w:rsidRDefault="00C77044" w:rsidP="00F96125">
            <w:pPr>
              <w:spacing w:line="276" w:lineRule="auto"/>
              <w:outlineLvl w:val="0"/>
              <w:rPr>
                <w:rFonts w:ascii="Times New Roman" w:hAnsi="Times New Roman"/>
                <w:b/>
                <w:sz w:val="20"/>
              </w:rPr>
            </w:pPr>
            <w:r w:rsidRPr="00F74C70">
              <w:rPr>
                <w:rFonts w:ascii="Times New Roman" w:hAnsi="Times New Roman"/>
                <w:b/>
                <w:sz w:val="20"/>
              </w:rPr>
              <w:t>DÖNEM</w:t>
            </w:r>
          </w:p>
        </w:tc>
        <w:tc>
          <w:tcPr>
            <w:tcW w:w="1527" w:type="dxa"/>
            <w:vAlign w:val="center"/>
          </w:tcPr>
          <w:p w14:paraId="62EB37B5" w14:textId="77777777" w:rsidR="00C77044" w:rsidRPr="00F74C70" w:rsidRDefault="00C77044" w:rsidP="00F96125">
            <w:pPr>
              <w:spacing w:line="276" w:lineRule="auto"/>
              <w:outlineLvl w:val="0"/>
              <w:rPr>
                <w:rFonts w:ascii="Times New Roman" w:hAnsi="Times New Roman"/>
                <w:sz w:val="20"/>
              </w:rPr>
            </w:pPr>
            <w:r w:rsidRPr="00F74C70">
              <w:rPr>
                <w:rFonts w:ascii="Times New Roman" w:hAnsi="Times New Roman"/>
                <w:sz w:val="20"/>
              </w:rPr>
              <w:t xml:space="preserve"> Bahar</w:t>
            </w:r>
          </w:p>
        </w:tc>
      </w:tr>
    </w:tbl>
    <w:p w14:paraId="44BCC7CF" w14:textId="77777777" w:rsidR="00C77044" w:rsidRPr="00F74C70" w:rsidRDefault="00C77044" w:rsidP="00C77044">
      <w:pPr>
        <w:spacing w:line="276" w:lineRule="auto"/>
        <w:jc w:val="right"/>
        <w:outlineLvl w:val="0"/>
        <w:rPr>
          <w:rFonts w:ascii="Times New Roman" w:hAnsi="Times New Roman"/>
          <w:b/>
          <w:sz w:val="20"/>
        </w:rPr>
      </w:pPr>
    </w:p>
    <w:tbl>
      <w:tblPr>
        <w:tblW w:w="93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2"/>
        <w:gridCol w:w="2536"/>
        <w:gridCol w:w="1433"/>
        <w:gridCol w:w="3846"/>
      </w:tblGrid>
      <w:tr w:rsidR="00C77044" w:rsidRPr="00F74C70" w14:paraId="6CFA42FC" w14:textId="77777777" w:rsidTr="0048535F">
        <w:trPr>
          <w:trHeight w:val="566"/>
        </w:trPr>
        <w:tc>
          <w:tcPr>
            <w:tcW w:w="1532" w:type="dxa"/>
            <w:vAlign w:val="center"/>
          </w:tcPr>
          <w:p w14:paraId="194A3C79" w14:textId="77777777" w:rsidR="00C77044" w:rsidRPr="00F74C70" w:rsidRDefault="00C77044" w:rsidP="00F96125">
            <w:pPr>
              <w:spacing w:line="276" w:lineRule="auto"/>
              <w:jc w:val="center"/>
              <w:outlineLvl w:val="0"/>
              <w:rPr>
                <w:rFonts w:ascii="Times New Roman" w:hAnsi="Times New Roman"/>
                <w:b/>
                <w:sz w:val="20"/>
              </w:rPr>
            </w:pPr>
            <w:r w:rsidRPr="00F74C70">
              <w:rPr>
                <w:rFonts w:ascii="Times New Roman" w:hAnsi="Times New Roman"/>
                <w:b/>
                <w:sz w:val="20"/>
              </w:rPr>
              <w:t>DERSİN KODU</w:t>
            </w:r>
          </w:p>
        </w:tc>
        <w:tc>
          <w:tcPr>
            <w:tcW w:w="2536" w:type="dxa"/>
            <w:vAlign w:val="center"/>
          </w:tcPr>
          <w:p w14:paraId="4FFEB37D" w14:textId="77777777" w:rsidR="00C77044" w:rsidRPr="00F74C70" w:rsidRDefault="00C77044" w:rsidP="00F96125">
            <w:pPr>
              <w:spacing w:line="276" w:lineRule="auto"/>
              <w:outlineLvl w:val="0"/>
              <w:rPr>
                <w:rFonts w:ascii="Times New Roman" w:hAnsi="Times New Roman"/>
                <w:sz w:val="20"/>
              </w:rPr>
            </w:pPr>
            <w:r w:rsidRPr="00F74C70">
              <w:rPr>
                <w:rFonts w:ascii="Times New Roman" w:hAnsi="Times New Roman"/>
                <w:sz w:val="20"/>
              </w:rPr>
              <w:t xml:space="preserve"> </w:t>
            </w:r>
          </w:p>
        </w:tc>
        <w:tc>
          <w:tcPr>
            <w:tcW w:w="1433" w:type="dxa"/>
            <w:vAlign w:val="center"/>
          </w:tcPr>
          <w:p w14:paraId="7938B1D3" w14:textId="77777777" w:rsidR="00C77044" w:rsidRPr="00F74C70" w:rsidRDefault="00C77044" w:rsidP="00F96125">
            <w:pPr>
              <w:spacing w:line="276" w:lineRule="auto"/>
              <w:jc w:val="center"/>
              <w:outlineLvl w:val="0"/>
              <w:rPr>
                <w:rFonts w:ascii="Times New Roman" w:hAnsi="Times New Roman"/>
                <w:b/>
                <w:sz w:val="20"/>
              </w:rPr>
            </w:pPr>
            <w:r w:rsidRPr="00F74C70">
              <w:rPr>
                <w:rFonts w:ascii="Times New Roman" w:hAnsi="Times New Roman"/>
                <w:b/>
                <w:sz w:val="20"/>
              </w:rPr>
              <w:t>DERSİN ADI</w:t>
            </w:r>
          </w:p>
        </w:tc>
        <w:tc>
          <w:tcPr>
            <w:tcW w:w="3846" w:type="dxa"/>
          </w:tcPr>
          <w:p w14:paraId="31999BC9" w14:textId="19D39507" w:rsidR="00C77044" w:rsidRPr="00F74C70" w:rsidRDefault="0048535F" w:rsidP="00F96125">
            <w:pPr>
              <w:spacing w:line="276" w:lineRule="auto"/>
              <w:outlineLvl w:val="0"/>
              <w:rPr>
                <w:rFonts w:ascii="Times New Roman" w:hAnsi="Times New Roman"/>
                <w:sz w:val="20"/>
              </w:rPr>
            </w:pPr>
            <w:r>
              <w:rPr>
                <w:rFonts w:ascii="Times New Roman" w:hAnsi="Times New Roman"/>
                <w:sz w:val="20"/>
              </w:rPr>
              <w:t xml:space="preserve"> </w:t>
            </w:r>
            <w:r w:rsidR="00C77044" w:rsidRPr="00F74C70">
              <w:rPr>
                <w:rFonts w:ascii="Times New Roman" w:hAnsi="Times New Roman"/>
                <w:sz w:val="20"/>
              </w:rPr>
              <w:t xml:space="preserve">Okul Öncesi Dönemde Düşünme Becerilerinin Gelişimi </w:t>
            </w:r>
          </w:p>
        </w:tc>
      </w:tr>
    </w:tbl>
    <w:p w14:paraId="57E8BD00" w14:textId="77777777" w:rsidR="00C77044" w:rsidRPr="00F74C70" w:rsidRDefault="00C77044" w:rsidP="00C77044">
      <w:pPr>
        <w:spacing w:line="276" w:lineRule="auto"/>
        <w:outlineLvl w:val="0"/>
        <w:rPr>
          <w:rFonts w:ascii="Times New Roman" w:hAnsi="Times New Roman"/>
          <w:sz w:val="20"/>
        </w:rPr>
      </w:pPr>
      <w:r w:rsidRPr="00F74C70">
        <w:rPr>
          <w:rFonts w:ascii="Times New Roman" w:hAnsi="Times New Roman"/>
          <w:b/>
          <w:sz w:val="20"/>
        </w:rPr>
        <w:t xml:space="preserve">                                                   </w:t>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r>
      <w:r w:rsidRPr="00F74C70">
        <w:rPr>
          <w:rFonts w:ascii="Times New Roman" w:hAnsi="Times New Roman"/>
          <w:b/>
          <w:sz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C77044" w:rsidRPr="00F74C70" w14:paraId="164EDA10" w14:textId="77777777" w:rsidTr="00F96125">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14:paraId="16A781CB" w14:textId="77777777" w:rsidR="00C77044" w:rsidRPr="00F74C70" w:rsidRDefault="00C77044" w:rsidP="00F96125">
            <w:pPr>
              <w:rPr>
                <w:rFonts w:ascii="Times New Roman" w:hAnsi="Times New Roman"/>
                <w:b/>
                <w:sz w:val="20"/>
              </w:rPr>
            </w:pPr>
            <w:r w:rsidRPr="00F74C70">
              <w:rPr>
                <w:rFonts w:ascii="Times New Roman" w:hAnsi="Times New Roman"/>
                <w:b/>
                <w:sz w:val="20"/>
              </w:rPr>
              <w:t>YARIYIL</w:t>
            </w:r>
          </w:p>
          <w:p w14:paraId="332B0597" w14:textId="77777777" w:rsidR="00C77044" w:rsidRPr="00F74C70" w:rsidRDefault="00C77044" w:rsidP="00F96125">
            <w:pPr>
              <w:rPr>
                <w:rFonts w:ascii="Times New Roman" w:hAnsi="Times New Roman"/>
                <w:sz w:val="20"/>
              </w:rPr>
            </w:pPr>
          </w:p>
        </w:tc>
        <w:tc>
          <w:tcPr>
            <w:tcW w:w="1643" w:type="pct"/>
            <w:gridSpan w:val="6"/>
            <w:tcBorders>
              <w:left w:val="single" w:sz="12" w:space="0" w:color="auto"/>
              <w:bottom w:val="single" w:sz="4" w:space="0" w:color="auto"/>
              <w:right w:val="single" w:sz="12" w:space="0" w:color="auto"/>
            </w:tcBorders>
            <w:vAlign w:val="center"/>
          </w:tcPr>
          <w:p w14:paraId="14823837"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HAFTALIK DERS SAATİ</w:t>
            </w:r>
          </w:p>
        </w:tc>
        <w:tc>
          <w:tcPr>
            <w:tcW w:w="2815" w:type="pct"/>
            <w:gridSpan w:val="6"/>
            <w:tcBorders>
              <w:left w:val="single" w:sz="12" w:space="0" w:color="auto"/>
              <w:bottom w:val="single" w:sz="4" w:space="0" w:color="auto"/>
            </w:tcBorders>
            <w:vAlign w:val="center"/>
          </w:tcPr>
          <w:p w14:paraId="62B35EF5"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w:t>
            </w:r>
          </w:p>
        </w:tc>
      </w:tr>
      <w:tr w:rsidR="00C77044" w:rsidRPr="00F74C70" w14:paraId="39EF4397" w14:textId="77777777" w:rsidTr="00F96125">
        <w:trPr>
          <w:trHeight w:val="382"/>
        </w:trPr>
        <w:tc>
          <w:tcPr>
            <w:tcW w:w="542" w:type="pct"/>
            <w:vMerge/>
            <w:tcBorders>
              <w:top w:val="single" w:sz="4" w:space="0" w:color="auto"/>
              <w:left w:val="single" w:sz="12" w:space="0" w:color="auto"/>
              <w:bottom w:val="single" w:sz="4" w:space="0" w:color="auto"/>
              <w:right w:val="single" w:sz="12" w:space="0" w:color="auto"/>
            </w:tcBorders>
          </w:tcPr>
          <w:p w14:paraId="6A10515B" w14:textId="77777777" w:rsidR="00C77044" w:rsidRPr="00F74C70" w:rsidRDefault="00C77044" w:rsidP="00F96125">
            <w:pPr>
              <w:rPr>
                <w:rFonts w:ascii="Times New Roman" w:hAnsi="Times New Roman"/>
                <w:b/>
                <w:sz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14:paraId="0F0DFD15"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Teorik</w:t>
            </w:r>
          </w:p>
        </w:tc>
        <w:tc>
          <w:tcPr>
            <w:tcW w:w="627" w:type="pct"/>
            <w:tcBorders>
              <w:top w:val="single" w:sz="4" w:space="0" w:color="auto"/>
              <w:left w:val="single" w:sz="4" w:space="0" w:color="auto"/>
              <w:bottom w:val="single" w:sz="4" w:space="0" w:color="auto"/>
            </w:tcBorders>
            <w:vAlign w:val="center"/>
          </w:tcPr>
          <w:p w14:paraId="26B2CD1F"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Uygulama</w:t>
            </w:r>
          </w:p>
        </w:tc>
        <w:tc>
          <w:tcPr>
            <w:tcW w:w="598" w:type="pct"/>
            <w:gridSpan w:val="3"/>
            <w:tcBorders>
              <w:top w:val="single" w:sz="4" w:space="0" w:color="auto"/>
              <w:bottom w:val="single" w:sz="4" w:space="0" w:color="auto"/>
              <w:right w:val="single" w:sz="12" w:space="0" w:color="auto"/>
            </w:tcBorders>
            <w:vAlign w:val="center"/>
          </w:tcPr>
          <w:p w14:paraId="3473E478" w14:textId="77777777" w:rsidR="00C77044" w:rsidRPr="00F74C70" w:rsidRDefault="00C77044" w:rsidP="00F96125">
            <w:pPr>
              <w:ind w:left="-111" w:right="-108"/>
              <w:jc w:val="center"/>
              <w:rPr>
                <w:rFonts w:ascii="Times New Roman" w:hAnsi="Times New Roman"/>
                <w:b/>
                <w:sz w:val="20"/>
              </w:rPr>
            </w:pPr>
            <w:r w:rsidRPr="00F74C70">
              <w:rPr>
                <w:rFonts w:ascii="Times New Roman" w:hAnsi="Times New Roman"/>
                <w:b/>
                <w:sz w:val="20"/>
              </w:rPr>
              <w:t>Laboratuar</w:t>
            </w:r>
          </w:p>
        </w:tc>
        <w:tc>
          <w:tcPr>
            <w:tcW w:w="418" w:type="pct"/>
            <w:tcBorders>
              <w:top w:val="single" w:sz="4" w:space="0" w:color="auto"/>
              <w:bottom w:val="single" w:sz="4" w:space="0" w:color="auto"/>
              <w:right w:val="single" w:sz="4" w:space="0" w:color="auto"/>
            </w:tcBorders>
            <w:vAlign w:val="center"/>
          </w:tcPr>
          <w:p w14:paraId="5D10B100"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4632BEF" w14:textId="77777777" w:rsidR="00C77044" w:rsidRPr="00F74C70" w:rsidRDefault="00C77044" w:rsidP="00F96125">
            <w:pPr>
              <w:ind w:left="-111" w:right="-108"/>
              <w:jc w:val="center"/>
              <w:rPr>
                <w:rFonts w:ascii="Times New Roman" w:hAnsi="Times New Roman"/>
                <w:b/>
                <w:sz w:val="20"/>
              </w:rPr>
            </w:pPr>
            <w:r w:rsidRPr="00F74C70">
              <w:rPr>
                <w:rFonts w:ascii="Times New Roman" w:hAnsi="Times New Roman"/>
                <w:b/>
                <w:sz w:val="20"/>
              </w:rPr>
              <w:t>AKTS</w:t>
            </w:r>
          </w:p>
        </w:tc>
        <w:tc>
          <w:tcPr>
            <w:tcW w:w="1097" w:type="pct"/>
            <w:gridSpan w:val="3"/>
            <w:tcBorders>
              <w:top w:val="single" w:sz="4" w:space="0" w:color="auto"/>
              <w:left w:val="single" w:sz="4" w:space="0" w:color="auto"/>
              <w:bottom w:val="single" w:sz="4" w:space="0" w:color="auto"/>
            </w:tcBorders>
            <w:vAlign w:val="center"/>
          </w:tcPr>
          <w:p w14:paraId="4B994EFC"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TÜRÜ</w:t>
            </w:r>
          </w:p>
        </w:tc>
        <w:tc>
          <w:tcPr>
            <w:tcW w:w="974" w:type="pct"/>
            <w:tcBorders>
              <w:top w:val="single" w:sz="4" w:space="0" w:color="auto"/>
              <w:left w:val="single" w:sz="4" w:space="0" w:color="auto"/>
              <w:bottom w:val="single" w:sz="4" w:space="0" w:color="auto"/>
            </w:tcBorders>
            <w:vAlign w:val="center"/>
          </w:tcPr>
          <w:p w14:paraId="5377E73F"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DİLİ</w:t>
            </w:r>
          </w:p>
        </w:tc>
      </w:tr>
      <w:tr w:rsidR="00C77044" w:rsidRPr="00F74C70" w14:paraId="66EC0BA1" w14:textId="77777777" w:rsidTr="00F96125">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14:paraId="2B00BA52"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8</w:t>
            </w:r>
          </w:p>
        </w:tc>
        <w:tc>
          <w:tcPr>
            <w:tcW w:w="418" w:type="pct"/>
            <w:gridSpan w:val="2"/>
            <w:tcBorders>
              <w:top w:val="single" w:sz="4" w:space="0" w:color="auto"/>
              <w:left w:val="single" w:sz="12" w:space="0" w:color="auto"/>
              <w:bottom w:val="single" w:sz="12" w:space="0" w:color="auto"/>
              <w:right w:val="single" w:sz="4" w:space="0" w:color="auto"/>
            </w:tcBorders>
            <w:vAlign w:val="center"/>
          </w:tcPr>
          <w:p w14:paraId="55F893AF"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2</w:t>
            </w:r>
          </w:p>
        </w:tc>
        <w:tc>
          <w:tcPr>
            <w:tcW w:w="627" w:type="pct"/>
            <w:tcBorders>
              <w:top w:val="single" w:sz="4" w:space="0" w:color="auto"/>
              <w:left w:val="single" w:sz="4" w:space="0" w:color="auto"/>
              <w:bottom w:val="single" w:sz="12" w:space="0" w:color="auto"/>
            </w:tcBorders>
            <w:vAlign w:val="center"/>
          </w:tcPr>
          <w:p w14:paraId="3C468DBF"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14:paraId="79B8A4CF"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B97A3E4"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377440F"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2</w:t>
            </w:r>
          </w:p>
        </w:tc>
        <w:tc>
          <w:tcPr>
            <w:tcW w:w="1097" w:type="pct"/>
            <w:gridSpan w:val="3"/>
            <w:tcBorders>
              <w:top w:val="single" w:sz="4" w:space="0" w:color="auto"/>
              <w:left w:val="single" w:sz="4" w:space="0" w:color="auto"/>
              <w:bottom w:val="single" w:sz="12" w:space="0" w:color="auto"/>
            </w:tcBorders>
            <w:vAlign w:val="center"/>
          </w:tcPr>
          <w:p w14:paraId="517AD24F" w14:textId="77777777" w:rsidR="00C77044" w:rsidRPr="00F74C70" w:rsidRDefault="00C77044" w:rsidP="00F96125">
            <w:pPr>
              <w:jc w:val="center"/>
              <w:rPr>
                <w:rFonts w:ascii="Times New Roman" w:hAnsi="Times New Roman"/>
                <w:sz w:val="20"/>
                <w:vertAlign w:val="superscript"/>
              </w:rPr>
            </w:pPr>
            <w:r w:rsidRPr="00F74C70">
              <w:rPr>
                <w:rFonts w:ascii="Times New Roman" w:hAnsi="Times New Roman"/>
                <w:sz w:val="20"/>
                <w:vertAlign w:val="superscript"/>
              </w:rPr>
              <w:br/>
              <w:t xml:space="preserve">ZORUNLU ( )  </w:t>
            </w:r>
          </w:p>
          <w:p w14:paraId="6FE2F8E3" w14:textId="77777777" w:rsidR="00C77044" w:rsidRPr="00F74C70" w:rsidRDefault="00C77044" w:rsidP="00F96125">
            <w:pPr>
              <w:jc w:val="center"/>
              <w:rPr>
                <w:rFonts w:ascii="Times New Roman" w:hAnsi="Times New Roman"/>
                <w:sz w:val="20"/>
                <w:vertAlign w:val="superscript"/>
              </w:rPr>
            </w:pPr>
            <w:r w:rsidRPr="00F74C70">
              <w:rPr>
                <w:rFonts w:ascii="Times New Roman" w:hAnsi="Times New Roman"/>
                <w:sz w:val="20"/>
                <w:vertAlign w:val="superscript"/>
              </w:rPr>
              <w:t>SEÇMELİ (  x )</w:t>
            </w:r>
          </w:p>
        </w:tc>
        <w:tc>
          <w:tcPr>
            <w:tcW w:w="974" w:type="pct"/>
            <w:tcBorders>
              <w:top w:val="single" w:sz="4" w:space="0" w:color="auto"/>
              <w:left w:val="single" w:sz="4" w:space="0" w:color="auto"/>
              <w:bottom w:val="single" w:sz="12" w:space="0" w:color="auto"/>
            </w:tcBorders>
          </w:tcPr>
          <w:p w14:paraId="717314A6" w14:textId="77777777" w:rsidR="00C77044" w:rsidRPr="00F74C70" w:rsidRDefault="00C77044" w:rsidP="00F96125">
            <w:pPr>
              <w:jc w:val="center"/>
              <w:rPr>
                <w:rFonts w:ascii="Times New Roman" w:hAnsi="Times New Roman"/>
                <w:sz w:val="20"/>
                <w:vertAlign w:val="superscript"/>
              </w:rPr>
            </w:pPr>
            <w:r w:rsidRPr="00F74C70">
              <w:rPr>
                <w:rFonts w:ascii="Times New Roman" w:hAnsi="Times New Roman"/>
                <w:sz w:val="20"/>
                <w:vertAlign w:val="superscript"/>
              </w:rPr>
              <w:t>Türkçe</w:t>
            </w:r>
          </w:p>
        </w:tc>
      </w:tr>
      <w:tr w:rsidR="00C77044" w:rsidRPr="00F74C70" w14:paraId="3FE0BD1D" w14:textId="77777777" w:rsidTr="00F9612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14:paraId="08870BEA"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KATEGORİSİ</w:t>
            </w:r>
          </w:p>
        </w:tc>
      </w:tr>
      <w:tr w:rsidR="00C77044" w:rsidRPr="00F74C70" w14:paraId="6053C7C1" w14:textId="77777777" w:rsidTr="00F96125">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14:paraId="2BC3E8B7"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Meslek Bilgisi</w:t>
            </w:r>
          </w:p>
        </w:tc>
        <w:tc>
          <w:tcPr>
            <w:tcW w:w="1049" w:type="pct"/>
            <w:gridSpan w:val="4"/>
            <w:tcBorders>
              <w:top w:val="single" w:sz="12" w:space="0" w:color="auto"/>
              <w:bottom w:val="single" w:sz="6" w:space="0" w:color="auto"/>
            </w:tcBorders>
          </w:tcPr>
          <w:p w14:paraId="15C36C88"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Alan Bilgisi</w:t>
            </w:r>
          </w:p>
        </w:tc>
        <w:tc>
          <w:tcPr>
            <w:tcW w:w="1536" w:type="pct"/>
            <w:gridSpan w:val="5"/>
            <w:tcBorders>
              <w:top w:val="single" w:sz="12" w:space="0" w:color="auto"/>
              <w:bottom w:val="single" w:sz="6" w:space="0" w:color="auto"/>
            </w:tcBorders>
          </w:tcPr>
          <w:p w14:paraId="05274BCA"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Genel Kültür</w:t>
            </w:r>
          </w:p>
        </w:tc>
        <w:tc>
          <w:tcPr>
            <w:tcW w:w="1603" w:type="pct"/>
            <w:gridSpan w:val="2"/>
            <w:tcBorders>
              <w:top w:val="single" w:sz="12" w:space="0" w:color="auto"/>
              <w:bottom w:val="single" w:sz="6" w:space="0" w:color="auto"/>
            </w:tcBorders>
          </w:tcPr>
          <w:p w14:paraId="4F934891"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Seçmeli</w:t>
            </w:r>
          </w:p>
        </w:tc>
      </w:tr>
      <w:tr w:rsidR="00C77044" w:rsidRPr="00F74C70" w14:paraId="1AF59F2D" w14:textId="77777777" w:rsidTr="00F96125">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923123B" w14:textId="77777777" w:rsidR="00C77044" w:rsidRPr="00F74C70" w:rsidRDefault="00C77044" w:rsidP="00F96125">
            <w:pPr>
              <w:jc w:val="center"/>
              <w:rPr>
                <w:rFonts w:ascii="Times New Roman" w:hAnsi="Times New Roman"/>
                <w:sz w:val="20"/>
              </w:rPr>
            </w:pPr>
          </w:p>
        </w:tc>
        <w:tc>
          <w:tcPr>
            <w:tcW w:w="1049" w:type="pct"/>
            <w:gridSpan w:val="4"/>
            <w:tcBorders>
              <w:top w:val="single" w:sz="6" w:space="0" w:color="auto"/>
              <w:left w:val="single" w:sz="4" w:space="0" w:color="auto"/>
              <w:bottom w:val="single" w:sz="12" w:space="0" w:color="auto"/>
              <w:right w:val="single" w:sz="4" w:space="0" w:color="auto"/>
            </w:tcBorders>
          </w:tcPr>
          <w:p w14:paraId="217F101E" w14:textId="77777777" w:rsidR="00C77044" w:rsidRPr="00F74C70" w:rsidRDefault="00C77044" w:rsidP="00F96125">
            <w:pPr>
              <w:jc w:val="center"/>
              <w:rPr>
                <w:rFonts w:ascii="Times New Roman" w:hAnsi="Times New Roman"/>
                <w:sz w:val="20"/>
              </w:rPr>
            </w:pPr>
          </w:p>
        </w:tc>
        <w:tc>
          <w:tcPr>
            <w:tcW w:w="1536" w:type="pct"/>
            <w:gridSpan w:val="5"/>
            <w:tcBorders>
              <w:top w:val="single" w:sz="6" w:space="0" w:color="auto"/>
              <w:left w:val="single" w:sz="4" w:space="0" w:color="auto"/>
              <w:bottom w:val="single" w:sz="12" w:space="0" w:color="auto"/>
            </w:tcBorders>
          </w:tcPr>
          <w:p w14:paraId="229A0898"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c>
          <w:tcPr>
            <w:tcW w:w="1603" w:type="pct"/>
            <w:gridSpan w:val="2"/>
            <w:tcBorders>
              <w:top w:val="single" w:sz="6" w:space="0" w:color="auto"/>
              <w:left w:val="single" w:sz="4" w:space="0" w:color="auto"/>
              <w:bottom w:val="single" w:sz="12" w:space="0" w:color="auto"/>
            </w:tcBorders>
          </w:tcPr>
          <w:p w14:paraId="0A4883D1" w14:textId="77777777" w:rsidR="00C77044" w:rsidRPr="00F74C70" w:rsidRDefault="00C77044" w:rsidP="00F96125">
            <w:pPr>
              <w:rPr>
                <w:rFonts w:ascii="Times New Roman" w:hAnsi="Times New Roman"/>
                <w:sz w:val="20"/>
              </w:rPr>
            </w:pPr>
            <w:r w:rsidRPr="00F74C70">
              <w:rPr>
                <w:rFonts w:ascii="Times New Roman" w:hAnsi="Times New Roman"/>
                <w:sz w:val="20"/>
              </w:rPr>
              <w:t>Genel Kültür (  )      Alan ( x)</w:t>
            </w:r>
          </w:p>
        </w:tc>
      </w:tr>
      <w:tr w:rsidR="00C77044" w:rsidRPr="00F74C70" w14:paraId="792AB2B2" w14:textId="77777777" w:rsidTr="00F9612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14:paraId="5BE8484E"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DEĞERLENDİRME ÖLÇÜTLERİ</w:t>
            </w:r>
          </w:p>
        </w:tc>
      </w:tr>
      <w:tr w:rsidR="00C77044" w:rsidRPr="00F74C70" w14:paraId="58B0831A" w14:textId="77777777" w:rsidTr="00F96125">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7616591C"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52659084"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1D65EFD9"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Sayı</w:t>
            </w:r>
          </w:p>
        </w:tc>
        <w:tc>
          <w:tcPr>
            <w:tcW w:w="974" w:type="pct"/>
            <w:tcBorders>
              <w:top w:val="single" w:sz="12" w:space="0" w:color="auto"/>
              <w:left w:val="single" w:sz="8" w:space="0" w:color="auto"/>
              <w:bottom w:val="single" w:sz="8" w:space="0" w:color="auto"/>
              <w:right w:val="single" w:sz="12" w:space="0" w:color="auto"/>
            </w:tcBorders>
            <w:vAlign w:val="center"/>
          </w:tcPr>
          <w:p w14:paraId="6AAF0DC7"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w:t>
            </w:r>
          </w:p>
        </w:tc>
      </w:tr>
      <w:tr w:rsidR="00C77044" w:rsidRPr="00F74C70" w14:paraId="01D31823"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6A2674C" w14:textId="77777777" w:rsidR="00C77044" w:rsidRPr="00F74C70" w:rsidRDefault="00C77044" w:rsidP="00F96125">
            <w:pPr>
              <w:rPr>
                <w:rFonts w:ascii="Times New Roman" w:hAnsi="Times New Roman"/>
                <w:b/>
                <w:sz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F6182D6" w14:textId="77777777" w:rsidR="00C77044" w:rsidRPr="00F74C70" w:rsidRDefault="00C77044" w:rsidP="00F96125">
            <w:pPr>
              <w:rPr>
                <w:rFonts w:ascii="Times New Roman" w:hAnsi="Times New Roman"/>
                <w:sz w:val="20"/>
              </w:rPr>
            </w:pPr>
            <w:r w:rsidRPr="00F74C70">
              <w:rPr>
                <w:rFonts w:ascii="Times New Roman" w:hAnsi="Times New Roman"/>
                <w:sz w:val="20"/>
              </w:rPr>
              <w:t>I. Ara Sınav</w:t>
            </w:r>
          </w:p>
        </w:tc>
        <w:tc>
          <w:tcPr>
            <w:tcW w:w="1049" w:type="pct"/>
            <w:gridSpan w:val="2"/>
            <w:tcBorders>
              <w:top w:val="single" w:sz="8" w:space="0" w:color="auto"/>
              <w:left w:val="single" w:sz="4" w:space="0" w:color="auto"/>
              <w:bottom w:val="single" w:sz="4" w:space="0" w:color="auto"/>
              <w:right w:val="single" w:sz="8" w:space="0" w:color="auto"/>
            </w:tcBorders>
          </w:tcPr>
          <w:p w14:paraId="7AE5165E"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14:paraId="4198110E" w14:textId="77777777" w:rsidR="00C77044" w:rsidRPr="00F74C70" w:rsidRDefault="00C77044" w:rsidP="00F96125">
            <w:pPr>
              <w:jc w:val="center"/>
              <w:rPr>
                <w:rFonts w:ascii="Times New Roman" w:hAnsi="Times New Roman"/>
                <w:sz w:val="20"/>
                <w:highlight w:val="yellow"/>
              </w:rPr>
            </w:pPr>
            <w:r w:rsidRPr="00F74C70">
              <w:rPr>
                <w:rFonts w:ascii="Times New Roman" w:hAnsi="Times New Roman"/>
                <w:sz w:val="20"/>
              </w:rPr>
              <w:t>30</w:t>
            </w:r>
          </w:p>
        </w:tc>
      </w:tr>
      <w:tr w:rsidR="00C77044" w:rsidRPr="00F74C70" w14:paraId="4E3E5D94"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51A639"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9629254" w14:textId="77777777" w:rsidR="00C77044" w:rsidRPr="00F74C70" w:rsidRDefault="00C77044" w:rsidP="00F96125">
            <w:pPr>
              <w:rPr>
                <w:rFonts w:ascii="Times New Roman" w:hAnsi="Times New Roman"/>
                <w:sz w:val="20"/>
              </w:rPr>
            </w:pPr>
            <w:r w:rsidRPr="00F74C70">
              <w:rPr>
                <w:rFonts w:ascii="Times New Roman" w:hAnsi="Times New Roman"/>
                <w:sz w:val="20"/>
              </w:rPr>
              <w:t>II. Ara Sınav</w:t>
            </w:r>
          </w:p>
        </w:tc>
        <w:tc>
          <w:tcPr>
            <w:tcW w:w="1049" w:type="pct"/>
            <w:gridSpan w:val="2"/>
            <w:tcBorders>
              <w:top w:val="single" w:sz="4" w:space="0" w:color="auto"/>
              <w:left w:val="single" w:sz="4" w:space="0" w:color="auto"/>
              <w:bottom w:val="single" w:sz="4" w:space="0" w:color="auto"/>
              <w:right w:val="single" w:sz="8" w:space="0" w:color="auto"/>
            </w:tcBorders>
          </w:tcPr>
          <w:p w14:paraId="65948524"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14:paraId="0DC4B41C" w14:textId="77777777" w:rsidR="00C77044" w:rsidRPr="00F74C70" w:rsidRDefault="00C77044" w:rsidP="00F96125">
            <w:pPr>
              <w:jc w:val="center"/>
              <w:rPr>
                <w:rFonts w:ascii="Times New Roman" w:hAnsi="Times New Roman"/>
                <w:sz w:val="20"/>
                <w:highlight w:val="yellow"/>
              </w:rPr>
            </w:pPr>
            <w:r w:rsidRPr="00F74C70">
              <w:rPr>
                <w:rFonts w:ascii="Times New Roman" w:hAnsi="Times New Roman"/>
                <w:sz w:val="20"/>
              </w:rPr>
              <w:t xml:space="preserve"> </w:t>
            </w:r>
          </w:p>
        </w:tc>
      </w:tr>
      <w:tr w:rsidR="00C77044" w:rsidRPr="00F74C70" w14:paraId="7A3190DF"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98D493"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71FF521" w14:textId="77777777" w:rsidR="00C77044" w:rsidRPr="00F74C70" w:rsidRDefault="00C77044" w:rsidP="00F96125">
            <w:pPr>
              <w:rPr>
                <w:rFonts w:ascii="Times New Roman" w:hAnsi="Times New Roman"/>
                <w:sz w:val="20"/>
              </w:rPr>
            </w:pPr>
            <w:r w:rsidRPr="00F74C70">
              <w:rPr>
                <w:rFonts w:ascii="Times New Roman" w:hAnsi="Times New Roman"/>
                <w:sz w:val="20"/>
              </w:rPr>
              <w:t>Kısa Sınav</w:t>
            </w:r>
          </w:p>
        </w:tc>
        <w:tc>
          <w:tcPr>
            <w:tcW w:w="1049" w:type="pct"/>
            <w:gridSpan w:val="2"/>
            <w:tcBorders>
              <w:top w:val="single" w:sz="4" w:space="0" w:color="auto"/>
              <w:left w:val="single" w:sz="4" w:space="0" w:color="auto"/>
              <w:bottom w:val="single" w:sz="4" w:space="0" w:color="auto"/>
              <w:right w:val="single" w:sz="8" w:space="0" w:color="auto"/>
            </w:tcBorders>
          </w:tcPr>
          <w:p w14:paraId="700BB1C7" w14:textId="77777777" w:rsidR="00C77044" w:rsidRPr="00F74C70" w:rsidRDefault="00C77044" w:rsidP="00F96125">
            <w:pPr>
              <w:rPr>
                <w:rFonts w:ascii="Times New Roman" w:hAnsi="Times New Roman"/>
                <w:sz w:val="20"/>
              </w:rPr>
            </w:pPr>
          </w:p>
        </w:tc>
        <w:tc>
          <w:tcPr>
            <w:tcW w:w="974" w:type="pct"/>
            <w:tcBorders>
              <w:top w:val="single" w:sz="4" w:space="0" w:color="auto"/>
              <w:left w:val="single" w:sz="8" w:space="0" w:color="auto"/>
              <w:bottom w:val="single" w:sz="4" w:space="0" w:color="auto"/>
              <w:right w:val="single" w:sz="12" w:space="0" w:color="auto"/>
            </w:tcBorders>
          </w:tcPr>
          <w:p w14:paraId="0BB00161" w14:textId="77777777" w:rsidR="00C77044" w:rsidRPr="00F74C70" w:rsidRDefault="00C77044" w:rsidP="00F96125">
            <w:pPr>
              <w:rPr>
                <w:rFonts w:ascii="Times New Roman" w:hAnsi="Times New Roman"/>
                <w:sz w:val="20"/>
              </w:rPr>
            </w:pPr>
            <w:r w:rsidRPr="00F74C70">
              <w:rPr>
                <w:rFonts w:ascii="Times New Roman" w:hAnsi="Times New Roman"/>
                <w:sz w:val="20"/>
              </w:rPr>
              <w:t xml:space="preserve"> </w:t>
            </w:r>
          </w:p>
        </w:tc>
      </w:tr>
      <w:tr w:rsidR="00C77044" w:rsidRPr="00F74C70" w14:paraId="7C68D076"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8FA269"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568975" w14:textId="77777777" w:rsidR="00C77044" w:rsidRPr="00F74C70" w:rsidRDefault="00C77044" w:rsidP="00F96125">
            <w:pPr>
              <w:rPr>
                <w:rFonts w:ascii="Times New Roman" w:hAnsi="Times New Roman"/>
                <w:sz w:val="20"/>
              </w:rPr>
            </w:pPr>
            <w:r w:rsidRPr="00F74C70">
              <w:rPr>
                <w:rFonts w:ascii="Times New Roman" w:hAnsi="Times New Roman"/>
                <w:sz w:val="20"/>
              </w:rPr>
              <w:t>Ödev</w:t>
            </w:r>
          </w:p>
        </w:tc>
        <w:tc>
          <w:tcPr>
            <w:tcW w:w="1049" w:type="pct"/>
            <w:gridSpan w:val="2"/>
            <w:tcBorders>
              <w:top w:val="single" w:sz="4" w:space="0" w:color="auto"/>
              <w:left w:val="single" w:sz="4" w:space="0" w:color="auto"/>
              <w:bottom w:val="single" w:sz="4" w:space="0" w:color="auto"/>
              <w:right w:val="single" w:sz="8" w:space="0" w:color="auto"/>
            </w:tcBorders>
          </w:tcPr>
          <w:p w14:paraId="39E43C40"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1 </w:t>
            </w:r>
          </w:p>
        </w:tc>
        <w:tc>
          <w:tcPr>
            <w:tcW w:w="974" w:type="pct"/>
            <w:tcBorders>
              <w:top w:val="single" w:sz="4" w:space="0" w:color="auto"/>
              <w:left w:val="single" w:sz="8" w:space="0" w:color="auto"/>
              <w:bottom w:val="single" w:sz="4" w:space="0" w:color="auto"/>
              <w:right w:val="single" w:sz="12" w:space="0" w:color="auto"/>
            </w:tcBorders>
          </w:tcPr>
          <w:p w14:paraId="03E82890"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30</w:t>
            </w:r>
          </w:p>
        </w:tc>
      </w:tr>
      <w:tr w:rsidR="00C77044" w:rsidRPr="00F74C70" w14:paraId="172D5573"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C1228E4" w14:textId="77777777" w:rsidR="00C77044" w:rsidRPr="00F74C70" w:rsidRDefault="00C77044" w:rsidP="00F96125">
            <w:pPr>
              <w:rPr>
                <w:rFonts w:ascii="Times New Roman" w:hAnsi="Times New Roman"/>
                <w:b/>
                <w:sz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FB78D91" w14:textId="77777777" w:rsidR="00C77044" w:rsidRPr="00F74C70" w:rsidRDefault="00C77044" w:rsidP="00F96125">
            <w:pPr>
              <w:rPr>
                <w:rFonts w:ascii="Times New Roman" w:hAnsi="Times New Roman"/>
                <w:sz w:val="20"/>
              </w:rPr>
            </w:pPr>
            <w:r w:rsidRPr="00F74C70">
              <w:rPr>
                <w:rFonts w:ascii="Times New Roman" w:hAnsi="Times New Roman"/>
                <w:sz w:val="20"/>
              </w:rPr>
              <w:t>Proje</w:t>
            </w:r>
          </w:p>
        </w:tc>
        <w:tc>
          <w:tcPr>
            <w:tcW w:w="1049" w:type="pct"/>
            <w:gridSpan w:val="2"/>
            <w:tcBorders>
              <w:top w:val="single" w:sz="4" w:space="0" w:color="auto"/>
              <w:left w:val="single" w:sz="4" w:space="0" w:color="auto"/>
              <w:bottom w:val="single" w:sz="8" w:space="0" w:color="auto"/>
              <w:right w:val="single" w:sz="8" w:space="0" w:color="auto"/>
            </w:tcBorders>
          </w:tcPr>
          <w:p w14:paraId="7FBECC3D"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c>
          <w:tcPr>
            <w:tcW w:w="974" w:type="pct"/>
            <w:tcBorders>
              <w:top w:val="single" w:sz="4" w:space="0" w:color="auto"/>
              <w:left w:val="single" w:sz="8" w:space="0" w:color="auto"/>
              <w:bottom w:val="single" w:sz="8" w:space="0" w:color="auto"/>
              <w:right w:val="single" w:sz="12" w:space="0" w:color="auto"/>
            </w:tcBorders>
          </w:tcPr>
          <w:p w14:paraId="55AE34D3"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 xml:space="preserve"> </w:t>
            </w:r>
          </w:p>
        </w:tc>
      </w:tr>
      <w:tr w:rsidR="00C77044" w:rsidRPr="00F74C70" w14:paraId="68644C30"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133EB9A" w14:textId="77777777" w:rsidR="00C77044" w:rsidRPr="00F74C70" w:rsidRDefault="00C77044" w:rsidP="00F96125">
            <w:pPr>
              <w:rPr>
                <w:rFonts w:ascii="Times New Roman" w:hAnsi="Times New Roman"/>
                <w:b/>
                <w:sz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FE25014" w14:textId="77777777" w:rsidR="00C77044" w:rsidRPr="00F74C70" w:rsidRDefault="00C77044" w:rsidP="00F96125">
            <w:pPr>
              <w:rPr>
                <w:rFonts w:ascii="Times New Roman" w:hAnsi="Times New Roman"/>
                <w:sz w:val="20"/>
              </w:rPr>
            </w:pPr>
            <w:r w:rsidRPr="00F74C70">
              <w:rPr>
                <w:rFonts w:ascii="Times New Roman" w:hAnsi="Times New Roman"/>
                <w:sz w:val="20"/>
              </w:rPr>
              <w:t>Rapor</w:t>
            </w:r>
          </w:p>
        </w:tc>
        <w:tc>
          <w:tcPr>
            <w:tcW w:w="1049" w:type="pct"/>
            <w:gridSpan w:val="2"/>
            <w:tcBorders>
              <w:top w:val="single" w:sz="8" w:space="0" w:color="auto"/>
              <w:left w:val="single" w:sz="4" w:space="0" w:color="auto"/>
              <w:bottom w:val="single" w:sz="8" w:space="0" w:color="auto"/>
              <w:right w:val="single" w:sz="8" w:space="0" w:color="auto"/>
            </w:tcBorders>
          </w:tcPr>
          <w:p w14:paraId="28270701" w14:textId="77777777" w:rsidR="00C77044" w:rsidRPr="00F74C70" w:rsidRDefault="00C77044" w:rsidP="00F96125">
            <w:pPr>
              <w:jc w:val="center"/>
              <w:rPr>
                <w:rFonts w:ascii="Times New Roman" w:hAnsi="Times New Roman"/>
                <w:sz w:val="20"/>
              </w:rPr>
            </w:pPr>
          </w:p>
        </w:tc>
        <w:tc>
          <w:tcPr>
            <w:tcW w:w="974" w:type="pct"/>
            <w:tcBorders>
              <w:top w:val="single" w:sz="8" w:space="0" w:color="auto"/>
              <w:left w:val="single" w:sz="8" w:space="0" w:color="auto"/>
              <w:bottom w:val="single" w:sz="8" w:space="0" w:color="auto"/>
              <w:right w:val="single" w:sz="12" w:space="0" w:color="auto"/>
            </w:tcBorders>
          </w:tcPr>
          <w:p w14:paraId="7C446F07" w14:textId="77777777" w:rsidR="00C77044" w:rsidRPr="00F74C70" w:rsidRDefault="00C77044" w:rsidP="00F96125">
            <w:pPr>
              <w:rPr>
                <w:rFonts w:ascii="Times New Roman" w:hAnsi="Times New Roman"/>
                <w:sz w:val="20"/>
              </w:rPr>
            </w:pPr>
          </w:p>
        </w:tc>
      </w:tr>
      <w:tr w:rsidR="00C77044" w:rsidRPr="00F74C70" w14:paraId="64F728C4" w14:textId="77777777" w:rsidTr="00F96125">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ACBB5F6" w14:textId="77777777" w:rsidR="00C77044" w:rsidRPr="00F74C70" w:rsidRDefault="00C77044" w:rsidP="00F96125">
            <w:pPr>
              <w:rPr>
                <w:rFonts w:ascii="Times New Roman" w:hAnsi="Times New Roman"/>
                <w:b/>
                <w:sz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410871E" w14:textId="77777777" w:rsidR="00C77044" w:rsidRPr="00F74C70" w:rsidRDefault="00C77044" w:rsidP="00F96125">
            <w:pPr>
              <w:rPr>
                <w:rFonts w:ascii="Times New Roman" w:hAnsi="Times New Roman"/>
                <w:sz w:val="20"/>
              </w:rPr>
            </w:pPr>
            <w:r w:rsidRPr="00F74C70">
              <w:rPr>
                <w:rFonts w:ascii="Times New Roman" w:hAnsi="Times New Roman"/>
                <w:sz w:val="20"/>
              </w:rPr>
              <w:t>Diğer (</w:t>
            </w:r>
            <w:proofErr w:type="gramStart"/>
            <w:r w:rsidRPr="00F74C70">
              <w:rPr>
                <w:rFonts w:ascii="Times New Roman" w:hAnsi="Times New Roman"/>
                <w:sz w:val="20"/>
              </w:rPr>
              <w:t>………</w:t>
            </w:r>
            <w:proofErr w:type="gramEnd"/>
            <w:r w:rsidRPr="00F74C70">
              <w:rPr>
                <w:rFonts w:ascii="Times New Roman" w:hAnsi="Times New Roman"/>
                <w:sz w:val="20"/>
              </w:rPr>
              <w:t>)</w:t>
            </w:r>
          </w:p>
        </w:tc>
        <w:tc>
          <w:tcPr>
            <w:tcW w:w="1049" w:type="pct"/>
            <w:gridSpan w:val="2"/>
            <w:tcBorders>
              <w:top w:val="single" w:sz="8" w:space="0" w:color="auto"/>
              <w:left w:val="single" w:sz="4" w:space="0" w:color="auto"/>
              <w:bottom w:val="single" w:sz="12" w:space="0" w:color="auto"/>
              <w:right w:val="single" w:sz="8" w:space="0" w:color="auto"/>
            </w:tcBorders>
          </w:tcPr>
          <w:p w14:paraId="291C6157" w14:textId="77777777" w:rsidR="00C77044" w:rsidRPr="00F74C70" w:rsidRDefault="00C77044" w:rsidP="00F96125">
            <w:pPr>
              <w:rPr>
                <w:rFonts w:ascii="Times New Roman" w:hAnsi="Times New Roman"/>
                <w:sz w:val="20"/>
              </w:rPr>
            </w:pPr>
          </w:p>
        </w:tc>
        <w:tc>
          <w:tcPr>
            <w:tcW w:w="974" w:type="pct"/>
            <w:tcBorders>
              <w:top w:val="single" w:sz="8" w:space="0" w:color="auto"/>
              <w:left w:val="single" w:sz="8" w:space="0" w:color="auto"/>
              <w:bottom w:val="single" w:sz="12" w:space="0" w:color="auto"/>
              <w:right w:val="single" w:sz="12" w:space="0" w:color="auto"/>
            </w:tcBorders>
          </w:tcPr>
          <w:p w14:paraId="40CF1F78" w14:textId="77777777" w:rsidR="00C77044" w:rsidRPr="00F74C70" w:rsidRDefault="00C77044" w:rsidP="00F96125">
            <w:pPr>
              <w:rPr>
                <w:rFonts w:ascii="Times New Roman" w:hAnsi="Times New Roman"/>
                <w:sz w:val="20"/>
              </w:rPr>
            </w:pPr>
          </w:p>
        </w:tc>
      </w:tr>
      <w:tr w:rsidR="00C77044" w:rsidRPr="00F74C70" w14:paraId="2BDC7B44" w14:textId="77777777" w:rsidTr="00F96125">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E3CFCD"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6A7DB31" w14:textId="77777777" w:rsidR="00C77044" w:rsidRPr="00F74C70" w:rsidRDefault="00C77044" w:rsidP="00F96125">
            <w:pPr>
              <w:rPr>
                <w:rFonts w:ascii="Times New Roman" w:hAnsi="Times New Roman"/>
                <w:sz w:val="20"/>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14:paraId="0090BA0D"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1</w:t>
            </w:r>
          </w:p>
        </w:tc>
        <w:tc>
          <w:tcPr>
            <w:tcW w:w="974" w:type="pct"/>
            <w:tcBorders>
              <w:top w:val="single" w:sz="12" w:space="0" w:color="auto"/>
              <w:left w:val="single" w:sz="8" w:space="0" w:color="auto"/>
              <w:bottom w:val="single" w:sz="8" w:space="0" w:color="auto"/>
              <w:right w:val="single" w:sz="12" w:space="0" w:color="auto"/>
            </w:tcBorders>
            <w:vAlign w:val="center"/>
          </w:tcPr>
          <w:p w14:paraId="4B3E30A1" w14:textId="77777777" w:rsidR="00C77044" w:rsidRPr="00F74C70" w:rsidRDefault="00C77044" w:rsidP="00F96125">
            <w:pPr>
              <w:jc w:val="center"/>
              <w:rPr>
                <w:rFonts w:ascii="Times New Roman" w:hAnsi="Times New Roman"/>
                <w:sz w:val="20"/>
              </w:rPr>
            </w:pPr>
            <w:r w:rsidRPr="00F74C70">
              <w:rPr>
                <w:rFonts w:ascii="Times New Roman" w:hAnsi="Times New Roman"/>
                <w:sz w:val="20"/>
              </w:rPr>
              <w:t>40</w:t>
            </w:r>
          </w:p>
        </w:tc>
      </w:tr>
      <w:tr w:rsidR="00C77044" w:rsidRPr="00F74C70" w14:paraId="493D0656" w14:textId="77777777" w:rsidTr="00F96125">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71986D"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4F15454" w14:textId="77777777" w:rsidR="00C77044" w:rsidRPr="00F74C70" w:rsidRDefault="00C77044" w:rsidP="00F96125">
            <w:pPr>
              <w:jc w:val="both"/>
              <w:rPr>
                <w:rFonts w:ascii="Times New Roman" w:hAnsi="Times New Roman"/>
                <w:sz w:val="20"/>
              </w:rPr>
            </w:pPr>
            <w:r w:rsidRPr="00F74C70">
              <w:rPr>
                <w:rFonts w:ascii="Times New Roman" w:hAnsi="Times New Roman"/>
                <w:sz w:val="20"/>
              </w:rPr>
              <w:t xml:space="preserve"> -</w:t>
            </w:r>
          </w:p>
        </w:tc>
      </w:tr>
      <w:tr w:rsidR="00C77044" w:rsidRPr="00F74C70" w14:paraId="4A8A6B7D" w14:textId="77777777" w:rsidTr="00F96125">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528F9B1"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C77044" w:rsidRPr="00F74C70" w14:paraId="25D14A0B" w14:textId="77777777" w:rsidTr="00F96125">
              <w:trPr>
                <w:tblCellSpacing w:w="15" w:type="dxa"/>
              </w:trPr>
              <w:tc>
                <w:tcPr>
                  <w:tcW w:w="5616" w:type="dxa"/>
                  <w:hideMark/>
                </w:tcPr>
                <w:p w14:paraId="4FFFDD15" w14:textId="77777777" w:rsidR="00C77044" w:rsidRPr="00F74C70" w:rsidRDefault="00C77044" w:rsidP="00F96125">
                  <w:pPr>
                    <w:jc w:val="both"/>
                    <w:rPr>
                      <w:rFonts w:ascii="Times New Roman" w:hAnsi="Times New Roman"/>
                      <w:sz w:val="20"/>
                    </w:rPr>
                  </w:pPr>
                  <w:r w:rsidRPr="00F74C70">
                    <w:rPr>
                      <w:rFonts w:ascii="Times New Roman" w:hAnsi="Times New Roman"/>
                      <w:sz w:val="20"/>
                    </w:rPr>
                    <w:t>Ders kapsamında düşünme becerisi nedir, gelişim aşamaları nelerdir, çocukta nasıl geliştirilir ve hangi yöntemler düşünme becerilerini kullanmada etkilidir konuları üzerinde soru-cevap, anlatım, örnek olay, gözlem gibi öğretim yöntemleri kullanılarak ele alınacaktır.</w:t>
                  </w:r>
                </w:p>
              </w:tc>
            </w:tr>
            <w:tr w:rsidR="00C77044" w:rsidRPr="00F74C70" w14:paraId="7EF5BACB" w14:textId="77777777" w:rsidTr="00F96125">
              <w:trPr>
                <w:tblCellSpacing w:w="15" w:type="dxa"/>
              </w:trPr>
              <w:tc>
                <w:tcPr>
                  <w:tcW w:w="5616" w:type="dxa"/>
                  <w:hideMark/>
                </w:tcPr>
                <w:p w14:paraId="6912528C" w14:textId="77777777" w:rsidR="00C77044" w:rsidRPr="00F74C70" w:rsidRDefault="00C77044" w:rsidP="00F96125">
                  <w:pPr>
                    <w:jc w:val="both"/>
                    <w:rPr>
                      <w:rFonts w:ascii="Times New Roman" w:hAnsi="Times New Roman"/>
                      <w:sz w:val="20"/>
                    </w:rPr>
                  </w:pPr>
                </w:p>
              </w:tc>
            </w:tr>
          </w:tbl>
          <w:p w14:paraId="340BFA34" w14:textId="77777777" w:rsidR="00C77044" w:rsidRPr="00F74C70" w:rsidRDefault="00C77044" w:rsidP="00F96125">
            <w:pPr>
              <w:jc w:val="both"/>
              <w:rPr>
                <w:rFonts w:ascii="Times New Roman" w:hAnsi="Times New Roman"/>
                <w:sz w:val="20"/>
              </w:rPr>
            </w:pPr>
          </w:p>
        </w:tc>
      </w:tr>
      <w:tr w:rsidR="00C77044" w:rsidRPr="00F74C70" w14:paraId="290DA6D7" w14:textId="77777777" w:rsidTr="00F96125">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4A8901"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14:paraId="3576C919" w14:textId="77777777" w:rsidR="00C77044" w:rsidRPr="00F74C70" w:rsidRDefault="00C77044" w:rsidP="00F96125">
            <w:pPr>
              <w:jc w:val="both"/>
              <w:rPr>
                <w:rFonts w:ascii="Times New Roman" w:hAnsi="Times New Roman"/>
                <w:sz w:val="20"/>
              </w:rPr>
            </w:pPr>
            <w:r w:rsidRPr="00F74C70">
              <w:rPr>
                <w:rFonts w:ascii="Times New Roman" w:hAnsi="Times New Roman"/>
                <w:bCs/>
                <w:color w:val="000000"/>
                <w:sz w:val="20"/>
              </w:rPr>
              <w:t xml:space="preserve"> Çocukta var olan bilişsel potansiyelin ortaya çıkarılarak düşünme becerilerinin desteklenebilmesi için öğretmenlerde gerekli bilgi ve donanımı oluşturmak ve düşünme becerilerini geliştirici uygulama örnekleri ortaya koymaktır.  </w:t>
            </w:r>
          </w:p>
        </w:tc>
      </w:tr>
      <w:tr w:rsidR="00C77044" w:rsidRPr="00F74C70" w14:paraId="08CEF958" w14:textId="77777777" w:rsidTr="00F9612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C64905"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14:paraId="50EC0029" w14:textId="77777777" w:rsidR="00C77044" w:rsidRPr="00F74C70" w:rsidRDefault="00C77044" w:rsidP="00F96125">
            <w:pPr>
              <w:rPr>
                <w:rFonts w:ascii="Times New Roman" w:hAnsi="Times New Roman"/>
                <w:sz w:val="20"/>
              </w:rPr>
            </w:pPr>
            <w:r w:rsidRPr="00F74C70">
              <w:rPr>
                <w:rFonts w:ascii="Times New Roman" w:hAnsi="Times New Roman"/>
                <w:sz w:val="20"/>
              </w:rPr>
              <w:t>Çocuğun gelişim alanlarının desteklenmesi ve geliştirilmesi o</w:t>
            </w:r>
            <w:r w:rsidRPr="00F74C70">
              <w:rPr>
                <w:rFonts w:ascii="Times New Roman" w:hAnsi="Times New Roman"/>
                <w:bCs/>
                <w:color w:val="000000"/>
                <w:sz w:val="20"/>
              </w:rPr>
              <w:t xml:space="preserve">kul öncesi eğitimin amaçlarındandır. Öğretmenlerin düşünme becerisi üzerine öncelikle kendi becerilerini de geliştirerek çocukları nasıl destekleyecekleri ve geliştireceklerine yönelik mesleki donanım kazanacaklardır. </w:t>
            </w:r>
          </w:p>
        </w:tc>
      </w:tr>
      <w:tr w:rsidR="00C77044" w:rsidRPr="00F74C70" w14:paraId="1862F738" w14:textId="77777777" w:rsidTr="00F96125">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404D49"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14:paraId="48E1925B"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Düşünme becerisini açıklama,</w:t>
            </w:r>
          </w:p>
          <w:p w14:paraId="10B886AD"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Hangi tür düşünme yolları olduğunu söyleyebilme,</w:t>
            </w:r>
          </w:p>
          <w:p w14:paraId="1213579E"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Tümevarım ve tümdengelim, eleştirel ve yaratıcı düşünme çeşitlerini açıklayabilme,</w:t>
            </w:r>
          </w:p>
          <w:p w14:paraId="0B1507CB"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Bilişsel taksonomi hakkında bilgi sahibi olma</w:t>
            </w:r>
          </w:p>
          <w:p w14:paraId="40D89D7C" w14:textId="77777777" w:rsidR="00C77044" w:rsidRPr="00F74C70" w:rsidRDefault="00C77044" w:rsidP="00F96125">
            <w:pPr>
              <w:rPr>
                <w:rFonts w:ascii="Times New Roman" w:hAnsi="Times New Roman"/>
                <w:color w:val="000000"/>
                <w:sz w:val="20"/>
              </w:rPr>
            </w:pPr>
            <w:r w:rsidRPr="00F74C70">
              <w:rPr>
                <w:rFonts w:ascii="Times New Roman" w:hAnsi="Times New Roman"/>
                <w:color w:val="000000"/>
                <w:sz w:val="20"/>
              </w:rPr>
              <w:t>Okul öncesi kuramların düşünme becerilerini ortaya çıkarabilmesi üzerine etkilerini açıklayabilme,</w:t>
            </w:r>
          </w:p>
          <w:p w14:paraId="511E745D" w14:textId="77777777" w:rsidR="00C77044" w:rsidRPr="00F74C70" w:rsidRDefault="00C77044" w:rsidP="00F96125">
            <w:pPr>
              <w:rPr>
                <w:rFonts w:ascii="Times New Roman" w:hAnsi="Times New Roman"/>
                <w:sz w:val="20"/>
              </w:rPr>
            </w:pPr>
            <w:r w:rsidRPr="00F74C70">
              <w:rPr>
                <w:rFonts w:ascii="Times New Roman" w:hAnsi="Times New Roman"/>
                <w:color w:val="000000"/>
                <w:sz w:val="20"/>
              </w:rPr>
              <w:t>Düşünme becerilerine yönelik etkinlik planlayabilme</w:t>
            </w:r>
          </w:p>
        </w:tc>
      </w:tr>
      <w:tr w:rsidR="00C77044" w:rsidRPr="00F74C70" w14:paraId="1AC8F9AF" w14:textId="77777777" w:rsidTr="00F9612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7B2D43F"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14:paraId="12853182" w14:textId="77777777" w:rsidR="00C77044" w:rsidRPr="00F74C70" w:rsidRDefault="00C77044" w:rsidP="00F96125">
            <w:pPr>
              <w:rPr>
                <w:rFonts w:ascii="Times New Roman" w:hAnsi="Times New Roman"/>
                <w:sz w:val="20"/>
              </w:rPr>
            </w:pPr>
            <w:r w:rsidRPr="00F74C70">
              <w:rPr>
                <w:rFonts w:ascii="Times New Roman" w:hAnsi="Times New Roman"/>
                <w:bCs/>
                <w:sz w:val="20"/>
              </w:rPr>
              <w:t xml:space="preserve">Bodrova, E. ve Leong, D. J. (2014). </w:t>
            </w:r>
            <w:r w:rsidRPr="00F74C70">
              <w:rPr>
                <w:rFonts w:ascii="Times New Roman" w:hAnsi="Times New Roman"/>
                <w:bCs/>
                <w:i/>
                <w:sz w:val="20"/>
              </w:rPr>
              <w:t>Zihnin araçları</w:t>
            </w:r>
            <w:r w:rsidRPr="00F74C70">
              <w:rPr>
                <w:rFonts w:ascii="Times New Roman" w:hAnsi="Times New Roman"/>
                <w:bCs/>
                <w:sz w:val="20"/>
              </w:rPr>
              <w:t xml:space="preserve"> (Edt: Gelengül Haktanır). </w:t>
            </w:r>
            <w:proofErr w:type="gramStart"/>
            <w:r w:rsidRPr="00F74C70">
              <w:rPr>
                <w:rFonts w:ascii="Times New Roman" w:hAnsi="Times New Roman"/>
                <w:bCs/>
                <w:sz w:val="20"/>
              </w:rPr>
              <w:t>Ankara: Anı Yayıncılık.</w:t>
            </w:r>
            <w:proofErr w:type="gramEnd"/>
          </w:p>
        </w:tc>
      </w:tr>
      <w:tr w:rsidR="00C77044" w:rsidRPr="00F74C70" w14:paraId="6D0E50A3" w14:textId="77777777" w:rsidTr="00F96125">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1F5D8E"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14:paraId="6D54E627" w14:textId="77777777" w:rsidR="00C77044" w:rsidRPr="00F74C70" w:rsidRDefault="00C77044" w:rsidP="00F96125">
            <w:pPr>
              <w:pStyle w:val="Balk4"/>
              <w:spacing w:before="0" w:after="0"/>
              <w:jc w:val="both"/>
              <w:rPr>
                <w:rFonts w:ascii="Times New Roman" w:hAnsi="Times New Roman"/>
                <w:color w:val="000000"/>
                <w:sz w:val="20"/>
                <w:szCs w:val="20"/>
                <w:lang w:val="tr-TR"/>
              </w:rPr>
            </w:pPr>
            <w:r w:rsidRPr="00F74C70">
              <w:rPr>
                <w:rFonts w:ascii="Times New Roman" w:hAnsi="Times New Roman"/>
                <w:b w:val="0"/>
                <w:bCs w:val="0"/>
                <w:color w:val="000000"/>
                <w:sz w:val="20"/>
                <w:szCs w:val="20"/>
                <w:lang w:val="tr-TR"/>
              </w:rPr>
              <w:t xml:space="preserve"> -</w:t>
            </w:r>
          </w:p>
        </w:tc>
      </w:tr>
      <w:tr w:rsidR="00C77044" w:rsidRPr="00F74C70" w14:paraId="3D92E26A" w14:textId="77777777" w:rsidTr="00F96125">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3881C3" w14:textId="77777777" w:rsidR="00C77044" w:rsidRPr="00F74C70" w:rsidRDefault="00C77044" w:rsidP="00F96125">
            <w:pPr>
              <w:jc w:val="center"/>
              <w:rPr>
                <w:rFonts w:ascii="Times New Roman" w:hAnsi="Times New Roman"/>
                <w:b/>
                <w:sz w:val="20"/>
              </w:rPr>
            </w:pPr>
            <w:r w:rsidRPr="00F74C70">
              <w:rPr>
                <w:rFonts w:ascii="Times New Roman" w:hAnsi="Times New Roman"/>
                <w:b/>
                <w:sz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14:paraId="67D6FC1D" w14:textId="77777777" w:rsidR="00C77044" w:rsidRPr="00F74C70" w:rsidRDefault="00C77044" w:rsidP="00F96125">
            <w:pPr>
              <w:jc w:val="both"/>
              <w:rPr>
                <w:rFonts w:ascii="Times New Roman" w:hAnsi="Times New Roman"/>
                <w:sz w:val="20"/>
              </w:rPr>
            </w:pPr>
            <w:r w:rsidRPr="00F74C70">
              <w:rPr>
                <w:rFonts w:ascii="Times New Roman" w:hAnsi="Times New Roman"/>
                <w:sz w:val="20"/>
              </w:rPr>
              <w:t xml:space="preserve"> -</w:t>
            </w:r>
          </w:p>
        </w:tc>
      </w:tr>
    </w:tbl>
    <w:p w14:paraId="4704DC57" w14:textId="77777777" w:rsidR="00C77044" w:rsidRPr="00F74C70" w:rsidRDefault="00C77044" w:rsidP="00C77044">
      <w:pPr>
        <w:rPr>
          <w:rFonts w:ascii="Times New Roman" w:hAnsi="Times New Roman"/>
          <w:sz w:val="20"/>
        </w:rPr>
      </w:pPr>
    </w:p>
    <w:p w14:paraId="2085DBA9" w14:textId="77777777" w:rsidR="00C77044" w:rsidRPr="00F74C70" w:rsidRDefault="00C77044" w:rsidP="00C77044">
      <w:pPr>
        <w:tabs>
          <w:tab w:val="left" w:pos="1500"/>
        </w:tabs>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C77044" w:rsidRPr="00F74C70" w14:paraId="5FEF038F" w14:textId="77777777" w:rsidTr="00F96125">
        <w:trPr>
          <w:trHeight w:val="458"/>
          <w:jc w:val="center"/>
        </w:trPr>
        <w:tc>
          <w:tcPr>
            <w:tcW w:w="5000" w:type="pct"/>
            <w:gridSpan w:val="2"/>
            <w:shd w:val="clear" w:color="auto" w:fill="auto"/>
            <w:vAlign w:val="center"/>
          </w:tcPr>
          <w:p w14:paraId="4A48A501"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DERSİN HAFTALIK PLANI</w:t>
            </w:r>
          </w:p>
        </w:tc>
      </w:tr>
      <w:tr w:rsidR="00C77044" w:rsidRPr="00F74C70" w14:paraId="482D5371" w14:textId="77777777" w:rsidTr="00F96125">
        <w:trPr>
          <w:jc w:val="center"/>
        </w:trPr>
        <w:tc>
          <w:tcPr>
            <w:tcW w:w="593" w:type="pct"/>
            <w:shd w:val="clear" w:color="auto" w:fill="auto"/>
          </w:tcPr>
          <w:p w14:paraId="6F6869E0"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HAFTA</w:t>
            </w:r>
          </w:p>
        </w:tc>
        <w:tc>
          <w:tcPr>
            <w:tcW w:w="4407" w:type="pct"/>
            <w:shd w:val="clear" w:color="auto" w:fill="auto"/>
          </w:tcPr>
          <w:p w14:paraId="13B2A9EB"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İŞLENEN KONULAR</w:t>
            </w:r>
          </w:p>
        </w:tc>
      </w:tr>
      <w:tr w:rsidR="00C77044" w:rsidRPr="00F74C70" w14:paraId="3F9B5C92" w14:textId="77777777" w:rsidTr="00F96125">
        <w:trPr>
          <w:jc w:val="center"/>
        </w:trPr>
        <w:tc>
          <w:tcPr>
            <w:tcW w:w="593" w:type="pct"/>
            <w:shd w:val="clear" w:color="auto" w:fill="auto"/>
            <w:vAlign w:val="center"/>
          </w:tcPr>
          <w:p w14:paraId="0DE7034D"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1</w:t>
            </w:r>
          </w:p>
        </w:tc>
        <w:tc>
          <w:tcPr>
            <w:tcW w:w="4407" w:type="pct"/>
            <w:shd w:val="clear" w:color="auto" w:fill="auto"/>
          </w:tcPr>
          <w:p w14:paraId="72764E00"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Düşünme Becerisi Nedir ve Nasıl Ortaya Çıkar? </w:t>
            </w:r>
          </w:p>
        </w:tc>
      </w:tr>
      <w:tr w:rsidR="00C77044" w:rsidRPr="00F74C70" w14:paraId="04C12BDB" w14:textId="77777777" w:rsidTr="00F96125">
        <w:trPr>
          <w:jc w:val="center"/>
        </w:trPr>
        <w:tc>
          <w:tcPr>
            <w:tcW w:w="593" w:type="pct"/>
            <w:shd w:val="clear" w:color="auto" w:fill="auto"/>
            <w:vAlign w:val="center"/>
          </w:tcPr>
          <w:p w14:paraId="463B2F92"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2</w:t>
            </w:r>
          </w:p>
        </w:tc>
        <w:tc>
          <w:tcPr>
            <w:tcW w:w="4407" w:type="pct"/>
            <w:shd w:val="clear" w:color="auto" w:fill="auto"/>
          </w:tcPr>
          <w:p w14:paraId="679CC868"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Düşünme Becerisi Çeşitleri  </w:t>
            </w:r>
          </w:p>
        </w:tc>
      </w:tr>
      <w:tr w:rsidR="00C77044" w:rsidRPr="00F74C70" w14:paraId="2EF08075" w14:textId="77777777" w:rsidTr="00F96125">
        <w:trPr>
          <w:jc w:val="center"/>
        </w:trPr>
        <w:tc>
          <w:tcPr>
            <w:tcW w:w="593" w:type="pct"/>
            <w:shd w:val="clear" w:color="auto" w:fill="auto"/>
            <w:vAlign w:val="center"/>
          </w:tcPr>
          <w:p w14:paraId="01BC1D85"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3</w:t>
            </w:r>
          </w:p>
        </w:tc>
        <w:tc>
          <w:tcPr>
            <w:tcW w:w="4407" w:type="pct"/>
            <w:shd w:val="clear" w:color="auto" w:fill="auto"/>
          </w:tcPr>
          <w:p w14:paraId="28C52A32"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Eleştirel Düşünme </w:t>
            </w:r>
          </w:p>
        </w:tc>
      </w:tr>
      <w:tr w:rsidR="00C77044" w:rsidRPr="00F74C70" w14:paraId="0DCE2CEA" w14:textId="77777777" w:rsidTr="00F96125">
        <w:trPr>
          <w:jc w:val="center"/>
        </w:trPr>
        <w:tc>
          <w:tcPr>
            <w:tcW w:w="593" w:type="pct"/>
            <w:shd w:val="clear" w:color="auto" w:fill="auto"/>
            <w:vAlign w:val="center"/>
          </w:tcPr>
          <w:p w14:paraId="5B7CCD23"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4</w:t>
            </w:r>
          </w:p>
        </w:tc>
        <w:tc>
          <w:tcPr>
            <w:tcW w:w="4407" w:type="pct"/>
            <w:shd w:val="clear" w:color="auto" w:fill="auto"/>
          </w:tcPr>
          <w:p w14:paraId="5DD6A03D"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Yaratıcı Düşünme </w:t>
            </w:r>
          </w:p>
        </w:tc>
      </w:tr>
      <w:tr w:rsidR="00C77044" w:rsidRPr="00F74C70" w14:paraId="6CF629F3" w14:textId="77777777" w:rsidTr="00F96125">
        <w:trPr>
          <w:jc w:val="center"/>
        </w:trPr>
        <w:tc>
          <w:tcPr>
            <w:tcW w:w="593" w:type="pct"/>
            <w:shd w:val="clear" w:color="auto" w:fill="auto"/>
            <w:vAlign w:val="center"/>
          </w:tcPr>
          <w:p w14:paraId="399DBDF0"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5</w:t>
            </w:r>
          </w:p>
        </w:tc>
        <w:tc>
          <w:tcPr>
            <w:tcW w:w="4407" w:type="pct"/>
            <w:shd w:val="clear" w:color="auto" w:fill="auto"/>
          </w:tcPr>
          <w:p w14:paraId="738C6B1D"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Bilişsel Taksonomi </w:t>
            </w:r>
          </w:p>
        </w:tc>
      </w:tr>
      <w:tr w:rsidR="00C77044" w:rsidRPr="00F74C70" w14:paraId="2EBE9EBF" w14:textId="77777777" w:rsidTr="00F96125">
        <w:trPr>
          <w:jc w:val="center"/>
        </w:trPr>
        <w:tc>
          <w:tcPr>
            <w:tcW w:w="593" w:type="pct"/>
            <w:tcBorders>
              <w:bottom w:val="single" w:sz="6" w:space="0" w:color="auto"/>
            </w:tcBorders>
            <w:shd w:val="clear" w:color="auto" w:fill="auto"/>
            <w:vAlign w:val="center"/>
          </w:tcPr>
          <w:p w14:paraId="3AB43734"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6</w:t>
            </w:r>
          </w:p>
        </w:tc>
        <w:tc>
          <w:tcPr>
            <w:tcW w:w="4407" w:type="pct"/>
            <w:tcBorders>
              <w:bottom w:val="single" w:sz="6" w:space="0" w:color="auto"/>
            </w:tcBorders>
            <w:shd w:val="clear" w:color="auto" w:fill="auto"/>
          </w:tcPr>
          <w:p w14:paraId="2EB69D55"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sz w:val="20"/>
              </w:rPr>
              <w:t xml:space="preserve">Düşünme Becerilerini Geliştirmeye Yönelik Soruların Kullanılması </w:t>
            </w:r>
          </w:p>
        </w:tc>
      </w:tr>
      <w:tr w:rsidR="00C77044" w:rsidRPr="00F74C70" w14:paraId="4676078F" w14:textId="77777777" w:rsidTr="00F96125">
        <w:trPr>
          <w:jc w:val="center"/>
        </w:trPr>
        <w:tc>
          <w:tcPr>
            <w:tcW w:w="593" w:type="pct"/>
            <w:tcBorders>
              <w:top w:val="single" w:sz="6" w:space="0" w:color="auto"/>
              <w:bottom w:val="single" w:sz="6" w:space="0" w:color="auto"/>
            </w:tcBorders>
            <w:shd w:val="clear" w:color="auto" w:fill="D9D9D9"/>
            <w:vAlign w:val="center"/>
          </w:tcPr>
          <w:p w14:paraId="61DCC932"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7-8</w:t>
            </w:r>
          </w:p>
        </w:tc>
        <w:tc>
          <w:tcPr>
            <w:tcW w:w="4407" w:type="pct"/>
            <w:tcBorders>
              <w:top w:val="single" w:sz="6" w:space="0" w:color="auto"/>
              <w:bottom w:val="single" w:sz="6" w:space="0" w:color="auto"/>
            </w:tcBorders>
            <w:shd w:val="clear" w:color="auto" w:fill="D9D9D9"/>
          </w:tcPr>
          <w:p w14:paraId="6E1F6BC3"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sz w:val="20"/>
              </w:rPr>
              <w:t>Ara sınav</w:t>
            </w:r>
          </w:p>
        </w:tc>
      </w:tr>
      <w:tr w:rsidR="00C77044" w:rsidRPr="00F74C70" w14:paraId="6706C918" w14:textId="77777777" w:rsidTr="00F96125">
        <w:trPr>
          <w:jc w:val="center"/>
        </w:trPr>
        <w:tc>
          <w:tcPr>
            <w:tcW w:w="593" w:type="pct"/>
            <w:tcBorders>
              <w:top w:val="single" w:sz="6" w:space="0" w:color="auto"/>
            </w:tcBorders>
            <w:shd w:val="clear" w:color="auto" w:fill="auto"/>
            <w:vAlign w:val="center"/>
          </w:tcPr>
          <w:p w14:paraId="390CCC32"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9</w:t>
            </w:r>
          </w:p>
        </w:tc>
        <w:tc>
          <w:tcPr>
            <w:tcW w:w="4407" w:type="pct"/>
            <w:tcBorders>
              <w:top w:val="single" w:sz="6" w:space="0" w:color="auto"/>
            </w:tcBorders>
            <w:shd w:val="clear" w:color="auto" w:fill="auto"/>
          </w:tcPr>
          <w:p w14:paraId="3B026C70"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Anaokulunda Etkinlik Gözlemi </w:t>
            </w:r>
          </w:p>
        </w:tc>
      </w:tr>
      <w:tr w:rsidR="00C77044" w:rsidRPr="00F74C70" w14:paraId="452C723F" w14:textId="77777777" w:rsidTr="00F96125">
        <w:trPr>
          <w:jc w:val="center"/>
        </w:trPr>
        <w:tc>
          <w:tcPr>
            <w:tcW w:w="593" w:type="pct"/>
            <w:shd w:val="clear" w:color="auto" w:fill="auto"/>
            <w:vAlign w:val="center"/>
          </w:tcPr>
          <w:p w14:paraId="0A5D97B5"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10</w:t>
            </w:r>
          </w:p>
        </w:tc>
        <w:tc>
          <w:tcPr>
            <w:tcW w:w="4407" w:type="pct"/>
            <w:shd w:val="clear" w:color="auto" w:fill="auto"/>
          </w:tcPr>
          <w:p w14:paraId="4391A324"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Gözlemler ve Videolar Üzerinden Etkinlik Değerlendirmeleri </w:t>
            </w:r>
          </w:p>
        </w:tc>
      </w:tr>
      <w:tr w:rsidR="00C77044" w:rsidRPr="00F74C70" w14:paraId="7F40C740" w14:textId="77777777" w:rsidTr="00F96125">
        <w:trPr>
          <w:jc w:val="center"/>
        </w:trPr>
        <w:tc>
          <w:tcPr>
            <w:tcW w:w="593" w:type="pct"/>
            <w:shd w:val="clear" w:color="auto" w:fill="auto"/>
            <w:vAlign w:val="center"/>
          </w:tcPr>
          <w:p w14:paraId="5527B061"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11</w:t>
            </w:r>
          </w:p>
        </w:tc>
        <w:tc>
          <w:tcPr>
            <w:tcW w:w="4407" w:type="pct"/>
            <w:shd w:val="clear" w:color="auto" w:fill="auto"/>
          </w:tcPr>
          <w:p w14:paraId="6EA65CBE"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Gözlemler ve Videolar Üzerinden Etkinlik Değerlendirmeleri</w:t>
            </w:r>
          </w:p>
        </w:tc>
      </w:tr>
      <w:tr w:rsidR="00C77044" w:rsidRPr="00F74C70" w14:paraId="7360FE76" w14:textId="77777777" w:rsidTr="00F96125">
        <w:trPr>
          <w:jc w:val="center"/>
        </w:trPr>
        <w:tc>
          <w:tcPr>
            <w:tcW w:w="593" w:type="pct"/>
            <w:shd w:val="clear" w:color="auto" w:fill="auto"/>
            <w:vAlign w:val="center"/>
          </w:tcPr>
          <w:p w14:paraId="7328E78B"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12</w:t>
            </w:r>
          </w:p>
        </w:tc>
        <w:tc>
          <w:tcPr>
            <w:tcW w:w="4407" w:type="pct"/>
            <w:shd w:val="clear" w:color="auto" w:fill="auto"/>
          </w:tcPr>
          <w:p w14:paraId="0347C519"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Düşünme Becerilerini Destekleyen Etkinlik Örneği Oluşturma </w:t>
            </w:r>
          </w:p>
        </w:tc>
      </w:tr>
      <w:tr w:rsidR="00C77044" w:rsidRPr="00F74C70" w14:paraId="27E70FD9" w14:textId="77777777" w:rsidTr="00F96125">
        <w:trPr>
          <w:jc w:val="center"/>
        </w:trPr>
        <w:tc>
          <w:tcPr>
            <w:tcW w:w="593" w:type="pct"/>
            <w:shd w:val="clear" w:color="auto" w:fill="auto"/>
            <w:vAlign w:val="center"/>
          </w:tcPr>
          <w:p w14:paraId="6B0EDF6A"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13</w:t>
            </w:r>
          </w:p>
        </w:tc>
        <w:tc>
          <w:tcPr>
            <w:tcW w:w="4407" w:type="pct"/>
            <w:shd w:val="clear" w:color="auto" w:fill="auto"/>
          </w:tcPr>
          <w:p w14:paraId="349DE1AA"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Düşünme Becerilerini Destekleyen Etkinliği Anaokulunda Uygulama </w:t>
            </w:r>
          </w:p>
        </w:tc>
      </w:tr>
      <w:tr w:rsidR="00C77044" w:rsidRPr="00F74C70" w14:paraId="5BC7F48F" w14:textId="77777777" w:rsidTr="00F96125">
        <w:trPr>
          <w:jc w:val="center"/>
        </w:trPr>
        <w:tc>
          <w:tcPr>
            <w:tcW w:w="593" w:type="pct"/>
            <w:tcBorders>
              <w:bottom w:val="single" w:sz="6" w:space="0" w:color="auto"/>
            </w:tcBorders>
            <w:shd w:val="clear" w:color="auto" w:fill="auto"/>
            <w:vAlign w:val="center"/>
          </w:tcPr>
          <w:p w14:paraId="6657D08C"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14</w:t>
            </w:r>
          </w:p>
        </w:tc>
        <w:tc>
          <w:tcPr>
            <w:tcW w:w="4407" w:type="pct"/>
            <w:tcBorders>
              <w:bottom w:val="single" w:sz="6" w:space="0" w:color="auto"/>
            </w:tcBorders>
            <w:shd w:val="clear" w:color="auto" w:fill="auto"/>
          </w:tcPr>
          <w:p w14:paraId="51E86718"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color w:val="000000"/>
                <w:sz w:val="20"/>
              </w:rPr>
              <w:t xml:space="preserve">Uygulama Sonuçlarının Değerlendirilmesi </w:t>
            </w:r>
          </w:p>
        </w:tc>
      </w:tr>
      <w:tr w:rsidR="00C77044" w:rsidRPr="00F74C70" w14:paraId="0B8D75A5" w14:textId="77777777" w:rsidTr="00F96125">
        <w:trPr>
          <w:trHeight w:val="322"/>
          <w:jc w:val="center"/>
        </w:trPr>
        <w:tc>
          <w:tcPr>
            <w:tcW w:w="593" w:type="pct"/>
            <w:tcBorders>
              <w:top w:val="single" w:sz="6" w:space="0" w:color="auto"/>
              <w:bottom w:val="single" w:sz="12" w:space="0" w:color="auto"/>
            </w:tcBorders>
            <w:shd w:val="clear" w:color="auto" w:fill="D9D9D9"/>
            <w:vAlign w:val="center"/>
          </w:tcPr>
          <w:p w14:paraId="20FE00EC" w14:textId="77777777" w:rsidR="00C77044" w:rsidRPr="00F74C70" w:rsidRDefault="00C77044" w:rsidP="00F96125">
            <w:pPr>
              <w:spacing w:line="276" w:lineRule="auto"/>
              <w:jc w:val="both"/>
              <w:rPr>
                <w:rFonts w:ascii="Times New Roman" w:hAnsi="Times New Roman"/>
                <w:sz w:val="20"/>
              </w:rPr>
            </w:pPr>
            <w:r w:rsidRPr="00F74C70">
              <w:rPr>
                <w:rFonts w:ascii="Times New Roman" w:hAnsi="Times New Roman"/>
                <w:sz w:val="20"/>
              </w:rPr>
              <w:t>15-16</w:t>
            </w:r>
          </w:p>
        </w:tc>
        <w:tc>
          <w:tcPr>
            <w:tcW w:w="4407" w:type="pct"/>
            <w:tcBorders>
              <w:top w:val="single" w:sz="6" w:space="0" w:color="auto"/>
              <w:bottom w:val="single" w:sz="12" w:space="0" w:color="auto"/>
            </w:tcBorders>
            <w:shd w:val="clear" w:color="auto" w:fill="D9D9D9"/>
            <w:vAlign w:val="center"/>
          </w:tcPr>
          <w:p w14:paraId="4B761196" w14:textId="77777777" w:rsidR="00C77044" w:rsidRPr="00F74C70" w:rsidRDefault="00C77044" w:rsidP="00F96125">
            <w:pPr>
              <w:spacing w:line="276" w:lineRule="auto"/>
              <w:rPr>
                <w:rFonts w:ascii="Times New Roman" w:hAnsi="Times New Roman"/>
                <w:sz w:val="20"/>
              </w:rPr>
            </w:pPr>
            <w:r w:rsidRPr="00F74C70">
              <w:rPr>
                <w:rFonts w:ascii="Times New Roman" w:hAnsi="Times New Roman"/>
                <w:sz w:val="20"/>
              </w:rPr>
              <w:t xml:space="preserve"> FİNAL SINAVI</w:t>
            </w:r>
          </w:p>
        </w:tc>
      </w:tr>
    </w:tbl>
    <w:p w14:paraId="4CE6FFBA" w14:textId="77777777" w:rsidR="00C77044" w:rsidRPr="00F74C70" w:rsidRDefault="00C77044" w:rsidP="00C77044">
      <w:pPr>
        <w:rPr>
          <w:rFonts w:ascii="Times New Roman" w:hAnsi="Times New Roman"/>
          <w:sz w:val="20"/>
        </w:rPr>
      </w:pPr>
    </w:p>
    <w:p w14:paraId="54ED52AB" w14:textId="77777777" w:rsidR="00C77044" w:rsidRPr="00F74C70" w:rsidRDefault="00C77044" w:rsidP="00C77044">
      <w:pPr>
        <w:rPr>
          <w:rFonts w:ascii="Times New Roman" w:hAnsi="Times New Rom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C77044" w:rsidRPr="00F74C70" w14:paraId="0019CA6D" w14:textId="77777777" w:rsidTr="00F96125">
        <w:tc>
          <w:tcPr>
            <w:tcW w:w="771" w:type="dxa"/>
            <w:shd w:val="clear" w:color="auto" w:fill="auto"/>
          </w:tcPr>
          <w:p w14:paraId="2F894AA1"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NO</w:t>
            </w:r>
          </w:p>
        </w:tc>
        <w:tc>
          <w:tcPr>
            <w:tcW w:w="7812" w:type="dxa"/>
            <w:shd w:val="clear" w:color="auto" w:fill="auto"/>
          </w:tcPr>
          <w:p w14:paraId="4100DA87"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PROGRAM ÇIKTILARI</w:t>
            </w:r>
          </w:p>
        </w:tc>
        <w:tc>
          <w:tcPr>
            <w:tcW w:w="456" w:type="dxa"/>
            <w:shd w:val="clear" w:color="auto" w:fill="auto"/>
          </w:tcPr>
          <w:p w14:paraId="58CC574A"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3</w:t>
            </w:r>
          </w:p>
        </w:tc>
        <w:tc>
          <w:tcPr>
            <w:tcW w:w="425" w:type="dxa"/>
            <w:shd w:val="clear" w:color="auto" w:fill="auto"/>
          </w:tcPr>
          <w:p w14:paraId="323DA174"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2</w:t>
            </w:r>
          </w:p>
        </w:tc>
        <w:tc>
          <w:tcPr>
            <w:tcW w:w="425" w:type="dxa"/>
            <w:shd w:val="clear" w:color="auto" w:fill="auto"/>
          </w:tcPr>
          <w:p w14:paraId="0167A461" w14:textId="77777777" w:rsidR="00C77044" w:rsidRPr="00F74C70" w:rsidRDefault="00C77044" w:rsidP="00F96125">
            <w:pPr>
              <w:spacing w:line="276" w:lineRule="auto"/>
              <w:jc w:val="both"/>
              <w:rPr>
                <w:rFonts w:ascii="Times New Roman" w:hAnsi="Times New Roman"/>
                <w:b/>
                <w:sz w:val="20"/>
              </w:rPr>
            </w:pPr>
            <w:r w:rsidRPr="00F74C70">
              <w:rPr>
                <w:rFonts w:ascii="Times New Roman" w:hAnsi="Times New Roman"/>
                <w:b/>
                <w:sz w:val="20"/>
              </w:rPr>
              <w:t>1</w:t>
            </w:r>
          </w:p>
        </w:tc>
      </w:tr>
      <w:tr w:rsidR="00C77044" w:rsidRPr="00F74C70" w14:paraId="31B59038" w14:textId="77777777" w:rsidTr="00F96125">
        <w:tc>
          <w:tcPr>
            <w:tcW w:w="771" w:type="dxa"/>
            <w:shd w:val="clear" w:color="auto" w:fill="auto"/>
          </w:tcPr>
          <w:p w14:paraId="78775904" w14:textId="77777777" w:rsidR="00C77044" w:rsidRPr="00F74C70" w:rsidRDefault="00C77044" w:rsidP="00C77044">
            <w:pPr>
              <w:pStyle w:val="ListeParagraf"/>
              <w:numPr>
                <w:ilvl w:val="0"/>
                <w:numId w:val="52"/>
              </w:numPr>
              <w:spacing w:before="0" w:beforeAutospacing="0" w:after="0" w:afterAutospacing="0" w:line="276" w:lineRule="auto"/>
              <w:contextualSpacing/>
              <w:jc w:val="both"/>
              <w:rPr>
                <w:sz w:val="20"/>
                <w:szCs w:val="20"/>
              </w:rPr>
            </w:pPr>
          </w:p>
        </w:tc>
        <w:tc>
          <w:tcPr>
            <w:tcW w:w="7812" w:type="dxa"/>
            <w:shd w:val="clear" w:color="auto" w:fill="auto"/>
          </w:tcPr>
          <w:p w14:paraId="159ED43E"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Türkçeyi kurallarına uygun, düzgün ve etkili kullanabilme ve öğrencilerle sağlıklı iletişim kurabilme becerisine sahip olur.</w:t>
            </w:r>
          </w:p>
        </w:tc>
        <w:tc>
          <w:tcPr>
            <w:tcW w:w="456" w:type="dxa"/>
            <w:shd w:val="clear" w:color="auto" w:fill="auto"/>
          </w:tcPr>
          <w:p w14:paraId="09411D94"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22185C15"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1B9156A4"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6E023DA0" w14:textId="77777777" w:rsidTr="00F96125">
        <w:tc>
          <w:tcPr>
            <w:tcW w:w="771" w:type="dxa"/>
            <w:shd w:val="clear" w:color="auto" w:fill="auto"/>
          </w:tcPr>
          <w:p w14:paraId="1D6A887E" w14:textId="77777777" w:rsidR="00C77044" w:rsidRPr="00F74C70" w:rsidRDefault="00C77044" w:rsidP="00C77044">
            <w:pPr>
              <w:pStyle w:val="ListeParagraf"/>
              <w:numPr>
                <w:ilvl w:val="0"/>
                <w:numId w:val="5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1B02FC94"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14:paraId="5CA07316"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126BEB1C"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51275C06"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0B13A067" w14:textId="77777777" w:rsidTr="00F96125">
        <w:tc>
          <w:tcPr>
            <w:tcW w:w="771" w:type="dxa"/>
            <w:shd w:val="clear" w:color="auto" w:fill="auto"/>
          </w:tcPr>
          <w:p w14:paraId="67030F18" w14:textId="77777777" w:rsidR="00C77044" w:rsidRPr="00F74C70" w:rsidRDefault="00C77044" w:rsidP="00C77044">
            <w:pPr>
              <w:pStyle w:val="ListeParagraf"/>
              <w:numPr>
                <w:ilvl w:val="0"/>
                <w:numId w:val="5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7B67022D"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14:paraId="39CB7F38"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EDC5F62"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77441CD9"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72AB42BD" w14:textId="77777777" w:rsidTr="00F96125">
        <w:tc>
          <w:tcPr>
            <w:tcW w:w="771" w:type="dxa"/>
            <w:shd w:val="clear" w:color="auto" w:fill="auto"/>
          </w:tcPr>
          <w:p w14:paraId="0AFD54BB" w14:textId="77777777" w:rsidR="00C77044" w:rsidRPr="00F74C70" w:rsidRDefault="00C77044" w:rsidP="00C77044">
            <w:pPr>
              <w:pStyle w:val="ListeParagraf"/>
              <w:numPr>
                <w:ilvl w:val="0"/>
                <w:numId w:val="5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33A83E16"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eğitimi alanı için gerekli materyalleri, bilişim araçları ve iletişim teknolojilerini kullanır. </w:t>
            </w:r>
          </w:p>
        </w:tc>
        <w:tc>
          <w:tcPr>
            <w:tcW w:w="456" w:type="dxa"/>
            <w:shd w:val="clear" w:color="auto" w:fill="auto"/>
          </w:tcPr>
          <w:p w14:paraId="586295A7"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59140254"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FAA4879"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2BB61E54" w14:textId="77777777" w:rsidTr="00F96125">
        <w:tc>
          <w:tcPr>
            <w:tcW w:w="771" w:type="dxa"/>
            <w:shd w:val="clear" w:color="auto" w:fill="auto"/>
          </w:tcPr>
          <w:p w14:paraId="2F2C455F" w14:textId="77777777" w:rsidR="00C77044" w:rsidRPr="00F74C70" w:rsidRDefault="00C77044" w:rsidP="00C77044">
            <w:pPr>
              <w:pStyle w:val="ListeParagraf"/>
              <w:numPr>
                <w:ilvl w:val="0"/>
                <w:numId w:val="5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506E18F7"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öğretim kurumlarını tanır, özelliklerini ifade eder, okul öncesi öğretmenlerinin sahip olması gereken özellikleri bilir. </w:t>
            </w:r>
          </w:p>
        </w:tc>
        <w:tc>
          <w:tcPr>
            <w:tcW w:w="456" w:type="dxa"/>
            <w:shd w:val="clear" w:color="auto" w:fill="auto"/>
          </w:tcPr>
          <w:p w14:paraId="2AC09233"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38B57988"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2504296E"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36191B93" w14:textId="77777777" w:rsidTr="00F96125">
        <w:tc>
          <w:tcPr>
            <w:tcW w:w="771" w:type="dxa"/>
            <w:shd w:val="clear" w:color="auto" w:fill="auto"/>
          </w:tcPr>
          <w:p w14:paraId="04B64D4B" w14:textId="77777777" w:rsidR="00C77044" w:rsidRPr="00F74C70" w:rsidRDefault="00C77044" w:rsidP="00C77044">
            <w:pPr>
              <w:pStyle w:val="ListeParagraf"/>
              <w:numPr>
                <w:ilvl w:val="0"/>
                <w:numId w:val="52"/>
              </w:numPr>
              <w:spacing w:before="0" w:beforeAutospacing="0" w:after="0" w:afterAutospacing="0" w:line="276" w:lineRule="auto"/>
              <w:ind w:left="567"/>
              <w:contextualSpacing/>
              <w:jc w:val="both"/>
              <w:rPr>
                <w:color w:val="000000"/>
                <w:sz w:val="20"/>
                <w:szCs w:val="20"/>
              </w:rPr>
            </w:pPr>
          </w:p>
        </w:tc>
        <w:tc>
          <w:tcPr>
            <w:tcW w:w="7812" w:type="dxa"/>
            <w:shd w:val="clear" w:color="auto" w:fill="auto"/>
          </w:tcPr>
          <w:p w14:paraId="60BFE261"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alanıyla ilgili ulusal ve uluslararası düzeydeki güncel gelişmeleri takip eder. </w:t>
            </w:r>
          </w:p>
        </w:tc>
        <w:tc>
          <w:tcPr>
            <w:tcW w:w="456" w:type="dxa"/>
            <w:shd w:val="clear" w:color="auto" w:fill="auto"/>
          </w:tcPr>
          <w:p w14:paraId="3C5C7C8E"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43231AD8"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34C9A058"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3CB10051" w14:textId="77777777" w:rsidTr="00F96125">
        <w:tc>
          <w:tcPr>
            <w:tcW w:w="771" w:type="dxa"/>
            <w:shd w:val="clear" w:color="auto" w:fill="auto"/>
          </w:tcPr>
          <w:p w14:paraId="7C439471"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7.</w:t>
            </w:r>
          </w:p>
        </w:tc>
        <w:tc>
          <w:tcPr>
            <w:tcW w:w="7812" w:type="dxa"/>
            <w:shd w:val="clear" w:color="auto" w:fill="auto"/>
          </w:tcPr>
          <w:p w14:paraId="47A29C2D"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eğitimi alanında uygulamada karşılaşılan sorunları çözmek için bireysel ve ekip üyesi olarak sorumluluk alır. </w:t>
            </w:r>
          </w:p>
        </w:tc>
        <w:tc>
          <w:tcPr>
            <w:tcW w:w="456" w:type="dxa"/>
            <w:shd w:val="clear" w:color="auto" w:fill="auto"/>
          </w:tcPr>
          <w:p w14:paraId="444E3E31"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08B4C176"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196E6F50"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03114488" w14:textId="77777777" w:rsidTr="00F96125">
        <w:tc>
          <w:tcPr>
            <w:tcW w:w="771" w:type="dxa"/>
            <w:shd w:val="clear" w:color="auto" w:fill="auto"/>
          </w:tcPr>
          <w:p w14:paraId="6D65FC5D"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8.</w:t>
            </w:r>
          </w:p>
        </w:tc>
        <w:tc>
          <w:tcPr>
            <w:tcW w:w="7812" w:type="dxa"/>
            <w:shd w:val="clear" w:color="auto" w:fill="auto"/>
          </w:tcPr>
          <w:p w14:paraId="7C8F6CEC"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Okulöncesi eğitim kurumları yönetim bilgisi ve becerisine sahip olur. </w:t>
            </w:r>
          </w:p>
        </w:tc>
        <w:tc>
          <w:tcPr>
            <w:tcW w:w="456" w:type="dxa"/>
            <w:shd w:val="clear" w:color="auto" w:fill="auto"/>
          </w:tcPr>
          <w:p w14:paraId="2552A4BA"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E864B4F"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31040A70"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22D797AE" w14:textId="77777777" w:rsidTr="00F96125">
        <w:tc>
          <w:tcPr>
            <w:tcW w:w="771" w:type="dxa"/>
            <w:shd w:val="clear" w:color="auto" w:fill="auto"/>
          </w:tcPr>
          <w:p w14:paraId="487EC0B7"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9.</w:t>
            </w:r>
          </w:p>
        </w:tc>
        <w:tc>
          <w:tcPr>
            <w:tcW w:w="7812" w:type="dxa"/>
            <w:shd w:val="clear" w:color="auto" w:fill="auto"/>
          </w:tcPr>
          <w:p w14:paraId="41B405DF"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Çocukların gelişimine ve kültür özelliklerine uygun, bireysel ve işbirlikli öğrenmeyi destekleyen öğrenme ortamları tasarlar.</w:t>
            </w:r>
          </w:p>
        </w:tc>
        <w:tc>
          <w:tcPr>
            <w:tcW w:w="456" w:type="dxa"/>
            <w:shd w:val="clear" w:color="auto" w:fill="auto"/>
          </w:tcPr>
          <w:p w14:paraId="3252213E"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13D20A36"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BDE866A"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13D52226" w14:textId="77777777" w:rsidTr="00F96125">
        <w:tc>
          <w:tcPr>
            <w:tcW w:w="771" w:type="dxa"/>
            <w:shd w:val="clear" w:color="auto" w:fill="auto"/>
          </w:tcPr>
          <w:p w14:paraId="43E2BBC3"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10.</w:t>
            </w:r>
          </w:p>
        </w:tc>
        <w:tc>
          <w:tcPr>
            <w:tcW w:w="7812" w:type="dxa"/>
            <w:shd w:val="clear" w:color="auto" w:fill="auto"/>
          </w:tcPr>
          <w:p w14:paraId="6C4A019A"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Meslektaşlar, aileler, toplum, diğer kişi ve kurumlar ile çocukların gelişimlerine ve öğrenmelerine katkı sağlayacak şekilde işbirlikleri yapar.</w:t>
            </w:r>
          </w:p>
        </w:tc>
        <w:tc>
          <w:tcPr>
            <w:tcW w:w="456" w:type="dxa"/>
            <w:shd w:val="clear" w:color="auto" w:fill="auto"/>
          </w:tcPr>
          <w:p w14:paraId="6E2C6202"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37B8EAAD"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C0FC3BE"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18FE6938" w14:textId="77777777" w:rsidTr="00F96125">
        <w:tc>
          <w:tcPr>
            <w:tcW w:w="771" w:type="dxa"/>
            <w:shd w:val="clear" w:color="auto" w:fill="auto"/>
          </w:tcPr>
          <w:p w14:paraId="728BC246"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11.</w:t>
            </w:r>
          </w:p>
        </w:tc>
        <w:tc>
          <w:tcPr>
            <w:tcW w:w="7812" w:type="dxa"/>
            <w:shd w:val="clear" w:color="auto" w:fill="auto"/>
          </w:tcPr>
          <w:p w14:paraId="76A8F9A7" w14:textId="77777777" w:rsidR="00C77044" w:rsidRPr="00F74C70" w:rsidRDefault="00C77044" w:rsidP="00F96125">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14:paraId="4B7E702E" w14:textId="77777777" w:rsidR="00C77044" w:rsidRPr="00F74C70" w:rsidRDefault="00C77044" w:rsidP="00F96125">
            <w:pPr>
              <w:spacing w:before="100" w:beforeAutospacing="1" w:after="100" w:afterAutospacing="1"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CA27FEF" w14:textId="77777777" w:rsidR="00C77044" w:rsidRPr="00F74C70" w:rsidRDefault="00C77044" w:rsidP="00F96125">
            <w:pPr>
              <w:spacing w:before="100" w:beforeAutospacing="1" w:after="100" w:afterAutospacing="1" w:line="276" w:lineRule="auto"/>
              <w:jc w:val="both"/>
              <w:rPr>
                <w:rFonts w:ascii="Times New Roman" w:hAnsi="Times New Roman"/>
                <w:color w:val="000000"/>
                <w:sz w:val="20"/>
              </w:rPr>
            </w:pPr>
          </w:p>
        </w:tc>
        <w:tc>
          <w:tcPr>
            <w:tcW w:w="425" w:type="dxa"/>
            <w:shd w:val="clear" w:color="auto" w:fill="auto"/>
          </w:tcPr>
          <w:p w14:paraId="1112CAE5" w14:textId="77777777" w:rsidR="00C77044" w:rsidRPr="00F74C70" w:rsidRDefault="00C77044" w:rsidP="00F96125">
            <w:pPr>
              <w:spacing w:before="100" w:beforeAutospacing="1" w:after="100" w:afterAutospacing="1" w:line="276" w:lineRule="auto"/>
              <w:jc w:val="both"/>
              <w:rPr>
                <w:rFonts w:ascii="Times New Roman" w:hAnsi="Times New Roman"/>
                <w:color w:val="000000"/>
                <w:sz w:val="20"/>
              </w:rPr>
            </w:pPr>
          </w:p>
        </w:tc>
      </w:tr>
      <w:tr w:rsidR="00C77044" w:rsidRPr="00F74C70" w14:paraId="46FAD479" w14:textId="77777777" w:rsidTr="00F96125">
        <w:tc>
          <w:tcPr>
            <w:tcW w:w="771" w:type="dxa"/>
            <w:shd w:val="clear" w:color="auto" w:fill="auto"/>
          </w:tcPr>
          <w:p w14:paraId="73173B65" w14:textId="77777777" w:rsidR="00C77044" w:rsidRPr="00F74C70" w:rsidRDefault="00C77044" w:rsidP="00F96125">
            <w:pPr>
              <w:pStyle w:val="ListeParagraf"/>
              <w:spacing w:line="276" w:lineRule="auto"/>
              <w:contextualSpacing/>
              <w:jc w:val="center"/>
              <w:rPr>
                <w:color w:val="000000"/>
                <w:sz w:val="20"/>
                <w:szCs w:val="20"/>
              </w:rPr>
            </w:pPr>
            <w:r w:rsidRPr="00F74C70">
              <w:rPr>
                <w:color w:val="000000"/>
                <w:sz w:val="20"/>
                <w:szCs w:val="20"/>
              </w:rPr>
              <w:t>12.</w:t>
            </w:r>
          </w:p>
        </w:tc>
        <w:tc>
          <w:tcPr>
            <w:tcW w:w="7812" w:type="dxa"/>
            <w:shd w:val="clear" w:color="auto" w:fill="auto"/>
          </w:tcPr>
          <w:p w14:paraId="5D4E786B"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Çocuklukların gelişim özellikleri, ilgi, gereksinimleri, çevresel ve kültürel özelliklerini dikkate alarak eğitim planını hazırlar ve uygular. </w:t>
            </w:r>
          </w:p>
        </w:tc>
        <w:tc>
          <w:tcPr>
            <w:tcW w:w="456" w:type="dxa"/>
            <w:shd w:val="clear" w:color="auto" w:fill="auto"/>
          </w:tcPr>
          <w:p w14:paraId="266E7BE9"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79467B7"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135BE207"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180FD74F" w14:textId="77777777" w:rsidTr="00F96125">
        <w:tc>
          <w:tcPr>
            <w:tcW w:w="771" w:type="dxa"/>
            <w:shd w:val="clear" w:color="auto" w:fill="auto"/>
          </w:tcPr>
          <w:p w14:paraId="1FB60D10"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13.</w:t>
            </w:r>
          </w:p>
        </w:tc>
        <w:tc>
          <w:tcPr>
            <w:tcW w:w="7812" w:type="dxa"/>
            <w:shd w:val="clear" w:color="auto" w:fill="auto"/>
          </w:tcPr>
          <w:p w14:paraId="261FCFE4"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Türk Eğitim Sistemi’nin amaç, yapı ve işleyişini, sınıf yönetimi yaklaşımlarını ve eğitim ile ilgili kavramları açıklar. </w:t>
            </w:r>
          </w:p>
        </w:tc>
        <w:tc>
          <w:tcPr>
            <w:tcW w:w="456" w:type="dxa"/>
            <w:shd w:val="clear" w:color="auto" w:fill="auto"/>
          </w:tcPr>
          <w:p w14:paraId="2D7736B2"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517A0E79"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528A208E"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0FD1A8FF" w14:textId="77777777" w:rsidTr="00F96125">
        <w:tc>
          <w:tcPr>
            <w:tcW w:w="771" w:type="dxa"/>
            <w:shd w:val="clear" w:color="auto" w:fill="auto"/>
          </w:tcPr>
          <w:p w14:paraId="32C39E82"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14.</w:t>
            </w:r>
          </w:p>
        </w:tc>
        <w:tc>
          <w:tcPr>
            <w:tcW w:w="7812" w:type="dxa"/>
            <w:shd w:val="clear" w:color="auto" w:fill="auto"/>
          </w:tcPr>
          <w:p w14:paraId="15A4AC88"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Okul öncesi eğitim ve çocuk gelişimi alanında çağdaş bilgi ve uygulama becerilerine sahip olur.</w:t>
            </w:r>
          </w:p>
        </w:tc>
        <w:tc>
          <w:tcPr>
            <w:tcW w:w="456" w:type="dxa"/>
            <w:shd w:val="clear" w:color="auto" w:fill="auto"/>
          </w:tcPr>
          <w:p w14:paraId="697BA5EF"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4799BB6F"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6FB86398"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6759F786" w14:textId="77777777" w:rsidTr="00F96125">
        <w:tc>
          <w:tcPr>
            <w:tcW w:w="771" w:type="dxa"/>
            <w:shd w:val="clear" w:color="auto" w:fill="auto"/>
          </w:tcPr>
          <w:p w14:paraId="794CEBF7"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15.</w:t>
            </w:r>
          </w:p>
        </w:tc>
        <w:tc>
          <w:tcPr>
            <w:tcW w:w="7812" w:type="dxa"/>
            <w:shd w:val="clear" w:color="auto" w:fill="auto"/>
          </w:tcPr>
          <w:p w14:paraId="17055ED1"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Okul öncesi çağdaki çocukların bilişsel, psiko-sosyal, duygusal, bedensel, ahlaki gelişim, öz bakım becerileri, dil, cinsel gelişim özellikleri hakkında bilgi sahibi olur.</w:t>
            </w:r>
          </w:p>
        </w:tc>
        <w:tc>
          <w:tcPr>
            <w:tcW w:w="456" w:type="dxa"/>
            <w:shd w:val="clear" w:color="auto" w:fill="auto"/>
          </w:tcPr>
          <w:p w14:paraId="4413239C"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2D49ED8B"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82AA71F"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34DA1ABE" w14:textId="77777777" w:rsidTr="00F96125">
        <w:tc>
          <w:tcPr>
            <w:tcW w:w="771" w:type="dxa"/>
            <w:shd w:val="clear" w:color="auto" w:fill="auto"/>
          </w:tcPr>
          <w:p w14:paraId="0179B06B"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16.</w:t>
            </w:r>
          </w:p>
        </w:tc>
        <w:tc>
          <w:tcPr>
            <w:tcW w:w="7812" w:type="dxa"/>
            <w:shd w:val="clear" w:color="auto" w:fill="auto"/>
          </w:tcPr>
          <w:p w14:paraId="34719917"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Okul öncesi dönemdeki çocukların ve ailelerinin beslenme, sağlık, eğitim alanındaki ihtiyaçlarını bilir ve temel ilkyardım becerilerini kullanabilir.</w:t>
            </w:r>
          </w:p>
        </w:tc>
        <w:tc>
          <w:tcPr>
            <w:tcW w:w="456" w:type="dxa"/>
            <w:shd w:val="clear" w:color="auto" w:fill="auto"/>
          </w:tcPr>
          <w:p w14:paraId="050AE53F"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0E09515B"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1682D961"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7AD975CA" w14:textId="77777777" w:rsidTr="00F96125">
        <w:tc>
          <w:tcPr>
            <w:tcW w:w="771" w:type="dxa"/>
            <w:shd w:val="clear" w:color="auto" w:fill="auto"/>
          </w:tcPr>
          <w:p w14:paraId="2E40CB92"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17.</w:t>
            </w:r>
          </w:p>
        </w:tc>
        <w:tc>
          <w:tcPr>
            <w:tcW w:w="7812" w:type="dxa"/>
            <w:shd w:val="clear" w:color="auto" w:fill="auto"/>
          </w:tcPr>
          <w:p w14:paraId="06CE6863"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fizyolojik ve anatomik özelliklerini bilir ve bunları fiziksel gelişim özellikleri ile değerlendirebilir</w:t>
            </w:r>
          </w:p>
        </w:tc>
        <w:tc>
          <w:tcPr>
            <w:tcW w:w="456" w:type="dxa"/>
            <w:shd w:val="clear" w:color="auto" w:fill="auto"/>
          </w:tcPr>
          <w:p w14:paraId="37874C9C"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5C92C610"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05C53D9D"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40000477" w14:textId="77777777" w:rsidTr="00F96125">
        <w:tc>
          <w:tcPr>
            <w:tcW w:w="771" w:type="dxa"/>
            <w:shd w:val="clear" w:color="auto" w:fill="auto"/>
          </w:tcPr>
          <w:p w14:paraId="0388CAB6"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18.</w:t>
            </w:r>
          </w:p>
        </w:tc>
        <w:tc>
          <w:tcPr>
            <w:tcW w:w="7812" w:type="dxa"/>
            <w:shd w:val="clear" w:color="auto" w:fill="auto"/>
          </w:tcPr>
          <w:p w14:paraId="31D55334"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Okul öncesi dönem çocukların fen, matematik, müzik, oyun sanat, drama, Türkçe dil ve okuma -yazmaya hazırlık becerilerini destekleyecek etkinlikler hazırlar ve uygular.</w:t>
            </w:r>
          </w:p>
        </w:tc>
        <w:tc>
          <w:tcPr>
            <w:tcW w:w="456" w:type="dxa"/>
            <w:shd w:val="clear" w:color="auto" w:fill="auto"/>
          </w:tcPr>
          <w:p w14:paraId="5FE5B660"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0A925B78"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2BCBAEDC"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36E0337E" w14:textId="77777777" w:rsidTr="00F96125">
        <w:tc>
          <w:tcPr>
            <w:tcW w:w="771" w:type="dxa"/>
            <w:shd w:val="clear" w:color="auto" w:fill="auto"/>
          </w:tcPr>
          <w:p w14:paraId="5BB81B33"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19.</w:t>
            </w:r>
          </w:p>
        </w:tc>
        <w:tc>
          <w:tcPr>
            <w:tcW w:w="7812" w:type="dxa"/>
            <w:shd w:val="clear" w:color="auto" w:fill="auto"/>
          </w:tcPr>
          <w:p w14:paraId="40F868CA"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Okul öncesi dönemde gelişim problemi olan çocukları tanır, özelliklerini bilir, bu çocukları okulda ve evde destekleyecek uygulamaları yapar. </w:t>
            </w:r>
          </w:p>
        </w:tc>
        <w:tc>
          <w:tcPr>
            <w:tcW w:w="456" w:type="dxa"/>
            <w:shd w:val="clear" w:color="auto" w:fill="auto"/>
          </w:tcPr>
          <w:p w14:paraId="14D8F17D"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61B515A9"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7B0CD8A5"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298AC39F" w14:textId="77777777" w:rsidTr="00F96125">
        <w:tc>
          <w:tcPr>
            <w:tcW w:w="771" w:type="dxa"/>
            <w:shd w:val="clear" w:color="auto" w:fill="auto"/>
          </w:tcPr>
          <w:p w14:paraId="522444DC"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20.</w:t>
            </w:r>
          </w:p>
        </w:tc>
        <w:tc>
          <w:tcPr>
            <w:tcW w:w="7812" w:type="dxa"/>
            <w:shd w:val="clear" w:color="auto" w:fill="auto"/>
          </w:tcPr>
          <w:p w14:paraId="54728ED4"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Eğitim teknolojilerindeki yenilikleri takip eder, bu gelişmeleri sınıf ortamına uygular ve okul öncesi eğitimin kazanımlarına uygun eğitim ortamları hazırlar.</w:t>
            </w:r>
          </w:p>
        </w:tc>
        <w:tc>
          <w:tcPr>
            <w:tcW w:w="456" w:type="dxa"/>
            <w:shd w:val="clear" w:color="auto" w:fill="auto"/>
          </w:tcPr>
          <w:p w14:paraId="49DE2BDD"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6B4596BF"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67B518F1"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6442E67E" w14:textId="77777777" w:rsidTr="00F96125">
        <w:tc>
          <w:tcPr>
            <w:tcW w:w="771" w:type="dxa"/>
            <w:shd w:val="clear" w:color="auto" w:fill="auto"/>
          </w:tcPr>
          <w:p w14:paraId="4B7F7E15"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21.</w:t>
            </w:r>
          </w:p>
        </w:tc>
        <w:tc>
          <w:tcPr>
            <w:tcW w:w="7812" w:type="dxa"/>
            <w:shd w:val="clear" w:color="auto" w:fill="auto"/>
          </w:tcPr>
          <w:p w14:paraId="7514C4DE"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Yaşam boyu öğrenme bilincini edinerek bireysel ve mesleki gelişimini sağlar.</w:t>
            </w:r>
          </w:p>
        </w:tc>
        <w:tc>
          <w:tcPr>
            <w:tcW w:w="456" w:type="dxa"/>
            <w:shd w:val="clear" w:color="auto" w:fill="auto"/>
          </w:tcPr>
          <w:p w14:paraId="38D15F4D"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c>
          <w:tcPr>
            <w:tcW w:w="425" w:type="dxa"/>
            <w:shd w:val="clear" w:color="auto" w:fill="auto"/>
          </w:tcPr>
          <w:p w14:paraId="5341E11E"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21661511" w14:textId="77777777" w:rsidR="00C77044" w:rsidRPr="00F74C70" w:rsidRDefault="00C77044" w:rsidP="00F96125">
            <w:pPr>
              <w:spacing w:line="276" w:lineRule="auto"/>
              <w:jc w:val="both"/>
              <w:rPr>
                <w:rFonts w:ascii="Times New Roman" w:hAnsi="Times New Roman"/>
                <w:color w:val="000000"/>
                <w:sz w:val="20"/>
              </w:rPr>
            </w:pPr>
          </w:p>
        </w:tc>
      </w:tr>
      <w:tr w:rsidR="00C77044" w:rsidRPr="00F74C70" w14:paraId="1B4484E2" w14:textId="77777777" w:rsidTr="00F96125">
        <w:tc>
          <w:tcPr>
            <w:tcW w:w="771" w:type="dxa"/>
            <w:shd w:val="clear" w:color="auto" w:fill="auto"/>
          </w:tcPr>
          <w:p w14:paraId="75916E40" w14:textId="77777777" w:rsidR="00C77044" w:rsidRPr="00F74C70" w:rsidRDefault="00C77044" w:rsidP="00F96125">
            <w:pPr>
              <w:pStyle w:val="ListeParagraf"/>
              <w:spacing w:before="0" w:beforeAutospacing="0" w:after="0" w:afterAutospacing="0" w:line="276" w:lineRule="auto"/>
              <w:contextualSpacing/>
              <w:jc w:val="center"/>
              <w:rPr>
                <w:color w:val="000000"/>
                <w:sz w:val="20"/>
                <w:szCs w:val="20"/>
              </w:rPr>
            </w:pPr>
            <w:r w:rsidRPr="00F74C70">
              <w:rPr>
                <w:color w:val="000000"/>
                <w:sz w:val="20"/>
                <w:szCs w:val="20"/>
              </w:rPr>
              <w:t>22.</w:t>
            </w:r>
          </w:p>
        </w:tc>
        <w:tc>
          <w:tcPr>
            <w:tcW w:w="7812" w:type="dxa"/>
            <w:shd w:val="clear" w:color="auto" w:fill="auto"/>
          </w:tcPr>
          <w:p w14:paraId="673F7E77"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 xml:space="preserve">Sosyal ve mesleki yaşamında bir yabancı dili temel düzeyde bilerek alanındaki bilgilere ulaşır.  </w:t>
            </w:r>
          </w:p>
        </w:tc>
        <w:tc>
          <w:tcPr>
            <w:tcW w:w="456" w:type="dxa"/>
            <w:shd w:val="clear" w:color="auto" w:fill="auto"/>
          </w:tcPr>
          <w:p w14:paraId="09E386C2"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78B566B0" w14:textId="77777777" w:rsidR="00C77044" w:rsidRPr="00F74C70" w:rsidRDefault="00C77044" w:rsidP="00F96125">
            <w:pPr>
              <w:spacing w:line="276" w:lineRule="auto"/>
              <w:jc w:val="both"/>
              <w:rPr>
                <w:rFonts w:ascii="Times New Roman" w:hAnsi="Times New Roman"/>
                <w:color w:val="000000"/>
                <w:sz w:val="20"/>
              </w:rPr>
            </w:pPr>
          </w:p>
        </w:tc>
        <w:tc>
          <w:tcPr>
            <w:tcW w:w="425" w:type="dxa"/>
            <w:shd w:val="clear" w:color="auto" w:fill="auto"/>
          </w:tcPr>
          <w:p w14:paraId="62316034"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color w:val="000000"/>
                <w:sz w:val="20"/>
              </w:rPr>
              <w:t>X</w:t>
            </w:r>
          </w:p>
        </w:tc>
      </w:tr>
      <w:tr w:rsidR="00C77044" w:rsidRPr="00F74C70" w14:paraId="5FB0A67A" w14:textId="77777777" w:rsidTr="00F96125">
        <w:tc>
          <w:tcPr>
            <w:tcW w:w="9889" w:type="dxa"/>
            <w:gridSpan w:val="5"/>
            <w:shd w:val="clear" w:color="auto" w:fill="auto"/>
          </w:tcPr>
          <w:p w14:paraId="2EAA8B59" w14:textId="77777777" w:rsidR="00C77044" w:rsidRPr="00F74C70" w:rsidRDefault="00C77044" w:rsidP="00F96125">
            <w:pPr>
              <w:spacing w:line="276" w:lineRule="auto"/>
              <w:jc w:val="both"/>
              <w:rPr>
                <w:rFonts w:ascii="Times New Roman" w:hAnsi="Times New Roman"/>
                <w:color w:val="000000"/>
                <w:sz w:val="20"/>
              </w:rPr>
            </w:pPr>
            <w:r w:rsidRPr="00F74C70">
              <w:rPr>
                <w:rFonts w:ascii="Times New Roman" w:hAnsi="Times New Roman"/>
                <w:b/>
                <w:sz w:val="20"/>
              </w:rPr>
              <w:t>1</w:t>
            </w:r>
            <w:r w:rsidRPr="00F74C70">
              <w:rPr>
                <w:rFonts w:ascii="Times New Roman" w:hAnsi="Times New Roman"/>
                <w:sz w:val="20"/>
              </w:rPr>
              <w:t xml:space="preserve">:Hiç Katkısı Yok. </w:t>
            </w:r>
            <w:r w:rsidRPr="00F74C70">
              <w:rPr>
                <w:rFonts w:ascii="Times New Roman" w:hAnsi="Times New Roman"/>
                <w:b/>
                <w:sz w:val="20"/>
              </w:rPr>
              <w:t>2</w:t>
            </w:r>
            <w:r w:rsidRPr="00F74C70">
              <w:rPr>
                <w:rFonts w:ascii="Times New Roman" w:hAnsi="Times New Roman"/>
                <w:sz w:val="20"/>
              </w:rPr>
              <w:t xml:space="preserve">:Kısmen Katkısı Var. </w:t>
            </w:r>
            <w:r w:rsidRPr="00F74C70">
              <w:rPr>
                <w:rFonts w:ascii="Times New Roman" w:hAnsi="Times New Roman"/>
                <w:b/>
                <w:sz w:val="20"/>
              </w:rPr>
              <w:t>3</w:t>
            </w:r>
            <w:r w:rsidRPr="00F74C70">
              <w:rPr>
                <w:rFonts w:ascii="Times New Roman" w:hAnsi="Times New Roman"/>
                <w:sz w:val="20"/>
              </w:rPr>
              <w:t>:Tam Katkısı Var.</w:t>
            </w:r>
          </w:p>
        </w:tc>
      </w:tr>
    </w:tbl>
    <w:p w14:paraId="16EF8BA9" w14:textId="77777777" w:rsidR="00C77044" w:rsidRPr="00F74C70" w:rsidRDefault="00C77044" w:rsidP="00C77044">
      <w:pPr>
        <w:spacing w:line="276" w:lineRule="auto"/>
        <w:jc w:val="both"/>
        <w:rPr>
          <w:rFonts w:ascii="Times New Roman" w:hAnsi="Times New Roman"/>
          <w:b/>
          <w:sz w:val="20"/>
        </w:rPr>
      </w:pPr>
    </w:p>
    <w:p w14:paraId="7ECD971A" w14:textId="77777777" w:rsidR="00C77044" w:rsidRPr="00F74C70" w:rsidRDefault="00C77044" w:rsidP="00F37EEA">
      <w:pPr>
        <w:rPr>
          <w:rFonts w:ascii="Times New Roman" w:hAnsi="Times New Roman"/>
          <w:sz w:val="20"/>
        </w:rPr>
      </w:pPr>
    </w:p>
    <w:sectPr w:rsidR="00C77044" w:rsidRPr="00F74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03B"/>
    <w:multiLevelType w:val="hybridMultilevel"/>
    <w:tmpl w:val="029444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A460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4207B8"/>
    <w:multiLevelType w:val="hybridMultilevel"/>
    <w:tmpl w:val="2BF8475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8E27E60"/>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F9102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7B779A"/>
    <w:multiLevelType w:val="hybridMultilevel"/>
    <w:tmpl w:val="762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23AE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8842FB"/>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475AA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FE21543"/>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FF85491"/>
    <w:multiLevelType w:val="multilevel"/>
    <w:tmpl w:val="1F0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454A69"/>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2F8784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4FC4E46"/>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5C439AB"/>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6B8474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0F00CE"/>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A1137D6"/>
    <w:multiLevelType w:val="hybridMultilevel"/>
    <w:tmpl w:val="7076D14A"/>
    <w:lvl w:ilvl="0" w:tplc="DAB4E52C">
      <w:start w:val="1"/>
      <w:numFmt w:val="bullet"/>
      <w:lvlText w:val="-"/>
      <w:lvlJc w:val="left"/>
      <w:pPr>
        <w:ind w:left="420" w:hanging="360"/>
      </w:pPr>
      <w:rPr>
        <w:rFonts w:ascii="Times New Roman" w:eastAsia="Times New Roman" w:hAnsi="Times New Roman" w:cs="Times New Roman" w:hint="default"/>
      </w:rPr>
    </w:lvl>
    <w:lvl w:ilvl="1" w:tplc="041F0003">
      <w:start w:val="1"/>
      <w:numFmt w:val="bullet"/>
      <w:lvlText w:val="o"/>
      <w:lvlJc w:val="left"/>
      <w:pPr>
        <w:ind w:left="1140" w:hanging="360"/>
      </w:pPr>
      <w:rPr>
        <w:rFonts w:ascii="Courier New" w:hAnsi="Courier New" w:cs="Courier New" w:hint="default"/>
      </w:rPr>
    </w:lvl>
    <w:lvl w:ilvl="2" w:tplc="041F0005">
      <w:start w:val="1"/>
      <w:numFmt w:val="bullet"/>
      <w:lvlText w:val=""/>
      <w:lvlJc w:val="left"/>
      <w:pPr>
        <w:ind w:left="1860" w:hanging="360"/>
      </w:pPr>
      <w:rPr>
        <w:rFonts w:ascii="Wingdings" w:hAnsi="Wingdings" w:hint="default"/>
      </w:rPr>
    </w:lvl>
    <w:lvl w:ilvl="3" w:tplc="041F0001">
      <w:start w:val="1"/>
      <w:numFmt w:val="bullet"/>
      <w:lvlText w:val=""/>
      <w:lvlJc w:val="left"/>
      <w:pPr>
        <w:ind w:left="2580" w:hanging="360"/>
      </w:pPr>
      <w:rPr>
        <w:rFonts w:ascii="Symbol" w:hAnsi="Symbol" w:hint="default"/>
      </w:rPr>
    </w:lvl>
    <w:lvl w:ilvl="4" w:tplc="041F0003">
      <w:start w:val="1"/>
      <w:numFmt w:val="bullet"/>
      <w:lvlText w:val="o"/>
      <w:lvlJc w:val="left"/>
      <w:pPr>
        <w:ind w:left="3300" w:hanging="360"/>
      </w:pPr>
      <w:rPr>
        <w:rFonts w:ascii="Courier New" w:hAnsi="Courier New" w:cs="Courier New" w:hint="default"/>
      </w:rPr>
    </w:lvl>
    <w:lvl w:ilvl="5" w:tplc="041F0005">
      <w:start w:val="1"/>
      <w:numFmt w:val="bullet"/>
      <w:lvlText w:val=""/>
      <w:lvlJc w:val="left"/>
      <w:pPr>
        <w:ind w:left="4020" w:hanging="360"/>
      </w:pPr>
      <w:rPr>
        <w:rFonts w:ascii="Wingdings" w:hAnsi="Wingdings" w:hint="default"/>
      </w:rPr>
    </w:lvl>
    <w:lvl w:ilvl="6" w:tplc="041F0001">
      <w:start w:val="1"/>
      <w:numFmt w:val="bullet"/>
      <w:lvlText w:val=""/>
      <w:lvlJc w:val="left"/>
      <w:pPr>
        <w:ind w:left="4740" w:hanging="360"/>
      </w:pPr>
      <w:rPr>
        <w:rFonts w:ascii="Symbol" w:hAnsi="Symbol" w:hint="default"/>
      </w:rPr>
    </w:lvl>
    <w:lvl w:ilvl="7" w:tplc="041F0003">
      <w:start w:val="1"/>
      <w:numFmt w:val="bullet"/>
      <w:lvlText w:val="o"/>
      <w:lvlJc w:val="left"/>
      <w:pPr>
        <w:ind w:left="5460" w:hanging="360"/>
      </w:pPr>
      <w:rPr>
        <w:rFonts w:ascii="Courier New" w:hAnsi="Courier New" w:cs="Courier New" w:hint="default"/>
      </w:rPr>
    </w:lvl>
    <w:lvl w:ilvl="8" w:tplc="041F0005">
      <w:start w:val="1"/>
      <w:numFmt w:val="bullet"/>
      <w:lvlText w:val=""/>
      <w:lvlJc w:val="left"/>
      <w:pPr>
        <w:ind w:left="6180" w:hanging="360"/>
      </w:pPr>
      <w:rPr>
        <w:rFonts w:ascii="Wingdings" w:hAnsi="Wingdings" w:hint="default"/>
      </w:rPr>
    </w:lvl>
  </w:abstractNum>
  <w:abstractNum w:abstractNumId="19" w15:restartNumberingAfterBreak="0">
    <w:nsid w:val="1A822CA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C1D2849"/>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C911A3F"/>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DA9101C"/>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FE84F4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15210B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4F50CE5"/>
    <w:multiLevelType w:val="hybridMultilevel"/>
    <w:tmpl w:val="B8145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25F43093"/>
    <w:multiLevelType w:val="hybridMultilevel"/>
    <w:tmpl w:val="D19E1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7A06EDF"/>
    <w:multiLevelType w:val="multilevel"/>
    <w:tmpl w:val="3C6A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BB424C"/>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8D4046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9A30262"/>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9E57ED3"/>
    <w:multiLevelType w:val="hybridMultilevel"/>
    <w:tmpl w:val="2D7696E8"/>
    <w:lvl w:ilvl="0" w:tplc="B2863D9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2A2E66CC"/>
    <w:multiLevelType w:val="hybridMultilevel"/>
    <w:tmpl w:val="D19E1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A86090D"/>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AE70B79"/>
    <w:multiLevelType w:val="hybridMultilevel"/>
    <w:tmpl w:val="A0B4A5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2B3A1D06"/>
    <w:multiLevelType w:val="hybridMultilevel"/>
    <w:tmpl w:val="0E02A84C"/>
    <w:lvl w:ilvl="0" w:tplc="041F0001">
      <w:start w:val="1"/>
      <w:numFmt w:val="bullet"/>
      <w:lvlText w:val=""/>
      <w:lvlJc w:val="left"/>
      <w:pPr>
        <w:ind w:left="720" w:hanging="360"/>
      </w:pPr>
      <w:rPr>
        <w:rFonts w:ascii="Symbol" w:hAnsi="Symbol" w:hint="default"/>
      </w:rPr>
    </w:lvl>
    <w:lvl w:ilvl="1" w:tplc="7326D3AE">
      <w:numFmt w:val="bullet"/>
      <w:lvlText w:val="•"/>
      <w:lvlJc w:val="left"/>
      <w:pPr>
        <w:ind w:left="1440" w:hanging="360"/>
      </w:pPr>
      <w:rPr>
        <w:rFonts w:ascii="SymbolMT" w:eastAsia="Calibri" w:hAnsi="SymbolMT" w:cs="SymbolM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338412C6"/>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5C86A74"/>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6120594"/>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38426DA3"/>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9373EE5"/>
    <w:multiLevelType w:val="hybridMultilevel"/>
    <w:tmpl w:val="7FAA0146"/>
    <w:lvl w:ilvl="0" w:tplc="15525D66">
      <w:start w:val="1"/>
      <w:numFmt w:val="decimal"/>
      <w:lvlText w:val="%1."/>
      <w:lvlJc w:val="left"/>
      <w:pPr>
        <w:tabs>
          <w:tab w:val="num" w:pos="720"/>
        </w:tabs>
        <w:ind w:left="720" w:hanging="360"/>
      </w:pPr>
      <w:rPr>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39830CA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3A90686E"/>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CB5290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D064BD9"/>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21B41C3"/>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43887814"/>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3902DEC"/>
    <w:multiLevelType w:val="hybridMultilevel"/>
    <w:tmpl w:val="F5020096"/>
    <w:lvl w:ilvl="0" w:tplc="13FCF41C">
      <w:start w:val="1"/>
      <w:numFmt w:val="decimal"/>
      <w:lvlText w:val="%1."/>
      <w:lvlJc w:val="left"/>
      <w:pPr>
        <w:ind w:left="420" w:hanging="375"/>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8" w15:restartNumberingAfterBreak="0">
    <w:nsid w:val="44564BCC"/>
    <w:multiLevelType w:val="hybridMultilevel"/>
    <w:tmpl w:val="2ABE281C"/>
    <w:lvl w:ilvl="0" w:tplc="43D6F934">
      <w:start w:val="1"/>
      <w:numFmt w:val="decimal"/>
      <w:lvlText w:val="%1."/>
      <w:lvlJc w:val="left"/>
      <w:pPr>
        <w:tabs>
          <w:tab w:val="num" w:pos="600"/>
        </w:tabs>
        <w:ind w:left="600" w:hanging="360"/>
      </w:pPr>
      <w:rPr>
        <w:rFonts w:ascii="Times New Roman" w:hAnsi="Times New Roman" w:cs="Times New Roman" w:hint="default"/>
        <w:sz w:val="20"/>
      </w:rPr>
    </w:lvl>
    <w:lvl w:ilvl="1" w:tplc="041F0019">
      <w:start w:val="1"/>
      <w:numFmt w:val="lowerLetter"/>
      <w:lvlText w:val="%2."/>
      <w:lvlJc w:val="left"/>
      <w:pPr>
        <w:tabs>
          <w:tab w:val="num" w:pos="1320"/>
        </w:tabs>
        <w:ind w:left="1320" w:hanging="360"/>
      </w:pPr>
    </w:lvl>
    <w:lvl w:ilvl="2" w:tplc="041F001B">
      <w:start w:val="1"/>
      <w:numFmt w:val="lowerRoman"/>
      <w:lvlText w:val="%3."/>
      <w:lvlJc w:val="right"/>
      <w:pPr>
        <w:tabs>
          <w:tab w:val="num" w:pos="2040"/>
        </w:tabs>
        <w:ind w:left="2040" w:hanging="180"/>
      </w:pPr>
    </w:lvl>
    <w:lvl w:ilvl="3" w:tplc="041F000F">
      <w:start w:val="1"/>
      <w:numFmt w:val="decimal"/>
      <w:lvlText w:val="%4."/>
      <w:lvlJc w:val="left"/>
      <w:pPr>
        <w:tabs>
          <w:tab w:val="num" w:pos="2760"/>
        </w:tabs>
        <w:ind w:left="2760" w:hanging="36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49" w15:restartNumberingAfterBreak="0">
    <w:nsid w:val="4466307C"/>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A9039CC"/>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E16625B"/>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29C00F9"/>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4091F5C"/>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4CD11B2"/>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5986276"/>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6622FB9"/>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575B77AD"/>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96F4E96"/>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A3153E5"/>
    <w:multiLevelType w:val="multilevel"/>
    <w:tmpl w:val="77E6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A680D9B"/>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5AF7700F"/>
    <w:multiLevelType w:val="multilevel"/>
    <w:tmpl w:val="980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BEC3837"/>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03B02F8"/>
    <w:multiLevelType w:val="hybridMultilevel"/>
    <w:tmpl w:val="197AD84E"/>
    <w:lvl w:ilvl="0" w:tplc="A56CC2E8">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057285D"/>
    <w:multiLevelType w:val="hybridMultilevel"/>
    <w:tmpl w:val="4A96AC3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1A95704"/>
    <w:multiLevelType w:val="hybridMultilevel"/>
    <w:tmpl w:val="F006B40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6" w15:restartNumberingAfterBreak="0">
    <w:nsid w:val="6240055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63810522"/>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66017DC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68746BEC"/>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6B086BA9"/>
    <w:multiLevelType w:val="hybridMultilevel"/>
    <w:tmpl w:val="34F62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6F3341E9"/>
    <w:multiLevelType w:val="hybridMultilevel"/>
    <w:tmpl w:val="56A2F59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30976A0"/>
    <w:multiLevelType w:val="hybridMultilevel"/>
    <w:tmpl w:val="3014C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15:restartNumberingAfterBreak="0">
    <w:nsid w:val="73CF297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4826DFB"/>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5691F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759934F7"/>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7675472F"/>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780C415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7D3B221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7D6730BF"/>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7D894F3C"/>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DCC50BB"/>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9"/>
  </w:num>
  <w:num w:numId="4">
    <w:abstractNumId w:val="21"/>
  </w:num>
  <w:num w:numId="5">
    <w:abstractNumId w:val="66"/>
  </w:num>
  <w:num w:numId="6">
    <w:abstractNumId w:val="48"/>
  </w:num>
  <w:num w:numId="7">
    <w:abstractNumId w:val="67"/>
  </w:num>
  <w:num w:numId="8">
    <w:abstractNumId w:val="28"/>
  </w:num>
  <w:num w:numId="9">
    <w:abstractNumId w:val="27"/>
  </w:num>
  <w:num w:numId="10">
    <w:abstractNumId w:val="72"/>
  </w:num>
  <w:num w:numId="11">
    <w:abstractNumId w:val="43"/>
  </w:num>
  <w:num w:numId="12">
    <w:abstractNumId w:val="74"/>
  </w:num>
  <w:num w:numId="13">
    <w:abstractNumId w:val="11"/>
  </w:num>
  <w:num w:numId="14">
    <w:abstractNumId w:val="37"/>
  </w:num>
  <w:num w:numId="15">
    <w:abstractNumId w:val="73"/>
  </w:num>
  <w:num w:numId="16">
    <w:abstractNumId w:val="10"/>
  </w:num>
  <w:num w:numId="17">
    <w:abstractNumId w:val="35"/>
  </w:num>
  <w:num w:numId="18">
    <w:abstractNumId w:val="25"/>
  </w:num>
  <w:num w:numId="19">
    <w:abstractNumId w:val="4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76"/>
  </w:num>
  <w:num w:numId="23">
    <w:abstractNumId w:val="45"/>
  </w:num>
  <w:num w:numId="24">
    <w:abstractNumId w:val="79"/>
  </w:num>
  <w:num w:numId="25">
    <w:abstractNumId w:val="44"/>
  </w:num>
  <w:num w:numId="26">
    <w:abstractNumId w:val="0"/>
  </w:num>
  <w:num w:numId="27">
    <w:abstractNumId w:val="49"/>
  </w:num>
  <w:num w:numId="28">
    <w:abstractNumId w:val="26"/>
  </w:num>
  <w:num w:numId="29">
    <w:abstractNumId w:val="58"/>
  </w:num>
  <w:num w:numId="30">
    <w:abstractNumId w:val="3"/>
  </w:num>
  <w:num w:numId="31">
    <w:abstractNumId w:val="40"/>
  </w:num>
  <w:num w:numId="32">
    <w:abstractNumId w:val="15"/>
  </w:num>
  <w:num w:numId="33">
    <w:abstractNumId w:val="64"/>
  </w:num>
  <w:num w:numId="34">
    <w:abstractNumId w:val="71"/>
  </w:num>
  <w:num w:numId="35">
    <w:abstractNumId w:val="75"/>
  </w:num>
  <w:num w:numId="36">
    <w:abstractNumId w:val="62"/>
  </w:num>
  <w:num w:numId="37">
    <w:abstractNumId w:val="30"/>
  </w:num>
  <w:num w:numId="38">
    <w:abstractNumId w:val="55"/>
  </w:num>
  <w:num w:numId="39">
    <w:abstractNumId w:val="42"/>
  </w:num>
  <w:num w:numId="40">
    <w:abstractNumId w:val="18"/>
  </w:num>
  <w:num w:numId="41">
    <w:abstractNumId w:val="51"/>
  </w:num>
  <w:num w:numId="42">
    <w:abstractNumId w:val="2"/>
  </w:num>
  <w:num w:numId="43">
    <w:abstractNumId w:val="20"/>
  </w:num>
  <w:num w:numId="44">
    <w:abstractNumId w:val="59"/>
  </w:num>
  <w:num w:numId="45">
    <w:abstractNumId w:val="61"/>
  </w:num>
  <w:num w:numId="46">
    <w:abstractNumId w:val="81"/>
  </w:num>
  <w:num w:numId="47">
    <w:abstractNumId w:val="16"/>
  </w:num>
  <w:num w:numId="48">
    <w:abstractNumId w:val="63"/>
    <w:lvlOverride w:ilvl="0">
      <w:startOverride w:val="1"/>
    </w:lvlOverride>
    <w:lvlOverride w:ilvl="1"/>
    <w:lvlOverride w:ilvl="2"/>
    <w:lvlOverride w:ilvl="3"/>
    <w:lvlOverride w:ilvl="4"/>
    <w:lvlOverride w:ilvl="5"/>
    <w:lvlOverride w:ilvl="6"/>
    <w:lvlOverride w:ilvl="7"/>
    <w:lvlOverride w:ilvl="8"/>
  </w:num>
  <w:num w:numId="49">
    <w:abstractNumId w:val="17"/>
  </w:num>
  <w:num w:numId="50">
    <w:abstractNumId w:val="5"/>
  </w:num>
  <w:num w:numId="51">
    <w:abstractNumId w:val="83"/>
  </w:num>
  <w:num w:numId="52">
    <w:abstractNumId w:val="50"/>
  </w:num>
  <w:num w:numId="53">
    <w:abstractNumId w:val="36"/>
  </w:num>
  <w:num w:numId="54">
    <w:abstractNumId w:val="80"/>
  </w:num>
  <w:num w:numId="55">
    <w:abstractNumId w:val="19"/>
  </w:num>
  <w:num w:numId="56">
    <w:abstractNumId w:val="7"/>
  </w:num>
  <w:num w:numId="57">
    <w:abstractNumId w:val="57"/>
  </w:num>
  <w:num w:numId="58">
    <w:abstractNumId w:val="70"/>
  </w:num>
  <w:num w:numId="59">
    <w:abstractNumId w:val="9"/>
  </w:num>
  <w:num w:numId="60">
    <w:abstractNumId w:val="56"/>
  </w:num>
  <w:num w:numId="61">
    <w:abstractNumId w:val="1"/>
  </w:num>
  <w:num w:numId="62">
    <w:abstractNumId w:val="39"/>
  </w:num>
  <w:num w:numId="63">
    <w:abstractNumId w:val="53"/>
  </w:num>
  <w:num w:numId="64">
    <w:abstractNumId w:val="41"/>
  </w:num>
  <w:num w:numId="65">
    <w:abstractNumId w:val="52"/>
  </w:num>
  <w:num w:numId="66">
    <w:abstractNumId w:val="8"/>
  </w:num>
  <w:num w:numId="67">
    <w:abstractNumId w:val="54"/>
  </w:num>
  <w:num w:numId="68">
    <w:abstractNumId w:val="13"/>
  </w:num>
  <w:num w:numId="69">
    <w:abstractNumId w:val="24"/>
  </w:num>
  <w:num w:numId="70">
    <w:abstractNumId w:val="23"/>
  </w:num>
  <w:num w:numId="71">
    <w:abstractNumId w:val="60"/>
  </w:num>
  <w:num w:numId="72">
    <w:abstractNumId w:val="38"/>
  </w:num>
  <w:num w:numId="73">
    <w:abstractNumId w:val="22"/>
  </w:num>
  <w:num w:numId="74">
    <w:abstractNumId w:val="46"/>
  </w:num>
  <w:num w:numId="75">
    <w:abstractNumId w:val="77"/>
  </w:num>
  <w:num w:numId="76">
    <w:abstractNumId w:val="14"/>
  </w:num>
  <w:num w:numId="77">
    <w:abstractNumId w:val="12"/>
  </w:num>
  <w:num w:numId="78">
    <w:abstractNumId w:val="82"/>
  </w:num>
  <w:num w:numId="79">
    <w:abstractNumId w:val="69"/>
  </w:num>
  <w:num w:numId="80">
    <w:abstractNumId w:val="6"/>
  </w:num>
  <w:num w:numId="81">
    <w:abstractNumId w:val="4"/>
  </w:num>
  <w:num w:numId="82">
    <w:abstractNumId w:val="33"/>
  </w:num>
  <w:num w:numId="83">
    <w:abstractNumId w:val="78"/>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68"/>
    <w:rsid w:val="0001476F"/>
    <w:rsid w:val="00051A16"/>
    <w:rsid w:val="00064AEB"/>
    <w:rsid w:val="00080998"/>
    <w:rsid w:val="000810BB"/>
    <w:rsid w:val="000828F3"/>
    <w:rsid w:val="0009483E"/>
    <w:rsid w:val="00095767"/>
    <w:rsid w:val="000A1C19"/>
    <w:rsid w:val="000A5175"/>
    <w:rsid w:val="000B3368"/>
    <w:rsid w:val="000D2D53"/>
    <w:rsid w:val="000E1E4C"/>
    <w:rsid w:val="000E6FA6"/>
    <w:rsid w:val="001030F0"/>
    <w:rsid w:val="001142A9"/>
    <w:rsid w:val="001225EC"/>
    <w:rsid w:val="00125B95"/>
    <w:rsid w:val="001455D1"/>
    <w:rsid w:val="00150E70"/>
    <w:rsid w:val="00156178"/>
    <w:rsid w:val="00167747"/>
    <w:rsid w:val="00171190"/>
    <w:rsid w:val="001857B0"/>
    <w:rsid w:val="001B01A3"/>
    <w:rsid w:val="001C36B3"/>
    <w:rsid w:val="001C6E43"/>
    <w:rsid w:val="001D77BA"/>
    <w:rsid w:val="001E10A8"/>
    <w:rsid w:val="002017C6"/>
    <w:rsid w:val="0020347C"/>
    <w:rsid w:val="00210922"/>
    <w:rsid w:val="00221684"/>
    <w:rsid w:val="00227DD1"/>
    <w:rsid w:val="00236820"/>
    <w:rsid w:val="00247B9C"/>
    <w:rsid w:val="00272DD8"/>
    <w:rsid w:val="00286831"/>
    <w:rsid w:val="00295BFB"/>
    <w:rsid w:val="002B65A5"/>
    <w:rsid w:val="002C5AFB"/>
    <w:rsid w:val="002E1BAB"/>
    <w:rsid w:val="002E38C3"/>
    <w:rsid w:val="002E4880"/>
    <w:rsid w:val="002E6A3B"/>
    <w:rsid w:val="00306C93"/>
    <w:rsid w:val="00322286"/>
    <w:rsid w:val="00335396"/>
    <w:rsid w:val="00335C72"/>
    <w:rsid w:val="00341358"/>
    <w:rsid w:val="003762E7"/>
    <w:rsid w:val="00385052"/>
    <w:rsid w:val="003A4731"/>
    <w:rsid w:val="003A59B9"/>
    <w:rsid w:val="003B3AE2"/>
    <w:rsid w:val="003E2C63"/>
    <w:rsid w:val="003E3BF2"/>
    <w:rsid w:val="003F2FCD"/>
    <w:rsid w:val="00407C85"/>
    <w:rsid w:val="00415F4A"/>
    <w:rsid w:val="00433E05"/>
    <w:rsid w:val="00436F3F"/>
    <w:rsid w:val="00442347"/>
    <w:rsid w:val="004519D1"/>
    <w:rsid w:val="00460AF1"/>
    <w:rsid w:val="004619FB"/>
    <w:rsid w:val="004725FD"/>
    <w:rsid w:val="004733B0"/>
    <w:rsid w:val="00474163"/>
    <w:rsid w:val="00476F80"/>
    <w:rsid w:val="0048535F"/>
    <w:rsid w:val="004A1D2A"/>
    <w:rsid w:val="004C0121"/>
    <w:rsid w:val="004C45D7"/>
    <w:rsid w:val="004C72FB"/>
    <w:rsid w:val="004D77C8"/>
    <w:rsid w:val="0052279A"/>
    <w:rsid w:val="00522BE2"/>
    <w:rsid w:val="00523BA2"/>
    <w:rsid w:val="0052449D"/>
    <w:rsid w:val="0052546E"/>
    <w:rsid w:val="00545BD7"/>
    <w:rsid w:val="005572F9"/>
    <w:rsid w:val="005800EC"/>
    <w:rsid w:val="00580ED7"/>
    <w:rsid w:val="005A0D4A"/>
    <w:rsid w:val="005A1B50"/>
    <w:rsid w:val="005A418D"/>
    <w:rsid w:val="005A5B56"/>
    <w:rsid w:val="005A7FD9"/>
    <w:rsid w:val="005B162D"/>
    <w:rsid w:val="005B3D02"/>
    <w:rsid w:val="005B3E7B"/>
    <w:rsid w:val="005D0558"/>
    <w:rsid w:val="005D18F1"/>
    <w:rsid w:val="005F7F53"/>
    <w:rsid w:val="00610FFC"/>
    <w:rsid w:val="0061233B"/>
    <w:rsid w:val="00640A7D"/>
    <w:rsid w:val="00644FAE"/>
    <w:rsid w:val="00674568"/>
    <w:rsid w:val="006770A6"/>
    <w:rsid w:val="00693CF8"/>
    <w:rsid w:val="006941C5"/>
    <w:rsid w:val="00696EF0"/>
    <w:rsid w:val="006A34BA"/>
    <w:rsid w:val="006A5111"/>
    <w:rsid w:val="006A5E5F"/>
    <w:rsid w:val="006B281A"/>
    <w:rsid w:val="006E6749"/>
    <w:rsid w:val="006F08FA"/>
    <w:rsid w:val="00706EF6"/>
    <w:rsid w:val="007354F0"/>
    <w:rsid w:val="0074483C"/>
    <w:rsid w:val="0074620F"/>
    <w:rsid w:val="0075762B"/>
    <w:rsid w:val="00762DBE"/>
    <w:rsid w:val="00765DAF"/>
    <w:rsid w:val="007764E2"/>
    <w:rsid w:val="007A2469"/>
    <w:rsid w:val="007C3CD6"/>
    <w:rsid w:val="007E4582"/>
    <w:rsid w:val="007E5F01"/>
    <w:rsid w:val="007E7E24"/>
    <w:rsid w:val="007F0B73"/>
    <w:rsid w:val="007F783A"/>
    <w:rsid w:val="008008E1"/>
    <w:rsid w:val="00802DF4"/>
    <w:rsid w:val="00815674"/>
    <w:rsid w:val="00822B76"/>
    <w:rsid w:val="00823200"/>
    <w:rsid w:val="00861C58"/>
    <w:rsid w:val="00874166"/>
    <w:rsid w:val="00897FDD"/>
    <w:rsid w:val="008B039D"/>
    <w:rsid w:val="008B165C"/>
    <w:rsid w:val="008B5D55"/>
    <w:rsid w:val="008C47FD"/>
    <w:rsid w:val="008D286C"/>
    <w:rsid w:val="008E5CCF"/>
    <w:rsid w:val="008F0DC3"/>
    <w:rsid w:val="0091015B"/>
    <w:rsid w:val="00921BAC"/>
    <w:rsid w:val="00921E76"/>
    <w:rsid w:val="00931B4B"/>
    <w:rsid w:val="009422D5"/>
    <w:rsid w:val="0095743C"/>
    <w:rsid w:val="00960E68"/>
    <w:rsid w:val="00961650"/>
    <w:rsid w:val="00967736"/>
    <w:rsid w:val="00971CA6"/>
    <w:rsid w:val="00976B55"/>
    <w:rsid w:val="00993648"/>
    <w:rsid w:val="009939CE"/>
    <w:rsid w:val="009A6697"/>
    <w:rsid w:val="009B0EDA"/>
    <w:rsid w:val="009E091C"/>
    <w:rsid w:val="009E25F8"/>
    <w:rsid w:val="009E7E50"/>
    <w:rsid w:val="00A00803"/>
    <w:rsid w:val="00A2496B"/>
    <w:rsid w:val="00A25AE1"/>
    <w:rsid w:val="00A30D7E"/>
    <w:rsid w:val="00A35CB6"/>
    <w:rsid w:val="00A608F5"/>
    <w:rsid w:val="00A6560F"/>
    <w:rsid w:val="00A803A7"/>
    <w:rsid w:val="00A81C02"/>
    <w:rsid w:val="00A81F44"/>
    <w:rsid w:val="00A83B82"/>
    <w:rsid w:val="00A844E4"/>
    <w:rsid w:val="00AB0F75"/>
    <w:rsid w:val="00AB5E9B"/>
    <w:rsid w:val="00AC7006"/>
    <w:rsid w:val="00AD507A"/>
    <w:rsid w:val="00AE040B"/>
    <w:rsid w:val="00AE11FD"/>
    <w:rsid w:val="00AE3686"/>
    <w:rsid w:val="00AE4087"/>
    <w:rsid w:val="00AE7B55"/>
    <w:rsid w:val="00B00E88"/>
    <w:rsid w:val="00B0528D"/>
    <w:rsid w:val="00B06697"/>
    <w:rsid w:val="00B229CC"/>
    <w:rsid w:val="00B27F28"/>
    <w:rsid w:val="00B35730"/>
    <w:rsid w:val="00B40D12"/>
    <w:rsid w:val="00B41961"/>
    <w:rsid w:val="00B727D7"/>
    <w:rsid w:val="00B74A7A"/>
    <w:rsid w:val="00B804AB"/>
    <w:rsid w:val="00BA6D37"/>
    <w:rsid w:val="00BB262F"/>
    <w:rsid w:val="00BB3856"/>
    <w:rsid w:val="00BB4D68"/>
    <w:rsid w:val="00BC135F"/>
    <w:rsid w:val="00BC39C5"/>
    <w:rsid w:val="00BD3C33"/>
    <w:rsid w:val="00C03B23"/>
    <w:rsid w:val="00C2473E"/>
    <w:rsid w:val="00C332D1"/>
    <w:rsid w:val="00C4226C"/>
    <w:rsid w:val="00C529F4"/>
    <w:rsid w:val="00C53751"/>
    <w:rsid w:val="00C60E54"/>
    <w:rsid w:val="00C77044"/>
    <w:rsid w:val="00C90FDD"/>
    <w:rsid w:val="00CA2B3B"/>
    <w:rsid w:val="00CC3212"/>
    <w:rsid w:val="00CD226A"/>
    <w:rsid w:val="00CD2520"/>
    <w:rsid w:val="00D05627"/>
    <w:rsid w:val="00D20083"/>
    <w:rsid w:val="00D210B9"/>
    <w:rsid w:val="00D23CAD"/>
    <w:rsid w:val="00D61A9D"/>
    <w:rsid w:val="00D71006"/>
    <w:rsid w:val="00D97789"/>
    <w:rsid w:val="00D97B2D"/>
    <w:rsid w:val="00D97E27"/>
    <w:rsid w:val="00DA4001"/>
    <w:rsid w:val="00DA5E48"/>
    <w:rsid w:val="00DD32FD"/>
    <w:rsid w:val="00DE2497"/>
    <w:rsid w:val="00E022AA"/>
    <w:rsid w:val="00E07E9E"/>
    <w:rsid w:val="00E12277"/>
    <w:rsid w:val="00E161EB"/>
    <w:rsid w:val="00E4462D"/>
    <w:rsid w:val="00E5004F"/>
    <w:rsid w:val="00E51AC1"/>
    <w:rsid w:val="00E5257A"/>
    <w:rsid w:val="00E76847"/>
    <w:rsid w:val="00E809B8"/>
    <w:rsid w:val="00E846E3"/>
    <w:rsid w:val="00EB0723"/>
    <w:rsid w:val="00EB1241"/>
    <w:rsid w:val="00EC31D9"/>
    <w:rsid w:val="00EE490F"/>
    <w:rsid w:val="00EF01A4"/>
    <w:rsid w:val="00EF292F"/>
    <w:rsid w:val="00F04004"/>
    <w:rsid w:val="00F058F2"/>
    <w:rsid w:val="00F17F51"/>
    <w:rsid w:val="00F23DB3"/>
    <w:rsid w:val="00F24E0B"/>
    <w:rsid w:val="00F31783"/>
    <w:rsid w:val="00F3186A"/>
    <w:rsid w:val="00F3409E"/>
    <w:rsid w:val="00F37EEA"/>
    <w:rsid w:val="00F50970"/>
    <w:rsid w:val="00F62FC5"/>
    <w:rsid w:val="00F74BCA"/>
    <w:rsid w:val="00F74C70"/>
    <w:rsid w:val="00F77B1B"/>
    <w:rsid w:val="00F83B27"/>
    <w:rsid w:val="00F84DCC"/>
    <w:rsid w:val="00F877A9"/>
    <w:rsid w:val="00F87F43"/>
    <w:rsid w:val="00F96125"/>
    <w:rsid w:val="00FB28BE"/>
    <w:rsid w:val="00FB3865"/>
    <w:rsid w:val="00FD0B01"/>
    <w:rsid w:val="00FD7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3054"/>
  <w15:docId w15:val="{5774AFBC-0591-43D2-BF69-D76754ED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68"/>
    <w:pPr>
      <w:spacing w:after="0" w:line="240" w:lineRule="auto"/>
    </w:pPr>
    <w:rPr>
      <w:rFonts w:ascii="Arial" w:eastAsia="Times New Roman" w:hAnsi="Arial" w:cs="Times New Roman"/>
      <w:sz w:val="16"/>
      <w:szCs w:val="20"/>
    </w:rPr>
  </w:style>
  <w:style w:type="paragraph" w:styleId="Balk3">
    <w:name w:val="heading 3"/>
    <w:basedOn w:val="Normal"/>
    <w:next w:val="Normal"/>
    <w:link w:val="Balk3Char"/>
    <w:unhideWhenUsed/>
    <w:qFormat/>
    <w:rsid w:val="00167747"/>
    <w:pPr>
      <w:keepNext/>
      <w:spacing w:before="240" w:after="60"/>
      <w:outlineLvl w:val="2"/>
    </w:pPr>
    <w:rPr>
      <w:rFonts w:ascii="Calibri Light" w:hAnsi="Calibri Light"/>
      <w:b/>
      <w:bCs/>
      <w:sz w:val="26"/>
      <w:szCs w:val="26"/>
      <w:lang w:val="x-none"/>
    </w:rPr>
  </w:style>
  <w:style w:type="paragraph" w:styleId="Balk4">
    <w:name w:val="heading 4"/>
    <w:basedOn w:val="Normal"/>
    <w:next w:val="Normal"/>
    <w:link w:val="Balk4Char"/>
    <w:unhideWhenUsed/>
    <w:qFormat/>
    <w:rsid w:val="00993648"/>
    <w:pPr>
      <w:keepNext/>
      <w:spacing w:before="240" w:after="60"/>
      <w:outlineLvl w:val="3"/>
    </w:pPr>
    <w:rPr>
      <w:rFonts w:ascii="Calibri" w:hAnsi="Calibri"/>
      <w:b/>
      <w:bCs/>
      <w:sz w:val="28"/>
      <w:szCs w:val="28"/>
      <w:lang w:val="x-none"/>
    </w:rPr>
  </w:style>
  <w:style w:type="paragraph" w:styleId="Balk9">
    <w:name w:val="heading 9"/>
    <w:basedOn w:val="Normal"/>
    <w:next w:val="Normal"/>
    <w:link w:val="Balk9Char"/>
    <w:unhideWhenUsed/>
    <w:qFormat/>
    <w:rsid w:val="00B727D7"/>
    <w:pPr>
      <w:keepNext/>
      <w:keepLines/>
      <w:spacing w:before="40"/>
      <w:outlineLvl w:val="8"/>
    </w:pPr>
    <w:rPr>
      <w:rFonts w:asciiTheme="majorHAnsi" w:eastAsiaTheme="majorEastAsia" w:hAnsiTheme="majorHAnsi" w:cstheme="majorBidi"/>
      <w:i/>
      <w:iCs/>
      <w:color w:val="272727" w:themeColor="text1" w:themeTint="D8"/>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993648"/>
    <w:rPr>
      <w:rFonts w:ascii="Calibri" w:eastAsia="Times New Roman" w:hAnsi="Calibri" w:cs="Times New Roman"/>
      <w:b/>
      <w:bCs/>
      <w:sz w:val="28"/>
      <w:szCs w:val="28"/>
      <w:lang w:val="x-none"/>
    </w:rPr>
  </w:style>
  <w:style w:type="paragraph" w:styleId="ListeParagraf">
    <w:name w:val="List Paragraph"/>
    <w:basedOn w:val="Normal"/>
    <w:uiPriority w:val="34"/>
    <w:qFormat/>
    <w:rsid w:val="00993648"/>
    <w:pPr>
      <w:spacing w:before="100" w:beforeAutospacing="1" w:after="100" w:afterAutospacing="1"/>
    </w:pPr>
    <w:rPr>
      <w:rFonts w:ascii="Times New Roman" w:hAnsi="Times New Roman"/>
      <w:sz w:val="24"/>
      <w:szCs w:val="24"/>
      <w:lang w:eastAsia="tr-TR"/>
    </w:rPr>
  </w:style>
  <w:style w:type="paragraph" w:styleId="GvdeMetniGirintisi">
    <w:name w:val="Body Text Indent"/>
    <w:basedOn w:val="Normal"/>
    <w:link w:val="GvdeMetniGirintisiChar"/>
    <w:rsid w:val="00993648"/>
    <w:pPr>
      <w:ind w:left="72" w:hanging="72"/>
    </w:pPr>
    <w:rPr>
      <w:rFonts w:ascii="Times New Roman" w:hAnsi="Times New Roman"/>
      <w:sz w:val="20"/>
      <w:szCs w:val="28"/>
      <w:lang w:val="x-none" w:eastAsia="x-none"/>
    </w:rPr>
  </w:style>
  <w:style w:type="character" w:customStyle="1" w:styleId="GvdeMetniGirintisiChar">
    <w:name w:val="Gövde Metni Girintisi Char"/>
    <w:basedOn w:val="VarsaylanParagrafYazTipi"/>
    <w:link w:val="GvdeMetniGirintisi"/>
    <w:rsid w:val="00993648"/>
    <w:rPr>
      <w:rFonts w:ascii="Times New Roman" w:eastAsia="Times New Roman" w:hAnsi="Times New Roman" w:cs="Times New Roman"/>
      <w:sz w:val="20"/>
      <w:szCs w:val="28"/>
      <w:lang w:val="x-none" w:eastAsia="x-none"/>
    </w:rPr>
  </w:style>
  <w:style w:type="paragraph" w:styleId="GvdeMetniGirintisi2">
    <w:name w:val="Body Text Indent 2"/>
    <w:basedOn w:val="Normal"/>
    <w:link w:val="GvdeMetniGirintisi2Char"/>
    <w:uiPriority w:val="99"/>
    <w:semiHidden/>
    <w:unhideWhenUsed/>
    <w:rsid w:val="00993648"/>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93648"/>
    <w:rPr>
      <w:rFonts w:ascii="Arial" w:eastAsia="Times New Roman" w:hAnsi="Arial" w:cs="Times New Roman"/>
      <w:sz w:val="16"/>
      <w:szCs w:val="20"/>
    </w:rPr>
  </w:style>
  <w:style w:type="character" w:customStyle="1" w:styleId="apple-converted-space">
    <w:name w:val="apple-converted-space"/>
    <w:rsid w:val="00993648"/>
    <w:rPr>
      <w:rFonts w:cs="Times New Roman"/>
    </w:rPr>
  </w:style>
  <w:style w:type="character" w:customStyle="1" w:styleId="Balk3Char">
    <w:name w:val="Başlık 3 Char"/>
    <w:basedOn w:val="VarsaylanParagrafYazTipi"/>
    <w:link w:val="Balk3"/>
    <w:rsid w:val="00167747"/>
    <w:rPr>
      <w:rFonts w:ascii="Calibri Light" w:eastAsia="Times New Roman" w:hAnsi="Calibri Light" w:cs="Times New Roman"/>
      <w:b/>
      <w:bCs/>
      <w:sz w:val="26"/>
      <w:szCs w:val="26"/>
      <w:lang w:val="x-none"/>
    </w:rPr>
  </w:style>
  <w:style w:type="table" w:styleId="TabloKlavuzu">
    <w:name w:val="Table Grid"/>
    <w:basedOn w:val="NormalTablo"/>
    <w:uiPriority w:val="59"/>
    <w:rsid w:val="0016774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B3D02"/>
    <w:pPr>
      <w:spacing w:after="150"/>
    </w:pPr>
    <w:rPr>
      <w:rFonts w:ascii="Times New Roman" w:hAnsi="Times New Roman"/>
      <w:sz w:val="24"/>
      <w:szCs w:val="24"/>
      <w:lang w:eastAsia="tr-TR"/>
    </w:rPr>
  </w:style>
  <w:style w:type="character" w:customStyle="1" w:styleId="kitapismi1">
    <w:name w:val="kitapismi1"/>
    <w:rsid w:val="005B3D02"/>
    <w:rPr>
      <w:rFonts w:ascii="Verdana" w:hAnsi="Verdana" w:hint="default"/>
      <w:b/>
      <w:bCs/>
      <w:strike w:val="0"/>
      <w:dstrike w:val="0"/>
      <w:sz w:val="20"/>
      <w:szCs w:val="20"/>
      <w:u w:val="none"/>
      <w:effect w:val="none"/>
    </w:rPr>
  </w:style>
  <w:style w:type="paragraph" w:customStyle="1" w:styleId="Default">
    <w:name w:val="Default"/>
    <w:rsid w:val="005B3D0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Gl">
    <w:name w:val="Strong"/>
    <w:uiPriority w:val="22"/>
    <w:qFormat/>
    <w:rsid w:val="005B3D02"/>
    <w:rPr>
      <w:b/>
      <w:bCs/>
    </w:rPr>
  </w:style>
  <w:style w:type="paragraph" w:customStyle="1" w:styleId="default0">
    <w:name w:val="default"/>
    <w:basedOn w:val="Normal"/>
    <w:rsid w:val="005B3D02"/>
    <w:pPr>
      <w:spacing w:after="150"/>
    </w:pPr>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6B28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B281A"/>
    <w:rPr>
      <w:rFonts w:ascii="Segoe UI" w:eastAsia="Times New Roman" w:hAnsi="Segoe UI" w:cs="Segoe UI"/>
      <w:sz w:val="18"/>
      <w:szCs w:val="18"/>
    </w:rPr>
  </w:style>
  <w:style w:type="character" w:customStyle="1" w:styleId="Balk9Char">
    <w:name w:val="Başlık 9 Char"/>
    <w:basedOn w:val="VarsaylanParagrafYazTipi"/>
    <w:link w:val="Balk9"/>
    <w:rsid w:val="00B727D7"/>
    <w:rPr>
      <w:rFonts w:asciiTheme="majorHAnsi" w:eastAsiaTheme="majorEastAsia" w:hAnsiTheme="majorHAnsi" w:cstheme="majorBidi"/>
      <w:i/>
      <w:iCs/>
      <w:color w:val="272727" w:themeColor="text1" w:themeTint="D8"/>
      <w:sz w:val="21"/>
      <w:szCs w:val="21"/>
      <w:lang w:eastAsia="tr-TR"/>
    </w:rPr>
  </w:style>
  <w:style w:type="character" w:customStyle="1" w:styleId="hps">
    <w:name w:val="hps"/>
    <w:rsid w:val="00B727D7"/>
  </w:style>
  <w:style w:type="character" w:customStyle="1" w:styleId="shorttext">
    <w:name w:val="short_text"/>
    <w:basedOn w:val="VarsaylanParagrafYazTipi"/>
    <w:rsid w:val="00B727D7"/>
  </w:style>
  <w:style w:type="character" w:customStyle="1" w:styleId="normallink1">
    <w:name w:val="normallink1"/>
    <w:rsid w:val="001030F0"/>
    <w:rPr>
      <w:strike w:val="0"/>
      <w:dstrike w:val="0"/>
      <w:color w:val="CC0000"/>
      <w:sz w:val="18"/>
      <w:szCs w:val="18"/>
      <w:u w:val="none"/>
      <w:effect w:val="none"/>
    </w:rPr>
  </w:style>
  <w:style w:type="character" w:styleId="AklamaBavurusu">
    <w:name w:val="annotation reference"/>
    <w:basedOn w:val="VarsaylanParagrafYazTipi"/>
    <w:uiPriority w:val="99"/>
    <w:semiHidden/>
    <w:unhideWhenUsed/>
    <w:rsid w:val="00341358"/>
    <w:rPr>
      <w:sz w:val="16"/>
      <w:szCs w:val="16"/>
    </w:rPr>
  </w:style>
  <w:style w:type="paragraph" w:styleId="AklamaMetni">
    <w:name w:val="annotation text"/>
    <w:basedOn w:val="Normal"/>
    <w:link w:val="AklamaMetniChar"/>
    <w:uiPriority w:val="99"/>
    <w:semiHidden/>
    <w:unhideWhenUsed/>
    <w:rsid w:val="00341358"/>
    <w:rPr>
      <w:sz w:val="20"/>
    </w:rPr>
  </w:style>
  <w:style w:type="character" w:customStyle="1" w:styleId="AklamaMetniChar">
    <w:name w:val="Açıklama Metni Char"/>
    <w:basedOn w:val="VarsaylanParagrafYazTipi"/>
    <w:link w:val="AklamaMetni"/>
    <w:uiPriority w:val="99"/>
    <w:semiHidden/>
    <w:rsid w:val="00341358"/>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341358"/>
    <w:rPr>
      <w:b/>
      <w:bCs/>
    </w:rPr>
  </w:style>
  <w:style w:type="character" w:customStyle="1" w:styleId="AklamaKonusuChar">
    <w:name w:val="Açıklama Konusu Char"/>
    <w:basedOn w:val="AklamaMetniChar"/>
    <w:link w:val="AklamaKonusu"/>
    <w:uiPriority w:val="99"/>
    <w:semiHidden/>
    <w:rsid w:val="00341358"/>
    <w:rPr>
      <w:rFonts w:ascii="Arial" w:eastAsia="Times New Roman" w:hAnsi="Arial" w:cs="Times New Roman"/>
      <w:b/>
      <w:bCs/>
      <w:sz w:val="20"/>
      <w:szCs w:val="20"/>
    </w:rPr>
  </w:style>
  <w:style w:type="character" w:styleId="Kpr">
    <w:name w:val="Hyperlink"/>
    <w:basedOn w:val="VarsaylanParagrafYazTipi"/>
    <w:uiPriority w:val="99"/>
    <w:unhideWhenUsed/>
    <w:rsid w:val="00E4462D"/>
    <w:rPr>
      <w:color w:val="0563C1" w:themeColor="hyperlink"/>
      <w:u w:val="single"/>
    </w:rPr>
  </w:style>
  <w:style w:type="character" w:styleId="zlenenKpr">
    <w:name w:val="FollowedHyperlink"/>
    <w:basedOn w:val="VarsaylanParagrafYazTipi"/>
    <w:uiPriority w:val="99"/>
    <w:semiHidden/>
    <w:unhideWhenUsed/>
    <w:rsid w:val="00E44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fix.com/kitap/ozana-ural/urun_liste.asp?kid=111334" TargetMode="External"/><Relationship Id="rId3" Type="http://schemas.openxmlformats.org/officeDocument/2006/relationships/styles" Target="styles.xml"/><Relationship Id="rId7" Type="http://schemas.openxmlformats.org/officeDocument/2006/relationships/hyperlink" Target="http://www.idefix.com/kitap/gelengul-haktanir/urun_liste.asp?kid=647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efix.com/kitap/dilfuruz-comert/urun_liste.asp?kid=20983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96B2-AB48-4A46-82A5-762C10E4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224</Pages>
  <Words>72128</Words>
  <Characters>411130</Characters>
  <Application>Microsoft Office Word</Application>
  <DocSecurity>0</DocSecurity>
  <Lines>3426</Lines>
  <Paragraphs>964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Necmi</cp:lastModifiedBy>
  <cp:revision>4</cp:revision>
  <cp:lastPrinted>2017-11-10T12:32:00Z</cp:lastPrinted>
  <dcterms:created xsi:type="dcterms:W3CDTF">2017-11-14T11:48:00Z</dcterms:created>
  <dcterms:modified xsi:type="dcterms:W3CDTF">2017-11-14T12:36:00Z</dcterms:modified>
</cp:coreProperties>
</file>