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6A47C" w14:textId="77777777" w:rsidR="00A96894" w:rsidRPr="005B0E2A" w:rsidRDefault="00A96894" w:rsidP="00A96894">
      <w:pPr>
        <w:rPr>
          <w:rFonts w:ascii="Times New Roman" w:hAnsi="Times New Roman"/>
          <w:sz w:val="24"/>
          <w:szCs w:val="24"/>
          <w:lang w:eastAsia="tr-TR"/>
        </w:rPr>
      </w:pPr>
      <w:r>
        <w:rPr>
          <w:noProof/>
          <w:lang w:val="en-US"/>
        </w:rPr>
        <w:drawing>
          <wp:anchor distT="0" distB="0" distL="114300" distR="114300" simplePos="0" relativeHeight="251659264" behindDoc="0" locked="0" layoutInCell="1" allowOverlap="1" wp14:anchorId="1D4ED36F" wp14:editId="74121599">
            <wp:simplePos x="0" y="0"/>
            <wp:positionH relativeFrom="column">
              <wp:posOffset>-200025</wp:posOffset>
            </wp:positionH>
            <wp:positionV relativeFrom="paragraph">
              <wp:posOffset>-80010</wp:posOffset>
            </wp:positionV>
            <wp:extent cx="741045" cy="718820"/>
            <wp:effectExtent l="0" t="0" r="1905" b="508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1045" cy="718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D0F0FB" w14:textId="77777777" w:rsidR="00A96894" w:rsidRPr="005B0E2A" w:rsidRDefault="00A96894" w:rsidP="00A96894">
      <w:pPr>
        <w:tabs>
          <w:tab w:val="left" w:pos="5055"/>
        </w:tabs>
        <w:ind w:left="851"/>
        <w:outlineLvl w:val="0"/>
        <w:rPr>
          <w:rFonts w:ascii="Times New Roman" w:hAnsi="Times New Roman"/>
          <w:b/>
          <w:sz w:val="24"/>
          <w:szCs w:val="24"/>
          <w:lang w:eastAsia="tr-TR"/>
        </w:rPr>
      </w:pPr>
      <w:r w:rsidRPr="005B0E2A">
        <w:rPr>
          <w:rFonts w:ascii="Times New Roman" w:hAnsi="Times New Roman"/>
          <w:b/>
          <w:sz w:val="24"/>
          <w:szCs w:val="24"/>
          <w:lang w:eastAsia="tr-TR"/>
        </w:rPr>
        <w:t xml:space="preserve"> ESOGU </w:t>
      </w:r>
      <w:proofErr w:type="spellStart"/>
      <w:r w:rsidRPr="005B0E2A">
        <w:rPr>
          <w:rFonts w:ascii="Times New Roman" w:hAnsi="Times New Roman"/>
          <w:b/>
          <w:sz w:val="24"/>
          <w:szCs w:val="24"/>
          <w:lang w:eastAsia="tr-TR"/>
        </w:rPr>
        <w:t>Department</w:t>
      </w:r>
      <w:proofErr w:type="spellEnd"/>
      <w:r w:rsidRPr="005B0E2A">
        <w:rPr>
          <w:rFonts w:ascii="Times New Roman" w:hAnsi="Times New Roman"/>
          <w:b/>
          <w:sz w:val="24"/>
          <w:szCs w:val="24"/>
          <w:lang w:eastAsia="tr-TR"/>
        </w:rPr>
        <w:t xml:space="preserve"> of </w:t>
      </w:r>
      <w:proofErr w:type="spellStart"/>
      <w:r w:rsidRPr="005B0E2A">
        <w:rPr>
          <w:rFonts w:ascii="Times New Roman" w:hAnsi="Times New Roman"/>
          <w:b/>
          <w:sz w:val="24"/>
          <w:szCs w:val="24"/>
          <w:lang w:eastAsia="tr-TR"/>
        </w:rPr>
        <w:t>Elementary</w:t>
      </w:r>
      <w:proofErr w:type="spellEnd"/>
      <w:r w:rsidRPr="005B0E2A">
        <w:rPr>
          <w:rFonts w:ascii="Times New Roman" w:hAnsi="Times New Roman"/>
          <w:b/>
          <w:sz w:val="24"/>
          <w:szCs w:val="24"/>
          <w:lang w:eastAsia="tr-TR"/>
        </w:rPr>
        <w:t xml:space="preserve"> </w:t>
      </w:r>
      <w:proofErr w:type="spellStart"/>
      <w:r w:rsidRPr="005B0E2A">
        <w:rPr>
          <w:rFonts w:ascii="Times New Roman" w:hAnsi="Times New Roman"/>
          <w:b/>
          <w:sz w:val="24"/>
          <w:szCs w:val="24"/>
          <w:lang w:eastAsia="tr-TR"/>
        </w:rPr>
        <w:t>and</w:t>
      </w:r>
      <w:proofErr w:type="spellEnd"/>
      <w:r w:rsidRPr="005B0E2A">
        <w:rPr>
          <w:rFonts w:ascii="Times New Roman" w:hAnsi="Times New Roman"/>
          <w:b/>
          <w:sz w:val="24"/>
          <w:szCs w:val="24"/>
          <w:lang w:eastAsia="tr-TR"/>
        </w:rPr>
        <w:t xml:space="preserve"> </w:t>
      </w:r>
      <w:proofErr w:type="spellStart"/>
      <w:r w:rsidRPr="005B0E2A">
        <w:rPr>
          <w:rFonts w:ascii="Times New Roman" w:hAnsi="Times New Roman"/>
          <w:b/>
          <w:sz w:val="24"/>
          <w:szCs w:val="24"/>
          <w:lang w:eastAsia="tr-TR"/>
        </w:rPr>
        <w:t>Early</w:t>
      </w:r>
      <w:proofErr w:type="spellEnd"/>
      <w:r w:rsidRPr="005B0E2A">
        <w:rPr>
          <w:rFonts w:ascii="Times New Roman" w:hAnsi="Times New Roman"/>
          <w:b/>
          <w:sz w:val="24"/>
          <w:szCs w:val="24"/>
          <w:lang w:eastAsia="tr-TR"/>
        </w:rPr>
        <w:t xml:space="preserve"> </w:t>
      </w:r>
      <w:proofErr w:type="spellStart"/>
      <w:r w:rsidRPr="005B0E2A">
        <w:rPr>
          <w:rFonts w:ascii="Times New Roman" w:hAnsi="Times New Roman"/>
          <w:b/>
          <w:sz w:val="24"/>
          <w:szCs w:val="24"/>
          <w:lang w:eastAsia="tr-TR"/>
        </w:rPr>
        <w:t>Childhood</w:t>
      </w:r>
      <w:proofErr w:type="spellEnd"/>
      <w:r w:rsidRPr="005B0E2A">
        <w:rPr>
          <w:rFonts w:ascii="Times New Roman" w:hAnsi="Times New Roman"/>
          <w:b/>
          <w:sz w:val="24"/>
          <w:szCs w:val="24"/>
          <w:lang w:eastAsia="tr-TR"/>
        </w:rPr>
        <w:t xml:space="preserve"> </w:t>
      </w:r>
      <w:proofErr w:type="spellStart"/>
      <w:r w:rsidRPr="005B0E2A">
        <w:rPr>
          <w:rFonts w:ascii="Times New Roman" w:hAnsi="Times New Roman"/>
          <w:b/>
          <w:sz w:val="24"/>
          <w:szCs w:val="24"/>
          <w:lang w:eastAsia="tr-TR"/>
        </w:rPr>
        <w:t>Education</w:t>
      </w:r>
      <w:proofErr w:type="spellEnd"/>
      <w:r w:rsidRPr="005B0E2A">
        <w:rPr>
          <w:rFonts w:ascii="Times New Roman" w:hAnsi="Times New Roman"/>
          <w:b/>
          <w:sz w:val="24"/>
          <w:szCs w:val="24"/>
          <w:lang w:eastAsia="tr-TR"/>
        </w:rPr>
        <w:t xml:space="preserve"> Program, </w:t>
      </w:r>
      <w:proofErr w:type="spellStart"/>
      <w:r w:rsidRPr="005B0E2A">
        <w:rPr>
          <w:rFonts w:ascii="Times New Roman" w:hAnsi="Times New Roman"/>
          <w:b/>
          <w:sz w:val="24"/>
          <w:szCs w:val="24"/>
          <w:lang w:eastAsia="tr-TR"/>
        </w:rPr>
        <w:t>Elementary</w:t>
      </w:r>
      <w:proofErr w:type="spellEnd"/>
      <w:r w:rsidRPr="005B0E2A">
        <w:rPr>
          <w:rFonts w:ascii="Times New Roman" w:hAnsi="Times New Roman"/>
          <w:b/>
          <w:sz w:val="24"/>
          <w:szCs w:val="24"/>
          <w:lang w:eastAsia="tr-TR"/>
        </w:rPr>
        <w:t xml:space="preserve"> </w:t>
      </w:r>
      <w:proofErr w:type="spellStart"/>
      <w:r w:rsidRPr="005B0E2A">
        <w:rPr>
          <w:rFonts w:ascii="Times New Roman" w:hAnsi="Times New Roman"/>
          <w:b/>
          <w:sz w:val="24"/>
          <w:szCs w:val="24"/>
          <w:lang w:eastAsia="tr-TR"/>
        </w:rPr>
        <w:t>Education</w:t>
      </w:r>
      <w:proofErr w:type="spellEnd"/>
      <w:r w:rsidRPr="005B0E2A">
        <w:rPr>
          <w:rFonts w:ascii="Times New Roman" w:hAnsi="Times New Roman"/>
          <w:b/>
          <w:sz w:val="24"/>
          <w:szCs w:val="24"/>
          <w:lang w:eastAsia="tr-TR"/>
        </w:rPr>
        <w:t>, Course Information Form</w:t>
      </w:r>
    </w:p>
    <w:p w14:paraId="68B98F0B" w14:textId="77777777" w:rsidR="00A96894" w:rsidRPr="005B0E2A" w:rsidRDefault="00A96894" w:rsidP="00A96894">
      <w:pPr>
        <w:outlineLvl w:val="0"/>
        <w:rPr>
          <w:rFonts w:ascii="Times New Roman" w:hAnsi="Times New Roman"/>
          <w:b/>
          <w:sz w:val="24"/>
          <w:szCs w:val="24"/>
          <w:lang w:eastAsia="tr-TR"/>
        </w:rPr>
      </w:pPr>
    </w:p>
    <w:p w14:paraId="31B18C3D" w14:textId="77777777" w:rsidR="00A96894" w:rsidRDefault="00A96894" w:rsidP="00A96894">
      <w:pPr>
        <w:outlineLvl w:val="0"/>
        <w:rPr>
          <w:rFonts w:ascii="Times New Roman" w:hAnsi="Times New Roman"/>
          <w:b/>
          <w:sz w:val="24"/>
          <w:szCs w:val="24"/>
          <w:lang w:val="en-US" w:eastAsia="tr-TR"/>
        </w:rPr>
      </w:pPr>
    </w:p>
    <w:p w14:paraId="035DC194" w14:textId="77777777" w:rsidR="00A96894" w:rsidRPr="000367CF" w:rsidRDefault="00A96894" w:rsidP="00A96894">
      <w:pPr>
        <w:outlineLvl w:val="0"/>
        <w:rPr>
          <w:rFonts w:ascii="Times New Roman" w:hAnsi="Times New Roman"/>
          <w:b/>
          <w:sz w:val="24"/>
          <w:szCs w:val="24"/>
          <w:lang w:val="en-US"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24"/>
        <w:gridCol w:w="1170"/>
      </w:tblGrid>
      <w:tr w:rsidR="00A96894" w:rsidRPr="000367CF" w14:paraId="34245B80" w14:textId="77777777" w:rsidTr="00094AEA">
        <w:tc>
          <w:tcPr>
            <w:tcW w:w="1306" w:type="dxa"/>
            <w:vAlign w:val="center"/>
          </w:tcPr>
          <w:p w14:paraId="3ED7EDD5" w14:textId="77777777" w:rsidR="00A96894" w:rsidRPr="000367CF" w:rsidRDefault="00A96894" w:rsidP="00094AEA">
            <w:pPr>
              <w:outlineLvl w:val="0"/>
              <w:rPr>
                <w:rFonts w:ascii="Times New Roman" w:hAnsi="Times New Roman"/>
                <w:b/>
                <w:sz w:val="24"/>
                <w:szCs w:val="24"/>
                <w:lang w:eastAsia="tr-TR"/>
              </w:rPr>
            </w:pPr>
            <w:r w:rsidRPr="000367CF">
              <w:rPr>
                <w:rFonts w:ascii="Times New Roman" w:hAnsi="Times New Roman"/>
                <w:b/>
                <w:sz w:val="24"/>
                <w:szCs w:val="24"/>
                <w:lang w:eastAsia="tr-TR"/>
              </w:rPr>
              <w:t>SEMESTER</w:t>
            </w:r>
          </w:p>
        </w:tc>
        <w:tc>
          <w:tcPr>
            <w:tcW w:w="1388" w:type="dxa"/>
            <w:vAlign w:val="center"/>
          </w:tcPr>
          <w:p w14:paraId="7CCBDE84" w14:textId="77777777" w:rsidR="00A96894" w:rsidRPr="000367CF" w:rsidRDefault="00A96894" w:rsidP="00094AEA">
            <w:pPr>
              <w:outlineLvl w:val="0"/>
              <w:rPr>
                <w:rFonts w:ascii="Times New Roman" w:hAnsi="Times New Roman"/>
                <w:sz w:val="24"/>
                <w:szCs w:val="24"/>
                <w:lang w:eastAsia="tr-TR"/>
              </w:rPr>
            </w:pPr>
            <w:r w:rsidRPr="000367CF">
              <w:rPr>
                <w:rFonts w:ascii="Times New Roman" w:hAnsi="Times New Roman"/>
                <w:sz w:val="24"/>
                <w:szCs w:val="24"/>
                <w:lang w:eastAsia="tr-TR"/>
              </w:rPr>
              <w:t xml:space="preserve"> </w:t>
            </w:r>
          </w:p>
        </w:tc>
      </w:tr>
    </w:tbl>
    <w:p w14:paraId="71D7068D" w14:textId="77777777" w:rsidR="00A96894" w:rsidRPr="000367CF" w:rsidRDefault="00A96894" w:rsidP="00A96894">
      <w:pPr>
        <w:jc w:val="right"/>
        <w:outlineLvl w:val="0"/>
        <w:rPr>
          <w:rFonts w:ascii="Times New Roman" w:hAnsi="Times New Roman"/>
          <w:b/>
          <w:sz w:val="24"/>
          <w:szCs w:val="24"/>
          <w:lang w:eastAsia="tr-TR"/>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A96894" w:rsidRPr="000367CF" w14:paraId="57E089E9" w14:textId="77777777" w:rsidTr="00094AEA">
        <w:tc>
          <w:tcPr>
            <w:tcW w:w="1668" w:type="dxa"/>
            <w:vAlign w:val="center"/>
          </w:tcPr>
          <w:p w14:paraId="6123533F" w14:textId="77777777" w:rsidR="00A96894" w:rsidRPr="000367CF" w:rsidRDefault="00A96894" w:rsidP="00094AEA">
            <w:pPr>
              <w:jc w:val="center"/>
              <w:outlineLvl w:val="0"/>
              <w:rPr>
                <w:rFonts w:ascii="Times New Roman" w:hAnsi="Times New Roman"/>
                <w:b/>
                <w:sz w:val="24"/>
                <w:szCs w:val="24"/>
                <w:lang w:eastAsia="tr-TR"/>
              </w:rPr>
            </w:pPr>
            <w:bookmarkStart w:id="0" w:name="_GoBack" w:colFirst="1" w:colLast="1"/>
            <w:r w:rsidRPr="000367CF">
              <w:rPr>
                <w:rFonts w:ascii="Times New Roman" w:hAnsi="Times New Roman"/>
                <w:b/>
                <w:sz w:val="24"/>
                <w:szCs w:val="24"/>
                <w:lang w:eastAsia="tr-TR"/>
              </w:rPr>
              <w:t>COURSE CODE</w:t>
            </w:r>
          </w:p>
        </w:tc>
        <w:tc>
          <w:tcPr>
            <w:tcW w:w="2760" w:type="dxa"/>
            <w:vAlign w:val="center"/>
          </w:tcPr>
          <w:p w14:paraId="233D73D3" w14:textId="77777777" w:rsidR="00A96894" w:rsidRPr="007C3E12" w:rsidRDefault="007C3E12" w:rsidP="00094AEA">
            <w:pPr>
              <w:outlineLvl w:val="0"/>
              <w:rPr>
                <w:rFonts w:ascii="Times New Roman" w:hAnsi="Times New Roman"/>
                <w:sz w:val="24"/>
                <w:szCs w:val="24"/>
                <w:lang w:val="en-US" w:eastAsia="tr-TR"/>
              </w:rPr>
            </w:pPr>
            <w:r w:rsidRPr="007C3E12">
              <w:rPr>
                <w:rFonts w:ascii="Times New Roman" w:hAnsi="Times New Roman"/>
                <w:sz w:val="24"/>
                <w:szCs w:val="24"/>
                <w:lang w:val="en-US" w:eastAsia="tr-TR"/>
              </w:rPr>
              <w:t>171414122</w:t>
            </w:r>
          </w:p>
        </w:tc>
        <w:tc>
          <w:tcPr>
            <w:tcW w:w="1560" w:type="dxa"/>
            <w:vAlign w:val="center"/>
          </w:tcPr>
          <w:p w14:paraId="07913AA0" w14:textId="77777777" w:rsidR="00A96894" w:rsidRPr="000367CF" w:rsidRDefault="00A96894" w:rsidP="00094AEA">
            <w:pPr>
              <w:jc w:val="center"/>
              <w:outlineLvl w:val="0"/>
              <w:rPr>
                <w:rFonts w:ascii="Times New Roman" w:hAnsi="Times New Roman"/>
                <w:b/>
                <w:sz w:val="24"/>
                <w:szCs w:val="24"/>
                <w:lang w:eastAsia="tr-TR"/>
              </w:rPr>
            </w:pPr>
            <w:r w:rsidRPr="000367CF">
              <w:rPr>
                <w:rFonts w:ascii="Times New Roman" w:hAnsi="Times New Roman"/>
                <w:b/>
                <w:sz w:val="24"/>
                <w:szCs w:val="24"/>
                <w:lang w:eastAsia="tr-TR"/>
              </w:rPr>
              <w:t>COURSE NAME</w:t>
            </w:r>
          </w:p>
        </w:tc>
        <w:tc>
          <w:tcPr>
            <w:tcW w:w="4320" w:type="dxa"/>
          </w:tcPr>
          <w:p w14:paraId="6982BED9" w14:textId="77777777" w:rsidR="00A96894" w:rsidRPr="000367CF" w:rsidRDefault="00A96894" w:rsidP="00094AEA">
            <w:pPr>
              <w:outlineLvl w:val="0"/>
              <w:rPr>
                <w:rFonts w:ascii="Times New Roman" w:hAnsi="Times New Roman"/>
                <w:sz w:val="24"/>
                <w:szCs w:val="24"/>
                <w:lang w:eastAsia="tr-TR"/>
              </w:rPr>
            </w:pPr>
            <w:r w:rsidRPr="000367CF">
              <w:rPr>
                <w:rFonts w:ascii="Times New Roman" w:hAnsi="Times New Roman"/>
                <w:sz w:val="24"/>
                <w:szCs w:val="24"/>
                <w:lang w:val="en-US" w:eastAsia="tr-TR"/>
              </w:rPr>
              <w:t>Traditional Children Games</w:t>
            </w:r>
          </w:p>
        </w:tc>
      </w:tr>
    </w:tbl>
    <w:bookmarkEnd w:id="0"/>
    <w:p w14:paraId="5C178BE1" w14:textId="77777777" w:rsidR="00A96894" w:rsidRPr="000367CF" w:rsidRDefault="00A96894" w:rsidP="00A96894">
      <w:pPr>
        <w:outlineLvl w:val="0"/>
        <w:rPr>
          <w:rFonts w:ascii="Times New Roman" w:hAnsi="Times New Roman"/>
          <w:sz w:val="24"/>
          <w:szCs w:val="24"/>
          <w:lang w:eastAsia="tr-TR"/>
        </w:rPr>
      </w:pPr>
      <w:r w:rsidRPr="000367CF">
        <w:rPr>
          <w:rFonts w:ascii="Times New Roman" w:hAnsi="Times New Roman"/>
          <w:b/>
          <w:sz w:val="24"/>
          <w:szCs w:val="24"/>
          <w:lang w:eastAsia="tr-TR"/>
        </w:rPr>
        <w:t xml:space="preserve">                                                   </w:t>
      </w:r>
      <w:r w:rsidRPr="000367CF">
        <w:rPr>
          <w:rFonts w:ascii="Times New Roman" w:hAnsi="Times New Roman"/>
          <w:b/>
          <w:sz w:val="24"/>
          <w:szCs w:val="24"/>
          <w:lang w:eastAsia="tr-TR"/>
        </w:rPr>
        <w:tab/>
      </w:r>
      <w:r w:rsidRPr="000367CF">
        <w:rPr>
          <w:rFonts w:ascii="Times New Roman" w:hAnsi="Times New Roman"/>
          <w:b/>
          <w:sz w:val="24"/>
          <w:szCs w:val="24"/>
          <w:lang w:eastAsia="tr-TR"/>
        </w:rPr>
        <w:tab/>
      </w:r>
      <w:r w:rsidRPr="000367CF">
        <w:rPr>
          <w:rFonts w:ascii="Times New Roman" w:hAnsi="Times New Roman"/>
          <w:b/>
          <w:sz w:val="24"/>
          <w:szCs w:val="24"/>
          <w:lang w:eastAsia="tr-TR"/>
        </w:rPr>
        <w:tab/>
      </w:r>
      <w:r w:rsidRPr="000367CF">
        <w:rPr>
          <w:rFonts w:ascii="Times New Roman" w:hAnsi="Times New Roman"/>
          <w:b/>
          <w:sz w:val="24"/>
          <w:szCs w:val="24"/>
          <w:lang w:eastAsia="tr-TR"/>
        </w:rPr>
        <w:tab/>
      </w:r>
      <w:r w:rsidRPr="000367CF">
        <w:rPr>
          <w:rFonts w:ascii="Times New Roman" w:hAnsi="Times New Roman"/>
          <w:b/>
          <w:sz w:val="24"/>
          <w:szCs w:val="24"/>
          <w:lang w:eastAsia="tr-TR"/>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5"/>
        <w:gridCol w:w="451"/>
        <w:gridCol w:w="441"/>
        <w:gridCol w:w="1037"/>
        <w:gridCol w:w="58"/>
        <w:gridCol w:w="767"/>
        <w:gridCol w:w="707"/>
        <w:gridCol w:w="315"/>
        <w:gridCol w:w="534"/>
        <w:gridCol w:w="664"/>
        <w:gridCol w:w="101"/>
        <w:gridCol w:w="2564"/>
        <w:gridCol w:w="781"/>
        <w:gridCol w:w="592"/>
      </w:tblGrid>
      <w:tr w:rsidR="00A96894" w:rsidRPr="000367CF" w14:paraId="632DA9CE" w14:textId="77777777" w:rsidTr="00094AEA">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14:paraId="0E5E2795" w14:textId="77777777" w:rsidR="00A96894" w:rsidRPr="000367CF" w:rsidRDefault="00A96894" w:rsidP="00094AEA">
            <w:pPr>
              <w:rPr>
                <w:rFonts w:ascii="Times New Roman" w:hAnsi="Times New Roman"/>
                <w:b/>
                <w:sz w:val="24"/>
                <w:szCs w:val="24"/>
                <w:lang w:eastAsia="tr-TR"/>
              </w:rPr>
            </w:pPr>
            <w:r w:rsidRPr="000367CF">
              <w:rPr>
                <w:rFonts w:ascii="Times New Roman" w:hAnsi="Times New Roman"/>
                <w:b/>
                <w:sz w:val="24"/>
                <w:szCs w:val="24"/>
                <w:lang w:eastAsia="tr-TR"/>
              </w:rPr>
              <w:t>SEMESTER</w:t>
            </w:r>
          </w:p>
          <w:p w14:paraId="4D2147BC" w14:textId="77777777" w:rsidR="00A96894" w:rsidRPr="000367CF" w:rsidRDefault="00A96894" w:rsidP="00094AEA">
            <w:pPr>
              <w:rPr>
                <w:rFonts w:ascii="Times New Roman" w:hAnsi="Times New Roman"/>
                <w:sz w:val="24"/>
                <w:szCs w:val="24"/>
                <w:lang w:eastAsia="tr-TR"/>
              </w:rPr>
            </w:pPr>
          </w:p>
        </w:tc>
        <w:tc>
          <w:tcPr>
            <w:tcW w:w="1679" w:type="pct"/>
            <w:gridSpan w:val="6"/>
            <w:tcBorders>
              <w:left w:val="single" w:sz="12" w:space="0" w:color="auto"/>
              <w:bottom w:val="single" w:sz="4" w:space="0" w:color="auto"/>
              <w:right w:val="single" w:sz="12" w:space="0" w:color="auto"/>
            </w:tcBorders>
            <w:vAlign w:val="center"/>
          </w:tcPr>
          <w:p w14:paraId="10C9D184" w14:textId="77777777" w:rsidR="00A96894" w:rsidRPr="000367CF" w:rsidRDefault="00A96894" w:rsidP="00094AEA">
            <w:pPr>
              <w:jc w:val="center"/>
              <w:rPr>
                <w:rFonts w:ascii="Times New Roman" w:hAnsi="Times New Roman"/>
                <w:b/>
                <w:sz w:val="24"/>
                <w:szCs w:val="24"/>
                <w:lang w:eastAsia="tr-TR"/>
              </w:rPr>
            </w:pPr>
            <w:r w:rsidRPr="000367CF">
              <w:rPr>
                <w:rFonts w:ascii="Times New Roman" w:hAnsi="Times New Roman"/>
                <w:b/>
                <w:sz w:val="24"/>
                <w:szCs w:val="24"/>
                <w:lang w:eastAsia="tr-TR"/>
              </w:rPr>
              <w:t>WEEKLY COURSE PERIOD</w:t>
            </w:r>
          </w:p>
        </w:tc>
        <w:tc>
          <w:tcPr>
            <w:tcW w:w="2693" w:type="pct"/>
            <w:gridSpan w:val="7"/>
            <w:tcBorders>
              <w:left w:val="single" w:sz="12" w:space="0" w:color="auto"/>
              <w:bottom w:val="single" w:sz="4" w:space="0" w:color="auto"/>
            </w:tcBorders>
            <w:vAlign w:val="center"/>
          </w:tcPr>
          <w:p w14:paraId="29775CBE" w14:textId="77777777" w:rsidR="00A96894" w:rsidRPr="000367CF" w:rsidRDefault="00A96894" w:rsidP="00094AEA">
            <w:pPr>
              <w:jc w:val="center"/>
              <w:rPr>
                <w:rFonts w:ascii="Times New Roman" w:hAnsi="Times New Roman"/>
                <w:b/>
                <w:sz w:val="24"/>
                <w:szCs w:val="24"/>
                <w:lang w:eastAsia="tr-TR"/>
              </w:rPr>
            </w:pPr>
            <w:r w:rsidRPr="000367CF">
              <w:rPr>
                <w:rFonts w:ascii="Times New Roman" w:hAnsi="Times New Roman"/>
                <w:b/>
                <w:sz w:val="24"/>
                <w:szCs w:val="24"/>
                <w:lang w:eastAsia="tr-TR"/>
              </w:rPr>
              <w:t>COURSE OF</w:t>
            </w:r>
          </w:p>
        </w:tc>
      </w:tr>
      <w:tr w:rsidR="00A96894" w:rsidRPr="000367CF" w14:paraId="76C34CFE" w14:textId="77777777" w:rsidTr="009659A8">
        <w:trPr>
          <w:trHeight w:val="382"/>
        </w:trPr>
        <w:tc>
          <w:tcPr>
            <w:tcW w:w="628" w:type="pct"/>
            <w:vMerge/>
            <w:tcBorders>
              <w:top w:val="single" w:sz="4" w:space="0" w:color="auto"/>
              <w:left w:val="single" w:sz="12" w:space="0" w:color="auto"/>
              <w:bottom w:val="single" w:sz="4" w:space="0" w:color="auto"/>
              <w:right w:val="single" w:sz="12" w:space="0" w:color="auto"/>
            </w:tcBorders>
          </w:tcPr>
          <w:p w14:paraId="69D83A4C" w14:textId="77777777" w:rsidR="00A96894" w:rsidRPr="000367CF" w:rsidRDefault="00A96894" w:rsidP="00094AEA">
            <w:pPr>
              <w:rPr>
                <w:rFonts w:ascii="Times New Roman" w:hAnsi="Times New Roman"/>
                <w:b/>
                <w:sz w:val="24"/>
                <w:szCs w:val="24"/>
                <w:lang w:eastAsia="tr-TR"/>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14:paraId="2741561E" w14:textId="77777777" w:rsidR="00A96894" w:rsidRPr="000367CF" w:rsidRDefault="00A96894" w:rsidP="00094AEA">
            <w:pPr>
              <w:jc w:val="center"/>
              <w:rPr>
                <w:rFonts w:ascii="Times New Roman" w:hAnsi="Times New Roman"/>
                <w:b/>
                <w:sz w:val="24"/>
                <w:szCs w:val="24"/>
                <w:lang w:eastAsia="tr-TR"/>
              </w:rPr>
            </w:pPr>
            <w:proofErr w:type="spellStart"/>
            <w:r w:rsidRPr="000367CF">
              <w:rPr>
                <w:rFonts w:ascii="Times New Roman" w:hAnsi="Times New Roman"/>
                <w:b/>
                <w:sz w:val="24"/>
                <w:szCs w:val="24"/>
                <w:lang w:eastAsia="tr-TR"/>
              </w:rPr>
              <w:t>Theory</w:t>
            </w:r>
            <w:proofErr w:type="spellEnd"/>
          </w:p>
        </w:tc>
        <w:tc>
          <w:tcPr>
            <w:tcW w:w="531" w:type="pct"/>
            <w:gridSpan w:val="2"/>
            <w:tcBorders>
              <w:top w:val="single" w:sz="4" w:space="0" w:color="auto"/>
              <w:left w:val="single" w:sz="4" w:space="0" w:color="auto"/>
              <w:bottom w:val="single" w:sz="4" w:space="0" w:color="auto"/>
            </w:tcBorders>
            <w:vAlign w:val="center"/>
          </w:tcPr>
          <w:p w14:paraId="109194F1" w14:textId="77777777" w:rsidR="00A96894" w:rsidRPr="000367CF" w:rsidRDefault="00A96894" w:rsidP="00094AEA">
            <w:pPr>
              <w:jc w:val="center"/>
              <w:rPr>
                <w:rFonts w:ascii="Times New Roman" w:hAnsi="Times New Roman"/>
                <w:b/>
                <w:sz w:val="24"/>
                <w:szCs w:val="24"/>
                <w:lang w:eastAsia="tr-TR"/>
              </w:rPr>
            </w:pPr>
            <w:proofErr w:type="spellStart"/>
            <w:r w:rsidRPr="000367CF">
              <w:rPr>
                <w:rFonts w:ascii="Times New Roman" w:hAnsi="Times New Roman"/>
                <w:b/>
                <w:sz w:val="24"/>
                <w:szCs w:val="24"/>
                <w:lang w:eastAsia="tr-TR"/>
              </w:rPr>
              <w:t>Practice</w:t>
            </w:r>
            <w:proofErr w:type="spellEnd"/>
          </w:p>
        </w:tc>
        <w:tc>
          <w:tcPr>
            <w:tcW w:w="715" w:type="pct"/>
            <w:gridSpan w:val="2"/>
            <w:tcBorders>
              <w:top w:val="single" w:sz="4" w:space="0" w:color="auto"/>
              <w:bottom w:val="single" w:sz="4" w:space="0" w:color="auto"/>
              <w:right w:val="single" w:sz="12" w:space="0" w:color="auto"/>
            </w:tcBorders>
            <w:vAlign w:val="center"/>
          </w:tcPr>
          <w:p w14:paraId="3C0BA570" w14:textId="77777777" w:rsidR="00A96894" w:rsidRPr="000367CF" w:rsidRDefault="00A96894" w:rsidP="00094AEA">
            <w:pPr>
              <w:ind w:left="-111" w:right="-108"/>
              <w:jc w:val="center"/>
              <w:rPr>
                <w:rFonts w:ascii="Times New Roman" w:hAnsi="Times New Roman"/>
                <w:b/>
                <w:sz w:val="24"/>
                <w:szCs w:val="24"/>
                <w:lang w:eastAsia="tr-TR"/>
              </w:rPr>
            </w:pPr>
            <w:proofErr w:type="spellStart"/>
            <w:r w:rsidRPr="000367CF">
              <w:rPr>
                <w:rFonts w:ascii="Times New Roman" w:hAnsi="Times New Roman"/>
                <w:b/>
                <w:sz w:val="24"/>
                <w:szCs w:val="24"/>
                <w:lang w:eastAsia="tr-TR"/>
              </w:rPr>
              <w:t>Labratory</w:t>
            </w:r>
            <w:proofErr w:type="spellEnd"/>
          </w:p>
        </w:tc>
        <w:tc>
          <w:tcPr>
            <w:tcW w:w="412" w:type="pct"/>
            <w:gridSpan w:val="2"/>
            <w:tcBorders>
              <w:top w:val="single" w:sz="4" w:space="0" w:color="auto"/>
              <w:bottom w:val="single" w:sz="4" w:space="0" w:color="auto"/>
              <w:right w:val="single" w:sz="4" w:space="0" w:color="auto"/>
            </w:tcBorders>
            <w:vAlign w:val="center"/>
          </w:tcPr>
          <w:p w14:paraId="25D682E5" w14:textId="77777777" w:rsidR="00A96894" w:rsidRPr="000367CF" w:rsidRDefault="00A96894" w:rsidP="00094AEA">
            <w:pPr>
              <w:jc w:val="center"/>
              <w:rPr>
                <w:rFonts w:ascii="Times New Roman" w:hAnsi="Times New Roman"/>
                <w:b/>
                <w:sz w:val="24"/>
                <w:szCs w:val="24"/>
                <w:lang w:eastAsia="tr-TR"/>
              </w:rPr>
            </w:pPr>
            <w:proofErr w:type="spellStart"/>
            <w:r w:rsidRPr="000367CF">
              <w:rPr>
                <w:rFonts w:ascii="Times New Roman" w:hAnsi="Times New Roman"/>
                <w:b/>
                <w:sz w:val="24"/>
                <w:szCs w:val="24"/>
                <w:lang w:eastAsia="tr-TR"/>
              </w:rPr>
              <w:t>Credit</w:t>
            </w:r>
            <w:proofErr w:type="spellEnd"/>
          </w:p>
        </w:tc>
        <w:tc>
          <w:tcPr>
            <w:tcW w:w="322" w:type="pct"/>
            <w:tcBorders>
              <w:top w:val="single" w:sz="4" w:space="0" w:color="auto"/>
              <w:left w:val="single" w:sz="4" w:space="0" w:color="auto"/>
              <w:bottom w:val="single" w:sz="4" w:space="0" w:color="auto"/>
              <w:right w:val="single" w:sz="4" w:space="0" w:color="auto"/>
            </w:tcBorders>
            <w:vAlign w:val="center"/>
          </w:tcPr>
          <w:p w14:paraId="3168506D" w14:textId="77777777" w:rsidR="00A96894" w:rsidRPr="000367CF" w:rsidRDefault="00A96894" w:rsidP="00094AEA">
            <w:pPr>
              <w:ind w:left="-111" w:right="-108"/>
              <w:jc w:val="center"/>
              <w:rPr>
                <w:rFonts w:ascii="Times New Roman" w:hAnsi="Times New Roman"/>
                <w:b/>
                <w:sz w:val="24"/>
                <w:szCs w:val="24"/>
                <w:lang w:eastAsia="tr-TR"/>
              </w:rPr>
            </w:pPr>
            <w:r w:rsidRPr="000367CF">
              <w:rPr>
                <w:rFonts w:ascii="Times New Roman" w:hAnsi="Times New Roman"/>
                <w:b/>
                <w:sz w:val="24"/>
                <w:szCs w:val="24"/>
                <w:lang w:eastAsia="tr-TR"/>
              </w:rPr>
              <w:t>ECTS</w:t>
            </w:r>
          </w:p>
        </w:tc>
        <w:tc>
          <w:tcPr>
            <w:tcW w:w="1293" w:type="pct"/>
            <w:gridSpan w:val="2"/>
            <w:tcBorders>
              <w:top w:val="single" w:sz="4" w:space="0" w:color="auto"/>
              <w:left w:val="single" w:sz="4" w:space="0" w:color="auto"/>
              <w:bottom w:val="single" w:sz="4" w:space="0" w:color="auto"/>
            </w:tcBorders>
            <w:vAlign w:val="center"/>
          </w:tcPr>
          <w:p w14:paraId="09E23925" w14:textId="77777777" w:rsidR="00A96894" w:rsidRPr="000367CF" w:rsidRDefault="00A96894" w:rsidP="00094AEA">
            <w:pPr>
              <w:jc w:val="center"/>
              <w:rPr>
                <w:rFonts w:ascii="Times New Roman" w:hAnsi="Times New Roman"/>
                <w:b/>
                <w:sz w:val="24"/>
                <w:szCs w:val="24"/>
                <w:lang w:eastAsia="tr-TR"/>
              </w:rPr>
            </w:pPr>
            <w:r w:rsidRPr="000367CF">
              <w:rPr>
                <w:rFonts w:ascii="Times New Roman" w:hAnsi="Times New Roman"/>
                <w:b/>
                <w:sz w:val="24"/>
                <w:szCs w:val="24"/>
                <w:lang w:eastAsia="tr-TR"/>
              </w:rPr>
              <w:t>TYPE</w:t>
            </w:r>
          </w:p>
        </w:tc>
        <w:tc>
          <w:tcPr>
            <w:tcW w:w="666" w:type="pct"/>
            <w:gridSpan w:val="2"/>
            <w:tcBorders>
              <w:top w:val="single" w:sz="4" w:space="0" w:color="auto"/>
              <w:left w:val="single" w:sz="4" w:space="0" w:color="auto"/>
              <w:bottom w:val="single" w:sz="4" w:space="0" w:color="auto"/>
            </w:tcBorders>
            <w:vAlign w:val="center"/>
          </w:tcPr>
          <w:p w14:paraId="46B70839" w14:textId="77777777" w:rsidR="00A96894" w:rsidRPr="000367CF" w:rsidRDefault="00A96894" w:rsidP="00094AEA">
            <w:pPr>
              <w:jc w:val="center"/>
              <w:rPr>
                <w:rFonts w:ascii="Times New Roman" w:hAnsi="Times New Roman"/>
                <w:b/>
                <w:sz w:val="24"/>
                <w:szCs w:val="24"/>
                <w:lang w:eastAsia="tr-TR"/>
              </w:rPr>
            </w:pPr>
            <w:r w:rsidRPr="000367CF">
              <w:rPr>
                <w:rFonts w:ascii="Times New Roman" w:hAnsi="Times New Roman"/>
                <w:b/>
                <w:sz w:val="24"/>
                <w:szCs w:val="24"/>
                <w:lang w:eastAsia="tr-TR"/>
              </w:rPr>
              <w:t>LANGUAGE</w:t>
            </w:r>
          </w:p>
        </w:tc>
      </w:tr>
      <w:tr w:rsidR="00A96894" w:rsidRPr="000367CF" w14:paraId="612BEF8D" w14:textId="77777777" w:rsidTr="009659A8">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14:paraId="3D6DA7C1" w14:textId="77777777" w:rsidR="00A96894" w:rsidRPr="000367CF" w:rsidRDefault="00A96894" w:rsidP="00094AEA">
            <w:pPr>
              <w:jc w:val="center"/>
              <w:rPr>
                <w:rFonts w:ascii="Times New Roman" w:hAnsi="Times New Roman"/>
                <w:sz w:val="24"/>
                <w:szCs w:val="24"/>
                <w:lang w:eastAsia="tr-TR"/>
              </w:rPr>
            </w:pPr>
          </w:p>
        </w:tc>
        <w:tc>
          <w:tcPr>
            <w:tcW w:w="433" w:type="pct"/>
            <w:gridSpan w:val="2"/>
            <w:tcBorders>
              <w:top w:val="single" w:sz="4" w:space="0" w:color="auto"/>
              <w:left w:val="single" w:sz="12" w:space="0" w:color="auto"/>
              <w:bottom w:val="single" w:sz="12" w:space="0" w:color="auto"/>
              <w:right w:val="single" w:sz="4" w:space="0" w:color="auto"/>
            </w:tcBorders>
            <w:vAlign w:val="center"/>
          </w:tcPr>
          <w:p w14:paraId="32C97E24" w14:textId="77777777" w:rsidR="00A96894" w:rsidRPr="000367CF" w:rsidRDefault="00A96894" w:rsidP="00094AEA">
            <w:pPr>
              <w:jc w:val="center"/>
              <w:rPr>
                <w:rFonts w:ascii="Times New Roman" w:hAnsi="Times New Roman"/>
                <w:sz w:val="24"/>
                <w:szCs w:val="24"/>
                <w:lang w:eastAsia="tr-TR"/>
              </w:rPr>
            </w:pPr>
            <w:r w:rsidRPr="000367CF">
              <w:rPr>
                <w:rFonts w:ascii="Times New Roman" w:hAnsi="Times New Roman"/>
                <w:sz w:val="24"/>
                <w:szCs w:val="24"/>
                <w:lang w:eastAsia="tr-TR"/>
              </w:rPr>
              <w:t xml:space="preserve">2 </w:t>
            </w:r>
          </w:p>
        </w:tc>
        <w:tc>
          <w:tcPr>
            <w:tcW w:w="531" w:type="pct"/>
            <w:gridSpan w:val="2"/>
            <w:tcBorders>
              <w:top w:val="single" w:sz="4" w:space="0" w:color="auto"/>
              <w:left w:val="single" w:sz="4" w:space="0" w:color="auto"/>
              <w:bottom w:val="single" w:sz="12" w:space="0" w:color="auto"/>
            </w:tcBorders>
            <w:vAlign w:val="center"/>
          </w:tcPr>
          <w:p w14:paraId="76F8FB8C" w14:textId="77777777" w:rsidR="00A96894" w:rsidRPr="000367CF" w:rsidRDefault="00A96894" w:rsidP="00094AEA">
            <w:pPr>
              <w:jc w:val="center"/>
              <w:rPr>
                <w:rFonts w:ascii="Times New Roman" w:hAnsi="Times New Roman"/>
                <w:sz w:val="24"/>
                <w:szCs w:val="24"/>
                <w:lang w:eastAsia="tr-TR"/>
              </w:rPr>
            </w:pPr>
            <w:r w:rsidRPr="000367CF">
              <w:rPr>
                <w:rFonts w:ascii="Times New Roman" w:hAnsi="Times New Roman"/>
                <w:sz w:val="24"/>
                <w:szCs w:val="24"/>
                <w:lang w:eastAsia="tr-TR"/>
              </w:rPr>
              <w:t xml:space="preserve">0 </w:t>
            </w:r>
          </w:p>
        </w:tc>
        <w:tc>
          <w:tcPr>
            <w:tcW w:w="715" w:type="pct"/>
            <w:gridSpan w:val="2"/>
            <w:tcBorders>
              <w:top w:val="single" w:sz="4" w:space="0" w:color="auto"/>
              <w:bottom w:val="single" w:sz="12" w:space="0" w:color="auto"/>
              <w:right w:val="single" w:sz="12" w:space="0" w:color="auto"/>
            </w:tcBorders>
            <w:shd w:val="clear" w:color="auto" w:fill="auto"/>
            <w:vAlign w:val="center"/>
          </w:tcPr>
          <w:p w14:paraId="48D72D35" w14:textId="77777777" w:rsidR="00A96894" w:rsidRPr="000367CF" w:rsidRDefault="00A96894" w:rsidP="00094AEA">
            <w:pPr>
              <w:jc w:val="center"/>
              <w:rPr>
                <w:rFonts w:ascii="Times New Roman" w:hAnsi="Times New Roman"/>
                <w:sz w:val="24"/>
                <w:szCs w:val="24"/>
                <w:lang w:eastAsia="tr-TR"/>
              </w:rPr>
            </w:pPr>
            <w:r w:rsidRPr="000367CF">
              <w:rPr>
                <w:rFonts w:ascii="Times New Roman" w:hAnsi="Times New Roman"/>
                <w:sz w:val="24"/>
                <w:szCs w:val="24"/>
                <w:lang w:eastAsia="tr-TR"/>
              </w:rPr>
              <w:t xml:space="preserve">0 </w:t>
            </w:r>
          </w:p>
        </w:tc>
        <w:tc>
          <w:tcPr>
            <w:tcW w:w="412" w:type="pct"/>
            <w:gridSpan w:val="2"/>
            <w:tcBorders>
              <w:top w:val="single" w:sz="4" w:space="0" w:color="auto"/>
              <w:bottom w:val="single" w:sz="12" w:space="0" w:color="auto"/>
              <w:right w:val="single" w:sz="4" w:space="0" w:color="auto"/>
            </w:tcBorders>
            <w:shd w:val="clear" w:color="auto" w:fill="auto"/>
            <w:vAlign w:val="center"/>
          </w:tcPr>
          <w:p w14:paraId="01EE3422" w14:textId="77777777" w:rsidR="00A96894" w:rsidRPr="000367CF" w:rsidRDefault="00A96894" w:rsidP="00094AEA">
            <w:pPr>
              <w:jc w:val="center"/>
              <w:rPr>
                <w:rFonts w:ascii="Times New Roman" w:hAnsi="Times New Roman"/>
                <w:sz w:val="24"/>
                <w:szCs w:val="24"/>
                <w:lang w:eastAsia="tr-TR"/>
              </w:rPr>
            </w:pPr>
            <w:r w:rsidRPr="000367CF">
              <w:rPr>
                <w:rFonts w:ascii="Times New Roman" w:hAnsi="Times New Roman"/>
                <w:sz w:val="24"/>
                <w:szCs w:val="24"/>
                <w:lang w:eastAsia="tr-TR"/>
              </w:rPr>
              <w:t xml:space="preserve">2 </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14:paraId="2A52A2B7" w14:textId="77777777" w:rsidR="00A96894" w:rsidRPr="000367CF" w:rsidRDefault="00A96894" w:rsidP="00094AEA">
            <w:pPr>
              <w:jc w:val="center"/>
              <w:rPr>
                <w:rFonts w:ascii="Times New Roman" w:hAnsi="Times New Roman"/>
                <w:sz w:val="24"/>
                <w:szCs w:val="24"/>
                <w:lang w:eastAsia="tr-TR"/>
              </w:rPr>
            </w:pPr>
            <w:r w:rsidRPr="000367CF">
              <w:rPr>
                <w:rFonts w:ascii="Times New Roman" w:hAnsi="Times New Roman"/>
                <w:sz w:val="24"/>
                <w:szCs w:val="24"/>
                <w:lang w:eastAsia="tr-TR"/>
              </w:rPr>
              <w:t xml:space="preserve"> 4</w:t>
            </w:r>
          </w:p>
        </w:tc>
        <w:tc>
          <w:tcPr>
            <w:tcW w:w="1293" w:type="pct"/>
            <w:gridSpan w:val="2"/>
            <w:tcBorders>
              <w:top w:val="single" w:sz="4" w:space="0" w:color="auto"/>
              <w:left w:val="single" w:sz="4" w:space="0" w:color="auto"/>
              <w:bottom w:val="single" w:sz="12" w:space="0" w:color="auto"/>
            </w:tcBorders>
            <w:vAlign w:val="center"/>
          </w:tcPr>
          <w:p w14:paraId="3F392052" w14:textId="77777777" w:rsidR="00A96894" w:rsidRPr="000367CF" w:rsidRDefault="00A96894" w:rsidP="00094AEA">
            <w:pPr>
              <w:rPr>
                <w:rFonts w:ascii="Times New Roman" w:hAnsi="Times New Roman"/>
                <w:sz w:val="24"/>
                <w:szCs w:val="24"/>
                <w:vertAlign w:val="superscript"/>
                <w:lang w:eastAsia="tr-TR"/>
              </w:rPr>
            </w:pPr>
            <w:r w:rsidRPr="000367CF">
              <w:rPr>
                <w:rFonts w:ascii="Times New Roman" w:hAnsi="Times New Roman"/>
                <w:sz w:val="24"/>
                <w:szCs w:val="24"/>
                <w:vertAlign w:val="superscript"/>
                <w:lang w:eastAsia="tr-TR"/>
              </w:rPr>
              <w:t xml:space="preserve">COMPULSORY ( )  ELECTIVE (X ) </w:t>
            </w:r>
          </w:p>
        </w:tc>
        <w:tc>
          <w:tcPr>
            <w:tcW w:w="666" w:type="pct"/>
            <w:gridSpan w:val="2"/>
            <w:tcBorders>
              <w:top w:val="single" w:sz="4" w:space="0" w:color="auto"/>
              <w:left w:val="single" w:sz="4" w:space="0" w:color="auto"/>
              <w:bottom w:val="single" w:sz="12" w:space="0" w:color="auto"/>
            </w:tcBorders>
          </w:tcPr>
          <w:p w14:paraId="0D99D278" w14:textId="77777777" w:rsidR="00A96894" w:rsidRPr="000367CF" w:rsidRDefault="00A96894" w:rsidP="00094AEA">
            <w:pPr>
              <w:jc w:val="center"/>
              <w:rPr>
                <w:rFonts w:ascii="Times New Roman" w:hAnsi="Times New Roman"/>
                <w:sz w:val="24"/>
                <w:szCs w:val="24"/>
                <w:lang w:eastAsia="tr-TR"/>
              </w:rPr>
            </w:pPr>
            <w:proofErr w:type="spellStart"/>
            <w:r w:rsidRPr="000367CF">
              <w:rPr>
                <w:rFonts w:ascii="Times New Roman" w:hAnsi="Times New Roman"/>
                <w:sz w:val="24"/>
                <w:szCs w:val="24"/>
                <w:lang w:eastAsia="tr-TR"/>
              </w:rPr>
              <w:t>Turkish</w:t>
            </w:r>
            <w:proofErr w:type="spellEnd"/>
          </w:p>
        </w:tc>
      </w:tr>
      <w:tr w:rsidR="00A96894" w:rsidRPr="000367CF" w14:paraId="11BCDDE5" w14:textId="77777777" w:rsidTr="00094AEA">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6D91E9A2" w14:textId="77777777" w:rsidR="00A96894" w:rsidRPr="000367CF" w:rsidRDefault="00A96894" w:rsidP="00094AEA">
            <w:pPr>
              <w:jc w:val="center"/>
              <w:rPr>
                <w:rFonts w:ascii="Times New Roman" w:hAnsi="Times New Roman"/>
                <w:b/>
                <w:sz w:val="24"/>
                <w:szCs w:val="24"/>
                <w:lang w:eastAsia="tr-TR"/>
              </w:rPr>
            </w:pPr>
            <w:r w:rsidRPr="000367CF">
              <w:rPr>
                <w:rFonts w:ascii="Times New Roman" w:hAnsi="Times New Roman"/>
                <w:b/>
                <w:sz w:val="24"/>
                <w:szCs w:val="24"/>
                <w:lang w:eastAsia="tr-TR"/>
              </w:rPr>
              <w:t>COURSE CATAGORY</w:t>
            </w:r>
          </w:p>
        </w:tc>
      </w:tr>
      <w:tr w:rsidR="009659A8" w:rsidRPr="006C2434" w14:paraId="1FE30F63" w14:textId="77777777" w:rsidTr="009659A8">
        <w:tblPrEx>
          <w:tblBorders>
            <w:insideH w:val="single" w:sz="6" w:space="0" w:color="auto"/>
            <w:insideV w:val="single" w:sz="6" w:space="0" w:color="auto"/>
          </w:tblBorders>
        </w:tblPrEx>
        <w:trPr>
          <w:gridAfter w:val="1"/>
          <w:wAfter w:w="287" w:type="pct"/>
          <w:trHeight w:val="546"/>
        </w:trPr>
        <w:tc>
          <w:tcPr>
            <w:tcW w:w="847" w:type="pct"/>
            <w:gridSpan w:val="2"/>
            <w:tcBorders>
              <w:top w:val="single" w:sz="12" w:space="0" w:color="auto"/>
              <w:left w:val="single" w:sz="12" w:space="0" w:color="auto"/>
              <w:bottom w:val="single" w:sz="6" w:space="0" w:color="auto"/>
            </w:tcBorders>
          </w:tcPr>
          <w:p w14:paraId="15995F5A" w14:textId="77777777" w:rsidR="009659A8" w:rsidRPr="006C2434" w:rsidRDefault="009659A8" w:rsidP="00EF5E00">
            <w:pPr>
              <w:jc w:val="center"/>
              <w:rPr>
                <w:rFonts w:ascii="Times New Roman" w:hAnsi="Times New Roman"/>
                <w:b/>
                <w:sz w:val="20"/>
                <w:lang w:eastAsia="tr-TR"/>
              </w:rPr>
            </w:pPr>
            <w:r w:rsidRPr="00102A56">
              <w:rPr>
                <w:rFonts w:ascii="Times New Roman" w:hAnsi="Times New Roman"/>
                <w:b/>
                <w:sz w:val="20"/>
              </w:rPr>
              <w:t>Professional Knowledge</w:t>
            </w:r>
          </w:p>
        </w:tc>
        <w:tc>
          <w:tcPr>
            <w:tcW w:w="717" w:type="pct"/>
            <w:gridSpan w:val="2"/>
            <w:tcBorders>
              <w:top w:val="single" w:sz="12" w:space="0" w:color="auto"/>
              <w:bottom w:val="single" w:sz="6" w:space="0" w:color="auto"/>
            </w:tcBorders>
          </w:tcPr>
          <w:p w14:paraId="37EBCC46" w14:textId="77777777" w:rsidR="009659A8" w:rsidRPr="006C2434" w:rsidRDefault="009659A8" w:rsidP="00EF5E00">
            <w:pPr>
              <w:jc w:val="center"/>
              <w:rPr>
                <w:rFonts w:ascii="Times New Roman" w:hAnsi="Times New Roman"/>
                <w:b/>
                <w:sz w:val="20"/>
                <w:lang w:eastAsia="tr-TR"/>
              </w:rPr>
            </w:pPr>
            <w:r w:rsidRPr="00102A56">
              <w:rPr>
                <w:rFonts w:ascii="Times New Roman" w:hAnsi="Times New Roman"/>
                <w:b/>
                <w:sz w:val="20"/>
              </w:rPr>
              <w:t>Content Knowledge</w:t>
            </w:r>
          </w:p>
        </w:tc>
        <w:tc>
          <w:tcPr>
            <w:tcW w:w="896" w:type="pct"/>
            <w:gridSpan w:val="4"/>
            <w:tcBorders>
              <w:top w:val="single" w:sz="12" w:space="0" w:color="auto"/>
              <w:bottom w:val="single" w:sz="6" w:space="0" w:color="auto"/>
            </w:tcBorders>
          </w:tcPr>
          <w:p w14:paraId="6C086554" w14:textId="77777777" w:rsidR="009659A8" w:rsidRPr="006C2434" w:rsidRDefault="009659A8" w:rsidP="00EF5E00">
            <w:pPr>
              <w:jc w:val="center"/>
              <w:rPr>
                <w:rFonts w:ascii="Times New Roman" w:hAnsi="Times New Roman"/>
                <w:sz w:val="20"/>
                <w:lang w:eastAsia="tr-TR"/>
              </w:rPr>
            </w:pPr>
            <w:r>
              <w:rPr>
                <w:rFonts w:ascii="Times New Roman" w:hAnsi="Times New Roman"/>
                <w:b/>
                <w:sz w:val="20"/>
              </w:rPr>
              <w:t>General Knowledge</w:t>
            </w:r>
            <w:r w:rsidRPr="00102A56">
              <w:rPr>
                <w:rFonts w:ascii="Times New Roman" w:hAnsi="Times New Roman"/>
                <w:b/>
                <w:sz w:val="20"/>
              </w:rPr>
              <w:t xml:space="preserve"> </w:t>
            </w:r>
          </w:p>
        </w:tc>
        <w:tc>
          <w:tcPr>
            <w:tcW w:w="2253" w:type="pct"/>
            <w:gridSpan w:val="5"/>
            <w:tcBorders>
              <w:top w:val="single" w:sz="12" w:space="0" w:color="auto"/>
              <w:bottom w:val="single" w:sz="6" w:space="0" w:color="auto"/>
            </w:tcBorders>
            <w:vAlign w:val="center"/>
          </w:tcPr>
          <w:p w14:paraId="192447CC" w14:textId="77777777" w:rsidR="009659A8" w:rsidRPr="006C2434" w:rsidRDefault="009659A8" w:rsidP="00EF5E00">
            <w:pPr>
              <w:jc w:val="center"/>
              <w:rPr>
                <w:rFonts w:ascii="Times New Roman" w:hAnsi="Times New Roman"/>
                <w:b/>
                <w:sz w:val="20"/>
                <w:lang w:eastAsia="tr-TR"/>
              </w:rPr>
            </w:pPr>
            <w:proofErr w:type="spellStart"/>
            <w:r w:rsidRPr="00102A56">
              <w:rPr>
                <w:rFonts w:ascii="Times New Roman" w:hAnsi="Times New Roman"/>
                <w:b/>
                <w:sz w:val="20"/>
              </w:rPr>
              <w:t>Elective</w:t>
            </w:r>
            <w:proofErr w:type="spellEnd"/>
            <w:r w:rsidRPr="00102A56">
              <w:rPr>
                <w:rFonts w:ascii="Times New Roman" w:hAnsi="Times New Roman"/>
                <w:b/>
                <w:sz w:val="20"/>
              </w:rPr>
              <w:t xml:space="preserve"> Course</w:t>
            </w:r>
          </w:p>
        </w:tc>
      </w:tr>
      <w:tr w:rsidR="009659A8" w:rsidRPr="006C2434" w14:paraId="7850495E" w14:textId="77777777" w:rsidTr="009659A8">
        <w:tblPrEx>
          <w:tblBorders>
            <w:insideH w:val="single" w:sz="6" w:space="0" w:color="auto"/>
            <w:insideV w:val="single" w:sz="6" w:space="0" w:color="auto"/>
          </w:tblBorders>
        </w:tblPrEx>
        <w:trPr>
          <w:gridAfter w:val="1"/>
          <w:wAfter w:w="287" w:type="pct"/>
          <w:trHeight w:val="138"/>
        </w:trPr>
        <w:tc>
          <w:tcPr>
            <w:tcW w:w="847" w:type="pct"/>
            <w:gridSpan w:val="2"/>
            <w:tcBorders>
              <w:top w:val="single" w:sz="6" w:space="0" w:color="auto"/>
              <w:left w:val="single" w:sz="12" w:space="0" w:color="auto"/>
              <w:bottom w:val="single" w:sz="12" w:space="0" w:color="auto"/>
              <w:right w:val="single" w:sz="4" w:space="0" w:color="auto"/>
            </w:tcBorders>
          </w:tcPr>
          <w:p w14:paraId="64D21E3B" w14:textId="77777777" w:rsidR="009659A8" w:rsidRPr="006C2434" w:rsidRDefault="009659A8" w:rsidP="00EF5E00">
            <w:pPr>
              <w:rPr>
                <w:rFonts w:ascii="Times New Roman" w:hAnsi="Times New Roman"/>
                <w:sz w:val="20"/>
                <w:lang w:eastAsia="tr-TR"/>
              </w:rPr>
            </w:pPr>
          </w:p>
        </w:tc>
        <w:tc>
          <w:tcPr>
            <w:tcW w:w="717" w:type="pct"/>
            <w:gridSpan w:val="2"/>
            <w:tcBorders>
              <w:top w:val="single" w:sz="6" w:space="0" w:color="auto"/>
              <w:left w:val="single" w:sz="4" w:space="0" w:color="auto"/>
              <w:bottom w:val="single" w:sz="12" w:space="0" w:color="auto"/>
              <w:right w:val="single" w:sz="4" w:space="0" w:color="auto"/>
            </w:tcBorders>
          </w:tcPr>
          <w:p w14:paraId="6BDEB265" w14:textId="77777777" w:rsidR="009659A8" w:rsidRPr="006C2434" w:rsidRDefault="009659A8" w:rsidP="00EF5E00">
            <w:pPr>
              <w:jc w:val="center"/>
              <w:rPr>
                <w:rFonts w:ascii="Times New Roman" w:hAnsi="Times New Roman"/>
                <w:sz w:val="20"/>
                <w:lang w:eastAsia="tr-TR"/>
              </w:rPr>
            </w:pPr>
          </w:p>
        </w:tc>
        <w:tc>
          <w:tcPr>
            <w:tcW w:w="896" w:type="pct"/>
            <w:gridSpan w:val="4"/>
            <w:tcBorders>
              <w:top w:val="single" w:sz="6" w:space="0" w:color="auto"/>
              <w:left w:val="single" w:sz="4" w:space="0" w:color="auto"/>
              <w:bottom w:val="single" w:sz="12" w:space="0" w:color="auto"/>
            </w:tcBorders>
          </w:tcPr>
          <w:p w14:paraId="596EBB49" w14:textId="77777777" w:rsidR="009659A8" w:rsidRPr="006C2434" w:rsidRDefault="009659A8" w:rsidP="00EF5E00">
            <w:pPr>
              <w:jc w:val="center"/>
              <w:rPr>
                <w:rFonts w:ascii="Times New Roman" w:hAnsi="Times New Roman"/>
                <w:sz w:val="20"/>
                <w:lang w:eastAsia="tr-TR"/>
              </w:rPr>
            </w:pPr>
            <w:r w:rsidRPr="006C2434">
              <w:rPr>
                <w:rFonts w:ascii="Times New Roman" w:hAnsi="Times New Roman"/>
                <w:sz w:val="20"/>
                <w:lang w:eastAsia="tr-TR"/>
              </w:rPr>
              <w:t xml:space="preserve">  </w:t>
            </w:r>
          </w:p>
        </w:tc>
        <w:tc>
          <w:tcPr>
            <w:tcW w:w="2253" w:type="pct"/>
            <w:gridSpan w:val="5"/>
            <w:tcBorders>
              <w:top w:val="single" w:sz="6" w:space="0" w:color="auto"/>
              <w:left w:val="single" w:sz="4" w:space="0" w:color="auto"/>
              <w:bottom w:val="single" w:sz="12" w:space="0" w:color="auto"/>
            </w:tcBorders>
          </w:tcPr>
          <w:p w14:paraId="0813BD42" w14:textId="77777777" w:rsidR="009659A8" w:rsidRPr="006C2434" w:rsidRDefault="009659A8" w:rsidP="00EF5E00">
            <w:pPr>
              <w:rPr>
                <w:rFonts w:ascii="Times New Roman" w:hAnsi="Times New Roman"/>
                <w:sz w:val="20"/>
                <w:lang w:eastAsia="tr-TR"/>
              </w:rPr>
            </w:pPr>
            <w:r>
              <w:rPr>
                <w:rFonts w:ascii="Times New Roman" w:hAnsi="Times New Roman"/>
                <w:sz w:val="20"/>
                <w:lang w:eastAsia="tr-TR"/>
              </w:rPr>
              <w:t xml:space="preserve">Professional </w:t>
            </w:r>
            <w:proofErr w:type="spellStart"/>
            <w:r>
              <w:rPr>
                <w:rFonts w:ascii="Times New Roman" w:hAnsi="Times New Roman"/>
                <w:sz w:val="20"/>
                <w:lang w:eastAsia="tr-TR"/>
              </w:rPr>
              <w:t>Know</w:t>
            </w:r>
            <w:proofErr w:type="spellEnd"/>
            <w:r>
              <w:rPr>
                <w:rFonts w:ascii="Times New Roman" w:hAnsi="Times New Roman"/>
                <w:sz w:val="20"/>
                <w:lang w:eastAsia="tr-TR"/>
              </w:rPr>
              <w:t xml:space="preserve">.( )Content </w:t>
            </w:r>
            <w:proofErr w:type="spellStart"/>
            <w:r>
              <w:rPr>
                <w:rFonts w:ascii="Times New Roman" w:hAnsi="Times New Roman"/>
                <w:sz w:val="20"/>
                <w:lang w:eastAsia="tr-TR"/>
              </w:rPr>
              <w:t>Know</w:t>
            </w:r>
            <w:proofErr w:type="spellEnd"/>
            <w:r>
              <w:rPr>
                <w:rFonts w:ascii="Times New Roman" w:hAnsi="Times New Roman"/>
                <w:sz w:val="20"/>
                <w:lang w:eastAsia="tr-TR"/>
              </w:rPr>
              <w:t xml:space="preserve">.(X)Gen. </w:t>
            </w:r>
            <w:proofErr w:type="spellStart"/>
            <w:r>
              <w:rPr>
                <w:rFonts w:ascii="Times New Roman" w:hAnsi="Times New Roman"/>
                <w:sz w:val="20"/>
                <w:lang w:eastAsia="tr-TR"/>
              </w:rPr>
              <w:t>Know</w:t>
            </w:r>
            <w:proofErr w:type="spellEnd"/>
            <w:r>
              <w:rPr>
                <w:rFonts w:ascii="Times New Roman" w:hAnsi="Times New Roman"/>
                <w:sz w:val="20"/>
                <w:lang w:eastAsia="tr-TR"/>
              </w:rPr>
              <w:t xml:space="preserve"> ( )</w:t>
            </w:r>
          </w:p>
        </w:tc>
      </w:tr>
      <w:tr w:rsidR="00A96894" w:rsidRPr="000367CF" w14:paraId="29B40504" w14:textId="77777777" w:rsidTr="00094AEA">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3B1B846C" w14:textId="77777777" w:rsidR="00A96894" w:rsidRPr="000367CF" w:rsidRDefault="00A96894" w:rsidP="00094AEA">
            <w:pPr>
              <w:jc w:val="center"/>
              <w:rPr>
                <w:rFonts w:ascii="Times New Roman" w:hAnsi="Times New Roman"/>
                <w:b/>
                <w:sz w:val="24"/>
                <w:szCs w:val="24"/>
                <w:lang w:eastAsia="tr-TR"/>
              </w:rPr>
            </w:pPr>
            <w:r w:rsidRPr="000367CF">
              <w:rPr>
                <w:rFonts w:ascii="Times New Roman" w:hAnsi="Times New Roman"/>
                <w:b/>
                <w:sz w:val="24"/>
                <w:szCs w:val="24"/>
                <w:lang w:eastAsia="tr-TR"/>
              </w:rPr>
              <w:t>ASSESSMENT CRITERIA</w:t>
            </w:r>
          </w:p>
        </w:tc>
      </w:tr>
      <w:tr w:rsidR="00A96894" w:rsidRPr="000367CF" w14:paraId="655F5191" w14:textId="77777777" w:rsidTr="009659A8">
        <w:tc>
          <w:tcPr>
            <w:tcW w:w="1964" w:type="pct"/>
            <w:gridSpan w:val="6"/>
            <w:vMerge w:val="restart"/>
            <w:tcBorders>
              <w:top w:val="single" w:sz="12" w:space="0" w:color="auto"/>
              <w:left w:val="single" w:sz="12" w:space="0" w:color="auto"/>
              <w:bottom w:val="single" w:sz="12" w:space="0" w:color="auto"/>
              <w:right w:val="single" w:sz="12" w:space="0" w:color="auto"/>
            </w:tcBorders>
            <w:vAlign w:val="center"/>
          </w:tcPr>
          <w:p w14:paraId="7A3145DD" w14:textId="77777777" w:rsidR="00A96894" w:rsidRPr="000367CF" w:rsidRDefault="00A96894" w:rsidP="00094AEA">
            <w:pPr>
              <w:jc w:val="center"/>
              <w:rPr>
                <w:rFonts w:ascii="Times New Roman" w:hAnsi="Times New Roman"/>
                <w:b/>
                <w:sz w:val="24"/>
                <w:szCs w:val="24"/>
                <w:lang w:eastAsia="tr-TR"/>
              </w:rPr>
            </w:pPr>
            <w:r w:rsidRPr="000367CF">
              <w:rPr>
                <w:rFonts w:ascii="Times New Roman" w:hAnsi="Times New Roman"/>
                <w:b/>
                <w:sz w:val="24"/>
                <w:szCs w:val="24"/>
                <w:lang w:eastAsia="tr-TR"/>
              </w:rPr>
              <w:t>MID-TERM</w:t>
            </w:r>
          </w:p>
        </w:tc>
        <w:tc>
          <w:tcPr>
            <w:tcW w:w="1126" w:type="pct"/>
            <w:gridSpan w:val="5"/>
            <w:tcBorders>
              <w:top w:val="single" w:sz="12" w:space="0" w:color="auto"/>
              <w:left w:val="single" w:sz="12" w:space="0" w:color="auto"/>
              <w:bottom w:val="single" w:sz="8" w:space="0" w:color="auto"/>
              <w:right w:val="single" w:sz="4" w:space="0" w:color="auto"/>
            </w:tcBorders>
            <w:vAlign w:val="center"/>
          </w:tcPr>
          <w:p w14:paraId="4F522034" w14:textId="77777777" w:rsidR="00A96894" w:rsidRPr="000367CF" w:rsidRDefault="00A96894" w:rsidP="00094AEA">
            <w:pPr>
              <w:jc w:val="center"/>
              <w:rPr>
                <w:rFonts w:ascii="Times New Roman" w:hAnsi="Times New Roman"/>
                <w:b/>
                <w:sz w:val="24"/>
                <w:szCs w:val="24"/>
                <w:lang w:eastAsia="tr-TR"/>
              </w:rPr>
            </w:pPr>
            <w:r w:rsidRPr="000367CF">
              <w:rPr>
                <w:rFonts w:ascii="Times New Roman" w:hAnsi="Times New Roman"/>
                <w:b/>
                <w:sz w:val="24"/>
                <w:szCs w:val="24"/>
                <w:lang w:eastAsia="tr-TR"/>
              </w:rPr>
              <w:t xml:space="preserve">Evaluation </w:t>
            </w:r>
            <w:proofErr w:type="spellStart"/>
            <w:r w:rsidRPr="000367CF">
              <w:rPr>
                <w:rFonts w:ascii="Times New Roman" w:hAnsi="Times New Roman"/>
                <w:b/>
                <w:sz w:val="24"/>
                <w:szCs w:val="24"/>
                <w:lang w:eastAsia="tr-TR"/>
              </w:rPr>
              <w:t>Type</w:t>
            </w:r>
            <w:proofErr w:type="spellEnd"/>
          </w:p>
        </w:tc>
        <w:tc>
          <w:tcPr>
            <w:tcW w:w="1244" w:type="pct"/>
            <w:tcBorders>
              <w:top w:val="single" w:sz="12" w:space="0" w:color="auto"/>
              <w:left w:val="single" w:sz="4" w:space="0" w:color="auto"/>
              <w:bottom w:val="single" w:sz="8" w:space="0" w:color="auto"/>
              <w:right w:val="single" w:sz="8" w:space="0" w:color="auto"/>
            </w:tcBorders>
            <w:vAlign w:val="center"/>
          </w:tcPr>
          <w:p w14:paraId="1CAA3A8B" w14:textId="77777777" w:rsidR="00A96894" w:rsidRPr="000367CF" w:rsidRDefault="00A96894" w:rsidP="00094AEA">
            <w:pPr>
              <w:jc w:val="center"/>
              <w:rPr>
                <w:rFonts w:ascii="Times New Roman" w:hAnsi="Times New Roman"/>
                <w:b/>
                <w:sz w:val="24"/>
                <w:szCs w:val="24"/>
                <w:lang w:eastAsia="tr-TR"/>
              </w:rPr>
            </w:pPr>
            <w:proofErr w:type="spellStart"/>
            <w:r w:rsidRPr="000367CF">
              <w:rPr>
                <w:rFonts w:ascii="Times New Roman" w:hAnsi="Times New Roman"/>
                <w:b/>
                <w:sz w:val="24"/>
                <w:szCs w:val="24"/>
                <w:lang w:eastAsia="tr-TR"/>
              </w:rPr>
              <w:t>Quantity</w:t>
            </w:r>
            <w:proofErr w:type="spellEnd"/>
          </w:p>
        </w:tc>
        <w:tc>
          <w:tcPr>
            <w:tcW w:w="666" w:type="pct"/>
            <w:gridSpan w:val="2"/>
            <w:tcBorders>
              <w:top w:val="single" w:sz="12" w:space="0" w:color="auto"/>
              <w:left w:val="single" w:sz="8" w:space="0" w:color="auto"/>
              <w:bottom w:val="single" w:sz="8" w:space="0" w:color="auto"/>
              <w:right w:val="single" w:sz="12" w:space="0" w:color="auto"/>
            </w:tcBorders>
            <w:vAlign w:val="center"/>
          </w:tcPr>
          <w:p w14:paraId="49949D32" w14:textId="77777777" w:rsidR="00A96894" w:rsidRPr="000367CF" w:rsidRDefault="00A96894" w:rsidP="00094AEA">
            <w:pPr>
              <w:jc w:val="center"/>
              <w:rPr>
                <w:rFonts w:ascii="Times New Roman" w:hAnsi="Times New Roman"/>
                <w:b/>
                <w:sz w:val="24"/>
                <w:szCs w:val="24"/>
                <w:lang w:eastAsia="tr-TR"/>
              </w:rPr>
            </w:pPr>
            <w:r w:rsidRPr="000367CF">
              <w:rPr>
                <w:rFonts w:ascii="Times New Roman" w:hAnsi="Times New Roman"/>
                <w:b/>
                <w:sz w:val="24"/>
                <w:szCs w:val="24"/>
                <w:lang w:eastAsia="tr-TR"/>
              </w:rPr>
              <w:t>%</w:t>
            </w:r>
          </w:p>
        </w:tc>
      </w:tr>
      <w:tr w:rsidR="00A96894" w:rsidRPr="000367CF" w14:paraId="2F49B3B5" w14:textId="77777777" w:rsidTr="009659A8">
        <w:tc>
          <w:tcPr>
            <w:tcW w:w="1964" w:type="pct"/>
            <w:gridSpan w:val="6"/>
            <w:vMerge/>
            <w:tcBorders>
              <w:top w:val="single" w:sz="12" w:space="0" w:color="auto"/>
              <w:left w:val="single" w:sz="12" w:space="0" w:color="auto"/>
              <w:bottom w:val="single" w:sz="12" w:space="0" w:color="auto"/>
              <w:right w:val="single" w:sz="12" w:space="0" w:color="auto"/>
            </w:tcBorders>
            <w:vAlign w:val="center"/>
          </w:tcPr>
          <w:p w14:paraId="14C90FAE" w14:textId="77777777" w:rsidR="00A96894" w:rsidRPr="000367CF" w:rsidRDefault="00A96894" w:rsidP="00094AEA">
            <w:pPr>
              <w:rPr>
                <w:rFonts w:ascii="Times New Roman" w:hAnsi="Times New Roman"/>
                <w:b/>
                <w:sz w:val="24"/>
                <w:szCs w:val="24"/>
                <w:lang w:eastAsia="tr-TR"/>
              </w:rPr>
            </w:pPr>
          </w:p>
        </w:tc>
        <w:tc>
          <w:tcPr>
            <w:tcW w:w="1126" w:type="pct"/>
            <w:gridSpan w:val="5"/>
            <w:tcBorders>
              <w:top w:val="single" w:sz="8" w:space="0" w:color="auto"/>
              <w:left w:val="single" w:sz="12" w:space="0" w:color="auto"/>
              <w:bottom w:val="single" w:sz="4" w:space="0" w:color="auto"/>
              <w:right w:val="single" w:sz="4" w:space="0" w:color="auto"/>
            </w:tcBorders>
            <w:vAlign w:val="center"/>
          </w:tcPr>
          <w:p w14:paraId="006B3E30" w14:textId="77777777" w:rsidR="00A96894" w:rsidRPr="000367CF" w:rsidRDefault="00A96894" w:rsidP="00094AEA">
            <w:pPr>
              <w:rPr>
                <w:rFonts w:ascii="Times New Roman" w:hAnsi="Times New Roman"/>
                <w:sz w:val="24"/>
                <w:szCs w:val="24"/>
                <w:lang w:eastAsia="tr-TR"/>
              </w:rPr>
            </w:pPr>
            <w:r w:rsidRPr="000367CF">
              <w:rPr>
                <w:rFonts w:ascii="Times New Roman" w:hAnsi="Times New Roman"/>
                <w:sz w:val="24"/>
                <w:szCs w:val="24"/>
                <w:lang w:eastAsia="tr-TR"/>
              </w:rPr>
              <w:t xml:space="preserve"> </w:t>
            </w:r>
            <w:proofErr w:type="spellStart"/>
            <w:r w:rsidRPr="000367CF">
              <w:rPr>
                <w:rFonts w:ascii="Times New Roman" w:hAnsi="Times New Roman"/>
                <w:sz w:val="24"/>
                <w:szCs w:val="24"/>
                <w:lang w:eastAsia="tr-TR"/>
              </w:rPr>
              <w:t>Mid-Term</w:t>
            </w:r>
            <w:proofErr w:type="spellEnd"/>
          </w:p>
        </w:tc>
        <w:tc>
          <w:tcPr>
            <w:tcW w:w="1244" w:type="pct"/>
            <w:tcBorders>
              <w:top w:val="single" w:sz="8" w:space="0" w:color="auto"/>
              <w:left w:val="single" w:sz="4" w:space="0" w:color="auto"/>
              <w:bottom w:val="single" w:sz="4" w:space="0" w:color="auto"/>
              <w:right w:val="single" w:sz="8" w:space="0" w:color="auto"/>
            </w:tcBorders>
          </w:tcPr>
          <w:p w14:paraId="2D3D5EDA" w14:textId="77777777" w:rsidR="00A96894" w:rsidRPr="000367CF" w:rsidRDefault="00A96894" w:rsidP="00094AEA">
            <w:pPr>
              <w:jc w:val="center"/>
              <w:rPr>
                <w:rFonts w:ascii="Times New Roman" w:hAnsi="Times New Roman"/>
                <w:sz w:val="24"/>
                <w:szCs w:val="24"/>
                <w:lang w:eastAsia="tr-TR"/>
              </w:rPr>
            </w:pPr>
          </w:p>
        </w:tc>
        <w:tc>
          <w:tcPr>
            <w:tcW w:w="666" w:type="pct"/>
            <w:gridSpan w:val="2"/>
            <w:tcBorders>
              <w:top w:val="single" w:sz="8" w:space="0" w:color="auto"/>
              <w:left w:val="single" w:sz="8" w:space="0" w:color="auto"/>
              <w:bottom w:val="single" w:sz="4" w:space="0" w:color="auto"/>
              <w:right w:val="single" w:sz="12" w:space="0" w:color="auto"/>
            </w:tcBorders>
            <w:shd w:val="clear" w:color="auto" w:fill="auto"/>
          </w:tcPr>
          <w:p w14:paraId="266C9981" w14:textId="77777777" w:rsidR="00A96894" w:rsidRPr="000367CF" w:rsidRDefault="00A96894" w:rsidP="00094AEA">
            <w:pPr>
              <w:jc w:val="center"/>
              <w:rPr>
                <w:rFonts w:ascii="Times New Roman" w:hAnsi="Times New Roman"/>
                <w:sz w:val="24"/>
                <w:szCs w:val="24"/>
                <w:highlight w:val="yellow"/>
                <w:lang w:eastAsia="tr-TR"/>
              </w:rPr>
            </w:pPr>
            <w:r w:rsidRPr="000367CF">
              <w:rPr>
                <w:rFonts w:ascii="Times New Roman" w:hAnsi="Times New Roman"/>
                <w:sz w:val="24"/>
                <w:szCs w:val="24"/>
                <w:lang w:eastAsia="tr-TR"/>
              </w:rPr>
              <w:t>40</w:t>
            </w:r>
          </w:p>
        </w:tc>
      </w:tr>
      <w:tr w:rsidR="00A96894" w:rsidRPr="000367CF" w14:paraId="704A512C" w14:textId="77777777" w:rsidTr="009659A8">
        <w:tc>
          <w:tcPr>
            <w:tcW w:w="1964" w:type="pct"/>
            <w:gridSpan w:val="6"/>
            <w:vMerge/>
            <w:tcBorders>
              <w:top w:val="single" w:sz="12" w:space="0" w:color="auto"/>
              <w:left w:val="single" w:sz="12" w:space="0" w:color="auto"/>
              <w:bottom w:val="single" w:sz="12" w:space="0" w:color="auto"/>
              <w:right w:val="single" w:sz="12" w:space="0" w:color="auto"/>
            </w:tcBorders>
            <w:vAlign w:val="center"/>
          </w:tcPr>
          <w:p w14:paraId="397FEDAD" w14:textId="77777777" w:rsidR="00A96894" w:rsidRPr="000367CF" w:rsidRDefault="00A96894" w:rsidP="00094AEA">
            <w:pPr>
              <w:rPr>
                <w:rFonts w:ascii="Times New Roman" w:hAnsi="Times New Roman"/>
                <w:b/>
                <w:sz w:val="24"/>
                <w:szCs w:val="24"/>
                <w:lang w:eastAsia="tr-TR"/>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14:paraId="7BCDC98B" w14:textId="77777777" w:rsidR="00A96894" w:rsidRPr="000367CF" w:rsidRDefault="00A96894" w:rsidP="00094AEA">
            <w:pPr>
              <w:rPr>
                <w:rFonts w:ascii="Times New Roman" w:hAnsi="Times New Roman"/>
                <w:sz w:val="24"/>
                <w:szCs w:val="24"/>
                <w:lang w:eastAsia="tr-TR"/>
              </w:rPr>
            </w:pPr>
            <w:proofErr w:type="spellStart"/>
            <w:r w:rsidRPr="000367CF">
              <w:rPr>
                <w:rFonts w:ascii="Times New Roman" w:hAnsi="Times New Roman"/>
                <w:sz w:val="24"/>
                <w:szCs w:val="24"/>
                <w:lang w:eastAsia="tr-TR"/>
              </w:rPr>
              <w:t>Quiz</w:t>
            </w:r>
            <w:proofErr w:type="spellEnd"/>
          </w:p>
        </w:tc>
        <w:tc>
          <w:tcPr>
            <w:tcW w:w="1244" w:type="pct"/>
            <w:tcBorders>
              <w:top w:val="single" w:sz="4" w:space="0" w:color="auto"/>
              <w:left w:val="single" w:sz="4" w:space="0" w:color="auto"/>
              <w:bottom w:val="single" w:sz="4" w:space="0" w:color="auto"/>
              <w:right w:val="single" w:sz="8" w:space="0" w:color="auto"/>
            </w:tcBorders>
          </w:tcPr>
          <w:p w14:paraId="20B9CACA" w14:textId="77777777" w:rsidR="00A96894" w:rsidRPr="000367CF" w:rsidRDefault="00A96894" w:rsidP="00094AEA">
            <w:pPr>
              <w:rPr>
                <w:rFonts w:ascii="Times New Roman" w:hAnsi="Times New Roman"/>
                <w:sz w:val="24"/>
                <w:szCs w:val="24"/>
                <w:lang w:eastAsia="tr-TR"/>
              </w:rPr>
            </w:pPr>
          </w:p>
        </w:tc>
        <w:tc>
          <w:tcPr>
            <w:tcW w:w="666" w:type="pct"/>
            <w:gridSpan w:val="2"/>
            <w:tcBorders>
              <w:top w:val="single" w:sz="4" w:space="0" w:color="auto"/>
              <w:left w:val="single" w:sz="8" w:space="0" w:color="auto"/>
              <w:bottom w:val="single" w:sz="4" w:space="0" w:color="auto"/>
              <w:right w:val="single" w:sz="12" w:space="0" w:color="auto"/>
            </w:tcBorders>
          </w:tcPr>
          <w:p w14:paraId="12A57370" w14:textId="77777777" w:rsidR="00A96894" w:rsidRPr="000367CF" w:rsidRDefault="00A96894" w:rsidP="00094AEA">
            <w:pPr>
              <w:rPr>
                <w:rFonts w:ascii="Times New Roman" w:hAnsi="Times New Roman"/>
                <w:sz w:val="24"/>
                <w:szCs w:val="24"/>
                <w:lang w:eastAsia="tr-TR"/>
              </w:rPr>
            </w:pPr>
            <w:r w:rsidRPr="000367CF">
              <w:rPr>
                <w:rFonts w:ascii="Times New Roman" w:hAnsi="Times New Roman"/>
                <w:sz w:val="24"/>
                <w:szCs w:val="24"/>
                <w:lang w:eastAsia="tr-TR"/>
              </w:rPr>
              <w:t xml:space="preserve"> </w:t>
            </w:r>
          </w:p>
        </w:tc>
      </w:tr>
      <w:tr w:rsidR="00A96894" w:rsidRPr="000367CF" w14:paraId="0040947D" w14:textId="77777777" w:rsidTr="009659A8">
        <w:tc>
          <w:tcPr>
            <w:tcW w:w="1964" w:type="pct"/>
            <w:gridSpan w:val="6"/>
            <w:vMerge/>
            <w:tcBorders>
              <w:top w:val="single" w:sz="12" w:space="0" w:color="auto"/>
              <w:left w:val="single" w:sz="12" w:space="0" w:color="auto"/>
              <w:bottom w:val="single" w:sz="12" w:space="0" w:color="auto"/>
              <w:right w:val="single" w:sz="12" w:space="0" w:color="auto"/>
            </w:tcBorders>
            <w:vAlign w:val="center"/>
          </w:tcPr>
          <w:p w14:paraId="6E18FBBE" w14:textId="77777777" w:rsidR="00A96894" w:rsidRPr="000367CF" w:rsidRDefault="00A96894" w:rsidP="00094AEA">
            <w:pPr>
              <w:rPr>
                <w:rFonts w:ascii="Times New Roman" w:hAnsi="Times New Roman"/>
                <w:b/>
                <w:sz w:val="24"/>
                <w:szCs w:val="24"/>
                <w:lang w:eastAsia="tr-TR"/>
              </w:rPr>
            </w:pPr>
          </w:p>
        </w:tc>
        <w:tc>
          <w:tcPr>
            <w:tcW w:w="1126" w:type="pct"/>
            <w:gridSpan w:val="5"/>
            <w:tcBorders>
              <w:top w:val="single" w:sz="4" w:space="0" w:color="auto"/>
              <w:left w:val="single" w:sz="12" w:space="0" w:color="auto"/>
              <w:bottom w:val="single" w:sz="4" w:space="0" w:color="auto"/>
              <w:right w:val="single" w:sz="4" w:space="0" w:color="auto"/>
            </w:tcBorders>
            <w:vAlign w:val="center"/>
          </w:tcPr>
          <w:p w14:paraId="4F7EA47B" w14:textId="77777777" w:rsidR="00A96894" w:rsidRPr="000367CF" w:rsidRDefault="00A96894" w:rsidP="00094AEA">
            <w:pPr>
              <w:rPr>
                <w:rFonts w:ascii="Times New Roman" w:hAnsi="Times New Roman"/>
                <w:sz w:val="24"/>
                <w:szCs w:val="24"/>
                <w:lang w:eastAsia="tr-TR"/>
              </w:rPr>
            </w:pPr>
            <w:proofErr w:type="spellStart"/>
            <w:r w:rsidRPr="000367CF">
              <w:rPr>
                <w:rFonts w:ascii="Times New Roman" w:hAnsi="Times New Roman"/>
                <w:sz w:val="24"/>
                <w:szCs w:val="24"/>
                <w:lang w:eastAsia="tr-TR"/>
              </w:rPr>
              <w:t>Homework</w:t>
            </w:r>
            <w:proofErr w:type="spellEnd"/>
          </w:p>
        </w:tc>
        <w:tc>
          <w:tcPr>
            <w:tcW w:w="1244" w:type="pct"/>
            <w:tcBorders>
              <w:top w:val="single" w:sz="4" w:space="0" w:color="auto"/>
              <w:left w:val="single" w:sz="4" w:space="0" w:color="auto"/>
              <w:bottom w:val="single" w:sz="4" w:space="0" w:color="auto"/>
              <w:right w:val="single" w:sz="8" w:space="0" w:color="auto"/>
            </w:tcBorders>
          </w:tcPr>
          <w:p w14:paraId="4878D148" w14:textId="77777777" w:rsidR="00A96894" w:rsidRPr="000367CF" w:rsidRDefault="00A96894" w:rsidP="00094AEA">
            <w:pPr>
              <w:jc w:val="center"/>
              <w:rPr>
                <w:rFonts w:ascii="Times New Roman" w:hAnsi="Times New Roman"/>
                <w:sz w:val="24"/>
                <w:szCs w:val="24"/>
                <w:lang w:eastAsia="tr-TR"/>
              </w:rPr>
            </w:pPr>
          </w:p>
        </w:tc>
        <w:tc>
          <w:tcPr>
            <w:tcW w:w="666" w:type="pct"/>
            <w:gridSpan w:val="2"/>
            <w:tcBorders>
              <w:top w:val="single" w:sz="4" w:space="0" w:color="auto"/>
              <w:left w:val="single" w:sz="8" w:space="0" w:color="auto"/>
              <w:bottom w:val="single" w:sz="4" w:space="0" w:color="auto"/>
              <w:right w:val="single" w:sz="12" w:space="0" w:color="auto"/>
            </w:tcBorders>
          </w:tcPr>
          <w:p w14:paraId="5E01A5C0" w14:textId="77777777" w:rsidR="00A96894" w:rsidRPr="000367CF" w:rsidRDefault="00A96894" w:rsidP="00094AEA">
            <w:pPr>
              <w:jc w:val="center"/>
              <w:rPr>
                <w:rFonts w:ascii="Times New Roman" w:hAnsi="Times New Roman"/>
                <w:sz w:val="24"/>
                <w:szCs w:val="24"/>
                <w:lang w:eastAsia="tr-TR"/>
              </w:rPr>
            </w:pPr>
          </w:p>
        </w:tc>
      </w:tr>
      <w:tr w:rsidR="00A96894" w:rsidRPr="000367CF" w14:paraId="0A87B6F2" w14:textId="77777777" w:rsidTr="009659A8">
        <w:tc>
          <w:tcPr>
            <w:tcW w:w="1964" w:type="pct"/>
            <w:gridSpan w:val="6"/>
            <w:vMerge/>
            <w:tcBorders>
              <w:top w:val="single" w:sz="12" w:space="0" w:color="auto"/>
              <w:left w:val="single" w:sz="12" w:space="0" w:color="auto"/>
              <w:bottom w:val="single" w:sz="12" w:space="0" w:color="auto"/>
              <w:right w:val="single" w:sz="12" w:space="0" w:color="auto"/>
            </w:tcBorders>
            <w:vAlign w:val="center"/>
          </w:tcPr>
          <w:p w14:paraId="488D3BCD" w14:textId="77777777" w:rsidR="00A96894" w:rsidRPr="000367CF" w:rsidRDefault="00A96894" w:rsidP="00094AEA">
            <w:pPr>
              <w:rPr>
                <w:rFonts w:ascii="Times New Roman" w:hAnsi="Times New Roman"/>
                <w:b/>
                <w:sz w:val="24"/>
                <w:szCs w:val="24"/>
                <w:lang w:eastAsia="tr-TR"/>
              </w:rPr>
            </w:pPr>
          </w:p>
        </w:tc>
        <w:tc>
          <w:tcPr>
            <w:tcW w:w="1126" w:type="pct"/>
            <w:gridSpan w:val="5"/>
            <w:tcBorders>
              <w:top w:val="single" w:sz="4" w:space="0" w:color="auto"/>
              <w:left w:val="single" w:sz="12" w:space="0" w:color="auto"/>
              <w:bottom w:val="single" w:sz="8" w:space="0" w:color="auto"/>
              <w:right w:val="single" w:sz="4" w:space="0" w:color="auto"/>
            </w:tcBorders>
            <w:vAlign w:val="center"/>
          </w:tcPr>
          <w:p w14:paraId="6D3C10BF" w14:textId="77777777" w:rsidR="00A96894" w:rsidRPr="000367CF" w:rsidRDefault="00A96894" w:rsidP="00094AEA">
            <w:pPr>
              <w:rPr>
                <w:rFonts w:ascii="Times New Roman" w:hAnsi="Times New Roman"/>
                <w:sz w:val="24"/>
                <w:szCs w:val="24"/>
                <w:lang w:eastAsia="tr-TR"/>
              </w:rPr>
            </w:pPr>
            <w:r w:rsidRPr="000367CF">
              <w:rPr>
                <w:rFonts w:ascii="Times New Roman" w:hAnsi="Times New Roman"/>
                <w:sz w:val="24"/>
                <w:szCs w:val="24"/>
                <w:lang w:eastAsia="tr-TR"/>
              </w:rPr>
              <w:t>Project</w:t>
            </w:r>
          </w:p>
        </w:tc>
        <w:tc>
          <w:tcPr>
            <w:tcW w:w="1244" w:type="pct"/>
            <w:tcBorders>
              <w:top w:val="single" w:sz="4" w:space="0" w:color="auto"/>
              <w:left w:val="single" w:sz="4" w:space="0" w:color="auto"/>
              <w:bottom w:val="single" w:sz="8" w:space="0" w:color="auto"/>
              <w:right w:val="single" w:sz="8" w:space="0" w:color="auto"/>
            </w:tcBorders>
          </w:tcPr>
          <w:p w14:paraId="345B5F7B" w14:textId="77777777" w:rsidR="00A96894" w:rsidRPr="000367CF" w:rsidRDefault="00A96894" w:rsidP="00094AEA">
            <w:pPr>
              <w:jc w:val="center"/>
              <w:rPr>
                <w:rFonts w:ascii="Times New Roman" w:hAnsi="Times New Roman"/>
                <w:sz w:val="24"/>
                <w:szCs w:val="24"/>
                <w:lang w:eastAsia="tr-TR"/>
              </w:rPr>
            </w:pPr>
            <w:r w:rsidRPr="000367CF">
              <w:rPr>
                <w:rFonts w:ascii="Times New Roman" w:hAnsi="Times New Roman"/>
                <w:sz w:val="24"/>
                <w:szCs w:val="24"/>
                <w:lang w:eastAsia="tr-TR"/>
              </w:rPr>
              <w:t xml:space="preserve"> </w:t>
            </w:r>
          </w:p>
        </w:tc>
        <w:tc>
          <w:tcPr>
            <w:tcW w:w="666" w:type="pct"/>
            <w:gridSpan w:val="2"/>
            <w:tcBorders>
              <w:top w:val="single" w:sz="4" w:space="0" w:color="auto"/>
              <w:left w:val="single" w:sz="8" w:space="0" w:color="auto"/>
              <w:bottom w:val="single" w:sz="8" w:space="0" w:color="auto"/>
              <w:right w:val="single" w:sz="12" w:space="0" w:color="auto"/>
            </w:tcBorders>
          </w:tcPr>
          <w:p w14:paraId="306AC155" w14:textId="77777777" w:rsidR="00A96894" w:rsidRPr="000367CF" w:rsidRDefault="00A96894" w:rsidP="00094AEA">
            <w:pPr>
              <w:jc w:val="center"/>
              <w:rPr>
                <w:rFonts w:ascii="Times New Roman" w:hAnsi="Times New Roman"/>
                <w:sz w:val="24"/>
                <w:szCs w:val="24"/>
                <w:lang w:eastAsia="tr-TR"/>
              </w:rPr>
            </w:pPr>
            <w:r w:rsidRPr="000367CF">
              <w:rPr>
                <w:rFonts w:ascii="Times New Roman" w:hAnsi="Times New Roman"/>
                <w:sz w:val="24"/>
                <w:szCs w:val="24"/>
                <w:lang w:eastAsia="tr-TR"/>
              </w:rPr>
              <w:t xml:space="preserve"> </w:t>
            </w:r>
          </w:p>
        </w:tc>
      </w:tr>
      <w:tr w:rsidR="00A96894" w:rsidRPr="000367CF" w14:paraId="4D389332" w14:textId="77777777" w:rsidTr="009659A8">
        <w:tc>
          <w:tcPr>
            <w:tcW w:w="1964" w:type="pct"/>
            <w:gridSpan w:val="6"/>
            <w:vMerge/>
            <w:tcBorders>
              <w:top w:val="single" w:sz="12" w:space="0" w:color="auto"/>
              <w:left w:val="single" w:sz="12" w:space="0" w:color="auto"/>
              <w:bottom w:val="single" w:sz="12" w:space="0" w:color="auto"/>
              <w:right w:val="single" w:sz="12" w:space="0" w:color="auto"/>
            </w:tcBorders>
            <w:vAlign w:val="center"/>
          </w:tcPr>
          <w:p w14:paraId="138205F5" w14:textId="77777777" w:rsidR="00A96894" w:rsidRPr="000367CF" w:rsidRDefault="00A96894" w:rsidP="00094AEA">
            <w:pPr>
              <w:rPr>
                <w:rFonts w:ascii="Times New Roman" w:hAnsi="Times New Roman"/>
                <w:b/>
                <w:sz w:val="24"/>
                <w:szCs w:val="24"/>
                <w:lang w:eastAsia="tr-TR"/>
              </w:rPr>
            </w:pPr>
          </w:p>
        </w:tc>
        <w:tc>
          <w:tcPr>
            <w:tcW w:w="1126" w:type="pct"/>
            <w:gridSpan w:val="5"/>
            <w:tcBorders>
              <w:top w:val="single" w:sz="8" w:space="0" w:color="auto"/>
              <w:left w:val="single" w:sz="12" w:space="0" w:color="auto"/>
              <w:bottom w:val="single" w:sz="8" w:space="0" w:color="auto"/>
              <w:right w:val="single" w:sz="4" w:space="0" w:color="auto"/>
            </w:tcBorders>
            <w:vAlign w:val="center"/>
          </w:tcPr>
          <w:p w14:paraId="7E2B49A3" w14:textId="77777777" w:rsidR="00A96894" w:rsidRPr="000367CF" w:rsidRDefault="00A96894" w:rsidP="00094AEA">
            <w:pPr>
              <w:rPr>
                <w:rFonts w:ascii="Times New Roman" w:hAnsi="Times New Roman"/>
                <w:sz w:val="24"/>
                <w:szCs w:val="24"/>
                <w:lang w:eastAsia="tr-TR"/>
              </w:rPr>
            </w:pPr>
            <w:r w:rsidRPr="000367CF">
              <w:rPr>
                <w:rFonts w:ascii="Times New Roman" w:hAnsi="Times New Roman"/>
                <w:sz w:val="24"/>
                <w:szCs w:val="24"/>
                <w:lang w:eastAsia="tr-TR"/>
              </w:rPr>
              <w:t>Report</w:t>
            </w:r>
          </w:p>
        </w:tc>
        <w:tc>
          <w:tcPr>
            <w:tcW w:w="1244" w:type="pct"/>
            <w:tcBorders>
              <w:top w:val="single" w:sz="8" w:space="0" w:color="auto"/>
              <w:left w:val="single" w:sz="4" w:space="0" w:color="auto"/>
              <w:bottom w:val="single" w:sz="8" w:space="0" w:color="auto"/>
              <w:right w:val="single" w:sz="8" w:space="0" w:color="auto"/>
            </w:tcBorders>
          </w:tcPr>
          <w:p w14:paraId="5DB4F6E9" w14:textId="77777777" w:rsidR="00A96894" w:rsidRPr="000367CF" w:rsidRDefault="00A96894" w:rsidP="00094AEA">
            <w:pPr>
              <w:jc w:val="center"/>
              <w:rPr>
                <w:rFonts w:ascii="Times New Roman" w:hAnsi="Times New Roman"/>
                <w:sz w:val="24"/>
                <w:szCs w:val="24"/>
                <w:lang w:eastAsia="tr-TR"/>
              </w:rPr>
            </w:pPr>
          </w:p>
        </w:tc>
        <w:tc>
          <w:tcPr>
            <w:tcW w:w="666" w:type="pct"/>
            <w:gridSpan w:val="2"/>
            <w:tcBorders>
              <w:top w:val="single" w:sz="8" w:space="0" w:color="auto"/>
              <w:left w:val="single" w:sz="8" w:space="0" w:color="auto"/>
              <w:bottom w:val="single" w:sz="8" w:space="0" w:color="auto"/>
              <w:right w:val="single" w:sz="12" w:space="0" w:color="auto"/>
            </w:tcBorders>
          </w:tcPr>
          <w:p w14:paraId="02713CDD" w14:textId="77777777" w:rsidR="00A96894" w:rsidRPr="000367CF" w:rsidRDefault="00A96894" w:rsidP="00094AEA">
            <w:pPr>
              <w:rPr>
                <w:rFonts w:ascii="Times New Roman" w:hAnsi="Times New Roman"/>
                <w:sz w:val="24"/>
                <w:szCs w:val="24"/>
                <w:lang w:eastAsia="tr-TR"/>
              </w:rPr>
            </w:pPr>
          </w:p>
        </w:tc>
      </w:tr>
      <w:tr w:rsidR="00A96894" w:rsidRPr="000367CF" w14:paraId="405C8B0C" w14:textId="77777777" w:rsidTr="009659A8">
        <w:tc>
          <w:tcPr>
            <w:tcW w:w="1964" w:type="pct"/>
            <w:gridSpan w:val="6"/>
            <w:vMerge/>
            <w:tcBorders>
              <w:top w:val="single" w:sz="12" w:space="0" w:color="auto"/>
              <w:left w:val="single" w:sz="12" w:space="0" w:color="auto"/>
              <w:bottom w:val="single" w:sz="12" w:space="0" w:color="auto"/>
              <w:right w:val="single" w:sz="12" w:space="0" w:color="auto"/>
            </w:tcBorders>
            <w:vAlign w:val="center"/>
          </w:tcPr>
          <w:p w14:paraId="0E73C5C1" w14:textId="77777777" w:rsidR="00A96894" w:rsidRPr="000367CF" w:rsidRDefault="00A96894" w:rsidP="00094AEA">
            <w:pPr>
              <w:rPr>
                <w:rFonts w:ascii="Times New Roman" w:hAnsi="Times New Roman"/>
                <w:b/>
                <w:sz w:val="24"/>
                <w:szCs w:val="24"/>
                <w:lang w:eastAsia="tr-TR"/>
              </w:rPr>
            </w:pPr>
          </w:p>
        </w:tc>
        <w:tc>
          <w:tcPr>
            <w:tcW w:w="1126" w:type="pct"/>
            <w:gridSpan w:val="5"/>
            <w:tcBorders>
              <w:top w:val="single" w:sz="8" w:space="0" w:color="auto"/>
              <w:left w:val="single" w:sz="12" w:space="0" w:color="auto"/>
              <w:bottom w:val="single" w:sz="12" w:space="0" w:color="auto"/>
              <w:right w:val="single" w:sz="4" w:space="0" w:color="auto"/>
            </w:tcBorders>
            <w:vAlign w:val="center"/>
          </w:tcPr>
          <w:p w14:paraId="0A762667" w14:textId="77777777" w:rsidR="00A96894" w:rsidRPr="000367CF" w:rsidRDefault="00A96894" w:rsidP="00094AEA">
            <w:pPr>
              <w:rPr>
                <w:rFonts w:ascii="Times New Roman" w:hAnsi="Times New Roman"/>
                <w:sz w:val="24"/>
                <w:szCs w:val="24"/>
                <w:lang w:eastAsia="tr-TR"/>
              </w:rPr>
            </w:pPr>
            <w:proofErr w:type="spellStart"/>
            <w:r w:rsidRPr="000367CF">
              <w:rPr>
                <w:rFonts w:ascii="Times New Roman" w:hAnsi="Times New Roman"/>
                <w:sz w:val="24"/>
                <w:szCs w:val="24"/>
                <w:lang w:eastAsia="tr-TR"/>
              </w:rPr>
              <w:t>Others</w:t>
            </w:r>
            <w:proofErr w:type="spellEnd"/>
            <w:r w:rsidRPr="000367CF">
              <w:rPr>
                <w:rFonts w:ascii="Times New Roman" w:hAnsi="Times New Roman"/>
                <w:sz w:val="24"/>
                <w:szCs w:val="24"/>
                <w:lang w:eastAsia="tr-TR"/>
              </w:rPr>
              <w:t xml:space="preserve"> (………)</w:t>
            </w:r>
          </w:p>
        </w:tc>
        <w:tc>
          <w:tcPr>
            <w:tcW w:w="1244" w:type="pct"/>
            <w:tcBorders>
              <w:top w:val="single" w:sz="8" w:space="0" w:color="auto"/>
              <w:left w:val="single" w:sz="4" w:space="0" w:color="auto"/>
              <w:bottom w:val="single" w:sz="12" w:space="0" w:color="auto"/>
              <w:right w:val="single" w:sz="8" w:space="0" w:color="auto"/>
            </w:tcBorders>
          </w:tcPr>
          <w:p w14:paraId="71ABF41D" w14:textId="77777777" w:rsidR="00A96894" w:rsidRPr="000367CF" w:rsidRDefault="00A96894" w:rsidP="00094AEA">
            <w:pPr>
              <w:rPr>
                <w:rFonts w:ascii="Times New Roman" w:hAnsi="Times New Roman"/>
                <w:sz w:val="24"/>
                <w:szCs w:val="24"/>
                <w:lang w:eastAsia="tr-TR"/>
              </w:rPr>
            </w:pPr>
          </w:p>
        </w:tc>
        <w:tc>
          <w:tcPr>
            <w:tcW w:w="666" w:type="pct"/>
            <w:gridSpan w:val="2"/>
            <w:tcBorders>
              <w:top w:val="single" w:sz="8" w:space="0" w:color="auto"/>
              <w:left w:val="single" w:sz="8" w:space="0" w:color="auto"/>
              <w:bottom w:val="single" w:sz="12" w:space="0" w:color="auto"/>
              <w:right w:val="single" w:sz="12" w:space="0" w:color="auto"/>
            </w:tcBorders>
          </w:tcPr>
          <w:p w14:paraId="6CC0ED4D" w14:textId="77777777" w:rsidR="00A96894" w:rsidRPr="000367CF" w:rsidRDefault="00A96894" w:rsidP="00094AEA">
            <w:pPr>
              <w:rPr>
                <w:rFonts w:ascii="Times New Roman" w:hAnsi="Times New Roman"/>
                <w:sz w:val="24"/>
                <w:szCs w:val="24"/>
                <w:lang w:eastAsia="tr-TR"/>
              </w:rPr>
            </w:pPr>
          </w:p>
        </w:tc>
      </w:tr>
      <w:tr w:rsidR="00A96894" w:rsidRPr="000367CF" w14:paraId="468AC129" w14:textId="77777777" w:rsidTr="009659A8">
        <w:trPr>
          <w:trHeight w:val="392"/>
        </w:trPr>
        <w:tc>
          <w:tcPr>
            <w:tcW w:w="1964" w:type="pct"/>
            <w:gridSpan w:val="6"/>
            <w:tcBorders>
              <w:top w:val="single" w:sz="12" w:space="0" w:color="auto"/>
              <w:left w:val="single" w:sz="12" w:space="0" w:color="auto"/>
              <w:bottom w:val="single" w:sz="12" w:space="0" w:color="auto"/>
              <w:right w:val="single" w:sz="12" w:space="0" w:color="auto"/>
            </w:tcBorders>
            <w:vAlign w:val="center"/>
          </w:tcPr>
          <w:p w14:paraId="394F30BD" w14:textId="77777777" w:rsidR="00A96894" w:rsidRPr="000367CF" w:rsidRDefault="00A96894" w:rsidP="00094AEA">
            <w:pPr>
              <w:jc w:val="center"/>
              <w:rPr>
                <w:rFonts w:ascii="Times New Roman" w:hAnsi="Times New Roman"/>
                <w:b/>
                <w:sz w:val="24"/>
                <w:szCs w:val="24"/>
                <w:lang w:eastAsia="tr-TR"/>
              </w:rPr>
            </w:pPr>
            <w:r w:rsidRPr="000367CF">
              <w:rPr>
                <w:rFonts w:ascii="Times New Roman" w:hAnsi="Times New Roman"/>
                <w:b/>
                <w:sz w:val="24"/>
                <w:szCs w:val="24"/>
                <w:lang w:eastAsia="tr-TR"/>
              </w:rPr>
              <w:t>FINAL EXAM</w:t>
            </w:r>
          </w:p>
        </w:tc>
        <w:tc>
          <w:tcPr>
            <w:tcW w:w="1126" w:type="pct"/>
            <w:gridSpan w:val="5"/>
            <w:tcBorders>
              <w:top w:val="single" w:sz="12" w:space="0" w:color="auto"/>
              <w:left w:val="single" w:sz="12" w:space="0" w:color="auto"/>
              <w:bottom w:val="single" w:sz="8" w:space="0" w:color="auto"/>
              <w:right w:val="single" w:sz="4" w:space="0" w:color="auto"/>
            </w:tcBorders>
          </w:tcPr>
          <w:p w14:paraId="2E0D9349" w14:textId="77777777" w:rsidR="00A96894" w:rsidRPr="000367CF" w:rsidRDefault="00A96894" w:rsidP="00094AEA">
            <w:pPr>
              <w:rPr>
                <w:rFonts w:ascii="Times New Roman" w:hAnsi="Times New Roman"/>
                <w:sz w:val="24"/>
                <w:szCs w:val="24"/>
                <w:lang w:eastAsia="tr-TR"/>
              </w:rPr>
            </w:pPr>
            <w:r w:rsidRPr="000367CF">
              <w:rPr>
                <w:rFonts w:ascii="Times New Roman" w:hAnsi="Times New Roman"/>
                <w:sz w:val="24"/>
                <w:szCs w:val="24"/>
                <w:lang w:eastAsia="tr-TR"/>
              </w:rPr>
              <w:t xml:space="preserve"> </w:t>
            </w:r>
          </w:p>
        </w:tc>
        <w:tc>
          <w:tcPr>
            <w:tcW w:w="1244" w:type="pct"/>
            <w:tcBorders>
              <w:top w:val="single" w:sz="12" w:space="0" w:color="auto"/>
              <w:left w:val="single" w:sz="4" w:space="0" w:color="auto"/>
              <w:bottom w:val="single" w:sz="8" w:space="0" w:color="auto"/>
              <w:right w:val="single" w:sz="8" w:space="0" w:color="auto"/>
            </w:tcBorders>
          </w:tcPr>
          <w:p w14:paraId="59D81C14" w14:textId="77777777" w:rsidR="00A96894" w:rsidRPr="000367CF" w:rsidRDefault="00A96894" w:rsidP="00094AEA">
            <w:pPr>
              <w:jc w:val="center"/>
              <w:rPr>
                <w:rFonts w:ascii="Times New Roman" w:hAnsi="Times New Roman"/>
                <w:sz w:val="24"/>
                <w:szCs w:val="24"/>
                <w:lang w:eastAsia="tr-TR"/>
              </w:rPr>
            </w:pPr>
            <w:r w:rsidRPr="000367CF">
              <w:rPr>
                <w:rFonts w:ascii="Times New Roman" w:hAnsi="Times New Roman"/>
                <w:sz w:val="24"/>
                <w:szCs w:val="24"/>
                <w:lang w:eastAsia="tr-TR"/>
              </w:rPr>
              <w:t>1</w:t>
            </w:r>
          </w:p>
        </w:tc>
        <w:tc>
          <w:tcPr>
            <w:tcW w:w="666" w:type="pct"/>
            <w:gridSpan w:val="2"/>
            <w:tcBorders>
              <w:top w:val="single" w:sz="12" w:space="0" w:color="auto"/>
              <w:left w:val="single" w:sz="8" w:space="0" w:color="auto"/>
              <w:bottom w:val="single" w:sz="8" w:space="0" w:color="auto"/>
              <w:right w:val="single" w:sz="12" w:space="0" w:color="auto"/>
            </w:tcBorders>
          </w:tcPr>
          <w:p w14:paraId="52BA0CD2" w14:textId="77777777" w:rsidR="00A96894" w:rsidRPr="000367CF" w:rsidRDefault="00A96894" w:rsidP="00094AEA">
            <w:pPr>
              <w:jc w:val="center"/>
              <w:rPr>
                <w:rFonts w:ascii="Times New Roman" w:hAnsi="Times New Roman"/>
                <w:sz w:val="24"/>
                <w:szCs w:val="24"/>
                <w:lang w:eastAsia="tr-TR"/>
              </w:rPr>
            </w:pPr>
            <w:r w:rsidRPr="000367CF">
              <w:rPr>
                <w:rFonts w:ascii="Times New Roman" w:hAnsi="Times New Roman"/>
                <w:sz w:val="24"/>
                <w:szCs w:val="24"/>
                <w:lang w:eastAsia="tr-TR"/>
              </w:rPr>
              <w:t>60</w:t>
            </w:r>
          </w:p>
        </w:tc>
      </w:tr>
      <w:tr w:rsidR="00A96894" w:rsidRPr="000367CF" w14:paraId="65D6FDBF" w14:textId="77777777" w:rsidTr="00094AEA">
        <w:trPr>
          <w:trHeight w:val="447"/>
        </w:trPr>
        <w:tc>
          <w:tcPr>
            <w:tcW w:w="1964" w:type="pct"/>
            <w:gridSpan w:val="6"/>
            <w:tcBorders>
              <w:top w:val="single" w:sz="12" w:space="0" w:color="auto"/>
              <w:left w:val="single" w:sz="12" w:space="0" w:color="auto"/>
              <w:bottom w:val="single" w:sz="12" w:space="0" w:color="auto"/>
              <w:right w:val="single" w:sz="12" w:space="0" w:color="auto"/>
            </w:tcBorders>
            <w:vAlign w:val="center"/>
          </w:tcPr>
          <w:p w14:paraId="542118CF" w14:textId="77777777" w:rsidR="00A96894" w:rsidRPr="000367CF" w:rsidRDefault="00A96894" w:rsidP="00094AEA">
            <w:pPr>
              <w:jc w:val="center"/>
              <w:rPr>
                <w:rFonts w:ascii="Times New Roman" w:hAnsi="Times New Roman"/>
                <w:b/>
                <w:sz w:val="24"/>
                <w:szCs w:val="24"/>
                <w:lang w:eastAsia="tr-TR"/>
              </w:rPr>
            </w:pPr>
            <w:r w:rsidRPr="000367CF">
              <w:rPr>
                <w:rFonts w:ascii="Times New Roman" w:hAnsi="Times New Roman"/>
                <w:b/>
                <w:sz w:val="24"/>
                <w:szCs w:val="24"/>
                <w:lang w:eastAsia="tr-TR"/>
              </w:rPr>
              <w:t>PREREQUIEITE(S)</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14:paraId="14C1B204" w14:textId="77777777" w:rsidR="00A96894" w:rsidRPr="000367CF" w:rsidRDefault="00A96894" w:rsidP="00094AEA">
            <w:pPr>
              <w:jc w:val="both"/>
              <w:rPr>
                <w:rFonts w:ascii="Times New Roman" w:hAnsi="Times New Roman"/>
                <w:sz w:val="24"/>
                <w:szCs w:val="24"/>
                <w:lang w:val="en-US" w:eastAsia="tr-TR"/>
              </w:rPr>
            </w:pPr>
            <w:r w:rsidRPr="000367CF">
              <w:rPr>
                <w:rFonts w:ascii="Times New Roman" w:hAnsi="Times New Roman"/>
                <w:sz w:val="24"/>
                <w:szCs w:val="24"/>
                <w:lang w:val="en-US" w:eastAsia="tr-TR"/>
              </w:rPr>
              <w:t>None</w:t>
            </w:r>
          </w:p>
        </w:tc>
      </w:tr>
      <w:tr w:rsidR="00A96894" w:rsidRPr="000367CF" w14:paraId="1E9480B4" w14:textId="77777777" w:rsidTr="00094AEA">
        <w:trPr>
          <w:trHeight w:val="447"/>
        </w:trPr>
        <w:tc>
          <w:tcPr>
            <w:tcW w:w="1964" w:type="pct"/>
            <w:gridSpan w:val="6"/>
            <w:tcBorders>
              <w:top w:val="single" w:sz="12" w:space="0" w:color="auto"/>
              <w:left w:val="single" w:sz="12" w:space="0" w:color="auto"/>
              <w:bottom w:val="single" w:sz="12" w:space="0" w:color="auto"/>
              <w:right w:val="single" w:sz="12" w:space="0" w:color="auto"/>
            </w:tcBorders>
            <w:vAlign w:val="center"/>
          </w:tcPr>
          <w:p w14:paraId="03D16E5E" w14:textId="77777777" w:rsidR="00A96894" w:rsidRPr="000367CF" w:rsidRDefault="00A96894" w:rsidP="00094AEA">
            <w:pPr>
              <w:jc w:val="center"/>
              <w:rPr>
                <w:rFonts w:ascii="Times New Roman" w:hAnsi="Times New Roman"/>
                <w:b/>
                <w:sz w:val="24"/>
                <w:szCs w:val="24"/>
                <w:lang w:eastAsia="tr-TR"/>
              </w:rPr>
            </w:pPr>
            <w:r w:rsidRPr="000367CF">
              <w:rPr>
                <w:rFonts w:ascii="Times New Roman" w:hAnsi="Times New Roman"/>
                <w:b/>
                <w:sz w:val="24"/>
                <w:szCs w:val="24"/>
                <w:lang w:eastAsia="tr-TR"/>
              </w:rPr>
              <w:t>COURSE DESCRIPTION</w:t>
            </w:r>
          </w:p>
        </w:tc>
        <w:tc>
          <w:tcPr>
            <w:tcW w:w="3036" w:type="pct"/>
            <w:gridSpan w:val="8"/>
            <w:tcBorders>
              <w:top w:val="single" w:sz="12" w:space="0" w:color="auto"/>
              <w:left w:val="single" w:sz="12" w:space="0" w:color="auto"/>
              <w:bottom w:val="single" w:sz="12" w:space="0" w:color="auto"/>
              <w:right w:val="single" w:sz="12" w:space="0" w:color="auto"/>
            </w:tcBorders>
          </w:tcPr>
          <w:p w14:paraId="1483C7CB" w14:textId="77777777" w:rsidR="00A96894" w:rsidRPr="000367CF" w:rsidRDefault="00A96894" w:rsidP="00094AEA">
            <w:pPr>
              <w:rPr>
                <w:rFonts w:ascii="Times New Roman" w:hAnsi="Times New Roman"/>
                <w:sz w:val="24"/>
                <w:szCs w:val="24"/>
                <w:lang w:val="en-US" w:eastAsia="tr-TR"/>
              </w:rPr>
            </w:pPr>
          </w:p>
        </w:tc>
      </w:tr>
      <w:tr w:rsidR="00A96894" w:rsidRPr="000367CF" w14:paraId="7878D38A" w14:textId="77777777" w:rsidTr="00094AEA">
        <w:trPr>
          <w:trHeight w:val="426"/>
        </w:trPr>
        <w:tc>
          <w:tcPr>
            <w:tcW w:w="1964" w:type="pct"/>
            <w:gridSpan w:val="6"/>
            <w:tcBorders>
              <w:top w:val="single" w:sz="12" w:space="0" w:color="auto"/>
              <w:left w:val="single" w:sz="12" w:space="0" w:color="auto"/>
              <w:bottom w:val="single" w:sz="12" w:space="0" w:color="auto"/>
              <w:right w:val="single" w:sz="12" w:space="0" w:color="auto"/>
            </w:tcBorders>
            <w:vAlign w:val="center"/>
          </w:tcPr>
          <w:p w14:paraId="421A3795" w14:textId="77777777" w:rsidR="00A96894" w:rsidRPr="000367CF" w:rsidRDefault="00A96894" w:rsidP="00094AEA">
            <w:pPr>
              <w:jc w:val="center"/>
              <w:rPr>
                <w:rFonts w:ascii="Times New Roman" w:hAnsi="Times New Roman"/>
                <w:b/>
                <w:sz w:val="24"/>
                <w:szCs w:val="24"/>
                <w:lang w:eastAsia="tr-TR"/>
              </w:rPr>
            </w:pPr>
            <w:r w:rsidRPr="000367CF">
              <w:rPr>
                <w:rFonts w:ascii="Times New Roman" w:hAnsi="Times New Roman"/>
                <w:b/>
                <w:sz w:val="24"/>
                <w:szCs w:val="24"/>
                <w:lang w:eastAsia="tr-TR"/>
              </w:rPr>
              <w:t>COURSE OBJECTIVES</w:t>
            </w:r>
          </w:p>
        </w:tc>
        <w:tc>
          <w:tcPr>
            <w:tcW w:w="3036" w:type="pct"/>
            <w:gridSpan w:val="8"/>
            <w:tcBorders>
              <w:top w:val="single" w:sz="12" w:space="0" w:color="auto"/>
              <w:left w:val="single" w:sz="12" w:space="0" w:color="auto"/>
              <w:bottom w:val="single" w:sz="12" w:space="0" w:color="auto"/>
              <w:right w:val="single" w:sz="12" w:space="0" w:color="auto"/>
            </w:tcBorders>
          </w:tcPr>
          <w:p w14:paraId="02D31FD5" w14:textId="77777777" w:rsidR="00A96894" w:rsidRPr="000367CF" w:rsidRDefault="00A96894" w:rsidP="00094AEA">
            <w:pPr>
              <w:rPr>
                <w:rFonts w:ascii="Times New Roman" w:hAnsi="Times New Roman"/>
                <w:sz w:val="24"/>
                <w:szCs w:val="24"/>
                <w:lang w:val="en-US" w:eastAsia="tr-TR"/>
              </w:rPr>
            </w:pPr>
            <w:r w:rsidRPr="000367CF">
              <w:rPr>
                <w:rFonts w:ascii="Times New Roman" w:hAnsi="Times New Roman"/>
                <w:sz w:val="24"/>
                <w:szCs w:val="24"/>
                <w:lang w:val="en-US" w:eastAsia="tr-TR"/>
              </w:rPr>
              <w:t>It is aimed that teacher candidates should have basic concepts and theories in the field of children's games. In addition, teacher candidates are provided with the opportunity to learn specific research methods and techniques for teaching children's games.</w:t>
            </w:r>
          </w:p>
        </w:tc>
      </w:tr>
      <w:tr w:rsidR="00A96894" w:rsidRPr="000367CF" w14:paraId="1A005E73" w14:textId="77777777" w:rsidTr="00094AEA">
        <w:trPr>
          <w:trHeight w:val="518"/>
        </w:trPr>
        <w:tc>
          <w:tcPr>
            <w:tcW w:w="1964" w:type="pct"/>
            <w:gridSpan w:val="6"/>
            <w:tcBorders>
              <w:top w:val="single" w:sz="12" w:space="0" w:color="auto"/>
              <w:left w:val="single" w:sz="12" w:space="0" w:color="auto"/>
              <w:bottom w:val="single" w:sz="12" w:space="0" w:color="auto"/>
              <w:right w:val="single" w:sz="12" w:space="0" w:color="auto"/>
            </w:tcBorders>
            <w:vAlign w:val="center"/>
          </w:tcPr>
          <w:p w14:paraId="4E5858EF" w14:textId="77777777" w:rsidR="00A96894" w:rsidRPr="000367CF" w:rsidRDefault="00A96894" w:rsidP="00094AEA">
            <w:pPr>
              <w:jc w:val="center"/>
              <w:rPr>
                <w:rFonts w:ascii="Times New Roman" w:hAnsi="Times New Roman"/>
                <w:b/>
                <w:sz w:val="24"/>
                <w:szCs w:val="24"/>
                <w:lang w:eastAsia="tr-TR"/>
              </w:rPr>
            </w:pPr>
            <w:r w:rsidRPr="000367CF">
              <w:rPr>
                <w:rFonts w:ascii="Times New Roman" w:hAnsi="Times New Roman"/>
                <w:b/>
                <w:sz w:val="24"/>
                <w:szCs w:val="24"/>
                <w:lang w:eastAsia="tr-TR"/>
              </w:rPr>
              <w:t>ADDITIVE OF COURSE TO APPLY PROFESSIONAL EDUATION</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14:paraId="2E58A6B6" w14:textId="77777777" w:rsidR="00A96894" w:rsidRPr="000367CF" w:rsidRDefault="00A96894" w:rsidP="00094AEA">
            <w:pPr>
              <w:tabs>
                <w:tab w:val="left" w:pos="7800"/>
              </w:tabs>
              <w:contextualSpacing/>
              <w:rPr>
                <w:rFonts w:ascii="Times New Roman" w:hAnsi="Times New Roman"/>
                <w:sz w:val="24"/>
                <w:szCs w:val="24"/>
                <w:lang w:val="en-US" w:eastAsia="tr-TR"/>
              </w:rPr>
            </w:pPr>
            <w:r w:rsidRPr="000746CA">
              <w:rPr>
                <w:rFonts w:ascii="Times New Roman" w:hAnsi="Times New Roman"/>
                <w:sz w:val="24"/>
                <w:szCs w:val="24"/>
                <w:lang w:val="en-US" w:eastAsia="tr-TR"/>
              </w:rPr>
              <w:t>Candidate teachers reach information of social and professional life by knowing basic level a foreign language.</w:t>
            </w:r>
          </w:p>
        </w:tc>
      </w:tr>
      <w:tr w:rsidR="00A96894" w:rsidRPr="000367CF" w14:paraId="0A8A2735" w14:textId="77777777" w:rsidTr="00094AEA">
        <w:trPr>
          <w:trHeight w:val="518"/>
        </w:trPr>
        <w:tc>
          <w:tcPr>
            <w:tcW w:w="1964" w:type="pct"/>
            <w:gridSpan w:val="6"/>
            <w:tcBorders>
              <w:top w:val="single" w:sz="12" w:space="0" w:color="auto"/>
              <w:left w:val="single" w:sz="12" w:space="0" w:color="auto"/>
              <w:bottom w:val="single" w:sz="12" w:space="0" w:color="auto"/>
              <w:right w:val="single" w:sz="12" w:space="0" w:color="auto"/>
            </w:tcBorders>
            <w:vAlign w:val="center"/>
          </w:tcPr>
          <w:p w14:paraId="1B341C73" w14:textId="77777777" w:rsidR="00A96894" w:rsidRPr="000367CF" w:rsidRDefault="00A96894" w:rsidP="00094AEA">
            <w:pPr>
              <w:jc w:val="center"/>
              <w:rPr>
                <w:rFonts w:ascii="Times New Roman" w:hAnsi="Times New Roman"/>
                <w:b/>
                <w:sz w:val="24"/>
                <w:szCs w:val="24"/>
                <w:lang w:eastAsia="tr-TR"/>
              </w:rPr>
            </w:pPr>
            <w:r w:rsidRPr="000367CF">
              <w:rPr>
                <w:rFonts w:ascii="Times New Roman" w:hAnsi="Times New Roman"/>
                <w:b/>
                <w:sz w:val="24"/>
                <w:szCs w:val="24"/>
                <w:lang w:eastAsia="tr-TR"/>
              </w:rPr>
              <w:t>COURSE OUTCOMES</w:t>
            </w:r>
          </w:p>
        </w:tc>
        <w:tc>
          <w:tcPr>
            <w:tcW w:w="3036" w:type="pct"/>
            <w:gridSpan w:val="8"/>
            <w:tcBorders>
              <w:top w:val="single" w:sz="12" w:space="0" w:color="auto"/>
              <w:left w:val="single" w:sz="12" w:space="0" w:color="auto"/>
              <w:bottom w:val="single" w:sz="12" w:space="0" w:color="auto"/>
              <w:right w:val="single" w:sz="12" w:space="0" w:color="auto"/>
            </w:tcBorders>
          </w:tcPr>
          <w:p w14:paraId="393423DF" w14:textId="77777777" w:rsidR="00A96894" w:rsidRPr="000367CF" w:rsidRDefault="00A96894" w:rsidP="00094AEA">
            <w:pPr>
              <w:tabs>
                <w:tab w:val="left" w:pos="7800"/>
              </w:tabs>
              <w:contextualSpacing/>
              <w:rPr>
                <w:rFonts w:ascii="Times New Roman" w:hAnsi="Times New Roman"/>
                <w:sz w:val="24"/>
                <w:szCs w:val="24"/>
                <w:lang w:val="en-US" w:eastAsia="tr-TR"/>
              </w:rPr>
            </w:pPr>
            <w:proofErr w:type="gramStart"/>
            <w:r w:rsidRPr="000367CF">
              <w:rPr>
                <w:rFonts w:ascii="Times New Roman" w:hAnsi="Times New Roman"/>
                <w:sz w:val="24"/>
                <w:szCs w:val="24"/>
                <w:lang w:val="en-US" w:eastAsia="tr-TR"/>
              </w:rPr>
              <w:t>knowledge</w:t>
            </w:r>
            <w:proofErr w:type="gramEnd"/>
            <w:r w:rsidRPr="000367CF">
              <w:rPr>
                <w:rFonts w:ascii="Times New Roman" w:hAnsi="Times New Roman"/>
                <w:sz w:val="24"/>
                <w:szCs w:val="24"/>
                <w:lang w:val="en-US" w:eastAsia="tr-TR"/>
              </w:rPr>
              <w:t xml:space="preserve"> of basic concepts and theories in the field of children's games.</w:t>
            </w:r>
            <w:r w:rsidRPr="000367CF">
              <w:rPr>
                <w:rFonts w:ascii="Times New Roman" w:hAnsi="Times New Roman"/>
                <w:sz w:val="24"/>
                <w:szCs w:val="24"/>
                <w:lang w:val="en-US" w:eastAsia="tr-TR"/>
              </w:rPr>
              <w:tab/>
              <w:t>It learns about children's games including various activities such as having fun, being discharged, evaluating time, imitating, cheering and being happy.</w:t>
            </w:r>
          </w:p>
          <w:p w14:paraId="2050EF6A" w14:textId="77777777" w:rsidR="00A96894" w:rsidRPr="000367CF" w:rsidRDefault="00A96894" w:rsidP="00094AEA">
            <w:pPr>
              <w:tabs>
                <w:tab w:val="left" w:pos="3583"/>
                <w:tab w:val="left" w:pos="7800"/>
              </w:tabs>
              <w:contextualSpacing/>
              <w:rPr>
                <w:rFonts w:ascii="Times New Roman" w:hAnsi="Times New Roman"/>
                <w:sz w:val="24"/>
                <w:szCs w:val="24"/>
                <w:lang w:val="en-US" w:eastAsia="tr-TR"/>
              </w:rPr>
            </w:pPr>
            <w:r w:rsidRPr="000367CF">
              <w:rPr>
                <w:rFonts w:ascii="Times New Roman" w:hAnsi="Times New Roman"/>
                <w:sz w:val="24"/>
                <w:szCs w:val="24"/>
                <w:lang w:val="en-US" w:eastAsia="tr-TR"/>
              </w:rPr>
              <w:t>Children's Games can learn and use research methods and techniques effectively.</w:t>
            </w:r>
            <w:r w:rsidRPr="000367CF">
              <w:rPr>
                <w:rFonts w:ascii="Times New Roman" w:hAnsi="Times New Roman"/>
                <w:sz w:val="24"/>
                <w:szCs w:val="24"/>
                <w:lang w:val="en-US" w:eastAsia="tr-TR"/>
              </w:rPr>
              <w:tab/>
            </w:r>
          </w:p>
          <w:p w14:paraId="5BFD8155" w14:textId="77777777" w:rsidR="00A96894" w:rsidRPr="000367CF" w:rsidRDefault="00A96894" w:rsidP="00094AEA">
            <w:pPr>
              <w:tabs>
                <w:tab w:val="left" w:pos="3583"/>
                <w:tab w:val="left" w:pos="7800"/>
              </w:tabs>
              <w:contextualSpacing/>
              <w:rPr>
                <w:rFonts w:ascii="Times New Roman" w:hAnsi="Times New Roman"/>
                <w:sz w:val="24"/>
                <w:szCs w:val="24"/>
                <w:lang w:val="en-US" w:eastAsia="tr-TR"/>
              </w:rPr>
            </w:pPr>
            <w:r w:rsidRPr="000367CF">
              <w:rPr>
                <w:rFonts w:ascii="Times New Roman" w:hAnsi="Times New Roman"/>
                <w:sz w:val="24"/>
                <w:szCs w:val="24"/>
                <w:lang w:val="en-US" w:eastAsia="tr-TR"/>
              </w:rPr>
              <w:t>They have knowledge of history of children's games and can understand the place of Turkish children's plays in world children's games.</w:t>
            </w:r>
          </w:p>
          <w:p w14:paraId="27579331" w14:textId="77777777" w:rsidR="00A96894" w:rsidRPr="000367CF" w:rsidRDefault="00A96894" w:rsidP="00094AEA">
            <w:pPr>
              <w:tabs>
                <w:tab w:val="left" w:pos="2796"/>
                <w:tab w:val="left" w:pos="7800"/>
              </w:tabs>
              <w:contextualSpacing/>
              <w:rPr>
                <w:rFonts w:ascii="Times New Roman" w:hAnsi="Times New Roman"/>
                <w:sz w:val="24"/>
                <w:szCs w:val="24"/>
                <w:lang w:val="en-US" w:eastAsia="tr-TR"/>
              </w:rPr>
            </w:pPr>
            <w:r w:rsidRPr="000367CF">
              <w:rPr>
                <w:rFonts w:ascii="Times New Roman" w:hAnsi="Times New Roman"/>
                <w:sz w:val="24"/>
                <w:szCs w:val="24"/>
                <w:lang w:val="en-US" w:eastAsia="tr-TR"/>
              </w:rPr>
              <w:t>Recognizes and uses written and oral sources of Turkish cultural history.</w:t>
            </w:r>
          </w:p>
          <w:p w14:paraId="65B67532" w14:textId="77777777" w:rsidR="00A96894" w:rsidRPr="000367CF" w:rsidRDefault="00A96894" w:rsidP="00094AEA">
            <w:pPr>
              <w:tabs>
                <w:tab w:val="left" w:pos="3265"/>
                <w:tab w:val="left" w:pos="7800"/>
              </w:tabs>
              <w:contextualSpacing/>
              <w:rPr>
                <w:rFonts w:ascii="Times New Roman" w:hAnsi="Times New Roman"/>
                <w:sz w:val="24"/>
                <w:szCs w:val="24"/>
                <w:lang w:val="en-US" w:eastAsia="tr-TR"/>
              </w:rPr>
            </w:pPr>
            <w:r w:rsidRPr="000367CF">
              <w:rPr>
                <w:rFonts w:ascii="Times New Roman" w:hAnsi="Times New Roman"/>
                <w:sz w:val="24"/>
                <w:szCs w:val="24"/>
                <w:lang w:val="en-US" w:eastAsia="tr-TR"/>
              </w:rPr>
              <w:t>It makes interdisciplinary studies using data obtained from different disciplines of social sciences in order to approach the cultural processes holistically.</w:t>
            </w:r>
          </w:p>
          <w:p w14:paraId="23BAFA6C" w14:textId="77777777" w:rsidR="00A96894" w:rsidRPr="000367CF" w:rsidRDefault="00A96894" w:rsidP="00094AEA">
            <w:pPr>
              <w:tabs>
                <w:tab w:val="left" w:pos="2763"/>
                <w:tab w:val="left" w:pos="7800"/>
              </w:tabs>
              <w:contextualSpacing/>
              <w:rPr>
                <w:rFonts w:ascii="Times New Roman" w:hAnsi="Times New Roman"/>
                <w:sz w:val="24"/>
                <w:szCs w:val="24"/>
                <w:lang w:val="en-US" w:eastAsia="tr-TR"/>
              </w:rPr>
            </w:pPr>
            <w:r w:rsidRPr="000367CF">
              <w:rPr>
                <w:rFonts w:ascii="Times New Roman" w:hAnsi="Times New Roman"/>
                <w:sz w:val="24"/>
                <w:szCs w:val="24"/>
                <w:lang w:val="en-US" w:eastAsia="tr-TR"/>
              </w:rPr>
              <w:lastRenderedPageBreak/>
              <w:t>The formation that will be won over the examples about children's games can make a significant contribution to the child's level in the professional life</w:t>
            </w:r>
          </w:p>
          <w:p w14:paraId="5725D35B" w14:textId="77777777" w:rsidR="00A96894" w:rsidRPr="000367CF" w:rsidRDefault="00A96894" w:rsidP="00094AEA">
            <w:pPr>
              <w:tabs>
                <w:tab w:val="left" w:pos="2127"/>
                <w:tab w:val="left" w:pos="7800"/>
              </w:tabs>
              <w:contextualSpacing/>
              <w:rPr>
                <w:rFonts w:ascii="Times New Roman" w:hAnsi="Times New Roman"/>
                <w:sz w:val="24"/>
                <w:szCs w:val="24"/>
                <w:lang w:val="en-US" w:eastAsia="tr-TR"/>
              </w:rPr>
            </w:pPr>
            <w:r w:rsidRPr="000367CF">
              <w:rPr>
                <w:rFonts w:ascii="Times New Roman" w:hAnsi="Times New Roman"/>
                <w:sz w:val="24"/>
                <w:szCs w:val="24"/>
                <w:lang w:val="en-US" w:eastAsia="tr-TR"/>
              </w:rPr>
              <w:t>Analyze Turkish culture through literary texts.</w:t>
            </w:r>
          </w:p>
          <w:p w14:paraId="612A26E5" w14:textId="77777777" w:rsidR="00A96894" w:rsidRPr="000367CF" w:rsidRDefault="00A96894" w:rsidP="00094AEA">
            <w:pPr>
              <w:tabs>
                <w:tab w:val="left" w:pos="2210"/>
                <w:tab w:val="left" w:pos="7800"/>
              </w:tabs>
              <w:contextualSpacing/>
              <w:rPr>
                <w:rFonts w:ascii="Times New Roman" w:hAnsi="Times New Roman"/>
                <w:sz w:val="24"/>
                <w:szCs w:val="24"/>
                <w:lang w:val="en-US" w:eastAsia="tr-TR"/>
              </w:rPr>
            </w:pPr>
            <w:r w:rsidRPr="000367CF">
              <w:rPr>
                <w:rFonts w:ascii="Times New Roman" w:hAnsi="Times New Roman"/>
                <w:sz w:val="24"/>
                <w:szCs w:val="24"/>
                <w:lang w:val="en-US" w:eastAsia="tr-TR"/>
              </w:rPr>
              <w:t>By enriching the readiness of traditional children's games, students will improve their ability to combine learning with the familiar games they hear.</w:t>
            </w:r>
          </w:p>
          <w:p w14:paraId="2922FB0E" w14:textId="77777777" w:rsidR="00A96894" w:rsidRPr="000367CF" w:rsidRDefault="00A96894" w:rsidP="00094AEA">
            <w:pPr>
              <w:tabs>
                <w:tab w:val="left" w:pos="2428"/>
                <w:tab w:val="left" w:pos="7800"/>
              </w:tabs>
              <w:contextualSpacing/>
              <w:rPr>
                <w:rFonts w:ascii="Times New Roman" w:hAnsi="Times New Roman"/>
                <w:sz w:val="24"/>
                <w:szCs w:val="24"/>
                <w:lang w:val="en-US" w:eastAsia="tr-TR"/>
              </w:rPr>
            </w:pPr>
            <w:r w:rsidRPr="000367CF">
              <w:rPr>
                <w:rFonts w:ascii="Times New Roman" w:hAnsi="Times New Roman"/>
                <w:sz w:val="24"/>
                <w:szCs w:val="24"/>
                <w:lang w:val="en-US" w:eastAsia="tr-TR"/>
              </w:rPr>
              <w:t>Analyze, discuss and develop new models in the field of applied folklore, analyzing social practices based on tradition, custom and folk beliefs.</w:t>
            </w:r>
          </w:p>
          <w:p w14:paraId="3E061616" w14:textId="77777777" w:rsidR="00A96894" w:rsidRPr="000367CF" w:rsidRDefault="00A96894" w:rsidP="00094AEA">
            <w:pPr>
              <w:tabs>
                <w:tab w:val="left" w:pos="2177"/>
                <w:tab w:val="left" w:pos="7800"/>
              </w:tabs>
              <w:contextualSpacing/>
              <w:rPr>
                <w:rFonts w:ascii="Times New Roman" w:hAnsi="Times New Roman"/>
                <w:sz w:val="24"/>
                <w:szCs w:val="24"/>
                <w:lang w:val="en-US" w:eastAsia="tr-TR"/>
              </w:rPr>
            </w:pPr>
            <w:r w:rsidRPr="000367CF">
              <w:rPr>
                <w:rFonts w:ascii="Times New Roman" w:hAnsi="Times New Roman"/>
                <w:sz w:val="24"/>
                <w:szCs w:val="24"/>
                <w:lang w:val="en-US" w:eastAsia="tr-TR"/>
              </w:rPr>
              <w:t>Using information and internet technologies to create, organize and share information in the field of Turkish children's games.</w:t>
            </w:r>
          </w:p>
        </w:tc>
      </w:tr>
      <w:tr w:rsidR="00A96894" w:rsidRPr="000367CF" w14:paraId="0FD7700A" w14:textId="77777777" w:rsidTr="00094AEA">
        <w:trPr>
          <w:trHeight w:val="540"/>
        </w:trPr>
        <w:tc>
          <w:tcPr>
            <w:tcW w:w="1964" w:type="pct"/>
            <w:gridSpan w:val="6"/>
            <w:tcBorders>
              <w:top w:val="single" w:sz="12" w:space="0" w:color="auto"/>
              <w:left w:val="single" w:sz="12" w:space="0" w:color="auto"/>
              <w:bottom w:val="single" w:sz="12" w:space="0" w:color="auto"/>
              <w:right w:val="single" w:sz="12" w:space="0" w:color="auto"/>
            </w:tcBorders>
            <w:vAlign w:val="center"/>
          </w:tcPr>
          <w:p w14:paraId="710ECE3A" w14:textId="77777777" w:rsidR="00A96894" w:rsidRPr="000367CF" w:rsidRDefault="00A96894" w:rsidP="00094AEA">
            <w:pPr>
              <w:jc w:val="center"/>
              <w:rPr>
                <w:rFonts w:ascii="Times New Roman" w:hAnsi="Times New Roman"/>
                <w:b/>
                <w:sz w:val="24"/>
                <w:szCs w:val="24"/>
                <w:lang w:eastAsia="tr-TR"/>
              </w:rPr>
            </w:pPr>
            <w:r w:rsidRPr="000367CF">
              <w:rPr>
                <w:rFonts w:ascii="Times New Roman" w:hAnsi="Times New Roman"/>
                <w:b/>
                <w:sz w:val="24"/>
                <w:szCs w:val="24"/>
                <w:lang w:eastAsia="tr-TR"/>
              </w:rPr>
              <w:lastRenderedPageBreak/>
              <w:t>TEXTBOOK</w:t>
            </w:r>
          </w:p>
        </w:tc>
        <w:tc>
          <w:tcPr>
            <w:tcW w:w="3036" w:type="pct"/>
            <w:gridSpan w:val="8"/>
            <w:tcBorders>
              <w:top w:val="single" w:sz="12" w:space="0" w:color="auto"/>
              <w:left w:val="single" w:sz="12" w:space="0" w:color="auto"/>
              <w:bottom w:val="single" w:sz="12" w:space="0" w:color="auto"/>
              <w:right w:val="single" w:sz="12" w:space="0" w:color="auto"/>
            </w:tcBorders>
          </w:tcPr>
          <w:p w14:paraId="600A8D31" w14:textId="77777777" w:rsidR="00A96894" w:rsidRPr="000367CF" w:rsidRDefault="00A96894" w:rsidP="00094AEA">
            <w:pPr>
              <w:keepNext/>
              <w:keepLines/>
              <w:outlineLvl w:val="3"/>
              <w:rPr>
                <w:rFonts w:ascii="Times New Roman" w:hAnsi="Times New Roman"/>
                <w:bCs/>
                <w:iCs/>
                <w:sz w:val="24"/>
                <w:szCs w:val="24"/>
                <w:lang w:val="en-US" w:eastAsia="tr-TR"/>
              </w:rPr>
            </w:pPr>
          </w:p>
        </w:tc>
      </w:tr>
      <w:tr w:rsidR="00A96894" w:rsidRPr="000367CF" w14:paraId="738E9D40" w14:textId="77777777" w:rsidTr="00094AEA">
        <w:trPr>
          <w:trHeight w:val="540"/>
        </w:trPr>
        <w:tc>
          <w:tcPr>
            <w:tcW w:w="1964" w:type="pct"/>
            <w:gridSpan w:val="6"/>
            <w:tcBorders>
              <w:top w:val="single" w:sz="12" w:space="0" w:color="auto"/>
              <w:left w:val="single" w:sz="12" w:space="0" w:color="auto"/>
              <w:bottom w:val="single" w:sz="12" w:space="0" w:color="auto"/>
              <w:right w:val="single" w:sz="12" w:space="0" w:color="auto"/>
            </w:tcBorders>
            <w:vAlign w:val="center"/>
          </w:tcPr>
          <w:p w14:paraId="56F1DDF0" w14:textId="77777777" w:rsidR="00A96894" w:rsidRPr="000367CF" w:rsidRDefault="00A96894" w:rsidP="00094AEA">
            <w:pPr>
              <w:jc w:val="center"/>
              <w:rPr>
                <w:rFonts w:ascii="Times New Roman" w:hAnsi="Times New Roman"/>
                <w:b/>
                <w:sz w:val="24"/>
                <w:szCs w:val="24"/>
                <w:lang w:eastAsia="tr-TR"/>
              </w:rPr>
            </w:pPr>
            <w:r w:rsidRPr="000367CF">
              <w:rPr>
                <w:rFonts w:ascii="Times New Roman" w:hAnsi="Times New Roman"/>
                <w:b/>
                <w:sz w:val="24"/>
                <w:szCs w:val="24"/>
                <w:lang w:eastAsia="tr-TR"/>
              </w:rPr>
              <w:t>OTHER REFERENCES</w:t>
            </w:r>
          </w:p>
        </w:tc>
        <w:tc>
          <w:tcPr>
            <w:tcW w:w="3036" w:type="pct"/>
            <w:gridSpan w:val="8"/>
            <w:tcBorders>
              <w:top w:val="single" w:sz="12" w:space="0" w:color="auto"/>
              <w:left w:val="single" w:sz="12" w:space="0" w:color="auto"/>
              <w:bottom w:val="single" w:sz="12" w:space="0" w:color="auto"/>
              <w:right w:val="single" w:sz="12" w:space="0" w:color="auto"/>
            </w:tcBorders>
          </w:tcPr>
          <w:p w14:paraId="17DC23C5" w14:textId="77777777" w:rsidR="00A96894" w:rsidRPr="000367CF" w:rsidRDefault="00A96894" w:rsidP="00A96894">
            <w:pPr>
              <w:numPr>
                <w:ilvl w:val="0"/>
                <w:numId w:val="1"/>
              </w:numPr>
              <w:contextualSpacing/>
              <w:jc w:val="both"/>
              <w:outlineLvl w:val="3"/>
              <w:rPr>
                <w:rFonts w:ascii="Times New Roman" w:hAnsi="Times New Roman"/>
                <w:bCs/>
                <w:sz w:val="24"/>
                <w:szCs w:val="24"/>
                <w:lang w:eastAsia="tr-TR"/>
              </w:rPr>
            </w:pPr>
            <w:r w:rsidRPr="000367CF">
              <w:rPr>
                <w:rFonts w:ascii="Times New Roman" w:hAnsi="Times New Roman"/>
                <w:bCs/>
                <w:sz w:val="24"/>
                <w:szCs w:val="24"/>
                <w:lang w:eastAsia="tr-TR"/>
              </w:rPr>
              <w:t xml:space="preserve">Oğuz, Öcal. Türkiye’de 2004 Yılında Yaşayan Geleneksel Çocuk Oyunları, Ankara: THBMER Yayınları, 2005. </w:t>
            </w:r>
          </w:p>
          <w:p w14:paraId="7354FF66" w14:textId="77777777" w:rsidR="00A96894" w:rsidRPr="000367CF" w:rsidRDefault="00A96894" w:rsidP="00A96894">
            <w:pPr>
              <w:numPr>
                <w:ilvl w:val="0"/>
                <w:numId w:val="1"/>
              </w:numPr>
              <w:contextualSpacing/>
              <w:jc w:val="both"/>
              <w:outlineLvl w:val="3"/>
              <w:rPr>
                <w:rFonts w:ascii="Times New Roman" w:hAnsi="Times New Roman"/>
                <w:bCs/>
                <w:sz w:val="24"/>
                <w:szCs w:val="24"/>
                <w:lang w:eastAsia="tr-TR"/>
              </w:rPr>
            </w:pPr>
            <w:r w:rsidRPr="000367CF">
              <w:rPr>
                <w:rFonts w:ascii="Times New Roman" w:hAnsi="Times New Roman"/>
                <w:bCs/>
                <w:sz w:val="24"/>
                <w:szCs w:val="24"/>
                <w:lang w:eastAsia="tr-TR"/>
              </w:rPr>
              <w:t>Uçmaz, Veli. Geleneksel Çocuk Oyunlarımız, Ankara: Gençlik Hizmetleri Müdürlüğü Gençlik Hizmetleri daire Başkanlığı Yayınları, 2010.</w:t>
            </w:r>
          </w:p>
          <w:p w14:paraId="1ED6ED29" w14:textId="77777777" w:rsidR="00A96894" w:rsidRPr="000367CF" w:rsidRDefault="00A96894" w:rsidP="00A96894">
            <w:pPr>
              <w:numPr>
                <w:ilvl w:val="0"/>
                <w:numId w:val="1"/>
              </w:numPr>
              <w:contextualSpacing/>
              <w:jc w:val="both"/>
              <w:outlineLvl w:val="3"/>
              <w:rPr>
                <w:rFonts w:ascii="Times New Roman" w:hAnsi="Times New Roman"/>
                <w:bCs/>
                <w:sz w:val="24"/>
                <w:szCs w:val="24"/>
                <w:lang w:eastAsia="tr-TR"/>
              </w:rPr>
            </w:pPr>
            <w:r w:rsidRPr="000367CF">
              <w:rPr>
                <w:rFonts w:ascii="Times New Roman" w:hAnsi="Times New Roman"/>
                <w:bCs/>
                <w:sz w:val="24"/>
                <w:szCs w:val="24"/>
                <w:lang w:eastAsia="tr-TR"/>
              </w:rPr>
              <w:t xml:space="preserve"> Özdemir, Nebi. Türk Çocuk Oyunları, Ankara: </w:t>
            </w:r>
            <w:proofErr w:type="spellStart"/>
            <w:r w:rsidRPr="000367CF">
              <w:rPr>
                <w:rFonts w:ascii="Times New Roman" w:hAnsi="Times New Roman"/>
                <w:bCs/>
                <w:sz w:val="24"/>
                <w:szCs w:val="24"/>
                <w:lang w:eastAsia="tr-TR"/>
              </w:rPr>
              <w:t>Akçağ</w:t>
            </w:r>
            <w:proofErr w:type="spellEnd"/>
            <w:r w:rsidRPr="000367CF">
              <w:rPr>
                <w:rFonts w:ascii="Times New Roman" w:hAnsi="Times New Roman"/>
                <w:bCs/>
                <w:sz w:val="24"/>
                <w:szCs w:val="24"/>
                <w:lang w:eastAsia="tr-TR"/>
              </w:rPr>
              <w:t xml:space="preserve">, 2006. </w:t>
            </w:r>
          </w:p>
          <w:p w14:paraId="3654F02C" w14:textId="77777777" w:rsidR="00A96894" w:rsidRPr="000367CF" w:rsidRDefault="00A96894" w:rsidP="00A96894">
            <w:pPr>
              <w:numPr>
                <w:ilvl w:val="0"/>
                <w:numId w:val="1"/>
              </w:numPr>
              <w:spacing w:before="100" w:beforeAutospacing="1" w:after="100" w:afterAutospacing="1"/>
              <w:jc w:val="both"/>
              <w:rPr>
                <w:rFonts w:ascii="Times New Roman" w:hAnsi="Times New Roman"/>
                <w:sz w:val="20"/>
                <w:lang w:eastAsia="tr-TR"/>
              </w:rPr>
            </w:pPr>
            <w:r w:rsidRPr="000367CF">
              <w:rPr>
                <w:rFonts w:ascii="Times New Roman" w:hAnsi="Times New Roman"/>
                <w:bCs/>
                <w:sz w:val="24"/>
                <w:szCs w:val="24"/>
                <w:lang w:eastAsia="tr-TR"/>
              </w:rPr>
              <w:t xml:space="preserve">Kaya, Doğan. Çöm Çöm </w:t>
            </w:r>
            <w:proofErr w:type="spellStart"/>
            <w:r w:rsidRPr="000367CF">
              <w:rPr>
                <w:rFonts w:ascii="Times New Roman" w:hAnsi="Times New Roman"/>
                <w:bCs/>
                <w:sz w:val="24"/>
                <w:szCs w:val="24"/>
                <w:lang w:eastAsia="tr-TR"/>
              </w:rPr>
              <w:t>Çömbelek</w:t>
            </w:r>
            <w:proofErr w:type="spellEnd"/>
            <w:r w:rsidRPr="000367CF">
              <w:rPr>
                <w:rFonts w:ascii="Times New Roman" w:hAnsi="Times New Roman"/>
                <w:bCs/>
                <w:sz w:val="24"/>
                <w:szCs w:val="24"/>
                <w:lang w:eastAsia="tr-TR"/>
              </w:rPr>
              <w:t xml:space="preserve"> Sivas Çocuk Oyunları, İstanbul: Kitabevi, 2011.</w:t>
            </w:r>
          </w:p>
        </w:tc>
      </w:tr>
      <w:tr w:rsidR="00A96894" w:rsidRPr="000367CF" w14:paraId="0220003A" w14:textId="77777777" w:rsidTr="00094AEA">
        <w:trPr>
          <w:trHeight w:val="520"/>
        </w:trPr>
        <w:tc>
          <w:tcPr>
            <w:tcW w:w="1964" w:type="pct"/>
            <w:gridSpan w:val="6"/>
            <w:tcBorders>
              <w:top w:val="single" w:sz="12" w:space="0" w:color="auto"/>
              <w:left w:val="single" w:sz="12" w:space="0" w:color="auto"/>
              <w:bottom w:val="single" w:sz="12" w:space="0" w:color="auto"/>
              <w:right w:val="single" w:sz="12" w:space="0" w:color="auto"/>
            </w:tcBorders>
            <w:vAlign w:val="center"/>
          </w:tcPr>
          <w:p w14:paraId="41339537" w14:textId="77777777" w:rsidR="00A96894" w:rsidRPr="000367CF" w:rsidRDefault="00A96894" w:rsidP="00094AEA">
            <w:pPr>
              <w:jc w:val="center"/>
              <w:rPr>
                <w:rFonts w:ascii="Times New Roman" w:hAnsi="Times New Roman"/>
                <w:b/>
                <w:sz w:val="24"/>
                <w:szCs w:val="24"/>
                <w:lang w:eastAsia="tr-TR"/>
              </w:rPr>
            </w:pPr>
            <w:r w:rsidRPr="000367CF">
              <w:rPr>
                <w:rFonts w:ascii="Times New Roman" w:hAnsi="Times New Roman"/>
                <w:b/>
                <w:sz w:val="24"/>
                <w:szCs w:val="24"/>
                <w:lang w:eastAsia="tr-TR"/>
              </w:rPr>
              <w:t>TOOLS AND EQUIPMENTS REQUIRED</w:t>
            </w:r>
          </w:p>
        </w:tc>
        <w:tc>
          <w:tcPr>
            <w:tcW w:w="3036" w:type="pct"/>
            <w:gridSpan w:val="8"/>
            <w:tcBorders>
              <w:top w:val="single" w:sz="12" w:space="0" w:color="auto"/>
              <w:left w:val="single" w:sz="12" w:space="0" w:color="auto"/>
              <w:bottom w:val="single" w:sz="12" w:space="0" w:color="auto"/>
              <w:right w:val="single" w:sz="12" w:space="0" w:color="auto"/>
            </w:tcBorders>
          </w:tcPr>
          <w:p w14:paraId="72F02749" w14:textId="77777777" w:rsidR="00A96894" w:rsidRPr="000367CF" w:rsidRDefault="00A96894" w:rsidP="00094AEA">
            <w:pPr>
              <w:spacing w:before="100" w:beforeAutospacing="1" w:after="100" w:afterAutospacing="1"/>
              <w:jc w:val="both"/>
              <w:rPr>
                <w:rFonts w:ascii="Times New Roman" w:hAnsi="Times New Roman"/>
                <w:sz w:val="20"/>
                <w:lang w:eastAsia="tr-TR"/>
              </w:rPr>
            </w:pPr>
            <w:r w:rsidRPr="000367CF">
              <w:rPr>
                <w:rFonts w:ascii="Times New Roman" w:hAnsi="Times New Roman"/>
                <w:sz w:val="20"/>
                <w:lang w:eastAsia="tr-TR"/>
              </w:rPr>
              <w:t xml:space="preserve"> </w:t>
            </w:r>
          </w:p>
        </w:tc>
      </w:tr>
    </w:tbl>
    <w:p w14:paraId="20B56958" w14:textId="77777777" w:rsidR="00A96894" w:rsidRPr="000367CF" w:rsidRDefault="00A96894" w:rsidP="00A96894">
      <w:pPr>
        <w:rPr>
          <w:rFonts w:ascii="Times New Roman" w:hAnsi="Times New Roman"/>
          <w:sz w:val="24"/>
          <w:szCs w:val="24"/>
          <w:lang w:eastAsia="tr-TR"/>
        </w:rPr>
        <w:sectPr w:rsidR="00A96894" w:rsidRPr="000367CF" w:rsidSect="00CD613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73"/>
        <w:gridCol w:w="9459"/>
      </w:tblGrid>
      <w:tr w:rsidR="00A96894" w:rsidRPr="000367CF" w14:paraId="418A6ACD" w14:textId="77777777" w:rsidTr="00094AE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A971841" w14:textId="77777777" w:rsidR="00A96894" w:rsidRPr="000367CF" w:rsidRDefault="00A96894" w:rsidP="00094AEA">
            <w:pPr>
              <w:jc w:val="center"/>
              <w:rPr>
                <w:rFonts w:ascii="Times New Roman" w:hAnsi="Times New Roman"/>
                <w:b/>
                <w:sz w:val="24"/>
                <w:szCs w:val="24"/>
                <w:lang w:eastAsia="tr-TR"/>
              </w:rPr>
            </w:pPr>
            <w:r w:rsidRPr="000367CF">
              <w:rPr>
                <w:rFonts w:ascii="Times New Roman" w:hAnsi="Times New Roman"/>
                <w:b/>
                <w:sz w:val="24"/>
                <w:szCs w:val="24"/>
                <w:lang w:eastAsia="tr-TR"/>
              </w:rPr>
              <w:lastRenderedPageBreak/>
              <w:t>COURSE SYLLABUS</w:t>
            </w:r>
          </w:p>
        </w:tc>
      </w:tr>
      <w:tr w:rsidR="00A96894" w:rsidRPr="000367CF" w14:paraId="4C5DC306" w14:textId="77777777" w:rsidTr="00094AEA">
        <w:trPr>
          <w:jc w:val="center"/>
        </w:trPr>
        <w:tc>
          <w:tcPr>
            <w:tcW w:w="593" w:type="pct"/>
            <w:tcBorders>
              <w:top w:val="single" w:sz="6" w:space="0" w:color="auto"/>
              <w:left w:val="single" w:sz="12" w:space="0" w:color="auto"/>
              <w:bottom w:val="single" w:sz="6" w:space="0" w:color="auto"/>
              <w:right w:val="single" w:sz="6" w:space="0" w:color="auto"/>
            </w:tcBorders>
          </w:tcPr>
          <w:p w14:paraId="7630179B" w14:textId="77777777" w:rsidR="00A96894" w:rsidRPr="000367CF" w:rsidRDefault="00A96894" w:rsidP="00094AEA">
            <w:pPr>
              <w:jc w:val="center"/>
              <w:rPr>
                <w:rFonts w:ascii="Times New Roman" w:hAnsi="Times New Roman"/>
                <w:b/>
                <w:sz w:val="24"/>
                <w:szCs w:val="24"/>
                <w:lang w:eastAsia="tr-TR"/>
              </w:rPr>
            </w:pPr>
            <w:r w:rsidRPr="000367CF">
              <w:rPr>
                <w:rFonts w:ascii="Times New Roman" w:hAnsi="Times New Roman"/>
                <w:b/>
                <w:sz w:val="24"/>
                <w:szCs w:val="24"/>
                <w:lang w:eastAsia="tr-TR"/>
              </w:rPr>
              <w:t>WEEK</w:t>
            </w:r>
          </w:p>
        </w:tc>
        <w:tc>
          <w:tcPr>
            <w:tcW w:w="4407" w:type="pct"/>
            <w:tcBorders>
              <w:top w:val="single" w:sz="6" w:space="0" w:color="auto"/>
              <w:left w:val="single" w:sz="6" w:space="0" w:color="auto"/>
              <w:bottom w:val="single" w:sz="6" w:space="0" w:color="auto"/>
              <w:right w:val="single" w:sz="12" w:space="0" w:color="auto"/>
            </w:tcBorders>
          </w:tcPr>
          <w:p w14:paraId="2E068D0C" w14:textId="77777777" w:rsidR="00A96894" w:rsidRPr="000367CF" w:rsidRDefault="00A96894" w:rsidP="00094AEA">
            <w:pPr>
              <w:rPr>
                <w:rFonts w:ascii="Times New Roman" w:hAnsi="Times New Roman"/>
                <w:b/>
                <w:sz w:val="24"/>
                <w:szCs w:val="24"/>
                <w:lang w:eastAsia="tr-TR"/>
              </w:rPr>
            </w:pPr>
            <w:r w:rsidRPr="000367CF">
              <w:rPr>
                <w:rFonts w:ascii="Times New Roman" w:hAnsi="Times New Roman"/>
                <w:b/>
                <w:sz w:val="24"/>
                <w:szCs w:val="24"/>
                <w:lang w:eastAsia="tr-TR"/>
              </w:rPr>
              <w:t xml:space="preserve">TOPICS </w:t>
            </w:r>
          </w:p>
        </w:tc>
      </w:tr>
      <w:tr w:rsidR="00A96894" w:rsidRPr="000367CF" w14:paraId="2D55A35C" w14:textId="77777777" w:rsidTr="00094AEA">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40FA9D3" w14:textId="77777777" w:rsidR="00A96894" w:rsidRPr="000367CF" w:rsidRDefault="00A96894" w:rsidP="00094AEA">
            <w:pPr>
              <w:jc w:val="center"/>
              <w:rPr>
                <w:rFonts w:ascii="Times New Roman" w:hAnsi="Times New Roman"/>
                <w:sz w:val="24"/>
                <w:szCs w:val="24"/>
                <w:lang w:eastAsia="tr-TR"/>
              </w:rPr>
            </w:pPr>
            <w:r w:rsidRPr="000367CF">
              <w:rPr>
                <w:rFonts w:ascii="Times New Roman" w:hAnsi="Times New Roman"/>
                <w:sz w:val="24"/>
                <w:szCs w:val="24"/>
                <w:lang w:eastAsia="tr-TR"/>
              </w:rPr>
              <w:t>1</w:t>
            </w:r>
          </w:p>
        </w:tc>
        <w:tc>
          <w:tcPr>
            <w:tcW w:w="4407" w:type="pct"/>
            <w:tcBorders>
              <w:top w:val="single" w:sz="6" w:space="0" w:color="auto"/>
              <w:left w:val="single" w:sz="6" w:space="0" w:color="auto"/>
              <w:bottom w:val="single" w:sz="6" w:space="0" w:color="auto"/>
              <w:right w:val="single" w:sz="12" w:space="0" w:color="auto"/>
            </w:tcBorders>
          </w:tcPr>
          <w:p w14:paraId="27F2EC07" w14:textId="77777777" w:rsidR="00A96894" w:rsidRPr="000367CF" w:rsidRDefault="00A96894" w:rsidP="00094AEA">
            <w:pPr>
              <w:rPr>
                <w:rFonts w:ascii="Times New Roman" w:hAnsi="Times New Roman"/>
                <w:sz w:val="24"/>
                <w:szCs w:val="24"/>
                <w:lang w:val="en-US" w:eastAsia="tr-TR"/>
              </w:rPr>
            </w:pPr>
            <w:r w:rsidRPr="000367CF">
              <w:rPr>
                <w:rFonts w:ascii="Times New Roman" w:hAnsi="Times New Roman"/>
                <w:sz w:val="24"/>
                <w:szCs w:val="24"/>
                <w:lang w:val="en-US" w:eastAsia="tr-TR"/>
              </w:rPr>
              <w:t>Meeting, discussion of mutual expectations and responsibilities, presentation of course content.</w:t>
            </w:r>
          </w:p>
        </w:tc>
      </w:tr>
      <w:tr w:rsidR="00A96894" w:rsidRPr="000367CF" w14:paraId="395C0A27" w14:textId="77777777" w:rsidTr="00094AEA">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968B998" w14:textId="77777777" w:rsidR="00A96894" w:rsidRPr="000367CF" w:rsidRDefault="00A96894" w:rsidP="00094AEA">
            <w:pPr>
              <w:jc w:val="center"/>
              <w:rPr>
                <w:rFonts w:ascii="Times New Roman" w:hAnsi="Times New Roman"/>
                <w:sz w:val="24"/>
                <w:szCs w:val="24"/>
                <w:lang w:eastAsia="tr-TR"/>
              </w:rPr>
            </w:pPr>
            <w:r w:rsidRPr="000367CF">
              <w:rPr>
                <w:rFonts w:ascii="Times New Roman" w:hAnsi="Times New Roman"/>
                <w:sz w:val="24"/>
                <w:szCs w:val="24"/>
                <w:lang w:eastAsia="tr-TR"/>
              </w:rPr>
              <w:t>2</w:t>
            </w:r>
          </w:p>
        </w:tc>
        <w:tc>
          <w:tcPr>
            <w:tcW w:w="4407" w:type="pct"/>
            <w:tcBorders>
              <w:top w:val="single" w:sz="6" w:space="0" w:color="auto"/>
              <w:left w:val="single" w:sz="6" w:space="0" w:color="auto"/>
              <w:bottom w:val="single" w:sz="6" w:space="0" w:color="auto"/>
              <w:right w:val="single" w:sz="12" w:space="0" w:color="auto"/>
            </w:tcBorders>
          </w:tcPr>
          <w:p w14:paraId="51A4C666" w14:textId="77777777" w:rsidR="00A96894" w:rsidRPr="000367CF" w:rsidRDefault="00A96894" w:rsidP="00094AEA">
            <w:pPr>
              <w:rPr>
                <w:rFonts w:ascii="Times New Roman" w:hAnsi="Times New Roman"/>
                <w:sz w:val="24"/>
                <w:szCs w:val="24"/>
                <w:lang w:val="en-US" w:eastAsia="tr-TR"/>
              </w:rPr>
            </w:pPr>
            <w:r w:rsidRPr="000367CF">
              <w:rPr>
                <w:rFonts w:ascii="Times New Roman" w:hAnsi="Times New Roman"/>
                <w:sz w:val="24"/>
                <w:szCs w:val="24"/>
                <w:lang w:val="en-US" w:eastAsia="tr-TR"/>
              </w:rPr>
              <w:t>Player Human: Game Spirit and Game Concept</w:t>
            </w:r>
          </w:p>
        </w:tc>
      </w:tr>
      <w:tr w:rsidR="00A96894" w:rsidRPr="000367CF" w14:paraId="621745D2" w14:textId="77777777" w:rsidTr="00094AEA">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AFE3E81" w14:textId="77777777" w:rsidR="00A96894" w:rsidRPr="000367CF" w:rsidRDefault="00A96894" w:rsidP="00094AEA">
            <w:pPr>
              <w:jc w:val="center"/>
              <w:rPr>
                <w:rFonts w:ascii="Times New Roman" w:hAnsi="Times New Roman"/>
                <w:sz w:val="24"/>
                <w:szCs w:val="24"/>
                <w:lang w:eastAsia="tr-TR"/>
              </w:rPr>
            </w:pPr>
            <w:r w:rsidRPr="000367CF">
              <w:rPr>
                <w:rFonts w:ascii="Times New Roman" w:hAnsi="Times New Roman"/>
                <w:sz w:val="24"/>
                <w:szCs w:val="24"/>
                <w:lang w:eastAsia="tr-TR"/>
              </w:rPr>
              <w:t>3</w:t>
            </w:r>
          </w:p>
        </w:tc>
        <w:tc>
          <w:tcPr>
            <w:tcW w:w="4407" w:type="pct"/>
            <w:tcBorders>
              <w:top w:val="single" w:sz="6" w:space="0" w:color="auto"/>
              <w:left w:val="single" w:sz="6" w:space="0" w:color="auto"/>
              <w:bottom w:val="single" w:sz="6" w:space="0" w:color="auto"/>
              <w:right w:val="single" w:sz="12" w:space="0" w:color="auto"/>
            </w:tcBorders>
          </w:tcPr>
          <w:p w14:paraId="26B0A784" w14:textId="77777777" w:rsidR="00A96894" w:rsidRPr="000367CF" w:rsidRDefault="00A96894" w:rsidP="00094AEA">
            <w:pPr>
              <w:rPr>
                <w:rFonts w:ascii="Times New Roman" w:hAnsi="Times New Roman"/>
                <w:sz w:val="24"/>
                <w:szCs w:val="24"/>
                <w:lang w:val="en-US" w:eastAsia="tr-TR"/>
              </w:rPr>
            </w:pPr>
            <w:r w:rsidRPr="000367CF">
              <w:rPr>
                <w:rFonts w:ascii="Times New Roman" w:hAnsi="Times New Roman"/>
                <w:sz w:val="24"/>
                <w:szCs w:val="24"/>
                <w:lang w:val="en-US" w:eastAsia="tr-TR"/>
              </w:rPr>
              <w:t>Local and Foreign Thoughts on Game Concept</w:t>
            </w:r>
          </w:p>
        </w:tc>
      </w:tr>
      <w:tr w:rsidR="00A96894" w:rsidRPr="000367CF" w14:paraId="113830B6" w14:textId="77777777" w:rsidTr="00094AEA">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1DE8572" w14:textId="77777777" w:rsidR="00A96894" w:rsidRPr="000367CF" w:rsidRDefault="00A96894" w:rsidP="00094AEA">
            <w:pPr>
              <w:jc w:val="center"/>
              <w:rPr>
                <w:rFonts w:ascii="Times New Roman" w:hAnsi="Times New Roman"/>
                <w:sz w:val="24"/>
                <w:szCs w:val="24"/>
                <w:lang w:eastAsia="tr-TR"/>
              </w:rPr>
            </w:pPr>
            <w:r w:rsidRPr="000367CF">
              <w:rPr>
                <w:rFonts w:ascii="Times New Roman" w:hAnsi="Times New Roman"/>
                <w:sz w:val="24"/>
                <w:szCs w:val="24"/>
                <w:lang w:eastAsia="tr-TR"/>
              </w:rPr>
              <w:t>4</w:t>
            </w:r>
          </w:p>
        </w:tc>
        <w:tc>
          <w:tcPr>
            <w:tcW w:w="4407" w:type="pct"/>
            <w:tcBorders>
              <w:top w:val="single" w:sz="6" w:space="0" w:color="auto"/>
              <w:left w:val="single" w:sz="6" w:space="0" w:color="auto"/>
              <w:bottom w:val="single" w:sz="6" w:space="0" w:color="auto"/>
              <w:right w:val="single" w:sz="12" w:space="0" w:color="auto"/>
            </w:tcBorders>
          </w:tcPr>
          <w:p w14:paraId="40B23F6E" w14:textId="77777777" w:rsidR="00A96894" w:rsidRPr="000367CF" w:rsidRDefault="00A96894" w:rsidP="00094AEA">
            <w:pPr>
              <w:rPr>
                <w:rFonts w:ascii="Times New Roman" w:hAnsi="Times New Roman"/>
                <w:sz w:val="24"/>
                <w:szCs w:val="24"/>
                <w:lang w:val="en-US" w:eastAsia="tr-TR"/>
              </w:rPr>
            </w:pPr>
            <w:r w:rsidRPr="000367CF">
              <w:rPr>
                <w:rFonts w:ascii="Times New Roman" w:hAnsi="Times New Roman"/>
                <w:sz w:val="24"/>
                <w:szCs w:val="24"/>
                <w:lang w:val="en-US" w:eastAsia="tr-TR"/>
              </w:rPr>
              <w:t>Classification Studies of Turkish Children's Games and Examples of Applied Games</w:t>
            </w:r>
          </w:p>
        </w:tc>
      </w:tr>
      <w:tr w:rsidR="00A96894" w:rsidRPr="000367CF" w14:paraId="216BA9B5" w14:textId="77777777" w:rsidTr="00094AEA">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3B1701D" w14:textId="77777777" w:rsidR="00A96894" w:rsidRPr="000367CF" w:rsidRDefault="00A96894" w:rsidP="00094AEA">
            <w:pPr>
              <w:jc w:val="center"/>
              <w:rPr>
                <w:rFonts w:ascii="Times New Roman" w:hAnsi="Times New Roman"/>
                <w:sz w:val="24"/>
                <w:szCs w:val="24"/>
                <w:lang w:eastAsia="tr-TR"/>
              </w:rPr>
            </w:pPr>
            <w:r w:rsidRPr="000367CF">
              <w:rPr>
                <w:rFonts w:ascii="Times New Roman" w:hAnsi="Times New Roman"/>
                <w:sz w:val="24"/>
                <w:szCs w:val="24"/>
                <w:lang w:eastAsia="tr-TR"/>
              </w:rPr>
              <w:t>5</w:t>
            </w:r>
          </w:p>
        </w:tc>
        <w:tc>
          <w:tcPr>
            <w:tcW w:w="4407" w:type="pct"/>
            <w:tcBorders>
              <w:top w:val="single" w:sz="6" w:space="0" w:color="auto"/>
              <w:left w:val="single" w:sz="6" w:space="0" w:color="auto"/>
              <w:bottom w:val="single" w:sz="6" w:space="0" w:color="auto"/>
              <w:right w:val="single" w:sz="12" w:space="0" w:color="auto"/>
            </w:tcBorders>
          </w:tcPr>
          <w:p w14:paraId="3926D2A4" w14:textId="77777777" w:rsidR="00A96894" w:rsidRPr="000367CF" w:rsidRDefault="00A96894" w:rsidP="00094AEA">
            <w:pPr>
              <w:rPr>
                <w:rFonts w:ascii="Times New Roman" w:hAnsi="Times New Roman"/>
                <w:sz w:val="24"/>
                <w:szCs w:val="24"/>
                <w:lang w:val="en-US" w:eastAsia="tr-TR"/>
              </w:rPr>
            </w:pPr>
            <w:r w:rsidRPr="000367CF">
              <w:rPr>
                <w:rFonts w:ascii="Times New Roman" w:hAnsi="Times New Roman"/>
                <w:sz w:val="24"/>
                <w:szCs w:val="24"/>
                <w:lang w:val="en-US" w:eastAsia="tr-TR"/>
              </w:rPr>
              <w:t>Classification Studies of Turkish Children's Games and Examples of Applied Games</w:t>
            </w:r>
          </w:p>
        </w:tc>
      </w:tr>
      <w:tr w:rsidR="00A96894" w:rsidRPr="000367CF" w14:paraId="7A371395" w14:textId="77777777" w:rsidTr="00094AE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A5A4D36" w14:textId="77777777" w:rsidR="00A96894" w:rsidRPr="000367CF" w:rsidRDefault="00A96894" w:rsidP="00094AEA">
            <w:pPr>
              <w:jc w:val="center"/>
              <w:rPr>
                <w:rFonts w:ascii="Times New Roman" w:hAnsi="Times New Roman"/>
                <w:sz w:val="24"/>
                <w:szCs w:val="24"/>
                <w:lang w:eastAsia="tr-TR"/>
              </w:rPr>
            </w:pPr>
            <w:r w:rsidRPr="000367CF">
              <w:rPr>
                <w:rFonts w:ascii="Times New Roman" w:hAnsi="Times New Roman"/>
                <w:sz w:val="24"/>
                <w:szCs w:val="24"/>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550DCE5" w14:textId="77777777" w:rsidR="00A96894" w:rsidRPr="000367CF" w:rsidRDefault="00A96894" w:rsidP="00094AEA">
            <w:pPr>
              <w:rPr>
                <w:rFonts w:ascii="Times New Roman" w:hAnsi="Times New Roman"/>
                <w:sz w:val="24"/>
                <w:szCs w:val="24"/>
                <w:lang w:val="en-US" w:eastAsia="tr-TR"/>
              </w:rPr>
            </w:pPr>
            <w:r w:rsidRPr="000367CF">
              <w:rPr>
                <w:rFonts w:ascii="Times New Roman" w:hAnsi="Times New Roman"/>
                <w:sz w:val="24"/>
                <w:szCs w:val="24"/>
                <w:lang w:val="en-US" w:eastAsia="tr-TR"/>
              </w:rPr>
              <w:t>What were the children in the Old World doing? A Fun History Reading: Game History and Game Examples</w:t>
            </w:r>
          </w:p>
        </w:tc>
      </w:tr>
      <w:tr w:rsidR="00A96894" w:rsidRPr="000367CF" w14:paraId="0720856F" w14:textId="77777777" w:rsidTr="00094AEA">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14:paraId="2DF72587" w14:textId="77777777" w:rsidR="00A96894" w:rsidRPr="000367CF" w:rsidRDefault="00A96894" w:rsidP="00094AEA">
            <w:pPr>
              <w:jc w:val="center"/>
              <w:rPr>
                <w:rFonts w:ascii="Times New Roman" w:hAnsi="Times New Roman"/>
                <w:sz w:val="24"/>
                <w:szCs w:val="24"/>
                <w:lang w:eastAsia="tr-TR"/>
              </w:rPr>
            </w:pPr>
            <w:r w:rsidRPr="000367CF">
              <w:rPr>
                <w:rFonts w:ascii="Times New Roman" w:hAnsi="Times New Roman"/>
                <w:sz w:val="24"/>
                <w:szCs w:val="24"/>
                <w:lang w:eastAsia="tr-TR"/>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14:paraId="7D67832E" w14:textId="77777777" w:rsidR="00A96894" w:rsidRPr="000367CF" w:rsidRDefault="00A96894" w:rsidP="00094AEA">
            <w:pPr>
              <w:jc w:val="both"/>
              <w:rPr>
                <w:rFonts w:ascii="Times New Roman" w:hAnsi="Times New Roman"/>
                <w:sz w:val="24"/>
                <w:szCs w:val="24"/>
                <w:lang w:val="en-US" w:eastAsia="tr-TR"/>
              </w:rPr>
            </w:pPr>
            <w:r w:rsidRPr="000367CF">
              <w:rPr>
                <w:rFonts w:ascii="Times New Roman" w:hAnsi="Times New Roman"/>
                <w:sz w:val="24"/>
                <w:szCs w:val="24"/>
                <w:lang w:val="en-US" w:eastAsia="tr-TR"/>
              </w:rPr>
              <w:t xml:space="preserve">MID-TERM EXAM </w:t>
            </w:r>
          </w:p>
        </w:tc>
      </w:tr>
      <w:tr w:rsidR="00A96894" w:rsidRPr="000367CF" w14:paraId="73E514B3" w14:textId="77777777" w:rsidTr="00094AE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5ABA169" w14:textId="77777777" w:rsidR="00A96894" w:rsidRPr="000367CF" w:rsidRDefault="00A96894" w:rsidP="00094AEA">
            <w:pPr>
              <w:jc w:val="center"/>
              <w:rPr>
                <w:rFonts w:ascii="Times New Roman" w:hAnsi="Times New Roman"/>
                <w:sz w:val="24"/>
                <w:szCs w:val="24"/>
                <w:lang w:eastAsia="tr-TR"/>
              </w:rPr>
            </w:pPr>
            <w:r w:rsidRPr="000367CF">
              <w:rPr>
                <w:rFonts w:ascii="Times New Roman" w:hAnsi="Times New Roman"/>
                <w:sz w:val="24"/>
                <w:szCs w:val="24"/>
                <w:lang w:eastAsia="tr-TR"/>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45BE175" w14:textId="77777777" w:rsidR="00A96894" w:rsidRPr="000367CF" w:rsidRDefault="00A96894" w:rsidP="00094AEA">
            <w:pPr>
              <w:jc w:val="both"/>
              <w:rPr>
                <w:rFonts w:ascii="Times New Roman" w:hAnsi="Times New Roman"/>
                <w:sz w:val="24"/>
                <w:szCs w:val="24"/>
                <w:lang w:val="en-US" w:eastAsia="tr-TR"/>
              </w:rPr>
            </w:pPr>
            <w:r w:rsidRPr="000367CF">
              <w:rPr>
                <w:rFonts w:ascii="Times New Roman" w:hAnsi="Times New Roman"/>
                <w:sz w:val="24"/>
                <w:szCs w:val="24"/>
                <w:lang w:val="en-US" w:eastAsia="tr-TR"/>
              </w:rPr>
              <w:t>Children's Games and Toys of the 21st Century</w:t>
            </w:r>
          </w:p>
        </w:tc>
      </w:tr>
      <w:tr w:rsidR="00A96894" w:rsidRPr="000367CF" w14:paraId="3B571B87" w14:textId="77777777" w:rsidTr="00094AE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6581701" w14:textId="77777777" w:rsidR="00A96894" w:rsidRPr="000367CF" w:rsidRDefault="00A96894" w:rsidP="00094AEA">
            <w:pPr>
              <w:jc w:val="center"/>
              <w:rPr>
                <w:rFonts w:ascii="Times New Roman" w:hAnsi="Times New Roman"/>
                <w:sz w:val="24"/>
                <w:szCs w:val="24"/>
                <w:lang w:eastAsia="tr-TR"/>
              </w:rPr>
            </w:pPr>
            <w:r w:rsidRPr="000367CF">
              <w:rPr>
                <w:rFonts w:ascii="Times New Roman" w:hAnsi="Times New Roman"/>
                <w:sz w:val="24"/>
                <w:szCs w:val="24"/>
                <w:lang w:eastAsia="tr-TR"/>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C77647E" w14:textId="77777777" w:rsidR="00A96894" w:rsidRPr="000367CF" w:rsidRDefault="00A96894" w:rsidP="00094AEA">
            <w:pPr>
              <w:rPr>
                <w:rFonts w:ascii="Times New Roman" w:hAnsi="Times New Roman"/>
                <w:sz w:val="24"/>
                <w:szCs w:val="24"/>
                <w:lang w:val="en-US" w:eastAsia="tr-TR"/>
              </w:rPr>
            </w:pPr>
            <w:r w:rsidRPr="000367CF">
              <w:rPr>
                <w:rFonts w:ascii="Times New Roman" w:hAnsi="Times New Roman"/>
                <w:sz w:val="24"/>
                <w:szCs w:val="24"/>
                <w:lang w:val="en-US" w:eastAsia="tr-TR"/>
              </w:rPr>
              <w:t>Maintaining the Lost Traditional Children's Games: Sustainability and Traditional Children's Games</w:t>
            </w:r>
          </w:p>
        </w:tc>
      </w:tr>
      <w:tr w:rsidR="00A96894" w:rsidRPr="000367CF" w14:paraId="266CD5B1" w14:textId="77777777" w:rsidTr="00094AE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7C7D74C" w14:textId="77777777" w:rsidR="00A96894" w:rsidRPr="000367CF" w:rsidRDefault="00A96894" w:rsidP="00094AEA">
            <w:pPr>
              <w:jc w:val="center"/>
              <w:rPr>
                <w:rFonts w:ascii="Times New Roman" w:hAnsi="Times New Roman"/>
                <w:sz w:val="24"/>
                <w:szCs w:val="24"/>
                <w:lang w:eastAsia="tr-TR"/>
              </w:rPr>
            </w:pPr>
            <w:r w:rsidRPr="000367CF">
              <w:rPr>
                <w:rFonts w:ascii="Times New Roman" w:hAnsi="Times New Roman"/>
                <w:sz w:val="24"/>
                <w:szCs w:val="24"/>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89B3C7F" w14:textId="77777777" w:rsidR="00A96894" w:rsidRPr="000367CF" w:rsidRDefault="00A96894" w:rsidP="00094AEA">
            <w:pPr>
              <w:rPr>
                <w:rFonts w:ascii="Times New Roman" w:hAnsi="Times New Roman"/>
                <w:sz w:val="24"/>
                <w:szCs w:val="24"/>
                <w:lang w:val="en-US" w:eastAsia="tr-TR"/>
              </w:rPr>
            </w:pPr>
            <w:r w:rsidRPr="000367CF">
              <w:rPr>
                <w:rFonts w:ascii="Times New Roman" w:hAnsi="Times New Roman"/>
                <w:sz w:val="24"/>
                <w:szCs w:val="24"/>
                <w:lang w:val="en-US" w:eastAsia="tr-TR"/>
              </w:rPr>
              <w:t>Maintaining the Lost Traditional Children's Games: Sustainability and Traditional Children's Games</w:t>
            </w:r>
          </w:p>
        </w:tc>
      </w:tr>
      <w:tr w:rsidR="00A96894" w:rsidRPr="000367CF" w14:paraId="6F43FCF2" w14:textId="77777777" w:rsidTr="00094AE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84E9CF3" w14:textId="77777777" w:rsidR="00A96894" w:rsidRPr="000367CF" w:rsidRDefault="00A96894" w:rsidP="00094AEA">
            <w:pPr>
              <w:jc w:val="center"/>
              <w:rPr>
                <w:rFonts w:ascii="Times New Roman" w:hAnsi="Times New Roman"/>
                <w:sz w:val="24"/>
                <w:szCs w:val="24"/>
                <w:lang w:eastAsia="tr-TR"/>
              </w:rPr>
            </w:pPr>
            <w:r w:rsidRPr="000367CF">
              <w:rPr>
                <w:rFonts w:ascii="Times New Roman" w:hAnsi="Times New Roman"/>
                <w:sz w:val="24"/>
                <w:szCs w:val="24"/>
                <w:lang w:eastAsia="tr-TR"/>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AE7F237" w14:textId="77777777" w:rsidR="00A96894" w:rsidRPr="000367CF" w:rsidRDefault="00A96894" w:rsidP="00094AEA">
            <w:pPr>
              <w:rPr>
                <w:rFonts w:ascii="Times New Roman" w:hAnsi="Times New Roman"/>
                <w:sz w:val="24"/>
                <w:szCs w:val="24"/>
                <w:lang w:val="en-US" w:eastAsia="tr-TR"/>
              </w:rPr>
            </w:pPr>
            <w:r w:rsidRPr="000367CF">
              <w:rPr>
                <w:rFonts w:ascii="Times New Roman" w:hAnsi="Times New Roman"/>
                <w:sz w:val="24"/>
                <w:szCs w:val="24"/>
                <w:lang w:val="en-US" w:eastAsia="tr-TR"/>
              </w:rPr>
              <w:t>Maintaining the Lost Traditional Children's Games: Sustainability and Traditional Children's Games</w:t>
            </w:r>
          </w:p>
        </w:tc>
      </w:tr>
      <w:tr w:rsidR="00A96894" w:rsidRPr="000367CF" w14:paraId="25A5D765" w14:textId="77777777" w:rsidTr="00094AE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E4BCF5F" w14:textId="77777777" w:rsidR="00A96894" w:rsidRPr="000367CF" w:rsidRDefault="00A96894" w:rsidP="00094AEA">
            <w:pPr>
              <w:jc w:val="center"/>
              <w:rPr>
                <w:rFonts w:ascii="Times New Roman" w:hAnsi="Times New Roman"/>
                <w:sz w:val="24"/>
                <w:szCs w:val="24"/>
                <w:lang w:eastAsia="tr-TR"/>
              </w:rPr>
            </w:pPr>
            <w:r w:rsidRPr="000367CF">
              <w:rPr>
                <w:rFonts w:ascii="Times New Roman" w:hAnsi="Times New Roman"/>
                <w:sz w:val="24"/>
                <w:szCs w:val="24"/>
                <w:lang w:eastAsia="tr-TR"/>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D5F21F0" w14:textId="77777777" w:rsidR="00A96894" w:rsidRPr="000367CF" w:rsidRDefault="00A96894" w:rsidP="00094AEA">
            <w:pPr>
              <w:rPr>
                <w:rFonts w:ascii="Times New Roman" w:hAnsi="Times New Roman"/>
                <w:sz w:val="24"/>
                <w:szCs w:val="24"/>
                <w:lang w:val="en-US" w:eastAsia="tr-TR"/>
              </w:rPr>
            </w:pPr>
            <w:r w:rsidRPr="000367CF">
              <w:rPr>
                <w:rFonts w:ascii="Times New Roman" w:hAnsi="Times New Roman"/>
                <w:sz w:val="24"/>
                <w:szCs w:val="24"/>
                <w:lang w:val="en-US" w:eastAsia="tr-TR"/>
              </w:rPr>
              <w:t>Make a selection from children's games that can be played in primary school</w:t>
            </w:r>
          </w:p>
        </w:tc>
      </w:tr>
      <w:tr w:rsidR="00A96894" w:rsidRPr="000367CF" w14:paraId="5B67E315" w14:textId="77777777" w:rsidTr="00094AE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645040C" w14:textId="77777777" w:rsidR="00A96894" w:rsidRPr="000367CF" w:rsidRDefault="00A96894" w:rsidP="00094AEA">
            <w:pPr>
              <w:jc w:val="center"/>
              <w:rPr>
                <w:rFonts w:ascii="Times New Roman" w:hAnsi="Times New Roman"/>
                <w:sz w:val="24"/>
                <w:szCs w:val="24"/>
                <w:lang w:eastAsia="tr-TR"/>
              </w:rPr>
            </w:pPr>
            <w:r w:rsidRPr="000367CF">
              <w:rPr>
                <w:rFonts w:ascii="Times New Roman" w:hAnsi="Times New Roman"/>
                <w:sz w:val="24"/>
                <w:szCs w:val="24"/>
                <w:lang w:eastAsia="tr-TR"/>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0B92FB5" w14:textId="77777777" w:rsidR="00A96894" w:rsidRPr="000367CF" w:rsidRDefault="00A96894" w:rsidP="00094AEA">
            <w:pPr>
              <w:rPr>
                <w:rFonts w:ascii="Times New Roman" w:hAnsi="Times New Roman"/>
                <w:sz w:val="24"/>
                <w:szCs w:val="24"/>
                <w:lang w:val="en-US" w:eastAsia="tr-TR"/>
              </w:rPr>
            </w:pPr>
            <w:r w:rsidRPr="000367CF">
              <w:rPr>
                <w:rFonts w:ascii="Times New Roman" w:hAnsi="Times New Roman"/>
                <w:sz w:val="24"/>
                <w:szCs w:val="24"/>
                <w:lang w:val="en-US" w:eastAsia="tr-TR"/>
              </w:rPr>
              <w:t>Planning Activities for Transferring The National Children’s Plays</w:t>
            </w:r>
          </w:p>
        </w:tc>
      </w:tr>
      <w:tr w:rsidR="00A96894" w:rsidRPr="000367CF" w14:paraId="48E67673" w14:textId="77777777" w:rsidTr="00094AEA">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14:paraId="3B7F7C8A" w14:textId="77777777" w:rsidR="00A96894" w:rsidRPr="000367CF" w:rsidRDefault="00A96894" w:rsidP="00094AEA">
            <w:pPr>
              <w:jc w:val="center"/>
              <w:rPr>
                <w:rFonts w:ascii="Times New Roman" w:hAnsi="Times New Roman"/>
                <w:sz w:val="24"/>
                <w:szCs w:val="24"/>
                <w:lang w:eastAsia="tr-TR"/>
              </w:rPr>
            </w:pPr>
            <w:r w:rsidRPr="000367CF">
              <w:rPr>
                <w:rFonts w:ascii="Times New Roman" w:hAnsi="Times New Roman"/>
                <w:sz w:val="24"/>
                <w:szCs w:val="24"/>
                <w:lang w:eastAsia="tr-TR"/>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14:paraId="24D98C42" w14:textId="77777777" w:rsidR="00A96894" w:rsidRPr="000367CF" w:rsidRDefault="00A96894" w:rsidP="00094AEA">
            <w:pPr>
              <w:rPr>
                <w:rFonts w:ascii="Times New Roman" w:hAnsi="Times New Roman"/>
                <w:sz w:val="24"/>
                <w:szCs w:val="24"/>
                <w:lang w:val="en-US" w:eastAsia="tr-TR"/>
              </w:rPr>
            </w:pPr>
            <w:r w:rsidRPr="000367CF">
              <w:rPr>
                <w:rFonts w:ascii="Times New Roman" w:hAnsi="Times New Roman"/>
                <w:sz w:val="24"/>
                <w:szCs w:val="24"/>
                <w:lang w:val="en-US" w:eastAsia="tr-TR"/>
              </w:rPr>
              <w:t xml:space="preserve"> FINAL EXAM</w:t>
            </w:r>
          </w:p>
        </w:tc>
      </w:tr>
    </w:tbl>
    <w:p w14:paraId="4C5AF5A4" w14:textId="77777777" w:rsidR="00A96894" w:rsidRPr="000367CF" w:rsidRDefault="00A96894" w:rsidP="00A96894">
      <w:pPr>
        <w:rPr>
          <w:rFonts w:ascii="Times New Roman" w:hAnsi="Times New Roman"/>
          <w:sz w:val="24"/>
          <w:szCs w:val="24"/>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96894" w:rsidRPr="000367CF" w14:paraId="7AF13695" w14:textId="77777777" w:rsidTr="00094AEA">
        <w:tc>
          <w:tcPr>
            <w:tcW w:w="603" w:type="dxa"/>
            <w:tcBorders>
              <w:top w:val="single" w:sz="12" w:space="0" w:color="auto"/>
              <w:left w:val="single" w:sz="12" w:space="0" w:color="auto"/>
              <w:bottom w:val="single" w:sz="6" w:space="0" w:color="auto"/>
              <w:right w:val="single" w:sz="6" w:space="0" w:color="auto"/>
            </w:tcBorders>
            <w:vAlign w:val="center"/>
          </w:tcPr>
          <w:p w14:paraId="588E6294" w14:textId="77777777" w:rsidR="00A96894" w:rsidRPr="000367CF" w:rsidRDefault="00A96894" w:rsidP="00094AEA">
            <w:pPr>
              <w:jc w:val="center"/>
              <w:rPr>
                <w:rFonts w:ascii="Times New Roman" w:hAnsi="Times New Roman"/>
                <w:b/>
                <w:sz w:val="24"/>
                <w:szCs w:val="24"/>
                <w:lang w:eastAsia="tr-TR"/>
              </w:rPr>
            </w:pPr>
            <w:r w:rsidRPr="000367CF">
              <w:rPr>
                <w:rFonts w:ascii="Times New Roman" w:hAnsi="Times New Roman"/>
                <w:b/>
                <w:sz w:val="24"/>
                <w:szCs w:val="24"/>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6968A4F9" w14:textId="77777777" w:rsidR="00A96894" w:rsidRPr="000367CF" w:rsidRDefault="00A96894" w:rsidP="00094AEA">
            <w:pPr>
              <w:rPr>
                <w:rFonts w:ascii="Times New Roman" w:hAnsi="Times New Roman"/>
                <w:b/>
                <w:sz w:val="24"/>
                <w:szCs w:val="24"/>
                <w:lang w:eastAsia="tr-TR"/>
              </w:rPr>
            </w:pPr>
            <w:r w:rsidRPr="000367CF">
              <w:rPr>
                <w:rFonts w:ascii="Times New Roman" w:hAnsi="Times New Roman"/>
                <w:b/>
                <w:sz w:val="24"/>
                <w:szCs w:val="24"/>
                <w:lang w:eastAsia="tr-TR"/>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14:paraId="6E8DE329" w14:textId="77777777" w:rsidR="00A96894" w:rsidRPr="000367CF" w:rsidRDefault="00A96894" w:rsidP="00094AEA">
            <w:pPr>
              <w:jc w:val="center"/>
              <w:rPr>
                <w:rFonts w:ascii="Times New Roman" w:hAnsi="Times New Roman"/>
                <w:b/>
                <w:sz w:val="24"/>
                <w:szCs w:val="24"/>
                <w:lang w:eastAsia="tr-TR"/>
              </w:rPr>
            </w:pPr>
            <w:r w:rsidRPr="000367CF">
              <w:rPr>
                <w:rFonts w:ascii="Times New Roman" w:hAnsi="Times New Roman"/>
                <w:b/>
                <w:sz w:val="24"/>
                <w:szCs w:val="24"/>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54507BA7" w14:textId="77777777" w:rsidR="00A96894" w:rsidRPr="000367CF" w:rsidRDefault="00A96894" w:rsidP="00094AEA">
            <w:pPr>
              <w:jc w:val="center"/>
              <w:rPr>
                <w:rFonts w:ascii="Times New Roman" w:hAnsi="Times New Roman"/>
                <w:b/>
                <w:sz w:val="24"/>
                <w:szCs w:val="24"/>
                <w:lang w:eastAsia="tr-TR"/>
              </w:rPr>
            </w:pPr>
            <w:r w:rsidRPr="000367CF">
              <w:rPr>
                <w:rFonts w:ascii="Times New Roman" w:hAnsi="Times New Roman"/>
                <w:b/>
                <w:sz w:val="24"/>
                <w:szCs w:val="24"/>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2EA494E7" w14:textId="77777777" w:rsidR="00A96894" w:rsidRPr="000367CF" w:rsidRDefault="00A96894" w:rsidP="00094AEA">
            <w:pPr>
              <w:jc w:val="center"/>
              <w:rPr>
                <w:rFonts w:ascii="Times New Roman" w:hAnsi="Times New Roman"/>
                <w:b/>
                <w:sz w:val="24"/>
                <w:szCs w:val="24"/>
                <w:lang w:eastAsia="tr-TR"/>
              </w:rPr>
            </w:pPr>
            <w:r w:rsidRPr="000367CF">
              <w:rPr>
                <w:rFonts w:ascii="Times New Roman" w:hAnsi="Times New Roman"/>
                <w:b/>
                <w:sz w:val="24"/>
                <w:szCs w:val="24"/>
                <w:lang w:eastAsia="tr-TR"/>
              </w:rPr>
              <w:t>1</w:t>
            </w:r>
          </w:p>
        </w:tc>
      </w:tr>
      <w:tr w:rsidR="00A96894" w:rsidRPr="000367CF" w14:paraId="2BC28AE7" w14:textId="77777777" w:rsidTr="00094AEA">
        <w:tc>
          <w:tcPr>
            <w:tcW w:w="603" w:type="dxa"/>
            <w:tcBorders>
              <w:top w:val="single" w:sz="6" w:space="0" w:color="auto"/>
              <w:left w:val="single" w:sz="12" w:space="0" w:color="auto"/>
              <w:bottom w:val="single" w:sz="6" w:space="0" w:color="auto"/>
              <w:right w:val="single" w:sz="6" w:space="0" w:color="auto"/>
            </w:tcBorders>
            <w:vAlign w:val="center"/>
          </w:tcPr>
          <w:p w14:paraId="12C7FC13" w14:textId="77777777" w:rsidR="00A96894" w:rsidRPr="000367CF" w:rsidRDefault="00A96894" w:rsidP="00094AEA">
            <w:pPr>
              <w:jc w:val="center"/>
              <w:rPr>
                <w:rFonts w:ascii="Times New Roman" w:hAnsi="Times New Roman"/>
                <w:sz w:val="24"/>
                <w:szCs w:val="24"/>
                <w:lang w:eastAsia="tr-TR"/>
              </w:rPr>
            </w:pPr>
            <w:r w:rsidRPr="000367CF">
              <w:rPr>
                <w:rFonts w:ascii="Times New Roman" w:hAnsi="Times New Roman"/>
                <w:sz w:val="24"/>
                <w:szCs w:val="24"/>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14:paraId="1D1E27D1" w14:textId="77777777" w:rsidR="00A96894" w:rsidRPr="000367CF" w:rsidRDefault="00A96894" w:rsidP="00094AEA">
            <w:pPr>
              <w:rPr>
                <w:rFonts w:ascii="Times New Roman" w:hAnsi="Times New Roman"/>
                <w:sz w:val="24"/>
                <w:szCs w:val="24"/>
                <w:lang w:eastAsia="tr-TR"/>
              </w:rPr>
            </w:pPr>
            <w:r w:rsidRPr="000367CF">
              <w:rPr>
                <w:rFonts w:ascii="Times New Roman" w:hAnsi="Times New Roman"/>
                <w:sz w:val="24"/>
                <w:szCs w:val="24"/>
                <w:lang w:val="en-US" w:eastAsia="tr-TR"/>
              </w:rPr>
              <w:t>Be able to use Turkish language suitable for rules, effectively and properly, and to communicate effectively with students.</w:t>
            </w:r>
          </w:p>
        </w:tc>
        <w:tc>
          <w:tcPr>
            <w:tcW w:w="567" w:type="dxa"/>
            <w:tcBorders>
              <w:top w:val="single" w:sz="6" w:space="0" w:color="auto"/>
              <w:left w:val="single" w:sz="6" w:space="0" w:color="auto"/>
              <w:bottom w:val="single" w:sz="6" w:space="0" w:color="auto"/>
              <w:right w:val="single" w:sz="6" w:space="0" w:color="auto"/>
            </w:tcBorders>
            <w:vAlign w:val="center"/>
          </w:tcPr>
          <w:p w14:paraId="28EA3845" w14:textId="77777777" w:rsidR="00A96894" w:rsidRPr="000367CF" w:rsidRDefault="00A96894" w:rsidP="00094AEA">
            <w:pPr>
              <w:jc w:val="center"/>
              <w:rPr>
                <w:rFonts w:ascii="Times New Roman" w:hAnsi="Times New Roman"/>
                <w:b/>
                <w:sz w:val="24"/>
                <w:szCs w:val="24"/>
                <w:lang w:eastAsia="tr-TR"/>
              </w:rPr>
            </w:pPr>
            <w:r w:rsidRPr="000367CF">
              <w:rPr>
                <w:rFonts w:ascii="Times New Roman" w:hAnsi="Times New Roman"/>
                <w:b/>
                <w:sz w:val="24"/>
                <w:szCs w:val="24"/>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3C7D8383" w14:textId="77777777" w:rsidR="00A96894" w:rsidRPr="000367CF" w:rsidRDefault="00A96894" w:rsidP="00094AEA">
            <w:pPr>
              <w:jc w:val="center"/>
              <w:rPr>
                <w:rFonts w:ascii="Times New Roman" w:hAnsi="Times New Roman"/>
                <w:b/>
                <w:sz w:val="24"/>
                <w:szCs w:val="24"/>
                <w:lang w:eastAsia="tr-TR"/>
              </w:rPr>
            </w:pPr>
            <w:r w:rsidRPr="000367CF">
              <w:rPr>
                <w:rFonts w:ascii="Times New Roman" w:hAnsi="Times New Roman"/>
                <w:b/>
                <w:sz w:val="24"/>
                <w:szCs w:val="24"/>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362B0744" w14:textId="77777777" w:rsidR="00A96894" w:rsidRPr="000367CF" w:rsidRDefault="00A96894" w:rsidP="00094AEA">
            <w:pPr>
              <w:jc w:val="center"/>
              <w:rPr>
                <w:rFonts w:ascii="Times New Roman" w:hAnsi="Times New Roman"/>
                <w:b/>
                <w:sz w:val="24"/>
                <w:szCs w:val="24"/>
                <w:lang w:eastAsia="tr-TR"/>
              </w:rPr>
            </w:pPr>
          </w:p>
        </w:tc>
      </w:tr>
      <w:tr w:rsidR="00A96894" w:rsidRPr="000367CF" w14:paraId="1795D0D2" w14:textId="77777777" w:rsidTr="00094AEA">
        <w:tc>
          <w:tcPr>
            <w:tcW w:w="603" w:type="dxa"/>
            <w:tcBorders>
              <w:top w:val="single" w:sz="6" w:space="0" w:color="auto"/>
              <w:left w:val="single" w:sz="12" w:space="0" w:color="auto"/>
              <w:bottom w:val="single" w:sz="6" w:space="0" w:color="auto"/>
              <w:right w:val="single" w:sz="6" w:space="0" w:color="auto"/>
            </w:tcBorders>
            <w:vAlign w:val="center"/>
          </w:tcPr>
          <w:p w14:paraId="61579988" w14:textId="77777777" w:rsidR="00A96894" w:rsidRPr="000367CF" w:rsidRDefault="00A96894" w:rsidP="00094AEA">
            <w:pPr>
              <w:jc w:val="center"/>
              <w:rPr>
                <w:rFonts w:ascii="Times New Roman" w:hAnsi="Times New Roman"/>
                <w:sz w:val="24"/>
                <w:szCs w:val="24"/>
                <w:lang w:eastAsia="tr-TR"/>
              </w:rPr>
            </w:pPr>
            <w:r w:rsidRPr="000367CF">
              <w:rPr>
                <w:rFonts w:ascii="Times New Roman" w:hAnsi="Times New Roman"/>
                <w:sz w:val="24"/>
                <w:szCs w:val="24"/>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14:paraId="78A9D989" w14:textId="77777777" w:rsidR="00A96894" w:rsidRPr="000367CF" w:rsidRDefault="00A96894" w:rsidP="00094AEA">
            <w:pPr>
              <w:rPr>
                <w:rFonts w:ascii="Times New Roman" w:hAnsi="Times New Roman"/>
                <w:sz w:val="24"/>
                <w:szCs w:val="24"/>
                <w:lang w:eastAsia="tr-TR"/>
              </w:rPr>
            </w:pPr>
            <w:r w:rsidRPr="000367CF">
              <w:rPr>
                <w:rFonts w:ascii="Times New Roman" w:hAnsi="Times New Roman"/>
                <w:sz w:val="24"/>
                <w:szCs w:val="24"/>
                <w:lang w:val="en-US" w:eastAsia="tr-TR"/>
              </w:rPr>
              <w:t>Becomes a teacher who believes in principles and reforms of Atatürk, believes in democracy and the rule of law, aware of Turkish national, spiritual, moral and cultural values, and shows awareness of them in teaching profession.</w:t>
            </w:r>
          </w:p>
        </w:tc>
        <w:tc>
          <w:tcPr>
            <w:tcW w:w="567" w:type="dxa"/>
            <w:tcBorders>
              <w:top w:val="single" w:sz="6" w:space="0" w:color="auto"/>
              <w:left w:val="single" w:sz="6" w:space="0" w:color="auto"/>
              <w:bottom w:val="single" w:sz="6" w:space="0" w:color="auto"/>
              <w:right w:val="single" w:sz="6" w:space="0" w:color="auto"/>
            </w:tcBorders>
            <w:vAlign w:val="center"/>
          </w:tcPr>
          <w:p w14:paraId="270B4286" w14:textId="77777777" w:rsidR="00A96894" w:rsidRPr="000367CF" w:rsidRDefault="00A96894" w:rsidP="00094AEA">
            <w:pPr>
              <w:jc w:val="center"/>
              <w:rPr>
                <w:rFonts w:ascii="Times New Roman" w:hAnsi="Times New Roman"/>
                <w:b/>
                <w:sz w:val="24"/>
                <w:szCs w:val="24"/>
                <w:lang w:eastAsia="tr-TR"/>
              </w:rPr>
            </w:pPr>
            <w:r w:rsidRPr="000367CF">
              <w:rPr>
                <w:rFonts w:ascii="Times New Roman" w:hAnsi="Times New Roman"/>
                <w:b/>
                <w:sz w:val="24"/>
                <w:szCs w:val="24"/>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7603DBEE" w14:textId="77777777" w:rsidR="00A96894" w:rsidRPr="000367CF" w:rsidRDefault="00A96894" w:rsidP="00094AEA">
            <w:pPr>
              <w:jc w:val="center"/>
              <w:rPr>
                <w:rFonts w:ascii="Times New Roman" w:hAnsi="Times New Roman"/>
                <w:b/>
                <w:sz w:val="24"/>
                <w:szCs w:val="24"/>
                <w:lang w:eastAsia="tr-TR"/>
              </w:rPr>
            </w:pPr>
            <w:r w:rsidRPr="000367CF">
              <w:rPr>
                <w:rFonts w:ascii="Times New Roman" w:hAnsi="Times New Roman"/>
                <w:b/>
                <w:sz w:val="24"/>
                <w:szCs w:val="24"/>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0D191DB8" w14:textId="77777777" w:rsidR="00A96894" w:rsidRPr="000367CF" w:rsidRDefault="00A96894" w:rsidP="00094AEA">
            <w:pPr>
              <w:jc w:val="center"/>
              <w:rPr>
                <w:rFonts w:ascii="Times New Roman" w:hAnsi="Times New Roman"/>
                <w:b/>
                <w:sz w:val="24"/>
                <w:szCs w:val="24"/>
                <w:lang w:eastAsia="tr-TR"/>
              </w:rPr>
            </w:pPr>
          </w:p>
        </w:tc>
      </w:tr>
      <w:tr w:rsidR="00A96894" w:rsidRPr="000367CF" w14:paraId="5D1FEA7E" w14:textId="77777777" w:rsidTr="00094AEA">
        <w:tc>
          <w:tcPr>
            <w:tcW w:w="603" w:type="dxa"/>
            <w:tcBorders>
              <w:top w:val="single" w:sz="6" w:space="0" w:color="auto"/>
              <w:left w:val="single" w:sz="12" w:space="0" w:color="auto"/>
              <w:bottom w:val="single" w:sz="6" w:space="0" w:color="auto"/>
              <w:right w:val="single" w:sz="6" w:space="0" w:color="auto"/>
            </w:tcBorders>
            <w:vAlign w:val="center"/>
          </w:tcPr>
          <w:p w14:paraId="6978CBDF" w14:textId="77777777" w:rsidR="00A96894" w:rsidRPr="000367CF" w:rsidRDefault="00A96894" w:rsidP="00094AEA">
            <w:pPr>
              <w:jc w:val="center"/>
              <w:rPr>
                <w:rFonts w:ascii="Times New Roman" w:hAnsi="Times New Roman"/>
                <w:sz w:val="24"/>
                <w:szCs w:val="24"/>
                <w:lang w:eastAsia="tr-TR"/>
              </w:rPr>
            </w:pPr>
            <w:r w:rsidRPr="000367CF">
              <w:rPr>
                <w:rFonts w:ascii="Times New Roman" w:hAnsi="Times New Roman"/>
                <w:sz w:val="24"/>
                <w:szCs w:val="24"/>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14:paraId="5A322412" w14:textId="77777777" w:rsidR="00A96894" w:rsidRPr="000367CF" w:rsidRDefault="00A96894" w:rsidP="00094AEA">
            <w:pPr>
              <w:rPr>
                <w:rFonts w:ascii="Times New Roman" w:hAnsi="Times New Roman"/>
                <w:sz w:val="24"/>
                <w:szCs w:val="24"/>
                <w:lang w:eastAsia="tr-TR"/>
              </w:rPr>
            </w:pPr>
            <w:r w:rsidRPr="000367CF">
              <w:rPr>
                <w:rFonts w:ascii="Times New Roman" w:hAnsi="Times New Roman"/>
                <w:sz w:val="24"/>
                <w:szCs w:val="24"/>
                <w:lang w:val="en-US" w:eastAsia="tr-TR"/>
              </w:rPr>
              <w:t>Have pedagogical knowledge about his/her profession area, knowing contemporary teaching methods and techniques, methods of measurement and evaluation and applies them.</w:t>
            </w:r>
          </w:p>
        </w:tc>
        <w:tc>
          <w:tcPr>
            <w:tcW w:w="567" w:type="dxa"/>
            <w:tcBorders>
              <w:top w:val="single" w:sz="6" w:space="0" w:color="auto"/>
              <w:left w:val="single" w:sz="6" w:space="0" w:color="auto"/>
              <w:bottom w:val="single" w:sz="6" w:space="0" w:color="auto"/>
              <w:right w:val="single" w:sz="6" w:space="0" w:color="auto"/>
            </w:tcBorders>
            <w:vAlign w:val="center"/>
          </w:tcPr>
          <w:p w14:paraId="509E9C42" w14:textId="77777777" w:rsidR="00A96894" w:rsidRPr="000367CF" w:rsidRDefault="00A96894" w:rsidP="00094AEA">
            <w:pPr>
              <w:jc w:val="center"/>
              <w:rPr>
                <w:rFonts w:ascii="Times New Roman" w:hAnsi="Times New Roman"/>
                <w:b/>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FDD6205" w14:textId="77777777" w:rsidR="00A96894" w:rsidRPr="000367CF" w:rsidRDefault="00A96894" w:rsidP="00094AEA">
            <w:pPr>
              <w:jc w:val="center"/>
              <w:rPr>
                <w:rFonts w:ascii="Times New Roman" w:hAnsi="Times New Roman"/>
                <w:b/>
                <w:sz w:val="24"/>
                <w:szCs w:val="24"/>
                <w:lang w:eastAsia="tr-TR"/>
              </w:rPr>
            </w:pPr>
            <w:r w:rsidRPr="000367CF">
              <w:rPr>
                <w:rFonts w:ascii="Times New Roman" w:hAnsi="Times New Roman"/>
                <w:b/>
                <w:sz w:val="24"/>
                <w:szCs w:val="24"/>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14:paraId="1B06560D" w14:textId="77777777" w:rsidR="00A96894" w:rsidRPr="000367CF" w:rsidRDefault="00A96894" w:rsidP="00094AEA">
            <w:pPr>
              <w:jc w:val="center"/>
              <w:rPr>
                <w:rFonts w:ascii="Times New Roman" w:hAnsi="Times New Roman"/>
                <w:b/>
                <w:sz w:val="24"/>
                <w:szCs w:val="24"/>
                <w:lang w:eastAsia="tr-TR"/>
              </w:rPr>
            </w:pPr>
            <w:r w:rsidRPr="000367CF">
              <w:rPr>
                <w:rFonts w:ascii="Times New Roman" w:hAnsi="Times New Roman"/>
                <w:b/>
                <w:sz w:val="24"/>
                <w:szCs w:val="24"/>
                <w:lang w:eastAsia="tr-TR"/>
              </w:rPr>
              <w:t xml:space="preserve"> </w:t>
            </w:r>
          </w:p>
        </w:tc>
      </w:tr>
      <w:tr w:rsidR="00A96894" w:rsidRPr="000367CF" w14:paraId="42A7CE33" w14:textId="77777777" w:rsidTr="00094AEA">
        <w:tc>
          <w:tcPr>
            <w:tcW w:w="603" w:type="dxa"/>
            <w:tcBorders>
              <w:top w:val="single" w:sz="6" w:space="0" w:color="auto"/>
              <w:left w:val="single" w:sz="12" w:space="0" w:color="auto"/>
              <w:bottom w:val="single" w:sz="6" w:space="0" w:color="auto"/>
              <w:right w:val="single" w:sz="6" w:space="0" w:color="auto"/>
            </w:tcBorders>
            <w:vAlign w:val="center"/>
          </w:tcPr>
          <w:p w14:paraId="2C73BF56" w14:textId="77777777" w:rsidR="00A96894" w:rsidRPr="000367CF" w:rsidRDefault="00A96894" w:rsidP="00094AEA">
            <w:pPr>
              <w:jc w:val="center"/>
              <w:rPr>
                <w:rFonts w:ascii="Times New Roman" w:hAnsi="Times New Roman"/>
                <w:sz w:val="24"/>
                <w:szCs w:val="24"/>
                <w:lang w:eastAsia="tr-TR"/>
              </w:rPr>
            </w:pPr>
            <w:r w:rsidRPr="000367CF">
              <w:rPr>
                <w:rFonts w:ascii="Times New Roman" w:hAnsi="Times New Roman"/>
                <w:sz w:val="24"/>
                <w:szCs w:val="24"/>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14:paraId="6F801EBB" w14:textId="77777777" w:rsidR="00A96894" w:rsidRPr="000367CF" w:rsidRDefault="00A96894" w:rsidP="00094AEA">
            <w:pPr>
              <w:jc w:val="both"/>
              <w:rPr>
                <w:rFonts w:ascii="Times New Roman" w:hAnsi="Times New Roman"/>
                <w:sz w:val="24"/>
                <w:szCs w:val="24"/>
                <w:lang w:val="en-US" w:eastAsia="tr-TR"/>
              </w:rPr>
            </w:pPr>
            <w:r w:rsidRPr="000367CF">
              <w:rPr>
                <w:rFonts w:ascii="Times New Roman" w:hAnsi="Times New Roman"/>
                <w:sz w:val="24"/>
                <w:szCs w:val="24"/>
                <w:lang w:val="en-US" w:eastAsia="tr-TR"/>
              </w:rPr>
              <w:t>Becomes sensitive toward society, environment and human being; raising students who will be useful to society, have confidence for future, investigative, have inquiry ability and supports lifelong learning.</w:t>
            </w:r>
          </w:p>
        </w:tc>
        <w:tc>
          <w:tcPr>
            <w:tcW w:w="567" w:type="dxa"/>
            <w:tcBorders>
              <w:top w:val="single" w:sz="6" w:space="0" w:color="auto"/>
              <w:left w:val="single" w:sz="6" w:space="0" w:color="auto"/>
              <w:bottom w:val="single" w:sz="6" w:space="0" w:color="auto"/>
              <w:right w:val="single" w:sz="6" w:space="0" w:color="auto"/>
            </w:tcBorders>
            <w:vAlign w:val="center"/>
          </w:tcPr>
          <w:p w14:paraId="2127D9A1" w14:textId="77777777" w:rsidR="00A96894" w:rsidRPr="000367CF" w:rsidRDefault="00A96894" w:rsidP="00094AEA">
            <w:pPr>
              <w:jc w:val="center"/>
              <w:rPr>
                <w:rFonts w:ascii="Times New Roman" w:hAnsi="Times New Roman"/>
                <w:b/>
                <w:sz w:val="24"/>
                <w:szCs w:val="24"/>
                <w:lang w:eastAsia="tr-TR"/>
              </w:rPr>
            </w:pPr>
            <w:r w:rsidRPr="000367CF">
              <w:rPr>
                <w:rFonts w:ascii="Times New Roman" w:hAnsi="Times New Roman"/>
                <w:b/>
                <w:sz w:val="24"/>
                <w:szCs w:val="24"/>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14:paraId="10D4CC55" w14:textId="77777777" w:rsidR="00A96894" w:rsidRPr="000367CF" w:rsidRDefault="00A96894" w:rsidP="00094AEA">
            <w:pPr>
              <w:jc w:val="center"/>
              <w:rPr>
                <w:rFonts w:ascii="Times New Roman" w:hAnsi="Times New Roman"/>
                <w:b/>
                <w:sz w:val="24"/>
                <w:szCs w:val="24"/>
                <w:lang w:eastAsia="tr-TR"/>
              </w:rPr>
            </w:pPr>
            <w:r w:rsidRPr="000367CF">
              <w:rPr>
                <w:rFonts w:ascii="Times New Roman" w:hAnsi="Times New Roman"/>
                <w:b/>
                <w:sz w:val="24"/>
                <w:szCs w:val="24"/>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4EAFA05C" w14:textId="77777777" w:rsidR="00A96894" w:rsidRPr="000367CF" w:rsidRDefault="00A96894" w:rsidP="00094AEA">
            <w:pPr>
              <w:jc w:val="center"/>
              <w:rPr>
                <w:rFonts w:ascii="Times New Roman" w:hAnsi="Times New Roman"/>
                <w:b/>
                <w:sz w:val="24"/>
                <w:szCs w:val="24"/>
                <w:lang w:eastAsia="tr-TR"/>
              </w:rPr>
            </w:pPr>
            <w:r w:rsidRPr="000367CF">
              <w:rPr>
                <w:rFonts w:ascii="Times New Roman" w:hAnsi="Times New Roman"/>
                <w:b/>
                <w:sz w:val="24"/>
                <w:szCs w:val="24"/>
                <w:lang w:eastAsia="tr-TR"/>
              </w:rPr>
              <w:t xml:space="preserve"> </w:t>
            </w:r>
          </w:p>
        </w:tc>
      </w:tr>
      <w:tr w:rsidR="00A96894" w:rsidRPr="000367CF" w14:paraId="04802058" w14:textId="77777777" w:rsidTr="00094AEA">
        <w:tc>
          <w:tcPr>
            <w:tcW w:w="603" w:type="dxa"/>
            <w:tcBorders>
              <w:top w:val="single" w:sz="6" w:space="0" w:color="auto"/>
              <w:left w:val="single" w:sz="12" w:space="0" w:color="auto"/>
              <w:bottom w:val="single" w:sz="6" w:space="0" w:color="auto"/>
              <w:right w:val="single" w:sz="6" w:space="0" w:color="auto"/>
            </w:tcBorders>
            <w:vAlign w:val="center"/>
          </w:tcPr>
          <w:p w14:paraId="3A9E6021" w14:textId="77777777" w:rsidR="00A96894" w:rsidRPr="000367CF" w:rsidRDefault="00A96894" w:rsidP="00094AEA">
            <w:pPr>
              <w:jc w:val="center"/>
              <w:rPr>
                <w:rFonts w:ascii="Times New Roman" w:hAnsi="Times New Roman"/>
                <w:sz w:val="24"/>
                <w:szCs w:val="24"/>
                <w:lang w:eastAsia="tr-TR"/>
              </w:rPr>
            </w:pPr>
            <w:r w:rsidRPr="000367CF">
              <w:rPr>
                <w:rFonts w:ascii="Times New Roman" w:hAnsi="Times New Roman"/>
                <w:sz w:val="24"/>
                <w:szCs w:val="24"/>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14:paraId="68DAB784" w14:textId="77777777" w:rsidR="00A96894" w:rsidRPr="000367CF" w:rsidRDefault="00A96894" w:rsidP="00094AEA">
            <w:pPr>
              <w:rPr>
                <w:rFonts w:ascii="Times New Roman" w:hAnsi="Times New Roman"/>
                <w:sz w:val="24"/>
                <w:szCs w:val="24"/>
                <w:lang w:eastAsia="tr-TR"/>
              </w:rPr>
            </w:pPr>
            <w:r w:rsidRPr="000367CF">
              <w:rPr>
                <w:rFonts w:ascii="Times New Roman" w:hAnsi="Times New Roman"/>
                <w:sz w:val="24"/>
                <w:szCs w:val="24"/>
                <w:lang w:val="en-US" w:eastAsia="tr-TR"/>
              </w:rPr>
              <w:t>Takes responsibility individual and group works and carry out tasks effectively.</w:t>
            </w:r>
          </w:p>
        </w:tc>
        <w:tc>
          <w:tcPr>
            <w:tcW w:w="567" w:type="dxa"/>
            <w:tcBorders>
              <w:top w:val="single" w:sz="6" w:space="0" w:color="auto"/>
              <w:left w:val="single" w:sz="6" w:space="0" w:color="auto"/>
              <w:bottom w:val="single" w:sz="6" w:space="0" w:color="auto"/>
              <w:right w:val="single" w:sz="6" w:space="0" w:color="auto"/>
            </w:tcBorders>
            <w:vAlign w:val="center"/>
          </w:tcPr>
          <w:p w14:paraId="29BF2184" w14:textId="77777777" w:rsidR="00A96894" w:rsidRPr="000367CF" w:rsidRDefault="00A96894" w:rsidP="00094AEA">
            <w:pPr>
              <w:jc w:val="center"/>
              <w:rPr>
                <w:rFonts w:ascii="Times New Roman" w:hAnsi="Times New Roman"/>
                <w:b/>
                <w:sz w:val="24"/>
                <w:szCs w:val="24"/>
                <w:lang w:eastAsia="tr-TR"/>
              </w:rPr>
            </w:pPr>
            <w:r w:rsidRPr="000367CF">
              <w:rPr>
                <w:rFonts w:ascii="Times New Roman" w:hAnsi="Times New Roman"/>
                <w:b/>
                <w:sz w:val="24"/>
                <w:szCs w:val="24"/>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24758146" w14:textId="77777777" w:rsidR="00A96894" w:rsidRPr="000367CF" w:rsidRDefault="00A96894" w:rsidP="00094AEA">
            <w:pPr>
              <w:jc w:val="center"/>
              <w:rPr>
                <w:rFonts w:ascii="Times New Roman" w:hAnsi="Times New Roman"/>
                <w:b/>
                <w:sz w:val="24"/>
                <w:szCs w:val="24"/>
                <w:lang w:eastAsia="tr-TR"/>
              </w:rPr>
            </w:pPr>
            <w:r w:rsidRPr="000367CF">
              <w:rPr>
                <w:rFonts w:ascii="Times New Roman" w:hAnsi="Times New Roman"/>
                <w:b/>
                <w:sz w:val="24"/>
                <w:szCs w:val="24"/>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4AED165F" w14:textId="77777777" w:rsidR="00A96894" w:rsidRPr="000367CF" w:rsidRDefault="00A96894" w:rsidP="00094AEA">
            <w:pPr>
              <w:jc w:val="center"/>
              <w:rPr>
                <w:rFonts w:ascii="Times New Roman" w:hAnsi="Times New Roman"/>
                <w:b/>
                <w:sz w:val="24"/>
                <w:szCs w:val="24"/>
                <w:lang w:eastAsia="tr-TR"/>
              </w:rPr>
            </w:pPr>
            <w:r w:rsidRPr="000367CF">
              <w:rPr>
                <w:rFonts w:ascii="Times New Roman" w:hAnsi="Times New Roman"/>
                <w:b/>
                <w:sz w:val="24"/>
                <w:szCs w:val="24"/>
                <w:lang w:eastAsia="tr-TR"/>
              </w:rPr>
              <w:t xml:space="preserve"> </w:t>
            </w:r>
          </w:p>
        </w:tc>
      </w:tr>
      <w:tr w:rsidR="00A96894" w:rsidRPr="000367CF" w14:paraId="64983DBF" w14:textId="77777777" w:rsidTr="00094AEA">
        <w:tc>
          <w:tcPr>
            <w:tcW w:w="603" w:type="dxa"/>
            <w:tcBorders>
              <w:top w:val="single" w:sz="6" w:space="0" w:color="auto"/>
              <w:left w:val="single" w:sz="12" w:space="0" w:color="auto"/>
              <w:bottom w:val="single" w:sz="6" w:space="0" w:color="auto"/>
              <w:right w:val="single" w:sz="6" w:space="0" w:color="auto"/>
            </w:tcBorders>
            <w:vAlign w:val="center"/>
          </w:tcPr>
          <w:p w14:paraId="42657DAD" w14:textId="77777777" w:rsidR="00A96894" w:rsidRPr="000367CF" w:rsidRDefault="00A96894" w:rsidP="00094AEA">
            <w:pPr>
              <w:jc w:val="center"/>
              <w:rPr>
                <w:rFonts w:ascii="Times New Roman" w:hAnsi="Times New Roman"/>
                <w:sz w:val="24"/>
                <w:szCs w:val="24"/>
                <w:lang w:eastAsia="tr-TR"/>
              </w:rPr>
            </w:pPr>
            <w:r w:rsidRPr="000367CF">
              <w:rPr>
                <w:rFonts w:ascii="Times New Roman" w:hAnsi="Times New Roman"/>
                <w:sz w:val="24"/>
                <w:szCs w:val="24"/>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14:paraId="4A93280B" w14:textId="77777777" w:rsidR="00A96894" w:rsidRPr="000367CF" w:rsidRDefault="00A96894" w:rsidP="00094AEA">
            <w:pPr>
              <w:rPr>
                <w:rFonts w:ascii="Times New Roman" w:hAnsi="Times New Roman"/>
                <w:sz w:val="24"/>
                <w:szCs w:val="24"/>
                <w:lang w:eastAsia="tr-TR"/>
              </w:rPr>
            </w:pPr>
            <w:r w:rsidRPr="000367CF">
              <w:rPr>
                <w:rFonts w:ascii="Times New Roman" w:hAnsi="Times New Roman"/>
                <w:sz w:val="24"/>
                <w:szCs w:val="24"/>
                <w:lang w:val="en-US" w:eastAsia="tr-TR"/>
              </w:rPr>
              <w:t>Provides individual and professional development by having lifelong learning awareness and learns learning to learn.</w:t>
            </w:r>
          </w:p>
        </w:tc>
        <w:tc>
          <w:tcPr>
            <w:tcW w:w="567" w:type="dxa"/>
            <w:tcBorders>
              <w:top w:val="single" w:sz="6" w:space="0" w:color="auto"/>
              <w:left w:val="single" w:sz="6" w:space="0" w:color="auto"/>
              <w:bottom w:val="single" w:sz="6" w:space="0" w:color="auto"/>
              <w:right w:val="single" w:sz="6" w:space="0" w:color="auto"/>
            </w:tcBorders>
            <w:vAlign w:val="center"/>
          </w:tcPr>
          <w:p w14:paraId="0A7411CE" w14:textId="77777777" w:rsidR="00A96894" w:rsidRPr="000367CF" w:rsidRDefault="00A96894" w:rsidP="00094AEA">
            <w:pPr>
              <w:jc w:val="center"/>
              <w:rPr>
                <w:rFonts w:ascii="Times New Roman" w:hAnsi="Times New Roman"/>
                <w:b/>
                <w:sz w:val="24"/>
                <w:szCs w:val="24"/>
                <w:lang w:eastAsia="tr-TR"/>
              </w:rPr>
            </w:pPr>
            <w:r w:rsidRPr="000367CF">
              <w:rPr>
                <w:rFonts w:ascii="Times New Roman" w:hAnsi="Times New Roman"/>
                <w:b/>
                <w:sz w:val="24"/>
                <w:szCs w:val="24"/>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21DBBD37" w14:textId="77777777" w:rsidR="00A96894" w:rsidRPr="000367CF" w:rsidRDefault="00A96894" w:rsidP="00094AEA">
            <w:pPr>
              <w:jc w:val="center"/>
              <w:rPr>
                <w:rFonts w:ascii="Times New Roman" w:hAnsi="Times New Roman"/>
                <w:b/>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05F6B55C" w14:textId="77777777" w:rsidR="00A96894" w:rsidRPr="000367CF" w:rsidRDefault="00A96894" w:rsidP="00094AEA">
            <w:pPr>
              <w:jc w:val="center"/>
              <w:rPr>
                <w:rFonts w:ascii="Times New Roman" w:hAnsi="Times New Roman"/>
                <w:b/>
                <w:sz w:val="24"/>
                <w:szCs w:val="24"/>
                <w:lang w:eastAsia="tr-TR"/>
              </w:rPr>
            </w:pPr>
            <w:r w:rsidRPr="000367CF">
              <w:rPr>
                <w:rFonts w:ascii="Times New Roman" w:hAnsi="Times New Roman"/>
                <w:b/>
                <w:sz w:val="24"/>
                <w:szCs w:val="24"/>
                <w:lang w:eastAsia="tr-TR"/>
              </w:rPr>
              <w:t xml:space="preserve"> </w:t>
            </w:r>
          </w:p>
        </w:tc>
      </w:tr>
      <w:tr w:rsidR="00A96894" w:rsidRPr="000367CF" w14:paraId="2B507366" w14:textId="77777777" w:rsidTr="00094AEA">
        <w:tc>
          <w:tcPr>
            <w:tcW w:w="603" w:type="dxa"/>
            <w:tcBorders>
              <w:top w:val="single" w:sz="6" w:space="0" w:color="auto"/>
              <w:left w:val="single" w:sz="12" w:space="0" w:color="auto"/>
              <w:bottom w:val="single" w:sz="6" w:space="0" w:color="auto"/>
              <w:right w:val="single" w:sz="6" w:space="0" w:color="auto"/>
            </w:tcBorders>
            <w:vAlign w:val="center"/>
          </w:tcPr>
          <w:p w14:paraId="3F85B27C" w14:textId="77777777" w:rsidR="00A96894" w:rsidRPr="000367CF" w:rsidRDefault="00A96894" w:rsidP="00094AEA">
            <w:pPr>
              <w:jc w:val="center"/>
              <w:rPr>
                <w:rFonts w:ascii="Times New Roman" w:hAnsi="Times New Roman"/>
                <w:sz w:val="24"/>
                <w:szCs w:val="24"/>
                <w:lang w:eastAsia="tr-TR"/>
              </w:rPr>
            </w:pPr>
            <w:r w:rsidRPr="000367CF">
              <w:rPr>
                <w:rFonts w:ascii="Times New Roman" w:hAnsi="Times New Roman"/>
                <w:sz w:val="24"/>
                <w:szCs w:val="24"/>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14:paraId="071D20AF" w14:textId="77777777" w:rsidR="00A96894" w:rsidRPr="000367CF" w:rsidRDefault="00A96894" w:rsidP="00094AEA">
            <w:pPr>
              <w:rPr>
                <w:rFonts w:ascii="Times New Roman" w:hAnsi="Times New Roman"/>
                <w:sz w:val="24"/>
                <w:szCs w:val="24"/>
                <w:lang w:eastAsia="tr-TR"/>
              </w:rPr>
            </w:pPr>
            <w:r w:rsidRPr="000367CF">
              <w:rPr>
                <w:rFonts w:ascii="Times New Roman" w:hAnsi="Times New Roman"/>
                <w:sz w:val="24"/>
                <w:szCs w:val="24"/>
                <w:lang w:val="en-US" w:eastAsia="tr-TR"/>
              </w:rPr>
              <w:t>Makes self-assessment.</w:t>
            </w:r>
          </w:p>
        </w:tc>
        <w:tc>
          <w:tcPr>
            <w:tcW w:w="567" w:type="dxa"/>
            <w:tcBorders>
              <w:top w:val="single" w:sz="6" w:space="0" w:color="auto"/>
              <w:left w:val="single" w:sz="6" w:space="0" w:color="auto"/>
              <w:bottom w:val="single" w:sz="6" w:space="0" w:color="auto"/>
              <w:right w:val="single" w:sz="6" w:space="0" w:color="auto"/>
            </w:tcBorders>
            <w:vAlign w:val="center"/>
          </w:tcPr>
          <w:p w14:paraId="037B80B1" w14:textId="77777777" w:rsidR="00A96894" w:rsidRPr="000367CF" w:rsidRDefault="00A96894" w:rsidP="00094AEA">
            <w:pPr>
              <w:jc w:val="center"/>
              <w:rPr>
                <w:rFonts w:ascii="Times New Roman" w:hAnsi="Times New Roman"/>
                <w:b/>
                <w:sz w:val="24"/>
                <w:szCs w:val="24"/>
                <w:lang w:eastAsia="tr-TR"/>
              </w:rPr>
            </w:pPr>
            <w:r w:rsidRPr="000367CF">
              <w:rPr>
                <w:rFonts w:ascii="Times New Roman" w:hAnsi="Times New Roman"/>
                <w:b/>
                <w:sz w:val="24"/>
                <w:szCs w:val="24"/>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14:paraId="3404B2BC" w14:textId="77777777" w:rsidR="00A96894" w:rsidRPr="000367CF" w:rsidRDefault="00A96894" w:rsidP="00094AEA">
            <w:pPr>
              <w:jc w:val="center"/>
              <w:rPr>
                <w:rFonts w:ascii="Times New Roman" w:hAnsi="Times New Roman"/>
                <w:b/>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349A51F" w14:textId="77777777" w:rsidR="00A96894" w:rsidRPr="000367CF" w:rsidRDefault="00A96894" w:rsidP="00094AEA">
            <w:pPr>
              <w:jc w:val="center"/>
              <w:rPr>
                <w:rFonts w:ascii="Times New Roman" w:hAnsi="Times New Roman"/>
                <w:b/>
                <w:sz w:val="24"/>
                <w:szCs w:val="24"/>
                <w:lang w:eastAsia="tr-TR"/>
              </w:rPr>
            </w:pPr>
            <w:r w:rsidRPr="000367CF">
              <w:rPr>
                <w:rFonts w:ascii="Times New Roman" w:hAnsi="Times New Roman"/>
                <w:b/>
                <w:sz w:val="24"/>
                <w:szCs w:val="24"/>
                <w:lang w:eastAsia="tr-TR"/>
              </w:rPr>
              <w:t xml:space="preserve"> </w:t>
            </w:r>
          </w:p>
        </w:tc>
      </w:tr>
      <w:tr w:rsidR="00A96894" w:rsidRPr="000367CF" w14:paraId="5ED621BB" w14:textId="77777777" w:rsidTr="00094AEA">
        <w:tc>
          <w:tcPr>
            <w:tcW w:w="603" w:type="dxa"/>
            <w:tcBorders>
              <w:top w:val="single" w:sz="6" w:space="0" w:color="auto"/>
              <w:left w:val="single" w:sz="12" w:space="0" w:color="auto"/>
              <w:bottom w:val="single" w:sz="6" w:space="0" w:color="auto"/>
              <w:right w:val="single" w:sz="6" w:space="0" w:color="auto"/>
            </w:tcBorders>
            <w:vAlign w:val="center"/>
          </w:tcPr>
          <w:p w14:paraId="4867E16D" w14:textId="77777777" w:rsidR="00A96894" w:rsidRPr="000367CF" w:rsidRDefault="00A96894" w:rsidP="00094AEA">
            <w:pPr>
              <w:jc w:val="center"/>
              <w:rPr>
                <w:rFonts w:ascii="Times New Roman" w:hAnsi="Times New Roman"/>
                <w:sz w:val="24"/>
                <w:szCs w:val="24"/>
                <w:lang w:eastAsia="tr-TR"/>
              </w:rPr>
            </w:pPr>
            <w:r w:rsidRPr="000367CF">
              <w:rPr>
                <w:rFonts w:ascii="Times New Roman" w:hAnsi="Times New Roman"/>
                <w:sz w:val="24"/>
                <w:szCs w:val="24"/>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14:paraId="543FF67A" w14:textId="77777777" w:rsidR="00A96894" w:rsidRPr="000367CF" w:rsidRDefault="00A96894" w:rsidP="00094AEA">
            <w:pPr>
              <w:rPr>
                <w:rFonts w:ascii="Times New Roman" w:hAnsi="Times New Roman"/>
                <w:sz w:val="24"/>
                <w:szCs w:val="24"/>
                <w:lang w:eastAsia="tr-TR"/>
              </w:rPr>
            </w:pPr>
            <w:r w:rsidRPr="000367CF">
              <w:rPr>
                <w:rFonts w:ascii="Times New Roman" w:hAnsi="Times New Roman"/>
                <w:sz w:val="24"/>
                <w:szCs w:val="24"/>
                <w:lang w:val="en-US" w:eastAsia="tr-TR"/>
              </w:rPr>
              <w:t>Reaches knowledge about her/his profession area by using a foreign language at a basic level.</w:t>
            </w:r>
          </w:p>
        </w:tc>
        <w:tc>
          <w:tcPr>
            <w:tcW w:w="567" w:type="dxa"/>
            <w:tcBorders>
              <w:top w:val="single" w:sz="6" w:space="0" w:color="auto"/>
              <w:left w:val="single" w:sz="6" w:space="0" w:color="auto"/>
              <w:bottom w:val="single" w:sz="6" w:space="0" w:color="auto"/>
              <w:right w:val="single" w:sz="6" w:space="0" w:color="auto"/>
            </w:tcBorders>
            <w:vAlign w:val="center"/>
          </w:tcPr>
          <w:p w14:paraId="34DF8508" w14:textId="77777777" w:rsidR="00A96894" w:rsidRPr="000367CF" w:rsidRDefault="00A96894" w:rsidP="00094AEA">
            <w:pPr>
              <w:jc w:val="center"/>
              <w:rPr>
                <w:rFonts w:ascii="Times New Roman" w:hAnsi="Times New Roman"/>
                <w:b/>
                <w:sz w:val="24"/>
                <w:szCs w:val="24"/>
                <w:lang w:eastAsia="tr-TR"/>
              </w:rPr>
            </w:pPr>
            <w:r w:rsidRPr="000367CF">
              <w:rPr>
                <w:rFonts w:ascii="Times New Roman" w:hAnsi="Times New Roman"/>
                <w:b/>
                <w:sz w:val="24"/>
                <w:szCs w:val="24"/>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7DFF4E28" w14:textId="77777777" w:rsidR="00A96894" w:rsidRPr="000367CF" w:rsidRDefault="00A96894" w:rsidP="00094AEA">
            <w:pPr>
              <w:jc w:val="center"/>
              <w:rPr>
                <w:rFonts w:ascii="Times New Roman" w:hAnsi="Times New Roman"/>
                <w:b/>
                <w:sz w:val="24"/>
                <w:szCs w:val="24"/>
                <w:lang w:eastAsia="tr-TR"/>
              </w:rPr>
            </w:pPr>
            <w:r w:rsidRPr="000367CF">
              <w:rPr>
                <w:rFonts w:ascii="Times New Roman" w:hAnsi="Times New Roman"/>
                <w:b/>
                <w:sz w:val="24"/>
                <w:szCs w:val="24"/>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466654F5" w14:textId="77777777" w:rsidR="00A96894" w:rsidRPr="000367CF" w:rsidRDefault="00A96894" w:rsidP="00094AEA">
            <w:pPr>
              <w:jc w:val="center"/>
              <w:rPr>
                <w:rFonts w:ascii="Times New Roman" w:hAnsi="Times New Roman"/>
                <w:b/>
                <w:sz w:val="24"/>
                <w:szCs w:val="24"/>
                <w:lang w:eastAsia="tr-TR"/>
              </w:rPr>
            </w:pPr>
          </w:p>
        </w:tc>
      </w:tr>
      <w:tr w:rsidR="00A96894" w:rsidRPr="000367CF" w14:paraId="05D68BC8" w14:textId="77777777" w:rsidTr="00094AEA">
        <w:tc>
          <w:tcPr>
            <w:tcW w:w="603" w:type="dxa"/>
            <w:tcBorders>
              <w:top w:val="single" w:sz="6" w:space="0" w:color="auto"/>
              <w:left w:val="single" w:sz="12" w:space="0" w:color="auto"/>
              <w:bottom w:val="single" w:sz="6" w:space="0" w:color="auto"/>
              <w:right w:val="single" w:sz="6" w:space="0" w:color="auto"/>
            </w:tcBorders>
            <w:vAlign w:val="center"/>
          </w:tcPr>
          <w:p w14:paraId="57D8DDE5" w14:textId="77777777" w:rsidR="00A96894" w:rsidRPr="000367CF" w:rsidRDefault="00A96894" w:rsidP="00094AEA">
            <w:pPr>
              <w:jc w:val="center"/>
              <w:rPr>
                <w:rFonts w:ascii="Times New Roman" w:hAnsi="Times New Roman"/>
                <w:sz w:val="24"/>
                <w:szCs w:val="24"/>
                <w:lang w:eastAsia="tr-TR"/>
              </w:rPr>
            </w:pPr>
            <w:r w:rsidRPr="000367CF">
              <w:rPr>
                <w:rFonts w:ascii="Times New Roman" w:hAnsi="Times New Roman"/>
                <w:sz w:val="24"/>
                <w:szCs w:val="24"/>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14:paraId="35C587AA" w14:textId="77777777" w:rsidR="00A96894" w:rsidRPr="000367CF" w:rsidRDefault="00A96894" w:rsidP="00094AEA">
            <w:pPr>
              <w:rPr>
                <w:rFonts w:ascii="Times New Roman" w:hAnsi="Times New Roman"/>
                <w:sz w:val="24"/>
                <w:szCs w:val="24"/>
                <w:lang w:eastAsia="tr-TR"/>
              </w:rPr>
            </w:pPr>
            <w:r w:rsidRPr="000367CF">
              <w:rPr>
                <w:rFonts w:ascii="Times New Roman" w:hAnsi="Times New Roman"/>
                <w:sz w:val="24"/>
                <w:szCs w:val="24"/>
                <w:lang w:val="en-US" w:eastAsia="tr-TR"/>
              </w:rPr>
              <w:t xml:space="preserve">Have knowledge about concepts, theory and applications of teaching profession, general culture and basic science.  </w:t>
            </w:r>
          </w:p>
        </w:tc>
        <w:tc>
          <w:tcPr>
            <w:tcW w:w="567" w:type="dxa"/>
            <w:tcBorders>
              <w:top w:val="single" w:sz="6" w:space="0" w:color="auto"/>
              <w:left w:val="single" w:sz="6" w:space="0" w:color="auto"/>
              <w:bottom w:val="single" w:sz="6" w:space="0" w:color="auto"/>
              <w:right w:val="single" w:sz="6" w:space="0" w:color="auto"/>
            </w:tcBorders>
            <w:vAlign w:val="center"/>
          </w:tcPr>
          <w:p w14:paraId="75F246B1" w14:textId="77777777" w:rsidR="00A96894" w:rsidRPr="000367CF" w:rsidRDefault="00A96894" w:rsidP="00094AEA">
            <w:pPr>
              <w:jc w:val="center"/>
              <w:rPr>
                <w:rFonts w:ascii="Times New Roman" w:hAnsi="Times New Roman"/>
                <w:b/>
                <w:sz w:val="24"/>
                <w:szCs w:val="24"/>
                <w:lang w:eastAsia="tr-TR"/>
              </w:rPr>
            </w:pPr>
            <w:r w:rsidRPr="000367CF">
              <w:rPr>
                <w:rFonts w:ascii="Times New Roman" w:hAnsi="Times New Roman"/>
                <w:b/>
                <w:sz w:val="24"/>
                <w:szCs w:val="24"/>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6A8EEE82" w14:textId="77777777" w:rsidR="00A96894" w:rsidRPr="000367CF" w:rsidRDefault="00A96894" w:rsidP="00094AEA">
            <w:pPr>
              <w:jc w:val="center"/>
              <w:rPr>
                <w:rFonts w:ascii="Times New Roman" w:hAnsi="Times New Roman"/>
                <w:b/>
                <w:sz w:val="24"/>
                <w:szCs w:val="24"/>
                <w:lang w:eastAsia="tr-TR"/>
              </w:rPr>
            </w:pPr>
            <w:r w:rsidRPr="000367CF">
              <w:rPr>
                <w:rFonts w:ascii="Times New Roman" w:hAnsi="Times New Roman"/>
                <w:b/>
                <w:sz w:val="24"/>
                <w:szCs w:val="24"/>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0860D4F6" w14:textId="77777777" w:rsidR="00A96894" w:rsidRPr="000367CF" w:rsidRDefault="00A96894" w:rsidP="00094AEA">
            <w:pPr>
              <w:jc w:val="center"/>
              <w:rPr>
                <w:rFonts w:ascii="Times New Roman" w:hAnsi="Times New Roman"/>
                <w:b/>
                <w:sz w:val="24"/>
                <w:szCs w:val="24"/>
                <w:lang w:eastAsia="tr-TR"/>
              </w:rPr>
            </w:pPr>
          </w:p>
        </w:tc>
      </w:tr>
      <w:tr w:rsidR="00A96894" w:rsidRPr="000367CF" w14:paraId="4C66A88A" w14:textId="77777777" w:rsidTr="00094AEA">
        <w:tc>
          <w:tcPr>
            <w:tcW w:w="603" w:type="dxa"/>
            <w:tcBorders>
              <w:top w:val="single" w:sz="6" w:space="0" w:color="auto"/>
              <w:left w:val="single" w:sz="12" w:space="0" w:color="auto"/>
              <w:bottom w:val="single" w:sz="6" w:space="0" w:color="auto"/>
              <w:right w:val="single" w:sz="6" w:space="0" w:color="auto"/>
            </w:tcBorders>
            <w:vAlign w:val="center"/>
          </w:tcPr>
          <w:p w14:paraId="12BD23CB" w14:textId="77777777" w:rsidR="00A96894" w:rsidRPr="000367CF" w:rsidRDefault="00A96894" w:rsidP="00094AEA">
            <w:pPr>
              <w:jc w:val="center"/>
              <w:rPr>
                <w:rFonts w:ascii="Times New Roman" w:hAnsi="Times New Roman"/>
                <w:sz w:val="24"/>
                <w:szCs w:val="24"/>
                <w:lang w:eastAsia="tr-TR"/>
              </w:rPr>
            </w:pPr>
            <w:r w:rsidRPr="000367CF">
              <w:rPr>
                <w:rFonts w:ascii="Times New Roman" w:hAnsi="Times New Roman"/>
                <w:sz w:val="24"/>
                <w:szCs w:val="24"/>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14:paraId="7D12D5B2" w14:textId="77777777" w:rsidR="00A96894" w:rsidRPr="000367CF" w:rsidRDefault="00A96894" w:rsidP="00094AEA">
            <w:pPr>
              <w:rPr>
                <w:rFonts w:ascii="Times New Roman" w:hAnsi="Times New Roman"/>
                <w:sz w:val="24"/>
                <w:szCs w:val="24"/>
                <w:lang w:eastAsia="tr-TR"/>
              </w:rPr>
            </w:pPr>
            <w:r w:rsidRPr="000367CF">
              <w:rPr>
                <w:rFonts w:ascii="Times New Roman" w:hAnsi="Times New Roman"/>
                <w:sz w:val="24"/>
                <w:szCs w:val="24"/>
                <w:lang w:val="en-US" w:eastAsia="tr-TR"/>
              </w:rPr>
              <w:t>Have ability of technical and pedagogical using for the purpose of information and communication technologies.</w:t>
            </w:r>
          </w:p>
        </w:tc>
        <w:tc>
          <w:tcPr>
            <w:tcW w:w="567" w:type="dxa"/>
            <w:tcBorders>
              <w:top w:val="single" w:sz="6" w:space="0" w:color="auto"/>
              <w:left w:val="single" w:sz="6" w:space="0" w:color="auto"/>
              <w:bottom w:val="single" w:sz="6" w:space="0" w:color="auto"/>
              <w:right w:val="single" w:sz="6" w:space="0" w:color="auto"/>
            </w:tcBorders>
            <w:vAlign w:val="center"/>
          </w:tcPr>
          <w:p w14:paraId="569CFB48" w14:textId="77777777" w:rsidR="00A96894" w:rsidRPr="000367CF" w:rsidRDefault="00A96894" w:rsidP="00094AEA">
            <w:pPr>
              <w:jc w:val="center"/>
              <w:rPr>
                <w:rFonts w:ascii="Times New Roman" w:hAnsi="Times New Roman"/>
                <w:b/>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F60EF77" w14:textId="77777777" w:rsidR="00A96894" w:rsidRPr="000367CF" w:rsidRDefault="00A96894" w:rsidP="00094AEA">
            <w:pPr>
              <w:jc w:val="center"/>
              <w:rPr>
                <w:rFonts w:ascii="Times New Roman" w:hAnsi="Times New Roman"/>
                <w:b/>
                <w:sz w:val="24"/>
                <w:szCs w:val="24"/>
                <w:lang w:eastAsia="tr-TR"/>
              </w:rPr>
            </w:pPr>
            <w:r w:rsidRPr="000367CF">
              <w:rPr>
                <w:rFonts w:ascii="Times New Roman" w:hAnsi="Times New Roman"/>
                <w:b/>
                <w:sz w:val="24"/>
                <w:szCs w:val="24"/>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24CFA12B" w14:textId="77777777" w:rsidR="00A96894" w:rsidRPr="000367CF" w:rsidRDefault="00A96894" w:rsidP="00094AEA">
            <w:pPr>
              <w:jc w:val="center"/>
              <w:rPr>
                <w:rFonts w:ascii="Times New Roman" w:hAnsi="Times New Roman"/>
                <w:b/>
                <w:sz w:val="24"/>
                <w:szCs w:val="24"/>
                <w:lang w:eastAsia="tr-TR"/>
              </w:rPr>
            </w:pPr>
          </w:p>
        </w:tc>
      </w:tr>
      <w:tr w:rsidR="00A96894" w:rsidRPr="000367CF" w14:paraId="0182B9F9" w14:textId="77777777" w:rsidTr="00094AEA">
        <w:tc>
          <w:tcPr>
            <w:tcW w:w="603" w:type="dxa"/>
            <w:tcBorders>
              <w:top w:val="single" w:sz="6" w:space="0" w:color="auto"/>
              <w:left w:val="single" w:sz="12" w:space="0" w:color="auto"/>
              <w:bottom w:val="single" w:sz="6" w:space="0" w:color="auto"/>
              <w:right w:val="single" w:sz="6" w:space="0" w:color="auto"/>
            </w:tcBorders>
            <w:vAlign w:val="center"/>
          </w:tcPr>
          <w:p w14:paraId="195C9FA2" w14:textId="77777777" w:rsidR="00A96894" w:rsidRPr="000367CF" w:rsidRDefault="00A96894" w:rsidP="00094AEA">
            <w:pPr>
              <w:jc w:val="center"/>
              <w:rPr>
                <w:rFonts w:ascii="Times New Roman" w:hAnsi="Times New Roman"/>
                <w:sz w:val="24"/>
                <w:szCs w:val="24"/>
                <w:lang w:eastAsia="tr-TR"/>
              </w:rPr>
            </w:pPr>
            <w:r w:rsidRPr="000367CF">
              <w:rPr>
                <w:rFonts w:ascii="Times New Roman" w:hAnsi="Times New Roman"/>
                <w:sz w:val="24"/>
                <w:szCs w:val="24"/>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14:paraId="1164DA1A" w14:textId="77777777" w:rsidR="00A96894" w:rsidRPr="000367CF" w:rsidRDefault="00A96894" w:rsidP="00094AEA">
            <w:pPr>
              <w:rPr>
                <w:rFonts w:ascii="Times New Roman" w:hAnsi="Times New Roman"/>
                <w:sz w:val="24"/>
                <w:szCs w:val="24"/>
                <w:lang w:eastAsia="tr-TR"/>
              </w:rPr>
            </w:pPr>
            <w:r w:rsidRPr="000367CF">
              <w:rPr>
                <w:rFonts w:ascii="Times New Roman" w:hAnsi="Times New Roman"/>
                <w:sz w:val="24"/>
                <w:szCs w:val="24"/>
                <w:lang w:val="en-US" w:eastAsia="tr-TR"/>
              </w:rPr>
              <w:t>Makes most suitable teaching plans and applications by taking into account the developmental characteristics and individual differences of students, and subject area features and acquisitions.</w:t>
            </w:r>
          </w:p>
        </w:tc>
        <w:tc>
          <w:tcPr>
            <w:tcW w:w="567" w:type="dxa"/>
            <w:tcBorders>
              <w:top w:val="single" w:sz="6" w:space="0" w:color="auto"/>
              <w:left w:val="single" w:sz="6" w:space="0" w:color="auto"/>
              <w:bottom w:val="single" w:sz="6" w:space="0" w:color="auto"/>
              <w:right w:val="single" w:sz="6" w:space="0" w:color="auto"/>
            </w:tcBorders>
            <w:vAlign w:val="center"/>
          </w:tcPr>
          <w:p w14:paraId="650FDF86" w14:textId="77777777" w:rsidR="00A96894" w:rsidRPr="000367CF" w:rsidRDefault="00A96894" w:rsidP="00094AEA">
            <w:pPr>
              <w:jc w:val="center"/>
              <w:rPr>
                <w:rFonts w:ascii="Times New Roman" w:hAnsi="Times New Roman"/>
                <w:b/>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CFF0DD8" w14:textId="77777777" w:rsidR="00A96894" w:rsidRPr="000367CF" w:rsidRDefault="00A96894" w:rsidP="00094AEA">
            <w:pPr>
              <w:jc w:val="center"/>
              <w:rPr>
                <w:rFonts w:ascii="Times New Roman" w:hAnsi="Times New Roman"/>
                <w:b/>
                <w:sz w:val="24"/>
                <w:szCs w:val="24"/>
                <w:lang w:eastAsia="tr-TR"/>
              </w:rPr>
            </w:pPr>
            <w:r w:rsidRPr="000367CF">
              <w:rPr>
                <w:rFonts w:ascii="Times New Roman" w:hAnsi="Times New Roman"/>
                <w:b/>
                <w:sz w:val="24"/>
                <w:szCs w:val="24"/>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4FC2DC1A" w14:textId="77777777" w:rsidR="00A96894" w:rsidRPr="000367CF" w:rsidRDefault="00A96894" w:rsidP="00094AEA">
            <w:pPr>
              <w:jc w:val="center"/>
              <w:rPr>
                <w:rFonts w:ascii="Times New Roman" w:hAnsi="Times New Roman"/>
                <w:b/>
                <w:sz w:val="24"/>
                <w:szCs w:val="24"/>
                <w:lang w:eastAsia="tr-TR"/>
              </w:rPr>
            </w:pPr>
            <w:r w:rsidRPr="000367CF">
              <w:rPr>
                <w:rFonts w:ascii="Times New Roman" w:hAnsi="Times New Roman"/>
                <w:b/>
                <w:sz w:val="24"/>
                <w:szCs w:val="24"/>
                <w:lang w:eastAsia="tr-TR"/>
              </w:rPr>
              <w:t xml:space="preserve"> </w:t>
            </w:r>
          </w:p>
        </w:tc>
      </w:tr>
      <w:tr w:rsidR="00A96894" w:rsidRPr="000367CF" w14:paraId="1BD347BD" w14:textId="77777777" w:rsidTr="00094AEA">
        <w:tc>
          <w:tcPr>
            <w:tcW w:w="603" w:type="dxa"/>
            <w:tcBorders>
              <w:top w:val="single" w:sz="6" w:space="0" w:color="auto"/>
              <w:left w:val="single" w:sz="12" w:space="0" w:color="auto"/>
              <w:bottom w:val="single" w:sz="6" w:space="0" w:color="auto"/>
              <w:right w:val="single" w:sz="6" w:space="0" w:color="auto"/>
            </w:tcBorders>
            <w:vAlign w:val="center"/>
          </w:tcPr>
          <w:p w14:paraId="0F2547D9" w14:textId="77777777" w:rsidR="00A96894" w:rsidRPr="000367CF" w:rsidRDefault="00A96894" w:rsidP="00094AEA">
            <w:pPr>
              <w:jc w:val="center"/>
              <w:rPr>
                <w:rFonts w:ascii="Times New Roman" w:hAnsi="Times New Roman"/>
                <w:sz w:val="24"/>
                <w:szCs w:val="24"/>
                <w:lang w:eastAsia="tr-TR"/>
              </w:rPr>
            </w:pPr>
            <w:r w:rsidRPr="000367CF">
              <w:rPr>
                <w:rFonts w:ascii="Times New Roman" w:hAnsi="Times New Roman"/>
                <w:sz w:val="24"/>
                <w:szCs w:val="24"/>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14:paraId="244200C3" w14:textId="77777777" w:rsidR="00A96894" w:rsidRPr="000367CF" w:rsidRDefault="00A96894" w:rsidP="00094AEA">
            <w:pPr>
              <w:rPr>
                <w:rFonts w:ascii="Times New Roman" w:hAnsi="Times New Roman"/>
                <w:sz w:val="24"/>
                <w:szCs w:val="24"/>
                <w:lang w:eastAsia="tr-TR"/>
              </w:rPr>
            </w:pPr>
            <w:r w:rsidRPr="000367CF">
              <w:rPr>
                <w:rFonts w:ascii="Times New Roman" w:hAnsi="Times New Roman"/>
                <w:sz w:val="24"/>
                <w:szCs w:val="24"/>
                <w:lang w:val="en-US" w:eastAsia="tr-TR"/>
              </w:rPr>
              <w:t>Have information about national and international education system, structure and the historical development of the elementary teacher.</w:t>
            </w:r>
          </w:p>
        </w:tc>
        <w:tc>
          <w:tcPr>
            <w:tcW w:w="567" w:type="dxa"/>
            <w:tcBorders>
              <w:top w:val="single" w:sz="6" w:space="0" w:color="auto"/>
              <w:left w:val="single" w:sz="6" w:space="0" w:color="auto"/>
              <w:bottom w:val="single" w:sz="6" w:space="0" w:color="auto"/>
              <w:right w:val="single" w:sz="6" w:space="0" w:color="auto"/>
            </w:tcBorders>
            <w:vAlign w:val="center"/>
          </w:tcPr>
          <w:p w14:paraId="13240F46" w14:textId="77777777" w:rsidR="00A96894" w:rsidRPr="000367CF" w:rsidRDefault="00A96894" w:rsidP="00094AEA">
            <w:pPr>
              <w:jc w:val="center"/>
              <w:rPr>
                <w:rFonts w:ascii="Times New Roman" w:hAnsi="Times New Roman"/>
                <w:b/>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696AA4C4" w14:textId="77777777" w:rsidR="00A96894" w:rsidRPr="000367CF" w:rsidRDefault="00A96894" w:rsidP="00094AEA">
            <w:pPr>
              <w:jc w:val="center"/>
              <w:rPr>
                <w:rFonts w:ascii="Times New Roman" w:hAnsi="Times New Roman"/>
                <w:b/>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3B3FDB77" w14:textId="77777777" w:rsidR="00A96894" w:rsidRPr="000367CF" w:rsidRDefault="00A96894" w:rsidP="00094AEA">
            <w:pPr>
              <w:jc w:val="center"/>
              <w:rPr>
                <w:rFonts w:ascii="Times New Roman" w:hAnsi="Times New Roman"/>
                <w:b/>
                <w:sz w:val="24"/>
                <w:szCs w:val="24"/>
                <w:lang w:eastAsia="tr-TR"/>
              </w:rPr>
            </w:pPr>
            <w:r w:rsidRPr="000367CF">
              <w:rPr>
                <w:rFonts w:ascii="Times New Roman" w:hAnsi="Times New Roman"/>
                <w:b/>
                <w:sz w:val="24"/>
                <w:szCs w:val="24"/>
                <w:lang w:eastAsia="tr-TR"/>
              </w:rPr>
              <w:t>x</w:t>
            </w:r>
          </w:p>
        </w:tc>
      </w:tr>
      <w:tr w:rsidR="00A96894" w:rsidRPr="000367CF" w14:paraId="22B18BEE" w14:textId="77777777" w:rsidTr="00094AEA">
        <w:tc>
          <w:tcPr>
            <w:tcW w:w="603" w:type="dxa"/>
            <w:tcBorders>
              <w:top w:val="single" w:sz="6" w:space="0" w:color="auto"/>
              <w:left w:val="single" w:sz="12" w:space="0" w:color="auto"/>
              <w:bottom w:val="single" w:sz="6" w:space="0" w:color="auto"/>
              <w:right w:val="single" w:sz="6" w:space="0" w:color="auto"/>
            </w:tcBorders>
            <w:vAlign w:val="center"/>
          </w:tcPr>
          <w:p w14:paraId="1373D988" w14:textId="77777777" w:rsidR="00A96894" w:rsidRPr="000367CF" w:rsidRDefault="00A96894" w:rsidP="00094AEA">
            <w:pPr>
              <w:jc w:val="center"/>
              <w:rPr>
                <w:rFonts w:ascii="Times New Roman" w:hAnsi="Times New Roman"/>
                <w:sz w:val="24"/>
                <w:szCs w:val="24"/>
                <w:lang w:eastAsia="tr-TR"/>
              </w:rPr>
            </w:pPr>
            <w:r w:rsidRPr="000367CF">
              <w:rPr>
                <w:rFonts w:ascii="Times New Roman" w:hAnsi="Times New Roman"/>
                <w:sz w:val="24"/>
                <w:szCs w:val="24"/>
                <w:lang w:eastAsia="tr-TR"/>
              </w:rPr>
              <w:t>13</w:t>
            </w:r>
          </w:p>
        </w:tc>
        <w:tc>
          <w:tcPr>
            <w:tcW w:w="7585" w:type="dxa"/>
            <w:tcBorders>
              <w:top w:val="single" w:sz="6" w:space="0" w:color="auto"/>
              <w:left w:val="single" w:sz="6" w:space="0" w:color="auto"/>
              <w:bottom w:val="single" w:sz="6" w:space="0" w:color="auto"/>
              <w:right w:val="single" w:sz="6" w:space="0" w:color="auto"/>
            </w:tcBorders>
            <w:vAlign w:val="center"/>
          </w:tcPr>
          <w:p w14:paraId="5E6CEEE7" w14:textId="77777777" w:rsidR="00A96894" w:rsidRPr="000367CF" w:rsidRDefault="00A96894" w:rsidP="00094AEA">
            <w:pPr>
              <w:rPr>
                <w:rFonts w:ascii="Times New Roman" w:hAnsi="Times New Roman"/>
                <w:sz w:val="24"/>
                <w:szCs w:val="24"/>
                <w:lang w:eastAsia="tr-TR"/>
              </w:rPr>
            </w:pPr>
            <w:r w:rsidRPr="000367CF">
              <w:rPr>
                <w:rFonts w:ascii="Times New Roman" w:eastAsia="Calibri" w:hAnsi="Times New Roman"/>
                <w:sz w:val="24"/>
                <w:szCs w:val="24"/>
                <w:lang w:val="en-US"/>
              </w:rPr>
              <w:t>Have respect to national culture and universal values</w:t>
            </w:r>
            <w:r w:rsidRPr="000367CF">
              <w:rPr>
                <w:rFonts w:ascii="Times New Roman" w:hAnsi="Times New Roman"/>
                <w:sz w:val="24"/>
                <w:szCs w:val="24"/>
                <w:lang w:val="en-US" w:eastAsia="tr-TR"/>
              </w:rPr>
              <w:t>.</w:t>
            </w:r>
          </w:p>
        </w:tc>
        <w:tc>
          <w:tcPr>
            <w:tcW w:w="567" w:type="dxa"/>
            <w:tcBorders>
              <w:top w:val="single" w:sz="6" w:space="0" w:color="auto"/>
              <w:left w:val="single" w:sz="6" w:space="0" w:color="auto"/>
              <w:bottom w:val="single" w:sz="6" w:space="0" w:color="auto"/>
              <w:right w:val="single" w:sz="6" w:space="0" w:color="auto"/>
            </w:tcBorders>
            <w:vAlign w:val="center"/>
          </w:tcPr>
          <w:p w14:paraId="1415EC1D" w14:textId="77777777" w:rsidR="00A96894" w:rsidRPr="000367CF" w:rsidRDefault="00A96894" w:rsidP="00094AEA">
            <w:pPr>
              <w:jc w:val="center"/>
              <w:rPr>
                <w:rFonts w:ascii="Times New Roman" w:hAnsi="Times New Roman"/>
                <w:b/>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280FBFFF" w14:textId="77777777" w:rsidR="00A96894" w:rsidRPr="000367CF" w:rsidRDefault="00A96894" w:rsidP="00094AEA">
            <w:pPr>
              <w:jc w:val="center"/>
              <w:rPr>
                <w:rFonts w:ascii="Times New Roman" w:hAnsi="Times New Roman"/>
                <w:b/>
                <w:sz w:val="24"/>
                <w:szCs w:val="24"/>
                <w:lang w:eastAsia="tr-TR"/>
              </w:rPr>
            </w:pPr>
            <w:r w:rsidRPr="000367CF">
              <w:rPr>
                <w:rFonts w:ascii="Times New Roman" w:hAnsi="Times New Roman"/>
                <w:b/>
                <w:sz w:val="24"/>
                <w:szCs w:val="24"/>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7F455A99" w14:textId="77777777" w:rsidR="00A96894" w:rsidRPr="000367CF" w:rsidRDefault="00A96894" w:rsidP="00094AEA">
            <w:pPr>
              <w:jc w:val="center"/>
              <w:rPr>
                <w:rFonts w:ascii="Times New Roman" w:hAnsi="Times New Roman"/>
                <w:b/>
                <w:sz w:val="24"/>
                <w:szCs w:val="24"/>
                <w:lang w:eastAsia="tr-TR"/>
              </w:rPr>
            </w:pPr>
          </w:p>
        </w:tc>
      </w:tr>
      <w:tr w:rsidR="00A96894" w:rsidRPr="000367CF" w14:paraId="335B8968" w14:textId="77777777" w:rsidTr="00094AEA">
        <w:tc>
          <w:tcPr>
            <w:tcW w:w="9889" w:type="dxa"/>
            <w:gridSpan w:val="5"/>
            <w:tcBorders>
              <w:top w:val="single" w:sz="6" w:space="0" w:color="auto"/>
              <w:left w:val="single" w:sz="12" w:space="0" w:color="auto"/>
              <w:bottom w:val="single" w:sz="12" w:space="0" w:color="auto"/>
              <w:right w:val="single" w:sz="12" w:space="0" w:color="auto"/>
            </w:tcBorders>
            <w:vAlign w:val="center"/>
          </w:tcPr>
          <w:p w14:paraId="1051F61E" w14:textId="77777777" w:rsidR="00A96894" w:rsidRPr="000367CF" w:rsidRDefault="00A96894" w:rsidP="00094AEA">
            <w:pPr>
              <w:jc w:val="both"/>
              <w:rPr>
                <w:rFonts w:ascii="Times New Roman" w:hAnsi="Times New Roman"/>
                <w:sz w:val="24"/>
                <w:szCs w:val="24"/>
                <w:lang w:eastAsia="tr-TR"/>
              </w:rPr>
            </w:pPr>
            <w:r w:rsidRPr="000367CF">
              <w:rPr>
                <w:rFonts w:ascii="Times New Roman" w:hAnsi="Times New Roman"/>
                <w:b/>
                <w:sz w:val="24"/>
                <w:szCs w:val="24"/>
                <w:lang w:eastAsia="tr-TR"/>
              </w:rPr>
              <w:lastRenderedPageBreak/>
              <w:t>1</w:t>
            </w:r>
            <w:r w:rsidRPr="000367CF">
              <w:rPr>
                <w:rFonts w:ascii="Times New Roman" w:hAnsi="Times New Roman"/>
                <w:sz w:val="24"/>
                <w:szCs w:val="24"/>
                <w:lang w:eastAsia="tr-TR"/>
              </w:rPr>
              <w:t xml:space="preserve">:None. </w:t>
            </w:r>
            <w:r w:rsidRPr="000367CF">
              <w:rPr>
                <w:rFonts w:ascii="Times New Roman" w:hAnsi="Times New Roman"/>
                <w:b/>
                <w:sz w:val="24"/>
                <w:szCs w:val="24"/>
                <w:lang w:eastAsia="tr-TR"/>
              </w:rPr>
              <w:t>2</w:t>
            </w:r>
            <w:r w:rsidRPr="000367CF">
              <w:rPr>
                <w:rFonts w:ascii="Times New Roman" w:hAnsi="Times New Roman"/>
                <w:sz w:val="24"/>
                <w:szCs w:val="24"/>
                <w:lang w:eastAsia="tr-TR"/>
              </w:rPr>
              <w:t xml:space="preserve">:Partially </w:t>
            </w:r>
            <w:proofErr w:type="spellStart"/>
            <w:r w:rsidRPr="000367CF">
              <w:rPr>
                <w:rFonts w:ascii="Times New Roman" w:hAnsi="Times New Roman"/>
                <w:sz w:val="24"/>
                <w:szCs w:val="24"/>
                <w:lang w:eastAsia="tr-TR"/>
              </w:rPr>
              <w:t>contribution</w:t>
            </w:r>
            <w:proofErr w:type="spellEnd"/>
            <w:r w:rsidRPr="000367CF">
              <w:rPr>
                <w:rFonts w:ascii="Times New Roman" w:hAnsi="Times New Roman"/>
                <w:sz w:val="24"/>
                <w:szCs w:val="24"/>
                <w:lang w:eastAsia="tr-TR"/>
              </w:rPr>
              <w:t xml:space="preserve">. </w:t>
            </w:r>
            <w:r w:rsidRPr="000367CF">
              <w:rPr>
                <w:rFonts w:ascii="Times New Roman" w:hAnsi="Times New Roman"/>
                <w:b/>
                <w:sz w:val="24"/>
                <w:szCs w:val="24"/>
                <w:lang w:eastAsia="tr-TR"/>
              </w:rPr>
              <w:t>3</w:t>
            </w:r>
            <w:r w:rsidRPr="000367CF">
              <w:rPr>
                <w:rFonts w:ascii="Times New Roman" w:hAnsi="Times New Roman"/>
                <w:sz w:val="24"/>
                <w:szCs w:val="24"/>
                <w:lang w:eastAsia="tr-TR"/>
              </w:rPr>
              <w:t xml:space="preserve">: </w:t>
            </w:r>
            <w:proofErr w:type="spellStart"/>
            <w:r w:rsidRPr="000367CF">
              <w:rPr>
                <w:rFonts w:ascii="Times New Roman" w:hAnsi="Times New Roman"/>
                <w:sz w:val="24"/>
                <w:szCs w:val="24"/>
                <w:lang w:eastAsia="tr-TR"/>
              </w:rPr>
              <w:t>Completely</w:t>
            </w:r>
            <w:proofErr w:type="spellEnd"/>
            <w:r w:rsidRPr="000367CF">
              <w:rPr>
                <w:rFonts w:ascii="Times New Roman" w:hAnsi="Times New Roman"/>
                <w:sz w:val="24"/>
                <w:szCs w:val="24"/>
                <w:lang w:eastAsia="tr-TR"/>
              </w:rPr>
              <w:t xml:space="preserve"> </w:t>
            </w:r>
            <w:proofErr w:type="spellStart"/>
            <w:r w:rsidRPr="000367CF">
              <w:rPr>
                <w:rFonts w:ascii="Times New Roman" w:hAnsi="Times New Roman"/>
                <w:sz w:val="24"/>
                <w:szCs w:val="24"/>
                <w:lang w:eastAsia="tr-TR"/>
              </w:rPr>
              <w:t>contribution</w:t>
            </w:r>
            <w:proofErr w:type="spellEnd"/>
            <w:r w:rsidRPr="000367CF">
              <w:rPr>
                <w:rFonts w:ascii="Times New Roman" w:hAnsi="Times New Roman"/>
                <w:sz w:val="24"/>
                <w:szCs w:val="24"/>
                <w:lang w:eastAsia="tr-TR"/>
              </w:rPr>
              <w:t>.</w:t>
            </w:r>
          </w:p>
        </w:tc>
      </w:tr>
    </w:tbl>
    <w:p w14:paraId="59B33093" w14:textId="77777777" w:rsidR="00A96894" w:rsidRPr="000367CF" w:rsidRDefault="00A96894" w:rsidP="00A96894">
      <w:pPr>
        <w:rPr>
          <w:rFonts w:ascii="Times New Roman" w:hAnsi="Times New Roman"/>
          <w:sz w:val="24"/>
          <w:szCs w:val="24"/>
          <w:lang w:eastAsia="tr-TR"/>
        </w:rPr>
      </w:pPr>
    </w:p>
    <w:p w14:paraId="4A5B506B" w14:textId="77777777" w:rsidR="00A96894" w:rsidRPr="000367CF" w:rsidRDefault="00A96894" w:rsidP="00A96894">
      <w:pPr>
        <w:spacing w:line="360" w:lineRule="auto"/>
        <w:rPr>
          <w:rFonts w:ascii="Times New Roman" w:hAnsi="Times New Roman"/>
          <w:sz w:val="24"/>
          <w:szCs w:val="24"/>
          <w:lang w:eastAsia="tr-TR"/>
        </w:rPr>
      </w:pPr>
      <w:proofErr w:type="spellStart"/>
      <w:r w:rsidRPr="000367CF">
        <w:rPr>
          <w:rFonts w:ascii="Times New Roman" w:hAnsi="Times New Roman"/>
          <w:b/>
          <w:sz w:val="24"/>
          <w:szCs w:val="24"/>
          <w:lang w:eastAsia="tr-TR"/>
        </w:rPr>
        <w:t>Instructor</w:t>
      </w:r>
      <w:proofErr w:type="spellEnd"/>
      <w:r w:rsidRPr="000367CF">
        <w:rPr>
          <w:rFonts w:ascii="Times New Roman" w:hAnsi="Times New Roman"/>
          <w:b/>
          <w:sz w:val="24"/>
          <w:szCs w:val="24"/>
          <w:lang w:eastAsia="tr-TR"/>
        </w:rPr>
        <w:t>(s):</w:t>
      </w:r>
      <w:r w:rsidRPr="000367CF">
        <w:rPr>
          <w:rFonts w:ascii="Times New Roman" w:hAnsi="Times New Roman"/>
          <w:sz w:val="24"/>
          <w:szCs w:val="24"/>
          <w:lang w:eastAsia="tr-TR"/>
        </w:rPr>
        <w:t xml:space="preserve">  </w:t>
      </w:r>
    </w:p>
    <w:p w14:paraId="2C28EA9F" w14:textId="77777777" w:rsidR="00A96894" w:rsidRPr="000367CF" w:rsidRDefault="00A96894" w:rsidP="00A96894">
      <w:pPr>
        <w:tabs>
          <w:tab w:val="left" w:pos="7800"/>
        </w:tabs>
        <w:rPr>
          <w:rFonts w:ascii="Times New Roman" w:hAnsi="Times New Roman"/>
          <w:sz w:val="24"/>
          <w:szCs w:val="24"/>
          <w:lang w:eastAsia="tr-TR"/>
        </w:rPr>
      </w:pPr>
      <w:proofErr w:type="spellStart"/>
      <w:r w:rsidRPr="000367CF">
        <w:rPr>
          <w:rFonts w:ascii="Times New Roman" w:hAnsi="Times New Roman"/>
          <w:b/>
          <w:sz w:val="24"/>
          <w:szCs w:val="24"/>
          <w:lang w:eastAsia="tr-TR"/>
        </w:rPr>
        <w:t>Signature</w:t>
      </w:r>
      <w:proofErr w:type="spellEnd"/>
      <w:r w:rsidRPr="000367CF">
        <w:rPr>
          <w:rFonts w:ascii="Times New Roman" w:hAnsi="Times New Roman"/>
          <w:sz w:val="24"/>
          <w:szCs w:val="24"/>
          <w:lang w:eastAsia="tr-TR"/>
        </w:rPr>
        <w:t xml:space="preserve">: </w:t>
      </w:r>
      <w:r w:rsidRPr="000367CF">
        <w:rPr>
          <w:rFonts w:ascii="Times New Roman" w:hAnsi="Times New Roman"/>
          <w:sz w:val="24"/>
          <w:szCs w:val="24"/>
          <w:lang w:eastAsia="tr-TR"/>
        </w:rPr>
        <w:tab/>
        <w:t xml:space="preserve">           </w:t>
      </w:r>
      <w:r w:rsidRPr="000367CF">
        <w:rPr>
          <w:rFonts w:ascii="Times New Roman" w:hAnsi="Times New Roman"/>
          <w:b/>
          <w:sz w:val="24"/>
          <w:szCs w:val="24"/>
          <w:lang w:eastAsia="tr-TR"/>
        </w:rPr>
        <w:tab/>
      </w:r>
      <w:r w:rsidRPr="000367CF">
        <w:rPr>
          <w:rFonts w:ascii="Times New Roman" w:hAnsi="Times New Roman"/>
          <w:b/>
          <w:sz w:val="24"/>
          <w:szCs w:val="24"/>
          <w:lang w:eastAsia="tr-TR"/>
        </w:rPr>
        <w:tab/>
      </w:r>
      <w:r w:rsidRPr="000367CF">
        <w:rPr>
          <w:rFonts w:ascii="Times New Roman" w:hAnsi="Times New Roman"/>
          <w:b/>
          <w:sz w:val="24"/>
          <w:szCs w:val="24"/>
          <w:lang w:eastAsia="tr-TR"/>
        </w:rPr>
        <w:tab/>
      </w:r>
      <w:r w:rsidRPr="000367CF">
        <w:rPr>
          <w:rFonts w:ascii="Times New Roman" w:hAnsi="Times New Roman"/>
          <w:b/>
          <w:sz w:val="24"/>
          <w:szCs w:val="24"/>
          <w:lang w:eastAsia="tr-TR"/>
        </w:rPr>
        <w:tab/>
      </w:r>
      <w:r w:rsidRPr="000367CF">
        <w:rPr>
          <w:rFonts w:ascii="Times New Roman" w:hAnsi="Times New Roman"/>
          <w:b/>
          <w:sz w:val="24"/>
          <w:szCs w:val="24"/>
          <w:lang w:eastAsia="tr-TR"/>
        </w:rPr>
        <w:tab/>
      </w:r>
      <w:r w:rsidRPr="000367CF">
        <w:rPr>
          <w:rFonts w:ascii="Times New Roman" w:hAnsi="Times New Roman"/>
          <w:b/>
          <w:sz w:val="24"/>
          <w:szCs w:val="24"/>
          <w:lang w:eastAsia="tr-TR"/>
        </w:rPr>
        <w:tab/>
      </w:r>
      <w:r w:rsidRPr="000367CF">
        <w:rPr>
          <w:rFonts w:ascii="Times New Roman" w:hAnsi="Times New Roman"/>
          <w:b/>
          <w:sz w:val="24"/>
          <w:szCs w:val="24"/>
          <w:lang w:eastAsia="tr-TR"/>
        </w:rPr>
        <w:tab/>
      </w:r>
      <w:r w:rsidRPr="000367CF">
        <w:rPr>
          <w:rFonts w:ascii="Times New Roman" w:hAnsi="Times New Roman"/>
          <w:b/>
          <w:sz w:val="24"/>
          <w:szCs w:val="24"/>
          <w:lang w:eastAsia="tr-TR"/>
        </w:rPr>
        <w:tab/>
      </w:r>
      <w:proofErr w:type="spellStart"/>
      <w:r w:rsidRPr="000367CF">
        <w:rPr>
          <w:rFonts w:ascii="Times New Roman" w:hAnsi="Times New Roman"/>
          <w:b/>
          <w:sz w:val="24"/>
          <w:szCs w:val="24"/>
          <w:lang w:eastAsia="tr-TR"/>
        </w:rPr>
        <w:t>Date</w:t>
      </w:r>
      <w:proofErr w:type="spellEnd"/>
      <w:r w:rsidRPr="000367CF">
        <w:rPr>
          <w:rFonts w:ascii="Times New Roman" w:hAnsi="Times New Roman"/>
          <w:b/>
          <w:sz w:val="24"/>
          <w:szCs w:val="24"/>
          <w:lang w:eastAsia="tr-TR"/>
        </w:rPr>
        <w:t>:</w:t>
      </w:r>
      <w:r w:rsidRPr="000367CF">
        <w:rPr>
          <w:rFonts w:ascii="Times New Roman" w:hAnsi="Times New Roman"/>
          <w:sz w:val="24"/>
          <w:szCs w:val="24"/>
          <w:lang w:eastAsia="tr-TR"/>
        </w:rPr>
        <w:t xml:space="preserve"> </w:t>
      </w:r>
    </w:p>
    <w:p w14:paraId="38BD8FC2" w14:textId="77777777" w:rsidR="00A96894" w:rsidRPr="000367CF" w:rsidRDefault="00A96894" w:rsidP="00A96894">
      <w:pPr>
        <w:rPr>
          <w:rFonts w:ascii="Times New Roman" w:hAnsi="Times New Roman"/>
          <w:sz w:val="24"/>
          <w:szCs w:val="24"/>
          <w:lang w:eastAsia="tr-TR"/>
        </w:rPr>
      </w:pPr>
    </w:p>
    <w:p w14:paraId="5B40CF94" w14:textId="77777777" w:rsidR="00A96894" w:rsidRPr="00042949" w:rsidRDefault="00A96894" w:rsidP="00A96894">
      <w:pPr>
        <w:outlineLvl w:val="0"/>
        <w:rPr>
          <w:rFonts w:ascii="Times New Roman" w:hAnsi="Times New Roman"/>
          <w:b/>
          <w:sz w:val="24"/>
          <w:szCs w:val="24"/>
          <w:lang w:val="en-US" w:eastAsia="tr-TR"/>
        </w:rPr>
      </w:pPr>
    </w:p>
    <w:p w14:paraId="60685341" w14:textId="77777777" w:rsidR="00503842" w:rsidRDefault="00503842"/>
    <w:sectPr w:rsidR="00503842" w:rsidSect="00953987">
      <w:pgSz w:w="12240" w:h="15840"/>
      <w:pgMar w:top="578" w:right="862" w:bottom="289" w:left="862" w:header="431" w:footer="431" w:gutter="0"/>
      <w:pgNumType w:fmt="numberInDash" w:start="1" w:chapStyle="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050E7"/>
    <w:multiLevelType w:val="hybridMultilevel"/>
    <w:tmpl w:val="CFB26A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894"/>
    <w:rsid w:val="00503842"/>
    <w:rsid w:val="007C3E12"/>
    <w:rsid w:val="009659A8"/>
    <w:rsid w:val="00A9689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954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894"/>
    <w:pPr>
      <w:spacing w:after="0" w:line="240" w:lineRule="auto"/>
    </w:pPr>
    <w:rPr>
      <w:rFonts w:ascii="Arial" w:eastAsia="Times New Roman" w:hAnsi="Arial" w:cs="Times New Roman"/>
      <w:sz w:val="16"/>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894"/>
    <w:pPr>
      <w:spacing w:after="0" w:line="240" w:lineRule="auto"/>
    </w:pPr>
    <w:rPr>
      <w:rFonts w:ascii="Arial" w:eastAsia="Times New Roman" w:hAnsi="Arial" w:cs="Times New Roman"/>
      <w:sz w:val="16"/>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948905">
      <w:bodyDiv w:val="1"/>
      <w:marLeft w:val="0"/>
      <w:marRight w:val="0"/>
      <w:marTop w:val="0"/>
      <w:marBottom w:val="0"/>
      <w:divBdr>
        <w:top w:val="none" w:sz="0" w:space="0" w:color="auto"/>
        <w:left w:val="none" w:sz="0" w:space="0" w:color="auto"/>
        <w:bottom w:val="none" w:sz="0" w:space="0" w:color="auto"/>
        <w:right w:val="none" w:sz="0" w:space="0" w:color="auto"/>
      </w:divBdr>
    </w:div>
    <w:div w:id="117893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884</Words>
  <Characters>5041</Characters>
  <Application>Microsoft Macintosh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dc:creator>
  <cp:lastModifiedBy>ZMD</cp:lastModifiedBy>
  <cp:revision>3</cp:revision>
  <dcterms:created xsi:type="dcterms:W3CDTF">2018-08-08T09:09:00Z</dcterms:created>
  <dcterms:modified xsi:type="dcterms:W3CDTF">2019-05-29T11:37:00Z</dcterms:modified>
</cp:coreProperties>
</file>