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1B" w:rsidRPr="007E5A26" w:rsidRDefault="00E10A1B" w:rsidP="00E10A1B">
      <w:pPr>
        <w:rPr>
          <w:sz w:val="16"/>
          <w:szCs w:val="16"/>
        </w:rPr>
      </w:pPr>
    </w:p>
    <w:p w:rsidR="00E10A1B" w:rsidRPr="007E5A26" w:rsidRDefault="00E10A1B" w:rsidP="00E10A1B">
      <w:pPr>
        <w:tabs>
          <w:tab w:val="left" w:pos="7800"/>
        </w:tabs>
      </w:pPr>
      <w:r w:rsidRPr="007E5A26">
        <w:t xml:space="preserve">                        </w:t>
      </w:r>
    </w:p>
    <w:p w:rsidR="00E10A1B" w:rsidRPr="000E4F14" w:rsidRDefault="00E10A1B" w:rsidP="00E10A1B">
      <w:pPr>
        <w:tabs>
          <w:tab w:val="left" w:pos="7800"/>
        </w:tabs>
        <w:rPr>
          <w:b/>
          <w:sz w:val="20"/>
          <w:szCs w:val="20"/>
        </w:rPr>
      </w:pPr>
      <w:r>
        <w:rPr>
          <w:noProof/>
          <w:sz w:val="20"/>
          <w:szCs w:val="20"/>
        </w:rPr>
        <w:drawing>
          <wp:anchor distT="0" distB="0" distL="114300" distR="114300" simplePos="0" relativeHeight="251659264" behindDoc="1" locked="0" layoutInCell="1" allowOverlap="1">
            <wp:simplePos x="0" y="0"/>
            <wp:positionH relativeFrom="column">
              <wp:posOffset>3810</wp:posOffset>
            </wp:positionH>
            <wp:positionV relativeFrom="paragraph">
              <wp:posOffset>-31115</wp:posOffset>
            </wp:positionV>
            <wp:extent cx="478155" cy="478155"/>
            <wp:effectExtent l="0" t="0" r="0" b="0"/>
            <wp:wrapTight wrapText="bothSides">
              <wp:wrapPolygon edited="0">
                <wp:start x="4303" y="0"/>
                <wp:lineTo x="0" y="4303"/>
                <wp:lineTo x="0" y="16351"/>
                <wp:lineTo x="4303" y="20653"/>
                <wp:lineTo x="16351" y="20653"/>
                <wp:lineTo x="20653" y="16351"/>
                <wp:lineTo x="20653" y="4303"/>
                <wp:lineTo x="16351" y="0"/>
                <wp:lineTo x="4303" y="0"/>
              </wp:wrapPolygon>
            </wp:wrapTight>
            <wp:docPr id="1" name="Resim 1"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logo_EF-tem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F14">
        <w:rPr>
          <w:b/>
          <w:sz w:val="20"/>
          <w:szCs w:val="20"/>
        </w:rPr>
        <w:t>ESOGU Faculty of Education Primary Education Department (Preschool Teaching Program) Course Information Form</w:t>
      </w:r>
    </w:p>
    <w:p w:rsidR="00E10A1B" w:rsidRPr="007E5A26" w:rsidRDefault="00E10A1B" w:rsidP="00E10A1B">
      <w:pPr>
        <w:tabs>
          <w:tab w:val="left" w:pos="7800"/>
        </w:tabs>
        <w:rPr>
          <w:b/>
        </w:rPr>
      </w:pPr>
    </w:p>
    <w:p w:rsidR="00E10A1B" w:rsidRPr="007E5A26" w:rsidRDefault="00E10A1B" w:rsidP="00E10A1B">
      <w:pPr>
        <w:tabs>
          <w:tab w:val="left" w:pos="7800"/>
        </w:tabs>
        <w:rPr>
          <w:b/>
          <w:lang w:val="en-US"/>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E10A1B" w:rsidRPr="000E4F14" w:rsidTr="003D2E75">
        <w:tc>
          <w:tcPr>
            <w:tcW w:w="1306" w:type="dxa"/>
            <w:tcBorders>
              <w:top w:val="single" w:sz="12" w:space="0" w:color="auto"/>
              <w:left w:val="single" w:sz="12" w:space="0" w:color="auto"/>
              <w:bottom w:val="single" w:sz="12" w:space="0" w:color="auto"/>
              <w:right w:val="single" w:sz="12" w:space="0" w:color="auto"/>
            </w:tcBorders>
            <w:vAlign w:val="center"/>
            <w:hideMark/>
          </w:tcPr>
          <w:p w:rsidR="00E10A1B" w:rsidRPr="000E4F14" w:rsidRDefault="00E10A1B" w:rsidP="003D2E75">
            <w:pPr>
              <w:tabs>
                <w:tab w:val="left" w:pos="7800"/>
              </w:tabs>
              <w:rPr>
                <w:b/>
                <w:sz w:val="20"/>
                <w:szCs w:val="20"/>
                <w:lang w:val="en-US"/>
              </w:rPr>
            </w:pPr>
            <w:r w:rsidRPr="000E4F14">
              <w:rPr>
                <w:b/>
                <w:sz w:val="20"/>
                <w:szCs w:val="20"/>
                <w:lang w:val="en-US"/>
              </w:rPr>
              <w:t>SEMESTER</w:t>
            </w:r>
          </w:p>
        </w:tc>
        <w:tc>
          <w:tcPr>
            <w:tcW w:w="1562" w:type="dxa"/>
            <w:tcBorders>
              <w:top w:val="single" w:sz="12" w:space="0" w:color="auto"/>
              <w:left w:val="single" w:sz="12" w:space="0" w:color="auto"/>
              <w:bottom w:val="single" w:sz="12" w:space="0" w:color="auto"/>
              <w:right w:val="single" w:sz="12" w:space="0" w:color="auto"/>
            </w:tcBorders>
            <w:vAlign w:val="center"/>
            <w:hideMark/>
          </w:tcPr>
          <w:p w:rsidR="00E10A1B" w:rsidRPr="000E4F14" w:rsidRDefault="00E10A1B" w:rsidP="003D2E75">
            <w:pPr>
              <w:tabs>
                <w:tab w:val="left" w:pos="7800"/>
              </w:tabs>
              <w:rPr>
                <w:sz w:val="20"/>
                <w:szCs w:val="20"/>
                <w:lang w:val="en-US"/>
              </w:rPr>
            </w:pPr>
            <w:r w:rsidRPr="000E4F14">
              <w:rPr>
                <w:sz w:val="20"/>
                <w:szCs w:val="20"/>
                <w:lang w:val="en-US"/>
              </w:rPr>
              <w:t xml:space="preserve">Spring </w:t>
            </w:r>
          </w:p>
        </w:tc>
      </w:tr>
    </w:tbl>
    <w:p w:rsidR="00E10A1B" w:rsidRPr="000E4F14" w:rsidRDefault="00E10A1B" w:rsidP="00E10A1B">
      <w:pPr>
        <w:tabs>
          <w:tab w:val="left" w:pos="7800"/>
        </w:tabs>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E10A1B" w:rsidRPr="000E4F14" w:rsidTr="003D2E75">
        <w:tc>
          <w:tcPr>
            <w:tcW w:w="1668" w:type="dxa"/>
            <w:tcBorders>
              <w:top w:val="single" w:sz="12" w:space="0" w:color="auto"/>
              <w:left w:val="single" w:sz="12" w:space="0" w:color="auto"/>
              <w:bottom w:val="single" w:sz="12" w:space="0" w:color="auto"/>
              <w:right w:val="single" w:sz="12" w:space="0" w:color="auto"/>
            </w:tcBorders>
            <w:vAlign w:val="center"/>
            <w:hideMark/>
          </w:tcPr>
          <w:p w:rsidR="00E10A1B" w:rsidRPr="000E4F14" w:rsidRDefault="00E10A1B" w:rsidP="003D2E75">
            <w:pPr>
              <w:tabs>
                <w:tab w:val="left" w:pos="7800"/>
              </w:tabs>
              <w:rPr>
                <w:b/>
                <w:sz w:val="20"/>
                <w:szCs w:val="20"/>
                <w:lang w:val="en-US"/>
              </w:rPr>
            </w:pPr>
            <w:r w:rsidRPr="000E4F14">
              <w:rPr>
                <w:b/>
                <w:sz w:val="20"/>
                <w:szCs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E10A1B" w:rsidRPr="000E4F14" w:rsidRDefault="00E10A1B" w:rsidP="003D2E75">
            <w:pPr>
              <w:tabs>
                <w:tab w:val="left" w:pos="7800"/>
              </w:tabs>
              <w:rPr>
                <w:sz w:val="20"/>
                <w:szCs w:val="20"/>
                <w:lang w:val="en-US"/>
              </w:rPr>
            </w:pPr>
          </w:p>
        </w:tc>
        <w:tc>
          <w:tcPr>
            <w:tcW w:w="1560" w:type="dxa"/>
            <w:tcBorders>
              <w:top w:val="single" w:sz="12" w:space="0" w:color="auto"/>
              <w:left w:val="single" w:sz="12" w:space="0" w:color="auto"/>
              <w:bottom w:val="single" w:sz="12" w:space="0" w:color="auto"/>
              <w:right w:val="single" w:sz="12" w:space="0" w:color="auto"/>
            </w:tcBorders>
            <w:vAlign w:val="center"/>
            <w:hideMark/>
          </w:tcPr>
          <w:p w:rsidR="00E10A1B" w:rsidRPr="000E4F14" w:rsidRDefault="00E10A1B" w:rsidP="003D2E75">
            <w:pPr>
              <w:tabs>
                <w:tab w:val="left" w:pos="7800"/>
              </w:tabs>
              <w:rPr>
                <w:b/>
                <w:sz w:val="20"/>
                <w:szCs w:val="20"/>
                <w:lang w:val="en-US"/>
              </w:rPr>
            </w:pPr>
            <w:r w:rsidRPr="000E4F14">
              <w:rPr>
                <w:b/>
                <w:sz w:val="20"/>
                <w:szCs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E10A1B" w:rsidRPr="000E4F14" w:rsidRDefault="00E10A1B" w:rsidP="003D2E75">
            <w:pPr>
              <w:tabs>
                <w:tab w:val="left" w:pos="7800"/>
              </w:tabs>
              <w:rPr>
                <w:sz w:val="20"/>
                <w:szCs w:val="20"/>
                <w:lang w:val="en-US"/>
              </w:rPr>
            </w:pPr>
            <w:r w:rsidRPr="0042745E">
              <w:rPr>
                <w:sz w:val="20"/>
                <w:szCs w:val="20"/>
                <w:lang w:val="en-US"/>
              </w:rPr>
              <w:t>Early Childhood Creativity and Creative Child Activities</w:t>
            </w:r>
          </w:p>
        </w:tc>
      </w:tr>
    </w:tbl>
    <w:p w:rsidR="00E10A1B" w:rsidRPr="007E5A26" w:rsidRDefault="00E10A1B" w:rsidP="00E10A1B">
      <w:pPr>
        <w:tabs>
          <w:tab w:val="left" w:pos="7800"/>
        </w:tabs>
        <w:rPr>
          <w:lang w:val="en-US"/>
        </w:rPr>
      </w:pPr>
      <w:r w:rsidRPr="007E5A26">
        <w:rPr>
          <w:b/>
          <w:lang w:val="en-US"/>
        </w:rPr>
        <w:t xml:space="preserve">                                                   </w:t>
      </w:r>
      <w:r w:rsidRPr="007E5A26">
        <w:rPr>
          <w:b/>
          <w:lang w:val="en-US"/>
        </w:rPr>
        <w:tab/>
      </w:r>
      <w:r w:rsidRPr="007E5A26">
        <w:rPr>
          <w:b/>
          <w:lang w:val="en-US"/>
        </w:rPr>
        <w:tab/>
      </w:r>
      <w:r w:rsidRPr="007E5A26">
        <w:rPr>
          <w:b/>
          <w:lang w:val="en-US"/>
        </w:rPr>
        <w:tab/>
      </w:r>
      <w:r w:rsidRPr="007E5A26">
        <w:rPr>
          <w:b/>
          <w:lang w:val="en-US"/>
        </w:rPr>
        <w:tab/>
      </w:r>
      <w:r w:rsidRPr="007E5A26">
        <w:rPr>
          <w:b/>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6"/>
        <w:gridCol w:w="385"/>
        <w:gridCol w:w="539"/>
        <w:gridCol w:w="996"/>
        <w:gridCol w:w="308"/>
        <w:gridCol w:w="223"/>
        <w:gridCol w:w="774"/>
        <w:gridCol w:w="813"/>
        <w:gridCol w:w="223"/>
        <w:gridCol w:w="534"/>
        <w:gridCol w:w="2138"/>
        <w:gridCol w:w="1372"/>
      </w:tblGrid>
      <w:tr w:rsidR="00E10A1B" w:rsidRPr="007E5A26" w:rsidTr="003D2E75">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E10A1B" w:rsidRPr="007E5A26" w:rsidRDefault="00E10A1B" w:rsidP="003D2E75">
            <w:pPr>
              <w:tabs>
                <w:tab w:val="left" w:pos="7800"/>
              </w:tabs>
              <w:rPr>
                <w:b/>
                <w:sz w:val="20"/>
                <w:szCs w:val="20"/>
                <w:lang w:val="en-US"/>
              </w:rPr>
            </w:pPr>
            <w:r w:rsidRPr="007E5A26">
              <w:rPr>
                <w:b/>
                <w:sz w:val="20"/>
                <w:szCs w:val="20"/>
                <w:lang w:val="en-US"/>
              </w:rPr>
              <w:t>SEMESTER</w:t>
            </w:r>
          </w:p>
          <w:p w:rsidR="00E10A1B" w:rsidRPr="007E5A26" w:rsidRDefault="00E10A1B" w:rsidP="003D2E75">
            <w:pPr>
              <w:tabs>
                <w:tab w:val="left" w:pos="7800"/>
              </w:tabs>
              <w:rPr>
                <w:sz w:val="20"/>
                <w:szCs w:val="20"/>
                <w:lang w:val="en-US"/>
              </w:rPr>
            </w:pPr>
          </w:p>
        </w:tc>
        <w:tc>
          <w:tcPr>
            <w:tcW w:w="1700" w:type="pct"/>
            <w:gridSpan w:val="6"/>
            <w:tcBorders>
              <w:top w:val="single" w:sz="12" w:space="0" w:color="auto"/>
              <w:left w:val="single" w:sz="12" w:space="0" w:color="auto"/>
              <w:bottom w:val="single" w:sz="4"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WEEKLY COURSE PERIOD</w:t>
            </w:r>
          </w:p>
        </w:tc>
        <w:tc>
          <w:tcPr>
            <w:tcW w:w="2562" w:type="pct"/>
            <w:gridSpan w:val="5"/>
            <w:tcBorders>
              <w:top w:val="single" w:sz="12" w:space="0" w:color="auto"/>
              <w:left w:val="single" w:sz="12" w:space="0" w:color="auto"/>
              <w:bottom w:val="single" w:sz="4"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COURSE OF</w:t>
            </w:r>
          </w:p>
        </w:tc>
      </w:tr>
      <w:tr w:rsidR="00E10A1B" w:rsidRPr="007E5A26" w:rsidTr="003D2E75">
        <w:trPr>
          <w:trHeight w:val="382"/>
        </w:trPr>
        <w:tc>
          <w:tcPr>
            <w:tcW w:w="738" w:type="pct"/>
            <w:vMerge/>
            <w:tcBorders>
              <w:top w:val="single" w:sz="12" w:space="0" w:color="auto"/>
              <w:left w:val="single" w:sz="12" w:space="0" w:color="auto"/>
              <w:bottom w:val="single" w:sz="4" w:space="0" w:color="auto"/>
              <w:right w:val="single" w:sz="12" w:space="0" w:color="auto"/>
            </w:tcBorders>
            <w:vAlign w:val="center"/>
            <w:hideMark/>
          </w:tcPr>
          <w:p w:rsidR="00E10A1B" w:rsidRPr="007E5A26" w:rsidRDefault="00E10A1B" w:rsidP="003D2E75">
            <w:pPr>
              <w:tabs>
                <w:tab w:val="left" w:pos="7800"/>
              </w:tabs>
              <w:rPr>
                <w:sz w:val="20"/>
                <w:szCs w:val="20"/>
                <w:lang w:val="en-US"/>
              </w:rPr>
            </w:pPr>
          </w:p>
        </w:tc>
        <w:tc>
          <w:tcPr>
            <w:tcW w:w="494" w:type="pct"/>
            <w:gridSpan w:val="2"/>
            <w:tcBorders>
              <w:top w:val="single" w:sz="4" w:space="0" w:color="auto"/>
              <w:left w:val="single" w:sz="12" w:space="0" w:color="auto"/>
              <w:bottom w:val="single" w:sz="4" w:space="0" w:color="auto"/>
              <w:right w:val="single" w:sz="4"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Theory</w:t>
            </w:r>
          </w:p>
        </w:tc>
        <w:tc>
          <w:tcPr>
            <w:tcW w:w="522" w:type="pct"/>
            <w:tcBorders>
              <w:top w:val="single" w:sz="4" w:space="0" w:color="auto"/>
              <w:left w:val="single" w:sz="4" w:space="0" w:color="auto"/>
              <w:bottom w:val="single" w:sz="4" w:space="0" w:color="auto"/>
              <w:right w:val="single" w:sz="4"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Practice</w:t>
            </w:r>
          </w:p>
        </w:tc>
        <w:tc>
          <w:tcPr>
            <w:tcW w:w="684" w:type="pct"/>
            <w:gridSpan w:val="3"/>
            <w:tcBorders>
              <w:top w:val="single" w:sz="4" w:space="0" w:color="auto"/>
              <w:left w:val="single" w:sz="4" w:space="0" w:color="auto"/>
              <w:bottom w:val="single" w:sz="4"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Laboratory</w:t>
            </w:r>
          </w:p>
        </w:tc>
        <w:tc>
          <w:tcPr>
            <w:tcW w:w="428" w:type="pct"/>
            <w:tcBorders>
              <w:top w:val="single" w:sz="4" w:space="0" w:color="auto"/>
              <w:left w:val="single" w:sz="4" w:space="0" w:color="auto"/>
              <w:bottom w:val="single" w:sz="4" w:space="0" w:color="auto"/>
              <w:right w:val="single" w:sz="4"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Credit</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ECTS</w:t>
            </w:r>
          </w:p>
        </w:tc>
        <w:tc>
          <w:tcPr>
            <w:tcW w:w="1109" w:type="pct"/>
            <w:tcBorders>
              <w:top w:val="single" w:sz="4" w:space="0" w:color="auto"/>
              <w:left w:val="single" w:sz="4" w:space="0" w:color="auto"/>
              <w:bottom w:val="single" w:sz="4" w:space="0" w:color="auto"/>
              <w:right w:val="single" w:sz="4"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TYPE</w:t>
            </w:r>
          </w:p>
        </w:tc>
        <w:tc>
          <w:tcPr>
            <w:tcW w:w="616" w:type="pct"/>
            <w:tcBorders>
              <w:top w:val="single" w:sz="4" w:space="0" w:color="auto"/>
              <w:left w:val="single" w:sz="4" w:space="0" w:color="auto"/>
              <w:bottom w:val="single" w:sz="4"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LANGUAGE</w:t>
            </w:r>
          </w:p>
        </w:tc>
      </w:tr>
      <w:tr w:rsidR="00E10A1B" w:rsidRPr="007E5A26" w:rsidTr="003D2E75">
        <w:trPr>
          <w:trHeight w:val="367"/>
        </w:trPr>
        <w:tc>
          <w:tcPr>
            <w:tcW w:w="738" w:type="pct"/>
            <w:tcBorders>
              <w:top w:val="single" w:sz="4" w:space="0" w:color="auto"/>
              <w:left w:val="single" w:sz="12" w:space="0" w:color="auto"/>
              <w:bottom w:val="single" w:sz="12" w:space="0" w:color="auto"/>
              <w:right w:val="single" w:sz="12" w:space="0" w:color="auto"/>
            </w:tcBorders>
            <w:vAlign w:val="center"/>
            <w:hideMark/>
          </w:tcPr>
          <w:p w:rsidR="00E10A1B" w:rsidRPr="007E5A26" w:rsidRDefault="00E10A1B" w:rsidP="003D2E75">
            <w:pPr>
              <w:jc w:val="center"/>
              <w:rPr>
                <w:sz w:val="20"/>
                <w:szCs w:val="20"/>
              </w:rPr>
            </w:pPr>
            <w:r>
              <w:rPr>
                <w:sz w:val="20"/>
                <w:szCs w:val="20"/>
              </w:rPr>
              <w:t>4</w:t>
            </w:r>
          </w:p>
        </w:tc>
        <w:tc>
          <w:tcPr>
            <w:tcW w:w="494" w:type="pct"/>
            <w:gridSpan w:val="2"/>
            <w:tcBorders>
              <w:top w:val="single" w:sz="4" w:space="0" w:color="auto"/>
              <w:left w:val="single" w:sz="12" w:space="0" w:color="auto"/>
              <w:bottom w:val="single" w:sz="12" w:space="0" w:color="auto"/>
              <w:right w:val="single" w:sz="4" w:space="0" w:color="auto"/>
            </w:tcBorders>
            <w:vAlign w:val="center"/>
            <w:hideMark/>
          </w:tcPr>
          <w:p w:rsidR="00E10A1B" w:rsidRPr="007E5A26" w:rsidRDefault="00E10A1B" w:rsidP="003D2E75">
            <w:pPr>
              <w:jc w:val="center"/>
              <w:rPr>
                <w:sz w:val="20"/>
                <w:szCs w:val="20"/>
              </w:rPr>
            </w:pPr>
            <w:r w:rsidRPr="007E5A26">
              <w:rPr>
                <w:sz w:val="20"/>
                <w:szCs w:val="20"/>
              </w:rPr>
              <w:t xml:space="preserve">2 </w:t>
            </w:r>
          </w:p>
        </w:tc>
        <w:tc>
          <w:tcPr>
            <w:tcW w:w="522" w:type="pct"/>
            <w:tcBorders>
              <w:top w:val="single" w:sz="4" w:space="0" w:color="auto"/>
              <w:left w:val="single" w:sz="4" w:space="0" w:color="auto"/>
              <w:bottom w:val="single" w:sz="12" w:space="0" w:color="auto"/>
            </w:tcBorders>
            <w:vAlign w:val="center"/>
            <w:hideMark/>
          </w:tcPr>
          <w:p w:rsidR="00E10A1B" w:rsidRPr="007E5A26" w:rsidRDefault="00E10A1B" w:rsidP="003D2E75">
            <w:pPr>
              <w:jc w:val="center"/>
              <w:rPr>
                <w:sz w:val="20"/>
                <w:szCs w:val="20"/>
              </w:rPr>
            </w:pPr>
            <w:r>
              <w:rPr>
                <w:sz w:val="20"/>
                <w:szCs w:val="20"/>
              </w:rPr>
              <w:t>0</w:t>
            </w:r>
            <w:r w:rsidRPr="007E5A26">
              <w:rPr>
                <w:sz w:val="20"/>
                <w:szCs w:val="20"/>
              </w:rPr>
              <w:t xml:space="preserve"> </w:t>
            </w:r>
          </w:p>
        </w:tc>
        <w:tc>
          <w:tcPr>
            <w:tcW w:w="684" w:type="pct"/>
            <w:gridSpan w:val="3"/>
            <w:tcBorders>
              <w:top w:val="single" w:sz="4" w:space="0" w:color="auto"/>
              <w:bottom w:val="single" w:sz="12" w:space="0" w:color="auto"/>
              <w:right w:val="single" w:sz="12" w:space="0" w:color="auto"/>
            </w:tcBorders>
            <w:shd w:val="clear" w:color="auto" w:fill="auto"/>
            <w:vAlign w:val="center"/>
            <w:hideMark/>
          </w:tcPr>
          <w:p w:rsidR="00E10A1B" w:rsidRPr="007E5A26" w:rsidRDefault="00E10A1B" w:rsidP="003D2E75">
            <w:pPr>
              <w:jc w:val="center"/>
              <w:rPr>
                <w:sz w:val="20"/>
                <w:szCs w:val="20"/>
              </w:rPr>
            </w:pPr>
            <w:r w:rsidRPr="007E5A26">
              <w:rPr>
                <w:sz w:val="20"/>
                <w:szCs w:val="20"/>
              </w:rPr>
              <w:t xml:space="preserve">0 </w:t>
            </w:r>
          </w:p>
        </w:tc>
        <w:tc>
          <w:tcPr>
            <w:tcW w:w="428" w:type="pct"/>
            <w:tcBorders>
              <w:top w:val="single" w:sz="4" w:space="0" w:color="auto"/>
              <w:bottom w:val="single" w:sz="12" w:space="0" w:color="auto"/>
              <w:right w:val="single" w:sz="4" w:space="0" w:color="auto"/>
            </w:tcBorders>
            <w:shd w:val="clear" w:color="auto" w:fill="auto"/>
            <w:vAlign w:val="center"/>
            <w:hideMark/>
          </w:tcPr>
          <w:p w:rsidR="00E10A1B" w:rsidRPr="007E5A26" w:rsidRDefault="00E10A1B" w:rsidP="003D2E75">
            <w:pPr>
              <w:jc w:val="center"/>
              <w:rPr>
                <w:sz w:val="20"/>
                <w:szCs w:val="20"/>
              </w:rPr>
            </w:pPr>
            <w:r>
              <w:rPr>
                <w:sz w:val="20"/>
                <w:szCs w:val="20"/>
              </w:rPr>
              <w:t>2</w:t>
            </w:r>
          </w:p>
        </w:tc>
        <w:tc>
          <w:tcPr>
            <w:tcW w:w="40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E10A1B" w:rsidRPr="007E5A26" w:rsidRDefault="00E10A1B" w:rsidP="003D2E75">
            <w:pPr>
              <w:jc w:val="center"/>
              <w:rPr>
                <w:sz w:val="20"/>
                <w:szCs w:val="20"/>
              </w:rPr>
            </w:pPr>
            <w:r>
              <w:rPr>
                <w:sz w:val="20"/>
                <w:szCs w:val="20"/>
              </w:rPr>
              <w:t>2</w:t>
            </w:r>
          </w:p>
        </w:tc>
        <w:tc>
          <w:tcPr>
            <w:tcW w:w="1109" w:type="pct"/>
            <w:tcBorders>
              <w:top w:val="single" w:sz="4" w:space="0" w:color="auto"/>
              <w:left w:val="single" w:sz="4" w:space="0" w:color="auto"/>
              <w:bottom w:val="single" w:sz="12" w:space="0" w:color="auto"/>
              <w:right w:val="single" w:sz="4" w:space="0" w:color="auto"/>
            </w:tcBorders>
            <w:vAlign w:val="center"/>
            <w:hideMark/>
          </w:tcPr>
          <w:p w:rsidR="00E10A1B" w:rsidRPr="004B55CC" w:rsidRDefault="00E10A1B" w:rsidP="003D2E75">
            <w:pPr>
              <w:tabs>
                <w:tab w:val="left" w:pos="7800"/>
              </w:tabs>
              <w:rPr>
                <w:sz w:val="20"/>
                <w:szCs w:val="20"/>
                <w:lang w:val="en-US"/>
              </w:rPr>
            </w:pPr>
            <w:r w:rsidRPr="004B55CC">
              <w:rPr>
                <w:sz w:val="20"/>
                <w:szCs w:val="20"/>
                <w:lang w:val="en-US"/>
              </w:rPr>
              <w:t>COMPULSORY (  )  ELECTIVE (X)</w:t>
            </w:r>
          </w:p>
        </w:tc>
        <w:tc>
          <w:tcPr>
            <w:tcW w:w="616" w:type="pct"/>
            <w:tcBorders>
              <w:top w:val="single" w:sz="4" w:space="0" w:color="auto"/>
              <w:left w:val="single" w:sz="4" w:space="0" w:color="auto"/>
              <w:bottom w:val="single" w:sz="12" w:space="0" w:color="auto"/>
              <w:right w:val="single" w:sz="12" w:space="0" w:color="auto"/>
            </w:tcBorders>
            <w:hideMark/>
          </w:tcPr>
          <w:p w:rsidR="00E10A1B" w:rsidRPr="004B55CC" w:rsidRDefault="00E10A1B" w:rsidP="003D2E75">
            <w:pPr>
              <w:tabs>
                <w:tab w:val="left" w:pos="7800"/>
              </w:tabs>
              <w:rPr>
                <w:sz w:val="20"/>
                <w:szCs w:val="20"/>
                <w:lang w:val="en-US"/>
              </w:rPr>
            </w:pPr>
            <w:r w:rsidRPr="004B55CC">
              <w:rPr>
                <w:sz w:val="20"/>
                <w:szCs w:val="20"/>
                <w:lang w:val="en-US"/>
              </w:rPr>
              <w:t>Turkish</w:t>
            </w:r>
          </w:p>
        </w:tc>
      </w:tr>
      <w:tr w:rsidR="00E10A1B" w:rsidRPr="007E5A26" w:rsidTr="003D2E7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 xml:space="preserve">COURSE </w:t>
            </w:r>
            <w:r>
              <w:rPr>
                <w:b/>
                <w:sz w:val="20"/>
                <w:szCs w:val="20"/>
                <w:lang w:val="en-US"/>
              </w:rPr>
              <w:t>CATEGORY</w:t>
            </w:r>
          </w:p>
        </w:tc>
      </w:tr>
      <w:tr w:rsidR="00E10A1B" w:rsidRPr="007E5A26" w:rsidTr="003D2E75">
        <w:trPr>
          <w:trHeight w:val="693"/>
        </w:trPr>
        <w:tc>
          <w:tcPr>
            <w:tcW w:w="946" w:type="pct"/>
            <w:gridSpan w:val="2"/>
            <w:tcBorders>
              <w:top w:val="single" w:sz="12" w:space="0" w:color="auto"/>
              <w:left w:val="single" w:sz="12" w:space="0" w:color="auto"/>
              <w:bottom w:val="single" w:sz="6" w:space="0" w:color="auto"/>
              <w:right w:val="single" w:sz="6"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Professional Knowledge</w:t>
            </w:r>
          </w:p>
        </w:tc>
        <w:tc>
          <w:tcPr>
            <w:tcW w:w="977" w:type="pct"/>
            <w:gridSpan w:val="3"/>
            <w:tcBorders>
              <w:top w:val="single" w:sz="12" w:space="0" w:color="auto"/>
              <w:left w:val="single" w:sz="6" w:space="0" w:color="auto"/>
              <w:bottom w:val="single" w:sz="6" w:space="0" w:color="auto"/>
              <w:right w:val="single" w:sz="6"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Content Knowledge</w:t>
            </w:r>
          </w:p>
        </w:tc>
        <w:tc>
          <w:tcPr>
            <w:tcW w:w="1066" w:type="pct"/>
            <w:gridSpan w:val="4"/>
            <w:tcBorders>
              <w:top w:val="single" w:sz="12" w:space="0" w:color="auto"/>
              <w:left w:val="single" w:sz="6" w:space="0" w:color="auto"/>
              <w:bottom w:val="single" w:sz="6" w:space="0" w:color="auto"/>
              <w:right w:val="single" w:sz="6"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Elective Course</w:t>
            </w:r>
          </w:p>
        </w:tc>
      </w:tr>
      <w:tr w:rsidR="00E10A1B" w:rsidRPr="007E5A26" w:rsidTr="003D2E75">
        <w:trPr>
          <w:trHeight w:val="138"/>
        </w:trPr>
        <w:tc>
          <w:tcPr>
            <w:tcW w:w="946" w:type="pct"/>
            <w:gridSpan w:val="2"/>
            <w:tcBorders>
              <w:top w:val="single" w:sz="6" w:space="0" w:color="auto"/>
              <w:left w:val="single" w:sz="12" w:space="0" w:color="auto"/>
              <w:bottom w:val="single" w:sz="12" w:space="0" w:color="auto"/>
              <w:right w:val="single" w:sz="4" w:space="0" w:color="auto"/>
            </w:tcBorders>
          </w:tcPr>
          <w:p w:rsidR="00E10A1B" w:rsidRPr="007E5A26" w:rsidRDefault="00E10A1B" w:rsidP="003D2E75">
            <w:pPr>
              <w:tabs>
                <w:tab w:val="left" w:pos="7800"/>
              </w:tabs>
              <w:rPr>
                <w:sz w:val="20"/>
                <w:szCs w:val="20"/>
              </w:rPr>
            </w:pPr>
          </w:p>
        </w:tc>
        <w:tc>
          <w:tcPr>
            <w:tcW w:w="977" w:type="pct"/>
            <w:gridSpan w:val="3"/>
            <w:tcBorders>
              <w:top w:val="single" w:sz="6" w:space="0" w:color="auto"/>
              <w:left w:val="single" w:sz="4" w:space="0" w:color="auto"/>
              <w:bottom w:val="single" w:sz="12" w:space="0" w:color="auto"/>
              <w:right w:val="single" w:sz="4" w:space="0" w:color="auto"/>
            </w:tcBorders>
          </w:tcPr>
          <w:p w:rsidR="00E10A1B" w:rsidRPr="007E5A26" w:rsidRDefault="00E10A1B" w:rsidP="003D2E75">
            <w:pPr>
              <w:tabs>
                <w:tab w:val="left" w:pos="7800"/>
              </w:tabs>
              <w:rPr>
                <w:sz w:val="20"/>
                <w:szCs w:val="20"/>
              </w:rPr>
            </w:pPr>
          </w:p>
        </w:tc>
        <w:tc>
          <w:tcPr>
            <w:tcW w:w="1066" w:type="pct"/>
            <w:gridSpan w:val="4"/>
            <w:tcBorders>
              <w:top w:val="single" w:sz="6" w:space="0" w:color="auto"/>
              <w:left w:val="single" w:sz="4" w:space="0" w:color="auto"/>
              <w:bottom w:val="single" w:sz="12" w:space="0" w:color="auto"/>
            </w:tcBorders>
            <w:hideMark/>
          </w:tcPr>
          <w:p w:rsidR="00E10A1B" w:rsidRPr="007E5A26" w:rsidRDefault="00E10A1B" w:rsidP="003D2E75">
            <w:pPr>
              <w:tabs>
                <w:tab w:val="left" w:pos="7800"/>
              </w:tabs>
              <w:rPr>
                <w:sz w:val="20"/>
                <w:szCs w:val="20"/>
              </w:rPr>
            </w:pPr>
          </w:p>
        </w:tc>
        <w:tc>
          <w:tcPr>
            <w:tcW w:w="2011" w:type="pct"/>
            <w:gridSpan w:val="3"/>
            <w:tcBorders>
              <w:top w:val="single" w:sz="6" w:space="0" w:color="auto"/>
              <w:left w:val="single" w:sz="4" w:space="0" w:color="auto"/>
              <w:bottom w:val="single" w:sz="12" w:space="0" w:color="auto"/>
              <w:right w:val="single" w:sz="12" w:space="0" w:color="auto"/>
            </w:tcBorders>
            <w:hideMark/>
          </w:tcPr>
          <w:p w:rsidR="00E10A1B" w:rsidRPr="007E5A26" w:rsidRDefault="00E10A1B" w:rsidP="003D2E75">
            <w:pPr>
              <w:tabs>
                <w:tab w:val="left" w:pos="7800"/>
              </w:tabs>
              <w:rPr>
                <w:sz w:val="20"/>
                <w:szCs w:val="20"/>
                <w:lang w:val="en-US"/>
              </w:rPr>
            </w:pPr>
            <w:r w:rsidRPr="007E5A26">
              <w:rPr>
                <w:sz w:val="20"/>
                <w:szCs w:val="20"/>
                <w:lang w:val="en-US"/>
              </w:rPr>
              <w:t>General Knowledge</w:t>
            </w:r>
            <w:r>
              <w:rPr>
                <w:sz w:val="20"/>
                <w:szCs w:val="20"/>
                <w:lang w:val="en-US"/>
              </w:rPr>
              <w:t xml:space="preserve"> </w:t>
            </w:r>
            <w:r w:rsidRPr="007E5A26">
              <w:rPr>
                <w:sz w:val="20"/>
                <w:szCs w:val="20"/>
                <w:lang w:val="en-US"/>
              </w:rPr>
              <w:t>(</w:t>
            </w:r>
            <w:r>
              <w:rPr>
                <w:sz w:val="20"/>
                <w:szCs w:val="20"/>
                <w:lang w:val="en-US"/>
              </w:rPr>
              <w:t xml:space="preserve"> </w:t>
            </w:r>
            <w:r w:rsidRPr="007E5A26">
              <w:rPr>
                <w:sz w:val="20"/>
                <w:szCs w:val="20"/>
                <w:lang w:val="en-US"/>
              </w:rPr>
              <w:t>)  Content Knowledge (</w:t>
            </w:r>
            <w:r>
              <w:rPr>
                <w:sz w:val="20"/>
                <w:szCs w:val="20"/>
                <w:lang w:val="en-US"/>
              </w:rPr>
              <w:t xml:space="preserve"> X</w:t>
            </w:r>
            <w:r w:rsidRPr="007E5A26">
              <w:rPr>
                <w:sz w:val="20"/>
                <w:szCs w:val="20"/>
                <w:lang w:val="en-US"/>
              </w:rPr>
              <w:t>)</w:t>
            </w:r>
          </w:p>
        </w:tc>
      </w:tr>
      <w:tr w:rsidR="00E10A1B" w:rsidRPr="007E5A26" w:rsidTr="003D2E7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ASSESSMENT CRITERIA</w:t>
            </w:r>
          </w:p>
        </w:tc>
      </w:tr>
      <w:tr w:rsidR="00E10A1B" w:rsidRPr="007E5A26" w:rsidTr="003D2E75">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MID-TERM</w:t>
            </w:r>
          </w:p>
        </w:tc>
        <w:tc>
          <w:tcPr>
            <w:tcW w:w="1244" w:type="pct"/>
            <w:gridSpan w:val="4"/>
            <w:tcBorders>
              <w:top w:val="single" w:sz="12" w:space="0" w:color="auto"/>
              <w:left w:val="single" w:sz="12" w:space="0" w:color="auto"/>
              <w:bottom w:val="single" w:sz="8" w:space="0" w:color="auto"/>
              <w:right w:val="single" w:sz="4"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w:t>
            </w: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8" w:space="0" w:color="auto"/>
              <w:left w:val="single" w:sz="12" w:space="0" w:color="auto"/>
              <w:bottom w:val="single" w:sz="4"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1st Mid-Term</w:t>
            </w:r>
          </w:p>
        </w:tc>
        <w:tc>
          <w:tcPr>
            <w:tcW w:w="1109" w:type="pct"/>
            <w:tcBorders>
              <w:top w:val="single" w:sz="8" w:space="0" w:color="auto"/>
              <w:left w:val="single" w:sz="4" w:space="0" w:color="auto"/>
              <w:bottom w:val="single" w:sz="4" w:space="0" w:color="auto"/>
              <w:right w:val="single" w:sz="8" w:space="0" w:color="auto"/>
            </w:tcBorders>
            <w:hideMark/>
          </w:tcPr>
          <w:p w:rsidR="00E10A1B" w:rsidRPr="007E5A26" w:rsidRDefault="00E10A1B" w:rsidP="003D2E75">
            <w:pPr>
              <w:tabs>
                <w:tab w:val="left" w:pos="7800"/>
              </w:tabs>
              <w:rPr>
                <w:sz w:val="20"/>
                <w:szCs w:val="20"/>
              </w:rPr>
            </w:pPr>
            <w:r w:rsidRPr="007E5A26">
              <w:rPr>
                <w:sz w:val="20"/>
                <w:szCs w:val="20"/>
              </w:rPr>
              <w:t>1</w:t>
            </w:r>
          </w:p>
        </w:tc>
        <w:tc>
          <w:tcPr>
            <w:tcW w:w="616" w:type="pct"/>
            <w:tcBorders>
              <w:top w:val="single" w:sz="8" w:space="0" w:color="auto"/>
              <w:left w:val="single" w:sz="8" w:space="0" w:color="auto"/>
              <w:bottom w:val="single" w:sz="4" w:space="0" w:color="auto"/>
              <w:right w:val="single" w:sz="12" w:space="0" w:color="auto"/>
            </w:tcBorders>
            <w:hideMark/>
          </w:tcPr>
          <w:p w:rsidR="00E10A1B" w:rsidRPr="007E5A26" w:rsidRDefault="00E10A1B" w:rsidP="003D2E75">
            <w:pPr>
              <w:tabs>
                <w:tab w:val="left" w:pos="7800"/>
              </w:tabs>
              <w:rPr>
                <w:sz w:val="20"/>
                <w:szCs w:val="20"/>
              </w:rPr>
            </w:pPr>
            <w:r>
              <w:rPr>
                <w:sz w:val="20"/>
                <w:szCs w:val="20"/>
              </w:rPr>
              <w:t>20</w:t>
            </w: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2nd Mid-Term</w:t>
            </w:r>
          </w:p>
        </w:tc>
        <w:tc>
          <w:tcPr>
            <w:tcW w:w="1109" w:type="pct"/>
            <w:tcBorders>
              <w:top w:val="single" w:sz="4" w:space="0" w:color="auto"/>
              <w:left w:val="single" w:sz="4" w:space="0" w:color="auto"/>
              <w:bottom w:val="single" w:sz="4" w:space="0" w:color="auto"/>
              <w:right w:val="single" w:sz="8" w:space="0" w:color="auto"/>
            </w:tcBorders>
          </w:tcPr>
          <w:p w:rsidR="00E10A1B" w:rsidRPr="007E5A26" w:rsidRDefault="00E10A1B" w:rsidP="003D2E75">
            <w:pPr>
              <w:tabs>
                <w:tab w:val="left" w:pos="7800"/>
              </w:tabs>
              <w:rPr>
                <w:sz w:val="20"/>
                <w:szCs w:val="20"/>
              </w:rPr>
            </w:pPr>
          </w:p>
        </w:tc>
        <w:tc>
          <w:tcPr>
            <w:tcW w:w="616" w:type="pct"/>
            <w:tcBorders>
              <w:top w:val="single" w:sz="4" w:space="0" w:color="auto"/>
              <w:left w:val="single" w:sz="8" w:space="0" w:color="auto"/>
              <w:bottom w:val="single" w:sz="4" w:space="0" w:color="auto"/>
              <w:right w:val="single" w:sz="12" w:space="0" w:color="auto"/>
            </w:tcBorders>
          </w:tcPr>
          <w:p w:rsidR="00E10A1B" w:rsidRPr="007E5A26" w:rsidRDefault="00E10A1B" w:rsidP="003D2E75">
            <w:pPr>
              <w:tabs>
                <w:tab w:val="left" w:pos="7800"/>
              </w:tabs>
              <w:rPr>
                <w:sz w:val="20"/>
                <w:szCs w:val="20"/>
              </w:rPr>
            </w:pP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E10A1B" w:rsidRPr="007E5A26" w:rsidRDefault="00E10A1B" w:rsidP="003D2E75">
            <w:pPr>
              <w:tabs>
                <w:tab w:val="left" w:pos="7800"/>
              </w:tabs>
              <w:rPr>
                <w:sz w:val="20"/>
                <w:szCs w:val="20"/>
              </w:rPr>
            </w:pPr>
          </w:p>
        </w:tc>
        <w:tc>
          <w:tcPr>
            <w:tcW w:w="616" w:type="pct"/>
            <w:tcBorders>
              <w:top w:val="single" w:sz="4" w:space="0" w:color="auto"/>
              <w:left w:val="single" w:sz="8" w:space="0" w:color="auto"/>
              <w:bottom w:val="single" w:sz="4" w:space="0" w:color="auto"/>
              <w:right w:val="single" w:sz="12" w:space="0" w:color="auto"/>
            </w:tcBorders>
          </w:tcPr>
          <w:p w:rsidR="00E10A1B" w:rsidRPr="007E5A26" w:rsidRDefault="00E10A1B" w:rsidP="003D2E75">
            <w:pPr>
              <w:tabs>
                <w:tab w:val="left" w:pos="7800"/>
              </w:tabs>
              <w:rPr>
                <w:sz w:val="20"/>
                <w:szCs w:val="20"/>
              </w:rPr>
            </w:pP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E10A1B" w:rsidRPr="007E5A26" w:rsidRDefault="00E10A1B" w:rsidP="003D2E75">
            <w:pPr>
              <w:tabs>
                <w:tab w:val="left" w:pos="7800"/>
              </w:tabs>
              <w:rPr>
                <w:sz w:val="20"/>
                <w:szCs w:val="20"/>
              </w:rPr>
            </w:pPr>
            <w:r>
              <w:rPr>
                <w:sz w:val="20"/>
                <w:szCs w:val="20"/>
              </w:rPr>
              <w:t>1</w:t>
            </w:r>
          </w:p>
        </w:tc>
        <w:tc>
          <w:tcPr>
            <w:tcW w:w="616" w:type="pct"/>
            <w:tcBorders>
              <w:top w:val="single" w:sz="4" w:space="0" w:color="auto"/>
              <w:left w:val="single" w:sz="8" w:space="0" w:color="auto"/>
              <w:bottom w:val="single" w:sz="4" w:space="0" w:color="auto"/>
              <w:right w:val="single" w:sz="12" w:space="0" w:color="auto"/>
            </w:tcBorders>
          </w:tcPr>
          <w:p w:rsidR="00E10A1B" w:rsidRPr="007E5A26" w:rsidRDefault="00E10A1B" w:rsidP="003D2E75">
            <w:pPr>
              <w:tabs>
                <w:tab w:val="left" w:pos="7800"/>
              </w:tabs>
              <w:rPr>
                <w:sz w:val="20"/>
                <w:szCs w:val="20"/>
              </w:rPr>
            </w:pPr>
            <w:r>
              <w:rPr>
                <w:sz w:val="20"/>
                <w:szCs w:val="20"/>
              </w:rPr>
              <w:t>40</w:t>
            </w: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4" w:space="0" w:color="auto"/>
              <w:left w:val="single" w:sz="12" w:space="0" w:color="auto"/>
              <w:bottom w:val="single" w:sz="8"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E10A1B" w:rsidRPr="007E5A26" w:rsidRDefault="00E10A1B" w:rsidP="003D2E75">
            <w:pPr>
              <w:tabs>
                <w:tab w:val="left" w:pos="7800"/>
              </w:tabs>
              <w:rPr>
                <w:sz w:val="20"/>
                <w:szCs w:val="20"/>
              </w:rPr>
            </w:pPr>
          </w:p>
        </w:tc>
        <w:tc>
          <w:tcPr>
            <w:tcW w:w="616" w:type="pct"/>
            <w:tcBorders>
              <w:top w:val="single" w:sz="4" w:space="0" w:color="auto"/>
              <w:left w:val="single" w:sz="8" w:space="0" w:color="auto"/>
              <w:bottom w:val="single" w:sz="8" w:space="0" w:color="auto"/>
              <w:right w:val="single" w:sz="12" w:space="0" w:color="auto"/>
            </w:tcBorders>
          </w:tcPr>
          <w:p w:rsidR="00E10A1B" w:rsidRPr="007E5A26" w:rsidRDefault="00E10A1B" w:rsidP="003D2E75">
            <w:pPr>
              <w:tabs>
                <w:tab w:val="left" w:pos="7800"/>
              </w:tabs>
              <w:rPr>
                <w:sz w:val="20"/>
                <w:szCs w:val="20"/>
              </w:rPr>
            </w:pP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8" w:space="0" w:color="auto"/>
              <w:left w:val="single" w:sz="12" w:space="0" w:color="auto"/>
              <w:bottom w:val="single" w:sz="8"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E10A1B" w:rsidRPr="007E5A26" w:rsidRDefault="00E10A1B" w:rsidP="003D2E75">
            <w:pPr>
              <w:tabs>
                <w:tab w:val="left" w:pos="7800"/>
              </w:tabs>
              <w:rPr>
                <w:sz w:val="20"/>
                <w:szCs w:val="20"/>
              </w:rPr>
            </w:pPr>
          </w:p>
        </w:tc>
        <w:tc>
          <w:tcPr>
            <w:tcW w:w="616" w:type="pct"/>
            <w:tcBorders>
              <w:top w:val="single" w:sz="8" w:space="0" w:color="auto"/>
              <w:left w:val="single" w:sz="8" w:space="0" w:color="auto"/>
              <w:bottom w:val="single" w:sz="8" w:space="0" w:color="auto"/>
              <w:right w:val="single" w:sz="12" w:space="0" w:color="auto"/>
            </w:tcBorders>
          </w:tcPr>
          <w:p w:rsidR="00E10A1B" w:rsidRPr="007E5A26" w:rsidRDefault="00E10A1B" w:rsidP="003D2E75">
            <w:pPr>
              <w:tabs>
                <w:tab w:val="left" w:pos="7800"/>
              </w:tabs>
              <w:rPr>
                <w:sz w:val="20"/>
                <w:szCs w:val="20"/>
              </w:rPr>
            </w:pPr>
          </w:p>
        </w:tc>
      </w:tr>
      <w:tr w:rsidR="00E10A1B" w:rsidRPr="007E5A26" w:rsidTr="003D2E75">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p>
        </w:tc>
        <w:tc>
          <w:tcPr>
            <w:tcW w:w="1244" w:type="pct"/>
            <w:gridSpan w:val="4"/>
            <w:tcBorders>
              <w:top w:val="single" w:sz="8" w:space="0" w:color="auto"/>
              <w:left w:val="single" w:sz="12" w:space="0" w:color="auto"/>
              <w:bottom w:val="single" w:sz="12" w:space="0" w:color="auto"/>
              <w:right w:val="single" w:sz="4"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E10A1B" w:rsidRPr="007E5A26" w:rsidRDefault="00E10A1B" w:rsidP="003D2E75">
            <w:pPr>
              <w:tabs>
                <w:tab w:val="left" w:pos="7800"/>
              </w:tabs>
              <w:rPr>
                <w:sz w:val="20"/>
                <w:szCs w:val="20"/>
              </w:rPr>
            </w:pPr>
          </w:p>
        </w:tc>
        <w:tc>
          <w:tcPr>
            <w:tcW w:w="616" w:type="pct"/>
            <w:tcBorders>
              <w:top w:val="single" w:sz="8" w:space="0" w:color="auto"/>
              <w:left w:val="single" w:sz="8" w:space="0" w:color="auto"/>
              <w:bottom w:val="single" w:sz="12" w:space="0" w:color="auto"/>
              <w:right w:val="single" w:sz="12" w:space="0" w:color="auto"/>
            </w:tcBorders>
          </w:tcPr>
          <w:p w:rsidR="00E10A1B" w:rsidRPr="007E5A26" w:rsidRDefault="00E10A1B" w:rsidP="003D2E75">
            <w:pPr>
              <w:tabs>
                <w:tab w:val="left" w:pos="7800"/>
              </w:tabs>
              <w:rPr>
                <w:sz w:val="20"/>
                <w:szCs w:val="20"/>
              </w:rPr>
            </w:pPr>
          </w:p>
        </w:tc>
      </w:tr>
      <w:tr w:rsidR="00E10A1B" w:rsidRPr="007E5A26" w:rsidTr="003D2E75">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FINAL EXAM</w:t>
            </w:r>
          </w:p>
        </w:tc>
        <w:tc>
          <w:tcPr>
            <w:tcW w:w="1244" w:type="pct"/>
            <w:gridSpan w:val="4"/>
            <w:tcBorders>
              <w:top w:val="single" w:sz="12" w:space="0" w:color="auto"/>
              <w:left w:val="single" w:sz="12" w:space="0" w:color="auto"/>
              <w:bottom w:val="single" w:sz="8" w:space="0" w:color="auto"/>
              <w:right w:val="single" w:sz="4" w:space="0" w:color="auto"/>
            </w:tcBorders>
            <w:hideMark/>
          </w:tcPr>
          <w:p w:rsidR="00E10A1B" w:rsidRPr="007E5A26" w:rsidRDefault="00E10A1B" w:rsidP="003D2E75">
            <w:pPr>
              <w:tabs>
                <w:tab w:val="left" w:pos="7800"/>
              </w:tabs>
              <w:rPr>
                <w:sz w:val="20"/>
                <w:szCs w:val="20"/>
                <w:lang w:val="en-US"/>
              </w:rPr>
            </w:pPr>
            <w:r w:rsidRPr="007E5A26">
              <w:rPr>
                <w:sz w:val="20"/>
                <w:szCs w:val="20"/>
                <w:lang w:val="en-US"/>
              </w:rPr>
              <w:t xml:space="preserve"> </w:t>
            </w:r>
            <w:r>
              <w:rPr>
                <w:sz w:val="20"/>
                <w:szCs w:val="20"/>
                <w:lang w:val="en-US"/>
              </w:rPr>
              <w:t xml:space="preserve">Final-Term </w:t>
            </w:r>
          </w:p>
        </w:tc>
        <w:tc>
          <w:tcPr>
            <w:tcW w:w="1109" w:type="pct"/>
            <w:tcBorders>
              <w:top w:val="single" w:sz="12" w:space="0" w:color="auto"/>
              <w:left w:val="single" w:sz="4" w:space="0" w:color="auto"/>
              <w:bottom w:val="single" w:sz="8" w:space="0" w:color="auto"/>
              <w:right w:val="single" w:sz="8" w:space="0" w:color="auto"/>
            </w:tcBorders>
            <w:vAlign w:val="center"/>
            <w:hideMark/>
          </w:tcPr>
          <w:p w:rsidR="00E10A1B" w:rsidRPr="007E5A26" w:rsidRDefault="00E10A1B" w:rsidP="003D2E75">
            <w:pPr>
              <w:tabs>
                <w:tab w:val="left" w:pos="7800"/>
              </w:tabs>
              <w:rPr>
                <w:sz w:val="20"/>
                <w:szCs w:val="20"/>
              </w:rPr>
            </w:pPr>
            <w:r w:rsidRPr="007E5A26">
              <w:rPr>
                <w:sz w:val="20"/>
                <w:szCs w:val="20"/>
              </w:rPr>
              <w:t>1</w:t>
            </w:r>
          </w:p>
        </w:tc>
        <w:tc>
          <w:tcPr>
            <w:tcW w:w="616" w:type="pct"/>
            <w:tcBorders>
              <w:top w:val="single" w:sz="12" w:space="0" w:color="auto"/>
              <w:left w:val="single" w:sz="8" w:space="0" w:color="auto"/>
              <w:bottom w:val="single" w:sz="8" w:space="0" w:color="auto"/>
              <w:right w:val="single" w:sz="12" w:space="0" w:color="auto"/>
            </w:tcBorders>
            <w:vAlign w:val="center"/>
            <w:hideMark/>
          </w:tcPr>
          <w:p w:rsidR="00E10A1B" w:rsidRPr="007E5A26" w:rsidRDefault="00E10A1B" w:rsidP="003D2E75">
            <w:pPr>
              <w:tabs>
                <w:tab w:val="left" w:pos="7800"/>
              </w:tabs>
              <w:rPr>
                <w:sz w:val="20"/>
                <w:szCs w:val="20"/>
              </w:rPr>
            </w:pPr>
            <w:r>
              <w:rPr>
                <w:sz w:val="20"/>
                <w:szCs w:val="20"/>
              </w:rPr>
              <w:t>40</w:t>
            </w:r>
          </w:p>
        </w:tc>
      </w:tr>
      <w:tr w:rsidR="00E10A1B" w:rsidRPr="007E5A26" w:rsidTr="003D2E75">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PREREQUIEITE(S)</w:t>
            </w:r>
          </w:p>
        </w:tc>
        <w:tc>
          <w:tcPr>
            <w:tcW w:w="2969"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sz w:val="20"/>
                <w:szCs w:val="20"/>
                <w:lang w:val="en-US"/>
              </w:rPr>
            </w:pPr>
            <w:r w:rsidRPr="007E5A26">
              <w:rPr>
                <w:sz w:val="20"/>
                <w:szCs w:val="20"/>
                <w:lang w:val="en-US"/>
              </w:rPr>
              <w:t>None</w:t>
            </w:r>
          </w:p>
        </w:tc>
      </w:tr>
      <w:tr w:rsidR="00E10A1B" w:rsidRPr="007E5A26" w:rsidTr="003D2E75">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COURSE DESCRIPTION</w:t>
            </w:r>
          </w:p>
        </w:tc>
        <w:tc>
          <w:tcPr>
            <w:tcW w:w="2969" w:type="pct"/>
            <w:gridSpan w:val="6"/>
            <w:tcBorders>
              <w:top w:val="single" w:sz="12" w:space="0" w:color="auto"/>
              <w:left w:val="single" w:sz="12" w:space="0" w:color="auto"/>
              <w:bottom w:val="single" w:sz="12" w:space="0" w:color="auto"/>
              <w:right w:val="single" w:sz="12" w:space="0" w:color="auto"/>
            </w:tcBorders>
          </w:tcPr>
          <w:p w:rsidR="00E10A1B" w:rsidRPr="00557293" w:rsidRDefault="00E10A1B" w:rsidP="003D2E75">
            <w:pPr>
              <w:tabs>
                <w:tab w:val="left" w:pos="7800"/>
              </w:tabs>
              <w:jc w:val="both"/>
              <w:rPr>
                <w:sz w:val="20"/>
                <w:szCs w:val="20"/>
              </w:rPr>
            </w:pPr>
          </w:p>
          <w:p w:rsidR="00E10A1B" w:rsidRDefault="00E10A1B" w:rsidP="003D2E75">
            <w:pPr>
              <w:tabs>
                <w:tab w:val="left" w:pos="7800"/>
              </w:tabs>
              <w:jc w:val="both"/>
              <w:rPr>
                <w:sz w:val="20"/>
                <w:szCs w:val="20"/>
              </w:rPr>
            </w:pPr>
            <w:r w:rsidRPr="00557293">
              <w:rPr>
                <w:rStyle w:val="hps"/>
                <w:color w:val="222222"/>
                <w:sz w:val="20"/>
                <w:szCs w:val="20"/>
                <w:lang w:val="en"/>
              </w:rPr>
              <w:t>Definition of</w:t>
            </w:r>
            <w:r w:rsidRPr="00557293">
              <w:rPr>
                <w:color w:val="222222"/>
                <w:sz w:val="20"/>
                <w:szCs w:val="20"/>
                <w:lang w:val="en"/>
              </w:rPr>
              <w:t xml:space="preserve"> </w:t>
            </w:r>
            <w:r>
              <w:rPr>
                <w:rStyle w:val="hps"/>
              </w:rPr>
              <w:t>c</w:t>
            </w:r>
            <w:r w:rsidRPr="00557293">
              <w:rPr>
                <w:rStyle w:val="hps"/>
                <w:color w:val="222222"/>
                <w:sz w:val="20"/>
                <w:szCs w:val="20"/>
                <w:lang w:val="en"/>
              </w:rPr>
              <w:t xml:space="preserve">reativity; </w:t>
            </w:r>
            <w:r w:rsidRPr="00557293">
              <w:rPr>
                <w:sz w:val="20"/>
                <w:szCs w:val="20"/>
              </w:rPr>
              <w:t>Creative thinking and its importance</w:t>
            </w:r>
            <w:r>
              <w:rPr>
                <w:sz w:val="20"/>
                <w:szCs w:val="20"/>
              </w:rPr>
              <w:t xml:space="preserve"> of man and society in the life;</w:t>
            </w:r>
            <w:r w:rsidRPr="00557293">
              <w:rPr>
                <w:sz w:val="20"/>
                <w:szCs w:val="20"/>
              </w:rPr>
              <w:t xml:space="preserve"> </w:t>
            </w:r>
            <w:r>
              <w:rPr>
                <w:sz w:val="20"/>
                <w:szCs w:val="20"/>
              </w:rPr>
              <w:t>T</w:t>
            </w:r>
            <w:r w:rsidRPr="00557293">
              <w:rPr>
                <w:sz w:val="20"/>
                <w:szCs w:val="20"/>
              </w:rPr>
              <w:t>he  theories explaining of creative thinking</w:t>
            </w:r>
            <w:r>
              <w:rPr>
                <w:sz w:val="20"/>
                <w:szCs w:val="20"/>
              </w:rPr>
              <w:t>;</w:t>
            </w:r>
            <w:r w:rsidRPr="00557293">
              <w:rPr>
                <w:rStyle w:val="TabloKlavuzu"/>
                <w:color w:val="222222"/>
                <w:sz w:val="20"/>
                <w:szCs w:val="20"/>
                <w:lang w:val="en"/>
              </w:rPr>
              <w:t xml:space="preserve"> </w:t>
            </w:r>
            <w:r w:rsidRPr="00557293">
              <w:rPr>
                <w:rStyle w:val="hps"/>
                <w:color w:val="222222"/>
                <w:sz w:val="20"/>
                <w:szCs w:val="20"/>
                <w:lang w:val="en"/>
              </w:rPr>
              <w:t>Dimensions of</w:t>
            </w:r>
            <w:r w:rsidRPr="00557293">
              <w:rPr>
                <w:color w:val="222222"/>
                <w:sz w:val="20"/>
                <w:szCs w:val="20"/>
                <w:lang w:val="en"/>
              </w:rPr>
              <w:t xml:space="preserve"> </w:t>
            </w:r>
            <w:r>
              <w:rPr>
                <w:rStyle w:val="hps"/>
              </w:rPr>
              <w:t>c</w:t>
            </w:r>
            <w:r w:rsidRPr="00557293">
              <w:rPr>
                <w:rStyle w:val="hps"/>
                <w:color w:val="222222"/>
                <w:sz w:val="20"/>
                <w:szCs w:val="20"/>
                <w:lang w:val="en"/>
              </w:rPr>
              <w:t xml:space="preserve">reativity; Creativity </w:t>
            </w:r>
            <w:r w:rsidRPr="00230374">
              <w:rPr>
                <w:rStyle w:val="hps"/>
                <w:color w:val="222222"/>
                <w:sz w:val="20"/>
                <w:szCs w:val="20"/>
                <w:lang w:val="en"/>
              </w:rPr>
              <w:t>and</w:t>
            </w:r>
            <w:r w:rsidRPr="00230374">
              <w:rPr>
                <w:color w:val="222222"/>
                <w:sz w:val="20"/>
                <w:szCs w:val="20"/>
                <w:lang w:val="en"/>
              </w:rPr>
              <w:t xml:space="preserve"> </w:t>
            </w:r>
            <w:r w:rsidRPr="00230374">
              <w:rPr>
                <w:rStyle w:val="hps"/>
                <w:sz w:val="20"/>
                <w:szCs w:val="20"/>
              </w:rPr>
              <w:t>a</w:t>
            </w:r>
            <w:r w:rsidRPr="00230374">
              <w:rPr>
                <w:rStyle w:val="hps"/>
                <w:color w:val="222222"/>
                <w:sz w:val="20"/>
                <w:szCs w:val="20"/>
                <w:lang w:val="en"/>
              </w:rPr>
              <w:t>rts</w:t>
            </w:r>
            <w:r w:rsidRPr="00230374">
              <w:rPr>
                <w:color w:val="222222"/>
                <w:sz w:val="20"/>
                <w:szCs w:val="20"/>
                <w:lang w:val="en"/>
              </w:rPr>
              <w:t xml:space="preserve"> </w:t>
            </w:r>
            <w:r w:rsidRPr="00230374">
              <w:rPr>
                <w:rStyle w:val="hps"/>
                <w:color w:val="222222"/>
                <w:sz w:val="20"/>
                <w:szCs w:val="20"/>
                <w:lang w:val="en"/>
              </w:rPr>
              <w:t>area;</w:t>
            </w:r>
            <w:r w:rsidRPr="00557293">
              <w:rPr>
                <w:rStyle w:val="hps"/>
                <w:color w:val="222222"/>
                <w:sz w:val="20"/>
                <w:szCs w:val="20"/>
                <w:lang w:val="en"/>
              </w:rPr>
              <w:t xml:space="preserve"> </w:t>
            </w:r>
            <w:r>
              <w:rPr>
                <w:sz w:val="20"/>
                <w:szCs w:val="20"/>
              </w:rPr>
              <w:t>T</w:t>
            </w:r>
            <w:r w:rsidRPr="00557293">
              <w:rPr>
                <w:sz w:val="20"/>
                <w:szCs w:val="20"/>
              </w:rPr>
              <w:t>he relationship between creat</w:t>
            </w:r>
            <w:r>
              <w:rPr>
                <w:sz w:val="20"/>
                <w:szCs w:val="20"/>
              </w:rPr>
              <w:t>ive and intelligence; P</w:t>
            </w:r>
            <w:r w:rsidRPr="00557293">
              <w:rPr>
                <w:sz w:val="20"/>
                <w:szCs w:val="20"/>
              </w:rPr>
              <w:t>ersonality traitis of creative individuals</w:t>
            </w:r>
            <w:r>
              <w:rPr>
                <w:sz w:val="20"/>
                <w:szCs w:val="20"/>
              </w:rPr>
              <w:t xml:space="preserve">; The development of creativity; </w:t>
            </w:r>
            <w:r w:rsidRPr="00557293">
              <w:rPr>
                <w:sz w:val="20"/>
                <w:szCs w:val="20"/>
              </w:rPr>
              <w:t xml:space="preserve"> </w:t>
            </w:r>
            <w:r>
              <w:rPr>
                <w:sz w:val="20"/>
                <w:szCs w:val="20"/>
              </w:rPr>
              <w:t>S</w:t>
            </w:r>
            <w:r w:rsidRPr="00557293">
              <w:rPr>
                <w:sz w:val="20"/>
                <w:szCs w:val="20"/>
              </w:rPr>
              <w:t>ocial, cultural, developmental, and emotion</w:t>
            </w:r>
            <w:r>
              <w:rPr>
                <w:sz w:val="20"/>
                <w:szCs w:val="20"/>
              </w:rPr>
              <w:t>al factors affecting creativity;</w:t>
            </w:r>
            <w:r w:rsidRPr="00557293">
              <w:rPr>
                <w:sz w:val="20"/>
                <w:szCs w:val="20"/>
              </w:rPr>
              <w:t xml:space="preserve"> </w:t>
            </w:r>
            <w:r>
              <w:rPr>
                <w:sz w:val="20"/>
                <w:szCs w:val="20"/>
              </w:rPr>
              <w:t xml:space="preserve"> C</w:t>
            </w:r>
            <w:r w:rsidRPr="00557293">
              <w:rPr>
                <w:sz w:val="20"/>
                <w:szCs w:val="20"/>
              </w:rPr>
              <w:t>reative problem solving process and the importance of bra</w:t>
            </w:r>
            <w:r>
              <w:rPr>
                <w:sz w:val="20"/>
                <w:szCs w:val="20"/>
              </w:rPr>
              <w:t>instorming;  T</w:t>
            </w:r>
            <w:r w:rsidRPr="00557293">
              <w:rPr>
                <w:sz w:val="20"/>
                <w:szCs w:val="20"/>
              </w:rPr>
              <w:t xml:space="preserve">he role of early childhood education,in the </w:t>
            </w:r>
            <w:r>
              <w:rPr>
                <w:sz w:val="20"/>
                <w:szCs w:val="20"/>
              </w:rPr>
              <w:t>creativity development; D</w:t>
            </w:r>
            <w:r w:rsidRPr="00557293">
              <w:rPr>
                <w:sz w:val="20"/>
                <w:szCs w:val="20"/>
              </w:rPr>
              <w:t>eveloped of creativity in preschool age children</w:t>
            </w:r>
            <w:r>
              <w:rPr>
                <w:sz w:val="20"/>
                <w:szCs w:val="20"/>
              </w:rPr>
              <w:t xml:space="preserve">; </w:t>
            </w:r>
            <w:r>
              <w:rPr>
                <w:rStyle w:val="hps"/>
                <w:color w:val="222222"/>
                <w:sz w:val="20"/>
                <w:szCs w:val="20"/>
                <w:lang w:val="en"/>
              </w:rPr>
              <w:t>P</w:t>
            </w:r>
            <w:r w:rsidRPr="00F06688">
              <w:rPr>
                <w:rStyle w:val="hps"/>
                <w:color w:val="222222"/>
                <w:sz w:val="20"/>
                <w:szCs w:val="20"/>
                <w:lang w:val="en"/>
              </w:rPr>
              <w:t>lanning</w:t>
            </w:r>
            <w:r w:rsidRPr="00F06688">
              <w:rPr>
                <w:color w:val="222222"/>
                <w:sz w:val="20"/>
                <w:szCs w:val="20"/>
                <w:lang w:val="en"/>
              </w:rPr>
              <w:t xml:space="preserve">, implementation and evaluation of </w:t>
            </w:r>
            <w:r w:rsidRPr="00F06688">
              <w:rPr>
                <w:rStyle w:val="hps"/>
                <w:color w:val="222222"/>
                <w:sz w:val="20"/>
                <w:szCs w:val="20"/>
                <w:lang w:val="en"/>
              </w:rPr>
              <w:t>Creative activities</w:t>
            </w:r>
            <w:r>
              <w:rPr>
                <w:rFonts w:ascii="Arial" w:hAnsi="Arial" w:cs="Arial"/>
                <w:color w:val="222222"/>
                <w:lang w:val="en"/>
              </w:rPr>
              <w:t xml:space="preserve"> </w:t>
            </w:r>
          </w:p>
          <w:p w:rsidR="00E10A1B" w:rsidRPr="00557293" w:rsidRDefault="00E10A1B" w:rsidP="003D2E75">
            <w:pPr>
              <w:tabs>
                <w:tab w:val="left" w:pos="7800"/>
              </w:tabs>
              <w:jc w:val="both"/>
              <w:rPr>
                <w:sz w:val="20"/>
                <w:szCs w:val="20"/>
              </w:rPr>
            </w:pPr>
          </w:p>
        </w:tc>
      </w:tr>
      <w:tr w:rsidR="00E10A1B" w:rsidRPr="007E5A26" w:rsidTr="003D2E75">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COURSE OBJECTIVES</w:t>
            </w:r>
          </w:p>
        </w:tc>
        <w:tc>
          <w:tcPr>
            <w:tcW w:w="2969" w:type="pct"/>
            <w:gridSpan w:val="6"/>
            <w:tcBorders>
              <w:top w:val="single" w:sz="12" w:space="0" w:color="auto"/>
              <w:left w:val="single" w:sz="12" w:space="0" w:color="auto"/>
              <w:bottom w:val="single" w:sz="12" w:space="0" w:color="auto"/>
              <w:right w:val="single" w:sz="12" w:space="0" w:color="auto"/>
            </w:tcBorders>
          </w:tcPr>
          <w:p w:rsidR="00E10A1B" w:rsidRPr="00557293" w:rsidRDefault="00E10A1B" w:rsidP="003D2E75">
            <w:pPr>
              <w:tabs>
                <w:tab w:val="left" w:pos="7800"/>
              </w:tabs>
              <w:jc w:val="both"/>
              <w:rPr>
                <w:sz w:val="20"/>
                <w:szCs w:val="20"/>
              </w:rPr>
            </w:pPr>
            <w:r w:rsidRPr="00557293">
              <w:rPr>
                <w:sz w:val="20"/>
                <w:szCs w:val="20"/>
              </w:rPr>
              <w:t xml:space="preserve">This course aims to understand the personality traitis of creative children, and supperted to creativity of children. </w:t>
            </w:r>
          </w:p>
        </w:tc>
      </w:tr>
      <w:tr w:rsidR="00E10A1B" w:rsidRPr="007E5A26" w:rsidTr="003D2E75">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ADDITIVE OF COURSE TO APPLY PROFESSIONAL EDUATION</w:t>
            </w:r>
          </w:p>
        </w:tc>
        <w:tc>
          <w:tcPr>
            <w:tcW w:w="2969" w:type="pct"/>
            <w:gridSpan w:val="6"/>
            <w:tcBorders>
              <w:top w:val="single" w:sz="12" w:space="0" w:color="auto"/>
              <w:left w:val="single" w:sz="12" w:space="0" w:color="auto"/>
              <w:bottom w:val="single" w:sz="12" w:space="0" w:color="auto"/>
              <w:right w:val="single" w:sz="12" w:space="0" w:color="auto"/>
            </w:tcBorders>
            <w:vAlign w:val="center"/>
          </w:tcPr>
          <w:p w:rsidR="00E10A1B" w:rsidRPr="007E5A26" w:rsidRDefault="00E10A1B" w:rsidP="003D2E75">
            <w:pPr>
              <w:tabs>
                <w:tab w:val="left" w:pos="7800"/>
              </w:tabs>
              <w:rPr>
                <w:sz w:val="20"/>
                <w:szCs w:val="20"/>
                <w:lang w:val="en-US"/>
              </w:rPr>
            </w:pPr>
          </w:p>
        </w:tc>
      </w:tr>
      <w:tr w:rsidR="00E10A1B" w:rsidRPr="007E5A26" w:rsidTr="003D2E75">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lastRenderedPageBreak/>
              <w:t>COURSE OUTCOMES</w:t>
            </w:r>
          </w:p>
        </w:tc>
        <w:tc>
          <w:tcPr>
            <w:tcW w:w="2969" w:type="pct"/>
            <w:gridSpan w:val="6"/>
            <w:tcBorders>
              <w:top w:val="single" w:sz="12" w:space="0" w:color="auto"/>
              <w:left w:val="single" w:sz="12" w:space="0" w:color="auto"/>
              <w:bottom w:val="single" w:sz="12" w:space="0" w:color="auto"/>
              <w:right w:val="single" w:sz="12" w:space="0" w:color="auto"/>
            </w:tcBorders>
          </w:tcPr>
          <w:p w:rsidR="00E10A1B" w:rsidRPr="007E5A26" w:rsidRDefault="00E10A1B" w:rsidP="003D2E75">
            <w:pPr>
              <w:tabs>
                <w:tab w:val="left" w:pos="7800"/>
              </w:tabs>
              <w:rPr>
                <w:sz w:val="20"/>
                <w:szCs w:val="20"/>
                <w:lang w:val="en-US"/>
              </w:rPr>
            </w:pPr>
            <w:r w:rsidRPr="007E5A26">
              <w:rPr>
                <w:sz w:val="20"/>
                <w:szCs w:val="20"/>
                <w:lang w:val="en-US"/>
              </w:rPr>
              <w:t>1.Having knowledge about the</w:t>
            </w:r>
            <w:r w:rsidRPr="007E5A26">
              <w:rPr>
                <w:sz w:val="20"/>
                <w:szCs w:val="20"/>
              </w:rPr>
              <w:t xml:space="preserve"> </w:t>
            </w:r>
            <w:r w:rsidRPr="007E5A26">
              <w:rPr>
                <w:sz w:val="20"/>
                <w:szCs w:val="20"/>
                <w:lang w:val="en-US"/>
              </w:rPr>
              <w:t>theory of creative thinking.</w:t>
            </w:r>
          </w:p>
          <w:p w:rsidR="00E10A1B" w:rsidRDefault="00E10A1B" w:rsidP="003D2E75">
            <w:pPr>
              <w:tabs>
                <w:tab w:val="left" w:pos="7800"/>
              </w:tabs>
              <w:rPr>
                <w:sz w:val="20"/>
                <w:szCs w:val="20"/>
                <w:lang w:val="en-US"/>
              </w:rPr>
            </w:pPr>
            <w:r w:rsidRPr="007E5A26">
              <w:rPr>
                <w:sz w:val="20"/>
                <w:szCs w:val="20"/>
                <w:lang w:val="en-US"/>
              </w:rPr>
              <w:t xml:space="preserve">2.Having knowledge about the defition creativity, and the importance of creativity. </w:t>
            </w:r>
          </w:p>
          <w:p w:rsidR="00E10A1B" w:rsidRPr="007E5A26" w:rsidRDefault="00E10A1B" w:rsidP="003D2E75">
            <w:pPr>
              <w:tabs>
                <w:tab w:val="left" w:pos="7800"/>
              </w:tabs>
              <w:rPr>
                <w:sz w:val="20"/>
                <w:szCs w:val="20"/>
                <w:lang w:val="en-US"/>
              </w:rPr>
            </w:pPr>
            <w:r>
              <w:rPr>
                <w:sz w:val="20"/>
                <w:szCs w:val="20"/>
                <w:lang w:val="en-US"/>
              </w:rPr>
              <w:t>3. P</w:t>
            </w:r>
            <w:r w:rsidRPr="002F3849">
              <w:rPr>
                <w:sz w:val="20"/>
                <w:szCs w:val="20"/>
                <w:lang w:val="en-US"/>
              </w:rPr>
              <w:t>repare</w:t>
            </w:r>
            <w:r>
              <w:rPr>
                <w:sz w:val="20"/>
                <w:szCs w:val="20"/>
                <w:lang w:val="en-US"/>
              </w:rPr>
              <w:t xml:space="preserve">ing </w:t>
            </w:r>
            <w:r w:rsidRPr="002F3849">
              <w:rPr>
                <w:sz w:val="20"/>
                <w:szCs w:val="20"/>
                <w:lang w:val="en-US"/>
              </w:rPr>
              <w:t xml:space="preserve"> to plan creative drama activities a</w:t>
            </w:r>
            <w:r>
              <w:rPr>
                <w:sz w:val="20"/>
                <w:szCs w:val="20"/>
                <w:lang w:val="en-US"/>
              </w:rPr>
              <w:t>ccording p</w:t>
            </w:r>
            <w:r w:rsidRPr="002F3849">
              <w:rPr>
                <w:sz w:val="20"/>
                <w:szCs w:val="20"/>
                <w:lang w:val="en-US"/>
              </w:rPr>
              <w:t xml:space="preserve">reschool children </w:t>
            </w:r>
          </w:p>
          <w:p w:rsidR="00E10A1B" w:rsidRPr="007E5A26" w:rsidRDefault="00E10A1B" w:rsidP="003D2E75">
            <w:pPr>
              <w:tabs>
                <w:tab w:val="left" w:pos="7800"/>
              </w:tabs>
              <w:rPr>
                <w:sz w:val="20"/>
                <w:szCs w:val="20"/>
                <w:lang w:val="en-US"/>
              </w:rPr>
            </w:pPr>
            <w:r w:rsidRPr="007E5A26">
              <w:rPr>
                <w:sz w:val="20"/>
                <w:szCs w:val="20"/>
                <w:lang w:val="en-US"/>
              </w:rPr>
              <w:t>3. Having knowledge about the</w:t>
            </w:r>
            <w:r w:rsidRPr="007E5A26">
              <w:rPr>
                <w:sz w:val="20"/>
                <w:szCs w:val="20"/>
              </w:rPr>
              <w:t xml:space="preserve"> </w:t>
            </w:r>
            <w:r w:rsidRPr="007E5A26">
              <w:rPr>
                <w:sz w:val="20"/>
                <w:szCs w:val="20"/>
                <w:lang w:val="en-US"/>
              </w:rPr>
              <w:t xml:space="preserve">factors affecting of creativity. </w:t>
            </w:r>
          </w:p>
          <w:p w:rsidR="00E10A1B" w:rsidRPr="007E5A26" w:rsidRDefault="00E10A1B" w:rsidP="003D2E75">
            <w:pPr>
              <w:tabs>
                <w:tab w:val="left" w:pos="7800"/>
              </w:tabs>
              <w:rPr>
                <w:sz w:val="20"/>
                <w:szCs w:val="20"/>
                <w:lang w:val="en-US"/>
              </w:rPr>
            </w:pPr>
            <w:r w:rsidRPr="007E5A26">
              <w:rPr>
                <w:sz w:val="20"/>
                <w:szCs w:val="20"/>
                <w:lang w:val="en-US"/>
              </w:rPr>
              <w:t xml:space="preserve">4.Having knowledge about the role of school and family in the growing creative children. </w:t>
            </w:r>
          </w:p>
          <w:p w:rsidR="00E10A1B" w:rsidRPr="007E5A26" w:rsidRDefault="00E10A1B" w:rsidP="003D2E75">
            <w:pPr>
              <w:tabs>
                <w:tab w:val="left" w:pos="7800"/>
              </w:tabs>
              <w:rPr>
                <w:sz w:val="20"/>
                <w:szCs w:val="20"/>
                <w:lang w:val="en-US"/>
              </w:rPr>
            </w:pPr>
            <w:r w:rsidRPr="007E5A26">
              <w:rPr>
                <w:sz w:val="20"/>
                <w:szCs w:val="20"/>
                <w:lang w:val="en-US"/>
              </w:rPr>
              <w:t>5.Supported of  children's creativity.</w:t>
            </w:r>
          </w:p>
        </w:tc>
      </w:tr>
      <w:tr w:rsidR="00E10A1B" w:rsidRPr="007E5A26" w:rsidTr="003D2E75">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TEXTBOOK</w:t>
            </w:r>
          </w:p>
        </w:tc>
        <w:tc>
          <w:tcPr>
            <w:tcW w:w="2969" w:type="pct"/>
            <w:gridSpan w:val="6"/>
            <w:tcBorders>
              <w:top w:val="single" w:sz="12" w:space="0" w:color="auto"/>
              <w:left w:val="single" w:sz="12" w:space="0" w:color="auto"/>
              <w:bottom w:val="single" w:sz="12" w:space="0" w:color="auto"/>
              <w:right w:val="single" w:sz="12" w:space="0" w:color="auto"/>
            </w:tcBorders>
            <w:hideMark/>
          </w:tcPr>
          <w:p w:rsidR="00E10A1B" w:rsidRPr="00DA1E66" w:rsidRDefault="00E10A1B" w:rsidP="003D2E75">
            <w:pPr>
              <w:rPr>
                <w:sz w:val="20"/>
                <w:szCs w:val="20"/>
              </w:rPr>
            </w:pPr>
            <w:r>
              <w:rPr>
                <w:sz w:val="20"/>
                <w:szCs w:val="20"/>
              </w:rPr>
              <w:t>Yıldız, F.Ü. ve Şener, T. (</w:t>
            </w:r>
            <w:r w:rsidRPr="00DA1E66">
              <w:rPr>
                <w:sz w:val="20"/>
                <w:szCs w:val="20"/>
              </w:rPr>
              <w:t xml:space="preserve">2010). </w:t>
            </w:r>
            <w:r w:rsidRPr="00920E20">
              <w:rPr>
                <w:i/>
                <w:sz w:val="20"/>
                <w:szCs w:val="20"/>
              </w:rPr>
              <w:t>Okul öncesi dönemde yaratıcılık eğitimi I-II.</w:t>
            </w:r>
            <w:r w:rsidRPr="00DA1E66">
              <w:rPr>
                <w:sz w:val="20"/>
                <w:szCs w:val="20"/>
              </w:rPr>
              <w:t xml:space="preserve"> Ankara:</w:t>
            </w:r>
            <w:r w:rsidRPr="00DA1E66">
              <w:rPr>
                <w:sz w:val="20"/>
                <w:szCs w:val="20"/>
              </w:rPr>
              <w:tab/>
              <w:t>Nobel Yayın. .</w:t>
            </w:r>
          </w:p>
        </w:tc>
      </w:tr>
      <w:tr w:rsidR="00E10A1B" w:rsidRPr="007E5A26" w:rsidTr="003D2E75">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OTHER REFERENCES</w:t>
            </w:r>
          </w:p>
        </w:tc>
        <w:tc>
          <w:tcPr>
            <w:tcW w:w="2969" w:type="pct"/>
            <w:gridSpan w:val="6"/>
            <w:tcBorders>
              <w:top w:val="single" w:sz="12" w:space="0" w:color="auto"/>
              <w:left w:val="single" w:sz="12" w:space="0" w:color="auto"/>
              <w:bottom w:val="single" w:sz="12" w:space="0" w:color="auto"/>
              <w:right w:val="single" w:sz="12" w:space="0" w:color="auto"/>
            </w:tcBorders>
            <w:hideMark/>
          </w:tcPr>
          <w:p w:rsidR="00E10A1B" w:rsidRDefault="00E10A1B" w:rsidP="003D2E75">
            <w:pPr>
              <w:jc w:val="both"/>
              <w:rPr>
                <w:bCs/>
                <w:sz w:val="20"/>
                <w:szCs w:val="20"/>
              </w:rPr>
            </w:pPr>
            <w:r w:rsidRPr="00971446">
              <w:rPr>
                <w:bCs/>
                <w:sz w:val="20"/>
                <w:szCs w:val="20"/>
              </w:rPr>
              <w:t xml:space="preserve">Yıldız, </w:t>
            </w:r>
            <w:r>
              <w:rPr>
                <w:bCs/>
                <w:sz w:val="20"/>
                <w:szCs w:val="20"/>
              </w:rPr>
              <w:t>F.</w:t>
            </w:r>
            <w:r w:rsidRPr="00971446">
              <w:rPr>
                <w:bCs/>
                <w:sz w:val="20"/>
                <w:szCs w:val="20"/>
              </w:rPr>
              <w:t xml:space="preserve"> Ü.</w:t>
            </w:r>
            <w:r>
              <w:rPr>
                <w:bCs/>
                <w:sz w:val="20"/>
                <w:szCs w:val="20"/>
              </w:rPr>
              <w:t>,</w:t>
            </w:r>
            <w:r w:rsidRPr="00971446">
              <w:rPr>
                <w:bCs/>
                <w:sz w:val="20"/>
                <w:szCs w:val="20"/>
              </w:rPr>
              <w:t xml:space="preserve"> Şener</w:t>
            </w:r>
            <w:r>
              <w:rPr>
                <w:bCs/>
                <w:sz w:val="20"/>
                <w:szCs w:val="20"/>
              </w:rPr>
              <w:t>,</w:t>
            </w:r>
            <w:r w:rsidRPr="00971446">
              <w:rPr>
                <w:bCs/>
                <w:sz w:val="20"/>
                <w:szCs w:val="20"/>
              </w:rPr>
              <w:t xml:space="preserve"> T</w:t>
            </w:r>
            <w:r>
              <w:rPr>
                <w:bCs/>
                <w:sz w:val="20"/>
                <w:szCs w:val="20"/>
              </w:rPr>
              <w:t xml:space="preserve">. (2016). </w:t>
            </w:r>
            <w:r w:rsidRPr="00971446">
              <w:rPr>
                <w:bCs/>
                <w:i/>
                <w:sz w:val="20"/>
                <w:szCs w:val="20"/>
              </w:rPr>
              <w:t>Okul öncesi dönemde yaratıcılık eğitimi I-II</w:t>
            </w:r>
            <w:r>
              <w:rPr>
                <w:bCs/>
                <w:sz w:val="20"/>
                <w:szCs w:val="20"/>
              </w:rPr>
              <w:t xml:space="preserve">. </w:t>
            </w:r>
            <w:r w:rsidRPr="00DA1E66">
              <w:rPr>
                <w:bCs/>
                <w:sz w:val="20"/>
                <w:szCs w:val="20"/>
              </w:rPr>
              <w:t>Ankara:</w:t>
            </w:r>
            <w:r>
              <w:rPr>
                <w:bCs/>
                <w:sz w:val="20"/>
                <w:szCs w:val="20"/>
              </w:rPr>
              <w:t xml:space="preserve"> Nobel Akademik Yayıncılık. </w:t>
            </w:r>
          </w:p>
          <w:p w:rsidR="00E10A1B" w:rsidRPr="00DA1E66" w:rsidRDefault="00E10A1B" w:rsidP="003D2E75">
            <w:pPr>
              <w:rPr>
                <w:bCs/>
                <w:sz w:val="20"/>
                <w:szCs w:val="20"/>
              </w:rPr>
            </w:pPr>
            <w:r w:rsidRPr="00DA1E66">
              <w:rPr>
                <w:bCs/>
                <w:sz w:val="20"/>
                <w:szCs w:val="20"/>
              </w:rPr>
              <w:t xml:space="preserve">Argün, Y. (2010). </w:t>
            </w:r>
            <w:r w:rsidRPr="00920E20">
              <w:rPr>
                <w:bCs/>
                <w:i/>
                <w:sz w:val="20"/>
                <w:szCs w:val="20"/>
              </w:rPr>
              <w:t>Okul öncesi dönemde yaratıcılık eğitimi</w:t>
            </w:r>
            <w:r>
              <w:rPr>
                <w:bCs/>
                <w:sz w:val="20"/>
                <w:szCs w:val="20"/>
              </w:rPr>
              <w:t xml:space="preserve">. </w:t>
            </w:r>
            <w:r w:rsidRPr="00DA1E66">
              <w:rPr>
                <w:bCs/>
                <w:sz w:val="20"/>
                <w:szCs w:val="20"/>
              </w:rPr>
              <w:t>Ankara: Anı Yayıncılık.</w:t>
            </w:r>
          </w:p>
          <w:p w:rsidR="00E10A1B" w:rsidRPr="00DA1E66" w:rsidRDefault="00E10A1B" w:rsidP="003D2E75">
            <w:pPr>
              <w:rPr>
                <w:bCs/>
                <w:sz w:val="20"/>
                <w:szCs w:val="20"/>
              </w:rPr>
            </w:pPr>
            <w:r>
              <w:rPr>
                <w:bCs/>
                <w:sz w:val="20"/>
                <w:szCs w:val="20"/>
              </w:rPr>
              <w:t>Üstündağ,  T. (201</w:t>
            </w:r>
            <w:r w:rsidRPr="00DA1E66">
              <w:rPr>
                <w:bCs/>
                <w:sz w:val="20"/>
                <w:szCs w:val="20"/>
              </w:rPr>
              <w:t xml:space="preserve">3).  </w:t>
            </w:r>
            <w:r w:rsidRPr="00920E20">
              <w:rPr>
                <w:bCs/>
                <w:i/>
                <w:sz w:val="20"/>
                <w:szCs w:val="20"/>
              </w:rPr>
              <w:t>Yaratıcılığa yolculuk.</w:t>
            </w:r>
            <w:r w:rsidRPr="00DA1E66">
              <w:rPr>
                <w:bCs/>
                <w:sz w:val="20"/>
                <w:szCs w:val="20"/>
              </w:rPr>
              <w:t xml:space="preserve"> Pegem A Yayıncılık 2003 Ankara. </w:t>
            </w:r>
          </w:p>
          <w:p w:rsidR="00E10A1B" w:rsidRPr="00DA1E66" w:rsidRDefault="00E10A1B" w:rsidP="003D2E75">
            <w:pPr>
              <w:rPr>
                <w:bCs/>
                <w:sz w:val="20"/>
                <w:szCs w:val="20"/>
              </w:rPr>
            </w:pPr>
            <w:r w:rsidRPr="00DA1E66">
              <w:rPr>
                <w:bCs/>
                <w:sz w:val="20"/>
                <w:szCs w:val="20"/>
              </w:rPr>
              <w:t>Köksal- A</w:t>
            </w:r>
            <w:r>
              <w:rPr>
                <w:bCs/>
                <w:sz w:val="20"/>
                <w:szCs w:val="20"/>
              </w:rPr>
              <w:t xml:space="preserve">kyol, A. (2013). </w:t>
            </w:r>
            <w:r w:rsidRPr="00920E20">
              <w:rPr>
                <w:bCs/>
                <w:i/>
                <w:sz w:val="20"/>
                <w:szCs w:val="20"/>
              </w:rPr>
              <w:t>İlköğretimde drama.</w:t>
            </w:r>
            <w:r w:rsidRPr="00DA1E66">
              <w:rPr>
                <w:bCs/>
                <w:sz w:val="20"/>
                <w:szCs w:val="20"/>
              </w:rPr>
              <w:t xml:space="preserve"> Ankara: Kriter Yayınları </w:t>
            </w:r>
          </w:p>
        </w:tc>
      </w:tr>
      <w:tr w:rsidR="00E10A1B" w:rsidRPr="007E5A26" w:rsidTr="003D2E75">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E10A1B" w:rsidRPr="007E5A26" w:rsidRDefault="00E10A1B" w:rsidP="003D2E75">
            <w:pPr>
              <w:tabs>
                <w:tab w:val="left" w:pos="7800"/>
              </w:tabs>
              <w:rPr>
                <w:b/>
                <w:sz w:val="20"/>
                <w:szCs w:val="20"/>
                <w:lang w:val="en-US"/>
              </w:rPr>
            </w:pPr>
            <w:r w:rsidRPr="007E5A26">
              <w:rPr>
                <w:b/>
                <w:sz w:val="20"/>
                <w:szCs w:val="20"/>
                <w:lang w:val="en-US"/>
              </w:rPr>
              <w:t>TOOLS AND EQUIPMENTS REQUIRED</w:t>
            </w:r>
          </w:p>
        </w:tc>
        <w:tc>
          <w:tcPr>
            <w:tcW w:w="2969" w:type="pct"/>
            <w:gridSpan w:val="6"/>
            <w:tcBorders>
              <w:top w:val="single" w:sz="12" w:space="0" w:color="auto"/>
              <w:left w:val="single" w:sz="12" w:space="0" w:color="auto"/>
              <w:bottom w:val="single" w:sz="12" w:space="0" w:color="auto"/>
              <w:right w:val="single" w:sz="12" w:space="0" w:color="auto"/>
            </w:tcBorders>
          </w:tcPr>
          <w:p w:rsidR="00E10A1B" w:rsidRPr="007E5A26" w:rsidRDefault="00E10A1B" w:rsidP="003D2E75">
            <w:pPr>
              <w:tabs>
                <w:tab w:val="left" w:pos="7800"/>
              </w:tabs>
              <w:rPr>
                <w:sz w:val="20"/>
                <w:szCs w:val="20"/>
                <w:lang w:val="en-US"/>
              </w:rPr>
            </w:pPr>
            <w:r>
              <w:rPr>
                <w:sz w:val="20"/>
                <w:szCs w:val="20"/>
                <w:lang w:val="en-US"/>
              </w:rPr>
              <w:t xml:space="preserve">Computer and data show. </w:t>
            </w:r>
          </w:p>
        </w:tc>
      </w:tr>
      <w:tr w:rsidR="00E10A1B" w:rsidRPr="007E5A26" w:rsidTr="003D2E75">
        <w:tc>
          <w:tcPr>
            <w:tcW w:w="738" w:type="pct"/>
            <w:tcBorders>
              <w:top w:val="nil"/>
              <w:left w:val="nil"/>
              <w:bottom w:val="nil"/>
              <w:right w:val="nil"/>
            </w:tcBorders>
            <w:vAlign w:val="center"/>
            <w:hideMark/>
          </w:tcPr>
          <w:p w:rsidR="00E10A1B" w:rsidRPr="007E5A26" w:rsidRDefault="00E10A1B" w:rsidP="003D2E75">
            <w:pPr>
              <w:tabs>
                <w:tab w:val="left" w:pos="7800"/>
              </w:tabs>
              <w:rPr>
                <w:sz w:val="20"/>
                <w:szCs w:val="20"/>
                <w:lang w:val="en-US"/>
              </w:rPr>
            </w:pPr>
          </w:p>
        </w:tc>
        <w:tc>
          <w:tcPr>
            <w:tcW w:w="207"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287"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522"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168"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108"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408"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428"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123"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286"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1109"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c>
          <w:tcPr>
            <w:tcW w:w="616" w:type="pct"/>
            <w:tcBorders>
              <w:top w:val="nil"/>
              <w:left w:val="nil"/>
              <w:bottom w:val="nil"/>
              <w:right w:val="nil"/>
            </w:tcBorders>
            <w:vAlign w:val="center"/>
            <w:hideMark/>
          </w:tcPr>
          <w:p w:rsidR="00E10A1B" w:rsidRPr="007E5A26" w:rsidRDefault="00E10A1B" w:rsidP="003D2E75">
            <w:pPr>
              <w:tabs>
                <w:tab w:val="left" w:pos="7800"/>
              </w:tabs>
              <w:rPr>
                <w:sz w:val="20"/>
                <w:szCs w:val="20"/>
              </w:rPr>
            </w:pPr>
          </w:p>
        </w:tc>
      </w:tr>
    </w:tbl>
    <w:p w:rsidR="00E10A1B" w:rsidRPr="00801D94" w:rsidRDefault="00E10A1B" w:rsidP="00E10A1B">
      <w:pPr>
        <w:tabs>
          <w:tab w:val="left" w:pos="7800"/>
        </w:tabs>
        <w:rPr>
          <w:lang w:val="en-US"/>
        </w:rPr>
      </w:pPr>
    </w:p>
    <w:tbl>
      <w:tblPr>
        <w:tblpPr w:leftFromText="141" w:rightFromText="141" w:vertAnchor="text" w:horzAnchor="margin" w:tblpY="83"/>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619"/>
      </w:tblGrid>
      <w:tr w:rsidR="00E10A1B" w:rsidRPr="00801D94" w:rsidTr="003D2E7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10A1B" w:rsidRPr="00801D94" w:rsidRDefault="00E10A1B" w:rsidP="003D2E75">
            <w:pPr>
              <w:tabs>
                <w:tab w:val="left" w:pos="7800"/>
              </w:tabs>
              <w:rPr>
                <w:b/>
              </w:rPr>
            </w:pPr>
            <w:r w:rsidRPr="00801D94">
              <w:rPr>
                <w:b/>
              </w:rPr>
              <w:t>COURSE SYLLABUS</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hideMark/>
          </w:tcPr>
          <w:p w:rsidR="00E10A1B" w:rsidRPr="00801D94" w:rsidRDefault="00E10A1B" w:rsidP="003D2E75">
            <w:pPr>
              <w:tabs>
                <w:tab w:val="left" w:pos="7800"/>
              </w:tabs>
              <w:rPr>
                <w:b/>
              </w:rPr>
            </w:pPr>
            <w:r w:rsidRPr="00801D94">
              <w:rPr>
                <w:b/>
              </w:rPr>
              <w:t>WEEK</w:t>
            </w:r>
          </w:p>
        </w:tc>
        <w:tc>
          <w:tcPr>
            <w:tcW w:w="4433" w:type="pct"/>
            <w:tcBorders>
              <w:top w:val="single" w:sz="6" w:space="0" w:color="auto"/>
              <w:left w:val="single" w:sz="6" w:space="0" w:color="auto"/>
              <w:bottom w:val="single" w:sz="6" w:space="0" w:color="auto"/>
              <w:right w:val="single" w:sz="12" w:space="0" w:color="auto"/>
            </w:tcBorders>
            <w:hideMark/>
          </w:tcPr>
          <w:p w:rsidR="00E10A1B" w:rsidRPr="00801D94" w:rsidRDefault="00E10A1B" w:rsidP="003D2E75">
            <w:pPr>
              <w:tabs>
                <w:tab w:val="left" w:pos="7800"/>
              </w:tabs>
              <w:rPr>
                <w:b/>
              </w:rPr>
            </w:pPr>
            <w:r w:rsidRPr="00801D94">
              <w:rPr>
                <w:b/>
              </w:rPr>
              <w:t xml:space="preserve">TOPICS </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1</w:t>
            </w:r>
          </w:p>
        </w:tc>
        <w:tc>
          <w:tcPr>
            <w:tcW w:w="4433" w:type="pct"/>
            <w:tcBorders>
              <w:top w:val="single" w:sz="6" w:space="0" w:color="auto"/>
              <w:left w:val="single" w:sz="6" w:space="0" w:color="auto"/>
              <w:bottom w:val="single" w:sz="6" w:space="0" w:color="auto"/>
              <w:right w:val="single" w:sz="12" w:space="0" w:color="auto"/>
            </w:tcBorders>
            <w:hideMark/>
          </w:tcPr>
          <w:p w:rsidR="00E10A1B" w:rsidRPr="0053508B" w:rsidRDefault="00E10A1B" w:rsidP="003D2E75">
            <w:pPr>
              <w:tabs>
                <w:tab w:val="left" w:pos="7800"/>
              </w:tabs>
              <w:rPr>
                <w:sz w:val="20"/>
                <w:szCs w:val="20"/>
                <w:lang w:val="en-US"/>
              </w:rPr>
            </w:pPr>
            <w:r w:rsidRPr="00557293">
              <w:rPr>
                <w:rStyle w:val="hps"/>
                <w:color w:val="222222"/>
                <w:sz w:val="20"/>
                <w:szCs w:val="20"/>
                <w:lang w:val="en"/>
              </w:rPr>
              <w:t>Definition of</w:t>
            </w:r>
            <w:r w:rsidRPr="00557293">
              <w:rPr>
                <w:color w:val="222222"/>
                <w:sz w:val="20"/>
                <w:szCs w:val="20"/>
                <w:lang w:val="en"/>
              </w:rPr>
              <w:t xml:space="preserve"> </w:t>
            </w:r>
            <w:r>
              <w:rPr>
                <w:rStyle w:val="hps"/>
              </w:rPr>
              <w:t>c</w:t>
            </w:r>
            <w:r w:rsidRPr="00557293">
              <w:rPr>
                <w:rStyle w:val="hps"/>
                <w:color w:val="222222"/>
                <w:sz w:val="20"/>
                <w:szCs w:val="20"/>
                <w:lang w:val="en"/>
              </w:rPr>
              <w:t xml:space="preserve">reativity; </w:t>
            </w:r>
            <w:r w:rsidRPr="0053508B">
              <w:rPr>
                <w:sz w:val="20"/>
                <w:szCs w:val="20"/>
                <w:lang w:val="en-US"/>
              </w:rPr>
              <w:t xml:space="preserve">creative </w:t>
            </w:r>
            <w:r>
              <w:rPr>
                <w:sz w:val="20"/>
                <w:szCs w:val="20"/>
                <w:lang w:val="en-US"/>
              </w:rPr>
              <w:t>thinking and its importance of man and society i</w:t>
            </w:r>
            <w:r w:rsidRPr="0053508B">
              <w:rPr>
                <w:sz w:val="20"/>
                <w:szCs w:val="20"/>
                <w:lang w:val="en-US"/>
              </w:rPr>
              <w:t>n the life</w:t>
            </w:r>
            <w:r>
              <w:rPr>
                <w:sz w:val="20"/>
                <w:szCs w:val="20"/>
                <w:lang w:val="en-US"/>
              </w:rPr>
              <w:t xml:space="preserve">   </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2</w:t>
            </w:r>
          </w:p>
        </w:tc>
        <w:tc>
          <w:tcPr>
            <w:tcW w:w="4433" w:type="pct"/>
            <w:tcBorders>
              <w:top w:val="single" w:sz="6" w:space="0" w:color="auto"/>
              <w:left w:val="single" w:sz="6" w:space="0" w:color="auto"/>
              <w:bottom w:val="single" w:sz="6" w:space="0" w:color="auto"/>
              <w:right w:val="single" w:sz="12" w:space="0" w:color="auto"/>
            </w:tcBorders>
            <w:hideMark/>
          </w:tcPr>
          <w:p w:rsidR="00E10A1B" w:rsidRPr="0053508B" w:rsidRDefault="00E10A1B" w:rsidP="003D2E75">
            <w:pPr>
              <w:tabs>
                <w:tab w:val="left" w:pos="7800"/>
              </w:tabs>
              <w:rPr>
                <w:sz w:val="20"/>
                <w:szCs w:val="20"/>
                <w:lang w:val="en-US"/>
              </w:rPr>
            </w:pPr>
            <w:r>
              <w:rPr>
                <w:sz w:val="20"/>
                <w:szCs w:val="20"/>
                <w:lang w:val="en-US"/>
              </w:rPr>
              <w:t>The theories explaining o</w:t>
            </w:r>
            <w:r w:rsidRPr="0053508B">
              <w:rPr>
                <w:sz w:val="20"/>
                <w:szCs w:val="20"/>
                <w:lang w:val="en-US"/>
              </w:rPr>
              <w:t>f creative thinking</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3</w:t>
            </w:r>
          </w:p>
        </w:tc>
        <w:tc>
          <w:tcPr>
            <w:tcW w:w="4433" w:type="pct"/>
            <w:tcBorders>
              <w:top w:val="single" w:sz="6" w:space="0" w:color="auto"/>
              <w:left w:val="single" w:sz="6" w:space="0" w:color="auto"/>
              <w:bottom w:val="single" w:sz="6" w:space="0" w:color="auto"/>
              <w:right w:val="single" w:sz="12" w:space="0" w:color="auto"/>
            </w:tcBorders>
            <w:hideMark/>
          </w:tcPr>
          <w:p w:rsidR="00E10A1B" w:rsidRPr="0053508B" w:rsidRDefault="00E10A1B" w:rsidP="003D2E75">
            <w:pPr>
              <w:tabs>
                <w:tab w:val="left" w:pos="7800"/>
              </w:tabs>
              <w:rPr>
                <w:sz w:val="20"/>
                <w:szCs w:val="20"/>
                <w:lang w:val="en-US"/>
              </w:rPr>
            </w:pPr>
            <w:r w:rsidRPr="00557293">
              <w:rPr>
                <w:rStyle w:val="hps"/>
                <w:color w:val="222222"/>
                <w:sz w:val="20"/>
                <w:szCs w:val="20"/>
                <w:lang w:val="en"/>
              </w:rPr>
              <w:t>Dimensions of</w:t>
            </w:r>
            <w:r w:rsidRPr="00557293">
              <w:rPr>
                <w:color w:val="222222"/>
                <w:sz w:val="20"/>
                <w:szCs w:val="20"/>
                <w:lang w:val="en"/>
              </w:rPr>
              <w:t xml:space="preserve"> </w:t>
            </w:r>
            <w:r>
              <w:rPr>
                <w:rStyle w:val="hps"/>
              </w:rPr>
              <w:t>c</w:t>
            </w:r>
            <w:r w:rsidRPr="00557293">
              <w:rPr>
                <w:rStyle w:val="hps"/>
                <w:color w:val="222222"/>
                <w:sz w:val="20"/>
                <w:szCs w:val="20"/>
                <w:lang w:val="en"/>
              </w:rPr>
              <w:t xml:space="preserve">reativity; </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4</w:t>
            </w:r>
          </w:p>
        </w:tc>
        <w:tc>
          <w:tcPr>
            <w:tcW w:w="4433" w:type="pct"/>
            <w:tcBorders>
              <w:top w:val="single" w:sz="6" w:space="0" w:color="auto"/>
              <w:left w:val="single" w:sz="6" w:space="0" w:color="auto"/>
              <w:bottom w:val="single" w:sz="6" w:space="0" w:color="auto"/>
              <w:right w:val="single" w:sz="12" w:space="0" w:color="auto"/>
            </w:tcBorders>
            <w:hideMark/>
          </w:tcPr>
          <w:p w:rsidR="00E10A1B" w:rsidRPr="0053508B" w:rsidRDefault="00E10A1B" w:rsidP="003D2E75">
            <w:pPr>
              <w:tabs>
                <w:tab w:val="left" w:pos="7800"/>
              </w:tabs>
              <w:rPr>
                <w:sz w:val="20"/>
                <w:szCs w:val="20"/>
                <w:lang w:val="en-US"/>
              </w:rPr>
            </w:pPr>
            <w:r w:rsidRPr="00557293">
              <w:rPr>
                <w:rStyle w:val="hps"/>
                <w:color w:val="222222"/>
                <w:sz w:val="20"/>
                <w:szCs w:val="20"/>
                <w:lang w:val="en"/>
              </w:rPr>
              <w:t xml:space="preserve">Creativity </w:t>
            </w:r>
            <w:r w:rsidRPr="00230374">
              <w:rPr>
                <w:rStyle w:val="hps"/>
                <w:color w:val="222222"/>
                <w:sz w:val="20"/>
                <w:szCs w:val="20"/>
                <w:lang w:val="en"/>
              </w:rPr>
              <w:t>and</w:t>
            </w:r>
            <w:r w:rsidRPr="00230374">
              <w:rPr>
                <w:color w:val="222222"/>
                <w:sz w:val="20"/>
                <w:szCs w:val="20"/>
                <w:lang w:val="en"/>
              </w:rPr>
              <w:t xml:space="preserve"> </w:t>
            </w:r>
            <w:r w:rsidRPr="00230374">
              <w:rPr>
                <w:rStyle w:val="hps"/>
                <w:sz w:val="20"/>
                <w:szCs w:val="20"/>
              </w:rPr>
              <w:t>a</w:t>
            </w:r>
            <w:r w:rsidRPr="00230374">
              <w:rPr>
                <w:rStyle w:val="hps"/>
                <w:color w:val="222222"/>
                <w:sz w:val="20"/>
                <w:szCs w:val="20"/>
                <w:lang w:val="en"/>
              </w:rPr>
              <w:t>rts</w:t>
            </w:r>
            <w:r w:rsidRPr="00230374">
              <w:rPr>
                <w:color w:val="222222"/>
                <w:sz w:val="20"/>
                <w:szCs w:val="20"/>
                <w:lang w:val="en"/>
              </w:rPr>
              <w:t xml:space="preserve"> </w:t>
            </w:r>
            <w:r w:rsidRPr="00230374">
              <w:rPr>
                <w:rStyle w:val="hps"/>
                <w:color w:val="222222"/>
                <w:sz w:val="20"/>
                <w:szCs w:val="20"/>
                <w:lang w:val="en"/>
              </w:rPr>
              <w:t>area</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5</w:t>
            </w:r>
          </w:p>
        </w:tc>
        <w:tc>
          <w:tcPr>
            <w:tcW w:w="4433" w:type="pct"/>
            <w:tcBorders>
              <w:top w:val="single" w:sz="6" w:space="0" w:color="auto"/>
              <w:left w:val="single" w:sz="6" w:space="0" w:color="auto"/>
              <w:bottom w:val="single" w:sz="6" w:space="0" w:color="auto"/>
              <w:right w:val="single" w:sz="12" w:space="0" w:color="auto"/>
            </w:tcBorders>
            <w:hideMark/>
          </w:tcPr>
          <w:p w:rsidR="00E10A1B" w:rsidRPr="0053508B" w:rsidRDefault="00E10A1B" w:rsidP="003D2E75">
            <w:pPr>
              <w:tabs>
                <w:tab w:val="left" w:pos="7800"/>
              </w:tabs>
              <w:rPr>
                <w:sz w:val="20"/>
                <w:szCs w:val="20"/>
                <w:lang w:val="en-US"/>
              </w:rPr>
            </w:pPr>
            <w:r w:rsidRPr="0053508B">
              <w:rPr>
                <w:sz w:val="20"/>
                <w:szCs w:val="20"/>
                <w:lang w:val="en-US"/>
              </w:rPr>
              <w:t xml:space="preserve">The </w:t>
            </w:r>
            <w:r>
              <w:rPr>
                <w:sz w:val="20"/>
                <w:szCs w:val="20"/>
                <w:lang w:val="en-US"/>
              </w:rPr>
              <w:t>relationship between creative a</w:t>
            </w:r>
            <w:r w:rsidRPr="0053508B">
              <w:rPr>
                <w:sz w:val="20"/>
                <w:szCs w:val="20"/>
                <w:lang w:val="en-US"/>
              </w:rPr>
              <w:t>nd intelligence</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6</w:t>
            </w:r>
          </w:p>
        </w:tc>
        <w:tc>
          <w:tcPr>
            <w:tcW w:w="4433" w:type="pct"/>
            <w:tcBorders>
              <w:top w:val="single" w:sz="6" w:space="0" w:color="auto"/>
              <w:left w:val="single" w:sz="6" w:space="0" w:color="auto"/>
              <w:bottom w:val="single" w:sz="6" w:space="0" w:color="auto"/>
              <w:right w:val="single" w:sz="12" w:space="0" w:color="auto"/>
            </w:tcBorders>
            <w:hideMark/>
          </w:tcPr>
          <w:p w:rsidR="00E10A1B" w:rsidRPr="0053508B" w:rsidRDefault="00E10A1B" w:rsidP="003D2E75">
            <w:pPr>
              <w:tabs>
                <w:tab w:val="left" w:pos="7800"/>
              </w:tabs>
              <w:rPr>
                <w:sz w:val="20"/>
                <w:szCs w:val="20"/>
                <w:lang w:val="en-US"/>
              </w:rPr>
            </w:pPr>
            <w:r>
              <w:rPr>
                <w:sz w:val="20"/>
                <w:szCs w:val="20"/>
                <w:lang w:val="en-US"/>
              </w:rPr>
              <w:t>Personality traitis o</w:t>
            </w:r>
            <w:r w:rsidRPr="0053508B">
              <w:rPr>
                <w:sz w:val="20"/>
                <w:szCs w:val="20"/>
                <w:lang w:val="en-US"/>
              </w:rPr>
              <w:t>f creative individuals</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E10A1B" w:rsidRPr="00801D94" w:rsidRDefault="00E10A1B" w:rsidP="003D2E75">
            <w:pPr>
              <w:tabs>
                <w:tab w:val="left" w:pos="7800"/>
              </w:tabs>
            </w:pPr>
            <w:r w:rsidRPr="00801D94">
              <w:t>7-8</w:t>
            </w:r>
          </w:p>
        </w:tc>
        <w:tc>
          <w:tcPr>
            <w:tcW w:w="4433" w:type="pct"/>
            <w:tcBorders>
              <w:top w:val="single" w:sz="6" w:space="0" w:color="auto"/>
              <w:left w:val="single" w:sz="6" w:space="0" w:color="auto"/>
              <w:bottom w:val="single" w:sz="6" w:space="0" w:color="auto"/>
              <w:right w:val="single" w:sz="12" w:space="0" w:color="auto"/>
            </w:tcBorders>
            <w:shd w:val="clear" w:color="auto" w:fill="D9D9D9"/>
            <w:hideMark/>
          </w:tcPr>
          <w:p w:rsidR="00E10A1B" w:rsidRPr="0053508B" w:rsidRDefault="00E10A1B" w:rsidP="003D2E75">
            <w:pPr>
              <w:tabs>
                <w:tab w:val="left" w:pos="7800"/>
              </w:tabs>
              <w:rPr>
                <w:sz w:val="20"/>
                <w:szCs w:val="20"/>
                <w:lang w:val="en-US"/>
              </w:rPr>
            </w:pPr>
            <w:r w:rsidRPr="0053508B">
              <w:rPr>
                <w:sz w:val="20"/>
                <w:szCs w:val="20"/>
                <w:lang w:val="en-US"/>
              </w:rPr>
              <w:t xml:space="preserve">Mid-term exam </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9</w:t>
            </w:r>
          </w:p>
        </w:tc>
        <w:tc>
          <w:tcPr>
            <w:tcW w:w="4433" w:type="pct"/>
            <w:tcBorders>
              <w:top w:val="single" w:sz="6" w:space="0" w:color="auto"/>
              <w:left w:val="single" w:sz="6" w:space="0" w:color="auto"/>
              <w:bottom w:val="single" w:sz="6" w:space="0" w:color="auto"/>
              <w:right w:val="single" w:sz="12" w:space="0" w:color="auto"/>
            </w:tcBorders>
          </w:tcPr>
          <w:p w:rsidR="00E10A1B" w:rsidRPr="0053508B" w:rsidRDefault="00E10A1B" w:rsidP="003D2E75">
            <w:pPr>
              <w:tabs>
                <w:tab w:val="left" w:pos="7800"/>
              </w:tabs>
              <w:rPr>
                <w:sz w:val="20"/>
                <w:szCs w:val="20"/>
                <w:lang w:val="en-US"/>
              </w:rPr>
            </w:pPr>
            <w:r>
              <w:rPr>
                <w:sz w:val="20"/>
                <w:szCs w:val="20"/>
              </w:rPr>
              <w:t>The development of creativity</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10</w:t>
            </w:r>
          </w:p>
        </w:tc>
        <w:tc>
          <w:tcPr>
            <w:tcW w:w="4433" w:type="pct"/>
            <w:tcBorders>
              <w:top w:val="single" w:sz="6" w:space="0" w:color="auto"/>
              <w:left w:val="single" w:sz="6" w:space="0" w:color="auto"/>
              <w:bottom w:val="single" w:sz="6" w:space="0" w:color="auto"/>
              <w:right w:val="single" w:sz="12" w:space="0" w:color="auto"/>
            </w:tcBorders>
          </w:tcPr>
          <w:p w:rsidR="00E10A1B" w:rsidRPr="0053508B" w:rsidRDefault="00E10A1B" w:rsidP="003D2E75">
            <w:pPr>
              <w:tabs>
                <w:tab w:val="left" w:pos="7800"/>
              </w:tabs>
              <w:rPr>
                <w:sz w:val="20"/>
                <w:szCs w:val="20"/>
                <w:lang w:val="en-US"/>
              </w:rPr>
            </w:pPr>
            <w:r>
              <w:rPr>
                <w:sz w:val="20"/>
                <w:szCs w:val="20"/>
              </w:rPr>
              <w:t>S</w:t>
            </w:r>
            <w:r w:rsidRPr="00557293">
              <w:rPr>
                <w:sz w:val="20"/>
                <w:szCs w:val="20"/>
              </w:rPr>
              <w:t>ocial</w:t>
            </w:r>
            <w:r>
              <w:rPr>
                <w:sz w:val="20"/>
                <w:szCs w:val="20"/>
              </w:rPr>
              <w:t>, cultural, developmental, a</w:t>
            </w:r>
            <w:r w:rsidRPr="00557293">
              <w:rPr>
                <w:sz w:val="20"/>
                <w:szCs w:val="20"/>
              </w:rPr>
              <w:t>nd emotion</w:t>
            </w:r>
            <w:r>
              <w:rPr>
                <w:sz w:val="20"/>
                <w:szCs w:val="20"/>
              </w:rPr>
              <w:t>al factors affecting creativity;</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11</w:t>
            </w:r>
          </w:p>
        </w:tc>
        <w:tc>
          <w:tcPr>
            <w:tcW w:w="4433" w:type="pct"/>
            <w:tcBorders>
              <w:top w:val="single" w:sz="6" w:space="0" w:color="auto"/>
              <w:left w:val="single" w:sz="6" w:space="0" w:color="auto"/>
              <w:bottom w:val="single" w:sz="6" w:space="0" w:color="auto"/>
              <w:right w:val="single" w:sz="12" w:space="0" w:color="auto"/>
            </w:tcBorders>
          </w:tcPr>
          <w:p w:rsidR="00E10A1B" w:rsidRPr="0053508B" w:rsidRDefault="00E10A1B" w:rsidP="003D2E75">
            <w:pPr>
              <w:tabs>
                <w:tab w:val="left" w:pos="7800"/>
              </w:tabs>
              <w:rPr>
                <w:sz w:val="20"/>
                <w:szCs w:val="20"/>
                <w:lang w:val="en-US"/>
              </w:rPr>
            </w:pPr>
            <w:r w:rsidRPr="0053508B">
              <w:rPr>
                <w:sz w:val="20"/>
                <w:szCs w:val="20"/>
              </w:rPr>
              <w:t>Cr</w:t>
            </w:r>
            <w:r>
              <w:rPr>
                <w:sz w:val="20"/>
                <w:szCs w:val="20"/>
              </w:rPr>
              <w:t>eative problem solving process and the importance o</w:t>
            </w:r>
            <w:r w:rsidRPr="0053508B">
              <w:rPr>
                <w:sz w:val="20"/>
                <w:szCs w:val="20"/>
              </w:rPr>
              <w:t>f brainstorming</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12</w:t>
            </w:r>
          </w:p>
        </w:tc>
        <w:tc>
          <w:tcPr>
            <w:tcW w:w="4433" w:type="pct"/>
            <w:tcBorders>
              <w:top w:val="single" w:sz="6" w:space="0" w:color="auto"/>
              <w:left w:val="single" w:sz="6" w:space="0" w:color="auto"/>
              <w:bottom w:val="single" w:sz="6" w:space="0" w:color="auto"/>
              <w:right w:val="single" w:sz="12" w:space="0" w:color="auto"/>
            </w:tcBorders>
          </w:tcPr>
          <w:p w:rsidR="00E10A1B" w:rsidRPr="0053508B" w:rsidRDefault="00E10A1B" w:rsidP="003D2E75">
            <w:pPr>
              <w:tabs>
                <w:tab w:val="left" w:pos="7800"/>
              </w:tabs>
              <w:rPr>
                <w:sz w:val="20"/>
                <w:szCs w:val="20"/>
                <w:lang w:val="en-US"/>
              </w:rPr>
            </w:pPr>
            <w:r>
              <w:rPr>
                <w:sz w:val="20"/>
                <w:szCs w:val="20"/>
              </w:rPr>
              <w:t>T</w:t>
            </w:r>
            <w:r w:rsidRPr="00557293">
              <w:rPr>
                <w:sz w:val="20"/>
                <w:szCs w:val="20"/>
              </w:rPr>
              <w:t>he rol</w:t>
            </w:r>
            <w:r>
              <w:rPr>
                <w:sz w:val="20"/>
                <w:szCs w:val="20"/>
              </w:rPr>
              <w:t>e of early childhood education,in t</w:t>
            </w:r>
            <w:r w:rsidRPr="00557293">
              <w:rPr>
                <w:sz w:val="20"/>
                <w:szCs w:val="20"/>
              </w:rPr>
              <w:t xml:space="preserve">he </w:t>
            </w:r>
            <w:r>
              <w:rPr>
                <w:sz w:val="20"/>
                <w:szCs w:val="20"/>
              </w:rPr>
              <w:t>creativity development</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13</w:t>
            </w:r>
          </w:p>
        </w:tc>
        <w:tc>
          <w:tcPr>
            <w:tcW w:w="4433" w:type="pct"/>
            <w:tcBorders>
              <w:top w:val="single" w:sz="6" w:space="0" w:color="auto"/>
              <w:left w:val="single" w:sz="6" w:space="0" w:color="auto"/>
              <w:bottom w:val="single" w:sz="6" w:space="0" w:color="auto"/>
              <w:right w:val="single" w:sz="12" w:space="0" w:color="auto"/>
            </w:tcBorders>
          </w:tcPr>
          <w:p w:rsidR="00E10A1B" w:rsidRPr="0053508B" w:rsidRDefault="00E10A1B" w:rsidP="003D2E75">
            <w:pPr>
              <w:tabs>
                <w:tab w:val="left" w:pos="7800"/>
              </w:tabs>
              <w:rPr>
                <w:sz w:val="20"/>
                <w:szCs w:val="20"/>
                <w:lang w:val="en-US"/>
              </w:rPr>
            </w:pPr>
            <w:r>
              <w:rPr>
                <w:sz w:val="20"/>
                <w:szCs w:val="20"/>
              </w:rPr>
              <w:t>Developedoof creativity i</w:t>
            </w:r>
            <w:r w:rsidRPr="00557293">
              <w:rPr>
                <w:sz w:val="20"/>
                <w:szCs w:val="20"/>
              </w:rPr>
              <w:t>n preschool age children</w:t>
            </w:r>
            <w:r>
              <w:rPr>
                <w:sz w:val="20"/>
                <w:szCs w:val="20"/>
              </w:rPr>
              <w:t>;</w:t>
            </w:r>
            <w:r w:rsidRPr="0053508B">
              <w:rPr>
                <w:sz w:val="20"/>
                <w:szCs w:val="20"/>
                <w:lang w:val="en-US"/>
              </w:rPr>
              <w:t>.</w:t>
            </w:r>
          </w:p>
        </w:tc>
      </w:tr>
      <w:tr w:rsidR="00E10A1B" w:rsidRPr="00801D94" w:rsidTr="003D2E75">
        <w:tc>
          <w:tcPr>
            <w:tcW w:w="567" w:type="pct"/>
            <w:tcBorders>
              <w:top w:val="single" w:sz="6" w:space="0" w:color="auto"/>
              <w:left w:val="single" w:sz="12" w:space="0" w:color="auto"/>
              <w:bottom w:val="single" w:sz="6" w:space="0" w:color="auto"/>
              <w:right w:val="single" w:sz="6" w:space="0" w:color="auto"/>
            </w:tcBorders>
            <w:vAlign w:val="center"/>
            <w:hideMark/>
          </w:tcPr>
          <w:p w:rsidR="00E10A1B" w:rsidRPr="00801D94" w:rsidRDefault="00E10A1B" w:rsidP="003D2E75">
            <w:pPr>
              <w:tabs>
                <w:tab w:val="left" w:pos="7800"/>
              </w:tabs>
            </w:pPr>
            <w:r w:rsidRPr="00801D94">
              <w:t>14</w:t>
            </w:r>
          </w:p>
        </w:tc>
        <w:tc>
          <w:tcPr>
            <w:tcW w:w="4433" w:type="pct"/>
            <w:tcBorders>
              <w:top w:val="single" w:sz="6" w:space="0" w:color="auto"/>
              <w:left w:val="single" w:sz="6" w:space="0" w:color="auto"/>
              <w:bottom w:val="single" w:sz="6" w:space="0" w:color="auto"/>
              <w:right w:val="single" w:sz="12" w:space="0" w:color="auto"/>
            </w:tcBorders>
            <w:hideMark/>
          </w:tcPr>
          <w:p w:rsidR="00E10A1B" w:rsidRDefault="00E10A1B" w:rsidP="003D2E75">
            <w:pPr>
              <w:tabs>
                <w:tab w:val="left" w:pos="7800"/>
              </w:tabs>
              <w:jc w:val="both"/>
              <w:rPr>
                <w:sz w:val="20"/>
                <w:szCs w:val="20"/>
              </w:rPr>
            </w:pPr>
            <w:r>
              <w:rPr>
                <w:rStyle w:val="hps"/>
                <w:color w:val="222222"/>
                <w:sz w:val="20"/>
                <w:szCs w:val="20"/>
                <w:lang w:val="en"/>
              </w:rPr>
              <w:t>P</w:t>
            </w:r>
            <w:r w:rsidRPr="00F06688">
              <w:rPr>
                <w:rStyle w:val="hps"/>
                <w:color w:val="222222"/>
                <w:sz w:val="20"/>
                <w:szCs w:val="20"/>
                <w:lang w:val="en"/>
              </w:rPr>
              <w:t>lanning</w:t>
            </w:r>
            <w:r>
              <w:rPr>
                <w:color w:val="222222"/>
                <w:sz w:val="20"/>
                <w:szCs w:val="20"/>
                <w:lang w:val="en"/>
              </w:rPr>
              <w:t>, implementation a</w:t>
            </w:r>
            <w:r w:rsidRPr="00F06688">
              <w:rPr>
                <w:color w:val="222222"/>
                <w:sz w:val="20"/>
                <w:szCs w:val="20"/>
                <w:lang w:val="en"/>
              </w:rPr>
              <w:t xml:space="preserve">nd </w:t>
            </w:r>
            <w:r>
              <w:rPr>
                <w:color w:val="222222"/>
                <w:sz w:val="20"/>
                <w:szCs w:val="20"/>
                <w:lang w:val="en"/>
              </w:rPr>
              <w:t>evaluation o</w:t>
            </w:r>
            <w:r w:rsidRPr="00F06688">
              <w:rPr>
                <w:color w:val="222222"/>
                <w:sz w:val="20"/>
                <w:szCs w:val="20"/>
                <w:lang w:val="en"/>
              </w:rPr>
              <w:t xml:space="preserve">f </w:t>
            </w:r>
            <w:r w:rsidRPr="00F06688">
              <w:rPr>
                <w:rStyle w:val="hps"/>
                <w:color w:val="222222"/>
                <w:sz w:val="20"/>
                <w:szCs w:val="20"/>
                <w:lang w:val="en"/>
              </w:rPr>
              <w:t>creative activities</w:t>
            </w:r>
            <w:r>
              <w:rPr>
                <w:rFonts w:ascii="Arial" w:hAnsi="Arial" w:cs="Arial"/>
                <w:color w:val="222222"/>
                <w:lang w:val="en"/>
              </w:rPr>
              <w:t xml:space="preserve"> </w:t>
            </w:r>
          </w:p>
          <w:p w:rsidR="00E10A1B" w:rsidRPr="0053508B" w:rsidRDefault="00E10A1B" w:rsidP="003D2E75">
            <w:pPr>
              <w:tabs>
                <w:tab w:val="left" w:pos="7800"/>
              </w:tabs>
              <w:rPr>
                <w:sz w:val="20"/>
                <w:szCs w:val="20"/>
              </w:rPr>
            </w:pPr>
          </w:p>
        </w:tc>
      </w:tr>
      <w:tr w:rsidR="00E10A1B" w:rsidRPr="00801D94" w:rsidTr="003D2E75">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E10A1B" w:rsidRPr="00801D94" w:rsidRDefault="00E10A1B" w:rsidP="003D2E75">
            <w:pPr>
              <w:tabs>
                <w:tab w:val="left" w:pos="7800"/>
              </w:tabs>
            </w:pPr>
            <w:r w:rsidRPr="00801D94">
              <w:t>15-16</w:t>
            </w:r>
          </w:p>
        </w:tc>
        <w:tc>
          <w:tcPr>
            <w:tcW w:w="4433"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E10A1B" w:rsidRPr="00801D94" w:rsidRDefault="00E10A1B" w:rsidP="003D2E75">
            <w:pPr>
              <w:tabs>
                <w:tab w:val="left" w:pos="7800"/>
              </w:tabs>
              <w:rPr>
                <w:lang w:val="en-US"/>
              </w:rPr>
            </w:pPr>
            <w:r w:rsidRPr="00801D94">
              <w:rPr>
                <w:lang w:val="en-US"/>
              </w:rPr>
              <w:t xml:space="preserve"> FINAL EXAM</w:t>
            </w:r>
          </w:p>
        </w:tc>
      </w:tr>
    </w:tbl>
    <w:p w:rsidR="00E10A1B" w:rsidRPr="00801D94" w:rsidRDefault="00E10A1B" w:rsidP="00E10A1B">
      <w:pPr>
        <w:tabs>
          <w:tab w:val="left" w:pos="7800"/>
        </w:tabs>
        <w:rPr>
          <w:lang w:val="en-US"/>
        </w:rPr>
      </w:pPr>
    </w:p>
    <w:tbl>
      <w:tblPr>
        <w:tblW w:w="103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158"/>
        <w:gridCol w:w="475"/>
        <w:gridCol w:w="442"/>
        <w:gridCol w:w="451"/>
      </w:tblGrid>
      <w:tr w:rsidR="00E10A1B" w:rsidRPr="006549D5" w:rsidTr="003D2E75">
        <w:trPr>
          <w:trHeight w:val="21"/>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E10A1B" w:rsidRPr="006549D5" w:rsidRDefault="00E10A1B" w:rsidP="003D2E75">
            <w:pPr>
              <w:tabs>
                <w:tab w:val="left" w:pos="7800"/>
              </w:tabs>
              <w:rPr>
                <w:b/>
                <w:sz w:val="20"/>
                <w:szCs w:val="20"/>
              </w:rPr>
            </w:pPr>
            <w:r w:rsidRPr="006549D5">
              <w:rPr>
                <w:b/>
                <w:sz w:val="20"/>
                <w:szCs w:val="20"/>
              </w:rPr>
              <w:t>NO</w:t>
            </w:r>
          </w:p>
        </w:tc>
        <w:tc>
          <w:tcPr>
            <w:tcW w:w="8158" w:type="dxa"/>
            <w:tcBorders>
              <w:top w:val="single" w:sz="4" w:space="0" w:color="auto"/>
              <w:left w:val="single" w:sz="4" w:space="0" w:color="auto"/>
              <w:bottom w:val="single" w:sz="4" w:space="0" w:color="auto"/>
              <w:right w:val="single" w:sz="4" w:space="0" w:color="auto"/>
            </w:tcBorders>
            <w:shd w:val="clear" w:color="auto" w:fill="auto"/>
            <w:hideMark/>
          </w:tcPr>
          <w:p w:rsidR="00E10A1B" w:rsidRPr="006549D5" w:rsidRDefault="00E10A1B" w:rsidP="003D2E75">
            <w:pPr>
              <w:tabs>
                <w:tab w:val="left" w:pos="7800"/>
              </w:tabs>
              <w:jc w:val="both"/>
              <w:rPr>
                <w:b/>
                <w:sz w:val="20"/>
                <w:szCs w:val="20"/>
              </w:rPr>
            </w:pPr>
            <w:r w:rsidRPr="006549D5">
              <w:rPr>
                <w:b/>
                <w:sz w:val="20"/>
                <w:szCs w:val="20"/>
              </w:rPr>
              <w:t>PROGRAM OUTCOMES</w:t>
            </w:r>
          </w:p>
        </w:tc>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E10A1B" w:rsidRPr="006549D5" w:rsidRDefault="00E10A1B" w:rsidP="003D2E75">
            <w:pPr>
              <w:tabs>
                <w:tab w:val="left" w:pos="7800"/>
              </w:tabs>
              <w:rPr>
                <w:b/>
                <w:sz w:val="20"/>
                <w:szCs w:val="20"/>
              </w:rPr>
            </w:pPr>
            <w:r w:rsidRPr="006549D5">
              <w:rPr>
                <w:b/>
                <w:sz w:val="20"/>
                <w:szCs w:val="20"/>
              </w:rPr>
              <w:t>3</w:t>
            </w:r>
          </w:p>
        </w:tc>
        <w:tc>
          <w:tcPr>
            <w:tcW w:w="442" w:type="dxa"/>
            <w:tcBorders>
              <w:top w:val="single" w:sz="4" w:space="0" w:color="auto"/>
              <w:left w:val="single" w:sz="4" w:space="0" w:color="auto"/>
              <w:bottom w:val="single" w:sz="4" w:space="0" w:color="auto"/>
              <w:right w:val="single" w:sz="4" w:space="0" w:color="auto"/>
            </w:tcBorders>
            <w:shd w:val="clear" w:color="auto" w:fill="auto"/>
            <w:hideMark/>
          </w:tcPr>
          <w:p w:rsidR="00E10A1B" w:rsidRPr="006549D5" w:rsidRDefault="00E10A1B" w:rsidP="003D2E75">
            <w:pPr>
              <w:tabs>
                <w:tab w:val="left" w:pos="7800"/>
              </w:tabs>
              <w:rPr>
                <w:b/>
                <w:sz w:val="20"/>
                <w:szCs w:val="20"/>
              </w:rPr>
            </w:pPr>
            <w:r w:rsidRPr="006549D5">
              <w:rPr>
                <w:b/>
                <w:sz w:val="20"/>
                <w:szCs w:val="20"/>
              </w:rPr>
              <w:t>2</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E10A1B" w:rsidRPr="006549D5" w:rsidRDefault="00E10A1B" w:rsidP="003D2E75">
            <w:pPr>
              <w:tabs>
                <w:tab w:val="left" w:pos="7800"/>
              </w:tabs>
              <w:rPr>
                <w:b/>
                <w:sz w:val="20"/>
                <w:szCs w:val="20"/>
              </w:rPr>
            </w:pPr>
            <w:r w:rsidRPr="006549D5">
              <w:rPr>
                <w:b/>
                <w:sz w:val="20"/>
                <w:szCs w:val="20"/>
              </w:rPr>
              <w:t>1</w:t>
            </w: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Be able to use Turkish language suitable for rules, effectively and properly, and to communicate effectively with students.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r>
      <w:tr w:rsidR="00E10A1B" w:rsidRPr="006549D5" w:rsidTr="003D2E75">
        <w:trPr>
          <w:trHeight w:val="6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Have pedagogical knowledge about his/her profession area, knowing contemporary teaching methods and techniques, methods of measurement and evaluation and applies them.</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Be able to use </w:t>
            </w:r>
            <w:r w:rsidRPr="006549D5">
              <w:rPr>
                <w:sz w:val="20"/>
                <w:szCs w:val="20"/>
              </w:rPr>
              <w:t xml:space="preserve">materials, information technology and communication technology  for required preschool education </w:t>
            </w:r>
            <w:r w:rsidRPr="006549D5">
              <w:rPr>
                <w:sz w:val="20"/>
                <w:szCs w:val="20"/>
                <w:lang w:val="en-US"/>
              </w:rPr>
              <w: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x</w:t>
            </w: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 xml:space="preserve">Recognizes the pre-school education institutions, refers to the characteristics, have knowledge about features of preschool teachers.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x</w:t>
            </w: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rPr>
            </w:pPr>
            <w:r w:rsidRPr="006549D5">
              <w:rPr>
                <w:sz w:val="20"/>
                <w:szCs w:val="20"/>
              </w:rPr>
              <w:t xml:space="preserve"> Be able to follow current national and international development about preschool education field.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Be able to take responsibility individually and as a member of group to solve the problems faced in practice of preschool education field.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w:t>
            </w: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Be able to have knowledge and information about the management in preschool education institutions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x</w:t>
            </w: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Be able to design learning envoriments support individual and collaborative according </w:t>
            </w:r>
            <w:r w:rsidRPr="006549D5">
              <w:rPr>
                <w:sz w:val="20"/>
                <w:szCs w:val="20"/>
              </w:rPr>
              <w:t xml:space="preserve">children's development and cultural characteristics. </w:t>
            </w:r>
            <w:r w:rsidRPr="006549D5">
              <w:rPr>
                <w:sz w:val="20"/>
                <w:szCs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 xml:space="preserve">Be able to collaborate with families, communities, and other individuals and to contribute to children's development and learning. </w:t>
            </w:r>
            <w:r w:rsidRPr="006549D5">
              <w:rPr>
                <w:sz w:val="20"/>
                <w:szCs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w:t>
            </w: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Be able to use </w:t>
            </w:r>
            <w:r w:rsidRPr="006549D5">
              <w:rPr>
                <w:sz w:val="20"/>
                <w:szCs w:val="20"/>
              </w:rPr>
              <w:t>multiple tools and methods of early childhood assessments to continuously monitor and document children’s progress and to guide instruction.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 xml:space="preserve"> x</w:t>
            </w: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Be able to  </w:t>
            </w:r>
            <w:r w:rsidRPr="006549D5">
              <w:rPr>
                <w:sz w:val="20"/>
                <w:szCs w:val="20"/>
              </w:rPr>
              <w:t xml:space="preserve">prepare an implemention training plans </w:t>
            </w:r>
            <w:r w:rsidRPr="006549D5">
              <w:rPr>
                <w:sz w:val="20"/>
                <w:szCs w:val="20"/>
                <w:lang w:val="en-US"/>
              </w:rPr>
              <w:t xml:space="preserve">according </w:t>
            </w:r>
            <w:r w:rsidRPr="006549D5">
              <w:rPr>
                <w:sz w:val="20"/>
                <w:szCs w:val="20"/>
              </w:rPr>
              <w:t>children's development characteristic</w:t>
            </w:r>
            <w:r w:rsidRPr="006549D5">
              <w:rPr>
                <w:sz w:val="20"/>
                <w:szCs w:val="20"/>
                <w:lang w:val="en-US"/>
              </w:rPr>
              <w:t xml:space="preserve"> </w:t>
            </w:r>
            <w:r w:rsidRPr="006549D5">
              <w:rPr>
                <w:sz w:val="20"/>
                <w:szCs w:val="20"/>
              </w:rPr>
              <w:t xml:space="preserve">, interests, needs, environmental and cultural features. </w:t>
            </w:r>
            <w:r w:rsidRPr="006549D5">
              <w:rPr>
                <w:sz w:val="20"/>
                <w:szCs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Be able to  </w:t>
            </w:r>
            <w:r w:rsidRPr="006549D5">
              <w:rPr>
                <w:sz w:val="20"/>
                <w:szCs w:val="20"/>
              </w:rPr>
              <w:t>to explain aims, principles, vision, mission, structure and functioning of Turkish education system, classroom management approaches and concepts related to 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x</w:t>
            </w: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Acquire modern knowledge and practice skills about preschool education and child development.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 xml:space="preserve">Have knowledge about </w:t>
            </w:r>
            <w:r w:rsidRPr="006549D5">
              <w:rPr>
                <w:sz w:val="20"/>
                <w:szCs w:val="20"/>
              </w:rPr>
              <w:t>children’s cognitive, psycho-social, emotional, moral , language development, self-care skills, sexual development and physical properties in the preschool period.</w:t>
            </w:r>
            <w:r w:rsidRPr="006549D5">
              <w:rPr>
                <w:sz w:val="20"/>
                <w:szCs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Have knowledge physiological and anatomical characteristics of preschool children and can evaluate them with the characteristics of physical development.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x</w:t>
            </w:r>
          </w:p>
        </w:tc>
      </w:tr>
      <w:tr w:rsidR="00E10A1B" w:rsidRPr="006549D5" w:rsidTr="003D2E75">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Be able to prepare an implemention the different activities, such as science mathematics, music, games, art, drama, Turkish language and literacy preparation, that support pre-school 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Be able to  recognize children who develop differently, to understand the characteristics of these children and be able to introduce special practices to support them both at home and school.</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x</w:t>
            </w:r>
          </w:p>
        </w:tc>
      </w:tr>
      <w:tr w:rsidR="00E10A1B" w:rsidRPr="006549D5" w:rsidTr="003D2E75">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 xml:space="preserve">Follows innovations in educational technology, applies these innovations in the classroom environment.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Provides individual and professional development by having lifelong learning awareness and learns learning to learn.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r>
      <w:tr w:rsidR="00E10A1B" w:rsidRPr="006549D5" w:rsidTr="003D2E75">
        <w:trPr>
          <w:trHeight w:val="21"/>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lang w:val="en-US"/>
              </w:rPr>
              <w:t>Reaches knowledge about her/his profession area by using a foreign language at a basic level.</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r w:rsidRPr="00FB0300">
              <w:rPr>
                <w:sz w:val="20"/>
                <w:szCs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r>
      <w:tr w:rsidR="00E10A1B" w:rsidRPr="006549D5" w:rsidTr="003D2E75">
        <w:trPr>
          <w:trHeight w:val="64"/>
        </w:trPr>
        <w:tc>
          <w:tcPr>
            <w:tcW w:w="803" w:type="dxa"/>
            <w:tcBorders>
              <w:top w:val="single" w:sz="4" w:space="0" w:color="auto"/>
              <w:left w:val="single" w:sz="4" w:space="0" w:color="auto"/>
              <w:bottom w:val="single" w:sz="4" w:space="0" w:color="auto"/>
              <w:right w:val="single" w:sz="4" w:space="0" w:color="auto"/>
            </w:tcBorders>
            <w:shd w:val="clear" w:color="auto" w:fill="auto"/>
          </w:tcPr>
          <w:p w:rsidR="00E10A1B" w:rsidRPr="006549D5" w:rsidRDefault="00E10A1B" w:rsidP="003D2E75">
            <w:pPr>
              <w:numPr>
                <w:ilvl w:val="0"/>
                <w:numId w:val="1"/>
              </w:numPr>
              <w:tabs>
                <w:tab w:val="left" w:pos="7800"/>
              </w:tabs>
              <w:rPr>
                <w:sz w:val="20"/>
                <w:szCs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6549D5" w:rsidRDefault="00E10A1B" w:rsidP="003D2E75">
            <w:pPr>
              <w:tabs>
                <w:tab w:val="left" w:pos="7800"/>
              </w:tabs>
              <w:jc w:val="both"/>
              <w:rPr>
                <w:sz w:val="20"/>
                <w:szCs w:val="20"/>
                <w:lang w:val="en-US"/>
              </w:rPr>
            </w:pPr>
            <w:r w:rsidRPr="006549D5">
              <w:rPr>
                <w:sz w:val="20"/>
                <w:szCs w:val="20"/>
              </w:rPr>
              <w:t>Be able to  recognize the general characteristics of parents who have children in the preschool period as well as the children's needs in health, nutrition, education, and be able to use basic first aid skills.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10A1B" w:rsidRPr="00FB0300" w:rsidRDefault="00E10A1B" w:rsidP="003D2E75">
            <w:pPr>
              <w:jc w:val="both"/>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B" w:rsidRPr="00FB0300" w:rsidRDefault="00E10A1B" w:rsidP="003D2E75">
            <w:pPr>
              <w:jc w:val="both"/>
              <w:rPr>
                <w:sz w:val="20"/>
                <w:szCs w:val="20"/>
              </w:rPr>
            </w:pPr>
            <w:r w:rsidRPr="00FB0300">
              <w:rPr>
                <w:sz w:val="20"/>
                <w:szCs w:val="20"/>
              </w:rPr>
              <w:t>x</w:t>
            </w:r>
          </w:p>
        </w:tc>
      </w:tr>
      <w:tr w:rsidR="00E10A1B" w:rsidRPr="006549D5" w:rsidTr="003D2E75">
        <w:trPr>
          <w:trHeight w:val="21"/>
        </w:trPr>
        <w:tc>
          <w:tcPr>
            <w:tcW w:w="10329" w:type="dxa"/>
            <w:gridSpan w:val="5"/>
            <w:tcBorders>
              <w:top w:val="single" w:sz="4" w:space="0" w:color="auto"/>
              <w:left w:val="single" w:sz="4" w:space="0" w:color="auto"/>
              <w:bottom w:val="single" w:sz="4" w:space="0" w:color="auto"/>
              <w:right w:val="single" w:sz="4" w:space="0" w:color="auto"/>
            </w:tcBorders>
            <w:shd w:val="clear" w:color="auto" w:fill="auto"/>
            <w:hideMark/>
          </w:tcPr>
          <w:p w:rsidR="00E10A1B" w:rsidRPr="006549D5" w:rsidRDefault="00E10A1B" w:rsidP="003D2E75">
            <w:pPr>
              <w:tabs>
                <w:tab w:val="left" w:pos="7800"/>
              </w:tabs>
              <w:rPr>
                <w:sz w:val="20"/>
                <w:szCs w:val="20"/>
              </w:rPr>
            </w:pPr>
            <w:r w:rsidRPr="006549D5">
              <w:rPr>
                <w:b/>
                <w:sz w:val="20"/>
                <w:szCs w:val="20"/>
              </w:rPr>
              <w:t>1</w:t>
            </w:r>
            <w:r w:rsidRPr="006549D5">
              <w:rPr>
                <w:sz w:val="20"/>
                <w:szCs w:val="20"/>
              </w:rPr>
              <w:t xml:space="preserve">:None. </w:t>
            </w:r>
            <w:r w:rsidRPr="006549D5">
              <w:rPr>
                <w:b/>
                <w:sz w:val="20"/>
                <w:szCs w:val="20"/>
              </w:rPr>
              <w:t>2</w:t>
            </w:r>
            <w:r w:rsidRPr="006549D5">
              <w:rPr>
                <w:sz w:val="20"/>
                <w:szCs w:val="20"/>
              </w:rPr>
              <w:t xml:space="preserve">:Partially contribution. </w:t>
            </w:r>
            <w:r w:rsidRPr="006549D5">
              <w:rPr>
                <w:b/>
                <w:sz w:val="20"/>
                <w:szCs w:val="20"/>
              </w:rPr>
              <w:t>3</w:t>
            </w:r>
            <w:r w:rsidRPr="006549D5">
              <w:rPr>
                <w:sz w:val="20"/>
                <w:szCs w:val="20"/>
              </w:rPr>
              <w:t>: Completely contribution.</w:t>
            </w:r>
          </w:p>
        </w:tc>
      </w:tr>
    </w:tbl>
    <w:p w:rsidR="00E10A1B" w:rsidRPr="00801D94" w:rsidRDefault="00E10A1B" w:rsidP="00E10A1B">
      <w:pPr>
        <w:tabs>
          <w:tab w:val="left" w:pos="7800"/>
        </w:tabs>
        <w:rPr>
          <w:lang w:val="en-US"/>
        </w:rPr>
      </w:pPr>
    </w:p>
    <w:p w:rsidR="00E10A1B" w:rsidRPr="00801D94" w:rsidRDefault="00E10A1B" w:rsidP="00E10A1B">
      <w:pPr>
        <w:tabs>
          <w:tab w:val="left" w:pos="7800"/>
        </w:tabs>
        <w:rPr>
          <w:lang w:val="en-US"/>
        </w:rPr>
      </w:pPr>
    </w:p>
    <w:p w:rsidR="00E10A1B" w:rsidRPr="00801D94" w:rsidRDefault="00E10A1B" w:rsidP="00E10A1B">
      <w:pPr>
        <w:tabs>
          <w:tab w:val="left" w:pos="7800"/>
        </w:tabs>
        <w:rPr>
          <w:lang w:val="en-US"/>
        </w:rPr>
      </w:pPr>
    </w:p>
    <w:p w:rsidR="00E10A1B" w:rsidRPr="00801D94" w:rsidRDefault="00E10A1B" w:rsidP="00E10A1B">
      <w:pPr>
        <w:tabs>
          <w:tab w:val="left" w:pos="7800"/>
        </w:tabs>
      </w:pPr>
      <w:r w:rsidRPr="00801D94">
        <w:rPr>
          <w:b/>
        </w:rPr>
        <w:t>Instructor(s):</w:t>
      </w:r>
      <w:r w:rsidRPr="005D3E55">
        <w:rPr>
          <w:sz w:val="20"/>
        </w:rPr>
        <w:t xml:space="preserve"> </w:t>
      </w:r>
      <w:r>
        <w:rPr>
          <w:sz w:val="20"/>
        </w:rPr>
        <w:t>Assistant Prof. Dr. D.Neslihan BAY</w:t>
      </w:r>
      <w:r>
        <w:t xml:space="preserve">                                                  </w:t>
      </w:r>
      <w:r w:rsidRPr="00801D94">
        <w:rPr>
          <w:b/>
        </w:rPr>
        <w:t>Signature</w:t>
      </w:r>
      <w:r w:rsidRPr="00801D94">
        <w:t xml:space="preserve">: </w:t>
      </w:r>
      <w:r w:rsidRPr="00801D94">
        <w:tab/>
      </w:r>
    </w:p>
    <w:p w:rsidR="00E10A1B" w:rsidRPr="00801D94" w:rsidRDefault="00E10A1B" w:rsidP="00E10A1B">
      <w:pPr>
        <w:tabs>
          <w:tab w:val="left" w:pos="7800"/>
        </w:tabs>
      </w:pPr>
    </w:p>
    <w:p w:rsidR="00E10A1B" w:rsidRPr="00801D94" w:rsidRDefault="00E10A1B" w:rsidP="00E10A1B">
      <w:pPr>
        <w:tabs>
          <w:tab w:val="left" w:pos="7800"/>
        </w:tabs>
      </w:pPr>
      <w:r>
        <w:t xml:space="preserve">                                                                                                                           </w:t>
      </w:r>
      <w:r w:rsidRPr="00801D94">
        <w:rPr>
          <w:b/>
        </w:rPr>
        <w:t>Date:</w:t>
      </w:r>
      <w:r w:rsidRPr="00801D94">
        <w:t xml:space="preserve">                         </w:t>
      </w:r>
      <w:r w:rsidRPr="00801D94">
        <w:tab/>
      </w:r>
      <w:r w:rsidRPr="00801D94">
        <w:tab/>
      </w:r>
    </w:p>
    <w:p w:rsidR="00E10A1B" w:rsidRPr="00801D94" w:rsidRDefault="00E10A1B" w:rsidP="00E10A1B">
      <w:pPr>
        <w:tabs>
          <w:tab w:val="left" w:pos="7800"/>
        </w:tabs>
        <w:rPr>
          <w:lang w:val="en-US"/>
        </w:rPr>
      </w:pPr>
    </w:p>
    <w:p w:rsidR="00FD2D56" w:rsidRDefault="00FD2D56">
      <w:bookmarkStart w:id="0" w:name="_GoBack"/>
      <w:bookmarkEnd w:id="0"/>
    </w:p>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5F7"/>
    <w:multiLevelType w:val="hybridMultilevel"/>
    <w:tmpl w:val="99DE50AE"/>
    <w:lvl w:ilvl="0" w:tplc="041F000F">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D0"/>
    <w:rsid w:val="00C22AD0"/>
    <w:rsid w:val="00E10A1B"/>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10A1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E10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10A1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E1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2019-07-16T12:36:00Z</dcterms:created>
  <dcterms:modified xsi:type="dcterms:W3CDTF">2019-07-16T12:36:00Z</dcterms:modified>
</cp:coreProperties>
</file>