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C7F75" w14:textId="77777777" w:rsidR="0088640A" w:rsidRPr="0088640A" w:rsidRDefault="0088640A" w:rsidP="0088640A"/>
    <w:p w14:paraId="441281E5" w14:textId="77777777" w:rsidR="0088640A" w:rsidRPr="0088640A" w:rsidRDefault="0088640A" w:rsidP="0088640A">
      <w:pPr>
        <w:rPr>
          <w:b/>
        </w:rPr>
      </w:pPr>
      <w:r w:rsidRPr="0088640A">
        <w:rPr>
          <w:b/>
          <w:noProof/>
          <w:lang w:val="en-US"/>
        </w:rPr>
        <w:drawing>
          <wp:inline distT="0" distB="0" distL="0" distR="0" wp14:anchorId="399C5F2E" wp14:editId="3EFC39AF">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14:paraId="150E1898" w14:textId="77777777" w:rsidR="0088640A" w:rsidRPr="0088640A" w:rsidRDefault="0088640A" w:rsidP="0088640A">
      <w:pPr>
        <w:rPr>
          <w:b/>
        </w:rPr>
      </w:pPr>
    </w:p>
    <w:p w14:paraId="58D22FFF" w14:textId="77777777" w:rsidR="0088640A" w:rsidRPr="0088640A" w:rsidRDefault="0088640A" w:rsidP="0088640A">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71"/>
        <w:gridCol w:w="1384"/>
      </w:tblGrid>
      <w:tr w:rsidR="0088640A" w:rsidRPr="0088640A" w14:paraId="73DE01C6" w14:textId="77777777" w:rsidTr="00EE77B5">
        <w:trPr>
          <w:trHeight w:val="270"/>
        </w:trPr>
        <w:tc>
          <w:tcPr>
            <w:tcW w:w="1163" w:type="dxa"/>
            <w:vAlign w:val="center"/>
          </w:tcPr>
          <w:p w14:paraId="12882CFF" w14:textId="77777777" w:rsidR="0088640A" w:rsidRPr="0088640A" w:rsidRDefault="0088640A" w:rsidP="0088640A">
            <w:pPr>
              <w:rPr>
                <w:b/>
              </w:rPr>
            </w:pPr>
            <w:r w:rsidRPr="0088640A">
              <w:rPr>
                <w:b/>
              </w:rPr>
              <w:t>SEMESTER</w:t>
            </w:r>
          </w:p>
        </w:tc>
        <w:tc>
          <w:tcPr>
            <w:tcW w:w="1392" w:type="dxa"/>
            <w:vAlign w:val="center"/>
          </w:tcPr>
          <w:p w14:paraId="0D32E092" w14:textId="77777777" w:rsidR="0088640A" w:rsidRPr="0088640A" w:rsidRDefault="00CD64A9" w:rsidP="0088640A">
            <w:r>
              <w:t>VI.</w:t>
            </w:r>
          </w:p>
        </w:tc>
      </w:tr>
    </w:tbl>
    <w:p w14:paraId="26F706BC" w14:textId="77777777" w:rsidR="0088640A" w:rsidRPr="0088640A" w:rsidRDefault="0088640A" w:rsidP="0088640A">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88640A" w:rsidRPr="0088640A" w14:paraId="0845BB18" w14:textId="77777777" w:rsidTr="00EE77B5">
        <w:trPr>
          <w:trHeight w:val="308"/>
        </w:trPr>
        <w:tc>
          <w:tcPr>
            <w:tcW w:w="2190" w:type="dxa"/>
            <w:vAlign w:val="center"/>
          </w:tcPr>
          <w:p w14:paraId="6DCA333C" w14:textId="77777777" w:rsidR="0088640A" w:rsidRPr="0088640A" w:rsidRDefault="0088640A" w:rsidP="0088640A">
            <w:pPr>
              <w:rPr>
                <w:b/>
              </w:rPr>
            </w:pPr>
            <w:r w:rsidRPr="0088640A">
              <w:rPr>
                <w:b/>
              </w:rPr>
              <w:t>COURSE CODE</w:t>
            </w:r>
          </w:p>
        </w:tc>
        <w:tc>
          <w:tcPr>
            <w:tcW w:w="2114" w:type="dxa"/>
            <w:vAlign w:val="center"/>
          </w:tcPr>
          <w:p w14:paraId="011C75F1" w14:textId="77777777" w:rsidR="0088640A" w:rsidRPr="0088640A" w:rsidRDefault="00CD64A9" w:rsidP="0088640A">
            <w:r w:rsidRPr="008A21AD">
              <w:rPr>
                <w:lang w:val="en-US"/>
              </w:rPr>
              <w:t>171916017</w:t>
            </w:r>
          </w:p>
        </w:tc>
        <w:tc>
          <w:tcPr>
            <w:tcW w:w="2020" w:type="dxa"/>
            <w:vAlign w:val="center"/>
          </w:tcPr>
          <w:p w14:paraId="3BE55CD1" w14:textId="77777777" w:rsidR="0088640A" w:rsidRPr="0088640A" w:rsidRDefault="0088640A" w:rsidP="0088640A">
            <w:pPr>
              <w:rPr>
                <w:b/>
              </w:rPr>
            </w:pPr>
            <w:r w:rsidRPr="0088640A">
              <w:rPr>
                <w:b/>
              </w:rPr>
              <w:t>COURSE NAME</w:t>
            </w:r>
          </w:p>
        </w:tc>
        <w:tc>
          <w:tcPr>
            <w:tcW w:w="3697" w:type="dxa"/>
          </w:tcPr>
          <w:p w14:paraId="69269597" w14:textId="77777777" w:rsidR="0088640A" w:rsidRPr="0088640A" w:rsidRDefault="00CD64A9" w:rsidP="0088640A">
            <w:r w:rsidRPr="00CD64A9">
              <w:t>Rhythm, Dance and Orff Education in Early Childhood</w:t>
            </w:r>
          </w:p>
        </w:tc>
      </w:tr>
    </w:tbl>
    <w:p w14:paraId="76273725" w14:textId="77777777"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338"/>
        <w:gridCol w:w="513"/>
        <w:gridCol w:w="903"/>
        <w:gridCol w:w="93"/>
        <w:gridCol w:w="678"/>
        <w:gridCol w:w="62"/>
        <w:gridCol w:w="641"/>
        <w:gridCol w:w="849"/>
        <w:gridCol w:w="320"/>
        <w:gridCol w:w="344"/>
        <w:gridCol w:w="105"/>
        <w:gridCol w:w="2105"/>
        <w:gridCol w:w="1833"/>
      </w:tblGrid>
      <w:tr w:rsidR="0088640A" w:rsidRPr="0088640A" w14:paraId="37961D17" w14:textId="77777777" w:rsidTr="00EE77B5">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14:paraId="597B85D1" w14:textId="77777777" w:rsidR="0088640A" w:rsidRPr="0088640A" w:rsidRDefault="0088640A" w:rsidP="0088640A">
            <w:pPr>
              <w:rPr>
                <w:b/>
              </w:rPr>
            </w:pPr>
            <w:r w:rsidRPr="0088640A">
              <w:rPr>
                <w:b/>
              </w:rPr>
              <w:t>SEMESTER</w:t>
            </w:r>
          </w:p>
          <w:p w14:paraId="72C99B08" w14:textId="77777777" w:rsidR="0088640A" w:rsidRPr="0088640A" w:rsidRDefault="0088640A" w:rsidP="0088640A"/>
        </w:tc>
        <w:tc>
          <w:tcPr>
            <w:tcW w:w="1566" w:type="pct"/>
            <w:gridSpan w:val="7"/>
            <w:tcBorders>
              <w:left w:val="single" w:sz="12" w:space="0" w:color="auto"/>
              <w:bottom w:val="single" w:sz="4" w:space="0" w:color="auto"/>
              <w:right w:val="single" w:sz="12" w:space="0" w:color="auto"/>
            </w:tcBorders>
            <w:vAlign w:val="center"/>
          </w:tcPr>
          <w:p w14:paraId="3B4D88A1" w14:textId="77777777" w:rsidR="0088640A" w:rsidRPr="0088640A" w:rsidRDefault="0088640A" w:rsidP="0088640A">
            <w:pPr>
              <w:rPr>
                <w:b/>
              </w:rPr>
            </w:pPr>
            <w:r w:rsidRPr="0088640A">
              <w:rPr>
                <w:b/>
              </w:rPr>
              <w:t>WEEKLY COURSE PERIOD</w:t>
            </w:r>
          </w:p>
        </w:tc>
        <w:tc>
          <w:tcPr>
            <w:tcW w:w="2695" w:type="pct"/>
            <w:gridSpan w:val="6"/>
            <w:tcBorders>
              <w:left w:val="single" w:sz="12" w:space="0" w:color="auto"/>
              <w:bottom w:val="single" w:sz="4" w:space="0" w:color="auto"/>
            </w:tcBorders>
            <w:vAlign w:val="center"/>
          </w:tcPr>
          <w:p w14:paraId="287F52BE" w14:textId="77777777" w:rsidR="0088640A" w:rsidRPr="0088640A" w:rsidRDefault="0088640A" w:rsidP="0088640A">
            <w:pPr>
              <w:rPr>
                <w:b/>
              </w:rPr>
            </w:pPr>
            <w:r w:rsidRPr="0088640A">
              <w:rPr>
                <w:b/>
              </w:rPr>
              <w:t>COURSE OF</w:t>
            </w:r>
          </w:p>
        </w:tc>
      </w:tr>
      <w:tr w:rsidR="0088640A" w:rsidRPr="0088640A" w14:paraId="3FC64CFE" w14:textId="77777777"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14:paraId="14E6BB92" w14:textId="77777777" w:rsidR="0088640A" w:rsidRPr="0088640A" w:rsidRDefault="0088640A" w:rsidP="0088640A">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14:paraId="72B69D10" w14:textId="77777777" w:rsidR="0088640A" w:rsidRPr="0088640A" w:rsidRDefault="0088640A" w:rsidP="0088640A">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14:paraId="62B46486" w14:textId="77777777" w:rsidR="0088640A" w:rsidRPr="0088640A" w:rsidRDefault="0088640A" w:rsidP="0088640A">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14:paraId="3D81504E" w14:textId="77777777" w:rsidR="0088640A" w:rsidRPr="0088640A" w:rsidRDefault="0088640A" w:rsidP="0088640A">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14:paraId="24F2A232" w14:textId="77777777" w:rsidR="0088640A" w:rsidRPr="0088640A" w:rsidRDefault="0088640A" w:rsidP="0088640A">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14:paraId="0B45142F" w14:textId="77777777" w:rsidR="0088640A" w:rsidRPr="0088640A" w:rsidRDefault="0088640A" w:rsidP="0088640A">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14:paraId="74241581" w14:textId="77777777" w:rsidR="0088640A" w:rsidRPr="0088640A" w:rsidRDefault="0088640A" w:rsidP="0088640A">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14:paraId="2759EC2D" w14:textId="77777777" w:rsidR="0088640A" w:rsidRPr="0088640A" w:rsidRDefault="0088640A" w:rsidP="0088640A">
            <w:pPr>
              <w:rPr>
                <w:b/>
              </w:rPr>
            </w:pPr>
            <w:r w:rsidRPr="0088640A">
              <w:rPr>
                <w:b/>
              </w:rPr>
              <w:t>LANGUAGE</w:t>
            </w:r>
          </w:p>
        </w:tc>
      </w:tr>
      <w:tr w:rsidR="0088640A" w:rsidRPr="0088640A" w14:paraId="288A44D8" w14:textId="77777777" w:rsidTr="00EE77B5">
        <w:trPr>
          <w:trHeight w:val="367"/>
        </w:trPr>
        <w:tc>
          <w:tcPr>
            <w:tcW w:w="739" w:type="pct"/>
            <w:vAlign w:val="center"/>
          </w:tcPr>
          <w:p w14:paraId="35849387" w14:textId="3E8B1AF4" w:rsidR="0088640A" w:rsidRPr="0088640A" w:rsidRDefault="00223536" w:rsidP="0088640A">
            <w:r>
              <w:t xml:space="preserve">VI. </w:t>
            </w:r>
          </w:p>
        </w:tc>
        <w:tc>
          <w:tcPr>
            <w:tcW w:w="413" w:type="pct"/>
            <w:gridSpan w:val="2"/>
            <w:vAlign w:val="center"/>
          </w:tcPr>
          <w:p w14:paraId="3A1C610F" w14:textId="236A4FF8" w:rsidR="0088640A" w:rsidRPr="0088640A" w:rsidRDefault="00223536" w:rsidP="0088640A">
            <w:r>
              <w:t>2</w:t>
            </w:r>
          </w:p>
        </w:tc>
        <w:tc>
          <w:tcPr>
            <w:tcW w:w="438" w:type="pct"/>
            <w:vAlign w:val="center"/>
          </w:tcPr>
          <w:p w14:paraId="6DC44D12" w14:textId="408A9E5B" w:rsidR="0088640A" w:rsidRPr="0088640A" w:rsidRDefault="00223536" w:rsidP="0088640A">
            <w:r>
              <w:t>0</w:t>
            </w:r>
          </w:p>
        </w:tc>
        <w:tc>
          <w:tcPr>
            <w:tcW w:w="715" w:type="pct"/>
            <w:gridSpan w:val="4"/>
            <w:shd w:val="clear" w:color="auto" w:fill="auto"/>
            <w:vAlign w:val="center"/>
          </w:tcPr>
          <w:p w14:paraId="1ECD9677" w14:textId="20E9EAEB" w:rsidR="0088640A" w:rsidRPr="0088640A" w:rsidRDefault="00223536" w:rsidP="0088640A">
            <w:r>
              <w:t>0</w:t>
            </w:r>
          </w:p>
        </w:tc>
        <w:tc>
          <w:tcPr>
            <w:tcW w:w="412" w:type="pct"/>
            <w:shd w:val="clear" w:color="auto" w:fill="auto"/>
            <w:vAlign w:val="center"/>
          </w:tcPr>
          <w:p w14:paraId="50120E80" w14:textId="48E5F563" w:rsidR="0088640A" w:rsidRPr="0088640A" w:rsidRDefault="00223536" w:rsidP="0088640A">
            <w:r>
              <w:t>2</w:t>
            </w:r>
          </w:p>
        </w:tc>
        <w:tc>
          <w:tcPr>
            <w:tcW w:w="322" w:type="pct"/>
            <w:gridSpan w:val="2"/>
            <w:shd w:val="clear" w:color="auto" w:fill="auto"/>
            <w:vAlign w:val="center"/>
          </w:tcPr>
          <w:p w14:paraId="5FC311F9" w14:textId="3903C3C3" w:rsidR="0088640A" w:rsidRPr="0088640A" w:rsidRDefault="00223536" w:rsidP="0088640A">
            <w:r>
              <w:t>4</w:t>
            </w:r>
          </w:p>
        </w:tc>
        <w:tc>
          <w:tcPr>
            <w:tcW w:w="1072" w:type="pct"/>
            <w:gridSpan w:val="2"/>
            <w:tcBorders>
              <w:top w:val="single" w:sz="4" w:space="0" w:color="auto"/>
              <w:left w:val="single" w:sz="4" w:space="0" w:color="auto"/>
              <w:bottom w:val="single" w:sz="12" w:space="0" w:color="auto"/>
            </w:tcBorders>
            <w:vAlign w:val="center"/>
          </w:tcPr>
          <w:p w14:paraId="5995769D" w14:textId="6079DFC9" w:rsidR="0088640A" w:rsidRPr="0088640A" w:rsidRDefault="0088640A" w:rsidP="0088640A">
            <w:pPr>
              <w:rPr>
                <w:vertAlign w:val="superscript"/>
              </w:rPr>
            </w:pPr>
            <w:r>
              <w:rPr>
                <w:vertAlign w:val="superscript"/>
              </w:rPr>
              <w:t>COMPULSORY (</w:t>
            </w:r>
            <w:r w:rsidR="00223536">
              <w:rPr>
                <w:vertAlign w:val="superscript"/>
              </w:rPr>
              <w:t>X</w:t>
            </w:r>
            <w:r w:rsidRPr="0088640A">
              <w:rPr>
                <w:vertAlign w:val="superscript"/>
              </w:rPr>
              <w:t xml:space="preserve">)  </w:t>
            </w:r>
          </w:p>
          <w:p w14:paraId="55F45A39" w14:textId="77777777" w:rsidR="0088640A" w:rsidRPr="0088640A" w:rsidRDefault="0088640A" w:rsidP="0088640A">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14:paraId="1A3619D8" w14:textId="77777777" w:rsidR="0088640A" w:rsidRPr="0088640A" w:rsidRDefault="0088640A" w:rsidP="0088640A">
            <w:pPr>
              <w:rPr>
                <w:vertAlign w:val="superscript"/>
              </w:rPr>
            </w:pPr>
            <w:r w:rsidRPr="0088640A">
              <w:rPr>
                <w:vertAlign w:val="superscript"/>
              </w:rPr>
              <w:t>TURKISH</w:t>
            </w:r>
          </w:p>
        </w:tc>
      </w:tr>
      <w:tr w:rsidR="0088640A" w:rsidRPr="0088640A" w14:paraId="515AD541" w14:textId="77777777"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B7FCFFC" w14:textId="77777777" w:rsidR="0088640A" w:rsidRPr="0088640A" w:rsidRDefault="0088640A" w:rsidP="0088640A">
            <w:pPr>
              <w:rPr>
                <w:b/>
              </w:rPr>
            </w:pPr>
            <w:r w:rsidRPr="0088640A">
              <w:rPr>
                <w:b/>
              </w:rPr>
              <w:t>COURSE CATEGORY</w:t>
            </w:r>
          </w:p>
        </w:tc>
      </w:tr>
      <w:tr w:rsidR="0088640A" w:rsidRPr="0088640A" w14:paraId="07B89194" w14:textId="77777777" w:rsidTr="00EE77B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14:paraId="24B40F3C" w14:textId="77777777" w:rsidR="0088640A" w:rsidRPr="0088640A" w:rsidRDefault="0088640A" w:rsidP="0088640A">
            <w:pPr>
              <w:rPr>
                <w:b/>
              </w:rPr>
            </w:pPr>
            <w:r w:rsidRPr="0088640A">
              <w:rPr>
                <w:b/>
              </w:rPr>
              <w:t>Professional Knowledge</w:t>
            </w:r>
          </w:p>
        </w:tc>
        <w:tc>
          <w:tcPr>
            <w:tcW w:w="1091" w:type="pct"/>
            <w:gridSpan w:val="5"/>
            <w:tcBorders>
              <w:top w:val="single" w:sz="12" w:space="0" w:color="auto"/>
              <w:bottom w:val="single" w:sz="6" w:space="0" w:color="auto"/>
            </w:tcBorders>
          </w:tcPr>
          <w:p w14:paraId="2AB92480" w14:textId="77777777" w:rsidR="0088640A" w:rsidRPr="0088640A" w:rsidRDefault="0088640A" w:rsidP="0088640A">
            <w:pPr>
              <w:rPr>
                <w:b/>
              </w:rPr>
            </w:pPr>
            <w:r w:rsidRPr="0088640A">
              <w:rPr>
                <w:b/>
              </w:rPr>
              <w:t>Content Knowledge</w:t>
            </w:r>
          </w:p>
        </w:tc>
        <w:tc>
          <w:tcPr>
            <w:tcW w:w="878" w:type="pct"/>
            <w:gridSpan w:val="3"/>
            <w:tcBorders>
              <w:top w:val="single" w:sz="12" w:space="0" w:color="auto"/>
              <w:bottom w:val="single" w:sz="6" w:space="0" w:color="auto"/>
            </w:tcBorders>
          </w:tcPr>
          <w:p w14:paraId="1BBA02B7" w14:textId="77777777" w:rsidR="0088640A" w:rsidRPr="0088640A" w:rsidRDefault="0088640A" w:rsidP="0088640A">
            <w:pPr>
              <w:rPr>
                <w:b/>
              </w:rPr>
            </w:pPr>
            <w:r w:rsidRPr="0088640A">
              <w:rPr>
                <w:b/>
              </w:rPr>
              <w:t>General Culture Knowledge</w:t>
            </w:r>
          </w:p>
        </w:tc>
        <w:tc>
          <w:tcPr>
            <w:tcW w:w="2128" w:type="pct"/>
            <w:gridSpan w:val="4"/>
            <w:tcBorders>
              <w:top w:val="single" w:sz="12" w:space="0" w:color="auto"/>
              <w:bottom w:val="single" w:sz="6" w:space="0" w:color="auto"/>
            </w:tcBorders>
          </w:tcPr>
          <w:p w14:paraId="4A06F382" w14:textId="77777777" w:rsidR="0088640A" w:rsidRPr="0088640A" w:rsidRDefault="0088640A" w:rsidP="0088640A">
            <w:pPr>
              <w:rPr>
                <w:b/>
              </w:rPr>
            </w:pPr>
            <w:r w:rsidRPr="0088640A">
              <w:rPr>
                <w:b/>
              </w:rPr>
              <w:t>Elective Course</w:t>
            </w:r>
          </w:p>
        </w:tc>
      </w:tr>
      <w:tr w:rsidR="0088640A" w:rsidRPr="0088640A" w14:paraId="3D240048" w14:textId="77777777" w:rsidTr="00EE77B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14:paraId="4EB59BF4" w14:textId="77777777" w:rsidR="0088640A" w:rsidRPr="0088640A" w:rsidRDefault="0088640A" w:rsidP="0088640A"/>
        </w:tc>
        <w:tc>
          <w:tcPr>
            <w:tcW w:w="1091" w:type="pct"/>
            <w:gridSpan w:val="5"/>
            <w:tcBorders>
              <w:top w:val="single" w:sz="6" w:space="0" w:color="auto"/>
              <w:left w:val="single" w:sz="4" w:space="0" w:color="auto"/>
              <w:bottom w:val="single" w:sz="12" w:space="0" w:color="auto"/>
              <w:right w:val="single" w:sz="4" w:space="0" w:color="auto"/>
            </w:tcBorders>
          </w:tcPr>
          <w:p w14:paraId="282CBA88" w14:textId="77777777" w:rsidR="0088640A" w:rsidRPr="0088640A" w:rsidRDefault="0088640A" w:rsidP="0088640A">
            <w:r w:rsidRPr="0088640A">
              <w:t>%100</w:t>
            </w:r>
          </w:p>
        </w:tc>
        <w:tc>
          <w:tcPr>
            <w:tcW w:w="878" w:type="pct"/>
            <w:gridSpan w:val="3"/>
            <w:tcBorders>
              <w:top w:val="single" w:sz="6" w:space="0" w:color="auto"/>
              <w:left w:val="single" w:sz="4" w:space="0" w:color="auto"/>
              <w:bottom w:val="single" w:sz="12" w:space="0" w:color="auto"/>
            </w:tcBorders>
          </w:tcPr>
          <w:p w14:paraId="56FCB38B" w14:textId="77777777" w:rsidR="0088640A" w:rsidRPr="0088640A" w:rsidRDefault="0088640A" w:rsidP="0088640A"/>
        </w:tc>
        <w:tc>
          <w:tcPr>
            <w:tcW w:w="2128" w:type="pct"/>
            <w:gridSpan w:val="4"/>
            <w:tcBorders>
              <w:top w:val="single" w:sz="6" w:space="0" w:color="auto"/>
              <w:left w:val="single" w:sz="4" w:space="0" w:color="auto"/>
              <w:bottom w:val="single" w:sz="12" w:space="0" w:color="auto"/>
            </w:tcBorders>
          </w:tcPr>
          <w:p w14:paraId="3780C7EB" w14:textId="77777777" w:rsidR="0088640A" w:rsidRPr="0088640A" w:rsidRDefault="0088640A" w:rsidP="0088640A">
            <w:r w:rsidRPr="0088640A">
              <w:t xml:space="preserve">General Knowledge(   )   </w:t>
            </w:r>
          </w:p>
          <w:p w14:paraId="628255D7" w14:textId="77777777" w:rsidR="0088640A" w:rsidRPr="0088640A" w:rsidRDefault="0088640A" w:rsidP="0088640A">
            <w:r>
              <w:t xml:space="preserve">Content Knowledge ( </w:t>
            </w:r>
            <w:r w:rsidRPr="0088640A">
              <w:t xml:space="preserve">  )</w:t>
            </w:r>
          </w:p>
        </w:tc>
      </w:tr>
      <w:tr w:rsidR="0088640A" w:rsidRPr="0088640A" w14:paraId="0AEE976C" w14:textId="77777777"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92BA891" w14:textId="77777777" w:rsidR="0088640A" w:rsidRPr="0088640A" w:rsidRDefault="0088640A" w:rsidP="0088640A">
            <w:pPr>
              <w:rPr>
                <w:b/>
              </w:rPr>
            </w:pPr>
            <w:r w:rsidRPr="0088640A">
              <w:rPr>
                <w:b/>
              </w:rPr>
              <w:t>ASSESSMENT CRITERIA</w:t>
            </w:r>
          </w:p>
        </w:tc>
      </w:tr>
      <w:tr w:rsidR="0088640A" w:rsidRPr="0088640A" w14:paraId="50086F76" w14:textId="77777777"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14:paraId="7E33CE6A" w14:textId="77777777" w:rsidR="0088640A" w:rsidRPr="0088640A" w:rsidRDefault="0088640A" w:rsidP="0088640A">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14:paraId="2482C3F4" w14:textId="77777777" w:rsidR="0088640A" w:rsidRPr="0088640A" w:rsidRDefault="0088640A" w:rsidP="0088640A">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14:paraId="47A41C77" w14:textId="77777777" w:rsidR="0088640A" w:rsidRPr="0088640A" w:rsidRDefault="0088640A" w:rsidP="0088640A">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14:paraId="7DE4DD3D" w14:textId="77777777" w:rsidR="0088640A" w:rsidRPr="0088640A" w:rsidRDefault="0088640A" w:rsidP="0088640A">
            <w:pPr>
              <w:rPr>
                <w:b/>
              </w:rPr>
            </w:pPr>
            <w:r w:rsidRPr="0088640A">
              <w:rPr>
                <w:b/>
              </w:rPr>
              <w:t>%</w:t>
            </w:r>
          </w:p>
        </w:tc>
      </w:tr>
      <w:tr w:rsidR="0088640A" w:rsidRPr="0088640A" w14:paraId="660C7CA2" w14:textId="77777777"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14:paraId="6EA8D6E9" w14:textId="77777777" w:rsidR="0088640A" w:rsidRPr="0088640A" w:rsidRDefault="0088640A" w:rsidP="0088640A">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14:paraId="5E4988B3" w14:textId="77777777" w:rsidR="0088640A" w:rsidRPr="0088640A" w:rsidRDefault="0088640A" w:rsidP="0088640A">
            <w:r w:rsidRPr="0088640A">
              <w:t>1st Mid-Term</w:t>
            </w:r>
          </w:p>
        </w:tc>
        <w:tc>
          <w:tcPr>
            <w:tcW w:w="1021" w:type="pct"/>
            <w:tcBorders>
              <w:top w:val="single" w:sz="8" w:space="0" w:color="auto"/>
              <w:left w:val="single" w:sz="4" w:space="0" w:color="auto"/>
              <w:bottom w:val="single" w:sz="4" w:space="0" w:color="auto"/>
              <w:right w:val="single" w:sz="8" w:space="0" w:color="auto"/>
            </w:tcBorders>
          </w:tcPr>
          <w:p w14:paraId="460E3622" w14:textId="77777777" w:rsidR="0088640A" w:rsidRPr="0088640A" w:rsidRDefault="0088640A" w:rsidP="0088640A">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14:paraId="2A3FA0E7" w14:textId="77777777" w:rsidR="0088640A" w:rsidRPr="0088640A" w:rsidRDefault="0088640A" w:rsidP="0088640A">
            <w:r w:rsidRPr="0088640A">
              <w:t>40</w:t>
            </w:r>
          </w:p>
        </w:tc>
      </w:tr>
      <w:tr w:rsidR="0088640A" w:rsidRPr="0088640A" w14:paraId="1DB84F7A" w14:textId="77777777"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14:paraId="08162DF8" w14:textId="77777777"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14:paraId="55EE31C6" w14:textId="77777777" w:rsidR="0088640A" w:rsidRPr="0088640A" w:rsidRDefault="0088640A" w:rsidP="0088640A">
            <w:r w:rsidRPr="0088640A">
              <w:t>2nd Mid-Term</w:t>
            </w:r>
          </w:p>
        </w:tc>
        <w:tc>
          <w:tcPr>
            <w:tcW w:w="1021" w:type="pct"/>
            <w:tcBorders>
              <w:top w:val="single" w:sz="4" w:space="0" w:color="auto"/>
              <w:left w:val="single" w:sz="4" w:space="0" w:color="auto"/>
              <w:bottom w:val="single" w:sz="4" w:space="0" w:color="auto"/>
              <w:right w:val="single" w:sz="8" w:space="0" w:color="auto"/>
            </w:tcBorders>
          </w:tcPr>
          <w:p w14:paraId="2DF858FD" w14:textId="77777777"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shd w:val="clear" w:color="auto" w:fill="auto"/>
          </w:tcPr>
          <w:p w14:paraId="2B7AB681" w14:textId="77777777" w:rsidR="0088640A" w:rsidRPr="0088640A" w:rsidRDefault="0088640A" w:rsidP="0088640A"/>
        </w:tc>
      </w:tr>
      <w:tr w:rsidR="0088640A" w:rsidRPr="0088640A" w14:paraId="066ED330" w14:textId="77777777"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14:paraId="42CDC247" w14:textId="77777777"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14:paraId="6AA2F827" w14:textId="77777777" w:rsidR="0088640A" w:rsidRPr="0088640A" w:rsidRDefault="0088640A" w:rsidP="0088640A">
            <w:r w:rsidRPr="0088640A">
              <w:t>Quiz</w:t>
            </w:r>
          </w:p>
        </w:tc>
        <w:tc>
          <w:tcPr>
            <w:tcW w:w="1021" w:type="pct"/>
            <w:tcBorders>
              <w:top w:val="single" w:sz="4" w:space="0" w:color="auto"/>
              <w:left w:val="single" w:sz="4" w:space="0" w:color="auto"/>
              <w:bottom w:val="single" w:sz="4" w:space="0" w:color="auto"/>
              <w:right w:val="single" w:sz="8" w:space="0" w:color="auto"/>
            </w:tcBorders>
          </w:tcPr>
          <w:p w14:paraId="0916F29F" w14:textId="77777777"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14:paraId="50667A4E" w14:textId="77777777" w:rsidR="0088640A" w:rsidRPr="0088640A" w:rsidRDefault="0088640A" w:rsidP="0088640A">
            <w:r w:rsidRPr="0088640A">
              <w:t xml:space="preserve"> </w:t>
            </w:r>
          </w:p>
        </w:tc>
      </w:tr>
      <w:tr w:rsidR="0088640A" w:rsidRPr="0088640A" w14:paraId="5F5579E4" w14:textId="77777777"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14:paraId="64A88B89" w14:textId="77777777"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14:paraId="30FE0254" w14:textId="77777777" w:rsidR="0088640A" w:rsidRPr="0088640A" w:rsidRDefault="0088640A" w:rsidP="0088640A">
            <w:r w:rsidRPr="0088640A">
              <w:t>Homework</w:t>
            </w:r>
          </w:p>
        </w:tc>
        <w:tc>
          <w:tcPr>
            <w:tcW w:w="1021" w:type="pct"/>
            <w:tcBorders>
              <w:top w:val="single" w:sz="4" w:space="0" w:color="auto"/>
              <w:left w:val="single" w:sz="4" w:space="0" w:color="auto"/>
              <w:bottom w:val="single" w:sz="4" w:space="0" w:color="auto"/>
              <w:right w:val="single" w:sz="8" w:space="0" w:color="auto"/>
            </w:tcBorders>
          </w:tcPr>
          <w:p w14:paraId="1BAC1826" w14:textId="77777777"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14:paraId="34273628" w14:textId="77777777" w:rsidR="0088640A" w:rsidRPr="0088640A" w:rsidRDefault="0088640A" w:rsidP="0088640A"/>
        </w:tc>
      </w:tr>
      <w:tr w:rsidR="0088640A" w:rsidRPr="0088640A" w14:paraId="40C0978F" w14:textId="77777777"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14:paraId="6D32061A" w14:textId="77777777" w:rsidR="0088640A" w:rsidRPr="0088640A" w:rsidRDefault="0088640A" w:rsidP="0088640A">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14:paraId="33211153" w14:textId="77777777" w:rsidR="0088640A" w:rsidRPr="0088640A" w:rsidRDefault="0088640A" w:rsidP="0088640A">
            <w:r w:rsidRPr="0088640A">
              <w:t>Project</w:t>
            </w:r>
          </w:p>
        </w:tc>
        <w:tc>
          <w:tcPr>
            <w:tcW w:w="1021" w:type="pct"/>
            <w:tcBorders>
              <w:top w:val="single" w:sz="4" w:space="0" w:color="auto"/>
              <w:left w:val="single" w:sz="4" w:space="0" w:color="auto"/>
              <w:bottom w:val="single" w:sz="8" w:space="0" w:color="auto"/>
              <w:right w:val="single" w:sz="8" w:space="0" w:color="auto"/>
            </w:tcBorders>
          </w:tcPr>
          <w:p w14:paraId="16A27CFD" w14:textId="77777777" w:rsidR="0088640A" w:rsidRPr="0088640A" w:rsidRDefault="0088640A" w:rsidP="0088640A">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14:paraId="72A1B599" w14:textId="77777777" w:rsidR="0088640A" w:rsidRPr="0088640A" w:rsidRDefault="0088640A" w:rsidP="0088640A">
            <w:r w:rsidRPr="0088640A">
              <w:t xml:space="preserve"> </w:t>
            </w:r>
          </w:p>
        </w:tc>
      </w:tr>
      <w:tr w:rsidR="0088640A" w:rsidRPr="0088640A" w14:paraId="00833377" w14:textId="77777777"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14:paraId="37830EDC" w14:textId="77777777" w:rsidR="0088640A" w:rsidRPr="0088640A" w:rsidRDefault="0088640A" w:rsidP="0088640A">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14:paraId="39DDD375" w14:textId="77777777" w:rsidR="0088640A" w:rsidRPr="0088640A" w:rsidRDefault="0088640A" w:rsidP="0088640A">
            <w:r w:rsidRPr="0088640A">
              <w:t>Report</w:t>
            </w:r>
          </w:p>
        </w:tc>
        <w:tc>
          <w:tcPr>
            <w:tcW w:w="1021" w:type="pct"/>
            <w:tcBorders>
              <w:top w:val="single" w:sz="8" w:space="0" w:color="auto"/>
              <w:left w:val="single" w:sz="4" w:space="0" w:color="auto"/>
              <w:bottom w:val="single" w:sz="8" w:space="0" w:color="auto"/>
              <w:right w:val="single" w:sz="8" w:space="0" w:color="auto"/>
            </w:tcBorders>
          </w:tcPr>
          <w:p w14:paraId="0E05F890" w14:textId="77777777" w:rsidR="0088640A" w:rsidRPr="0088640A" w:rsidRDefault="0088640A" w:rsidP="0088640A"/>
        </w:tc>
        <w:tc>
          <w:tcPr>
            <w:tcW w:w="889" w:type="pct"/>
            <w:tcBorders>
              <w:top w:val="single" w:sz="8" w:space="0" w:color="auto"/>
              <w:left w:val="single" w:sz="8" w:space="0" w:color="auto"/>
              <w:bottom w:val="single" w:sz="8" w:space="0" w:color="auto"/>
              <w:right w:val="single" w:sz="12" w:space="0" w:color="auto"/>
            </w:tcBorders>
          </w:tcPr>
          <w:p w14:paraId="161D639D" w14:textId="77777777" w:rsidR="0088640A" w:rsidRPr="0088640A" w:rsidRDefault="0088640A" w:rsidP="0088640A"/>
        </w:tc>
      </w:tr>
      <w:tr w:rsidR="0088640A" w:rsidRPr="0088640A" w14:paraId="5BAF141F" w14:textId="77777777"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14:paraId="4459FCE6" w14:textId="77777777" w:rsidR="0088640A" w:rsidRPr="0088640A" w:rsidRDefault="0088640A" w:rsidP="0088640A">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14:paraId="4B47E4E3" w14:textId="77777777" w:rsidR="0088640A" w:rsidRPr="0088640A" w:rsidRDefault="0088640A" w:rsidP="0088640A">
            <w:r w:rsidRPr="0088640A">
              <w:t>Others (………)</w:t>
            </w:r>
          </w:p>
        </w:tc>
        <w:tc>
          <w:tcPr>
            <w:tcW w:w="1021" w:type="pct"/>
            <w:tcBorders>
              <w:top w:val="single" w:sz="8" w:space="0" w:color="auto"/>
              <w:left w:val="single" w:sz="4" w:space="0" w:color="auto"/>
              <w:bottom w:val="single" w:sz="12" w:space="0" w:color="auto"/>
              <w:right w:val="single" w:sz="8" w:space="0" w:color="auto"/>
            </w:tcBorders>
          </w:tcPr>
          <w:p w14:paraId="2024BBE6" w14:textId="77777777" w:rsidR="0088640A" w:rsidRPr="0088640A" w:rsidRDefault="0088640A" w:rsidP="0088640A"/>
        </w:tc>
        <w:tc>
          <w:tcPr>
            <w:tcW w:w="889" w:type="pct"/>
            <w:tcBorders>
              <w:top w:val="single" w:sz="8" w:space="0" w:color="auto"/>
              <w:left w:val="single" w:sz="8" w:space="0" w:color="auto"/>
              <w:bottom w:val="single" w:sz="12" w:space="0" w:color="auto"/>
              <w:right w:val="single" w:sz="12" w:space="0" w:color="auto"/>
            </w:tcBorders>
          </w:tcPr>
          <w:p w14:paraId="3C491B74" w14:textId="77777777" w:rsidR="0088640A" w:rsidRPr="0088640A" w:rsidRDefault="0088640A" w:rsidP="0088640A"/>
        </w:tc>
      </w:tr>
      <w:tr w:rsidR="0088640A" w:rsidRPr="0088640A" w14:paraId="7CCF55F5" w14:textId="77777777"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14:paraId="66A3C113" w14:textId="77777777" w:rsidR="0088640A" w:rsidRPr="0088640A" w:rsidRDefault="0088640A" w:rsidP="0088640A">
            <w:pPr>
              <w:rPr>
                <w:b/>
              </w:rPr>
            </w:pPr>
            <w:r w:rsidRPr="0088640A">
              <w:rPr>
                <w:b/>
              </w:rPr>
              <w:lastRenderedPageBreak/>
              <w:t>FINAL EXAM</w:t>
            </w:r>
          </w:p>
        </w:tc>
        <w:tc>
          <w:tcPr>
            <w:tcW w:w="1126" w:type="pct"/>
            <w:gridSpan w:val="6"/>
            <w:tcBorders>
              <w:top w:val="single" w:sz="12" w:space="0" w:color="auto"/>
              <w:left w:val="single" w:sz="12" w:space="0" w:color="auto"/>
              <w:bottom w:val="single" w:sz="8" w:space="0" w:color="auto"/>
              <w:right w:val="single" w:sz="4" w:space="0" w:color="auto"/>
            </w:tcBorders>
          </w:tcPr>
          <w:p w14:paraId="3332F19C" w14:textId="77777777" w:rsidR="0088640A" w:rsidRPr="0088640A" w:rsidRDefault="0088640A" w:rsidP="0088640A">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14:paraId="446BC33D" w14:textId="77777777" w:rsidR="0088640A" w:rsidRPr="0088640A" w:rsidRDefault="0088640A" w:rsidP="0088640A">
            <w:r w:rsidRPr="0088640A">
              <w:t>1</w:t>
            </w:r>
          </w:p>
        </w:tc>
        <w:tc>
          <w:tcPr>
            <w:tcW w:w="889" w:type="pct"/>
            <w:tcBorders>
              <w:top w:val="single" w:sz="12" w:space="0" w:color="auto"/>
              <w:left w:val="single" w:sz="8" w:space="0" w:color="auto"/>
              <w:bottom w:val="single" w:sz="8" w:space="0" w:color="auto"/>
              <w:right w:val="single" w:sz="12" w:space="0" w:color="auto"/>
            </w:tcBorders>
          </w:tcPr>
          <w:p w14:paraId="752DE5A1" w14:textId="77777777" w:rsidR="0088640A" w:rsidRPr="0088640A" w:rsidRDefault="0088640A" w:rsidP="0088640A">
            <w:r w:rsidRPr="0088640A">
              <w:t>60</w:t>
            </w:r>
          </w:p>
        </w:tc>
      </w:tr>
      <w:tr w:rsidR="0088640A" w:rsidRPr="0088640A" w14:paraId="1AEFD77D" w14:textId="77777777"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14:paraId="39219D9A" w14:textId="77777777" w:rsidR="0088640A" w:rsidRPr="0088640A" w:rsidRDefault="0088640A" w:rsidP="0088640A">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14:paraId="59A7F1B0" w14:textId="77777777" w:rsidR="0088640A" w:rsidRPr="0088640A" w:rsidRDefault="0088640A" w:rsidP="0088640A">
            <w:pPr>
              <w:rPr>
                <w:lang w:val="en-US"/>
              </w:rPr>
            </w:pPr>
          </w:p>
        </w:tc>
      </w:tr>
      <w:tr w:rsidR="0088640A" w:rsidRPr="0088640A" w14:paraId="39A672B4" w14:textId="77777777"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14:paraId="7E2A951F" w14:textId="77777777" w:rsidR="0088640A" w:rsidRPr="0088640A" w:rsidRDefault="0088640A" w:rsidP="0088640A">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14:paraId="42A7C7BD" w14:textId="77777777" w:rsidR="0088640A" w:rsidRPr="0088640A" w:rsidRDefault="007353B0" w:rsidP="0088640A">
            <w:pPr>
              <w:rPr>
                <w:lang w:val="en"/>
              </w:rPr>
            </w:pPr>
            <w:r w:rsidRPr="007353B0">
              <w:rPr>
                <w:lang w:val="en"/>
              </w:rPr>
              <w:t>The development of rhythmic perception, sound, tempo and the relationship between these concepts and their development areas; organizing educational environment, rhythm-voice-tempo and dance exercises, creative movement and dance, musical story, playing, singing, listening, dancing-movement, expressing himself, creating his own music and using Orff instruments with Orff approach; planning, implementation and evaluation of music activities in accordance with the pre-school education program.</w:t>
            </w:r>
          </w:p>
        </w:tc>
      </w:tr>
      <w:tr w:rsidR="0088640A" w:rsidRPr="0088640A" w14:paraId="2F358420" w14:textId="77777777"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14:paraId="418B4373" w14:textId="77777777" w:rsidR="0088640A" w:rsidRPr="0088640A" w:rsidRDefault="0088640A" w:rsidP="0088640A">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14:paraId="16A76760" w14:textId="77777777" w:rsidR="0088640A" w:rsidRPr="0088640A" w:rsidRDefault="007353B0" w:rsidP="007353B0">
            <w:pPr>
              <w:rPr>
                <w:lang w:val="en-US"/>
              </w:rPr>
            </w:pPr>
            <w:r w:rsidRPr="007353B0">
              <w:rPr>
                <w:lang w:val="en-US"/>
              </w:rPr>
              <w:t>To be able to use rhythm, dance and Orff activities effectively in preschool education to support the child's development and learning.</w:t>
            </w:r>
          </w:p>
        </w:tc>
      </w:tr>
      <w:tr w:rsidR="0088640A" w:rsidRPr="0088640A" w14:paraId="5E7CA9DC" w14:textId="77777777"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14:paraId="331A8695" w14:textId="77777777" w:rsidR="0088640A" w:rsidRPr="0088640A" w:rsidRDefault="0088640A" w:rsidP="0088640A">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14:paraId="1BA9DC7F" w14:textId="77777777" w:rsidR="0088640A" w:rsidRPr="0088640A" w:rsidRDefault="0088640A" w:rsidP="0088640A">
            <w:pPr>
              <w:rPr>
                <w:lang w:val="en-US"/>
              </w:rPr>
            </w:pPr>
          </w:p>
        </w:tc>
      </w:tr>
      <w:tr w:rsidR="0088640A" w:rsidRPr="0088640A" w14:paraId="15D2AE97" w14:textId="77777777"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14:paraId="6F8D3FD3" w14:textId="77777777" w:rsidR="0088640A" w:rsidRPr="0088640A" w:rsidRDefault="0088640A" w:rsidP="0088640A">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14:paraId="18D678DE" w14:textId="77777777" w:rsidR="007353B0" w:rsidRPr="007353B0" w:rsidRDefault="0088640A" w:rsidP="007353B0">
            <w:pPr>
              <w:rPr>
                <w:lang w:val="en-US"/>
              </w:rPr>
            </w:pPr>
            <w:r w:rsidRPr="0088640A">
              <w:rPr>
                <w:lang w:val="en-US"/>
              </w:rPr>
              <w:t xml:space="preserve"> </w:t>
            </w:r>
            <w:r w:rsidR="007353B0" w:rsidRPr="007353B0">
              <w:rPr>
                <w:lang w:val="en-US"/>
              </w:rPr>
              <w:t>1. Explain the development of rhythmic perception, sound, tempo development and the relationship between these concepts and development areas.</w:t>
            </w:r>
          </w:p>
          <w:p w14:paraId="76E78FD2" w14:textId="77777777" w:rsidR="007353B0" w:rsidRPr="007353B0" w:rsidRDefault="007353B0" w:rsidP="007353B0">
            <w:pPr>
              <w:rPr>
                <w:lang w:val="en-US"/>
              </w:rPr>
            </w:pPr>
            <w:r w:rsidRPr="007353B0">
              <w:rPr>
                <w:lang w:val="en-US"/>
              </w:rPr>
              <w:t>2. Organize an educational environment for rhythm, dance and Orff activities.</w:t>
            </w:r>
          </w:p>
          <w:p w14:paraId="2C856DD1" w14:textId="77777777" w:rsidR="0088640A" w:rsidRPr="0088640A" w:rsidRDefault="007353B0" w:rsidP="007353B0">
            <w:pPr>
              <w:rPr>
                <w:lang w:val="en-US"/>
              </w:rPr>
            </w:pPr>
            <w:r w:rsidRPr="007353B0">
              <w:rPr>
                <w:lang w:val="en-US"/>
              </w:rPr>
              <w:t>3. Plans, implements and evaluates rhythm, dance and Orff activities appropriate to the pre-school education program.</w:t>
            </w:r>
          </w:p>
        </w:tc>
      </w:tr>
      <w:tr w:rsidR="0088640A" w:rsidRPr="0088640A" w14:paraId="7A537768" w14:textId="77777777"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14:paraId="4E808B28" w14:textId="77777777" w:rsidR="0088640A" w:rsidRPr="0088640A" w:rsidRDefault="0088640A" w:rsidP="0088640A">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14:paraId="34674F21" w14:textId="77777777" w:rsidR="0088640A" w:rsidRPr="0088640A" w:rsidRDefault="0088640A" w:rsidP="0088640A"/>
        </w:tc>
      </w:tr>
      <w:tr w:rsidR="0088640A" w:rsidRPr="0088640A" w14:paraId="2720319D" w14:textId="77777777"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14:paraId="6F18C97D" w14:textId="77777777" w:rsidR="0088640A" w:rsidRPr="0088640A" w:rsidRDefault="0088640A" w:rsidP="0088640A">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14:paraId="3A73CFC0" w14:textId="77777777" w:rsidR="00783953" w:rsidRPr="00A66B7F" w:rsidRDefault="00783953" w:rsidP="00783953">
            <w:pPr>
              <w:rPr>
                <w:lang w:val="en-US"/>
              </w:rPr>
            </w:pPr>
            <w:r>
              <w:rPr>
                <w:lang w:val="en-US"/>
              </w:rPr>
              <w:t xml:space="preserve">Bennett, J. P. (2006). </w:t>
            </w:r>
            <w:r w:rsidRPr="00A66B7F">
              <w:rPr>
                <w:lang w:val="en-US"/>
              </w:rPr>
              <w:t>Rhythmic activities and dance</w:t>
            </w:r>
            <w:r>
              <w:rPr>
                <w:lang w:val="en-US"/>
              </w:rPr>
              <w:t xml:space="preserve">. </w:t>
            </w:r>
            <w:r w:rsidRPr="00A66B7F">
              <w:rPr>
                <w:lang w:val="en-US"/>
              </w:rPr>
              <w:t>Champaign, Ill</w:t>
            </w:r>
            <w:proofErr w:type="gramStart"/>
            <w:r w:rsidRPr="00A66B7F">
              <w:rPr>
                <w:lang w:val="en-US"/>
              </w:rPr>
              <w:t>. :</w:t>
            </w:r>
            <w:bookmarkStart w:id="0" w:name="_GoBack"/>
            <w:bookmarkEnd w:id="0"/>
            <w:proofErr w:type="gramEnd"/>
            <w:r w:rsidRPr="00A66B7F">
              <w:rPr>
                <w:lang w:val="en-US"/>
              </w:rPr>
              <w:t xml:space="preserve"> Human Kinetics</w:t>
            </w:r>
          </w:p>
          <w:p w14:paraId="24F6B23A" w14:textId="07F5D5F7" w:rsidR="0088640A" w:rsidRPr="0088640A" w:rsidRDefault="00783953" w:rsidP="00783953">
            <w:r>
              <w:rPr>
                <w:lang w:val="en-US"/>
              </w:rPr>
              <w:t xml:space="preserve">Bilen, S. (2011). </w:t>
            </w:r>
            <w:r w:rsidRPr="00A66B7F">
              <w:rPr>
                <w:lang w:val="en-US"/>
              </w:rPr>
              <w:t>Orff destekli etkinliklerle müzik eğitimi</w:t>
            </w:r>
            <w:r>
              <w:rPr>
                <w:lang w:val="en-US"/>
              </w:rPr>
              <w:t>. Müzik Eğitimi Yayınları</w:t>
            </w:r>
            <w:r w:rsidRPr="00A66B7F">
              <w:rPr>
                <w:lang w:val="en-US"/>
              </w:rPr>
              <w:t> </w:t>
            </w:r>
          </w:p>
        </w:tc>
      </w:tr>
      <w:tr w:rsidR="0088640A" w:rsidRPr="0088640A" w14:paraId="3A11833B" w14:textId="77777777"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14:paraId="191C2602" w14:textId="77777777" w:rsidR="0088640A" w:rsidRPr="0088640A" w:rsidRDefault="0088640A" w:rsidP="0088640A">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14:paraId="67EAE9A0" w14:textId="77777777" w:rsidR="0088640A" w:rsidRPr="0088640A" w:rsidRDefault="0088640A" w:rsidP="0088640A">
            <w:pPr>
              <w:rPr>
                <w:lang w:val="en-US"/>
              </w:rPr>
            </w:pPr>
            <w:r w:rsidRPr="0088640A">
              <w:rPr>
                <w:lang w:val="en-US"/>
              </w:rPr>
              <w:t>Computer and data show</w:t>
            </w:r>
          </w:p>
        </w:tc>
      </w:tr>
    </w:tbl>
    <w:p w14:paraId="4CE43BAF" w14:textId="77777777" w:rsidR="0088640A" w:rsidRPr="0088640A" w:rsidRDefault="0088640A" w:rsidP="0088640A"/>
    <w:p w14:paraId="6AD28CD3" w14:textId="77777777" w:rsidR="0088640A" w:rsidRPr="0088640A" w:rsidRDefault="0088640A" w:rsidP="0088640A"/>
    <w:p w14:paraId="2A717C34" w14:textId="77777777" w:rsidR="0088640A" w:rsidRPr="0088640A" w:rsidRDefault="0088640A" w:rsidP="0088640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640A" w:rsidRPr="0088640A" w14:paraId="21FD03BA" w14:textId="77777777"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EB6B2FA" w14:textId="77777777" w:rsidR="0088640A" w:rsidRPr="0088640A" w:rsidRDefault="0088640A" w:rsidP="0088640A">
            <w:pPr>
              <w:rPr>
                <w:b/>
              </w:rPr>
            </w:pPr>
            <w:r w:rsidRPr="0088640A">
              <w:rPr>
                <w:b/>
              </w:rPr>
              <w:t>Course Syllabus</w:t>
            </w:r>
          </w:p>
        </w:tc>
      </w:tr>
      <w:tr w:rsidR="0088640A" w:rsidRPr="0088640A" w14:paraId="384F1170"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tcPr>
          <w:p w14:paraId="0284C76C" w14:textId="77777777" w:rsidR="0088640A" w:rsidRPr="0088640A" w:rsidRDefault="0088640A" w:rsidP="0088640A">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14:paraId="3AE32D56" w14:textId="77777777" w:rsidR="0088640A" w:rsidRPr="0088640A" w:rsidRDefault="0088640A" w:rsidP="0088640A">
            <w:pPr>
              <w:rPr>
                <w:b/>
              </w:rPr>
            </w:pPr>
            <w:r w:rsidRPr="0088640A">
              <w:rPr>
                <w:b/>
              </w:rPr>
              <w:t xml:space="preserve">Topıcs </w:t>
            </w:r>
          </w:p>
        </w:tc>
      </w:tr>
      <w:tr w:rsidR="007353B0" w:rsidRPr="0088640A" w14:paraId="5A3DA1DF"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5CD452" w14:textId="77777777" w:rsidR="007353B0" w:rsidRPr="0088640A" w:rsidRDefault="007353B0" w:rsidP="0088640A">
            <w:r w:rsidRPr="0088640A">
              <w:t>1</w:t>
            </w:r>
          </w:p>
        </w:tc>
        <w:tc>
          <w:tcPr>
            <w:tcW w:w="4407" w:type="pct"/>
            <w:shd w:val="clear" w:color="auto" w:fill="auto"/>
          </w:tcPr>
          <w:p w14:paraId="204A3771" w14:textId="77777777" w:rsidR="007353B0" w:rsidRPr="00244770" w:rsidRDefault="007353B0" w:rsidP="00B701C3">
            <w:r w:rsidRPr="00244770">
              <w:t>The development of rhythmic perception from basic concepts of music</w:t>
            </w:r>
          </w:p>
        </w:tc>
      </w:tr>
      <w:tr w:rsidR="007353B0" w:rsidRPr="0088640A" w14:paraId="2601F300"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77CE38" w14:textId="77777777" w:rsidR="007353B0" w:rsidRPr="0088640A" w:rsidRDefault="007353B0" w:rsidP="0088640A">
            <w:r w:rsidRPr="0088640A">
              <w:t>2</w:t>
            </w:r>
          </w:p>
        </w:tc>
        <w:tc>
          <w:tcPr>
            <w:tcW w:w="4407" w:type="pct"/>
            <w:shd w:val="clear" w:color="auto" w:fill="auto"/>
          </w:tcPr>
          <w:p w14:paraId="542EE487" w14:textId="77777777" w:rsidR="007353B0" w:rsidRPr="00244770" w:rsidRDefault="007353B0" w:rsidP="00B701C3">
            <w:r w:rsidRPr="00244770">
              <w:t>The development of rhythmic perception from basic concepts of music</w:t>
            </w:r>
          </w:p>
        </w:tc>
      </w:tr>
      <w:tr w:rsidR="007353B0" w:rsidRPr="0088640A" w14:paraId="59ABA363"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D40651" w14:textId="77777777" w:rsidR="007353B0" w:rsidRPr="0088640A" w:rsidRDefault="007353B0" w:rsidP="0088640A">
            <w:r w:rsidRPr="0088640A">
              <w:lastRenderedPageBreak/>
              <w:t>3</w:t>
            </w:r>
          </w:p>
        </w:tc>
        <w:tc>
          <w:tcPr>
            <w:tcW w:w="4407" w:type="pct"/>
            <w:shd w:val="clear" w:color="auto" w:fill="auto"/>
          </w:tcPr>
          <w:p w14:paraId="6803178E" w14:textId="77777777" w:rsidR="007353B0" w:rsidRPr="00244770" w:rsidRDefault="007353B0" w:rsidP="00B701C3">
            <w:r w:rsidRPr="00244770">
              <w:t>Sound, tempo development, the relationship between these concepts and development areas</w:t>
            </w:r>
          </w:p>
        </w:tc>
      </w:tr>
      <w:tr w:rsidR="007353B0" w:rsidRPr="0088640A" w14:paraId="6C95BB2A"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A7F006" w14:textId="77777777" w:rsidR="007353B0" w:rsidRPr="0088640A" w:rsidRDefault="007353B0" w:rsidP="0088640A">
            <w:r w:rsidRPr="0088640A">
              <w:t>4</w:t>
            </w:r>
          </w:p>
        </w:tc>
        <w:tc>
          <w:tcPr>
            <w:tcW w:w="4407" w:type="pct"/>
            <w:shd w:val="clear" w:color="auto" w:fill="auto"/>
          </w:tcPr>
          <w:p w14:paraId="4DAFCE9A" w14:textId="77777777" w:rsidR="007353B0" w:rsidRPr="00244770" w:rsidRDefault="007353B0" w:rsidP="00B701C3">
            <w:r w:rsidRPr="00244770">
              <w:t>Sound, tempo development, the relationship between these concepts and development areas</w:t>
            </w:r>
          </w:p>
        </w:tc>
      </w:tr>
      <w:tr w:rsidR="007353B0" w:rsidRPr="0088640A" w14:paraId="4574EF14"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3A3690" w14:textId="77777777" w:rsidR="007353B0" w:rsidRPr="0088640A" w:rsidRDefault="007353B0" w:rsidP="0088640A">
            <w:r w:rsidRPr="0088640A">
              <w:t>5</w:t>
            </w:r>
          </w:p>
        </w:tc>
        <w:tc>
          <w:tcPr>
            <w:tcW w:w="4407" w:type="pct"/>
            <w:shd w:val="clear" w:color="auto" w:fill="auto"/>
          </w:tcPr>
          <w:p w14:paraId="1F4C1957" w14:textId="77777777" w:rsidR="007353B0" w:rsidRPr="00244770" w:rsidRDefault="007353B0" w:rsidP="00B701C3">
            <w:r w:rsidRPr="00244770">
              <w:t>Educational environment, rhythm-sound-tempo and dance exercises</w:t>
            </w:r>
          </w:p>
        </w:tc>
      </w:tr>
      <w:tr w:rsidR="007353B0" w:rsidRPr="0088640A" w14:paraId="1541FC7C"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204AF41" w14:textId="77777777" w:rsidR="007353B0" w:rsidRPr="0088640A" w:rsidRDefault="007353B0" w:rsidP="0088640A">
            <w:r w:rsidRPr="0088640A">
              <w:t>6</w:t>
            </w:r>
          </w:p>
        </w:tc>
        <w:tc>
          <w:tcPr>
            <w:tcW w:w="4407" w:type="pct"/>
            <w:tcBorders>
              <w:bottom w:val="single" w:sz="6" w:space="0" w:color="auto"/>
            </w:tcBorders>
            <w:shd w:val="clear" w:color="auto" w:fill="auto"/>
          </w:tcPr>
          <w:p w14:paraId="78C4140C" w14:textId="77777777" w:rsidR="007353B0" w:rsidRPr="00244770" w:rsidRDefault="007353B0" w:rsidP="00B701C3">
            <w:r w:rsidRPr="00244770">
              <w:t>Educational environment, rhythm-sound-tempo and dance exercises</w:t>
            </w:r>
          </w:p>
        </w:tc>
      </w:tr>
      <w:tr w:rsidR="007353B0" w:rsidRPr="0088640A" w14:paraId="3E7A81F6"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14:paraId="1F7FD8B9" w14:textId="77777777" w:rsidR="007353B0" w:rsidRPr="0088640A" w:rsidRDefault="007353B0" w:rsidP="0088640A">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14:paraId="06A9E31D" w14:textId="77777777" w:rsidR="007353B0" w:rsidRPr="00244770" w:rsidRDefault="007353B0" w:rsidP="00B701C3">
            <w:r w:rsidRPr="00244770">
              <w:t>  Midterm</w:t>
            </w:r>
          </w:p>
        </w:tc>
      </w:tr>
      <w:tr w:rsidR="007353B0" w:rsidRPr="0088640A" w14:paraId="3638BFE5"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CD89D92" w14:textId="77777777" w:rsidR="007353B0" w:rsidRPr="0088640A" w:rsidRDefault="007353B0" w:rsidP="0088640A">
            <w:r w:rsidRPr="0088640A">
              <w:t>9</w:t>
            </w:r>
          </w:p>
        </w:tc>
        <w:tc>
          <w:tcPr>
            <w:tcW w:w="4407" w:type="pct"/>
            <w:tcBorders>
              <w:top w:val="single" w:sz="6" w:space="0" w:color="auto"/>
            </w:tcBorders>
            <w:shd w:val="clear" w:color="auto" w:fill="auto"/>
          </w:tcPr>
          <w:p w14:paraId="1D21D6C3" w14:textId="77777777" w:rsidR="007353B0" w:rsidRPr="00244770" w:rsidRDefault="007353B0" w:rsidP="00B701C3">
            <w:r w:rsidRPr="00244770">
              <w:t>Creative movement and dance, musical story</w:t>
            </w:r>
          </w:p>
        </w:tc>
      </w:tr>
      <w:tr w:rsidR="007353B0" w:rsidRPr="0088640A" w14:paraId="0CF51195"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2691DA" w14:textId="77777777" w:rsidR="007353B0" w:rsidRPr="0088640A" w:rsidRDefault="007353B0" w:rsidP="0088640A">
            <w:r w:rsidRPr="0088640A">
              <w:t>10</w:t>
            </w:r>
          </w:p>
        </w:tc>
        <w:tc>
          <w:tcPr>
            <w:tcW w:w="4407" w:type="pct"/>
            <w:shd w:val="clear" w:color="auto" w:fill="auto"/>
          </w:tcPr>
          <w:p w14:paraId="74B633FB" w14:textId="77777777" w:rsidR="007353B0" w:rsidRPr="00244770" w:rsidRDefault="007353B0" w:rsidP="00B701C3">
            <w:r w:rsidRPr="00244770">
              <w:t>Creative movement and dance, musical story</w:t>
            </w:r>
          </w:p>
        </w:tc>
      </w:tr>
      <w:tr w:rsidR="007353B0" w:rsidRPr="0088640A" w14:paraId="012AA6A5"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B03C19" w14:textId="77777777" w:rsidR="007353B0" w:rsidRPr="0088640A" w:rsidRDefault="007353B0" w:rsidP="0088640A">
            <w:r w:rsidRPr="0088640A">
              <w:t>11</w:t>
            </w:r>
          </w:p>
        </w:tc>
        <w:tc>
          <w:tcPr>
            <w:tcW w:w="4407" w:type="pct"/>
            <w:shd w:val="clear" w:color="auto" w:fill="auto"/>
          </w:tcPr>
          <w:p w14:paraId="73FE630C" w14:textId="77777777" w:rsidR="007353B0" w:rsidRPr="00244770" w:rsidRDefault="007353B0" w:rsidP="00B701C3">
            <w:r w:rsidRPr="00244770">
              <w:t>Orff approach, playing, singing, listening, dance-movement, self-expression, creating your own music and use Orff instruments</w:t>
            </w:r>
          </w:p>
        </w:tc>
      </w:tr>
      <w:tr w:rsidR="007353B0" w:rsidRPr="0088640A" w14:paraId="29B11480"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C47AEFA" w14:textId="77777777" w:rsidR="007353B0" w:rsidRPr="0088640A" w:rsidRDefault="007353B0" w:rsidP="0088640A">
            <w:r w:rsidRPr="0088640A">
              <w:t>12</w:t>
            </w:r>
          </w:p>
        </w:tc>
        <w:tc>
          <w:tcPr>
            <w:tcW w:w="4407" w:type="pct"/>
            <w:shd w:val="clear" w:color="auto" w:fill="auto"/>
          </w:tcPr>
          <w:p w14:paraId="45109F03" w14:textId="77777777" w:rsidR="007353B0" w:rsidRPr="00244770" w:rsidRDefault="007353B0" w:rsidP="00B701C3">
            <w:r w:rsidRPr="00244770">
              <w:t>Orff approach, playing, singing, listening, dance-movement, self-expression, creating your own music and use Orff instruments</w:t>
            </w:r>
          </w:p>
        </w:tc>
      </w:tr>
      <w:tr w:rsidR="007353B0" w:rsidRPr="0088640A" w14:paraId="0D6D979F"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96C473F" w14:textId="77777777" w:rsidR="007353B0" w:rsidRPr="0088640A" w:rsidRDefault="007353B0" w:rsidP="0088640A">
            <w:r w:rsidRPr="0088640A">
              <w:t>13</w:t>
            </w:r>
          </w:p>
        </w:tc>
        <w:tc>
          <w:tcPr>
            <w:tcW w:w="4407" w:type="pct"/>
            <w:shd w:val="clear" w:color="auto" w:fill="auto"/>
          </w:tcPr>
          <w:p w14:paraId="19F60013" w14:textId="77777777" w:rsidR="007353B0" w:rsidRPr="00244770" w:rsidRDefault="007353B0" w:rsidP="00B701C3">
            <w:r w:rsidRPr="00244770">
              <w:t>Planning, implementing and evaluating music activities suitable for preschool education program</w:t>
            </w:r>
          </w:p>
        </w:tc>
      </w:tr>
      <w:tr w:rsidR="007353B0" w:rsidRPr="0088640A" w14:paraId="5DA6BFE8" w14:textId="77777777"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5E6383" w14:textId="77777777" w:rsidR="007353B0" w:rsidRPr="0088640A" w:rsidRDefault="007353B0" w:rsidP="0088640A">
            <w:r w:rsidRPr="0088640A">
              <w:t>14</w:t>
            </w:r>
          </w:p>
        </w:tc>
        <w:tc>
          <w:tcPr>
            <w:tcW w:w="4407" w:type="pct"/>
            <w:tcBorders>
              <w:bottom w:val="single" w:sz="6" w:space="0" w:color="auto"/>
            </w:tcBorders>
            <w:shd w:val="clear" w:color="auto" w:fill="auto"/>
          </w:tcPr>
          <w:p w14:paraId="001C6DA3" w14:textId="77777777" w:rsidR="007353B0" w:rsidRDefault="007353B0" w:rsidP="00B701C3">
            <w:r w:rsidRPr="00244770">
              <w:t>Planning, implementing and evaluating music activities suitable for preschool education program</w:t>
            </w:r>
          </w:p>
        </w:tc>
      </w:tr>
      <w:tr w:rsidR="0088640A" w:rsidRPr="0088640A" w14:paraId="584A0C0E" w14:textId="77777777"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14:paraId="611D223D" w14:textId="77777777" w:rsidR="0088640A" w:rsidRPr="0088640A" w:rsidRDefault="0088640A" w:rsidP="0088640A">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14:paraId="35B76929" w14:textId="77777777" w:rsidR="0088640A" w:rsidRPr="0088640A" w:rsidRDefault="0088640A" w:rsidP="0088640A">
            <w:pPr>
              <w:rPr>
                <w:lang w:val="en-US"/>
              </w:rPr>
            </w:pPr>
            <w:r w:rsidRPr="0088640A">
              <w:rPr>
                <w:lang w:val="en-US"/>
              </w:rPr>
              <w:t>FINAL EXAM</w:t>
            </w:r>
          </w:p>
        </w:tc>
      </w:tr>
    </w:tbl>
    <w:p w14:paraId="2BBD5DD6" w14:textId="77777777" w:rsidR="0088640A" w:rsidRPr="0088640A" w:rsidRDefault="0088640A" w:rsidP="0088640A">
      <w:pPr>
        <w:sectPr w:rsidR="0088640A" w:rsidRPr="0088640A" w:rsidSect="003A0B5F">
          <w:pgSz w:w="11906" w:h="16838"/>
          <w:pgMar w:top="720" w:right="1134" w:bottom="720" w:left="1134" w:header="709" w:footer="709" w:gutter="0"/>
          <w:cols w:space="708"/>
        </w:sectPr>
      </w:pPr>
    </w:p>
    <w:p w14:paraId="1AC5B209" w14:textId="77777777" w:rsidR="0088640A" w:rsidRPr="0088640A" w:rsidRDefault="0088640A" w:rsidP="0088640A"/>
    <w:p w14:paraId="2D4BCE33" w14:textId="77777777" w:rsidR="0088640A" w:rsidRPr="0088640A" w:rsidRDefault="0088640A" w:rsidP="008864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88640A" w14:paraId="3E4D013E" w14:textId="77777777" w:rsidTr="00EE77B5">
        <w:tc>
          <w:tcPr>
            <w:tcW w:w="771" w:type="dxa"/>
            <w:shd w:val="clear" w:color="auto" w:fill="auto"/>
          </w:tcPr>
          <w:p w14:paraId="50324694" w14:textId="77777777" w:rsidR="0088640A" w:rsidRPr="0088640A" w:rsidRDefault="0088640A" w:rsidP="0088640A">
            <w:pPr>
              <w:rPr>
                <w:b/>
              </w:rPr>
            </w:pPr>
            <w:r w:rsidRPr="0088640A">
              <w:rPr>
                <w:b/>
              </w:rPr>
              <w:t>NO</w:t>
            </w:r>
          </w:p>
        </w:tc>
        <w:tc>
          <w:tcPr>
            <w:tcW w:w="7812" w:type="dxa"/>
            <w:shd w:val="clear" w:color="auto" w:fill="auto"/>
          </w:tcPr>
          <w:p w14:paraId="33CA839E" w14:textId="77777777" w:rsidR="0088640A" w:rsidRPr="0088640A" w:rsidRDefault="0088640A" w:rsidP="0088640A">
            <w:pPr>
              <w:rPr>
                <w:b/>
              </w:rPr>
            </w:pPr>
            <w:r w:rsidRPr="0088640A">
              <w:rPr>
                <w:b/>
              </w:rPr>
              <w:t>PROGRAM OUTCOMES</w:t>
            </w:r>
          </w:p>
        </w:tc>
        <w:tc>
          <w:tcPr>
            <w:tcW w:w="456" w:type="dxa"/>
            <w:shd w:val="clear" w:color="auto" w:fill="auto"/>
          </w:tcPr>
          <w:p w14:paraId="7B2814CB" w14:textId="77777777" w:rsidR="0088640A" w:rsidRPr="0088640A" w:rsidRDefault="0088640A" w:rsidP="0088640A">
            <w:pPr>
              <w:rPr>
                <w:b/>
              </w:rPr>
            </w:pPr>
            <w:r w:rsidRPr="0088640A">
              <w:rPr>
                <w:b/>
              </w:rPr>
              <w:t>3</w:t>
            </w:r>
          </w:p>
        </w:tc>
        <w:tc>
          <w:tcPr>
            <w:tcW w:w="425" w:type="dxa"/>
            <w:shd w:val="clear" w:color="auto" w:fill="auto"/>
          </w:tcPr>
          <w:p w14:paraId="4BB2AC20" w14:textId="77777777" w:rsidR="0088640A" w:rsidRPr="0088640A" w:rsidRDefault="0088640A" w:rsidP="0088640A">
            <w:pPr>
              <w:rPr>
                <w:b/>
              </w:rPr>
            </w:pPr>
            <w:r w:rsidRPr="0088640A">
              <w:rPr>
                <w:b/>
              </w:rPr>
              <w:t>2</w:t>
            </w:r>
          </w:p>
        </w:tc>
        <w:tc>
          <w:tcPr>
            <w:tcW w:w="425" w:type="dxa"/>
            <w:shd w:val="clear" w:color="auto" w:fill="auto"/>
          </w:tcPr>
          <w:p w14:paraId="2082358C" w14:textId="77777777" w:rsidR="0088640A" w:rsidRPr="0088640A" w:rsidRDefault="0088640A" w:rsidP="0088640A">
            <w:pPr>
              <w:rPr>
                <w:b/>
              </w:rPr>
            </w:pPr>
            <w:r w:rsidRPr="0088640A">
              <w:rPr>
                <w:b/>
              </w:rPr>
              <w:t>1</w:t>
            </w:r>
          </w:p>
        </w:tc>
      </w:tr>
      <w:tr w:rsidR="0088640A" w:rsidRPr="0088640A" w14:paraId="0BD9AC90" w14:textId="77777777" w:rsidTr="00EE77B5">
        <w:tc>
          <w:tcPr>
            <w:tcW w:w="771" w:type="dxa"/>
            <w:shd w:val="clear" w:color="auto" w:fill="auto"/>
          </w:tcPr>
          <w:p w14:paraId="2B358902" w14:textId="77777777" w:rsidR="0088640A" w:rsidRPr="0088640A" w:rsidRDefault="0088640A" w:rsidP="0088640A">
            <w:pPr>
              <w:numPr>
                <w:ilvl w:val="0"/>
                <w:numId w:val="1"/>
              </w:numPr>
            </w:pPr>
          </w:p>
        </w:tc>
        <w:tc>
          <w:tcPr>
            <w:tcW w:w="7812" w:type="dxa"/>
            <w:shd w:val="clear" w:color="auto" w:fill="auto"/>
            <w:vAlign w:val="center"/>
          </w:tcPr>
          <w:p w14:paraId="3FD5D144" w14:textId="77777777" w:rsidR="0088640A" w:rsidRPr="0088640A" w:rsidRDefault="0088640A" w:rsidP="0088640A">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14:paraId="08C9F8BF" w14:textId="77777777" w:rsidR="0088640A" w:rsidRPr="0088640A" w:rsidRDefault="0088640A" w:rsidP="0088640A"/>
        </w:tc>
        <w:tc>
          <w:tcPr>
            <w:tcW w:w="425" w:type="dxa"/>
            <w:shd w:val="clear" w:color="auto" w:fill="auto"/>
          </w:tcPr>
          <w:p w14:paraId="47585F19" w14:textId="77777777" w:rsidR="0088640A" w:rsidRPr="0088640A" w:rsidRDefault="0088640A" w:rsidP="0088640A">
            <w:r w:rsidRPr="0088640A">
              <w:t>X</w:t>
            </w:r>
          </w:p>
        </w:tc>
        <w:tc>
          <w:tcPr>
            <w:tcW w:w="425" w:type="dxa"/>
            <w:shd w:val="clear" w:color="auto" w:fill="auto"/>
          </w:tcPr>
          <w:p w14:paraId="24452643" w14:textId="77777777" w:rsidR="0088640A" w:rsidRPr="0088640A" w:rsidRDefault="0088640A" w:rsidP="0088640A"/>
        </w:tc>
      </w:tr>
      <w:tr w:rsidR="0088640A" w:rsidRPr="0088640A" w14:paraId="5FAC8327" w14:textId="77777777" w:rsidTr="00EE77B5">
        <w:tc>
          <w:tcPr>
            <w:tcW w:w="771" w:type="dxa"/>
            <w:shd w:val="clear" w:color="auto" w:fill="auto"/>
          </w:tcPr>
          <w:p w14:paraId="38BDCA15" w14:textId="77777777" w:rsidR="0088640A" w:rsidRPr="0088640A" w:rsidRDefault="0088640A" w:rsidP="0088640A">
            <w:pPr>
              <w:numPr>
                <w:ilvl w:val="0"/>
                <w:numId w:val="1"/>
              </w:numPr>
            </w:pPr>
          </w:p>
        </w:tc>
        <w:tc>
          <w:tcPr>
            <w:tcW w:w="7812" w:type="dxa"/>
            <w:shd w:val="clear" w:color="auto" w:fill="auto"/>
            <w:vAlign w:val="center"/>
          </w:tcPr>
          <w:p w14:paraId="63FE6330" w14:textId="77777777" w:rsidR="0088640A" w:rsidRPr="0088640A" w:rsidRDefault="0088640A" w:rsidP="0088640A">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14:paraId="3130274B" w14:textId="77777777" w:rsidR="0088640A" w:rsidRPr="0088640A" w:rsidRDefault="0088640A" w:rsidP="0088640A"/>
        </w:tc>
        <w:tc>
          <w:tcPr>
            <w:tcW w:w="425" w:type="dxa"/>
            <w:shd w:val="clear" w:color="auto" w:fill="auto"/>
          </w:tcPr>
          <w:p w14:paraId="1F602F95" w14:textId="77777777" w:rsidR="0088640A" w:rsidRPr="0088640A" w:rsidRDefault="0088640A" w:rsidP="0088640A"/>
        </w:tc>
        <w:tc>
          <w:tcPr>
            <w:tcW w:w="425" w:type="dxa"/>
            <w:shd w:val="clear" w:color="auto" w:fill="auto"/>
          </w:tcPr>
          <w:p w14:paraId="480E179B" w14:textId="77777777" w:rsidR="0088640A" w:rsidRPr="0088640A" w:rsidRDefault="0088640A" w:rsidP="0088640A">
            <w:r w:rsidRPr="0088640A">
              <w:t>X</w:t>
            </w:r>
          </w:p>
        </w:tc>
      </w:tr>
      <w:tr w:rsidR="0088640A" w:rsidRPr="0088640A" w14:paraId="71A19616" w14:textId="77777777" w:rsidTr="00EE77B5">
        <w:tc>
          <w:tcPr>
            <w:tcW w:w="771" w:type="dxa"/>
            <w:shd w:val="clear" w:color="auto" w:fill="auto"/>
          </w:tcPr>
          <w:p w14:paraId="783053F2" w14:textId="77777777" w:rsidR="0088640A" w:rsidRPr="0088640A" w:rsidRDefault="0088640A" w:rsidP="0088640A">
            <w:pPr>
              <w:numPr>
                <w:ilvl w:val="0"/>
                <w:numId w:val="1"/>
              </w:numPr>
            </w:pPr>
          </w:p>
        </w:tc>
        <w:tc>
          <w:tcPr>
            <w:tcW w:w="7812" w:type="dxa"/>
            <w:shd w:val="clear" w:color="auto" w:fill="auto"/>
            <w:vAlign w:val="center"/>
          </w:tcPr>
          <w:p w14:paraId="71115084" w14:textId="77777777" w:rsidR="0088640A" w:rsidRPr="0088640A" w:rsidRDefault="0088640A" w:rsidP="0088640A">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14:paraId="404ABD7B" w14:textId="77777777" w:rsidR="0088640A" w:rsidRPr="0088640A" w:rsidRDefault="0088640A" w:rsidP="0088640A">
            <w:r w:rsidRPr="0088640A">
              <w:t>X</w:t>
            </w:r>
          </w:p>
        </w:tc>
        <w:tc>
          <w:tcPr>
            <w:tcW w:w="425" w:type="dxa"/>
            <w:shd w:val="clear" w:color="auto" w:fill="auto"/>
          </w:tcPr>
          <w:p w14:paraId="0E53F652" w14:textId="77777777" w:rsidR="0088640A" w:rsidRPr="0088640A" w:rsidRDefault="0088640A" w:rsidP="0088640A"/>
        </w:tc>
        <w:tc>
          <w:tcPr>
            <w:tcW w:w="425" w:type="dxa"/>
            <w:shd w:val="clear" w:color="auto" w:fill="auto"/>
          </w:tcPr>
          <w:p w14:paraId="461D6B13" w14:textId="77777777" w:rsidR="0088640A" w:rsidRPr="0088640A" w:rsidRDefault="0088640A" w:rsidP="0088640A"/>
        </w:tc>
      </w:tr>
      <w:tr w:rsidR="0088640A" w:rsidRPr="0088640A" w14:paraId="0D6E2CC3" w14:textId="77777777" w:rsidTr="00EE77B5">
        <w:tc>
          <w:tcPr>
            <w:tcW w:w="771" w:type="dxa"/>
            <w:shd w:val="clear" w:color="auto" w:fill="auto"/>
          </w:tcPr>
          <w:p w14:paraId="5F07B031" w14:textId="77777777" w:rsidR="0088640A" w:rsidRPr="0088640A" w:rsidRDefault="0088640A" w:rsidP="0088640A">
            <w:pPr>
              <w:numPr>
                <w:ilvl w:val="0"/>
                <w:numId w:val="1"/>
              </w:numPr>
            </w:pPr>
          </w:p>
        </w:tc>
        <w:tc>
          <w:tcPr>
            <w:tcW w:w="7812" w:type="dxa"/>
            <w:shd w:val="clear" w:color="auto" w:fill="auto"/>
            <w:vAlign w:val="center"/>
          </w:tcPr>
          <w:p w14:paraId="44FF3EB6" w14:textId="77777777" w:rsidR="0088640A" w:rsidRPr="0088640A" w:rsidRDefault="0088640A" w:rsidP="0088640A">
            <w:pPr>
              <w:rPr>
                <w:lang w:val="en-US"/>
              </w:rPr>
            </w:pPr>
            <w:r w:rsidRPr="0088640A">
              <w:rPr>
                <w:lang w:val="en-US"/>
              </w:rPr>
              <w:t xml:space="preserve">Be able to use </w:t>
            </w:r>
            <w:r w:rsidRPr="0088640A">
              <w:t xml:space="preserve">materials, information technology and communication technology for required preschool </w:t>
            </w:r>
            <w:proofErr w:type="gramStart"/>
            <w:r w:rsidRPr="0088640A">
              <w:t xml:space="preserve">education </w:t>
            </w:r>
            <w:r w:rsidRPr="0088640A">
              <w:rPr>
                <w:lang w:val="en-US"/>
              </w:rPr>
              <w:t>.</w:t>
            </w:r>
            <w:proofErr w:type="gramEnd"/>
          </w:p>
        </w:tc>
        <w:tc>
          <w:tcPr>
            <w:tcW w:w="456" w:type="dxa"/>
            <w:shd w:val="clear" w:color="auto" w:fill="auto"/>
          </w:tcPr>
          <w:p w14:paraId="0F15B013" w14:textId="77777777" w:rsidR="0088640A" w:rsidRPr="0088640A" w:rsidRDefault="0088640A" w:rsidP="0088640A">
            <w:r w:rsidRPr="0088640A">
              <w:t>X</w:t>
            </w:r>
          </w:p>
        </w:tc>
        <w:tc>
          <w:tcPr>
            <w:tcW w:w="425" w:type="dxa"/>
            <w:shd w:val="clear" w:color="auto" w:fill="auto"/>
          </w:tcPr>
          <w:p w14:paraId="4E108837" w14:textId="77777777" w:rsidR="0088640A" w:rsidRPr="0088640A" w:rsidRDefault="0088640A" w:rsidP="0088640A"/>
        </w:tc>
        <w:tc>
          <w:tcPr>
            <w:tcW w:w="425" w:type="dxa"/>
            <w:shd w:val="clear" w:color="auto" w:fill="auto"/>
          </w:tcPr>
          <w:p w14:paraId="6B469279" w14:textId="77777777" w:rsidR="0088640A" w:rsidRPr="0088640A" w:rsidRDefault="0088640A" w:rsidP="0088640A"/>
        </w:tc>
      </w:tr>
      <w:tr w:rsidR="0088640A" w:rsidRPr="0088640A" w14:paraId="3DCFEC64" w14:textId="77777777" w:rsidTr="00EE77B5">
        <w:tc>
          <w:tcPr>
            <w:tcW w:w="771" w:type="dxa"/>
            <w:shd w:val="clear" w:color="auto" w:fill="auto"/>
          </w:tcPr>
          <w:p w14:paraId="56B7F19B" w14:textId="77777777" w:rsidR="0088640A" w:rsidRPr="0088640A" w:rsidRDefault="0088640A" w:rsidP="0088640A">
            <w:pPr>
              <w:numPr>
                <w:ilvl w:val="0"/>
                <w:numId w:val="1"/>
              </w:numPr>
            </w:pPr>
          </w:p>
        </w:tc>
        <w:tc>
          <w:tcPr>
            <w:tcW w:w="7812" w:type="dxa"/>
            <w:shd w:val="clear" w:color="auto" w:fill="auto"/>
            <w:vAlign w:val="center"/>
          </w:tcPr>
          <w:p w14:paraId="69BCAD0F" w14:textId="77777777" w:rsidR="0088640A" w:rsidRPr="0088640A" w:rsidRDefault="0088640A" w:rsidP="0088640A">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14:paraId="06480BEB" w14:textId="77777777" w:rsidR="0088640A" w:rsidRPr="0088640A" w:rsidRDefault="0088640A" w:rsidP="0088640A"/>
        </w:tc>
        <w:tc>
          <w:tcPr>
            <w:tcW w:w="425" w:type="dxa"/>
            <w:shd w:val="clear" w:color="auto" w:fill="auto"/>
          </w:tcPr>
          <w:p w14:paraId="14FDE654" w14:textId="77777777" w:rsidR="0088640A" w:rsidRPr="0088640A" w:rsidRDefault="0088640A" w:rsidP="0088640A">
            <w:r w:rsidRPr="0088640A">
              <w:t>X</w:t>
            </w:r>
          </w:p>
        </w:tc>
        <w:tc>
          <w:tcPr>
            <w:tcW w:w="425" w:type="dxa"/>
            <w:shd w:val="clear" w:color="auto" w:fill="auto"/>
          </w:tcPr>
          <w:p w14:paraId="6B79E194" w14:textId="77777777" w:rsidR="0088640A" w:rsidRPr="0088640A" w:rsidRDefault="0088640A" w:rsidP="0088640A"/>
        </w:tc>
      </w:tr>
      <w:tr w:rsidR="0088640A" w:rsidRPr="0088640A" w14:paraId="10D1E39F" w14:textId="77777777" w:rsidTr="00EE77B5">
        <w:tc>
          <w:tcPr>
            <w:tcW w:w="771" w:type="dxa"/>
            <w:shd w:val="clear" w:color="auto" w:fill="auto"/>
          </w:tcPr>
          <w:p w14:paraId="6CAC9B75" w14:textId="77777777" w:rsidR="0088640A" w:rsidRPr="0088640A" w:rsidRDefault="0088640A" w:rsidP="0088640A">
            <w:pPr>
              <w:numPr>
                <w:ilvl w:val="0"/>
                <w:numId w:val="1"/>
              </w:numPr>
            </w:pPr>
          </w:p>
        </w:tc>
        <w:tc>
          <w:tcPr>
            <w:tcW w:w="7812" w:type="dxa"/>
            <w:shd w:val="clear" w:color="auto" w:fill="auto"/>
            <w:vAlign w:val="center"/>
          </w:tcPr>
          <w:p w14:paraId="34D4BD42" w14:textId="77777777" w:rsidR="0088640A" w:rsidRPr="0088640A" w:rsidRDefault="0088640A" w:rsidP="0088640A">
            <w:r w:rsidRPr="0088640A">
              <w:t xml:space="preserve"> Be able to follow current national and international development about preschool education field.</w:t>
            </w:r>
          </w:p>
        </w:tc>
        <w:tc>
          <w:tcPr>
            <w:tcW w:w="456" w:type="dxa"/>
            <w:shd w:val="clear" w:color="auto" w:fill="auto"/>
          </w:tcPr>
          <w:p w14:paraId="606D5A3A" w14:textId="77777777" w:rsidR="0088640A" w:rsidRPr="0088640A" w:rsidRDefault="0088640A" w:rsidP="0088640A">
            <w:r w:rsidRPr="0088640A">
              <w:t>X</w:t>
            </w:r>
          </w:p>
        </w:tc>
        <w:tc>
          <w:tcPr>
            <w:tcW w:w="425" w:type="dxa"/>
            <w:shd w:val="clear" w:color="auto" w:fill="auto"/>
          </w:tcPr>
          <w:p w14:paraId="5E2B4753" w14:textId="77777777" w:rsidR="0088640A" w:rsidRPr="0088640A" w:rsidRDefault="0088640A" w:rsidP="0088640A"/>
        </w:tc>
        <w:tc>
          <w:tcPr>
            <w:tcW w:w="425" w:type="dxa"/>
            <w:shd w:val="clear" w:color="auto" w:fill="auto"/>
          </w:tcPr>
          <w:p w14:paraId="3D5C1657" w14:textId="77777777" w:rsidR="0088640A" w:rsidRPr="0088640A" w:rsidRDefault="0088640A" w:rsidP="0088640A"/>
        </w:tc>
      </w:tr>
      <w:tr w:rsidR="0088640A" w:rsidRPr="0088640A" w14:paraId="411270DC" w14:textId="77777777" w:rsidTr="00EE77B5">
        <w:tc>
          <w:tcPr>
            <w:tcW w:w="771" w:type="dxa"/>
            <w:shd w:val="clear" w:color="auto" w:fill="auto"/>
          </w:tcPr>
          <w:p w14:paraId="5F160055" w14:textId="77777777" w:rsidR="0088640A" w:rsidRPr="0088640A" w:rsidRDefault="0088640A" w:rsidP="0088640A">
            <w:pPr>
              <w:numPr>
                <w:ilvl w:val="0"/>
                <w:numId w:val="1"/>
              </w:numPr>
            </w:pPr>
          </w:p>
        </w:tc>
        <w:tc>
          <w:tcPr>
            <w:tcW w:w="7812" w:type="dxa"/>
            <w:shd w:val="clear" w:color="auto" w:fill="auto"/>
            <w:vAlign w:val="center"/>
          </w:tcPr>
          <w:p w14:paraId="6A17B835" w14:textId="77777777" w:rsidR="0088640A" w:rsidRPr="0088640A" w:rsidRDefault="0088640A" w:rsidP="0088640A">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14:paraId="2B02C8B5" w14:textId="77777777" w:rsidR="0088640A" w:rsidRPr="0088640A" w:rsidRDefault="0088640A" w:rsidP="0088640A"/>
        </w:tc>
        <w:tc>
          <w:tcPr>
            <w:tcW w:w="425" w:type="dxa"/>
            <w:shd w:val="clear" w:color="auto" w:fill="auto"/>
          </w:tcPr>
          <w:p w14:paraId="24DAA079" w14:textId="77777777" w:rsidR="0088640A" w:rsidRPr="0088640A" w:rsidRDefault="0088640A" w:rsidP="0088640A"/>
        </w:tc>
        <w:tc>
          <w:tcPr>
            <w:tcW w:w="425" w:type="dxa"/>
            <w:shd w:val="clear" w:color="auto" w:fill="auto"/>
          </w:tcPr>
          <w:p w14:paraId="724AF7D4" w14:textId="77777777" w:rsidR="0088640A" w:rsidRPr="0088640A" w:rsidRDefault="0088640A" w:rsidP="0088640A">
            <w:r w:rsidRPr="0088640A">
              <w:t>X</w:t>
            </w:r>
          </w:p>
        </w:tc>
      </w:tr>
      <w:tr w:rsidR="0088640A" w:rsidRPr="0088640A" w14:paraId="53AE5445" w14:textId="77777777" w:rsidTr="00EE77B5">
        <w:tc>
          <w:tcPr>
            <w:tcW w:w="771" w:type="dxa"/>
            <w:shd w:val="clear" w:color="auto" w:fill="auto"/>
          </w:tcPr>
          <w:p w14:paraId="7B8070AD" w14:textId="77777777" w:rsidR="0088640A" w:rsidRPr="0088640A" w:rsidRDefault="0088640A" w:rsidP="0088640A">
            <w:pPr>
              <w:numPr>
                <w:ilvl w:val="0"/>
                <w:numId w:val="1"/>
              </w:numPr>
            </w:pPr>
          </w:p>
        </w:tc>
        <w:tc>
          <w:tcPr>
            <w:tcW w:w="7812" w:type="dxa"/>
            <w:shd w:val="clear" w:color="auto" w:fill="auto"/>
            <w:vAlign w:val="center"/>
          </w:tcPr>
          <w:p w14:paraId="096F8500" w14:textId="77777777" w:rsidR="0088640A" w:rsidRPr="0088640A" w:rsidRDefault="0088640A" w:rsidP="0088640A">
            <w:pPr>
              <w:rPr>
                <w:lang w:val="en-US"/>
              </w:rPr>
            </w:pPr>
            <w:r w:rsidRPr="0088640A">
              <w:t>Be able to have knowledge and information about the management in preschool education institutions</w:t>
            </w:r>
          </w:p>
        </w:tc>
        <w:tc>
          <w:tcPr>
            <w:tcW w:w="456" w:type="dxa"/>
            <w:shd w:val="clear" w:color="auto" w:fill="auto"/>
          </w:tcPr>
          <w:p w14:paraId="164E1710" w14:textId="77777777" w:rsidR="0088640A" w:rsidRPr="0088640A" w:rsidRDefault="0088640A" w:rsidP="0088640A">
            <w:r w:rsidRPr="0088640A">
              <w:t>X</w:t>
            </w:r>
          </w:p>
        </w:tc>
        <w:tc>
          <w:tcPr>
            <w:tcW w:w="425" w:type="dxa"/>
            <w:shd w:val="clear" w:color="auto" w:fill="auto"/>
          </w:tcPr>
          <w:p w14:paraId="4CD76DEB" w14:textId="77777777" w:rsidR="0088640A" w:rsidRPr="0088640A" w:rsidRDefault="0088640A" w:rsidP="0088640A"/>
        </w:tc>
        <w:tc>
          <w:tcPr>
            <w:tcW w:w="425" w:type="dxa"/>
            <w:shd w:val="clear" w:color="auto" w:fill="auto"/>
          </w:tcPr>
          <w:p w14:paraId="7FA0B78B" w14:textId="77777777" w:rsidR="0088640A" w:rsidRPr="0088640A" w:rsidRDefault="0088640A" w:rsidP="0088640A"/>
        </w:tc>
      </w:tr>
      <w:tr w:rsidR="0088640A" w:rsidRPr="0088640A" w14:paraId="46D1740A" w14:textId="77777777" w:rsidTr="00EE77B5">
        <w:tc>
          <w:tcPr>
            <w:tcW w:w="771" w:type="dxa"/>
            <w:shd w:val="clear" w:color="auto" w:fill="auto"/>
          </w:tcPr>
          <w:p w14:paraId="61E3AFCF" w14:textId="77777777" w:rsidR="0088640A" w:rsidRPr="0088640A" w:rsidRDefault="0088640A" w:rsidP="0088640A">
            <w:pPr>
              <w:numPr>
                <w:ilvl w:val="0"/>
                <w:numId w:val="1"/>
              </w:numPr>
            </w:pPr>
          </w:p>
        </w:tc>
        <w:tc>
          <w:tcPr>
            <w:tcW w:w="7812" w:type="dxa"/>
            <w:shd w:val="clear" w:color="auto" w:fill="auto"/>
            <w:vAlign w:val="center"/>
          </w:tcPr>
          <w:p w14:paraId="76DC82BF" w14:textId="77777777" w:rsidR="0088640A" w:rsidRPr="0088640A" w:rsidRDefault="0088640A" w:rsidP="0088640A">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14:paraId="0490BE78" w14:textId="77777777" w:rsidR="0088640A" w:rsidRPr="0088640A" w:rsidRDefault="0088640A" w:rsidP="0088640A"/>
        </w:tc>
        <w:tc>
          <w:tcPr>
            <w:tcW w:w="425" w:type="dxa"/>
            <w:shd w:val="clear" w:color="auto" w:fill="auto"/>
          </w:tcPr>
          <w:p w14:paraId="3FE7B66B" w14:textId="77777777" w:rsidR="0088640A" w:rsidRPr="0088640A" w:rsidRDefault="0088640A" w:rsidP="0088640A"/>
        </w:tc>
        <w:tc>
          <w:tcPr>
            <w:tcW w:w="425" w:type="dxa"/>
            <w:shd w:val="clear" w:color="auto" w:fill="auto"/>
          </w:tcPr>
          <w:p w14:paraId="374E02E2" w14:textId="77777777" w:rsidR="0088640A" w:rsidRPr="0088640A" w:rsidRDefault="0088640A" w:rsidP="0088640A">
            <w:r w:rsidRPr="0088640A">
              <w:t>X</w:t>
            </w:r>
          </w:p>
        </w:tc>
      </w:tr>
      <w:tr w:rsidR="0088640A" w:rsidRPr="0088640A" w14:paraId="7AA14D4E" w14:textId="77777777" w:rsidTr="00EE77B5">
        <w:tc>
          <w:tcPr>
            <w:tcW w:w="771" w:type="dxa"/>
            <w:shd w:val="clear" w:color="auto" w:fill="auto"/>
          </w:tcPr>
          <w:p w14:paraId="6C5D7899" w14:textId="77777777" w:rsidR="0088640A" w:rsidRPr="0088640A" w:rsidRDefault="0088640A" w:rsidP="0088640A">
            <w:pPr>
              <w:numPr>
                <w:ilvl w:val="0"/>
                <w:numId w:val="1"/>
              </w:numPr>
            </w:pPr>
          </w:p>
        </w:tc>
        <w:tc>
          <w:tcPr>
            <w:tcW w:w="7812" w:type="dxa"/>
            <w:shd w:val="clear" w:color="auto" w:fill="auto"/>
            <w:vAlign w:val="center"/>
          </w:tcPr>
          <w:p w14:paraId="58E88509" w14:textId="77777777" w:rsidR="0088640A" w:rsidRPr="0088640A" w:rsidRDefault="0088640A" w:rsidP="0088640A">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14:paraId="6B44830F" w14:textId="77777777" w:rsidR="0088640A" w:rsidRPr="0088640A" w:rsidRDefault="0088640A" w:rsidP="0088640A"/>
        </w:tc>
        <w:tc>
          <w:tcPr>
            <w:tcW w:w="425" w:type="dxa"/>
            <w:shd w:val="clear" w:color="auto" w:fill="auto"/>
          </w:tcPr>
          <w:p w14:paraId="3E64B9A8" w14:textId="77777777" w:rsidR="0088640A" w:rsidRPr="0088640A" w:rsidRDefault="0088640A" w:rsidP="0088640A">
            <w:r w:rsidRPr="0088640A">
              <w:t>X</w:t>
            </w:r>
          </w:p>
        </w:tc>
        <w:tc>
          <w:tcPr>
            <w:tcW w:w="425" w:type="dxa"/>
            <w:shd w:val="clear" w:color="auto" w:fill="auto"/>
          </w:tcPr>
          <w:p w14:paraId="39332864" w14:textId="77777777" w:rsidR="0088640A" w:rsidRPr="0088640A" w:rsidRDefault="0088640A" w:rsidP="0088640A"/>
        </w:tc>
      </w:tr>
      <w:tr w:rsidR="0088640A" w:rsidRPr="0088640A" w14:paraId="4BD31F0F" w14:textId="77777777" w:rsidTr="00EE77B5">
        <w:tc>
          <w:tcPr>
            <w:tcW w:w="771" w:type="dxa"/>
            <w:shd w:val="clear" w:color="auto" w:fill="auto"/>
          </w:tcPr>
          <w:p w14:paraId="191FA665" w14:textId="77777777" w:rsidR="0088640A" w:rsidRPr="0088640A" w:rsidRDefault="0088640A" w:rsidP="0088640A">
            <w:pPr>
              <w:numPr>
                <w:ilvl w:val="0"/>
                <w:numId w:val="1"/>
              </w:numPr>
            </w:pPr>
          </w:p>
        </w:tc>
        <w:tc>
          <w:tcPr>
            <w:tcW w:w="7812" w:type="dxa"/>
            <w:shd w:val="clear" w:color="auto" w:fill="auto"/>
            <w:vAlign w:val="center"/>
          </w:tcPr>
          <w:p w14:paraId="6E3F2A4F" w14:textId="77777777" w:rsidR="0088640A" w:rsidRPr="0088640A" w:rsidRDefault="0088640A" w:rsidP="0088640A">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14:paraId="08470CB1" w14:textId="77777777" w:rsidR="0088640A" w:rsidRPr="0088640A" w:rsidRDefault="0088640A" w:rsidP="0088640A">
            <w:r w:rsidRPr="0088640A">
              <w:t>X</w:t>
            </w:r>
          </w:p>
        </w:tc>
        <w:tc>
          <w:tcPr>
            <w:tcW w:w="425" w:type="dxa"/>
            <w:shd w:val="clear" w:color="auto" w:fill="auto"/>
          </w:tcPr>
          <w:p w14:paraId="28BE9CAC" w14:textId="77777777" w:rsidR="0088640A" w:rsidRPr="0088640A" w:rsidRDefault="0088640A" w:rsidP="0088640A"/>
        </w:tc>
        <w:tc>
          <w:tcPr>
            <w:tcW w:w="425" w:type="dxa"/>
            <w:shd w:val="clear" w:color="auto" w:fill="auto"/>
          </w:tcPr>
          <w:p w14:paraId="338D3911" w14:textId="77777777" w:rsidR="0088640A" w:rsidRPr="0088640A" w:rsidRDefault="0088640A" w:rsidP="0088640A"/>
        </w:tc>
      </w:tr>
      <w:tr w:rsidR="0088640A" w:rsidRPr="0088640A" w14:paraId="4C24C42E" w14:textId="77777777" w:rsidTr="00EE77B5">
        <w:tc>
          <w:tcPr>
            <w:tcW w:w="771" w:type="dxa"/>
            <w:shd w:val="clear" w:color="auto" w:fill="auto"/>
          </w:tcPr>
          <w:p w14:paraId="7D5B7323" w14:textId="77777777" w:rsidR="0088640A" w:rsidRPr="0088640A" w:rsidRDefault="0088640A" w:rsidP="0088640A">
            <w:pPr>
              <w:numPr>
                <w:ilvl w:val="0"/>
                <w:numId w:val="1"/>
              </w:numPr>
            </w:pPr>
          </w:p>
        </w:tc>
        <w:tc>
          <w:tcPr>
            <w:tcW w:w="7812" w:type="dxa"/>
            <w:shd w:val="clear" w:color="auto" w:fill="auto"/>
            <w:vAlign w:val="center"/>
          </w:tcPr>
          <w:p w14:paraId="385D0D1C" w14:textId="77777777" w:rsidR="0088640A" w:rsidRPr="0088640A" w:rsidRDefault="0088640A" w:rsidP="0088640A">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14:paraId="64CCCDB3" w14:textId="77777777" w:rsidR="0088640A" w:rsidRPr="0088640A" w:rsidRDefault="0088640A" w:rsidP="0088640A">
            <w:r w:rsidRPr="0088640A">
              <w:t>X</w:t>
            </w:r>
          </w:p>
        </w:tc>
        <w:tc>
          <w:tcPr>
            <w:tcW w:w="425" w:type="dxa"/>
            <w:shd w:val="clear" w:color="auto" w:fill="auto"/>
          </w:tcPr>
          <w:p w14:paraId="1FFC46C3" w14:textId="77777777" w:rsidR="0088640A" w:rsidRPr="0088640A" w:rsidRDefault="0088640A" w:rsidP="0088640A"/>
        </w:tc>
        <w:tc>
          <w:tcPr>
            <w:tcW w:w="425" w:type="dxa"/>
            <w:shd w:val="clear" w:color="auto" w:fill="auto"/>
          </w:tcPr>
          <w:p w14:paraId="2C336E8C" w14:textId="77777777" w:rsidR="0088640A" w:rsidRPr="0088640A" w:rsidRDefault="0088640A" w:rsidP="0088640A"/>
        </w:tc>
      </w:tr>
      <w:tr w:rsidR="0088640A" w:rsidRPr="0088640A" w14:paraId="1F0DF64A" w14:textId="77777777" w:rsidTr="00EE77B5">
        <w:tc>
          <w:tcPr>
            <w:tcW w:w="771" w:type="dxa"/>
            <w:shd w:val="clear" w:color="auto" w:fill="auto"/>
          </w:tcPr>
          <w:p w14:paraId="3986F1F4" w14:textId="77777777" w:rsidR="0088640A" w:rsidRPr="0088640A" w:rsidRDefault="0088640A" w:rsidP="0088640A">
            <w:pPr>
              <w:numPr>
                <w:ilvl w:val="0"/>
                <w:numId w:val="1"/>
              </w:numPr>
            </w:pPr>
          </w:p>
        </w:tc>
        <w:tc>
          <w:tcPr>
            <w:tcW w:w="7812" w:type="dxa"/>
            <w:shd w:val="clear" w:color="auto" w:fill="auto"/>
            <w:vAlign w:val="center"/>
          </w:tcPr>
          <w:p w14:paraId="08FCDDEF" w14:textId="77777777" w:rsidR="0088640A" w:rsidRPr="0088640A" w:rsidRDefault="0088640A" w:rsidP="0088640A">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14:paraId="67DAC774" w14:textId="77777777" w:rsidR="0088640A" w:rsidRPr="0088640A" w:rsidRDefault="0088640A" w:rsidP="0088640A">
            <w:r w:rsidRPr="0088640A">
              <w:t>X</w:t>
            </w:r>
          </w:p>
        </w:tc>
        <w:tc>
          <w:tcPr>
            <w:tcW w:w="425" w:type="dxa"/>
            <w:shd w:val="clear" w:color="auto" w:fill="auto"/>
          </w:tcPr>
          <w:p w14:paraId="4F229EBB" w14:textId="77777777" w:rsidR="0088640A" w:rsidRPr="0088640A" w:rsidRDefault="0088640A" w:rsidP="0088640A"/>
        </w:tc>
        <w:tc>
          <w:tcPr>
            <w:tcW w:w="425" w:type="dxa"/>
            <w:shd w:val="clear" w:color="auto" w:fill="auto"/>
          </w:tcPr>
          <w:p w14:paraId="7E3053DB" w14:textId="77777777" w:rsidR="0088640A" w:rsidRPr="0088640A" w:rsidRDefault="0088640A" w:rsidP="0088640A"/>
        </w:tc>
      </w:tr>
      <w:tr w:rsidR="0088640A" w:rsidRPr="0088640A" w14:paraId="695BE426" w14:textId="77777777" w:rsidTr="00EE77B5">
        <w:tc>
          <w:tcPr>
            <w:tcW w:w="771" w:type="dxa"/>
            <w:shd w:val="clear" w:color="auto" w:fill="auto"/>
          </w:tcPr>
          <w:p w14:paraId="75AE46ED" w14:textId="77777777" w:rsidR="0088640A" w:rsidRPr="0088640A" w:rsidRDefault="0088640A" w:rsidP="0088640A">
            <w:pPr>
              <w:numPr>
                <w:ilvl w:val="0"/>
                <w:numId w:val="1"/>
              </w:numPr>
            </w:pPr>
          </w:p>
        </w:tc>
        <w:tc>
          <w:tcPr>
            <w:tcW w:w="7812" w:type="dxa"/>
            <w:shd w:val="clear" w:color="auto" w:fill="auto"/>
            <w:vAlign w:val="center"/>
          </w:tcPr>
          <w:p w14:paraId="39E3EE54" w14:textId="77777777" w:rsidR="0088640A" w:rsidRPr="0088640A" w:rsidRDefault="0088640A" w:rsidP="0088640A">
            <w:pPr>
              <w:rPr>
                <w:lang w:val="en-US"/>
              </w:rPr>
            </w:pPr>
            <w:r w:rsidRPr="0088640A">
              <w:t xml:space="preserve">Acquire modern knowledge and practice skills about preschool education and child </w:t>
            </w:r>
            <w:r w:rsidRPr="0088640A">
              <w:lastRenderedPageBreak/>
              <w:t>development.</w:t>
            </w:r>
          </w:p>
        </w:tc>
        <w:tc>
          <w:tcPr>
            <w:tcW w:w="456" w:type="dxa"/>
            <w:shd w:val="clear" w:color="auto" w:fill="auto"/>
          </w:tcPr>
          <w:p w14:paraId="783AECA5" w14:textId="77777777" w:rsidR="0088640A" w:rsidRPr="0088640A" w:rsidRDefault="0088640A" w:rsidP="0088640A"/>
        </w:tc>
        <w:tc>
          <w:tcPr>
            <w:tcW w:w="425" w:type="dxa"/>
            <w:shd w:val="clear" w:color="auto" w:fill="auto"/>
          </w:tcPr>
          <w:p w14:paraId="079577DF" w14:textId="77777777" w:rsidR="0088640A" w:rsidRPr="0088640A" w:rsidRDefault="0088640A" w:rsidP="0088640A"/>
        </w:tc>
        <w:tc>
          <w:tcPr>
            <w:tcW w:w="425" w:type="dxa"/>
            <w:shd w:val="clear" w:color="auto" w:fill="auto"/>
          </w:tcPr>
          <w:p w14:paraId="0C24584B" w14:textId="77777777" w:rsidR="0088640A" w:rsidRPr="0088640A" w:rsidRDefault="0088640A" w:rsidP="0088640A">
            <w:r w:rsidRPr="0088640A">
              <w:t>X</w:t>
            </w:r>
          </w:p>
        </w:tc>
      </w:tr>
      <w:tr w:rsidR="0088640A" w:rsidRPr="0088640A" w14:paraId="230E48E4" w14:textId="77777777" w:rsidTr="00EE77B5">
        <w:tc>
          <w:tcPr>
            <w:tcW w:w="771" w:type="dxa"/>
            <w:shd w:val="clear" w:color="auto" w:fill="auto"/>
          </w:tcPr>
          <w:p w14:paraId="054C7AC6" w14:textId="77777777" w:rsidR="0088640A" w:rsidRPr="0088640A" w:rsidRDefault="0088640A" w:rsidP="0088640A">
            <w:pPr>
              <w:numPr>
                <w:ilvl w:val="0"/>
                <w:numId w:val="1"/>
              </w:numPr>
            </w:pPr>
          </w:p>
        </w:tc>
        <w:tc>
          <w:tcPr>
            <w:tcW w:w="7812" w:type="dxa"/>
            <w:shd w:val="clear" w:color="auto" w:fill="auto"/>
            <w:vAlign w:val="center"/>
          </w:tcPr>
          <w:p w14:paraId="620E9FCC" w14:textId="77777777" w:rsidR="0088640A" w:rsidRPr="0088640A" w:rsidRDefault="0088640A" w:rsidP="0088640A">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14:paraId="661532D8" w14:textId="77777777" w:rsidR="0088640A" w:rsidRPr="0088640A" w:rsidRDefault="0088640A" w:rsidP="0088640A">
            <w:r w:rsidRPr="0088640A">
              <w:t>X</w:t>
            </w:r>
          </w:p>
        </w:tc>
        <w:tc>
          <w:tcPr>
            <w:tcW w:w="425" w:type="dxa"/>
            <w:shd w:val="clear" w:color="auto" w:fill="auto"/>
          </w:tcPr>
          <w:p w14:paraId="564C6B39" w14:textId="77777777" w:rsidR="0088640A" w:rsidRPr="0088640A" w:rsidRDefault="0088640A" w:rsidP="0088640A"/>
        </w:tc>
        <w:tc>
          <w:tcPr>
            <w:tcW w:w="425" w:type="dxa"/>
            <w:shd w:val="clear" w:color="auto" w:fill="auto"/>
          </w:tcPr>
          <w:p w14:paraId="4CBA52FB" w14:textId="77777777" w:rsidR="0088640A" w:rsidRPr="0088640A" w:rsidRDefault="0088640A" w:rsidP="0088640A"/>
        </w:tc>
      </w:tr>
      <w:tr w:rsidR="0088640A" w:rsidRPr="0088640A" w14:paraId="3F45B275" w14:textId="77777777" w:rsidTr="00EE77B5">
        <w:tc>
          <w:tcPr>
            <w:tcW w:w="771" w:type="dxa"/>
            <w:shd w:val="clear" w:color="auto" w:fill="auto"/>
          </w:tcPr>
          <w:p w14:paraId="760F2745" w14:textId="77777777" w:rsidR="0088640A" w:rsidRPr="0088640A" w:rsidRDefault="0088640A" w:rsidP="0088640A">
            <w:pPr>
              <w:numPr>
                <w:ilvl w:val="0"/>
                <w:numId w:val="1"/>
              </w:numPr>
            </w:pPr>
          </w:p>
        </w:tc>
        <w:tc>
          <w:tcPr>
            <w:tcW w:w="7812" w:type="dxa"/>
            <w:shd w:val="clear" w:color="auto" w:fill="auto"/>
            <w:vAlign w:val="center"/>
          </w:tcPr>
          <w:p w14:paraId="3E62771B" w14:textId="77777777" w:rsidR="0088640A" w:rsidRPr="0088640A" w:rsidRDefault="0088640A" w:rsidP="0088640A">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14:paraId="62801628" w14:textId="77777777" w:rsidR="0088640A" w:rsidRPr="0088640A" w:rsidRDefault="0088640A" w:rsidP="0088640A">
            <w:r w:rsidRPr="0088640A">
              <w:t>X</w:t>
            </w:r>
          </w:p>
        </w:tc>
        <w:tc>
          <w:tcPr>
            <w:tcW w:w="425" w:type="dxa"/>
            <w:shd w:val="clear" w:color="auto" w:fill="auto"/>
          </w:tcPr>
          <w:p w14:paraId="66DEE415" w14:textId="77777777" w:rsidR="0088640A" w:rsidRPr="0088640A" w:rsidRDefault="0088640A" w:rsidP="0088640A"/>
        </w:tc>
        <w:tc>
          <w:tcPr>
            <w:tcW w:w="425" w:type="dxa"/>
            <w:shd w:val="clear" w:color="auto" w:fill="auto"/>
          </w:tcPr>
          <w:p w14:paraId="0FE0D485" w14:textId="77777777" w:rsidR="0088640A" w:rsidRPr="0088640A" w:rsidRDefault="0088640A" w:rsidP="0088640A"/>
        </w:tc>
      </w:tr>
      <w:tr w:rsidR="0088640A" w:rsidRPr="0088640A" w14:paraId="1E17A395" w14:textId="77777777" w:rsidTr="00EE77B5">
        <w:tc>
          <w:tcPr>
            <w:tcW w:w="771" w:type="dxa"/>
            <w:shd w:val="clear" w:color="auto" w:fill="auto"/>
          </w:tcPr>
          <w:p w14:paraId="6FDBF88F" w14:textId="77777777" w:rsidR="0088640A" w:rsidRPr="0088640A" w:rsidRDefault="0088640A" w:rsidP="0088640A">
            <w:pPr>
              <w:numPr>
                <w:ilvl w:val="0"/>
                <w:numId w:val="1"/>
              </w:numPr>
            </w:pPr>
          </w:p>
        </w:tc>
        <w:tc>
          <w:tcPr>
            <w:tcW w:w="7812" w:type="dxa"/>
            <w:shd w:val="clear" w:color="auto" w:fill="auto"/>
            <w:vAlign w:val="center"/>
          </w:tcPr>
          <w:p w14:paraId="64DB7FC8" w14:textId="77777777" w:rsidR="0088640A" w:rsidRPr="0088640A" w:rsidRDefault="0088640A" w:rsidP="0088640A">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14:paraId="53C202FB" w14:textId="77777777" w:rsidR="0088640A" w:rsidRPr="0088640A" w:rsidRDefault="0088640A" w:rsidP="0088640A"/>
        </w:tc>
        <w:tc>
          <w:tcPr>
            <w:tcW w:w="425" w:type="dxa"/>
            <w:shd w:val="clear" w:color="auto" w:fill="auto"/>
          </w:tcPr>
          <w:p w14:paraId="54F94387" w14:textId="77777777" w:rsidR="0088640A" w:rsidRPr="0088640A" w:rsidRDefault="0088640A" w:rsidP="0088640A"/>
        </w:tc>
        <w:tc>
          <w:tcPr>
            <w:tcW w:w="425" w:type="dxa"/>
            <w:shd w:val="clear" w:color="auto" w:fill="auto"/>
          </w:tcPr>
          <w:p w14:paraId="79A084E8" w14:textId="77777777" w:rsidR="0088640A" w:rsidRPr="0088640A" w:rsidRDefault="0088640A" w:rsidP="0088640A">
            <w:r w:rsidRPr="0088640A">
              <w:t>X</w:t>
            </w:r>
          </w:p>
        </w:tc>
      </w:tr>
      <w:tr w:rsidR="0088640A" w:rsidRPr="0088640A" w14:paraId="66D76156" w14:textId="77777777" w:rsidTr="00EE77B5">
        <w:tc>
          <w:tcPr>
            <w:tcW w:w="771" w:type="dxa"/>
            <w:shd w:val="clear" w:color="auto" w:fill="auto"/>
          </w:tcPr>
          <w:p w14:paraId="0BEB42CE" w14:textId="77777777" w:rsidR="0088640A" w:rsidRPr="0088640A" w:rsidRDefault="0088640A" w:rsidP="0088640A">
            <w:pPr>
              <w:numPr>
                <w:ilvl w:val="0"/>
                <w:numId w:val="1"/>
              </w:numPr>
            </w:pPr>
          </w:p>
        </w:tc>
        <w:tc>
          <w:tcPr>
            <w:tcW w:w="7812" w:type="dxa"/>
            <w:shd w:val="clear" w:color="auto" w:fill="auto"/>
            <w:vAlign w:val="center"/>
          </w:tcPr>
          <w:p w14:paraId="5B6E8ABD" w14:textId="77777777" w:rsidR="0088640A" w:rsidRPr="0088640A" w:rsidRDefault="0088640A" w:rsidP="0088640A">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14:paraId="3ACD4D73" w14:textId="77777777" w:rsidR="0088640A" w:rsidRPr="0088640A" w:rsidRDefault="0088640A" w:rsidP="0088640A">
            <w:r w:rsidRPr="0088640A">
              <w:t>X</w:t>
            </w:r>
          </w:p>
        </w:tc>
        <w:tc>
          <w:tcPr>
            <w:tcW w:w="425" w:type="dxa"/>
            <w:shd w:val="clear" w:color="auto" w:fill="auto"/>
          </w:tcPr>
          <w:p w14:paraId="712117FB" w14:textId="77777777" w:rsidR="0088640A" w:rsidRPr="0088640A" w:rsidRDefault="0088640A" w:rsidP="0088640A"/>
        </w:tc>
        <w:tc>
          <w:tcPr>
            <w:tcW w:w="425" w:type="dxa"/>
            <w:shd w:val="clear" w:color="auto" w:fill="auto"/>
          </w:tcPr>
          <w:p w14:paraId="1DA1E4E8" w14:textId="77777777" w:rsidR="0088640A" w:rsidRPr="0088640A" w:rsidRDefault="0088640A" w:rsidP="0088640A"/>
        </w:tc>
      </w:tr>
      <w:tr w:rsidR="0088640A" w:rsidRPr="0088640A" w14:paraId="12D58AE1" w14:textId="77777777" w:rsidTr="00EE77B5">
        <w:tc>
          <w:tcPr>
            <w:tcW w:w="771" w:type="dxa"/>
            <w:shd w:val="clear" w:color="auto" w:fill="auto"/>
          </w:tcPr>
          <w:p w14:paraId="6FBDFDE6" w14:textId="77777777" w:rsidR="0088640A" w:rsidRPr="0088640A" w:rsidRDefault="0088640A" w:rsidP="0088640A">
            <w:pPr>
              <w:numPr>
                <w:ilvl w:val="0"/>
                <w:numId w:val="1"/>
              </w:numPr>
            </w:pPr>
          </w:p>
        </w:tc>
        <w:tc>
          <w:tcPr>
            <w:tcW w:w="7812" w:type="dxa"/>
            <w:shd w:val="clear" w:color="auto" w:fill="auto"/>
            <w:vAlign w:val="center"/>
          </w:tcPr>
          <w:p w14:paraId="66C262B4" w14:textId="77777777" w:rsidR="0088640A" w:rsidRPr="0088640A" w:rsidRDefault="0088640A" w:rsidP="0088640A">
            <w:pPr>
              <w:rPr>
                <w:lang w:val="en-US"/>
              </w:rPr>
            </w:pPr>
            <w:r w:rsidRPr="0088640A">
              <w:t xml:space="preserve">Follows innovations in educational technology, applies these innovations in the classroom environment. </w:t>
            </w:r>
          </w:p>
        </w:tc>
        <w:tc>
          <w:tcPr>
            <w:tcW w:w="456" w:type="dxa"/>
            <w:shd w:val="clear" w:color="auto" w:fill="auto"/>
          </w:tcPr>
          <w:p w14:paraId="4A5180DC" w14:textId="77777777" w:rsidR="0088640A" w:rsidRPr="0088640A" w:rsidRDefault="0088640A" w:rsidP="0088640A"/>
        </w:tc>
        <w:tc>
          <w:tcPr>
            <w:tcW w:w="425" w:type="dxa"/>
            <w:shd w:val="clear" w:color="auto" w:fill="auto"/>
          </w:tcPr>
          <w:p w14:paraId="33C96039" w14:textId="77777777" w:rsidR="0088640A" w:rsidRPr="0088640A" w:rsidRDefault="0088640A" w:rsidP="0088640A"/>
        </w:tc>
        <w:tc>
          <w:tcPr>
            <w:tcW w:w="425" w:type="dxa"/>
            <w:shd w:val="clear" w:color="auto" w:fill="auto"/>
          </w:tcPr>
          <w:p w14:paraId="4F7D3E8D" w14:textId="77777777" w:rsidR="0088640A" w:rsidRPr="0088640A" w:rsidRDefault="0088640A" w:rsidP="0088640A">
            <w:r w:rsidRPr="0088640A">
              <w:t>X</w:t>
            </w:r>
          </w:p>
        </w:tc>
      </w:tr>
      <w:tr w:rsidR="0088640A" w:rsidRPr="0088640A" w14:paraId="4477F71E" w14:textId="77777777" w:rsidTr="00EE77B5">
        <w:tc>
          <w:tcPr>
            <w:tcW w:w="771" w:type="dxa"/>
            <w:shd w:val="clear" w:color="auto" w:fill="auto"/>
          </w:tcPr>
          <w:p w14:paraId="253DA38B" w14:textId="77777777" w:rsidR="0088640A" w:rsidRPr="0088640A" w:rsidRDefault="0088640A" w:rsidP="0088640A">
            <w:pPr>
              <w:numPr>
                <w:ilvl w:val="0"/>
                <w:numId w:val="1"/>
              </w:numPr>
            </w:pPr>
          </w:p>
        </w:tc>
        <w:tc>
          <w:tcPr>
            <w:tcW w:w="7812" w:type="dxa"/>
            <w:shd w:val="clear" w:color="auto" w:fill="auto"/>
            <w:vAlign w:val="center"/>
          </w:tcPr>
          <w:p w14:paraId="48B7E21D" w14:textId="77777777" w:rsidR="0088640A" w:rsidRPr="0088640A" w:rsidRDefault="0088640A" w:rsidP="0088640A">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14:paraId="516A4B79" w14:textId="77777777" w:rsidR="0088640A" w:rsidRPr="0088640A" w:rsidRDefault="0088640A" w:rsidP="0088640A">
            <w:r w:rsidRPr="0088640A">
              <w:t>X</w:t>
            </w:r>
          </w:p>
        </w:tc>
        <w:tc>
          <w:tcPr>
            <w:tcW w:w="425" w:type="dxa"/>
            <w:shd w:val="clear" w:color="auto" w:fill="auto"/>
          </w:tcPr>
          <w:p w14:paraId="75DE5219" w14:textId="77777777" w:rsidR="0088640A" w:rsidRPr="0088640A" w:rsidRDefault="0088640A" w:rsidP="0088640A"/>
        </w:tc>
        <w:tc>
          <w:tcPr>
            <w:tcW w:w="425" w:type="dxa"/>
            <w:shd w:val="clear" w:color="auto" w:fill="auto"/>
          </w:tcPr>
          <w:p w14:paraId="6D006D8F" w14:textId="77777777" w:rsidR="0088640A" w:rsidRPr="0088640A" w:rsidRDefault="0088640A" w:rsidP="0088640A"/>
        </w:tc>
      </w:tr>
      <w:tr w:rsidR="0088640A" w:rsidRPr="0088640A" w14:paraId="11AC0CE9" w14:textId="77777777" w:rsidTr="00EE77B5">
        <w:tc>
          <w:tcPr>
            <w:tcW w:w="771" w:type="dxa"/>
            <w:shd w:val="clear" w:color="auto" w:fill="auto"/>
          </w:tcPr>
          <w:p w14:paraId="49501097" w14:textId="77777777" w:rsidR="0088640A" w:rsidRPr="0088640A" w:rsidRDefault="0088640A" w:rsidP="0088640A">
            <w:pPr>
              <w:numPr>
                <w:ilvl w:val="0"/>
                <w:numId w:val="1"/>
              </w:numPr>
            </w:pPr>
          </w:p>
        </w:tc>
        <w:tc>
          <w:tcPr>
            <w:tcW w:w="7812" w:type="dxa"/>
            <w:shd w:val="clear" w:color="auto" w:fill="auto"/>
            <w:vAlign w:val="center"/>
          </w:tcPr>
          <w:p w14:paraId="1F9950C4" w14:textId="77777777" w:rsidR="0088640A" w:rsidRPr="0088640A" w:rsidRDefault="0088640A" w:rsidP="0088640A">
            <w:pPr>
              <w:rPr>
                <w:lang w:val="en-US"/>
              </w:rPr>
            </w:pPr>
            <w:r w:rsidRPr="0088640A">
              <w:rPr>
                <w:lang w:val="en-US"/>
              </w:rPr>
              <w:t>Reaches knowledge about her/his profession area by using a foreign language at a basic level.</w:t>
            </w:r>
          </w:p>
        </w:tc>
        <w:tc>
          <w:tcPr>
            <w:tcW w:w="456" w:type="dxa"/>
            <w:shd w:val="clear" w:color="auto" w:fill="auto"/>
          </w:tcPr>
          <w:p w14:paraId="57BC35DC" w14:textId="77777777" w:rsidR="0088640A" w:rsidRPr="0088640A" w:rsidRDefault="0088640A" w:rsidP="0088640A"/>
        </w:tc>
        <w:tc>
          <w:tcPr>
            <w:tcW w:w="425" w:type="dxa"/>
            <w:shd w:val="clear" w:color="auto" w:fill="auto"/>
          </w:tcPr>
          <w:p w14:paraId="6A6B1DC6" w14:textId="77777777" w:rsidR="0088640A" w:rsidRPr="0088640A" w:rsidRDefault="0088640A" w:rsidP="0088640A">
            <w:r w:rsidRPr="0088640A">
              <w:t>X</w:t>
            </w:r>
          </w:p>
        </w:tc>
        <w:tc>
          <w:tcPr>
            <w:tcW w:w="425" w:type="dxa"/>
            <w:shd w:val="clear" w:color="auto" w:fill="auto"/>
          </w:tcPr>
          <w:p w14:paraId="2A622181" w14:textId="77777777" w:rsidR="0088640A" w:rsidRPr="0088640A" w:rsidRDefault="0088640A" w:rsidP="0088640A"/>
        </w:tc>
      </w:tr>
      <w:tr w:rsidR="0088640A" w:rsidRPr="0088640A" w14:paraId="53590D57" w14:textId="77777777" w:rsidTr="00EE77B5">
        <w:tc>
          <w:tcPr>
            <w:tcW w:w="771" w:type="dxa"/>
            <w:shd w:val="clear" w:color="auto" w:fill="auto"/>
          </w:tcPr>
          <w:p w14:paraId="1077FF38" w14:textId="77777777" w:rsidR="0088640A" w:rsidRPr="0088640A" w:rsidRDefault="0088640A" w:rsidP="0088640A">
            <w:pPr>
              <w:numPr>
                <w:ilvl w:val="0"/>
                <w:numId w:val="1"/>
              </w:numPr>
            </w:pPr>
          </w:p>
        </w:tc>
        <w:tc>
          <w:tcPr>
            <w:tcW w:w="7812" w:type="dxa"/>
            <w:shd w:val="clear" w:color="auto" w:fill="auto"/>
            <w:vAlign w:val="center"/>
          </w:tcPr>
          <w:p w14:paraId="6686C023" w14:textId="77777777" w:rsidR="0088640A" w:rsidRPr="0088640A" w:rsidRDefault="0088640A" w:rsidP="0088640A">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14:paraId="5A85F2C7" w14:textId="77777777" w:rsidR="0088640A" w:rsidRPr="0088640A" w:rsidRDefault="0088640A" w:rsidP="0088640A">
            <w:r w:rsidRPr="0088640A">
              <w:t>X</w:t>
            </w:r>
          </w:p>
        </w:tc>
        <w:tc>
          <w:tcPr>
            <w:tcW w:w="425" w:type="dxa"/>
            <w:shd w:val="clear" w:color="auto" w:fill="auto"/>
          </w:tcPr>
          <w:p w14:paraId="5FBFA3FE" w14:textId="77777777" w:rsidR="0088640A" w:rsidRPr="0088640A" w:rsidRDefault="0088640A" w:rsidP="0088640A"/>
        </w:tc>
        <w:tc>
          <w:tcPr>
            <w:tcW w:w="425" w:type="dxa"/>
            <w:shd w:val="clear" w:color="auto" w:fill="auto"/>
          </w:tcPr>
          <w:p w14:paraId="56033019" w14:textId="77777777" w:rsidR="0088640A" w:rsidRPr="0088640A" w:rsidRDefault="0088640A" w:rsidP="0088640A"/>
        </w:tc>
      </w:tr>
      <w:tr w:rsidR="0088640A" w:rsidRPr="0088640A" w14:paraId="30A131B9" w14:textId="77777777" w:rsidTr="00EE77B5">
        <w:tc>
          <w:tcPr>
            <w:tcW w:w="9889" w:type="dxa"/>
            <w:gridSpan w:val="5"/>
            <w:shd w:val="clear" w:color="auto" w:fill="auto"/>
          </w:tcPr>
          <w:p w14:paraId="1A61AFC7" w14:textId="77777777" w:rsidR="0088640A" w:rsidRPr="0088640A" w:rsidRDefault="0088640A" w:rsidP="0088640A">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14:paraId="32FD442D" w14:textId="77777777" w:rsidR="0088640A" w:rsidRPr="0088640A" w:rsidRDefault="0088640A" w:rsidP="0088640A"/>
    <w:p w14:paraId="392D2E24" w14:textId="77777777" w:rsidR="0088640A" w:rsidRPr="0088640A" w:rsidRDefault="0088640A" w:rsidP="0088640A"/>
    <w:p w14:paraId="154FF2F9" w14:textId="77777777" w:rsidR="0088640A" w:rsidRPr="0088640A" w:rsidRDefault="0088640A" w:rsidP="0088640A"/>
    <w:p w14:paraId="3728F068" w14:textId="77777777" w:rsidR="0088640A" w:rsidRPr="0088640A" w:rsidRDefault="0088640A" w:rsidP="0088640A">
      <w:pPr>
        <w:rPr>
          <w:lang w:val="en-US"/>
        </w:rPr>
      </w:pPr>
    </w:p>
    <w:p w14:paraId="389B973B" w14:textId="77777777" w:rsidR="0088640A" w:rsidRPr="0088640A" w:rsidRDefault="0088640A" w:rsidP="0088640A">
      <w:r w:rsidRPr="0088640A">
        <w:rPr>
          <w:b/>
        </w:rPr>
        <w:t>Instructor(s):</w:t>
      </w:r>
      <w:r w:rsidRPr="0088640A">
        <w:t xml:space="preserve"> </w:t>
      </w:r>
    </w:p>
    <w:p w14:paraId="440576EB" w14:textId="77777777" w:rsidR="0088640A" w:rsidRPr="0088640A" w:rsidRDefault="0088640A" w:rsidP="0088640A">
      <w:r w:rsidRPr="0088640A">
        <w:rPr>
          <w:b/>
        </w:rPr>
        <w:t>Signature</w:t>
      </w:r>
      <w:r w:rsidRPr="0088640A">
        <w:t xml:space="preserve">: </w:t>
      </w:r>
      <w:r w:rsidRPr="0088640A">
        <w:tab/>
      </w:r>
      <w:r>
        <w:t xml:space="preserve">                                                                                                              </w:t>
      </w:r>
      <w:r w:rsidRPr="0088640A">
        <w:rPr>
          <w:b/>
        </w:rPr>
        <w:t>Date:</w:t>
      </w:r>
      <w:r w:rsidRPr="0088640A">
        <w:t xml:space="preserve">                         </w:t>
      </w:r>
      <w:r w:rsidRPr="0088640A">
        <w:tab/>
      </w:r>
      <w:r w:rsidRPr="0088640A">
        <w:tab/>
      </w:r>
    </w:p>
    <w:p w14:paraId="20AFEFF6" w14:textId="77777777" w:rsidR="0088640A" w:rsidRPr="0088640A" w:rsidRDefault="0088640A" w:rsidP="0088640A">
      <w:pPr>
        <w:rPr>
          <w:lang w:val="en-US"/>
        </w:rPr>
      </w:pPr>
    </w:p>
    <w:p w14:paraId="18957B00" w14:textId="77777777"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0A"/>
    <w:rsid w:val="00223536"/>
    <w:rsid w:val="007353B0"/>
    <w:rsid w:val="00783953"/>
    <w:rsid w:val="0088640A"/>
    <w:rsid w:val="00A57F03"/>
    <w:rsid w:val="00CD64A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9A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0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1020</Words>
  <Characters>5815</Characters>
  <Application>Microsoft Macintosh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ZMD</cp:lastModifiedBy>
  <cp:revision>5</cp:revision>
  <dcterms:created xsi:type="dcterms:W3CDTF">2019-06-23T19:37:00Z</dcterms:created>
  <dcterms:modified xsi:type="dcterms:W3CDTF">2019-06-23T20:04:00Z</dcterms:modified>
</cp:coreProperties>
</file>