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BE" w:rsidRPr="00955CBE" w:rsidRDefault="00955CBE" w:rsidP="00955CBE"/>
    <w:p w:rsidR="00955CBE" w:rsidRPr="00955CBE" w:rsidRDefault="00955CBE" w:rsidP="00D37709">
      <w:pPr>
        <w:jc w:val="both"/>
        <w:rPr>
          <w:b/>
        </w:rPr>
      </w:pPr>
      <w:r w:rsidRPr="00955CBE">
        <w:rPr>
          <w:b/>
          <w:noProof/>
          <w:lang w:eastAsia="tr-TR"/>
        </w:rPr>
        <w:drawing>
          <wp:inline distT="0" distB="0" distL="0" distR="0">
            <wp:extent cx="714375" cy="638175"/>
            <wp:effectExtent l="0" t="0" r="9525"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955CBE">
        <w:rPr>
          <w:b/>
        </w:rPr>
        <w:t xml:space="preserve">  ESOGÜ İlköğretim Bölümü Okul Öncesi Öğretmenliği Programı  Ders Bilgi Formu</w:t>
      </w:r>
    </w:p>
    <w:p w:rsidR="00955CBE" w:rsidRPr="00955CBE" w:rsidRDefault="00955CBE" w:rsidP="00D37709">
      <w:pPr>
        <w:jc w:val="both"/>
        <w:rPr>
          <w:b/>
        </w:rPr>
      </w:pPr>
      <w:r w:rsidRPr="00955CBE">
        <w:rPr>
          <w:b/>
        </w:rPr>
        <w:t>ESOGÜ Eğitim Fakültesi Temel Eğitim Bölümü Okul Öncesi Eğitimi Anabilim Dalı Programı Ders Bilgi Formu</w:t>
      </w:r>
    </w:p>
    <w:tbl>
      <w:tblPr>
        <w:tblW w:w="2693"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08"/>
        <w:gridCol w:w="1185"/>
      </w:tblGrid>
      <w:tr w:rsidR="00955CBE" w:rsidRPr="00955CBE" w:rsidTr="00BE1A1E">
        <w:trPr>
          <w:trHeight w:val="386"/>
        </w:trPr>
        <w:tc>
          <w:tcPr>
            <w:tcW w:w="1508" w:type="dxa"/>
            <w:vAlign w:val="center"/>
          </w:tcPr>
          <w:p w:rsidR="00955CBE" w:rsidRPr="00955CBE" w:rsidRDefault="00955CBE" w:rsidP="00D37709">
            <w:pPr>
              <w:rPr>
                <w:b/>
              </w:rPr>
            </w:pPr>
            <w:r w:rsidRPr="00955CBE">
              <w:rPr>
                <w:b/>
              </w:rPr>
              <w:t>DÖNEM</w:t>
            </w:r>
          </w:p>
        </w:tc>
        <w:tc>
          <w:tcPr>
            <w:tcW w:w="1185" w:type="dxa"/>
            <w:vAlign w:val="center"/>
          </w:tcPr>
          <w:p w:rsidR="00955CBE" w:rsidRPr="00955CBE" w:rsidRDefault="00955CBE" w:rsidP="00D37709">
            <w:r w:rsidRPr="00955CBE">
              <w:t xml:space="preserve"> </w:t>
            </w:r>
            <w:r w:rsidR="00520D9B">
              <w:t>GÜZ</w:t>
            </w:r>
          </w:p>
        </w:tc>
      </w:tr>
    </w:tbl>
    <w:p w:rsidR="00955CBE" w:rsidRPr="00955CBE" w:rsidRDefault="00955CBE" w:rsidP="00955CBE">
      <w:pPr>
        <w:rPr>
          <w:b/>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5"/>
        <w:gridCol w:w="1990"/>
        <w:gridCol w:w="1559"/>
        <w:gridCol w:w="3357"/>
      </w:tblGrid>
      <w:tr w:rsidR="00955CBE" w:rsidRPr="00955CBE" w:rsidTr="00BE1A1E">
        <w:trPr>
          <w:trHeight w:val="503"/>
        </w:trPr>
        <w:tc>
          <w:tcPr>
            <w:tcW w:w="2435" w:type="dxa"/>
            <w:vAlign w:val="center"/>
          </w:tcPr>
          <w:p w:rsidR="00955CBE" w:rsidRPr="00520D9B" w:rsidRDefault="00955CBE" w:rsidP="00955CBE">
            <w:pPr>
              <w:rPr>
                <w:b/>
              </w:rPr>
            </w:pPr>
            <w:r w:rsidRPr="00520D9B">
              <w:rPr>
                <w:b/>
              </w:rPr>
              <w:t>DERSİN KODU</w:t>
            </w:r>
          </w:p>
        </w:tc>
        <w:tc>
          <w:tcPr>
            <w:tcW w:w="1990" w:type="dxa"/>
            <w:vAlign w:val="center"/>
          </w:tcPr>
          <w:p w:rsidR="00955CBE" w:rsidRPr="00520D9B" w:rsidRDefault="00955CBE" w:rsidP="00955CBE">
            <w:r w:rsidRPr="00520D9B">
              <w:t xml:space="preserve"> </w:t>
            </w:r>
            <w:proofErr w:type="gramStart"/>
            <w:r w:rsidR="00520D9B" w:rsidRPr="00520D9B">
              <w:rPr>
                <w:color w:val="000000" w:themeColor="text1"/>
                <w:shd w:val="clear" w:color="auto" w:fill="FFFFFF"/>
              </w:rPr>
              <w:t>171911016</w:t>
            </w:r>
            <w:proofErr w:type="gramEnd"/>
          </w:p>
        </w:tc>
        <w:tc>
          <w:tcPr>
            <w:tcW w:w="1559" w:type="dxa"/>
            <w:vAlign w:val="center"/>
          </w:tcPr>
          <w:p w:rsidR="00955CBE" w:rsidRPr="00520D9B" w:rsidRDefault="00955CBE" w:rsidP="00955CBE">
            <w:pPr>
              <w:rPr>
                <w:b/>
              </w:rPr>
            </w:pPr>
            <w:r w:rsidRPr="00520D9B">
              <w:rPr>
                <w:b/>
              </w:rPr>
              <w:t>DERSİN ADI</w:t>
            </w:r>
          </w:p>
        </w:tc>
        <w:tc>
          <w:tcPr>
            <w:tcW w:w="3357" w:type="dxa"/>
            <w:vAlign w:val="center"/>
          </w:tcPr>
          <w:p w:rsidR="00955CBE" w:rsidRPr="00520D9B" w:rsidRDefault="00955CBE" w:rsidP="00955CBE">
            <w:r w:rsidRPr="00520D9B">
              <w:t xml:space="preserve"> </w:t>
            </w:r>
            <w:r w:rsidR="00520D9B" w:rsidRPr="00520D9B">
              <w:rPr>
                <w:rFonts w:cs="HelveticaNeueLTPro-LtCn"/>
                <w:color w:val="000000" w:themeColor="text1"/>
              </w:rPr>
              <w:t>Erken Çocukluk Eğitimine Giriş</w:t>
            </w:r>
          </w:p>
        </w:tc>
      </w:tr>
    </w:tbl>
    <w:p w:rsidR="00955CBE" w:rsidRPr="00955CBE" w:rsidRDefault="00955CBE" w:rsidP="00955CBE">
      <w:r w:rsidRPr="00955CBE">
        <w:rPr>
          <w:b/>
        </w:rPr>
        <w:t xml:space="preserve">                                                   </w:t>
      </w:r>
      <w:r w:rsidRPr="00955CBE">
        <w:rPr>
          <w:b/>
        </w:rPr>
        <w:tab/>
      </w:r>
      <w:r w:rsidRPr="00955CBE">
        <w:rPr>
          <w:b/>
        </w:rPr>
        <w:tab/>
      </w:r>
      <w:r w:rsidRPr="00955CBE">
        <w:rPr>
          <w:b/>
        </w:rPr>
        <w:tab/>
      </w:r>
      <w:r w:rsidRPr="00955CBE">
        <w:rPr>
          <w:b/>
        </w:rPr>
        <w:tab/>
      </w:r>
      <w:r w:rsidRPr="00955CBE">
        <w:rPr>
          <w:b/>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2"/>
        <w:gridCol w:w="498"/>
        <w:gridCol w:w="282"/>
        <w:gridCol w:w="1171"/>
        <w:gridCol w:w="465"/>
        <w:gridCol w:w="41"/>
        <w:gridCol w:w="792"/>
        <w:gridCol w:w="782"/>
        <w:gridCol w:w="780"/>
        <w:gridCol w:w="508"/>
        <w:gridCol w:w="1191"/>
        <w:gridCol w:w="1813"/>
      </w:tblGrid>
      <w:tr w:rsidR="00955CBE" w:rsidRPr="00955CBE" w:rsidTr="00520D9B">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955CBE" w:rsidRPr="00520D9B" w:rsidRDefault="00955CBE" w:rsidP="00520D9B">
            <w:pPr>
              <w:jc w:val="center"/>
              <w:rPr>
                <w:b/>
              </w:rPr>
            </w:pPr>
            <w:r w:rsidRPr="00520D9B">
              <w:rPr>
                <w:b/>
              </w:rPr>
              <w:t>YARIYIL</w:t>
            </w:r>
          </w:p>
          <w:p w:rsidR="00955CBE" w:rsidRPr="00520D9B" w:rsidRDefault="00955CBE" w:rsidP="00520D9B">
            <w:pPr>
              <w:jc w:val="center"/>
            </w:pPr>
          </w:p>
        </w:tc>
        <w:tc>
          <w:tcPr>
            <w:tcW w:w="1740" w:type="pct"/>
            <w:gridSpan w:val="6"/>
            <w:tcBorders>
              <w:left w:val="single" w:sz="12" w:space="0" w:color="auto"/>
              <w:bottom w:val="single" w:sz="4" w:space="0" w:color="auto"/>
              <w:right w:val="single" w:sz="12" w:space="0" w:color="auto"/>
            </w:tcBorders>
            <w:vAlign w:val="center"/>
          </w:tcPr>
          <w:p w:rsidR="00955CBE" w:rsidRPr="00520D9B" w:rsidRDefault="00955CBE" w:rsidP="00520D9B">
            <w:pPr>
              <w:jc w:val="center"/>
              <w:rPr>
                <w:b/>
              </w:rPr>
            </w:pPr>
            <w:r w:rsidRPr="00520D9B">
              <w:rPr>
                <w:b/>
              </w:rPr>
              <w:t>HAFTALIK DERS SAATİ</w:t>
            </w:r>
          </w:p>
        </w:tc>
        <w:tc>
          <w:tcPr>
            <w:tcW w:w="2718" w:type="pct"/>
            <w:gridSpan w:val="5"/>
            <w:tcBorders>
              <w:left w:val="single" w:sz="12" w:space="0" w:color="auto"/>
              <w:bottom w:val="single" w:sz="4" w:space="0" w:color="auto"/>
            </w:tcBorders>
            <w:vAlign w:val="center"/>
          </w:tcPr>
          <w:p w:rsidR="00955CBE" w:rsidRPr="00520D9B" w:rsidRDefault="00955CBE" w:rsidP="00520D9B">
            <w:pPr>
              <w:jc w:val="center"/>
              <w:rPr>
                <w:b/>
              </w:rPr>
            </w:pPr>
            <w:r w:rsidRPr="00520D9B">
              <w:rPr>
                <w:b/>
              </w:rPr>
              <w:t>DERSİN</w:t>
            </w:r>
          </w:p>
        </w:tc>
      </w:tr>
      <w:tr w:rsidR="00955CBE" w:rsidRPr="00955CBE" w:rsidTr="00520D9B">
        <w:trPr>
          <w:trHeight w:val="382"/>
        </w:trPr>
        <w:tc>
          <w:tcPr>
            <w:tcW w:w="542" w:type="pct"/>
            <w:vMerge/>
            <w:tcBorders>
              <w:top w:val="single" w:sz="4" w:space="0" w:color="auto"/>
              <w:left w:val="single" w:sz="12" w:space="0" w:color="auto"/>
              <w:bottom w:val="single" w:sz="4" w:space="0" w:color="auto"/>
              <w:right w:val="single" w:sz="12" w:space="0" w:color="auto"/>
            </w:tcBorders>
            <w:vAlign w:val="center"/>
          </w:tcPr>
          <w:p w:rsidR="00955CBE" w:rsidRPr="00520D9B" w:rsidRDefault="00955CBE" w:rsidP="00520D9B">
            <w:pPr>
              <w:jc w:val="center"/>
              <w:rPr>
                <w:b/>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955CBE" w:rsidRPr="00520D9B" w:rsidRDefault="00955CBE" w:rsidP="00520D9B">
            <w:pPr>
              <w:jc w:val="center"/>
              <w:rPr>
                <w:b/>
              </w:rPr>
            </w:pPr>
            <w:r w:rsidRPr="00520D9B">
              <w:rPr>
                <w:b/>
              </w:rPr>
              <w:t>Teorik</w:t>
            </w:r>
          </w:p>
        </w:tc>
        <w:tc>
          <w:tcPr>
            <w:tcW w:w="627" w:type="pct"/>
            <w:tcBorders>
              <w:top w:val="single" w:sz="4" w:space="0" w:color="auto"/>
              <w:left w:val="single" w:sz="4" w:space="0" w:color="auto"/>
              <w:bottom w:val="single" w:sz="4" w:space="0" w:color="auto"/>
            </w:tcBorders>
            <w:vAlign w:val="center"/>
          </w:tcPr>
          <w:p w:rsidR="00955CBE" w:rsidRPr="00520D9B" w:rsidRDefault="00955CBE" w:rsidP="00520D9B">
            <w:pPr>
              <w:jc w:val="center"/>
              <w:rPr>
                <w:b/>
              </w:rPr>
            </w:pPr>
            <w:r w:rsidRPr="00520D9B">
              <w:rPr>
                <w:b/>
              </w:rPr>
              <w:t>Uygulama</w:t>
            </w:r>
          </w:p>
        </w:tc>
        <w:tc>
          <w:tcPr>
            <w:tcW w:w="695" w:type="pct"/>
            <w:gridSpan w:val="3"/>
            <w:tcBorders>
              <w:top w:val="single" w:sz="4" w:space="0" w:color="auto"/>
              <w:bottom w:val="single" w:sz="4" w:space="0" w:color="auto"/>
              <w:right w:val="single" w:sz="12" w:space="0" w:color="auto"/>
            </w:tcBorders>
            <w:vAlign w:val="center"/>
          </w:tcPr>
          <w:p w:rsidR="00955CBE" w:rsidRPr="00520D9B" w:rsidRDefault="00955CBE" w:rsidP="00520D9B">
            <w:pPr>
              <w:jc w:val="center"/>
              <w:rPr>
                <w:b/>
              </w:rPr>
            </w:pPr>
            <w:proofErr w:type="spellStart"/>
            <w:r w:rsidRPr="00520D9B">
              <w:rPr>
                <w:b/>
              </w:rPr>
              <w:t>Laboratuar</w:t>
            </w:r>
            <w:proofErr w:type="spellEnd"/>
          </w:p>
        </w:tc>
        <w:tc>
          <w:tcPr>
            <w:tcW w:w="419" w:type="pct"/>
            <w:tcBorders>
              <w:top w:val="single" w:sz="4" w:space="0" w:color="auto"/>
              <w:bottom w:val="single" w:sz="4" w:space="0" w:color="auto"/>
              <w:right w:val="single" w:sz="4" w:space="0" w:color="auto"/>
            </w:tcBorders>
            <w:vAlign w:val="center"/>
          </w:tcPr>
          <w:p w:rsidR="00955CBE" w:rsidRPr="00520D9B" w:rsidRDefault="00955CBE" w:rsidP="00520D9B">
            <w:pPr>
              <w:jc w:val="center"/>
              <w:rPr>
                <w:b/>
              </w:rPr>
            </w:pPr>
            <w:r w:rsidRPr="00520D9B">
              <w:rPr>
                <w:b/>
              </w:rPr>
              <w:t>Kredisi</w:t>
            </w:r>
          </w:p>
        </w:tc>
        <w:tc>
          <w:tcPr>
            <w:tcW w:w="418" w:type="pct"/>
            <w:tcBorders>
              <w:top w:val="single" w:sz="4" w:space="0" w:color="auto"/>
              <w:left w:val="single" w:sz="4" w:space="0" w:color="auto"/>
              <w:bottom w:val="single" w:sz="4" w:space="0" w:color="auto"/>
              <w:right w:val="single" w:sz="4" w:space="0" w:color="auto"/>
            </w:tcBorders>
            <w:vAlign w:val="center"/>
          </w:tcPr>
          <w:p w:rsidR="00955CBE" w:rsidRPr="00520D9B" w:rsidRDefault="00955CBE" w:rsidP="00520D9B">
            <w:pPr>
              <w:jc w:val="center"/>
              <w:rPr>
                <w:b/>
              </w:rPr>
            </w:pPr>
            <w:r w:rsidRPr="00520D9B">
              <w:rPr>
                <w:b/>
              </w:rPr>
              <w:t>AKTS</w:t>
            </w:r>
          </w:p>
        </w:tc>
        <w:tc>
          <w:tcPr>
            <w:tcW w:w="910" w:type="pct"/>
            <w:gridSpan w:val="2"/>
            <w:tcBorders>
              <w:top w:val="single" w:sz="4" w:space="0" w:color="auto"/>
              <w:left w:val="single" w:sz="4" w:space="0" w:color="auto"/>
              <w:bottom w:val="single" w:sz="4" w:space="0" w:color="auto"/>
            </w:tcBorders>
            <w:vAlign w:val="center"/>
          </w:tcPr>
          <w:p w:rsidR="00955CBE" w:rsidRPr="00520D9B" w:rsidRDefault="00955CBE" w:rsidP="00520D9B">
            <w:pPr>
              <w:jc w:val="center"/>
              <w:rPr>
                <w:b/>
              </w:rPr>
            </w:pPr>
            <w:r w:rsidRPr="00520D9B">
              <w:rPr>
                <w:b/>
              </w:rPr>
              <w:t>TÜRÜ</w:t>
            </w:r>
          </w:p>
        </w:tc>
        <w:tc>
          <w:tcPr>
            <w:tcW w:w="971" w:type="pct"/>
            <w:tcBorders>
              <w:top w:val="single" w:sz="4" w:space="0" w:color="auto"/>
              <w:left w:val="single" w:sz="4" w:space="0" w:color="auto"/>
              <w:bottom w:val="single" w:sz="4" w:space="0" w:color="auto"/>
            </w:tcBorders>
            <w:vAlign w:val="center"/>
          </w:tcPr>
          <w:p w:rsidR="00955CBE" w:rsidRPr="00520D9B" w:rsidRDefault="00955CBE" w:rsidP="00520D9B">
            <w:pPr>
              <w:jc w:val="center"/>
              <w:rPr>
                <w:b/>
              </w:rPr>
            </w:pPr>
            <w:r w:rsidRPr="00520D9B">
              <w:rPr>
                <w:b/>
              </w:rPr>
              <w:t>DİLİ</w:t>
            </w:r>
          </w:p>
        </w:tc>
      </w:tr>
      <w:tr w:rsidR="00520D9B" w:rsidRPr="00955CBE" w:rsidTr="00D37709">
        <w:trPr>
          <w:trHeight w:val="648"/>
        </w:trPr>
        <w:tc>
          <w:tcPr>
            <w:tcW w:w="542" w:type="pct"/>
            <w:vAlign w:val="center"/>
          </w:tcPr>
          <w:p w:rsidR="00520D9B" w:rsidRPr="00520D9B" w:rsidRDefault="00520D9B" w:rsidP="00520D9B">
            <w:pPr>
              <w:jc w:val="center"/>
            </w:pPr>
            <w:r w:rsidRPr="00520D9B">
              <w:t>I</w:t>
            </w:r>
          </w:p>
        </w:tc>
        <w:tc>
          <w:tcPr>
            <w:tcW w:w="418" w:type="pct"/>
            <w:gridSpan w:val="2"/>
            <w:vAlign w:val="center"/>
          </w:tcPr>
          <w:p w:rsidR="00520D9B" w:rsidRPr="00520D9B" w:rsidRDefault="00520D9B" w:rsidP="00520D9B">
            <w:pPr>
              <w:jc w:val="center"/>
            </w:pPr>
            <w:r w:rsidRPr="00520D9B">
              <w:t>3</w:t>
            </w:r>
          </w:p>
        </w:tc>
        <w:tc>
          <w:tcPr>
            <w:tcW w:w="627" w:type="pct"/>
            <w:vAlign w:val="center"/>
          </w:tcPr>
          <w:p w:rsidR="00520D9B" w:rsidRPr="00520D9B" w:rsidRDefault="00520D9B" w:rsidP="00520D9B">
            <w:pPr>
              <w:jc w:val="center"/>
            </w:pPr>
            <w:r w:rsidRPr="00520D9B">
              <w:t>0</w:t>
            </w:r>
          </w:p>
        </w:tc>
        <w:tc>
          <w:tcPr>
            <w:tcW w:w="695" w:type="pct"/>
            <w:gridSpan w:val="3"/>
            <w:shd w:val="clear" w:color="auto" w:fill="auto"/>
            <w:vAlign w:val="center"/>
          </w:tcPr>
          <w:p w:rsidR="00520D9B" w:rsidRPr="00520D9B" w:rsidRDefault="00520D9B" w:rsidP="00520D9B">
            <w:pPr>
              <w:jc w:val="center"/>
            </w:pPr>
            <w:r w:rsidRPr="00520D9B">
              <w:t>0</w:t>
            </w:r>
          </w:p>
        </w:tc>
        <w:tc>
          <w:tcPr>
            <w:tcW w:w="419" w:type="pct"/>
            <w:shd w:val="clear" w:color="auto" w:fill="auto"/>
            <w:vAlign w:val="center"/>
          </w:tcPr>
          <w:p w:rsidR="00520D9B" w:rsidRPr="00520D9B" w:rsidRDefault="00520D9B" w:rsidP="00520D9B">
            <w:pPr>
              <w:jc w:val="center"/>
            </w:pPr>
            <w:r w:rsidRPr="00520D9B">
              <w:t>3</w:t>
            </w:r>
          </w:p>
        </w:tc>
        <w:tc>
          <w:tcPr>
            <w:tcW w:w="418" w:type="pct"/>
            <w:shd w:val="clear" w:color="auto" w:fill="auto"/>
            <w:vAlign w:val="center"/>
          </w:tcPr>
          <w:p w:rsidR="00520D9B" w:rsidRPr="00520D9B" w:rsidRDefault="00520D9B" w:rsidP="00520D9B">
            <w:pPr>
              <w:jc w:val="center"/>
            </w:pPr>
            <w:r w:rsidRPr="00520D9B">
              <w:t>5</w:t>
            </w:r>
          </w:p>
        </w:tc>
        <w:tc>
          <w:tcPr>
            <w:tcW w:w="910" w:type="pct"/>
            <w:gridSpan w:val="2"/>
            <w:tcBorders>
              <w:top w:val="single" w:sz="4" w:space="0" w:color="auto"/>
              <w:left w:val="single" w:sz="4" w:space="0" w:color="auto"/>
              <w:bottom w:val="single" w:sz="12" w:space="0" w:color="auto"/>
            </w:tcBorders>
            <w:vAlign w:val="center"/>
          </w:tcPr>
          <w:p w:rsidR="00520D9B" w:rsidRPr="00955BFA" w:rsidRDefault="00520D9B" w:rsidP="00520D9B">
            <w:pPr>
              <w:jc w:val="center"/>
            </w:pPr>
            <w:r w:rsidRPr="00955BFA">
              <w:t>ZORUNLU (X )</w:t>
            </w:r>
          </w:p>
          <w:p w:rsidR="00520D9B" w:rsidRPr="00955BFA" w:rsidRDefault="00520D9B" w:rsidP="00520D9B">
            <w:pPr>
              <w:jc w:val="center"/>
            </w:pPr>
            <w:r w:rsidRPr="00955BFA">
              <w:t>SEÇMELİ (   )</w:t>
            </w:r>
          </w:p>
        </w:tc>
        <w:tc>
          <w:tcPr>
            <w:tcW w:w="971" w:type="pct"/>
            <w:tcBorders>
              <w:top w:val="single" w:sz="4" w:space="0" w:color="auto"/>
              <w:left w:val="single" w:sz="4" w:space="0" w:color="auto"/>
              <w:bottom w:val="single" w:sz="12" w:space="0" w:color="auto"/>
            </w:tcBorders>
            <w:vAlign w:val="center"/>
          </w:tcPr>
          <w:p w:rsidR="00520D9B" w:rsidRPr="00955BFA" w:rsidRDefault="00520D9B" w:rsidP="00520D9B">
            <w:pPr>
              <w:jc w:val="center"/>
            </w:pPr>
            <w:r w:rsidRPr="00955BFA">
              <w:t>Türkçe</w:t>
            </w:r>
          </w:p>
        </w:tc>
      </w:tr>
      <w:tr w:rsidR="00520D9B" w:rsidRPr="00955CBE" w:rsidTr="00D37709">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520D9B" w:rsidRPr="00955CBE" w:rsidRDefault="00520D9B" w:rsidP="00D37709">
            <w:pPr>
              <w:jc w:val="center"/>
              <w:rPr>
                <w:b/>
              </w:rPr>
            </w:pPr>
            <w:r w:rsidRPr="00955CBE">
              <w:rPr>
                <w:b/>
              </w:rPr>
              <w:t>DERSİN KATEGORİSİ</w:t>
            </w:r>
          </w:p>
        </w:tc>
      </w:tr>
      <w:tr w:rsidR="00520D9B" w:rsidRPr="00955CBE" w:rsidTr="00D37709">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vAlign w:val="center"/>
          </w:tcPr>
          <w:p w:rsidR="00520D9B" w:rsidRPr="00955CBE" w:rsidRDefault="00520D9B" w:rsidP="00D37709">
            <w:pPr>
              <w:jc w:val="center"/>
              <w:rPr>
                <w:b/>
              </w:rPr>
            </w:pPr>
            <w:r w:rsidRPr="00955CBE">
              <w:rPr>
                <w:b/>
              </w:rPr>
              <w:t>Meslek Bilgisi</w:t>
            </w:r>
          </w:p>
        </w:tc>
        <w:tc>
          <w:tcPr>
            <w:tcW w:w="1049" w:type="pct"/>
            <w:gridSpan w:val="4"/>
            <w:tcBorders>
              <w:top w:val="single" w:sz="12" w:space="0" w:color="auto"/>
              <w:bottom w:val="single" w:sz="6" w:space="0" w:color="auto"/>
            </w:tcBorders>
            <w:vAlign w:val="center"/>
          </w:tcPr>
          <w:p w:rsidR="00520D9B" w:rsidRPr="00955CBE" w:rsidRDefault="00520D9B" w:rsidP="00D37709">
            <w:pPr>
              <w:jc w:val="center"/>
              <w:rPr>
                <w:b/>
              </w:rPr>
            </w:pPr>
            <w:r w:rsidRPr="00955CBE">
              <w:rPr>
                <w:b/>
              </w:rPr>
              <w:t>Alan Bilgisi</w:t>
            </w:r>
          </w:p>
        </w:tc>
        <w:tc>
          <w:tcPr>
            <w:tcW w:w="1533" w:type="pct"/>
            <w:gridSpan w:val="4"/>
            <w:tcBorders>
              <w:top w:val="single" w:sz="12" w:space="0" w:color="auto"/>
              <w:bottom w:val="single" w:sz="6" w:space="0" w:color="auto"/>
            </w:tcBorders>
            <w:vAlign w:val="center"/>
          </w:tcPr>
          <w:p w:rsidR="00520D9B" w:rsidRPr="00955CBE" w:rsidRDefault="00520D9B" w:rsidP="00D37709">
            <w:pPr>
              <w:jc w:val="center"/>
              <w:rPr>
                <w:b/>
              </w:rPr>
            </w:pPr>
            <w:r w:rsidRPr="00955CBE">
              <w:rPr>
                <w:b/>
              </w:rPr>
              <w:t>Genel Kültür</w:t>
            </w:r>
          </w:p>
        </w:tc>
        <w:tc>
          <w:tcPr>
            <w:tcW w:w="1609" w:type="pct"/>
            <w:gridSpan w:val="2"/>
            <w:tcBorders>
              <w:top w:val="single" w:sz="12" w:space="0" w:color="auto"/>
              <w:bottom w:val="single" w:sz="6" w:space="0" w:color="auto"/>
            </w:tcBorders>
            <w:vAlign w:val="center"/>
          </w:tcPr>
          <w:p w:rsidR="00520D9B" w:rsidRPr="00955CBE" w:rsidRDefault="00520D9B" w:rsidP="00D37709">
            <w:pPr>
              <w:jc w:val="center"/>
              <w:rPr>
                <w:b/>
              </w:rPr>
            </w:pPr>
            <w:r w:rsidRPr="00955CBE">
              <w:rPr>
                <w:b/>
              </w:rPr>
              <w:t>Seçmeli</w:t>
            </w:r>
          </w:p>
        </w:tc>
      </w:tr>
      <w:tr w:rsidR="00520D9B" w:rsidRPr="00955CBE" w:rsidTr="00D37709">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vAlign w:val="center"/>
          </w:tcPr>
          <w:p w:rsidR="00520D9B" w:rsidRPr="00955CBE" w:rsidRDefault="00520D9B" w:rsidP="00D37709">
            <w:pPr>
              <w:jc w:val="center"/>
            </w:pPr>
          </w:p>
        </w:tc>
        <w:tc>
          <w:tcPr>
            <w:tcW w:w="1049" w:type="pct"/>
            <w:gridSpan w:val="4"/>
            <w:tcBorders>
              <w:top w:val="single" w:sz="6" w:space="0" w:color="auto"/>
              <w:left w:val="single" w:sz="4" w:space="0" w:color="auto"/>
              <w:bottom w:val="single" w:sz="12" w:space="0" w:color="auto"/>
              <w:right w:val="single" w:sz="4" w:space="0" w:color="auto"/>
            </w:tcBorders>
            <w:vAlign w:val="center"/>
          </w:tcPr>
          <w:p w:rsidR="00520D9B" w:rsidRPr="00955CBE" w:rsidRDefault="00520D9B" w:rsidP="00D37709">
            <w:pPr>
              <w:jc w:val="center"/>
            </w:pPr>
            <w:r w:rsidRPr="00955CBE">
              <w:t>%100</w:t>
            </w:r>
          </w:p>
        </w:tc>
        <w:tc>
          <w:tcPr>
            <w:tcW w:w="1533" w:type="pct"/>
            <w:gridSpan w:val="4"/>
            <w:tcBorders>
              <w:top w:val="single" w:sz="6" w:space="0" w:color="auto"/>
              <w:left w:val="single" w:sz="4" w:space="0" w:color="auto"/>
              <w:bottom w:val="single" w:sz="12" w:space="0" w:color="auto"/>
            </w:tcBorders>
            <w:vAlign w:val="center"/>
          </w:tcPr>
          <w:p w:rsidR="00520D9B" w:rsidRPr="00955CBE" w:rsidRDefault="00520D9B" w:rsidP="00D37709">
            <w:pPr>
              <w:jc w:val="center"/>
            </w:pPr>
          </w:p>
        </w:tc>
        <w:tc>
          <w:tcPr>
            <w:tcW w:w="1609" w:type="pct"/>
            <w:gridSpan w:val="2"/>
            <w:tcBorders>
              <w:top w:val="single" w:sz="6" w:space="0" w:color="auto"/>
              <w:left w:val="single" w:sz="4" w:space="0" w:color="auto"/>
              <w:bottom w:val="single" w:sz="12" w:space="0" w:color="auto"/>
            </w:tcBorders>
            <w:vAlign w:val="center"/>
          </w:tcPr>
          <w:p w:rsidR="00520D9B" w:rsidRPr="00955CBE" w:rsidRDefault="00520D9B" w:rsidP="00D37709">
            <w:pPr>
              <w:jc w:val="center"/>
            </w:pPr>
            <w:r>
              <w:t xml:space="preserve">Genel Kültür (  )      Alan ( </w:t>
            </w:r>
            <w:r w:rsidRPr="00955CBE">
              <w:t>)</w:t>
            </w:r>
          </w:p>
        </w:tc>
      </w:tr>
      <w:tr w:rsidR="00520D9B" w:rsidRPr="00955CBE" w:rsidTr="00EE77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r w:rsidRPr="00955CBE">
              <w:rPr>
                <w:b/>
              </w:rPr>
              <w:t>DEĞERLENDİRME ÖLÇÜTLERİ</w:t>
            </w:r>
          </w:p>
        </w:tc>
      </w:tr>
      <w:tr w:rsidR="00520D9B" w:rsidRPr="00955CBE" w:rsidTr="00520D9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r w:rsidRPr="00955CBE">
              <w:rPr>
                <w:b/>
              </w:rPr>
              <w:t>YARIYIL İÇİ</w:t>
            </w:r>
          </w:p>
        </w:tc>
        <w:tc>
          <w:tcPr>
            <w:tcW w:w="1283" w:type="pct"/>
            <w:gridSpan w:val="4"/>
            <w:tcBorders>
              <w:top w:val="single" w:sz="12" w:space="0" w:color="auto"/>
              <w:left w:val="single" w:sz="12" w:space="0" w:color="auto"/>
              <w:bottom w:val="single" w:sz="8" w:space="0" w:color="auto"/>
              <w:right w:val="single" w:sz="4" w:space="0" w:color="auto"/>
            </w:tcBorders>
            <w:vAlign w:val="center"/>
          </w:tcPr>
          <w:p w:rsidR="00520D9B" w:rsidRPr="00955CBE" w:rsidRDefault="00520D9B" w:rsidP="00520D9B">
            <w:pPr>
              <w:rPr>
                <w:b/>
              </w:rPr>
            </w:pPr>
            <w:r w:rsidRPr="00955CBE">
              <w:rPr>
                <w:b/>
              </w:rPr>
              <w:t>Faaliyet türü</w:t>
            </w:r>
          </w:p>
        </w:tc>
        <w:tc>
          <w:tcPr>
            <w:tcW w:w="910" w:type="pct"/>
            <w:gridSpan w:val="2"/>
            <w:tcBorders>
              <w:top w:val="single" w:sz="12" w:space="0" w:color="auto"/>
              <w:left w:val="single" w:sz="4" w:space="0" w:color="auto"/>
              <w:bottom w:val="single" w:sz="8" w:space="0" w:color="auto"/>
              <w:right w:val="single" w:sz="8" w:space="0" w:color="auto"/>
            </w:tcBorders>
            <w:vAlign w:val="center"/>
          </w:tcPr>
          <w:p w:rsidR="00520D9B" w:rsidRPr="00955CBE" w:rsidRDefault="00520D9B" w:rsidP="00520D9B">
            <w:pPr>
              <w:rPr>
                <w:b/>
              </w:rPr>
            </w:pPr>
            <w:r w:rsidRPr="00955CBE">
              <w:rPr>
                <w:b/>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520D9B" w:rsidRPr="00955CBE" w:rsidRDefault="00520D9B" w:rsidP="00520D9B">
            <w:pPr>
              <w:rPr>
                <w:b/>
              </w:rPr>
            </w:pPr>
            <w:r w:rsidRPr="00955CBE">
              <w:rPr>
                <w:b/>
              </w:rPr>
              <w:t>%</w:t>
            </w:r>
          </w:p>
        </w:tc>
      </w:tr>
      <w:tr w:rsidR="00520D9B" w:rsidRPr="00955CBE" w:rsidTr="00520D9B">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p>
        </w:tc>
        <w:tc>
          <w:tcPr>
            <w:tcW w:w="1283" w:type="pct"/>
            <w:gridSpan w:val="4"/>
            <w:tcBorders>
              <w:top w:val="single" w:sz="8" w:space="0" w:color="auto"/>
              <w:left w:val="single" w:sz="12" w:space="0" w:color="auto"/>
              <w:bottom w:val="single" w:sz="4" w:space="0" w:color="auto"/>
              <w:right w:val="single" w:sz="4" w:space="0" w:color="auto"/>
            </w:tcBorders>
            <w:vAlign w:val="center"/>
          </w:tcPr>
          <w:p w:rsidR="00520D9B" w:rsidRPr="00955CBE" w:rsidRDefault="00520D9B" w:rsidP="00520D9B">
            <w:r w:rsidRPr="00955CBE">
              <w:t>I. Ara Sınav</w:t>
            </w:r>
          </w:p>
        </w:tc>
        <w:tc>
          <w:tcPr>
            <w:tcW w:w="910" w:type="pct"/>
            <w:gridSpan w:val="2"/>
            <w:tcBorders>
              <w:top w:val="single" w:sz="8" w:space="0" w:color="auto"/>
              <w:left w:val="single" w:sz="4" w:space="0" w:color="auto"/>
              <w:bottom w:val="single" w:sz="4" w:space="0" w:color="auto"/>
              <w:right w:val="single" w:sz="8" w:space="0" w:color="auto"/>
            </w:tcBorders>
          </w:tcPr>
          <w:p w:rsidR="00520D9B" w:rsidRPr="00955CBE" w:rsidRDefault="00520D9B" w:rsidP="00520D9B">
            <w:r w:rsidRPr="00955CBE">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520D9B" w:rsidRPr="00955CBE" w:rsidRDefault="00D37709" w:rsidP="00520D9B">
            <w:r>
              <w:t xml:space="preserve"> 30</w:t>
            </w:r>
          </w:p>
        </w:tc>
      </w:tr>
      <w:tr w:rsidR="00520D9B" w:rsidRPr="00955CBE" w:rsidTr="00520D9B">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p>
        </w:tc>
        <w:tc>
          <w:tcPr>
            <w:tcW w:w="1283" w:type="pct"/>
            <w:gridSpan w:val="4"/>
            <w:tcBorders>
              <w:top w:val="single" w:sz="4" w:space="0" w:color="auto"/>
              <w:left w:val="single" w:sz="12" w:space="0" w:color="auto"/>
              <w:bottom w:val="single" w:sz="4" w:space="0" w:color="auto"/>
              <w:right w:val="single" w:sz="4" w:space="0" w:color="auto"/>
            </w:tcBorders>
            <w:vAlign w:val="center"/>
          </w:tcPr>
          <w:p w:rsidR="00520D9B" w:rsidRPr="00955CBE" w:rsidRDefault="00520D9B" w:rsidP="00520D9B">
            <w:r w:rsidRPr="00955CBE">
              <w:t>II. Ara Sınav</w:t>
            </w:r>
          </w:p>
        </w:tc>
        <w:tc>
          <w:tcPr>
            <w:tcW w:w="910" w:type="pct"/>
            <w:gridSpan w:val="2"/>
            <w:tcBorders>
              <w:top w:val="single" w:sz="4" w:space="0" w:color="auto"/>
              <w:left w:val="single" w:sz="4" w:space="0" w:color="auto"/>
              <w:bottom w:val="single" w:sz="4" w:space="0" w:color="auto"/>
              <w:right w:val="single" w:sz="8" w:space="0" w:color="auto"/>
            </w:tcBorders>
          </w:tcPr>
          <w:p w:rsidR="00520D9B" w:rsidRPr="00955CBE" w:rsidRDefault="00520D9B" w:rsidP="00520D9B">
            <w:r w:rsidRPr="00955CBE">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520D9B" w:rsidRPr="00955CBE" w:rsidRDefault="00520D9B" w:rsidP="00520D9B">
            <w:r w:rsidRPr="00955CBE">
              <w:t xml:space="preserve"> </w:t>
            </w:r>
          </w:p>
        </w:tc>
      </w:tr>
      <w:tr w:rsidR="00520D9B" w:rsidRPr="00955CBE" w:rsidTr="00520D9B">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p>
        </w:tc>
        <w:tc>
          <w:tcPr>
            <w:tcW w:w="1283" w:type="pct"/>
            <w:gridSpan w:val="4"/>
            <w:tcBorders>
              <w:top w:val="single" w:sz="4" w:space="0" w:color="auto"/>
              <w:left w:val="single" w:sz="12" w:space="0" w:color="auto"/>
              <w:bottom w:val="single" w:sz="4" w:space="0" w:color="auto"/>
              <w:right w:val="single" w:sz="4" w:space="0" w:color="auto"/>
            </w:tcBorders>
            <w:vAlign w:val="center"/>
          </w:tcPr>
          <w:p w:rsidR="00520D9B" w:rsidRPr="00955CBE" w:rsidRDefault="00520D9B" w:rsidP="00520D9B">
            <w:r w:rsidRPr="00955CBE">
              <w:t>Kısa Sınav</w:t>
            </w:r>
          </w:p>
        </w:tc>
        <w:tc>
          <w:tcPr>
            <w:tcW w:w="910" w:type="pct"/>
            <w:gridSpan w:val="2"/>
            <w:tcBorders>
              <w:top w:val="single" w:sz="4" w:space="0" w:color="auto"/>
              <w:left w:val="single" w:sz="4" w:space="0" w:color="auto"/>
              <w:bottom w:val="single" w:sz="4" w:space="0" w:color="auto"/>
              <w:right w:val="single" w:sz="8" w:space="0" w:color="auto"/>
            </w:tcBorders>
          </w:tcPr>
          <w:p w:rsidR="00520D9B" w:rsidRPr="00955CBE" w:rsidRDefault="00520D9B" w:rsidP="00520D9B"/>
        </w:tc>
        <w:tc>
          <w:tcPr>
            <w:tcW w:w="971" w:type="pct"/>
            <w:tcBorders>
              <w:top w:val="single" w:sz="4" w:space="0" w:color="auto"/>
              <w:left w:val="single" w:sz="8" w:space="0" w:color="auto"/>
              <w:bottom w:val="single" w:sz="4" w:space="0" w:color="auto"/>
              <w:right w:val="single" w:sz="12" w:space="0" w:color="auto"/>
            </w:tcBorders>
          </w:tcPr>
          <w:p w:rsidR="00520D9B" w:rsidRPr="00955CBE" w:rsidRDefault="00520D9B" w:rsidP="00520D9B">
            <w:r w:rsidRPr="00955CBE">
              <w:t xml:space="preserve"> </w:t>
            </w:r>
          </w:p>
        </w:tc>
      </w:tr>
      <w:tr w:rsidR="00520D9B" w:rsidRPr="00955CBE" w:rsidTr="00520D9B">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p>
        </w:tc>
        <w:tc>
          <w:tcPr>
            <w:tcW w:w="1283" w:type="pct"/>
            <w:gridSpan w:val="4"/>
            <w:tcBorders>
              <w:top w:val="single" w:sz="4" w:space="0" w:color="auto"/>
              <w:left w:val="single" w:sz="12" w:space="0" w:color="auto"/>
              <w:bottom w:val="single" w:sz="4" w:space="0" w:color="auto"/>
              <w:right w:val="single" w:sz="4" w:space="0" w:color="auto"/>
            </w:tcBorders>
            <w:vAlign w:val="center"/>
          </w:tcPr>
          <w:p w:rsidR="00520D9B" w:rsidRPr="00955CBE" w:rsidRDefault="00520D9B" w:rsidP="00520D9B">
            <w:r w:rsidRPr="00955CBE">
              <w:t>Ödev</w:t>
            </w:r>
          </w:p>
        </w:tc>
        <w:tc>
          <w:tcPr>
            <w:tcW w:w="910" w:type="pct"/>
            <w:gridSpan w:val="2"/>
            <w:tcBorders>
              <w:top w:val="single" w:sz="4" w:space="0" w:color="auto"/>
              <w:left w:val="single" w:sz="4" w:space="0" w:color="auto"/>
              <w:bottom w:val="single" w:sz="4" w:space="0" w:color="auto"/>
              <w:right w:val="single" w:sz="8" w:space="0" w:color="auto"/>
            </w:tcBorders>
          </w:tcPr>
          <w:p w:rsidR="00520D9B" w:rsidRPr="00955CBE" w:rsidRDefault="00520D9B" w:rsidP="00520D9B">
            <w:r w:rsidRPr="00955CBE">
              <w:t xml:space="preserve"> </w:t>
            </w:r>
            <w:r w:rsidR="00D37709">
              <w:t>1</w:t>
            </w:r>
          </w:p>
        </w:tc>
        <w:tc>
          <w:tcPr>
            <w:tcW w:w="971" w:type="pct"/>
            <w:tcBorders>
              <w:top w:val="single" w:sz="4" w:space="0" w:color="auto"/>
              <w:left w:val="single" w:sz="8" w:space="0" w:color="auto"/>
              <w:bottom w:val="single" w:sz="4" w:space="0" w:color="auto"/>
              <w:right w:val="single" w:sz="12" w:space="0" w:color="auto"/>
            </w:tcBorders>
          </w:tcPr>
          <w:p w:rsidR="00520D9B" w:rsidRPr="00955CBE" w:rsidRDefault="00520D9B" w:rsidP="00520D9B">
            <w:r w:rsidRPr="00955CBE">
              <w:t xml:space="preserve">  </w:t>
            </w:r>
            <w:r w:rsidR="00D37709">
              <w:t>20</w:t>
            </w:r>
          </w:p>
        </w:tc>
      </w:tr>
      <w:tr w:rsidR="00520D9B" w:rsidRPr="00955CBE" w:rsidTr="00520D9B">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p>
        </w:tc>
        <w:tc>
          <w:tcPr>
            <w:tcW w:w="1283" w:type="pct"/>
            <w:gridSpan w:val="4"/>
            <w:tcBorders>
              <w:top w:val="single" w:sz="4" w:space="0" w:color="auto"/>
              <w:left w:val="single" w:sz="12" w:space="0" w:color="auto"/>
              <w:bottom w:val="single" w:sz="8" w:space="0" w:color="auto"/>
              <w:right w:val="single" w:sz="4" w:space="0" w:color="auto"/>
            </w:tcBorders>
            <w:vAlign w:val="center"/>
          </w:tcPr>
          <w:p w:rsidR="00520D9B" w:rsidRPr="00955CBE" w:rsidRDefault="00520D9B" w:rsidP="00520D9B">
            <w:r w:rsidRPr="00955CBE">
              <w:t>Proje</w:t>
            </w:r>
          </w:p>
        </w:tc>
        <w:tc>
          <w:tcPr>
            <w:tcW w:w="910" w:type="pct"/>
            <w:gridSpan w:val="2"/>
            <w:tcBorders>
              <w:top w:val="single" w:sz="4" w:space="0" w:color="auto"/>
              <w:left w:val="single" w:sz="4" w:space="0" w:color="auto"/>
              <w:bottom w:val="single" w:sz="8" w:space="0" w:color="auto"/>
              <w:right w:val="single" w:sz="8" w:space="0" w:color="auto"/>
            </w:tcBorders>
          </w:tcPr>
          <w:p w:rsidR="00520D9B" w:rsidRPr="00955CBE" w:rsidRDefault="00520D9B" w:rsidP="00520D9B">
            <w:r w:rsidRPr="00955CBE">
              <w:t xml:space="preserve"> </w:t>
            </w:r>
          </w:p>
        </w:tc>
        <w:tc>
          <w:tcPr>
            <w:tcW w:w="971" w:type="pct"/>
            <w:tcBorders>
              <w:top w:val="single" w:sz="4" w:space="0" w:color="auto"/>
              <w:left w:val="single" w:sz="8" w:space="0" w:color="auto"/>
              <w:bottom w:val="single" w:sz="8" w:space="0" w:color="auto"/>
              <w:right w:val="single" w:sz="12" w:space="0" w:color="auto"/>
            </w:tcBorders>
          </w:tcPr>
          <w:p w:rsidR="00520D9B" w:rsidRPr="00955CBE" w:rsidRDefault="00520D9B" w:rsidP="00520D9B">
            <w:r w:rsidRPr="00955CBE">
              <w:t xml:space="preserve"> </w:t>
            </w:r>
          </w:p>
        </w:tc>
      </w:tr>
      <w:tr w:rsidR="00520D9B" w:rsidRPr="00955CBE" w:rsidTr="00520D9B">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p>
        </w:tc>
        <w:tc>
          <w:tcPr>
            <w:tcW w:w="1283" w:type="pct"/>
            <w:gridSpan w:val="4"/>
            <w:tcBorders>
              <w:top w:val="single" w:sz="8" w:space="0" w:color="auto"/>
              <w:left w:val="single" w:sz="12" w:space="0" w:color="auto"/>
              <w:bottom w:val="single" w:sz="8" w:space="0" w:color="auto"/>
              <w:right w:val="single" w:sz="4" w:space="0" w:color="auto"/>
            </w:tcBorders>
            <w:vAlign w:val="center"/>
          </w:tcPr>
          <w:p w:rsidR="00520D9B" w:rsidRPr="00955CBE" w:rsidRDefault="00520D9B" w:rsidP="00520D9B">
            <w:r w:rsidRPr="00955CBE">
              <w:t>Rapor</w:t>
            </w:r>
          </w:p>
        </w:tc>
        <w:tc>
          <w:tcPr>
            <w:tcW w:w="910" w:type="pct"/>
            <w:gridSpan w:val="2"/>
            <w:tcBorders>
              <w:top w:val="single" w:sz="8" w:space="0" w:color="auto"/>
              <w:left w:val="single" w:sz="4" w:space="0" w:color="auto"/>
              <w:bottom w:val="single" w:sz="8" w:space="0" w:color="auto"/>
              <w:right w:val="single" w:sz="8" w:space="0" w:color="auto"/>
            </w:tcBorders>
          </w:tcPr>
          <w:p w:rsidR="00520D9B" w:rsidRPr="00955CBE" w:rsidRDefault="00520D9B" w:rsidP="00520D9B"/>
        </w:tc>
        <w:tc>
          <w:tcPr>
            <w:tcW w:w="971" w:type="pct"/>
            <w:tcBorders>
              <w:top w:val="single" w:sz="8" w:space="0" w:color="auto"/>
              <w:left w:val="single" w:sz="8" w:space="0" w:color="auto"/>
              <w:bottom w:val="single" w:sz="8" w:space="0" w:color="auto"/>
              <w:right w:val="single" w:sz="12" w:space="0" w:color="auto"/>
            </w:tcBorders>
          </w:tcPr>
          <w:p w:rsidR="00520D9B" w:rsidRPr="00955CBE" w:rsidRDefault="00520D9B" w:rsidP="00520D9B"/>
        </w:tc>
      </w:tr>
      <w:tr w:rsidR="00520D9B" w:rsidRPr="00955CBE" w:rsidTr="00520D9B">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p>
        </w:tc>
        <w:tc>
          <w:tcPr>
            <w:tcW w:w="1283" w:type="pct"/>
            <w:gridSpan w:val="4"/>
            <w:tcBorders>
              <w:top w:val="single" w:sz="8" w:space="0" w:color="auto"/>
              <w:left w:val="single" w:sz="12" w:space="0" w:color="auto"/>
              <w:bottom w:val="single" w:sz="12" w:space="0" w:color="auto"/>
              <w:right w:val="single" w:sz="4" w:space="0" w:color="auto"/>
            </w:tcBorders>
            <w:vAlign w:val="center"/>
          </w:tcPr>
          <w:p w:rsidR="00520D9B" w:rsidRPr="00955CBE" w:rsidRDefault="00520D9B" w:rsidP="00520D9B">
            <w:r w:rsidRPr="00955CBE">
              <w:t>Diğer (</w:t>
            </w:r>
            <w:proofErr w:type="gramStart"/>
            <w:r w:rsidRPr="00955CBE">
              <w:t>………</w:t>
            </w:r>
            <w:proofErr w:type="gramEnd"/>
            <w:r w:rsidRPr="00955CBE">
              <w:t>)</w:t>
            </w:r>
          </w:p>
        </w:tc>
        <w:tc>
          <w:tcPr>
            <w:tcW w:w="910" w:type="pct"/>
            <w:gridSpan w:val="2"/>
            <w:tcBorders>
              <w:top w:val="single" w:sz="8" w:space="0" w:color="auto"/>
              <w:left w:val="single" w:sz="4" w:space="0" w:color="auto"/>
              <w:bottom w:val="single" w:sz="12" w:space="0" w:color="auto"/>
              <w:right w:val="single" w:sz="8" w:space="0" w:color="auto"/>
            </w:tcBorders>
          </w:tcPr>
          <w:p w:rsidR="00520D9B" w:rsidRPr="00955CBE" w:rsidRDefault="00520D9B" w:rsidP="00520D9B"/>
        </w:tc>
        <w:tc>
          <w:tcPr>
            <w:tcW w:w="971" w:type="pct"/>
            <w:tcBorders>
              <w:top w:val="single" w:sz="8" w:space="0" w:color="auto"/>
              <w:left w:val="single" w:sz="8" w:space="0" w:color="auto"/>
              <w:bottom w:val="single" w:sz="12" w:space="0" w:color="auto"/>
              <w:right w:val="single" w:sz="12" w:space="0" w:color="auto"/>
            </w:tcBorders>
          </w:tcPr>
          <w:p w:rsidR="00520D9B" w:rsidRPr="00955CBE" w:rsidRDefault="00520D9B" w:rsidP="00520D9B"/>
        </w:tc>
      </w:tr>
      <w:tr w:rsidR="00520D9B" w:rsidRPr="00955CBE" w:rsidTr="00520D9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r w:rsidRPr="00955CBE">
              <w:rPr>
                <w:b/>
              </w:rPr>
              <w:lastRenderedPageBreak/>
              <w:t>YARIYIL SONU SINAVI</w:t>
            </w:r>
          </w:p>
        </w:tc>
        <w:tc>
          <w:tcPr>
            <w:tcW w:w="1283" w:type="pct"/>
            <w:gridSpan w:val="4"/>
            <w:tcBorders>
              <w:top w:val="single" w:sz="12" w:space="0" w:color="auto"/>
              <w:left w:val="single" w:sz="12" w:space="0" w:color="auto"/>
              <w:bottom w:val="single" w:sz="8" w:space="0" w:color="auto"/>
              <w:right w:val="single" w:sz="4" w:space="0" w:color="auto"/>
            </w:tcBorders>
          </w:tcPr>
          <w:p w:rsidR="00520D9B" w:rsidRPr="00955CBE" w:rsidRDefault="00520D9B" w:rsidP="00520D9B">
            <w:r w:rsidRPr="00955CBE">
              <w:t>Ödev- Proje</w:t>
            </w:r>
          </w:p>
        </w:tc>
        <w:tc>
          <w:tcPr>
            <w:tcW w:w="910" w:type="pct"/>
            <w:gridSpan w:val="2"/>
            <w:tcBorders>
              <w:top w:val="single" w:sz="12" w:space="0" w:color="auto"/>
              <w:left w:val="single" w:sz="4" w:space="0" w:color="auto"/>
              <w:bottom w:val="single" w:sz="8" w:space="0" w:color="auto"/>
              <w:right w:val="single" w:sz="8" w:space="0" w:color="auto"/>
            </w:tcBorders>
            <w:vAlign w:val="center"/>
          </w:tcPr>
          <w:p w:rsidR="00520D9B" w:rsidRPr="00955CBE" w:rsidRDefault="00520D9B" w:rsidP="00520D9B">
            <w:r w:rsidRPr="00955CBE">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520D9B" w:rsidRPr="00955CBE" w:rsidRDefault="00D37709" w:rsidP="00520D9B">
            <w:r>
              <w:t>50</w:t>
            </w:r>
          </w:p>
        </w:tc>
      </w:tr>
      <w:tr w:rsidR="00520D9B" w:rsidRPr="00955CBE" w:rsidTr="00EE77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r w:rsidRPr="00955CBE">
              <w:rPr>
                <w:b/>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r w:rsidRPr="00955CBE">
              <w:t xml:space="preserve"> </w:t>
            </w:r>
            <w:r w:rsidR="00D37709">
              <w:t>-</w:t>
            </w:r>
          </w:p>
        </w:tc>
      </w:tr>
      <w:tr w:rsidR="00520D9B" w:rsidRPr="00955CBE" w:rsidTr="00EE77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r w:rsidRPr="00955CBE">
              <w:rPr>
                <w:b/>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520D9B" w:rsidRPr="00955CBE" w:rsidRDefault="00D37709" w:rsidP="00D37709">
            <w:pPr>
              <w:jc w:val="both"/>
            </w:pPr>
            <w:r w:rsidRPr="00D37709">
              <w:t>Ders kapsamında, okul öncesi eğitimin tanımı, kapsamı ve önemi, okul öncesi eğitime temel olan görüşler, okul öncesi öğretmeninin özellikleri ve okul öncesi eğitime öğretmen yetiştirme, okul öncesi dönem çocuklarının temel özellikleri ve gereksinimleri, okul öncesi eğitimin temel ilkeleri, çeşitli ülkelerde okul öncesi eğitim, okul öncesi eğitim kurumlarının fiziksel ve eğitsel ortamları, okul öncesi eğitim ve kitle iletişim araçları, okul öncesi eğitimde ailenin önemi ve okul aile işbirliği okul öncesi eğitimde sınıf dışı etkinlikler, okul öncesi eğitim kurum çeşitleri, Türkiye ve dünyada okul öncesi eğitimin bugünkü durumu başlıkları ele alınacaktır.</w:t>
            </w:r>
          </w:p>
        </w:tc>
      </w:tr>
      <w:tr w:rsidR="00520D9B" w:rsidRPr="00955CBE" w:rsidTr="00EE77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r>
              <w:rPr>
                <w:b/>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520D9B" w:rsidRPr="00955CBE" w:rsidRDefault="00D37709" w:rsidP="00A578D7">
            <w:pPr>
              <w:jc w:val="both"/>
            </w:pPr>
            <w:r w:rsidRPr="00D37709">
              <w:t>Bu dersin amacı, okul öncesi öğretmen adayının okul öncesi eğitim ile ilgili genel bilgi sahibi olmasını sağlamak ve okul öncesi öğretmenlik mesleğine yönelik bir bakış açısı kazandırmaktır.</w:t>
            </w:r>
          </w:p>
        </w:tc>
      </w:tr>
      <w:tr w:rsidR="00520D9B" w:rsidRPr="00955CBE" w:rsidTr="00EE77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r w:rsidRPr="00955CBE">
              <w:rPr>
                <w:b/>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520D9B" w:rsidRPr="00955CBE" w:rsidRDefault="00D37709" w:rsidP="00A578D7">
            <w:pPr>
              <w:jc w:val="both"/>
            </w:pPr>
            <w:r w:rsidRPr="00D37709">
              <w:t>Okul öncesi eğitim, okul öncesi öğretmenliği ve okul öncesi eğitim ortamları hakkında temel bilgi sahibi olma.</w:t>
            </w:r>
          </w:p>
        </w:tc>
      </w:tr>
      <w:tr w:rsidR="00520D9B" w:rsidRPr="00955CBE" w:rsidTr="00EE77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r w:rsidRPr="00955CBE">
              <w:rPr>
                <w:b/>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D37709" w:rsidRDefault="00D37709" w:rsidP="00D37709">
            <w:pPr>
              <w:spacing w:after="0"/>
              <w:jc w:val="both"/>
            </w:pPr>
            <w:r>
              <w:t>1.</w:t>
            </w:r>
            <w:r>
              <w:tab/>
              <w:t xml:space="preserve"> Okul öncesi eğitimle ilgili temel kavramları ve bunların anlamlarını bilme</w:t>
            </w:r>
          </w:p>
          <w:p w:rsidR="00D37709" w:rsidRDefault="00D37709" w:rsidP="00D37709">
            <w:pPr>
              <w:spacing w:after="0"/>
              <w:jc w:val="both"/>
            </w:pPr>
            <w:r>
              <w:t>2.</w:t>
            </w:r>
            <w:r>
              <w:tab/>
              <w:t xml:space="preserve">Okul öncesi eğitimin önemini ve ilkelerini kavrayabilme </w:t>
            </w:r>
          </w:p>
          <w:p w:rsidR="00D37709" w:rsidRDefault="00D37709" w:rsidP="00D37709">
            <w:pPr>
              <w:spacing w:after="0"/>
              <w:jc w:val="both"/>
            </w:pPr>
            <w:r>
              <w:t>3.</w:t>
            </w:r>
            <w:r>
              <w:tab/>
              <w:t>Okul öncesi öğretmenliği mesleğinin ve okul öncesi öğretmeninin çeşitli yönlerden özelliklerini kavrayabilme</w:t>
            </w:r>
          </w:p>
          <w:p w:rsidR="00D37709" w:rsidRDefault="00D37709" w:rsidP="00D37709">
            <w:pPr>
              <w:spacing w:after="0"/>
              <w:jc w:val="both"/>
            </w:pPr>
            <w:r>
              <w:t>4.</w:t>
            </w:r>
            <w:r>
              <w:tab/>
              <w:t>Çevrede, okulda ve sınıfta, okul öncesi öğretmenin başlıca rollerini kavrayabilme</w:t>
            </w:r>
          </w:p>
          <w:p w:rsidR="00D37709" w:rsidRDefault="00D37709" w:rsidP="00D37709">
            <w:pPr>
              <w:spacing w:after="0"/>
              <w:jc w:val="both"/>
            </w:pPr>
            <w:r>
              <w:t>5.</w:t>
            </w:r>
            <w:r>
              <w:tab/>
              <w:t xml:space="preserve">Okul öncesi eğitim kurumlarının fiziksel ve eğitsel ortamlarını bilme  </w:t>
            </w:r>
          </w:p>
          <w:p w:rsidR="00D37709" w:rsidRDefault="00D37709" w:rsidP="00D37709">
            <w:pPr>
              <w:spacing w:after="0"/>
              <w:jc w:val="both"/>
            </w:pPr>
            <w:r>
              <w:t>6.</w:t>
            </w:r>
            <w:r>
              <w:tab/>
              <w:t xml:space="preserve">Farklı ülkelerde okul öncesi eğitim uygulamaları ile Türkiye okul öncesi eğitim uygulamalarını karşılaştırabilme </w:t>
            </w:r>
          </w:p>
          <w:p w:rsidR="00D37709" w:rsidRDefault="00D37709" w:rsidP="00D37709">
            <w:pPr>
              <w:spacing w:after="0"/>
              <w:jc w:val="both"/>
            </w:pPr>
            <w:r>
              <w:t>7.</w:t>
            </w:r>
            <w:r>
              <w:tab/>
              <w:t xml:space="preserve">Okul öncesi eğitimde ailenin önemini kavrayabilme </w:t>
            </w:r>
          </w:p>
          <w:p w:rsidR="00D37709" w:rsidRDefault="00D37709" w:rsidP="00D37709">
            <w:pPr>
              <w:spacing w:after="0"/>
              <w:jc w:val="both"/>
            </w:pPr>
            <w:r>
              <w:t>8.</w:t>
            </w:r>
            <w:r>
              <w:tab/>
              <w:t>Okul öncesi eğitimde sınıf dışı etkinlikleri kavrama</w:t>
            </w:r>
          </w:p>
          <w:p w:rsidR="00520D9B" w:rsidRPr="00955CBE" w:rsidRDefault="00D37709" w:rsidP="00D37709">
            <w:pPr>
              <w:spacing w:after="0"/>
              <w:jc w:val="both"/>
            </w:pPr>
            <w:r>
              <w:t>9.</w:t>
            </w:r>
            <w:r>
              <w:tab/>
              <w:t>Okul öncesi eğitim kurumunda uygulamalara dönük gözlem yapabilme</w:t>
            </w:r>
          </w:p>
        </w:tc>
      </w:tr>
      <w:tr w:rsidR="00520D9B" w:rsidRPr="00955CBE" w:rsidTr="00EE77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20D9B">
            <w:pPr>
              <w:rPr>
                <w:b/>
              </w:rPr>
            </w:pPr>
            <w:r w:rsidRPr="00955CBE">
              <w:rPr>
                <w:b/>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D37709" w:rsidRDefault="00D37709" w:rsidP="00A578D7">
            <w:pPr>
              <w:spacing w:after="0"/>
              <w:jc w:val="both"/>
            </w:pPr>
            <w:r>
              <w:t>Haktanır, G. (201</w:t>
            </w:r>
            <w:r w:rsidR="00E50418">
              <w:t>8</w:t>
            </w:r>
            <w:bookmarkStart w:id="0" w:name="_GoBack"/>
            <w:bookmarkEnd w:id="0"/>
            <w:r>
              <w:t xml:space="preserve">). </w:t>
            </w:r>
            <w:r w:rsidRPr="00D37709">
              <w:rPr>
                <w:i/>
              </w:rPr>
              <w:t>Okul Öncesi Eğitime Giriş.</w:t>
            </w:r>
            <w:r>
              <w:t xml:space="preserve"> </w:t>
            </w:r>
            <w:proofErr w:type="gramStart"/>
            <w:r>
              <w:t>Ankara: Anı Yayıncılık.</w:t>
            </w:r>
            <w:proofErr w:type="gramEnd"/>
          </w:p>
          <w:p w:rsidR="00520D9B" w:rsidRPr="00955CBE" w:rsidRDefault="00D37709" w:rsidP="00A578D7">
            <w:pPr>
              <w:spacing w:after="0"/>
              <w:jc w:val="both"/>
            </w:pPr>
            <w:r>
              <w:t xml:space="preserve">Uyanık- Balat, G.( 2012). </w:t>
            </w:r>
            <w:r w:rsidRPr="00D37709">
              <w:rPr>
                <w:i/>
              </w:rPr>
              <w:t>Okul Öncesi Eğitime Giriş.</w:t>
            </w:r>
            <w:r>
              <w:t xml:space="preserve"> Ankara: </w:t>
            </w:r>
            <w:proofErr w:type="spellStart"/>
            <w:r>
              <w:t>Pegem</w:t>
            </w:r>
            <w:proofErr w:type="spellEnd"/>
            <w:r>
              <w:t xml:space="preserve"> Akademi Yayınları.</w:t>
            </w:r>
          </w:p>
        </w:tc>
      </w:tr>
      <w:tr w:rsidR="00520D9B" w:rsidRPr="00955CBE" w:rsidTr="00EE77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739F6">
            <w:pPr>
              <w:spacing w:after="0"/>
              <w:rPr>
                <w:b/>
              </w:rPr>
            </w:pPr>
            <w:r w:rsidRPr="00955CBE">
              <w:rPr>
                <w:b/>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D37709" w:rsidRPr="00D37709" w:rsidRDefault="00D37709" w:rsidP="005739F6">
            <w:pPr>
              <w:spacing w:after="0"/>
              <w:jc w:val="both"/>
              <w:rPr>
                <w:i/>
              </w:rPr>
            </w:pPr>
            <w:r>
              <w:t>Demiriz, S., Karadağ, A. ve Ulutaş, İ. (201</w:t>
            </w:r>
            <w:r w:rsidR="00063977">
              <w:t>5</w:t>
            </w:r>
            <w:r>
              <w:t xml:space="preserve">). </w:t>
            </w:r>
            <w:r>
              <w:rPr>
                <w:i/>
              </w:rPr>
              <w:t xml:space="preserve">Okul Öncesi Eğitim </w:t>
            </w:r>
            <w:r w:rsidRPr="00D37709">
              <w:rPr>
                <w:i/>
              </w:rPr>
              <w:t>Kurumlarında Eğitim Ortamı ve Donanım.</w:t>
            </w:r>
            <w:r>
              <w:t xml:space="preserve"> </w:t>
            </w:r>
            <w:proofErr w:type="gramStart"/>
            <w:r>
              <w:t>Ankara: Anı Yayıncılık.</w:t>
            </w:r>
            <w:proofErr w:type="gramEnd"/>
          </w:p>
          <w:p w:rsidR="00520D9B" w:rsidRPr="00955CBE" w:rsidRDefault="00D37709" w:rsidP="005739F6">
            <w:pPr>
              <w:spacing w:after="0"/>
              <w:jc w:val="both"/>
            </w:pPr>
            <w:r>
              <w:t>Ekiz, D. (2013</w:t>
            </w:r>
            <w:r w:rsidRPr="00D37709">
              <w:rPr>
                <w:i/>
              </w:rPr>
              <w:t>). Okul Öncesi Eğitime Giriş.</w:t>
            </w:r>
            <w:r>
              <w:t xml:space="preserve"> </w:t>
            </w:r>
            <w:proofErr w:type="gramStart"/>
            <w:r>
              <w:t>İstanbul: Lisans Yayıncılık.</w:t>
            </w:r>
            <w:proofErr w:type="gramEnd"/>
          </w:p>
        </w:tc>
      </w:tr>
      <w:tr w:rsidR="00520D9B" w:rsidRPr="00955CBE" w:rsidTr="00EE77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520D9B" w:rsidRPr="00955CBE" w:rsidRDefault="00520D9B" w:rsidP="005739F6">
            <w:pPr>
              <w:spacing w:after="0"/>
              <w:rPr>
                <w:b/>
              </w:rPr>
            </w:pPr>
            <w:r w:rsidRPr="00955CBE">
              <w:rPr>
                <w:b/>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520D9B" w:rsidRPr="00955CBE" w:rsidRDefault="00520D9B" w:rsidP="005739F6">
            <w:pPr>
              <w:spacing w:after="0"/>
            </w:pPr>
            <w:r w:rsidRPr="00955CBE">
              <w:t xml:space="preserve"> Bilgisayar, Projeksiyon </w:t>
            </w:r>
          </w:p>
        </w:tc>
      </w:tr>
    </w:tbl>
    <w:p w:rsidR="00955CBE" w:rsidRPr="00955CBE" w:rsidRDefault="00955CBE" w:rsidP="00955CBE"/>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1"/>
      </w:tblGrid>
      <w:tr w:rsidR="00955CBE" w:rsidRPr="00955CBE" w:rsidTr="00D37709">
        <w:trPr>
          <w:trHeight w:val="458"/>
        </w:trPr>
        <w:tc>
          <w:tcPr>
            <w:tcW w:w="5000" w:type="pct"/>
            <w:gridSpan w:val="2"/>
            <w:shd w:val="clear" w:color="auto" w:fill="auto"/>
            <w:vAlign w:val="center"/>
          </w:tcPr>
          <w:p w:rsidR="00955CBE" w:rsidRPr="00955CBE" w:rsidRDefault="00955CBE" w:rsidP="00D37709">
            <w:pPr>
              <w:spacing w:after="0" w:line="360" w:lineRule="auto"/>
              <w:rPr>
                <w:b/>
              </w:rPr>
            </w:pPr>
            <w:r w:rsidRPr="00955CBE">
              <w:rPr>
                <w:b/>
              </w:rPr>
              <w:t>Dersin Haftalık Planı</w:t>
            </w:r>
          </w:p>
        </w:tc>
      </w:tr>
      <w:tr w:rsidR="00955CBE" w:rsidRPr="00955CBE" w:rsidTr="00D37709">
        <w:tc>
          <w:tcPr>
            <w:tcW w:w="575" w:type="pct"/>
            <w:shd w:val="clear" w:color="auto" w:fill="auto"/>
          </w:tcPr>
          <w:p w:rsidR="00955CBE" w:rsidRPr="00955CBE" w:rsidRDefault="00955CBE" w:rsidP="00D37709">
            <w:pPr>
              <w:spacing w:after="0" w:line="360" w:lineRule="auto"/>
              <w:rPr>
                <w:b/>
              </w:rPr>
            </w:pPr>
            <w:r w:rsidRPr="00955CBE">
              <w:rPr>
                <w:b/>
              </w:rPr>
              <w:t>Hafta</w:t>
            </w:r>
          </w:p>
        </w:tc>
        <w:tc>
          <w:tcPr>
            <w:tcW w:w="4425" w:type="pct"/>
            <w:shd w:val="clear" w:color="auto" w:fill="auto"/>
          </w:tcPr>
          <w:p w:rsidR="00955CBE" w:rsidRPr="00955CBE" w:rsidRDefault="00955CBE" w:rsidP="00D37709">
            <w:pPr>
              <w:spacing w:after="0" w:line="360" w:lineRule="auto"/>
              <w:rPr>
                <w:b/>
              </w:rPr>
            </w:pPr>
            <w:r w:rsidRPr="00955CBE">
              <w:rPr>
                <w:b/>
              </w:rPr>
              <w:t>İşlenen Konular</w:t>
            </w:r>
          </w:p>
        </w:tc>
      </w:tr>
      <w:tr w:rsidR="00D37709" w:rsidRPr="00955CBE" w:rsidTr="00D37709">
        <w:tc>
          <w:tcPr>
            <w:tcW w:w="575" w:type="pct"/>
            <w:shd w:val="clear" w:color="auto" w:fill="auto"/>
            <w:vAlign w:val="center"/>
          </w:tcPr>
          <w:p w:rsidR="00D37709" w:rsidRPr="00955CBE" w:rsidRDefault="00D37709" w:rsidP="00D37709">
            <w:pPr>
              <w:spacing w:after="0" w:line="360" w:lineRule="auto"/>
            </w:pPr>
            <w:r w:rsidRPr="00955CBE">
              <w:t>1</w:t>
            </w:r>
          </w:p>
        </w:tc>
        <w:tc>
          <w:tcPr>
            <w:tcW w:w="4425" w:type="pct"/>
            <w:shd w:val="clear" w:color="auto" w:fill="auto"/>
          </w:tcPr>
          <w:p w:rsidR="00D37709" w:rsidRPr="00D37709" w:rsidRDefault="00D37709" w:rsidP="00D37709">
            <w:pPr>
              <w:spacing w:after="0" w:line="360" w:lineRule="auto"/>
            </w:pPr>
            <w:r w:rsidRPr="00D37709">
              <w:t xml:space="preserve"> Okul Öncesi Eğitimin Tanımı, Kapsamı ve Önemi</w:t>
            </w:r>
          </w:p>
        </w:tc>
      </w:tr>
      <w:tr w:rsidR="00D37709" w:rsidRPr="00955CBE" w:rsidTr="00D37709">
        <w:tc>
          <w:tcPr>
            <w:tcW w:w="575" w:type="pct"/>
            <w:shd w:val="clear" w:color="auto" w:fill="auto"/>
            <w:vAlign w:val="center"/>
          </w:tcPr>
          <w:p w:rsidR="00D37709" w:rsidRPr="00955CBE" w:rsidRDefault="00D37709" w:rsidP="00D37709">
            <w:pPr>
              <w:spacing w:after="0" w:line="360" w:lineRule="auto"/>
            </w:pPr>
            <w:r w:rsidRPr="00955CBE">
              <w:t>2</w:t>
            </w:r>
          </w:p>
        </w:tc>
        <w:tc>
          <w:tcPr>
            <w:tcW w:w="4425" w:type="pct"/>
            <w:shd w:val="clear" w:color="auto" w:fill="auto"/>
          </w:tcPr>
          <w:p w:rsidR="00D37709" w:rsidRPr="00D37709" w:rsidRDefault="00D37709" w:rsidP="00D37709">
            <w:pPr>
              <w:spacing w:after="0" w:line="360" w:lineRule="auto"/>
            </w:pPr>
            <w:r w:rsidRPr="00D37709">
              <w:t xml:space="preserve"> Okul Öncesi Eğitimin Temel İlkeleri</w:t>
            </w:r>
          </w:p>
        </w:tc>
      </w:tr>
      <w:tr w:rsidR="00D37709" w:rsidRPr="00955CBE" w:rsidTr="00D37709">
        <w:tc>
          <w:tcPr>
            <w:tcW w:w="575" w:type="pct"/>
            <w:shd w:val="clear" w:color="auto" w:fill="auto"/>
            <w:vAlign w:val="center"/>
          </w:tcPr>
          <w:p w:rsidR="00D37709" w:rsidRPr="00955CBE" w:rsidRDefault="00D37709" w:rsidP="00D37709">
            <w:pPr>
              <w:spacing w:after="0" w:line="360" w:lineRule="auto"/>
            </w:pPr>
            <w:r w:rsidRPr="00955CBE">
              <w:t>3</w:t>
            </w:r>
          </w:p>
        </w:tc>
        <w:tc>
          <w:tcPr>
            <w:tcW w:w="4425" w:type="pct"/>
            <w:shd w:val="clear" w:color="auto" w:fill="auto"/>
          </w:tcPr>
          <w:p w:rsidR="00D37709" w:rsidRPr="00D37709" w:rsidRDefault="00D37709" w:rsidP="00D37709">
            <w:pPr>
              <w:spacing w:after="0" w:line="360" w:lineRule="auto"/>
            </w:pPr>
            <w:r w:rsidRPr="00D37709">
              <w:t xml:space="preserve"> Okul Öncesi Eğitime Temel Olan Görüşler</w:t>
            </w:r>
          </w:p>
        </w:tc>
      </w:tr>
      <w:tr w:rsidR="00D37709" w:rsidRPr="00955CBE" w:rsidTr="00D37709">
        <w:trPr>
          <w:trHeight w:val="121"/>
        </w:trPr>
        <w:tc>
          <w:tcPr>
            <w:tcW w:w="575" w:type="pct"/>
            <w:shd w:val="clear" w:color="auto" w:fill="auto"/>
            <w:vAlign w:val="center"/>
          </w:tcPr>
          <w:p w:rsidR="00D37709" w:rsidRPr="00955CBE" w:rsidRDefault="00D37709" w:rsidP="00D37709">
            <w:pPr>
              <w:spacing w:after="0" w:line="360" w:lineRule="auto"/>
            </w:pPr>
            <w:r w:rsidRPr="00955CBE">
              <w:t>4</w:t>
            </w:r>
          </w:p>
        </w:tc>
        <w:tc>
          <w:tcPr>
            <w:tcW w:w="4425" w:type="pct"/>
            <w:shd w:val="clear" w:color="auto" w:fill="auto"/>
          </w:tcPr>
          <w:p w:rsidR="00D37709" w:rsidRPr="00D37709" w:rsidRDefault="00D37709" w:rsidP="00D37709">
            <w:pPr>
              <w:spacing w:after="0" w:line="360" w:lineRule="auto"/>
            </w:pPr>
            <w:r w:rsidRPr="00D37709">
              <w:t xml:space="preserve"> Okul Öncesi Öğretmeninin Özellikleri ve Okul Öncesi Eğitime Öğretmen Yetiştirme</w:t>
            </w:r>
          </w:p>
        </w:tc>
      </w:tr>
      <w:tr w:rsidR="00D37709" w:rsidRPr="00955CBE" w:rsidTr="00D37709">
        <w:tc>
          <w:tcPr>
            <w:tcW w:w="575" w:type="pct"/>
            <w:shd w:val="clear" w:color="auto" w:fill="auto"/>
            <w:vAlign w:val="center"/>
          </w:tcPr>
          <w:p w:rsidR="00D37709" w:rsidRPr="00955CBE" w:rsidRDefault="00D37709" w:rsidP="00D37709">
            <w:pPr>
              <w:spacing w:after="0" w:line="360" w:lineRule="auto"/>
            </w:pPr>
            <w:r w:rsidRPr="00955CBE">
              <w:t>5</w:t>
            </w:r>
          </w:p>
        </w:tc>
        <w:tc>
          <w:tcPr>
            <w:tcW w:w="4425" w:type="pct"/>
            <w:shd w:val="clear" w:color="auto" w:fill="auto"/>
          </w:tcPr>
          <w:p w:rsidR="00D37709" w:rsidRPr="00D37709" w:rsidRDefault="00D37709" w:rsidP="00D37709">
            <w:pPr>
              <w:spacing w:after="0" w:line="360" w:lineRule="auto"/>
            </w:pPr>
            <w:r w:rsidRPr="00D37709">
              <w:t xml:space="preserve"> Çeşitli Ülkelerde Okul Öncesi Eğitim</w:t>
            </w:r>
          </w:p>
        </w:tc>
      </w:tr>
      <w:tr w:rsidR="00D37709" w:rsidRPr="00955CBE" w:rsidTr="00D37709">
        <w:tc>
          <w:tcPr>
            <w:tcW w:w="575" w:type="pct"/>
            <w:tcBorders>
              <w:bottom w:val="single" w:sz="6" w:space="0" w:color="auto"/>
            </w:tcBorders>
            <w:shd w:val="clear" w:color="auto" w:fill="auto"/>
            <w:vAlign w:val="center"/>
          </w:tcPr>
          <w:p w:rsidR="00D37709" w:rsidRPr="00955CBE" w:rsidRDefault="00D37709" w:rsidP="00D37709">
            <w:pPr>
              <w:spacing w:after="0" w:line="360" w:lineRule="auto"/>
            </w:pPr>
            <w:r w:rsidRPr="00955CBE">
              <w:t>6</w:t>
            </w:r>
          </w:p>
        </w:tc>
        <w:tc>
          <w:tcPr>
            <w:tcW w:w="4425" w:type="pct"/>
            <w:tcBorders>
              <w:bottom w:val="single" w:sz="6" w:space="0" w:color="auto"/>
            </w:tcBorders>
            <w:shd w:val="clear" w:color="auto" w:fill="auto"/>
          </w:tcPr>
          <w:p w:rsidR="00D37709" w:rsidRPr="00D37709" w:rsidRDefault="00D37709" w:rsidP="00D37709">
            <w:pPr>
              <w:spacing w:after="0" w:line="360" w:lineRule="auto"/>
            </w:pPr>
            <w:r w:rsidRPr="00D37709">
              <w:t xml:space="preserve"> Okul Öncesi Dönem Çocuklarının Temel Gelişim Özellikleri ve Gereksinimleri</w:t>
            </w:r>
          </w:p>
        </w:tc>
      </w:tr>
      <w:tr w:rsidR="00D37709" w:rsidRPr="00955CBE" w:rsidTr="00D37709">
        <w:tc>
          <w:tcPr>
            <w:tcW w:w="575" w:type="pct"/>
            <w:tcBorders>
              <w:top w:val="single" w:sz="6" w:space="0" w:color="auto"/>
              <w:bottom w:val="single" w:sz="6" w:space="0" w:color="auto"/>
            </w:tcBorders>
            <w:shd w:val="clear" w:color="auto" w:fill="D9D9D9"/>
            <w:vAlign w:val="center"/>
          </w:tcPr>
          <w:p w:rsidR="00D37709" w:rsidRPr="00955CBE" w:rsidRDefault="00D37709" w:rsidP="00D37709">
            <w:pPr>
              <w:spacing w:after="0" w:line="360" w:lineRule="auto"/>
            </w:pPr>
            <w:r w:rsidRPr="00955CBE">
              <w:t>7-8</w:t>
            </w:r>
          </w:p>
        </w:tc>
        <w:tc>
          <w:tcPr>
            <w:tcW w:w="4425" w:type="pct"/>
            <w:tcBorders>
              <w:top w:val="single" w:sz="6" w:space="0" w:color="auto"/>
              <w:bottom w:val="single" w:sz="6" w:space="0" w:color="auto"/>
            </w:tcBorders>
            <w:shd w:val="clear" w:color="auto" w:fill="D9D9D9"/>
          </w:tcPr>
          <w:p w:rsidR="00D37709" w:rsidRPr="00955CBE" w:rsidRDefault="00D37709" w:rsidP="00D37709">
            <w:pPr>
              <w:spacing w:after="0" w:line="360" w:lineRule="auto"/>
            </w:pPr>
            <w:r w:rsidRPr="00955CBE">
              <w:t xml:space="preserve"> Ara Sınav</w:t>
            </w:r>
          </w:p>
        </w:tc>
      </w:tr>
      <w:tr w:rsidR="00D37709" w:rsidRPr="00955CBE" w:rsidTr="00D37709">
        <w:tc>
          <w:tcPr>
            <w:tcW w:w="575" w:type="pct"/>
            <w:tcBorders>
              <w:top w:val="single" w:sz="6" w:space="0" w:color="auto"/>
            </w:tcBorders>
            <w:shd w:val="clear" w:color="auto" w:fill="auto"/>
            <w:vAlign w:val="center"/>
          </w:tcPr>
          <w:p w:rsidR="00D37709" w:rsidRPr="00955CBE" w:rsidRDefault="00D37709" w:rsidP="00D37709">
            <w:pPr>
              <w:spacing w:after="0" w:line="360" w:lineRule="auto"/>
            </w:pPr>
            <w:r w:rsidRPr="00955CBE">
              <w:t>9</w:t>
            </w:r>
          </w:p>
        </w:tc>
        <w:tc>
          <w:tcPr>
            <w:tcW w:w="4425" w:type="pct"/>
            <w:tcBorders>
              <w:top w:val="single" w:sz="6" w:space="0" w:color="auto"/>
            </w:tcBorders>
            <w:shd w:val="clear" w:color="auto" w:fill="auto"/>
          </w:tcPr>
          <w:p w:rsidR="00D37709" w:rsidRPr="00D37709" w:rsidRDefault="00D37709" w:rsidP="00D37709">
            <w:pPr>
              <w:spacing w:after="0" w:line="360" w:lineRule="auto"/>
            </w:pPr>
            <w:r w:rsidRPr="00D37709">
              <w:t xml:space="preserve"> Okul Öncesi Eğitim Kurumlarının Fiziksel ve Eğitsel Ortamları</w:t>
            </w:r>
          </w:p>
        </w:tc>
      </w:tr>
      <w:tr w:rsidR="00D37709" w:rsidRPr="00955CBE" w:rsidTr="00D37709">
        <w:tc>
          <w:tcPr>
            <w:tcW w:w="575" w:type="pct"/>
            <w:shd w:val="clear" w:color="auto" w:fill="auto"/>
            <w:vAlign w:val="center"/>
          </w:tcPr>
          <w:p w:rsidR="00D37709" w:rsidRPr="00955CBE" w:rsidRDefault="00D37709" w:rsidP="00D37709">
            <w:pPr>
              <w:spacing w:after="0" w:line="360" w:lineRule="auto"/>
            </w:pPr>
            <w:r w:rsidRPr="00955CBE">
              <w:t>10</w:t>
            </w:r>
          </w:p>
        </w:tc>
        <w:tc>
          <w:tcPr>
            <w:tcW w:w="4425" w:type="pct"/>
            <w:shd w:val="clear" w:color="auto" w:fill="auto"/>
          </w:tcPr>
          <w:p w:rsidR="00D37709" w:rsidRPr="00D37709" w:rsidRDefault="00D37709" w:rsidP="00D37709">
            <w:pPr>
              <w:spacing w:after="0" w:line="360" w:lineRule="auto"/>
            </w:pPr>
            <w:r w:rsidRPr="00D37709">
              <w:t>Okul Öncesi Eğitim Kurumlarında Fiziksel ve Eğitsel Ortamların Gözlenmesi</w:t>
            </w:r>
          </w:p>
        </w:tc>
      </w:tr>
      <w:tr w:rsidR="00D37709" w:rsidRPr="00955CBE" w:rsidTr="00D37709">
        <w:tc>
          <w:tcPr>
            <w:tcW w:w="575" w:type="pct"/>
            <w:shd w:val="clear" w:color="auto" w:fill="auto"/>
            <w:vAlign w:val="center"/>
          </w:tcPr>
          <w:p w:rsidR="00D37709" w:rsidRPr="00955CBE" w:rsidRDefault="00D37709" w:rsidP="00D37709">
            <w:pPr>
              <w:spacing w:after="0" w:line="360" w:lineRule="auto"/>
            </w:pPr>
            <w:r w:rsidRPr="00955CBE">
              <w:t>11</w:t>
            </w:r>
          </w:p>
        </w:tc>
        <w:tc>
          <w:tcPr>
            <w:tcW w:w="4425" w:type="pct"/>
            <w:shd w:val="clear" w:color="auto" w:fill="auto"/>
          </w:tcPr>
          <w:p w:rsidR="00D37709" w:rsidRPr="00D37709" w:rsidRDefault="00D37709" w:rsidP="00D37709">
            <w:pPr>
              <w:spacing w:after="0" w:line="360" w:lineRule="auto"/>
            </w:pPr>
            <w:r w:rsidRPr="00D37709">
              <w:t>Okul Öncesi Eğitim Kurumlarında Fiziksel ve Eğitsel Ortamların Gözlenmesi</w:t>
            </w:r>
          </w:p>
        </w:tc>
      </w:tr>
      <w:tr w:rsidR="00D37709" w:rsidRPr="00955CBE" w:rsidTr="00D37709">
        <w:tc>
          <w:tcPr>
            <w:tcW w:w="575" w:type="pct"/>
            <w:shd w:val="clear" w:color="auto" w:fill="auto"/>
            <w:vAlign w:val="center"/>
          </w:tcPr>
          <w:p w:rsidR="00D37709" w:rsidRPr="00955CBE" w:rsidRDefault="00D37709" w:rsidP="00D37709">
            <w:pPr>
              <w:spacing w:after="0" w:line="360" w:lineRule="auto"/>
            </w:pPr>
            <w:r w:rsidRPr="00955CBE">
              <w:t>12</w:t>
            </w:r>
          </w:p>
        </w:tc>
        <w:tc>
          <w:tcPr>
            <w:tcW w:w="4425" w:type="pct"/>
            <w:shd w:val="clear" w:color="auto" w:fill="auto"/>
          </w:tcPr>
          <w:p w:rsidR="00D37709" w:rsidRPr="00D37709" w:rsidRDefault="00D37709" w:rsidP="00D37709">
            <w:pPr>
              <w:spacing w:after="0" w:line="360" w:lineRule="auto"/>
            </w:pPr>
            <w:r w:rsidRPr="00D37709">
              <w:t xml:space="preserve"> Okul Öncesi Eğitim Kurumlarında Yapılan Gözlemlerin Paylaşılması</w:t>
            </w:r>
          </w:p>
        </w:tc>
      </w:tr>
      <w:tr w:rsidR="00D37709" w:rsidRPr="00955CBE" w:rsidTr="00D37709">
        <w:tc>
          <w:tcPr>
            <w:tcW w:w="575" w:type="pct"/>
            <w:shd w:val="clear" w:color="auto" w:fill="auto"/>
            <w:vAlign w:val="center"/>
          </w:tcPr>
          <w:p w:rsidR="00D37709" w:rsidRPr="00955CBE" w:rsidRDefault="00D37709" w:rsidP="00D37709">
            <w:pPr>
              <w:spacing w:after="0" w:line="360" w:lineRule="auto"/>
            </w:pPr>
            <w:r w:rsidRPr="00955CBE">
              <w:t>13</w:t>
            </w:r>
          </w:p>
        </w:tc>
        <w:tc>
          <w:tcPr>
            <w:tcW w:w="4425" w:type="pct"/>
            <w:shd w:val="clear" w:color="auto" w:fill="auto"/>
          </w:tcPr>
          <w:p w:rsidR="00D37709" w:rsidRPr="00D37709" w:rsidRDefault="00D37709" w:rsidP="00D37709">
            <w:pPr>
              <w:spacing w:after="0" w:line="360" w:lineRule="auto"/>
            </w:pPr>
            <w:r w:rsidRPr="00D37709">
              <w:t xml:space="preserve"> Okul Öncesi Eğitimde Ailenin Önemi</w:t>
            </w:r>
          </w:p>
        </w:tc>
      </w:tr>
      <w:tr w:rsidR="00D37709" w:rsidRPr="00955CBE" w:rsidTr="00D37709">
        <w:tc>
          <w:tcPr>
            <w:tcW w:w="575" w:type="pct"/>
            <w:tcBorders>
              <w:bottom w:val="single" w:sz="6" w:space="0" w:color="auto"/>
            </w:tcBorders>
            <w:shd w:val="clear" w:color="auto" w:fill="auto"/>
            <w:vAlign w:val="center"/>
          </w:tcPr>
          <w:p w:rsidR="00D37709" w:rsidRPr="00955CBE" w:rsidRDefault="00D37709" w:rsidP="00D37709">
            <w:pPr>
              <w:spacing w:after="0" w:line="360" w:lineRule="auto"/>
            </w:pPr>
            <w:r w:rsidRPr="00955CBE">
              <w:t>14</w:t>
            </w:r>
          </w:p>
        </w:tc>
        <w:tc>
          <w:tcPr>
            <w:tcW w:w="4425" w:type="pct"/>
            <w:tcBorders>
              <w:bottom w:val="single" w:sz="6" w:space="0" w:color="auto"/>
            </w:tcBorders>
            <w:shd w:val="clear" w:color="auto" w:fill="auto"/>
          </w:tcPr>
          <w:p w:rsidR="00D37709" w:rsidRPr="00D37709" w:rsidRDefault="00D37709" w:rsidP="00D37709">
            <w:pPr>
              <w:spacing w:after="0" w:line="360" w:lineRule="auto"/>
            </w:pPr>
            <w:r w:rsidRPr="00D37709">
              <w:t xml:space="preserve"> Okul Öncesi Eğitimde Sınıf Dışı Etkinlikler</w:t>
            </w:r>
          </w:p>
        </w:tc>
      </w:tr>
      <w:tr w:rsidR="00D37709" w:rsidRPr="00955CBE" w:rsidTr="00D37709">
        <w:trPr>
          <w:trHeight w:val="322"/>
        </w:trPr>
        <w:tc>
          <w:tcPr>
            <w:tcW w:w="575" w:type="pct"/>
            <w:tcBorders>
              <w:top w:val="single" w:sz="6" w:space="0" w:color="auto"/>
              <w:bottom w:val="single" w:sz="12" w:space="0" w:color="auto"/>
            </w:tcBorders>
            <w:shd w:val="clear" w:color="auto" w:fill="D9D9D9"/>
            <w:vAlign w:val="center"/>
          </w:tcPr>
          <w:p w:rsidR="00D37709" w:rsidRPr="00955CBE" w:rsidRDefault="00D37709" w:rsidP="00D37709">
            <w:pPr>
              <w:spacing w:after="0" w:line="360" w:lineRule="auto"/>
            </w:pPr>
            <w:r w:rsidRPr="00955CBE">
              <w:t>15-16</w:t>
            </w:r>
          </w:p>
        </w:tc>
        <w:tc>
          <w:tcPr>
            <w:tcW w:w="4425" w:type="pct"/>
            <w:tcBorders>
              <w:top w:val="single" w:sz="6" w:space="0" w:color="auto"/>
              <w:bottom w:val="single" w:sz="12" w:space="0" w:color="auto"/>
            </w:tcBorders>
            <w:shd w:val="clear" w:color="auto" w:fill="D9D9D9"/>
            <w:vAlign w:val="center"/>
          </w:tcPr>
          <w:p w:rsidR="00D37709" w:rsidRPr="00955CBE" w:rsidRDefault="00D37709" w:rsidP="00D37709">
            <w:pPr>
              <w:spacing w:after="0" w:line="360" w:lineRule="auto"/>
            </w:pPr>
            <w:r w:rsidRPr="00955CBE">
              <w:t xml:space="preserve"> Final Sınavı</w:t>
            </w:r>
          </w:p>
        </w:tc>
      </w:tr>
    </w:tbl>
    <w:p w:rsidR="00955CBE" w:rsidRPr="00955CBE" w:rsidRDefault="00955CBE" w:rsidP="00955CBE"/>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162"/>
        <w:gridCol w:w="472"/>
        <w:gridCol w:w="473"/>
        <w:gridCol w:w="473"/>
      </w:tblGrid>
      <w:tr w:rsidR="00955CBE" w:rsidRPr="00955BFA" w:rsidTr="005739F6">
        <w:tc>
          <w:tcPr>
            <w:tcW w:w="771" w:type="dxa"/>
            <w:shd w:val="clear" w:color="auto" w:fill="auto"/>
          </w:tcPr>
          <w:p w:rsidR="00955CBE" w:rsidRPr="00955BFA" w:rsidRDefault="00955CBE" w:rsidP="00955BFA">
            <w:pPr>
              <w:spacing w:after="0"/>
              <w:rPr>
                <w:b/>
              </w:rPr>
            </w:pPr>
            <w:r w:rsidRPr="00955BFA">
              <w:rPr>
                <w:b/>
              </w:rPr>
              <w:t>NO</w:t>
            </w:r>
          </w:p>
        </w:tc>
        <w:tc>
          <w:tcPr>
            <w:tcW w:w="7162" w:type="dxa"/>
            <w:shd w:val="clear" w:color="auto" w:fill="auto"/>
          </w:tcPr>
          <w:p w:rsidR="00955CBE" w:rsidRPr="00955BFA" w:rsidRDefault="00955CBE" w:rsidP="00955BFA">
            <w:pPr>
              <w:spacing w:after="0"/>
              <w:jc w:val="both"/>
              <w:rPr>
                <w:b/>
              </w:rPr>
            </w:pPr>
            <w:r w:rsidRPr="00955BFA">
              <w:rPr>
                <w:b/>
              </w:rPr>
              <w:t>PROGRAM ÇIKTILARI</w:t>
            </w:r>
          </w:p>
        </w:tc>
        <w:tc>
          <w:tcPr>
            <w:tcW w:w="472" w:type="dxa"/>
            <w:shd w:val="clear" w:color="auto" w:fill="auto"/>
          </w:tcPr>
          <w:p w:rsidR="00955CBE" w:rsidRPr="00955BFA" w:rsidRDefault="00955CBE" w:rsidP="00955BFA">
            <w:pPr>
              <w:spacing w:after="0"/>
              <w:rPr>
                <w:b/>
              </w:rPr>
            </w:pPr>
            <w:r w:rsidRPr="00955BFA">
              <w:rPr>
                <w:b/>
              </w:rPr>
              <w:t>3</w:t>
            </w:r>
          </w:p>
        </w:tc>
        <w:tc>
          <w:tcPr>
            <w:tcW w:w="473" w:type="dxa"/>
            <w:shd w:val="clear" w:color="auto" w:fill="auto"/>
          </w:tcPr>
          <w:p w:rsidR="00955CBE" w:rsidRPr="00955BFA" w:rsidRDefault="00955CBE" w:rsidP="00955BFA">
            <w:pPr>
              <w:spacing w:after="0"/>
              <w:rPr>
                <w:b/>
              </w:rPr>
            </w:pPr>
            <w:r w:rsidRPr="00955BFA">
              <w:rPr>
                <w:b/>
              </w:rPr>
              <w:t>2</w:t>
            </w:r>
          </w:p>
        </w:tc>
        <w:tc>
          <w:tcPr>
            <w:tcW w:w="473" w:type="dxa"/>
            <w:shd w:val="clear" w:color="auto" w:fill="auto"/>
          </w:tcPr>
          <w:p w:rsidR="00955CBE" w:rsidRPr="00955BFA" w:rsidRDefault="00955CBE" w:rsidP="00955BFA">
            <w:pPr>
              <w:spacing w:after="0"/>
              <w:rPr>
                <w:b/>
              </w:rPr>
            </w:pPr>
            <w:r w:rsidRPr="00955BFA">
              <w:rPr>
                <w:b/>
              </w:rPr>
              <w:t>1</w:t>
            </w:r>
          </w:p>
        </w:tc>
      </w:tr>
      <w:tr w:rsidR="00D37709" w:rsidRPr="00955BFA" w:rsidTr="005739F6">
        <w:tc>
          <w:tcPr>
            <w:tcW w:w="771" w:type="dxa"/>
            <w:shd w:val="clear" w:color="auto" w:fill="auto"/>
          </w:tcPr>
          <w:p w:rsidR="00D37709" w:rsidRPr="00955BFA" w:rsidRDefault="00D37709" w:rsidP="00955BFA">
            <w:pPr>
              <w:numPr>
                <w:ilvl w:val="0"/>
                <w:numId w:val="2"/>
              </w:numPr>
              <w:spacing w:after="0"/>
            </w:pPr>
          </w:p>
        </w:tc>
        <w:tc>
          <w:tcPr>
            <w:tcW w:w="7162" w:type="dxa"/>
            <w:shd w:val="clear" w:color="auto" w:fill="auto"/>
          </w:tcPr>
          <w:p w:rsidR="00D37709" w:rsidRPr="00955BFA" w:rsidRDefault="00D37709" w:rsidP="00955BFA">
            <w:pPr>
              <w:spacing w:after="0"/>
              <w:jc w:val="both"/>
            </w:pPr>
            <w:r w:rsidRPr="00955BFA">
              <w:t>Türkçeyi kurallarına uygun, düzgün ve etkili kullanabilme ve öğrencilerle sağlıklı iletişim kurabilme becerisine sahip olur.</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c>
          <w:tcPr>
            <w:tcW w:w="473" w:type="dxa"/>
            <w:shd w:val="clear" w:color="auto" w:fill="auto"/>
          </w:tcPr>
          <w:p w:rsidR="00D37709" w:rsidRPr="00955BFA" w:rsidRDefault="00D37709" w:rsidP="00955BFA">
            <w:pPr>
              <w:spacing w:after="0"/>
              <w:jc w:val="both"/>
              <w:rPr>
                <w:color w:val="000000"/>
              </w:rPr>
            </w:pPr>
          </w:p>
        </w:tc>
      </w:tr>
      <w:tr w:rsidR="00D37709" w:rsidRPr="00955BFA" w:rsidTr="005739F6">
        <w:tc>
          <w:tcPr>
            <w:tcW w:w="771" w:type="dxa"/>
            <w:shd w:val="clear" w:color="auto" w:fill="auto"/>
          </w:tcPr>
          <w:p w:rsidR="00D37709" w:rsidRPr="00955BFA" w:rsidRDefault="00D37709" w:rsidP="00955BFA">
            <w:pPr>
              <w:numPr>
                <w:ilvl w:val="0"/>
                <w:numId w:val="2"/>
              </w:numPr>
              <w:spacing w:after="0"/>
            </w:pPr>
          </w:p>
        </w:tc>
        <w:tc>
          <w:tcPr>
            <w:tcW w:w="7162" w:type="dxa"/>
            <w:shd w:val="clear" w:color="auto" w:fill="auto"/>
          </w:tcPr>
          <w:p w:rsidR="00D37709" w:rsidRPr="00955BFA" w:rsidRDefault="00D37709" w:rsidP="00955BFA">
            <w:pPr>
              <w:spacing w:after="0"/>
              <w:jc w:val="both"/>
            </w:pPr>
            <w:r w:rsidRPr="00955BFA">
              <w:t>Atatürk İlke ve İnkılâplarına bağlı, demokrasiye ve hukukun üstünlüğüne inanan, Türk milli, manevi, ahlaki ve kültürel değerlerinin bilincinde olan ve bunlara mesleğinde duyarlılık gösteren bir öğretmen olur</w:t>
            </w:r>
          </w:p>
        </w:tc>
        <w:tc>
          <w:tcPr>
            <w:tcW w:w="472" w:type="dxa"/>
            <w:shd w:val="clear" w:color="auto" w:fill="auto"/>
          </w:tcPr>
          <w:p w:rsidR="00D37709" w:rsidRPr="00955BFA" w:rsidRDefault="00D37709" w:rsidP="00955BFA">
            <w:pPr>
              <w:spacing w:after="0"/>
              <w:jc w:val="both"/>
              <w:rPr>
                <w:color w:val="000000"/>
              </w:rPr>
            </w:pPr>
            <w:r w:rsidRPr="00955BFA">
              <w:rPr>
                <w:color w:val="000000"/>
              </w:rPr>
              <w:t>X</w:t>
            </w: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r>
      <w:tr w:rsidR="00D37709" w:rsidRPr="00955BFA" w:rsidTr="005739F6">
        <w:tc>
          <w:tcPr>
            <w:tcW w:w="771" w:type="dxa"/>
            <w:shd w:val="clear" w:color="auto" w:fill="auto"/>
          </w:tcPr>
          <w:p w:rsidR="00D37709" w:rsidRPr="00955BFA" w:rsidRDefault="00D37709" w:rsidP="00955BFA">
            <w:pPr>
              <w:numPr>
                <w:ilvl w:val="0"/>
                <w:numId w:val="2"/>
              </w:numPr>
              <w:spacing w:after="0"/>
            </w:pPr>
          </w:p>
        </w:tc>
        <w:tc>
          <w:tcPr>
            <w:tcW w:w="7162" w:type="dxa"/>
            <w:shd w:val="clear" w:color="auto" w:fill="auto"/>
          </w:tcPr>
          <w:p w:rsidR="00D37709" w:rsidRPr="00955BFA" w:rsidRDefault="00D37709" w:rsidP="00955BFA">
            <w:pPr>
              <w:spacing w:after="0"/>
              <w:jc w:val="both"/>
            </w:pPr>
            <w:r w:rsidRPr="00955BFA">
              <w:t>Öğretmenlik mesleği ve alanıyla ilgili genel kültür ve pedagoji bilgisine sahip olur; çağdaş öğretim yöntem- tekniklerini,  ölçme- değerlendirme yöntemlerini bilir ve uygular.</w:t>
            </w:r>
          </w:p>
        </w:tc>
        <w:tc>
          <w:tcPr>
            <w:tcW w:w="472" w:type="dxa"/>
            <w:shd w:val="clear" w:color="auto" w:fill="auto"/>
          </w:tcPr>
          <w:p w:rsidR="00D37709" w:rsidRPr="00955BFA" w:rsidRDefault="00D37709" w:rsidP="00955BFA">
            <w:pPr>
              <w:spacing w:after="0"/>
              <w:jc w:val="both"/>
              <w:rPr>
                <w:color w:val="000000"/>
              </w:rPr>
            </w:pPr>
            <w:r w:rsidRPr="00955BFA">
              <w:rPr>
                <w:color w:val="000000"/>
              </w:rPr>
              <w:t>X</w:t>
            </w: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r>
      <w:tr w:rsidR="00D37709" w:rsidRPr="00955BFA" w:rsidTr="005739F6">
        <w:tc>
          <w:tcPr>
            <w:tcW w:w="771" w:type="dxa"/>
            <w:shd w:val="clear" w:color="auto" w:fill="auto"/>
          </w:tcPr>
          <w:p w:rsidR="00D37709" w:rsidRPr="00955BFA" w:rsidRDefault="00D37709" w:rsidP="00955BFA">
            <w:pPr>
              <w:numPr>
                <w:ilvl w:val="0"/>
                <w:numId w:val="2"/>
              </w:numPr>
              <w:spacing w:after="0"/>
            </w:pPr>
          </w:p>
        </w:tc>
        <w:tc>
          <w:tcPr>
            <w:tcW w:w="7162" w:type="dxa"/>
            <w:shd w:val="clear" w:color="auto" w:fill="auto"/>
          </w:tcPr>
          <w:p w:rsidR="00D37709" w:rsidRPr="00955BFA" w:rsidRDefault="00D37709" w:rsidP="00955BFA">
            <w:pPr>
              <w:spacing w:after="0"/>
              <w:jc w:val="both"/>
            </w:pPr>
            <w:r w:rsidRPr="00955BFA">
              <w:t xml:space="preserve">Okul öncesi eğitimi alanı için gerekli materyalleri, bilişim araçları ve iletişim teknolojilerini kullanır. </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c>
          <w:tcPr>
            <w:tcW w:w="473" w:type="dxa"/>
            <w:shd w:val="clear" w:color="auto" w:fill="auto"/>
          </w:tcPr>
          <w:p w:rsidR="00D37709" w:rsidRPr="00955BFA" w:rsidRDefault="00D37709" w:rsidP="00955BFA">
            <w:pPr>
              <w:spacing w:after="0"/>
              <w:jc w:val="both"/>
              <w:rPr>
                <w:color w:val="000000"/>
              </w:rPr>
            </w:pPr>
          </w:p>
        </w:tc>
      </w:tr>
      <w:tr w:rsidR="00D37709" w:rsidRPr="00955BFA" w:rsidTr="005739F6">
        <w:tc>
          <w:tcPr>
            <w:tcW w:w="771" w:type="dxa"/>
            <w:shd w:val="clear" w:color="auto" w:fill="auto"/>
          </w:tcPr>
          <w:p w:rsidR="00D37709" w:rsidRPr="00955BFA" w:rsidRDefault="00D37709" w:rsidP="00955BFA">
            <w:pPr>
              <w:numPr>
                <w:ilvl w:val="0"/>
                <w:numId w:val="2"/>
              </w:numPr>
              <w:spacing w:after="0"/>
            </w:pPr>
          </w:p>
        </w:tc>
        <w:tc>
          <w:tcPr>
            <w:tcW w:w="7162" w:type="dxa"/>
            <w:shd w:val="clear" w:color="auto" w:fill="auto"/>
          </w:tcPr>
          <w:p w:rsidR="00D37709" w:rsidRPr="00955BFA" w:rsidRDefault="00D37709" w:rsidP="00955BFA">
            <w:pPr>
              <w:spacing w:after="0"/>
              <w:jc w:val="both"/>
            </w:pPr>
            <w:r w:rsidRPr="00955BFA">
              <w:t xml:space="preserve">Okul öncesi öğretim kurumlarını tanır, özelliklerini ifade eder, okul öncesi öğretmenlerinin sahip olması gereken özellikleri bilir. </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c>
          <w:tcPr>
            <w:tcW w:w="473" w:type="dxa"/>
            <w:shd w:val="clear" w:color="auto" w:fill="auto"/>
          </w:tcPr>
          <w:p w:rsidR="00D37709" w:rsidRPr="00955BFA" w:rsidRDefault="00D37709" w:rsidP="00955BFA">
            <w:pPr>
              <w:spacing w:after="0"/>
              <w:jc w:val="both"/>
              <w:rPr>
                <w:color w:val="000000"/>
              </w:rPr>
            </w:pPr>
          </w:p>
        </w:tc>
      </w:tr>
      <w:tr w:rsidR="00D37709" w:rsidRPr="00955BFA" w:rsidTr="005739F6">
        <w:tc>
          <w:tcPr>
            <w:tcW w:w="771" w:type="dxa"/>
            <w:shd w:val="clear" w:color="auto" w:fill="auto"/>
          </w:tcPr>
          <w:p w:rsidR="00D37709" w:rsidRPr="00955BFA" w:rsidRDefault="00D37709" w:rsidP="00955BFA">
            <w:pPr>
              <w:numPr>
                <w:ilvl w:val="0"/>
                <w:numId w:val="2"/>
              </w:numPr>
              <w:spacing w:after="0"/>
            </w:pPr>
          </w:p>
        </w:tc>
        <w:tc>
          <w:tcPr>
            <w:tcW w:w="7162" w:type="dxa"/>
            <w:shd w:val="clear" w:color="auto" w:fill="auto"/>
          </w:tcPr>
          <w:p w:rsidR="00D37709" w:rsidRPr="00955BFA" w:rsidRDefault="00D37709" w:rsidP="00955BFA">
            <w:pPr>
              <w:spacing w:after="0"/>
              <w:jc w:val="both"/>
            </w:pPr>
            <w:r w:rsidRPr="00955BFA">
              <w:t xml:space="preserve">Okulöncesi eğitimi alanıyla ilgili ulusal ve uluslararası düzeydeki güncel gelişmeleri takip eder. </w:t>
            </w:r>
          </w:p>
        </w:tc>
        <w:tc>
          <w:tcPr>
            <w:tcW w:w="472" w:type="dxa"/>
            <w:shd w:val="clear" w:color="auto" w:fill="auto"/>
          </w:tcPr>
          <w:p w:rsidR="00D37709" w:rsidRPr="00955BFA" w:rsidRDefault="00D37709" w:rsidP="00955BFA">
            <w:pPr>
              <w:spacing w:after="0"/>
              <w:jc w:val="both"/>
              <w:rPr>
                <w:color w:val="000000"/>
              </w:rPr>
            </w:pPr>
            <w:r w:rsidRPr="00955BFA">
              <w:rPr>
                <w:color w:val="000000"/>
              </w:rPr>
              <w:t>X</w:t>
            </w: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r>
      <w:tr w:rsidR="00D37709" w:rsidRPr="00955BFA" w:rsidTr="005739F6">
        <w:tc>
          <w:tcPr>
            <w:tcW w:w="771" w:type="dxa"/>
            <w:shd w:val="clear" w:color="auto" w:fill="auto"/>
          </w:tcPr>
          <w:p w:rsidR="00D37709" w:rsidRPr="00955BFA" w:rsidRDefault="00D37709" w:rsidP="00955BFA">
            <w:pPr>
              <w:spacing w:after="0"/>
            </w:pPr>
            <w:r w:rsidRPr="00955BFA">
              <w:t>7.</w:t>
            </w:r>
          </w:p>
        </w:tc>
        <w:tc>
          <w:tcPr>
            <w:tcW w:w="7162" w:type="dxa"/>
            <w:shd w:val="clear" w:color="auto" w:fill="auto"/>
          </w:tcPr>
          <w:p w:rsidR="00D37709" w:rsidRPr="00955BFA" w:rsidRDefault="00D37709" w:rsidP="00955BFA">
            <w:pPr>
              <w:spacing w:after="0"/>
              <w:jc w:val="both"/>
            </w:pPr>
            <w:r w:rsidRPr="00955BFA">
              <w:t xml:space="preserve">Okulöncesi eğitimi alanında uygulamada karşılaşılan sorunları çözmek için bireysel ve ekip üyesi olarak sorumluluk alır. </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r>
      <w:tr w:rsidR="00D37709" w:rsidRPr="00955BFA" w:rsidTr="005739F6">
        <w:tc>
          <w:tcPr>
            <w:tcW w:w="771" w:type="dxa"/>
            <w:shd w:val="clear" w:color="auto" w:fill="auto"/>
          </w:tcPr>
          <w:p w:rsidR="00D37709" w:rsidRPr="00955BFA" w:rsidRDefault="00D37709" w:rsidP="00955BFA">
            <w:pPr>
              <w:spacing w:after="0"/>
            </w:pPr>
            <w:r w:rsidRPr="00955BFA">
              <w:lastRenderedPageBreak/>
              <w:t>8.</w:t>
            </w:r>
          </w:p>
        </w:tc>
        <w:tc>
          <w:tcPr>
            <w:tcW w:w="7162" w:type="dxa"/>
            <w:shd w:val="clear" w:color="auto" w:fill="auto"/>
          </w:tcPr>
          <w:p w:rsidR="00D37709" w:rsidRPr="00955BFA" w:rsidRDefault="00D37709" w:rsidP="00955BFA">
            <w:pPr>
              <w:spacing w:after="0"/>
              <w:jc w:val="both"/>
            </w:pPr>
            <w:r w:rsidRPr="00955BFA">
              <w:t xml:space="preserve">Okulöncesi eğitim kurumları yönetim bilgisi ve becerisine sahip olur. </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r>
      <w:tr w:rsidR="00D37709" w:rsidRPr="00955BFA" w:rsidTr="005739F6">
        <w:tc>
          <w:tcPr>
            <w:tcW w:w="771" w:type="dxa"/>
            <w:shd w:val="clear" w:color="auto" w:fill="auto"/>
          </w:tcPr>
          <w:p w:rsidR="00D37709" w:rsidRPr="00955BFA" w:rsidRDefault="00D37709" w:rsidP="00955BFA">
            <w:pPr>
              <w:spacing w:after="0"/>
            </w:pPr>
            <w:r w:rsidRPr="00955BFA">
              <w:t>9.</w:t>
            </w:r>
          </w:p>
        </w:tc>
        <w:tc>
          <w:tcPr>
            <w:tcW w:w="7162" w:type="dxa"/>
            <w:shd w:val="clear" w:color="auto" w:fill="auto"/>
          </w:tcPr>
          <w:p w:rsidR="00D37709" w:rsidRPr="00955BFA" w:rsidRDefault="00D37709" w:rsidP="00955BFA">
            <w:pPr>
              <w:spacing w:after="0"/>
              <w:jc w:val="both"/>
            </w:pPr>
            <w:r w:rsidRPr="00955BFA">
              <w:t xml:space="preserve">Çocukların gelişimine ve kültür özelliklerine uygun, bireysel ve </w:t>
            </w:r>
            <w:proofErr w:type="spellStart"/>
            <w:r w:rsidRPr="00955BFA">
              <w:t>işbirlikli</w:t>
            </w:r>
            <w:proofErr w:type="spellEnd"/>
            <w:r w:rsidRPr="00955BFA">
              <w:t xml:space="preserve"> öğrenmeyi destekleyen öğrenme ortamları tasarlar.</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r>
      <w:tr w:rsidR="00D37709" w:rsidRPr="00955BFA" w:rsidTr="005739F6">
        <w:tc>
          <w:tcPr>
            <w:tcW w:w="771" w:type="dxa"/>
            <w:shd w:val="clear" w:color="auto" w:fill="auto"/>
          </w:tcPr>
          <w:p w:rsidR="00D37709" w:rsidRPr="00955BFA" w:rsidRDefault="00D37709" w:rsidP="00955BFA">
            <w:pPr>
              <w:spacing w:after="0"/>
            </w:pPr>
            <w:r w:rsidRPr="00955BFA">
              <w:t>10.</w:t>
            </w:r>
          </w:p>
        </w:tc>
        <w:tc>
          <w:tcPr>
            <w:tcW w:w="7162" w:type="dxa"/>
            <w:shd w:val="clear" w:color="auto" w:fill="auto"/>
          </w:tcPr>
          <w:p w:rsidR="00D37709" w:rsidRPr="00955BFA" w:rsidRDefault="00D37709" w:rsidP="00955BFA">
            <w:pPr>
              <w:spacing w:after="0"/>
              <w:jc w:val="both"/>
            </w:pPr>
            <w:r w:rsidRPr="00955BFA">
              <w:t>Meslektaşlar, aileler, toplum, diğer kişi ve kurumlar ile çocukların gelişimlerine ve öğrenmelerine katkı sağlayacak şekilde işbirlikleri yapar.</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c>
          <w:tcPr>
            <w:tcW w:w="473" w:type="dxa"/>
            <w:shd w:val="clear" w:color="auto" w:fill="auto"/>
          </w:tcPr>
          <w:p w:rsidR="00D37709" w:rsidRPr="00955BFA" w:rsidRDefault="00D37709" w:rsidP="00955BFA">
            <w:pPr>
              <w:spacing w:after="0"/>
              <w:jc w:val="both"/>
              <w:rPr>
                <w:color w:val="000000"/>
              </w:rPr>
            </w:pPr>
          </w:p>
        </w:tc>
      </w:tr>
      <w:tr w:rsidR="00D37709" w:rsidRPr="00955BFA" w:rsidTr="005739F6">
        <w:tc>
          <w:tcPr>
            <w:tcW w:w="771" w:type="dxa"/>
            <w:shd w:val="clear" w:color="auto" w:fill="auto"/>
          </w:tcPr>
          <w:p w:rsidR="00D37709" w:rsidRPr="00955BFA" w:rsidRDefault="00D37709" w:rsidP="00955BFA">
            <w:pPr>
              <w:spacing w:after="0"/>
            </w:pPr>
            <w:r w:rsidRPr="00955BFA">
              <w:t>11.</w:t>
            </w:r>
          </w:p>
        </w:tc>
        <w:tc>
          <w:tcPr>
            <w:tcW w:w="7162" w:type="dxa"/>
            <w:shd w:val="clear" w:color="auto" w:fill="auto"/>
          </w:tcPr>
          <w:p w:rsidR="00D37709" w:rsidRPr="00955BFA" w:rsidRDefault="00D37709" w:rsidP="00955BFA">
            <w:pPr>
              <w:spacing w:after="0"/>
              <w:jc w:val="both"/>
            </w:pPr>
            <w:r w:rsidRPr="00955BFA">
              <w:t xml:space="preserve">Çocukların gelişimlerini ve öğrenmelerini sürekli olarak izleme, kaydetme ve eğitimi planlama amacıyla okul öncesi eğitime uygun çeşitli değerlendirme yöntemleri ve araçları kullanır. </w:t>
            </w:r>
          </w:p>
        </w:tc>
        <w:tc>
          <w:tcPr>
            <w:tcW w:w="472" w:type="dxa"/>
            <w:shd w:val="clear" w:color="auto" w:fill="auto"/>
          </w:tcPr>
          <w:p w:rsidR="00D37709" w:rsidRPr="00955BFA" w:rsidRDefault="00D37709" w:rsidP="00955BFA">
            <w:pPr>
              <w:spacing w:before="100" w:beforeAutospacing="1" w:after="0"/>
              <w:jc w:val="both"/>
              <w:rPr>
                <w:color w:val="000000"/>
              </w:rPr>
            </w:pPr>
          </w:p>
        </w:tc>
        <w:tc>
          <w:tcPr>
            <w:tcW w:w="473" w:type="dxa"/>
            <w:shd w:val="clear" w:color="auto" w:fill="auto"/>
          </w:tcPr>
          <w:p w:rsidR="00D37709" w:rsidRPr="00955BFA" w:rsidRDefault="00D37709" w:rsidP="00955BFA">
            <w:pPr>
              <w:spacing w:before="100" w:beforeAutospacing="1" w:after="0"/>
              <w:jc w:val="both"/>
              <w:rPr>
                <w:color w:val="000000"/>
              </w:rPr>
            </w:pPr>
          </w:p>
        </w:tc>
        <w:tc>
          <w:tcPr>
            <w:tcW w:w="473" w:type="dxa"/>
            <w:shd w:val="clear" w:color="auto" w:fill="auto"/>
          </w:tcPr>
          <w:p w:rsidR="00D37709" w:rsidRPr="00955BFA" w:rsidRDefault="00D37709" w:rsidP="00955BFA">
            <w:pPr>
              <w:spacing w:before="100" w:beforeAutospacing="1" w:after="0"/>
              <w:jc w:val="both"/>
              <w:rPr>
                <w:color w:val="000000"/>
              </w:rPr>
            </w:pPr>
            <w:r w:rsidRPr="00955BFA">
              <w:rPr>
                <w:color w:val="000000"/>
              </w:rPr>
              <w:t>X</w:t>
            </w:r>
          </w:p>
        </w:tc>
      </w:tr>
      <w:tr w:rsidR="00D37709" w:rsidRPr="00955BFA" w:rsidTr="005739F6">
        <w:tc>
          <w:tcPr>
            <w:tcW w:w="771" w:type="dxa"/>
            <w:shd w:val="clear" w:color="auto" w:fill="auto"/>
          </w:tcPr>
          <w:p w:rsidR="00D37709" w:rsidRPr="00955BFA" w:rsidRDefault="00D37709" w:rsidP="00955BFA">
            <w:pPr>
              <w:spacing w:after="0"/>
            </w:pPr>
            <w:r w:rsidRPr="00955BFA">
              <w:t>12.</w:t>
            </w:r>
          </w:p>
        </w:tc>
        <w:tc>
          <w:tcPr>
            <w:tcW w:w="7162" w:type="dxa"/>
            <w:shd w:val="clear" w:color="auto" w:fill="auto"/>
          </w:tcPr>
          <w:p w:rsidR="00D37709" w:rsidRPr="00955BFA" w:rsidRDefault="00D37709" w:rsidP="00955BFA">
            <w:pPr>
              <w:spacing w:after="0"/>
              <w:jc w:val="both"/>
            </w:pPr>
            <w:r w:rsidRPr="00955BFA">
              <w:t xml:space="preserve">Çocuklukların gelişim özellikleri, ilgi, gereksinimleri, çevresel ve kültürel özelliklerini dikkate alarak eğitim planını hazırlar ve uygular. </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r>
      <w:tr w:rsidR="00D37709" w:rsidRPr="00955BFA" w:rsidTr="005739F6">
        <w:tc>
          <w:tcPr>
            <w:tcW w:w="771" w:type="dxa"/>
            <w:shd w:val="clear" w:color="auto" w:fill="auto"/>
          </w:tcPr>
          <w:p w:rsidR="00D37709" w:rsidRPr="00955BFA" w:rsidRDefault="00D37709" w:rsidP="00955BFA">
            <w:pPr>
              <w:spacing w:after="0"/>
            </w:pPr>
            <w:r w:rsidRPr="00955BFA">
              <w:t>13.</w:t>
            </w:r>
          </w:p>
        </w:tc>
        <w:tc>
          <w:tcPr>
            <w:tcW w:w="7162" w:type="dxa"/>
            <w:shd w:val="clear" w:color="auto" w:fill="auto"/>
          </w:tcPr>
          <w:p w:rsidR="00D37709" w:rsidRPr="00955BFA" w:rsidRDefault="00D37709" w:rsidP="00955BFA">
            <w:pPr>
              <w:spacing w:after="0"/>
              <w:jc w:val="both"/>
            </w:pPr>
            <w:r w:rsidRPr="00955BFA">
              <w:t xml:space="preserve">Türk Eğitim Sistemi’nin amaç, yapı ve işleyişini, sınıf yönetimi yaklaşımlarını ve eğitim ile ilgili kavramları açıklar. </w:t>
            </w:r>
          </w:p>
        </w:tc>
        <w:tc>
          <w:tcPr>
            <w:tcW w:w="472" w:type="dxa"/>
            <w:shd w:val="clear" w:color="auto" w:fill="auto"/>
          </w:tcPr>
          <w:p w:rsidR="00D37709" w:rsidRPr="00955BFA" w:rsidRDefault="00D37709" w:rsidP="00955BFA">
            <w:pPr>
              <w:spacing w:after="0"/>
              <w:jc w:val="both"/>
              <w:rPr>
                <w:color w:val="000000"/>
              </w:rPr>
            </w:pPr>
            <w:r w:rsidRPr="00955BFA">
              <w:rPr>
                <w:color w:val="000000"/>
              </w:rPr>
              <w:t>X</w:t>
            </w: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r>
      <w:tr w:rsidR="00D37709" w:rsidRPr="00955BFA" w:rsidTr="005739F6">
        <w:tc>
          <w:tcPr>
            <w:tcW w:w="771" w:type="dxa"/>
            <w:shd w:val="clear" w:color="auto" w:fill="auto"/>
          </w:tcPr>
          <w:p w:rsidR="00D37709" w:rsidRPr="00955BFA" w:rsidRDefault="00D37709" w:rsidP="00955BFA">
            <w:pPr>
              <w:spacing w:after="0"/>
            </w:pPr>
            <w:r w:rsidRPr="00955BFA">
              <w:t>14.</w:t>
            </w:r>
          </w:p>
        </w:tc>
        <w:tc>
          <w:tcPr>
            <w:tcW w:w="7162" w:type="dxa"/>
            <w:shd w:val="clear" w:color="auto" w:fill="auto"/>
          </w:tcPr>
          <w:p w:rsidR="00D37709" w:rsidRPr="00955BFA" w:rsidRDefault="00D37709" w:rsidP="00955BFA">
            <w:pPr>
              <w:spacing w:after="0"/>
              <w:jc w:val="both"/>
            </w:pPr>
            <w:r w:rsidRPr="00955BFA">
              <w:t>Okul öncesi eğitim ve çocuk gelişimi alanında çağdaş bilgi ve uygulama becerilerine sahip olur.</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r>
      <w:tr w:rsidR="00D37709" w:rsidRPr="00955BFA" w:rsidTr="005739F6">
        <w:tc>
          <w:tcPr>
            <w:tcW w:w="771" w:type="dxa"/>
            <w:shd w:val="clear" w:color="auto" w:fill="auto"/>
          </w:tcPr>
          <w:p w:rsidR="00D37709" w:rsidRPr="00955BFA" w:rsidRDefault="00D37709" w:rsidP="00955BFA">
            <w:pPr>
              <w:spacing w:after="0"/>
            </w:pPr>
            <w:r w:rsidRPr="00955BFA">
              <w:t>15.</w:t>
            </w:r>
          </w:p>
        </w:tc>
        <w:tc>
          <w:tcPr>
            <w:tcW w:w="7162" w:type="dxa"/>
            <w:shd w:val="clear" w:color="auto" w:fill="auto"/>
          </w:tcPr>
          <w:p w:rsidR="00D37709" w:rsidRPr="00955BFA" w:rsidRDefault="00D37709" w:rsidP="00955BFA">
            <w:pPr>
              <w:spacing w:after="0"/>
              <w:jc w:val="both"/>
            </w:pPr>
            <w:r w:rsidRPr="00955BFA">
              <w:t xml:space="preserve">Okul öncesi çağdaki çocukların bilişsel, </w:t>
            </w:r>
            <w:proofErr w:type="spellStart"/>
            <w:r w:rsidRPr="00955BFA">
              <w:t>psiko</w:t>
            </w:r>
            <w:proofErr w:type="spellEnd"/>
            <w:r w:rsidRPr="00955BFA">
              <w:t>-sosyal, duygusal, bedensel, ahlaki gelişim, öz bakım becerileri, dil, cinsel gelişim özellikleri hakkında bilgi sahibi olur.</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r>
      <w:tr w:rsidR="00D37709" w:rsidRPr="00955BFA" w:rsidTr="005739F6">
        <w:tc>
          <w:tcPr>
            <w:tcW w:w="771" w:type="dxa"/>
            <w:shd w:val="clear" w:color="auto" w:fill="auto"/>
          </w:tcPr>
          <w:p w:rsidR="00D37709" w:rsidRPr="00955BFA" w:rsidRDefault="00D37709" w:rsidP="00955BFA">
            <w:pPr>
              <w:spacing w:after="0"/>
            </w:pPr>
            <w:r w:rsidRPr="00955BFA">
              <w:t>16.</w:t>
            </w:r>
          </w:p>
        </w:tc>
        <w:tc>
          <w:tcPr>
            <w:tcW w:w="7162" w:type="dxa"/>
            <w:shd w:val="clear" w:color="auto" w:fill="auto"/>
          </w:tcPr>
          <w:p w:rsidR="00D37709" w:rsidRPr="00955BFA" w:rsidRDefault="00D37709" w:rsidP="00955BFA">
            <w:pPr>
              <w:spacing w:after="0"/>
              <w:jc w:val="both"/>
            </w:pPr>
            <w:r w:rsidRPr="00955BFA">
              <w:t>Okul öncesi dönemdeki çocukların ve ailelerinin beslenme, sağlık, eğitim alanındaki ihtiyaçlarını bilir ve temel ilkyardım becerilerini kullanabilir.</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r>
      <w:tr w:rsidR="00D37709" w:rsidRPr="00955BFA" w:rsidTr="005739F6">
        <w:tc>
          <w:tcPr>
            <w:tcW w:w="771" w:type="dxa"/>
            <w:shd w:val="clear" w:color="auto" w:fill="auto"/>
          </w:tcPr>
          <w:p w:rsidR="00D37709" w:rsidRPr="00955BFA" w:rsidRDefault="00D37709" w:rsidP="00955BFA">
            <w:pPr>
              <w:spacing w:after="0"/>
            </w:pPr>
            <w:r w:rsidRPr="00955BFA">
              <w:t>17.</w:t>
            </w:r>
          </w:p>
        </w:tc>
        <w:tc>
          <w:tcPr>
            <w:tcW w:w="7162" w:type="dxa"/>
            <w:shd w:val="clear" w:color="auto" w:fill="auto"/>
          </w:tcPr>
          <w:p w:rsidR="00D37709" w:rsidRPr="00955BFA" w:rsidRDefault="00D37709" w:rsidP="00955BFA">
            <w:pPr>
              <w:spacing w:after="0"/>
              <w:jc w:val="both"/>
            </w:pPr>
            <w:r w:rsidRPr="00955BFA">
              <w:t>Okul öncesi dönem çocukların fizyolojik ve anatomik özelliklerini bilir ve bunları fiziksel gelişim özellikleri ile değerlendirebilir</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r>
      <w:tr w:rsidR="00D37709" w:rsidRPr="00955BFA" w:rsidTr="005739F6">
        <w:tc>
          <w:tcPr>
            <w:tcW w:w="771" w:type="dxa"/>
            <w:shd w:val="clear" w:color="auto" w:fill="auto"/>
          </w:tcPr>
          <w:p w:rsidR="00D37709" w:rsidRPr="00955BFA" w:rsidRDefault="00D37709" w:rsidP="00955BFA">
            <w:pPr>
              <w:spacing w:after="0"/>
            </w:pPr>
            <w:r w:rsidRPr="00955BFA">
              <w:t>18.</w:t>
            </w:r>
          </w:p>
        </w:tc>
        <w:tc>
          <w:tcPr>
            <w:tcW w:w="7162" w:type="dxa"/>
            <w:shd w:val="clear" w:color="auto" w:fill="auto"/>
          </w:tcPr>
          <w:p w:rsidR="00D37709" w:rsidRPr="00955BFA" w:rsidRDefault="00D37709" w:rsidP="00955BFA">
            <w:pPr>
              <w:spacing w:after="0"/>
              <w:jc w:val="both"/>
            </w:pPr>
            <w:r w:rsidRPr="00955BFA">
              <w:t>Okul öncesi dönem çocukların fen, matematik, müzik, oyun sanat, drama, Türkçe dil ve okuma -yazmaya hazırlık becerilerini destekleyecek etkinlikler hazırlar ve uygular.</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r>
      <w:tr w:rsidR="00D37709" w:rsidRPr="00955BFA" w:rsidTr="005739F6">
        <w:tc>
          <w:tcPr>
            <w:tcW w:w="771" w:type="dxa"/>
            <w:shd w:val="clear" w:color="auto" w:fill="auto"/>
          </w:tcPr>
          <w:p w:rsidR="00D37709" w:rsidRPr="00955BFA" w:rsidRDefault="00D37709" w:rsidP="00955BFA">
            <w:pPr>
              <w:spacing w:after="0"/>
            </w:pPr>
            <w:r w:rsidRPr="00955BFA">
              <w:t>19.</w:t>
            </w:r>
          </w:p>
        </w:tc>
        <w:tc>
          <w:tcPr>
            <w:tcW w:w="7162" w:type="dxa"/>
            <w:shd w:val="clear" w:color="auto" w:fill="auto"/>
          </w:tcPr>
          <w:p w:rsidR="00D37709" w:rsidRPr="00955BFA" w:rsidRDefault="00D37709" w:rsidP="00955BFA">
            <w:pPr>
              <w:spacing w:after="0"/>
              <w:jc w:val="both"/>
            </w:pPr>
            <w:r w:rsidRPr="00955BFA">
              <w:t xml:space="preserve">Okul öncesi dönemde gelişim problemi olan çocukları tanır, özelliklerini bilir, bu çocukları okulda ve evde destekleyecek uygulamaları yapar. </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r>
      <w:tr w:rsidR="00D37709" w:rsidRPr="00955BFA" w:rsidTr="005739F6">
        <w:tc>
          <w:tcPr>
            <w:tcW w:w="771" w:type="dxa"/>
            <w:shd w:val="clear" w:color="auto" w:fill="auto"/>
          </w:tcPr>
          <w:p w:rsidR="00D37709" w:rsidRPr="00955BFA" w:rsidRDefault="00D37709" w:rsidP="00955BFA">
            <w:pPr>
              <w:spacing w:after="0"/>
            </w:pPr>
            <w:r w:rsidRPr="00955BFA">
              <w:t>20.</w:t>
            </w:r>
          </w:p>
        </w:tc>
        <w:tc>
          <w:tcPr>
            <w:tcW w:w="7162" w:type="dxa"/>
            <w:shd w:val="clear" w:color="auto" w:fill="auto"/>
          </w:tcPr>
          <w:p w:rsidR="00D37709" w:rsidRPr="00955BFA" w:rsidRDefault="00D37709" w:rsidP="00955BFA">
            <w:pPr>
              <w:spacing w:after="0"/>
              <w:jc w:val="both"/>
            </w:pPr>
            <w:r w:rsidRPr="00955BFA">
              <w:t>Eğitim teknolojilerindeki yenilikleri takip eder, bu gelişmeleri sınıf ortamına uygular ve okul öncesi eğitimin kazanımlarına uygun eğitim ortamları hazırlar.</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c>
          <w:tcPr>
            <w:tcW w:w="473" w:type="dxa"/>
            <w:shd w:val="clear" w:color="auto" w:fill="auto"/>
          </w:tcPr>
          <w:p w:rsidR="00D37709" w:rsidRPr="00955BFA" w:rsidRDefault="00D37709" w:rsidP="00955BFA">
            <w:pPr>
              <w:spacing w:after="0"/>
              <w:jc w:val="both"/>
              <w:rPr>
                <w:color w:val="000000"/>
              </w:rPr>
            </w:pPr>
          </w:p>
        </w:tc>
      </w:tr>
      <w:tr w:rsidR="00D37709" w:rsidRPr="00955BFA" w:rsidTr="005739F6">
        <w:tc>
          <w:tcPr>
            <w:tcW w:w="771" w:type="dxa"/>
            <w:shd w:val="clear" w:color="auto" w:fill="auto"/>
          </w:tcPr>
          <w:p w:rsidR="00D37709" w:rsidRPr="00955BFA" w:rsidRDefault="00D37709" w:rsidP="00955BFA">
            <w:pPr>
              <w:spacing w:after="0"/>
            </w:pPr>
            <w:r w:rsidRPr="00955BFA">
              <w:t>21.</w:t>
            </w:r>
          </w:p>
        </w:tc>
        <w:tc>
          <w:tcPr>
            <w:tcW w:w="7162" w:type="dxa"/>
            <w:shd w:val="clear" w:color="auto" w:fill="auto"/>
          </w:tcPr>
          <w:p w:rsidR="00D37709" w:rsidRPr="00955BFA" w:rsidRDefault="00D37709" w:rsidP="00955BFA">
            <w:pPr>
              <w:spacing w:after="0"/>
              <w:jc w:val="both"/>
            </w:pPr>
            <w:r w:rsidRPr="00955BFA">
              <w:t>Yaşam boyu öğrenme bilincini edinerek bireysel ve mesleki gelişimini sağlar.</w:t>
            </w:r>
          </w:p>
        </w:tc>
        <w:tc>
          <w:tcPr>
            <w:tcW w:w="472" w:type="dxa"/>
            <w:shd w:val="clear" w:color="auto" w:fill="auto"/>
          </w:tcPr>
          <w:p w:rsidR="00D37709" w:rsidRPr="00955BFA" w:rsidRDefault="00D37709" w:rsidP="00955BFA">
            <w:pPr>
              <w:spacing w:after="0"/>
              <w:jc w:val="both"/>
              <w:rPr>
                <w:color w:val="000000"/>
              </w:rPr>
            </w:pPr>
            <w:r w:rsidRPr="00955BFA">
              <w:rPr>
                <w:color w:val="000000"/>
              </w:rPr>
              <w:t>X</w:t>
            </w: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r>
      <w:tr w:rsidR="00D37709" w:rsidRPr="00955BFA" w:rsidTr="005739F6">
        <w:tc>
          <w:tcPr>
            <w:tcW w:w="771" w:type="dxa"/>
            <w:shd w:val="clear" w:color="auto" w:fill="auto"/>
          </w:tcPr>
          <w:p w:rsidR="00D37709" w:rsidRPr="00955BFA" w:rsidRDefault="00D37709" w:rsidP="00955BFA">
            <w:pPr>
              <w:spacing w:after="0"/>
            </w:pPr>
            <w:r w:rsidRPr="00955BFA">
              <w:t>22.</w:t>
            </w:r>
          </w:p>
        </w:tc>
        <w:tc>
          <w:tcPr>
            <w:tcW w:w="7162" w:type="dxa"/>
            <w:shd w:val="clear" w:color="auto" w:fill="auto"/>
          </w:tcPr>
          <w:p w:rsidR="00D37709" w:rsidRPr="00955BFA" w:rsidRDefault="00D37709" w:rsidP="00955BFA">
            <w:pPr>
              <w:spacing w:after="0"/>
              <w:jc w:val="both"/>
            </w:pPr>
            <w:r w:rsidRPr="00955BFA">
              <w:t xml:space="preserve">Sosyal ve mesleki yaşamında bir yabancı dili temel düzeyde bilerek alanındaki bilgilere ulaşır.  </w:t>
            </w:r>
          </w:p>
        </w:tc>
        <w:tc>
          <w:tcPr>
            <w:tcW w:w="472"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p>
        </w:tc>
        <w:tc>
          <w:tcPr>
            <w:tcW w:w="473" w:type="dxa"/>
            <w:shd w:val="clear" w:color="auto" w:fill="auto"/>
          </w:tcPr>
          <w:p w:rsidR="00D37709" w:rsidRPr="00955BFA" w:rsidRDefault="00D37709" w:rsidP="00955BFA">
            <w:pPr>
              <w:spacing w:after="0"/>
              <w:jc w:val="both"/>
              <w:rPr>
                <w:color w:val="000000"/>
              </w:rPr>
            </w:pPr>
            <w:r w:rsidRPr="00955BFA">
              <w:rPr>
                <w:color w:val="000000"/>
              </w:rPr>
              <w:t>X</w:t>
            </w:r>
          </w:p>
        </w:tc>
      </w:tr>
      <w:tr w:rsidR="00D37709" w:rsidRPr="00955BFA" w:rsidTr="005739F6">
        <w:tc>
          <w:tcPr>
            <w:tcW w:w="9351" w:type="dxa"/>
            <w:gridSpan w:val="5"/>
            <w:shd w:val="clear" w:color="auto" w:fill="auto"/>
          </w:tcPr>
          <w:p w:rsidR="00D37709" w:rsidRPr="00955BFA" w:rsidRDefault="00D37709" w:rsidP="00955BFA">
            <w:pPr>
              <w:spacing w:after="0"/>
              <w:jc w:val="both"/>
            </w:pPr>
            <w:r w:rsidRPr="00955BFA">
              <w:rPr>
                <w:b/>
              </w:rPr>
              <w:t>1</w:t>
            </w:r>
            <w:r w:rsidRPr="00955BFA">
              <w:t xml:space="preserve">:Hiç Katkısı Yok. </w:t>
            </w:r>
            <w:r w:rsidRPr="00955BFA">
              <w:rPr>
                <w:b/>
              </w:rPr>
              <w:t>2</w:t>
            </w:r>
            <w:r w:rsidRPr="00955BFA">
              <w:t xml:space="preserve">:Kısmen Katkısı Var. </w:t>
            </w:r>
            <w:r w:rsidRPr="00955BFA">
              <w:rPr>
                <w:b/>
              </w:rPr>
              <w:t>3</w:t>
            </w:r>
            <w:r w:rsidRPr="00955BFA">
              <w:t>:Tam Katkısı Var.</w:t>
            </w:r>
          </w:p>
        </w:tc>
      </w:tr>
    </w:tbl>
    <w:p w:rsidR="00955CBE" w:rsidRPr="00955CBE" w:rsidRDefault="00955CBE" w:rsidP="00955CBE">
      <w:pPr>
        <w:rPr>
          <w:b/>
        </w:rPr>
      </w:pPr>
    </w:p>
    <w:p w:rsidR="00955CBE" w:rsidRPr="00955CBE" w:rsidRDefault="00955CBE" w:rsidP="00955CBE"/>
    <w:p w:rsidR="00955CBE" w:rsidRPr="00955CBE" w:rsidRDefault="00955CBE" w:rsidP="00955CBE">
      <w:r w:rsidRPr="00955CBE">
        <w:rPr>
          <w:b/>
        </w:rPr>
        <w:t>Dersin Öğretim Üyesi:</w:t>
      </w:r>
      <w:r w:rsidRPr="00955CBE">
        <w:t xml:space="preserve">   </w:t>
      </w:r>
    </w:p>
    <w:p w:rsidR="00955CBE" w:rsidRPr="00955CBE" w:rsidRDefault="00955CBE" w:rsidP="00955CBE">
      <w:r w:rsidRPr="00955CBE">
        <w:rPr>
          <w:b/>
        </w:rPr>
        <w:t>İmza</w:t>
      </w:r>
      <w:r w:rsidRPr="00955CBE">
        <w:t xml:space="preserve">: </w:t>
      </w:r>
      <w:r w:rsidRPr="00955CBE">
        <w:tab/>
        <w:t xml:space="preserve"> </w:t>
      </w:r>
      <w:r w:rsidRPr="00955CBE">
        <w:rPr>
          <w:b/>
        </w:rPr>
        <w:tab/>
      </w:r>
      <w:r w:rsidRPr="00955CBE">
        <w:rPr>
          <w:b/>
        </w:rPr>
        <w:tab/>
      </w:r>
      <w:r w:rsidRPr="00955CBE">
        <w:rPr>
          <w:b/>
        </w:rPr>
        <w:tab/>
      </w:r>
      <w:r w:rsidRPr="00955CBE">
        <w:rPr>
          <w:b/>
        </w:rPr>
        <w:tab/>
      </w:r>
      <w:r w:rsidRPr="00955CBE">
        <w:rPr>
          <w:b/>
        </w:rPr>
        <w:tab/>
      </w:r>
      <w:r w:rsidRPr="00955CBE">
        <w:rPr>
          <w:b/>
        </w:rPr>
        <w:tab/>
      </w:r>
      <w:r w:rsidRPr="00955CBE">
        <w:rPr>
          <w:b/>
        </w:rPr>
        <w:tab/>
      </w:r>
      <w:r w:rsidRPr="00955CBE">
        <w:rPr>
          <w:b/>
        </w:rPr>
        <w:tab/>
        <w:t>Tarih:</w:t>
      </w:r>
      <w:r w:rsidRPr="00955CBE">
        <w:t xml:space="preserve"> </w:t>
      </w:r>
    </w:p>
    <w:p w:rsidR="00D37709" w:rsidRDefault="00D37709" w:rsidP="00D37709"/>
    <w:sectPr w:rsidR="00D37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NeueLTPro-LtCn">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E66CC"/>
    <w:multiLevelType w:val="hybridMultilevel"/>
    <w:tmpl w:val="D19E1EF0"/>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64FE2635"/>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WytDA3MzQ3tzC0MDZU0lEKTi0uzszPAykwrgUAPqhIOSwAAAA="/>
  </w:docVars>
  <w:rsids>
    <w:rsidRoot w:val="00FE3263"/>
    <w:rsid w:val="00063977"/>
    <w:rsid w:val="00520D9B"/>
    <w:rsid w:val="005739F6"/>
    <w:rsid w:val="007A44D2"/>
    <w:rsid w:val="00955BFA"/>
    <w:rsid w:val="00955CBE"/>
    <w:rsid w:val="00980D16"/>
    <w:rsid w:val="00A578D7"/>
    <w:rsid w:val="00A57F03"/>
    <w:rsid w:val="00AC1B50"/>
    <w:rsid w:val="00B13A9E"/>
    <w:rsid w:val="00BE1A1E"/>
    <w:rsid w:val="00D37709"/>
    <w:rsid w:val="00DD3073"/>
    <w:rsid w:val="00E50418"/>
    <w:rsid w:val="00FE3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84AB2-9255-4A15-A9AB-62ED66BC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5C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5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1065</Words>
  <Characters>6077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Admin</cp:lastModifiedBy>
  <cp:revision>10</cp:revision>
  <dcterms:created xsi:type="dcterms:W3CDTF">2019-06-18T02:55:00Z</dcterms:created>
  <dcterms:modified xsi:type="dcterms:W3CDTF">2019-06-24T08:06:00Z</dcterms:modified>
</cp:coreProperties>
</file>