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2580"/>
        <w:tblW w:w="0" w:type="auto"/>
        <w:tblLook w:val="04A0" w:firstRow="1" w:lastRow="0" w:firstColumn="1" w:lastColumn="0" w:noHBand="0" w:noVBand="1"/>
      </w:tblPr>
      <w:tblGrid>
        <w:gridCol w:w="2972"/>
        <w:gridCol w:w="3049"/>
        <w:gridCol w:w="1296"/>
        <w:gridCol w:w="759"/>
        <w:gridCol w:w="986"/>
      </w:tblGrid>
      <w:tr w:rsidR="00F476D4" w:rsidRPr="002F402C" w:rsidTr="00934216">
        <w:tc>
          <w:tcPr>
            <w:tcW w:w="2972" w:type="dxa"/>
          </w:tcPr>
          <w:p w:rsidR="00F476D4" w:rsidRPr="00F476D4" w:rsidRDefault="00F476D4" w:rsidP="009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Adı </w:t>
            </w:r>
          </w:p>
        </w:tc>
        <w:tc>
          <w:tcPr>
            <w:tcW w:w="3049" w:type="dxa"/>
          </w:tcPr>
          <w:p w:rsidR="00F476D4" w:rsidRPr="00F476D4" w:rsidRDefault="00F476D4" w:rsidP="009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 </w:t>
            </w:r>
          </w:p>
        </w:tc>
        <w:tc>
          <w:tcPr>
            <w:tcW w:w="1296" w:type="dxa"/>
          </w:tcPr>
          <w:p w:rsidR="00F476D4" w:rsidRPr="00F476D4" w:rsidRDefault="00F476D4" w:rsidP="009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9" w:type="dxa"/>
          </w:tcPr>
          <w:p w:rsidR="00F476D4" w:rsidRPr="00F476D4" w:rsidRDefault="00F476D4" w:rsidP="009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986" w:type="dxa"/>
          </w:tcPr>
          <w:p w:rsidR="00F476D4" w:rsidRPr="00F476D4" w:rsidRDefault="00F476D4" w:rsidP="009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Derslik 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Türk Eğitim Tarihi </w:t>
            </w:r>
          </w:p>
        </w:tc>
        <w:tc>
          <w:tcPr>
            <w:tcW w:w="304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Prof. Dr. Pınar GİRMEN</w:t>
            </w:r>
          </w:p>
        </w:tc>
        <w:tc>
          <w:tcPr>
            <w:tcW w:w="1296" w:type="dxa"/>
            <w:shd w:val="clear" w:color="auto" w:fill="FF6699"/>
          </w:tcPr>
          <w:p w:rsidR="00F476D4" w:rsidRPr="002F402C" w:rsidRDefault="00934216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986" w:type="dxa"/>
            <w:shd w:val="clear" w:color="auto" w:fill="FF6699"/>
          </w:tcPr>
          <w:p w:rsidR="00F476D4" w:rsidRPr="002F402C" w:rsidRDefault="00934216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Öğretmenliğinde Alternatif Değerlendirme ve Yaklaşımları </w:t>
            </w:r>
          </w:p>
        </w:tc>
        <w:tc>
          <w:tcPr>
            <w:tcW w:w="304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Prof. Dr. Hüseyin ANILAN</w:t>
            </w:r>
          </w:p>
        </w:tc>
        <w:tc>
          <w:tcPr>
            <w:tcW w:w="129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8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Sınıf Öğretmenliğinde Güncel Sorunlar</w:t>
            </w:r>
          </w:p>
        </w:tc>
        <w:tc>
          <w:tcPr>
            <w:tcW w:w="304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Prof. Dr. Hüseyin ANILAN</w:t>
            </w:r>
          </w:p>
        </w:tc>
        <w:tc>
          <w:tcPr>
            <w:tcW w:w="129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8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Erken Çocukluk Eğitimi </w:t>
            </w:r>
          </w:p>
        </w:tc>
        <w:tc>
          <w:tcPr>
            <w:tcW w:w="304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Prof. Dr. Esra Dereli </w:t>
            </w:r>
          </w:p>
        </w:tc>
        <w:tc>
          <w:tcPr>
            <w:tcW w:w="129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8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Cumhuriyet Dönemi Türk Edebiyatı</w:t>
            </w:r>
          </w:p>
        </w:tc>
        <w:tc>
          <w:tcPr>
            <w:tcW w:w="304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Doç. Dr. Hilmi DEMİRAL</w:t>
            </w:r>
          </w:p>
        </w:tc>
        <w:tc>
          <w:tcPr>
            <w:tcW w:w="129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8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Türk Eğitim Sistemi ve Okul Yönetimi</w:t>
            </w:r>
          </w:p>
        </w:tc>
        <w:tc>
          <w:tcPr>
            <w:tcW w:w="304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Gökhan </w:t>
            </w: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KILIÇOĞLU</w:t>
            </w:r>
          </w:p>
        </w:tc>
        <w:tc>
          <w:tcPr>
            <w:tcW w:w="129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8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Birleştirilmiş Sınıflarda Öğretim </w:t>
            </w:r>
          </w:p>
        </w:tc>
        <w:tc>
          <w:tcPr>
            <w:tcW w:w="304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Dr. Öğr. Üyesi Hakkı KAHVECİ</w:t>
            </w:r>
          </w:p>
        </w:tc>
        <w:tc>
          <w:tcPr>
            <w:tcW w:w="129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8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İlköğretimde Kaynaştırma</w:t>
            </w:r>
          </w:p>
        </w:tc>
        <w:tc>
          <w:tcPr>
            <w:tcW w:w="304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Dr. Öğr. Üyesi Derya Genç TOSUN</w:t>
            </w:r>
          </w:p>
        </w:tc>
        <w:tc>
          <w:tcPr>
            <w:tcW w:w="129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7C80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86" w:type="dxa"/>
            <w:shd w:val="clear" w:color="auto" w:fill="FF7C80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476D4" w:rsidRPr="002F402C" w:rsidTr="00934216">
        <w:tc>
          <w:tcPr>
            <w:tcW w:w="2972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Din kültürü ve Ahlak Bilgisi Öğretimi </w:t>
            </w:r>
          </w:p>
        </w:tc>
        <w:tc>
          <w:tcPr>
            <w:tcW w:w="304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proofErr w:type="spellStart"/>
            <w:r w:rsidRPr="002F402C">
              <w:rPr>
                <w:rFonts w:ascii="Times New Roman" w:hAnsi="Times New Roman" w:cs="Times New Roman"/>
                <w:sz w:val="24"/>
                <w:szCs w:val="24"/>
              </w:rPr>
              <w:t>Aybiçe</w:t>
            </w:r>
            <w:proofErr w:type="spellEnd"/>
            <w:r w:rsidRPr="002F402C">
              <w:rPr>
                <w:rFonts w:ascii="Times New Roman" w:hAnsi="Times New Roman" w:cs="Times New Roman"/>
                <w:sz w:val="24"/>
                <w:szCs w:val="24"/>
              </w:rPr>
              <w:t xml:space="preserve"> TOSUN</w:t>
            </w:r>
          </w:p>
        </w:tc>
        <w:tc>
          <w:tcPr>
            <w:tcW w:w="129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476D4" w:rsidRPr="006233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59" w:type="dxa"/>
            <w:shd w:val="clear" w:color="auto" w:fill="FF6699"/>
          </w:tcPr>
          <w:p w:rsidR="00F476D4" w:rsidRPr="002F402C" w:rsidRDefault="00F476D4" w:rsidP="009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86" w:type="dxa"/>
            <w:shd w:val="clear" w:color="auto" w:fill="FF6699"/>
          </w:tcPr>
          <w:p w:rsidR="00F476D4" w:rsidRDefault="00934216" w:rsidP="009342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2-107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</w:tbl>
    <w:p w:rsidR="00934216" w:rsidRPr="00934216" w:rsidRDefault="00934216" w:rsidP="00934216">
      <w:pPr>
        <w:jc w:val="center"/>
        <w:rPr>
          <w:b/>
        </w:rPr>
      </w:pPr>
      <w:r w:rsidRPr="00934216">
        <w:rPr>
          <w:b/>
        </w:rPr>
        <w:t>ESKİŞEHİR OSMANGAZİ ÜNİVERSİTESİ</w:t>
      </w:r>
    </w:p>
    <w:p w:rsidR="00934216" w:rsidRPr="00934216" w:rsidRDefault="00934216" w:rsidP="00934216">
      <w:pPr>
        <w:jc w:val="center"/>
        <w:rPr>
          <w:b/>
        </w:rPr>
      </w:pPr>
      <w:r w:rsidRPr="00934216">
        <w:rPr>
          <w:b/>
        </w:rPr>
        <w:t>EĞİTİM FAKÜLTESİ</w:t>
      </w:r>
      <w:bookmarkStart w:id="0" w:name="_GoBack"/>
      <w:bookmarkEnd w:id="0"/>
    </w:p>
    <w:p w:rsidR="00934216" w:rsidRPr="00934216" w:rsidRDefault="00934216" w:rsidP="00934216">
      <w:pPr>
        <w:jc w:val="center"/>
        <w:rPr>
          <w:b/>
        </w:rPr>
      </w:pPr>
      <w:r w:rsidRPr="00934216">
        <w:rPr>
          <w:b/>
        </w:rPr>
        <w:t>TEMEL EĞİTİMİ BÖLÜMÜ</w:t>
      </w:r>
    </w:p>
    <w:p w:rsidR="00934216" w:rsidRPr="00934216" w:rsidRDefault="00934216" w:rsidP="00934216">
      <w:pPr>
        <w:jc w:val="center"/>
        <w:rPr>
          <w:b/>
        </w:rPr>
      </w:pPr>
      <w:r w:rsidRPr="00934216">
        <w:rPr>
          <w:b/>
        </w:rPr>
        <w:t>SINIF ÖĞRETMENLİĞİ LİSANS PROGRAMI</w:t>
      </w:r>
    </w:p>
    <w:p w:rsidR="00934216" w:rsidRPr="00934216" w:rsidRDefault="00934216" w:rsidP="00934216">
      <w:pPr>
        <w:jc w:val="center"/>
        <w:rPr>
          <w:b/>
        </w:rPr>
      </w:pPr>
      <w:r w:rsidRPr="00934216">
        <w:rPr>
          <w:b/>
        </w:rPr>
        <w:t>EK-SINAV HAKKI OLAN ÖĞRENCİLER İÇİN SINAV PROGRAMI</w:t>
      </w:r>
    </w:p>
    <w:p w:rsidR="00934216" w:rsidRPr="00934216" w:rsidRDefault="00934216" w:rsidP="00934216"/>
    <w:p w:rsidR="00EB5644" w:rsidRDefault="00EB5644"/>
    <w:sectPr w:rsidR="00EB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BA"/>
    <w:rsid w:val="00177FEB"/>
    <w:rsid w:val="002F402C"/>
    <w:rsid w:val="004B39CC"/>
    <w:rsid w:val="005261BA"/>
    <w:rsid w:val="00772816"/>
    <w:rsid w:val="007C39C2"/>
    <w:rsid w:val="0080631A"/>
    <w:rsid w:val="008B0267"/>
    <w:rsid w:val="00934216"/>
    <w:rsid w:val="00C30E0E"/>
    <w:rsid w:val="00EB5644"/>
    <w:rsid w:val="00F476D4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F9C"/>
  <w15:chartTrackingRefBased/>
  <w15:docId w15:val="{C08CCCC1-8FEE-4621-BE93-2A500B2B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CC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C39C2"/>
    <w:pPr>
      <w:keepNext/>
      <w:keepLines/>
      <w:spacing w:before="240" w:after="0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B0267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39C2"/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0267"/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  <w:style w:type="table" w:styleId="TabloKlavuzu">
    <w:name w:val="Table Grid"/>
    <w:basedOn w:val="NormalTablo"/>
    <w:uiPriority w:val="39"/>
    <w:rsid w:val="00FF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2022-09-30T07:53:00Z</dcterms:created>
  <dcterms:modified xsi:type="dcterms:W3CDTF">2022-09-30T07:53:00Z</dcterms:modified>
</cp:coreProperties>
</file>