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rsidTr="00EE77B5">
        <w:trPr>
          <w:trHeight w:val="270"/>
        </w:trPr>
        <w:tc>
          <w:tcPr>
            <w:tcW w:w="1163" w:type="dxa"/>
            <w:vAlign w:val="center"/>
          </w:tcPr>
          <w:p w:rsidR="0088640A" w:rsidRPr="0088640A" w:rsidRDefault="0088640A" w:rsidP="0088640A">
            <w:pPr>
              <w:rPr>
                <w:b/>
              </w:rPr>
            </w:pPr>
            <w:r w:rsidRPr="0088640A">
              <w:rPr>
                <w:b/>
              </w:rPr>
              <w:t>SEMESTER</w:t>
            </w:r>
          </w:p>
        </w:tc>
        <w:tc>
          <w:tcPr>
            <w:tcW w:w="1392" w:type="dxa"/>
            <w:vAlign w:val="center"/>
          </w:tcPr>
          <w:p w:rsidR="0088640A" w:rsidRPr="0088640A" w:rsidRDefault="006965F2" w:rsidP="0088640A">
            <w:r>
              <w:rPr>
                <w:sz w:val="20"/>
                <w:szCs w:val="20"/>
                <w:lang w:val="en-US"/>
              </w:rPr>
              <w:t>SPRING</w:t>
            </w:r>
          </w:p>
        </w:tc>
      </w:tr>
    </w:tbl>
    <w:p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88640A" w:rsidRPr="0088640A" w:rsidTr="00EE77B5">
        <w:trPr>
          <w:trHeight w:val="308"/>
        </w:trPr>
        <w:tc>
          <w:tcPr>
            <w:tcW w:w="2190" w:type="dxa"/>
            <w:vAlign w:val="center"/>
          </w:tcPr>
          <w:p w:rsidR="0088640A" w:rsidRPr="0088640A" w:rsidRDefault="0088640A" w:rsidP="0088640A">
            <w:pPr>
              <w:rPr>
                <w:b/>
              </w:rPr>
            </w:pPr>
            <w:r w:rsidRPr="0088640A">
              <w:rPr>
                <w:b/>
              </w:rPr>
              <w:t>COURSE CODE</w:t>
            </w:r>
          </w:p>
        </w:tc>
        <w:tc>
          <w:tcPr>
            <w:tcW w:w="2114" w:type="dxa"/>
            <w:vAlign w:val="center"/>
          </w:tcPr>
          <w:p w:rsidR="0088640A" w:rsidRPr="0088640A" w:rsidRDefault="00C470E4" w:rsidP="0088640A">
            <w:proofErr w:type="gramStart"/>
            <w:r>
              <w:t>171910012</w:t>
            </w:r>
            <w:proofErr w:type="gramEnd"/>
          </w:p>
        </w:tc>
        <w:tc>
          <w:tcPr>
            <w:tcW w:w="2020" w:type="dxa"/>
            <w:vAlign w:val="center"/>
          </w:tcPr>
          <w:p w:rsidR="0088640A" w:rsidRPr="0088640A" w:rsidRDefault="0088640A" w:rsidP="0088640A">
            <w:pPr>
              <w:rPr>
                <w:b/>
              </w:rPr>
            </w:pPr>
            <w:r w:rsidRPr="0088640A">
              <w:rPr>
                <w:b/>
              </w:rPr>
              <w:t>COURSE NAME</w:t>
            </w:r>
          </w:p>
        </w:tc>
        <w:tc>
          <w:tcPr>
            <w:tcW w:w="3697" w:type="dxa"/>
          </w:tcPr>
          <w:p w:rsidR="0088640A" w:rsidRPr="0088640A" w:rsidRDefault="00C470E4" w:rsidP="006965F2">
            <w:r>
              <w:rPr>
                <w:rFonts w:ascii="Times New Roman" w:hAnsi="Times New Roman"/>
                <w:sz w:val="20"/>
              </w:rPr>
              <w:t xml:space="preserve">Development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Education</w:t>
            </w:r>
            <w:proofErr w:type="spellEnd"/>
            <w:r>
              <w:rPr>
                <w:rFonts w:ascii="Times New Roman" w:hAnsi="Times New Roman"/>
                <w:sz w:val="20"/>
              </w:rPr>
              <w:t xml:space="preserve"> of </w:t>
            </w:r>
            <w:proofErr w:type="spellStart"/>
            <w:r>
              <w:rPr>
                <w:rFonts w:ascii="Times New Roman" w:hAnsi="Times New Roman"/>
                <w:sz w:val="20"/>
              </w:rPr>
              <w:t>Infants</w:t>
            </w:r>
            <w:proofErr w:type="spellEnd"/>
            <w:r w:rsidRPr="00716429">
              <w:rPr>
                <w:rFonts w:ascii="Times New Roman" w:hAnsi="Times New Roman"/>
                <w:sz w:val="20"/>
              </w:rPr>
              <w:t xml:space="preserve"> </w:t>
            </w:r>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54"/>
        <w:gridCol w:w="631"/>
        <w:gridCol w:w="828"/>
        <w:gridCol w:w="306"/>
        <w:gridCol w:w="342"/>
        <w:gridCol w:w="103"/>
        <w:gridCol w:w="2052"/>
        <w:gridCol w:w="1787"/>
      </w:tblGrid>
      <w:tr w:rsidR="0088640A" w:rsidRPr="0088640A" w:rsidTr="006965F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SEMESTER</w:t>
            </w:r>
          </w:p>
          <w:p w:rsidR="0088640A" w:rsidRPr="0088640A" w:rsidRDefault="0088640A" w:rsidP="0088640A"/>
        </w:tc>
        <w:tc>
          <w:tcPr>
            <w:tcW w:w="1565" w:type="pct"/>
            <w:gridSpan w:val="7"/>
            <w:tcBorders>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WEEKLY COURSE PERIOD</w:t>
            </w:r>
          </w:p>
        </w:tc>
        <w:tc>
          <w:tcPr>
            <w:tcW w:w="2696" w:type="pct"/>
            <w:gridSpan w:val="6"/>
            <w:tcBorders>
              <w:left w:val="single" w:sz="12" w:space="0" w:color="auto"/>
              <w:bottom w:val="single" w:sz="4" w:space="0" w:color="auto"/>
            </w:tcBorders>
            <w:vAlign w:val="center"/>
          </w:tcPr>
          <w:p w:rsidR="0088640A" w:rsidRPr="0088640A" w:rsidRDefault="0088640A" w:rsidP="0088640A">
            <w:pPr>
              <w:rPr>
                <w:b/>
              </w:rPr>
            </w:pPr>
            <w:r w:rsidRPr="0088640A">
              <w:rPr>
                <w:b/>
              </w:rPr>
              <w:t>COURSE OF</w:t>
            </w:r>
          </w:p>
        </w:tc>
      </w:tr>
      <w:tr w:rsidR="0088640A" w:rsidRPr="0088640A"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Theory</w:t>
            </w:r>
            <w:proofErr w:type="spellEnd"/>
          </w:p>
        </w:tc>
        <w:tc>
          <w:tcPr>
            <w:tcW w:w="483"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proofErr w:type="spellStart"/>
            <w:r w:rsidRPr="0088640A">
              <w:rPr>
                <w:b/>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88640A">
            <w:pPr>
              <w:rPr>
                <w:b/>
              </w:rPr>
            </w:pPr>
            <w:proofErr w:type="spellStart"/>
            <w:r w:rsidRPr="0088640A">
              <w:rPr>
                <w:b/>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LANGUAGE</w:t>
            </w:r>
          </w:p>
        </w:tc>
      </w:tr>
      <w:tr w:rsidR="00C470E4" w:rsidRPr="0088640A" w:rsidTr="006965F2">
        <w:trPr>
          <w:trHeight w:val="367"/>
        </w:trPr>
        <w:tc>
          <w:tcPr>
            <w:tcW w:w="739" w:type="pct"/>
            <w:vAlign w:val="center"/>
          </w:tcPr>
          <w:p w:rsidR="00C470E4" w:rsidRPr="00716429" w:rsidRDefault="00C470E4" w:rsidP="00C470E4">
            <w:pPr>
              <w:jc w:val="center"/>
              <w:rPr>
                <w:rFonts w:ascii="Times New Roman" w:hAnsi="Times New Roman"/>
                <w:sz w:val="20"/>
              </w:rPr>
            </w:pPr>
            <w:r>
              <w:rPr>
                <w:rFonts w:ascii="Times New Roman" w:hAnsi="Times New Roman"/>
                <w:sz w:val="20"/>
              </w:rPr>
              <w:t>2</w:t>
            </w:r>
          </w:p>
        </w:tc>
        <w:tc>
          <w:tcPr>
            <w:tcW w:w="413" w:type="pct"/>
            <w:gridSpan w:val="2"/>
            <w:vAlign w:val="center"/>
          </w:tcPr>
          <w:p w:rsidR="00C470E4" w:rsidRPr="00716429" w:rsidRDefault="00C470E4" w:rsidP="00C470E4">
            <w:pPr>
              <w:jc w:val="center"/>
              <w:rPr>
                <w:rFonts w:ascii="Times New Roman" w:hAnsi="Times New Roman"/>
                <w:sz w:val="20"/>
              </w:rPr>
            </w:pPr>
            <w:r>
              <w:rPr>
                <w:rFonts w:ascii="Times New Roman" w:hAnsi="Times New Roman"/>
                <w:sz w:val="20"/>
              </w:rPr>
              <w:t>2</w:t>
            </w:r>
          </w:p>
        </w:tc>
        <w:tc>
          <w:tcPr>
            <w:tcW w:w="438" w:type="pct"/>
            <w:vAlign w:val="center"/>
          </w:tcPr>
          <w:p w:rsidR="00C470E4" w:rsidRPr="00716429" w:rsidRDefault="00C470E4" w:rsidP="00C470E4">
            <w:pPr>
              <w:jc w:val="center"/>
              <w:rPr>
                <w:rFonts w:ascii="Times New Roman" w:hAnsi="Times New Roman"/>
                <w:sz w:val="20"/>
              </w:rPr>
            </w:pPr>
            <w:r>
              <w:rPr>
                <w:rFonts w:ascii="Times New Roman" w:hAnsi="Times New Roman"/>
                <w:sz w:val="20"/>
              </w:rPr>
              <w:t>0</w:t>
            </w:r>
          </w:p>
        </w:tc>
        <w:tc>
          <w:tcPr>
            <w:tcW w:w="714" w:type="pct"/>
            <w:gridSpan w:val="4"/>
            <w:shd w:val="clear" w:color="auto" w:fill="auto"/>
            <w:vAlign w:val="center"/>
          </w:tcPr>
          <w:p w:rsidR="00C470E4" w:rsidRPr="00716429" w:rsidRDefault="00C470E4" w:rsidP="00C470E4">
            <w:pPr>
              <w:jc w:val="center"/>
              <w:rPr>
                <w:rFonts w:ascii="Times New Roman" w:hAnsi="Times New Roman"/>
                <w:sz w:val="20"/>
              </w:rPr>
            </w:pPr>
            <w:r>
              <w:rPr>
                <w:rFonts w:ascii="Times New Roman" w:hAnsi="Times New Roman"/>
                <w:sz w:val="20"/>
              </w:rPr>
              <w:t>0</w:t>
            </w:r>
          </w:p>
        </w:tc>
        <w:tc>
          <w:tcPr>
            <w:tcW w:w="412" w:type="pct"/>
            <w:shd w:val="clear" w:color="auto" w:fill="auto"/>
            <w:vAlign w:val="center"/>
          </w:tcPr>
          <w:p w:rsidR="00C470E4" w:rsidRPr="00716429" w:rsidRDefault="00C470E4" w:rsidP="00C470E4">
            <w:pPr>
              <w:jc w:val="center"/>
              <w:rPr>
                <w:rFonts w:ascii="Times New Roman" w:hAnsi="Times New Roman"/>
                <w:sz w:val="20"/>
              </w:rPr>
            </w:pPr>
            <w:r>
              <w:rPr>
                <w:rFonts w:ascii="Times New Roman" w:hAnsi="Times New Roman"/>
                <w:sz w:val="20"/>
              </w:rPr>
              <w:t>2</w:t>
            </w:r>
          </w:p>
        </w:tc>
        <w:tc>
          <w:tcPr>
            <w:tcW w:w="322" w:type="pct"/>
            <w:gridSpan w:val="2"/>
            <w:shd w:val="clear" w:color="auto" w:fill="auto"/>
            <w:vAlign w:val="center"/>
          </w:tcPr>
          <w:p w:rsidR="00C470E4" w:rsidRPr="00716429" w:rsidRDefault="00C470E4" w:rsidP="00C470E4">
            <w:pPr>
              <w:jc w:val="center"/>
              <w:rPr>
                <w:rFonts w:ascii="Times New Roman" w:hAnsi="Times New Roman"/>
                <w:sz w:val="20"/>
              </w:rPr>
            </w:pPr>
            <w:r>
              <w:rPr>
                <w:rFonts w:ascii="Times New Roman" w:hAnsi="Times New Roman"/>
                <w:sz w:val="20"/>
              </w:rPr>
              <w:t>5</w:t>
            </w:r>
          </w:p>
        </w:tc>
        <w:tc>
          <w:tcPr>
            <w:tcW w:w="1072" w:type="pct"/>
            <w:gridSpan w:val="2"/>
            <w:tcBorders>
              <w:top w:val="single" w:sz="4" w:space="0" w:color="auto"/>
              <w:left w:val="single" w:sz="4" w:space="0" w:color="auto"/>
              <w:bottom w:val="single" w:sz="12" w:space="0" w:color="auto"/>
            </w:tcBorders>
            <w:vAlign w:val="center"/>
          </w:tcPr>
          <w:p w:rsidR="00C470E4" w:rsidRPr="0088640A" w:rsidRDefault="00C470E4" w:rsidP="00C470E4">
            <w:pPr>
              <w:rPr>
                <w:vertAlign w:val="superscript"/>
              </w:rPr>
            </w:pPr>
            <w:r>
              <w:rPr>
                <w:vertAlign w:val="superscript"/>
              </w:rPr>
              <w:t>COMPULSORY (x</w:t>
            </w:r>
            <w:r w:rsidRPr="0088640A">
              <w:rPr>
                <w:vertAlign w:val="superscript"/>
              </w:rPr>
              <w:t xml:space="preserve">)  </w:t>
            </w:r>
          </w:p>
          <w:p w:rsidR="00C470E4" w:rsidRPr="0088640A" w:rsidRDefault="00C470E4" w:rsidP="00C470E4">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C470E4" w:rsidRPr="0088640A" w:rsidRDefault="00C470E4" w:rsidP="00C470E4">
            <w:pPr>
              <w:rPr>
                <w:vertAlign w:val="superscript"/>
              </w:rPr>
            </w:pPr>
            <w:r w:rsidRPr="0088640A">
              <w:rPr>
                <w:vertAlign w:val="superscript"/>
              </w:rPr>
              <w:t>TURKISH</w:t>
            </w:r>
          </w:p>
        </w:tc>
      </w:tr>
      <w:tr w:rsidR="0088640A" w:rsidRPr="0088640A"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8640A" w:rsidRPr="0088640A" w:rsidRDefault="0088640A" w:rsidP="0088640A">
            <w:pPr>
              <w:rPr>
                <w:b/>
              </w:rPr>
            </w:pPr>
            <w:r w:rsidRPr="0088640A">
              <w:rPr>
                <w:b/>
              </w:rPr>
              <w:t>COURSE CATEGORY</w:t>
            </w:r>
          </w:p>
        </w:tc>
      </w:tr>
      <w:tr w:rsidR="0088640A" w:rsidRPr="0088640A" w:rsidTr="00C470E4">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8640A" w:rsidRPr="0088640A" w:rsidRDefault="0088640A" w:rsidP="0088640A">
            <w:pPr>
              <w:rPr>
                <w:b/>
              </w:rPr>
            </w:pPr>
            <w:r w:rsidRPr="0088640A">
              <w:rPr>
                <w:b/>
              </w:rPr>
              <w:t>Professional Knowledge</w:t>
            </w:r>
          </w:p>
        </w:tc>
        <w:tc>
          <w:tcPr>
            <w:tcW w:w="1088" w:type="pct"/>
            <w:gridSpan w:val="5"/>
            <w:tcBorders>
              <w:top w:val="single" w:sz="12" w:space="0" w:color="auto"/>
              <w:bottom w:val="single" w:sz="6" w:space="0" w:color="auto"/>
            </w:tcBorders>
          </w:tcPr>
          <w:p w:rsidR="0088640A" w:rsidRPr="0088640A" w:rsidRDefault="0088640A" w:rsidP="0088640A">
            <w:pPr>
              <w:rPr>
                <w:b/>
              </w:rPr>
            </w:pPr>
            <w:r w:rsidRPr="0088640A">
              <w:rPr>
                <w:b/>
              </w:rPr>
              <w:t>Content Knowledge</w:t>
            </w:r>
          </w:p>
        </w:tc>
        <w:tc>
          <w:tcPr>
            <w:tcW w:w="878" w:type="pct"/>
            <w:gridSpan w:val="3"/>
            <w:tcBorders>
              <w:top w:val="single" w:sz="12" w:space="0" w:color="auto"/>
              <w:bottom w:val="single" w:sz="6" w:space="0" w:color="auto"/>
            </w:tcBorders>
          </w:tcPr>
          <w:p w:rsidR="0088640A" w:rsidRPr="0088640A" w:rsidRDefault="0088640A" w:rsidP="0088640A">
            <w:pPr>
              <w:rPr>
                <w:b/>
              </w:rPr>
            </w:pPr>
            <w:r w:rsidRPr="0088640A">
              <w:rPr>
                <w:b/>
              </w:rPr>
              <w:t xml:space="preserve">General </w:t>
            </w:r>
            <w:proofErr w:type="spellStart"/>
            <w:r w:rsidRPr="0088640A">
              <w:rPr>
                <w:b/>
              </w:rPr>
              <w:t>Culture</w:t>
            </w:r>
            <w:proofErr w:type="spellEnd"/>
            <w:r w:rsidRPr="0088640A">
              <w:rPr>
                <w:b/>
              </w:rPr>
              <w:t xml:space="preserve"> Knowledge</w:t>
            </w:r>
          </w:p>
        </w:tc>
        <w:tc>
          <w:tcPr>
            <w:tcW w:w="2130" w:type="pct"/>
            <w:gridSpan w:val="4"/>
            <w:tcBorders>
              <w:top w:val="single" w:sz="12" w:space="0" w:color="auto"/>
              <w:bottom w:val="single" w:sz="6" w:space="0" w:color="auto"/>
            </w:tcBorders>
          </w:tcPr>
          <w:p w:rsidR="0088640A" w:rsidRPr="0088640A" w:rsidRDefault="0088640A" w:rsidP="0088640A">
            <w:pPr>
              <w:rPr>
                <w:b/>
              </w:rPr>
            </w:pPr>
            <w:proofErr w:type="spellStart"/>
            <w:r w:rsidRPr="0088640A">
              <w:rPr>
                <w:b/>
              </w:rPr>
              <w:t>Elective</w:t>
            </w:r>
            <w:proofErr w:type="spellEnd"/>
            <w:r w:rsidRPr="0088640A">
              <w:rPr>
                <w:b/>
              </w:rPr>
              <w:t xml:space="preserve"> Course</w:t>
            </w:r>
          </w:p>
        </w:tc>
      </w:tr>
      <w:tr w:rsidR="0088640A" w:rsidRPr="0088640A" w:rsidTr="00C470E4">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640A" w:rsidRPr="0088640A" w:rsidRDefault="0088640A" w:rsidP="0088640A"/>
        </w:tc>
        <w:tc>
          <w:tcPr>
            <w:tcW w:w="1088" w:type="pct"/>
            <w:gridSpan w:val="5"/>
            <w:tcBorders>
              <w:top w:val="single" w:sz="6" w:space="0" w:color="auto"/>
              <w:left w:val="single" w:sz="4" w:space="0" w:color="auto"/>
              <w:bottom w:val="single" w:sz="12" w:space="0" w:color="auto"/>
              <w:right w:val="single" w:sz="4" w:space="0" w:color="auto"/>
            </w:tcBorders>
          </w:tcPr>
          <w:p w:rsidR="0088640A" w:rsidRPr="0088640A" w:rsidRDefault="0088640A" w:rsidP="0088640A">
            <w:r w:rsidRPr="0088640A">
              <w:t>%100</w:t>
            </w:r>
          </w:p>
        </w:tc>
        <w:tc>
          <w:tcPr>
            <w:tcW w:w="878" w:type="pct"/>
            <w:gridSpan w:val="3"/>
            <w:tcBorders>
              <w:top w:val="single" w:sz="6" w:space="0" w:color="auto"/>
              <w:left w:val="single" w:sz="4" w:space="0" w:color="auto"/>
              <w:bottom w:val="single" w:sz="12" w:space="0" w:color="auto"/>
            </w:tcBorders>
          </w:tcPr>
          <w:p w:rsidR="0088640A" w:rsidRPr="0088640A" w:rsidRDefault="0088640A" w:rsidP="0088640A"/>
        </w:tc>
        <w:tc>
          <w:tcPr>
            <w:tcW w:w="2130" w:type="pct"/>
            <w:gridSpan w:val="4"/>
            <w:tcBorders>
              <w:top w:val="single" w:sz="6" w:space="0" w:color="auto"/>
              <w:left w:val="single" w:sz="4" w:space="0" w:color="auto"/>
              <w:bottom w:val="single" w:sz="12" w:space="0" w:color="auto"/>
            </w:tcBorders>
          </w:tcPr>
          <w:p w:rsidR="0088640A" w:rsidRPr="0088640A" w:rsidRDefault="0088640A" w:rsidP="0088640A">
            <w:r w:rsidRPr="0088640A">
              <w:t xml:space="preserve">General Knowledge(   )   </w:t>
            </w:r>
          </w:p>
          <w:p w:rsidR="0088640A" w:rsidRPr="0088640A" w:rsidRDefault="0088640A" w:rsidP="0088640A">
            <w:r>
              <w:t xml:space="preserve">Content Knowledge ( </w:t>
            </w:r>
            <w:r w:rsidRPr="0088640A">
              <w:t xml:space="preserve">  )</w:t>
            </w:r>
          </w:p>
        </w:tc>
      </w:tr>
      <w:tr w:rsidR="0088640A" w:rsidRPr="0088640A"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 xml:space="preserve">Evaluation </w:t>
            </w:r>
            <w:proofErr w:type="spellStart"/>
            <w:r w:rsidRPr="0088640A">
              <w:rPr>
                <w:b/>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proofErr w:type="spellStart"/>
            <w:r w:rsidRPr="0088640A">
              <w:rPr>
                <w:b/>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 xml:space="preserve">1st </w:t>
            </w:r>
            <w:proofErr w:type="spellStart"/>
            <w:r w:rsidRPr="0088640A">
              <w:t>Mid-Term</w:t>
            </w:r>
            <w:proofErr w:type="spellEnd"/>
          </w:p>
        </w:tc>
        <w:tc>
          <w:tcPr>
            <w:tcW w:w="1021"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C470E4" w:rsidP="0088640A">
            <w:r>
              <w:t>30</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 xml:space="preserve">2nd </w:t>
            </w:r>
            <w:proofErr w:type="spellStart"/>
            <w:r w:rsidRPr="0088640A">
              <w:t>Mid-Term</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8" w:space="0" w:color="auto"/>
              <w:right w:val="single" w:sz="12" w:space="0" w:color="auto"/>
            </w:tcBorders>
          </w:tcPr>
          <w:p w:rsidR="0088640A" w:rsidRPr="0088640A" w:rsidRDefault="00C470E4" w:rsidP="0088640A">
            <w:r>
              <w:t>30</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proofErr w:type="spellStart"/>
            <w:r w:rsidRPr="0088640A">
              <w:t>Others</w:t>
            </w:r>
            <w:proofErr w:type="spellEnd"/>
            <w:r w:rsidRPr="0088640A">
              <w:t xml:space="preserve">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tc>
        <w:tc>
          <w:tcPr>
            <w:tcW w:w="1021"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rsidR="0088640A" w:rsidRPr="0088640A" w:rsidRDefault="00C470E4" w:rsidP="0088640A">
            <w:r>
              <w:t>40</w:t>
            </w: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lastRenderedPageBreak/>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lang w:val="en-US"/>
              </w:rPr>
            </w:pP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A562FB" w:rsidRDefault="00C470E4" w:rsidP="00A562FB">
            <w:pPr>
              <w:tabs>
                <w:tab w:val="left" w:pos="7800"/>
              </w:tabs>
              <w:jc w:val="both"/>
              <w:rPr>
                <w:sz w:val="20"/>
                <w:szCs w:val="20"/>
              </w:rPr>
            </w:pPr>
            <w:r w:rsidRPr="00DF3A5F">
              <w:rPr>
                <w:rFonts w:ascii="Times New Roman" w:hAnsi="Times New Roman"/>
                <w:sz w:val="20"/>
                <w:lang w:val="en-US"/>
              </w:rPr>
              <w:t xml:space="preserve">In this course, </w:t>
            </w:r>
            <w:r w:rsidRPr="00A6678C">
              <w:rPr>
                <w:rFonts w:ascii="Times New Roman" w:hAnsi="Times New Roman"/>
                <w:sz w:val="20"/>
                <w:lang w:val="en-US"/>
              </w:rPr>
              <w:t>Basic concepts and principles of development;</w:t>
            </w:r>
            <w:r>
              <w:rPr>
                <w:rFonts w:ascii="Times New Roman" w:hAnsi="Times New Roman"/>
                <w:sz w:val="20"/>
                <w:lang w:val="en-US"/>
              </w:rPr>
              <w:t xml:space="preserve"> </w:t>
            </w:r>
            <w:r w:rsidRPr="00A6678C">
              <w:rPr>
                <w:rFonts w:ascii="Times New Roman" w:hAnsi="Times New Roman"/>
                <w:sz w:val="20"/>
                <w:lang w:val="en-US"/>
              </w:rPr>
              <w:t>prenatal and postnatal characteristics; newborn (health, care, nutrition)</w:t>
            </w:r>
            <w:r>
              <w:rPr>
                <w:rFonts w:ascii="Times New Roman" w:hAnsi="Times New Roman"/>
                <w:sz w:val="20"/>
                <w:lang w:val="en-US"/>
              </w:rPr>
              <w:t xml:space="preserve">, </w:t>
            </w:r>
            <w:r w:rsidRPr="00DF3A5F">
              <w:rPr>
                <w:rFonts w:ascii="Times New Roman" w:hAnsi="Times New Roman"/>
                <w:sz w:val="20"/>
                <w:lang w:val="en-US"/>
              </w:rPr>
              <w:t xml:space="preserve">the health of the </w:t>
            </w:r>
            <w:r>
              <w:rPr>
                <w:rFonts w:ascii="Times New Roman" w:hAnsi="Times New Roman"/>
                <w:sz w:val="20"/>
                <w:lang w:val="en-US"/>
              </w:rPr>
              <w:t>infants’</w:t>
            </w:r>
            <w:r w:rsidRPr="00DF3A5F">
              <w:rPr>
                <w:rFonts w:ascii="Times New Roman" w:hAnsi="Times New Roman"/>
                <w:sz w:val="20"/>
                <w:lang w:val="en-US"/>
              </w:rPr>
              <w:t xml:space="preserve"> development, the importance of care and feeding</w:t>
            </w:r>
            <w:r>
              <w:rPr>
                <w:rFonts w:ascii="Times New Roman" w:hAnsi="Times New Roman"/>
                <w:sz w:val="20"/>
                <w:lang w:val="en-US"/>
              </w:rPr>
              <w:t xml:space="preserve">; </w:t>
            </w:r>
            <w:r w:rsidRPr="00A6678C">
              <w:rPr>
                <w:rFonts w:ascii="Times New Roman" w:hAnsi="Times New Roman"/>
                <w:sz w:val="20"/>
                <w:lang w:val="en-US"/>
              </w:rPr>
              <w:t xml:space="preserve">0-36 months child's developmental areas (motor, cognitive, language, social-emotional) and </w:t>
            </w:r>
            <w:r>
              <w:rPr>
                <w:rFonts w:ascii="Times New Roman" w:hAnsi="Times New Roman"/>
                <w:sz w:val="20"/>
                <w:lang w:val="en-US"/>
              </w:rPr>
              <w:t xml:space="preserve"> </w:t>
            </w:r>
            <w:r w:rsidRPr="00A6678C">
              <w:rPr>
                <w:rFonts w:ascii="Times New Roman" w:hAnsi="Times New Roman"/>
                <w:sz w:val="20"/>
                <w:lang w:val="en-US"/>
              </w:rPr>
              <w:t>features self-care skills</w:t>
            </w:r>
            <w:r>
              <w:rPr>
                <w:rFonts w:ascii="Times New Roman" w:hAnsi="Times New Roman"/>
                <w:sz w:val="20"/>
                <w:lang w:val="en-US"/>
              </w:rPr>
              <w:t>;  Preschool Education Program for 0-36-Month-Children"</w:t>
            </w:r>
            <w:r w:rsidRPr="00DF3A5F">
              <w:rPr>
                <w:rFonts w:ascii="Times New Roman" w:hAnsi="Times New Roman"/>
                <w:sz w:val="20"/>
                <w:lang w:val="en-US"/>
              </w:rPr>
              <w:t>s basic features, principles, indicators, environmental characteristics, activities, will be used in the program forms, planning of training (day training course and activity plan), implementation and evaluation topics will be discussed.</w:t>
            </w:r>
          </w:p>
        </w:tc>
      </w:tr>
      <w:tr w:rsidR="0088640A" w:rsidRPr="0088640A"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C470E4" w:rsidRDefault="00C470E4" w:rsidP="00C470E4">
            <w:pPr>
              <w:rPr>
                <w:rFonts w:ascii="Times New Roman" w:hAnsi="Times New Roman"/>
                <w:sz w:val="20"/>
                <w:lang w:val="en-US"/>
              </w:rPr>
            </w:pPr>
            <w:r>
              <w:rPr>
                <w:rFonts w:ascii="Times New Roman" w:hAnsi="Times New Roman"/>
                <w:sz w:val="20"/>
                <w:lang w:val="en-US"/>
              </w:rPr>
              <w:t>Aims of this course;</w:t>
            </w:r>
          </w:p>
          <w:p w:rsidR="0088640A" w:rsidRPr="0088640A" w:rsidRDefault="00C470E4" w:rsidP="00C470E4">
            <w:pPr>
              <w:rPr>
                <w:lang w:val="en-US"/>
              </w:rPr>
            </w:pPr>
            <w:r>
              <w:rPr>
                <w:rFonts w:ascii="Times New Roman" w:hAnsi="Times New Roman"/>
                <w:sz w:val="20"/>
                <w:lang w:val="en-US"/>
              </w:rPr>
              <w:t>Candidate</w:t>
            </w:r>
            <w:r w:rsidRPr="003A683E">
              <w:rPr>
                <w:rFonts w:ascii="Times New Roman" w:hAnsi="Times New Roman"/>
                <w:sz w:val="20"/>
                <w:lang w:val="en-US"/>
              </w:rPr>
              <w:t xml:space="preserve"> teachers</w:t>
            </w:r>
            <w:r>
              <w:rPr>
                <w:rFonts w:ascii="Times New Roman" w:hAnsi="Times New Roman"/>
                <w:sz w:val="20"/>
                <w:lang w:val="en-US"/>
              </w:rPr>
              <w:t xml:space="preserve"> aware</w:t>
            </w:r>
            <w:r w:rsidRPr="003A683E">
              <w:rPr>
                <w:rFonts w:ascii="Times New Roman" w:hAnsi="Times New Roman"/>
                <w:sz w:val="20"/>
                <w:lang w:val="en-US"/>
              </w:rPr>
              <w:t xml:space="preserve"> of </w:t>
            </w:r>
            <w:r>
              <w:rPr>
                <w:rFonts w:ascii="Times New Roman" w:hAnsi="Times New Roman"/>
                <w:sz w:val="20"/>
                <w:lang w:val="en-US"/>
              </w:rPr>
              <w:t xml:space="preserve">the most critical period of </w:t>
            </w:r>
            <w:r w:rsidRPr="003A683E">
              <w:rPr>
                <w:rFonts w:ascii="Times New Roman" w:hAnsi="Times New Roman"/>
                <w:sz w:val="20"/>
                <w:lang w:val="en-US"/>
              </w:rPr>
              <w:t>early childhood</w:t>
            </w:r>
            <w:r>
              <w:rPr>
                <w:rFonts w:ascii="Times New Roman" w:hAnsi="Times New Roman"/>
                <w:sz w:val="20"/>
                <w:lang w:val="en-US"/>
              </w:rPr>
              <w:t xml:space="preserve"> is</w:t>
            </w:r>
            <w:r w:rsidRPr="003A683E">
              <w:rPr>
                <w:rFonts w:ascii="Times New Roman" w:hAnsi="Times New Roman"/>
                <w:sz w:val="20"/>
                <w:lang w:val="en-US"/>
              </w:rPr>
              <w:t xml:space="preserve"> the first three years</w:t>
            </w:r>
            <w:r>
              <w:rPr>
                <w:rFonts w:ascii="Times New Roman" w:hAnsi="Times New Roman"/>
                <w:sz w:val="20"/>
                <w:lang w:val="en-US"/>
              </w:rPr>
              <w:t>; and importance of care and education in this period; recognizes</w:t>
            </w:r>
            <w:r w:rsidRPr="003A683E">
              <w:rPr>
                <w:rFonts w:ascii="Times New Roman" w:hAnsi="Times New Roman"/>
                <w:sz w:val="20"/>
                <w:lang w:val="en-US"/>
              </w:rPr>
              <w:t xml:space="preserve"> the </w:t>
            </w:r>
            <w:r w:rsidRPr="00DF3A5F">
              <w:rPr>
                <w:rFonts w:ascii="Times New Roman" w:hAnsi="Times New Roman"/>
                <w:sz w:val="20"/>
                <w:lang w:val="en-US"/>
              </w:rPr>
              <w:t>"</w:t>
            </w:r>
            <w:r>
              <w:rPr>
                <w:rFonts w:ascii="Times New Roman" w:hAnsi="Times New Roman"/>
                <w:sz w:val="20"/>
                <w:lang w:val="en-US"/>
              </w:rPr>
              <w:t>Preschool Education Program for 0-36-Month-Children" and gets ready to implement the program.</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193007" w:rsidP="0088640A">
            <w:pPr>
              <w:rPr>
                <w:lang w:val="en-US"/>
              </w:rPr>
            </w:pPr>
            <w:r>
              <w:rPr>
                <w:rFonts w:ascii="Times New Roman" w:hAnsi="Times New Roman"/>
                <w:sz w:val="20"/>
                <w:lang w:val="en-US"/>
              </w:rPr>
              <w:t xml:space="preserve">Teacher candidate </w:t>
            </w:r>
            <w:r w:rsidRPr="00925B46">
              <w:rPr>
                <w:rFonts w:ascii="Times New Roman" w:hAnsi="Times New Roman"/>
                <w:sz w:val="20"/>
                <w:lang w:val="en-US"/>
              </w:rPr>
              <w:t>knows the characteristics and development of infancy and prepares a plan suitable for the development of the child.</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C470E4" w:rsidRPr="00FA745F" w:rsidRDefault="00C470E4" w:rsidP="00C470E4">
            <w:pPr>
              <w:numPr>
                <w:ilvl w:val="0"/>
                <w:numId w:val="2"/>
              </w:numPr>
              <w:shd w:val="clear" w:color="auto" w:fill="FFFFFF"/>
              <w:spacing w:after="0" w:line="240" w:lineRule="auto"/>
              <w:rPr>
                <w:rFonts w:ascii="Times New Roman" w:hAnsi="Times New Roman"/>
                <w:sz w:val="20"/>
                <w:lang w:val="en-US"/>
              </w:rPr>
            </w:pPr>
            <w:r>
              <w:rPr>
                <w:rFonts w:ascii="Times New Roman" w:hAnsi="Times New Roman"/>
                <w:sz w:val="20"/>
                <w:lang w:val="en-US"/>
              </w:rPr>
              <w:t xml:space="preserve">Knows the importance of </w:t>
            </w:r>
            <w:r w:rsidRPr="00FA745F">
              <w:rPr>
                <w:rFonts w:ascii="Times New Roman" w:hAnsi="Times New Roman"/>
                <w:sz w:val="20"/>
                <w:lang w:val="en-US"/>
              </w:rPr>
              <w:t xml:space="preserve">0-36 month </w:t>
            </w:r>
            <w:r>
              <w:rPr>
                <w:rFonts w:ascii="Times New Roman" w:hAnsi="Times New Roman"/>
                <w:sz w:val="20"/>
                <w:lang w:val="en-US"/>
              </w:rPr>
              <w:t>infants’</w:t>
            </w:r>
            <w:r w:rsidRPr="00FA745F">
              <w:rPr>
                <w:rFonts w:ascii="Times New Roman" w:hAnsi="Times New Roman"/>
                <w:sz w:val="20"/>
                <w:lang w:val="en-US"/>
              </w:rPr>
              <w:t xml:space="preserve"> development, health and nutrition.</w:t>
            </w:r>
          </w:p>
          <w:p w:rsidR="00C470E4" w:rsidRPr="00FA745F" w:rsidRDefault="00C470E4" w:rsidP="00C470E4">
            <w:pPr>
              <w:numPr>
                <w:ilvl w:val="0"/>
                <w:numId w:val="2"/>
              </w:numPr>
              <w:shd w:val="clear" w:color="auto" w:fill="FFFFFF"/>
              <w:spacing w:after="0" w:line="240" w:lineRule="auto"/>
              <w:rPr>
                <w:rFonts w:ascii="Times New Roman" w:hAnsi="Times New Roman"/>
                <w:sz w:val="20"/>
                <w:lang w:val="en-US"/>
              </w:rPr>
            </w:pPr>
            <w:r w:rsidRPr="00FA745F">
              <w:rPr>
                <w:rFonts w:ascii="Times New Roman" w:hAnsi="Times New Roman"/>
                <w:sz w:val="20"/>
                <w:lang w:val="en-US"/>
              </w:rPr>
              <w:t>Know</w:t>
            </w:r>
            <w:r>
              <w:rPr>
                <w:rFonts w:ascii="Times New Roman" w:hAnsi="Times New Roman"/>
                <w:sz w:val="20"/>
                <w:lang w:val="en-US"/>
              </w:rPr>
              <w:t>s the programs for infants</w:t>
            </w:r>
            <w:r w:rsidRPr="00FA745F">
              <w:rPr>
                <w:rFonts w:ascii="Times New Roman" w:hAnsi="Times New Roman"/>
                <w:sz w:val="20"/>
                <w:lang w:val="en-US"/>
              </w:rPr>
              <w:t xml:space="preserve"> </w:t>
            </w:r>
            <w:r>
              <w:rPr>
                <w:rFonts w:ascii="Times New Roman" w:hAnsi="Times New Roman"/>
                <w:sz w:val="20"/>
                <w:lang w:val="en-US"/>
              </w:rPr>
              <w:t>and explains the operation of these programs.</w:t>
            </w:r>
          </w:p>
          <w:p w:rsidR="00C470E4" w:rsidRPr="00FA745F" w:rsidRDefault="00C470E4" w:rsidP="00C470E4">
            <w:pPr>
              <w:numPr>
                <w:ilvl w:val="0"/>
                <w:numId w:val="2"/>
              </w:numPr>
              <w:shd w:val="clear" w:color="auto" w:fill="FFFFFF"/>
              <w:spacing w:after="0" w:line="240" w:lineRule="auto"/>
              <w:rPr>
                <w:rFonts w:ascii="Times New Roman" w:hAnsi="Times New Roman"/>
                <w:sz w:val="20"/>
                <w:lang w:val="en-US"/>
              </w:rPr>
            </w:pPr>
            <w:r>
              <w:rPr>
                <w:rFonts w:ascii="Times New Roman" w:hAnsi="Times New Roman"/>
                <w:sz w:val="20"/>
                <w:lang w:val="en-US"/>
              </w:rPr>
              <w:t>Knows the care and education</w:t>
            </w:r>
            <w:r w:rsidRPr="00FA745F">
              <w:rPr>
                <w:rFonts w:ascii="Times New Roman" w:hAnsi="Times New Roman"/>
                <w:sz w:val="20"/>
                <w:lang w:val="en-US"/>
              </w:rPr>
              <w:t xml:space="preserve"> programs for </w:t>
            </w:r>
            <w:r>
              <w:rPr>
                <w:rFonts w:ascii="Times New Roman" w:hAnsi="Times New Roman"/>
                <w:sz w:val="20"/>
                <w:lang w:val="en-US"/>
              </w:rPr>
              <w:t>infants</w:t>
            </w:r>
            <w:r w:rsidRPr="00FA745F">
              <w:rPr>
                <w:rFonts w:ascii="Times New Roman" w:hAnsi="Times New Roman"/>
                <w:sz w:val="20"/>
                <w:lang w:val="en-US"/>
              </w:rPr>
              <w:t>, ex</w:t>
            </w:r>
            <w:r>
              <w:rPr>
                <w:rFonts w:ascii="Times New Roman" w:hAnsi="Times New Roman"/>
                <w:sz w:val="20"/>
                <w:lang w:val="en-US"/>
              </w:rPr>
              <w:t>plains the principles and items of these programs.</w:t>
            </w:r>
          </w:p>
          <w:p w:rsidR="00C470E4" w:rsidRPr="00FA745F" w:rsidRDefault="00C470E4" w:rsidP="00C470E4">
            <w:pPr>
              <w:numPr>
                <w:ilvl w:val="0"/>
                <w:numId w:val="2"/>
              </w:numPr>
              <w:shd w:val="clear" w:color="auto" w:fill="FFFFFF"/>
              <w:spacing w:after="0" w:line="240" w:lineRule="auto"/>
              <w:rPr>
                <w:rFonts w:ascii="Times New Roman" w:hAnsi="Times New Roman"/>
                <w:sz w:val="20"/>
                <w:lang w:val="en-US"/>
              </w:rPr>
            </w:pPr>
            <w:r>
              <w:rPr>
                <w:rFonts w:ascii="Times New Roman" w:hAnsi="Times New Roman"/>
                <w:sz w:val="20"/>
                <w:lang w:val="en-US"/>
              </w:rPr>
              <w:t xml:space="preserve">Recognizes and implies the </w:t>
            </w:r>
            <w:r w:rsidRPr="00FA745F">
              <w:rPr>
                <w:rFonts w:ascii="Times New Roman" w:hAnsi="Times New Roman"/>
                <w:sz w:val="20"/>
                <w:lang w:val="en-US"/>
              </w:rPr>
              <w:t>"</w:t>
            </w:r>
            <w:r>
              <w:rPr>
                <w:rFonts w:ascii="Times New Roman" w:hAnsi="Times New Roman"/>
                <w:sz w:val="20"/>
                <w:lang w:val="en-US"/>
              </w:rPr>
              <w:t>Preschool Education Program for 0-36-Month-Children”</w:t>
            </w:r>
            <w:r w:rsidRPr="00FA745F">
              <w:rPr>
                <w:rFonts w:ascii="Times New Roman" w:hAnsi="Times New Roman"/>
                <w:sz w:val="20"/>
                <w:lang w:val="en-US"/>
              </w:rPr>
              <w:t xml:space="preserve"> </w:t>
            </w:r>
            <w:r>
              <w:rPr>
                <w:rFonts w:ascii="Times New Roman" w:hAnsi="Times New Roman"/>
                <w:sz w:val="20"/>
                <w:lang w:val="en-US"/>
              </w:rPr>
              <w:t>entirely.</w:t>
            </w:r>
          </w:p>
          <w:p w:rsidR="0088640A" w:rsidRPr="0088640A" w:rsidRDefault="00C470E4" w:rsidP="00C470E4">
            <w:pPr>
              <w:rPr>
                <w:lang w:val="en-US"/>
              </w:rPr>
            </w:pPr>
            <w:proofErr w:type="spellStart"/>
            <w:r>
              <w:rPr>
                <w:rFonts w:ascii="Times New Roman" w:hAnsi="Times New Roman"/>
                <w:sz w:val="20"/>
              </w:rPr>
              <w:t>Prepares</w:t>
            </w:r>
            <w:proofErr w:type="spellEnd"/>
            <w:r w:rsidRPr="005E67E9">
              <w:rPr>
                <w:rFonts w:ascii="Times New Roman" w:hAnsi="Times New Roman"/>
                <w:sz w:val="20"/>
              </w:rPr>
              <w:t xml:space="preserve">, </w:t>
            </w:r>
            <w:proofErr w:type="spellStart"/>
            <w:r w:rsidRPr="005E67E9">
              <w:rPr>
                <w:rFonts w:ascii="Times New Roman" w:hAnsi="Times New Roman"/>
                <w:sz w:val="20"/>
              </w:rPr>
              <w:t>implement</w:t>
            </w:r>
            <w:r>
              <w:rPr>
                <w:rFonts w:ascii="Times New Roman" w:hAnsi="Times New Roman"/>
                <w:sz w:val="20"/>
              </w:rPr>
              <w:t>s</w:t>
            </w:r>
            <w:proofErr w:type="spellEnd"/>
            <w:r w:rsidRPr="005E67E9">
              <w:rPr>
                <w:rFonts w:ascii="Times New Roman" w:hAnsi="Times New Roman"/>
                <w:sz w:val="20"/>
              </w:rPr>
              <w:t xml:space="preserve"> </w:t>
            </w:r>
            <w:proofErr w:type="spellStart"/>
            <w:r w:rsidRPr="005E67E9">
              <w:rPr>
                <w:rFonts w:ascii="Times New Roman" w:hAnsi="Times New Roman"/>
                <w:sz w:val="20"/>
              </w:rPr>
              <w:t>and</w:t>
            </w:r>
            <w:proofErr w:type="spellEnd"/>
            <w:r w:rsidRPr="005E67E9">
              <w:rPr>
                <w:rFonts w:ascii="Times New Roman" w:hAnsi="Times New Roman"/>
                <w:sz w:val="20"/>
              </w:rPr>
              <w:t xml:space="preserve"> </w:t>
            </w:r>
            <w:proofErr w:type="spellStart"/>
            <w:r w:rsidRPr="005E67E9">
              <w:rPr>
                <w:rFonts w:ascii="Times New Roman" w:hAnsi="Times New Roman"/>
                <w:sz w:val="20"/>
              </w:rPr>
              <w:t>evaluat</w:t>
            </w:r>
            <w:r>
              <w:rPr>
                <w:rFonts w:ascii="Times New Roman" w:hAnsi="Times New Roman"/>
                <w:sz w:val="20"/>
              </w:rPr>
              <w:t>es</w:t>
            </w:r>
            <w:proofErr w:type="spellEnd"/>
            <w:r w:rsidRPr="005E67E9">
              <w:rPr>
                <w:rFonts w:ascii="Times New Roman" w:hAnsi="Times New Roman"/>
                <w:sz w:val="20"/>
              </w:rPr>
              <w:t xml:space="preserve"> </w:t>
            </w:r>
            <w:proofErr w:type="spellStart"/>
            <w:r>
              <w:rPr>
                <w:rFonts w:ascii="Times New Roman" w:hAnsi="Times New Roman"/>
                <w:sz w:val="20"/>
              </w:rPr>
              <w:t>daily</w:t>
            </w:r>
            <w:proofErr w:type="spellEnd"/>
            <w:r>
              <w:rPr>
                <w:rFonts w:ascii="Times New Roman" w:hAnsi="Times New Roman"/>
                <w:sz w:val="20"/>
              </w:rPr>
              <w:t xml:space="preserve"> </w:t>
            </w:r>
            <w:proofErr w:type="spellStart"/>
            <w:r w:rsidRPr="005E67E9">
              <w:rPr>
                <w:rFonts w:ascii="Times New Roman" w:hAnsi="Times New Roman"/>
                <w:sz w:val="20"/>
              </w:rPr>
              <w:t>training</w:t>
            </w:r>
            <w:proofErr w:type="spellEnd"/>
            <w:r w:rsidRPr="005E67E9">
              <w:rPr>
                <w:rFonts w:ascii="Times New Roman" w:hAnsi="Times New Roman"/>
                <w:sz w:val="20"/>
              </w:rPr>
              <w:t xml:space="preserve"> plan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activity</w:t>
            </w:r>
            <w:proofErr w:type="spellEnd"/>
            <w:r>
              <w:rPr>
                <w:rFonts w:ascii="Times New Roman" w:hAnsi="Times New Roman"/>
                <w:sz w:val="20"/>
              </w:rPr>
              <w:t xml:space="preserve"> plan</w:t>
            </w:r>
          </w:p>
        </w:tc>
      </w:tr>
      <w:tr w:rsidR="00A562FB"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A562FB" w:rsidRPr="0088640A" w:rsidRDefault="00A562FB" w:rsidP="00A562FB">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C470E4" w:rsidRPr="00D82E6B" w:rsidRDefault="00C470E4" w:rsidP="00C470E4">
            <w:pPr>
              <w:pStyle w:val="Balk4"/>
              <w:spacing w:line="276" w:lineRule="auto"/>
              <w:rPr>
                <w:rFonts w:ascii="Times New Roman" w:hAnsi="Times New Roman"/>
                <w:b w:val="0"/>
                <w:sz w:val="20"/>
                <w:lang w:val="tr-TR"/>
              </w:rPr>
            </w:pPr>
            <w:r w:rsidRPr="00D82E6B">
              <w:rPr>
                <w:rFonts w:ascii="Times New Roman" w:hAnsi="Times New Roman"/>
                <w:b w:val="0"/>
                <w:sz w:val="20"/>
                <w:lang w:val="tr-TR"/>
              </w:rPr>
              <w:t xml:space="preserve">Turan, F, &amp; Yükselen, A.İ. (2016).  Çocuk Gelişimi I Bebeklik Döneminde Gelişim. Ankara: Hedef CS Yayınları </w:t>
            </w:r>
          </w:p>
          <w:p w:rsidR="00A562FB" w:rsidRPr="00C470E4" w:rsidRDefault="00C470E4" w:rsidP="00C470E4">
            <w:pPr>
              <w:pStyle w:val="Balk4"/>
              <w:spacing w:before="0" w:after="0" w:line="276" w:lineRule="auto"/>
              <w:rPr>
                <w:rFonts w:ascii="Times New Roman" w:hAnsi="Times New Roman"/>
                <w:b w:val="0"/>
                <w:sz w:val="20"/>
                <w:szCs w:val="20"/>
              </w:rPr>
            </w:pPr>
            <w:r w:rsidRPr="00352DA8">
              <w:rPr>
                <w:rFonts w:ascii="Times New Roman" w:hAnsi="Times New Roman"/>
                <w:b w:val="0"/>
                <w:sz w:val="20"/>
                <w:szCs w:val="20"/>
                <w:lang w:val="tr-TR"/>
              </w:rPr>
              <w:t xml:space="preserve">Milli Eğitim Bakanlığı (2013). </w:t>
            </w:r>
            <w:r w:rsidRPr="00352DA8">
              <w:rPr>
                <w:rFonts w:ascii="Times New Roman" w:hAnsi="Times New Roman"/>
                <w:b w:val="0"/>
                <w:i/>
                <w:sz w:val="20"/>
                <w:szCs w:val="20"/>
                <w:lang w:val="tr-TR"/>
              </w:rPr>
              <w:t>0-36 Aylık Çocuklar için Okul Öncesi Eğitim Programı.</w:t>
            </w:r>
            <w:r w:rsidRPr="00352DA8">
              <w:rPr>
                <w:rFonts w:ascii="Times New Roman" w:hAnsi="Times New Roman"/>
                <w:b w:val="0"/>
                <w:sz w:val="20"/>
                <w:szCs w:val="20"/>
                <w:lang w:val="tr-TR"/>
              </w:rPr>
              <w:t xml:space="preserve"> Ankara: MEB.</w:t>
            </w:r>
          </w:p>
        </w:tc>
      </w:tr>
      <w:tr w:rsidR="00A562FB"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A562FB" w:rsidRPr="0088640A" w:rsidRDefault="00A562FB" w:rsidP="00A562FB">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C470E4" w:rsidRPr="00C470E4" w:rsidRDefault="00C470E4" w:rsidP="00C470E4">
            <w:pPr>
              <w:pStyle w:val="Balk4"/>
              <w:spacing w:before="0" w:after="0" w:line="276" w:lineRule="auto"/>
              <w:rPr>
                <w:rFonts w:ascii="Times New Roman" w:hAnsi="Times New Roman"/>
                <w:b w:val="0"/>
                <w:sz w:val="20"/>
                <w:szCs w:val="20"/>
                <w:lang w:val="tr-TR"/>
              </w:rPr>
            </w:pPr>
            <w:r w:rsidRPr="00DF3A5F">
              <w:rPr>
                <w:rFonts w:ascii="Times New Roman" w:hAnsi="Times New Roman"/>
                <w:b w:val="0"/>
                <w:sz w:val="20"/>
                <w:szCs w:val="20"/>
              </w:rPr>
              <w:t>Diken, H. İ. (201</w:t>
            </w:r>
            <w:r>
              <w:rPr>
                <w:rFonts w:ascii="Times New Roman" w:hAnsi="Times New Roman"/>
                <w:b w:val="0"/>
                <w:sz w:val="20"/>
                <w:szCs w:val="20"/>
                <w:lang w:val="tr-TR"/>
              </w:rPr>
              <w:t>8</w:t>
            </w:r>
            <w:r w:rsidRPr="00DF3A5F">
              <w:rPr>
                <w:rFonts w:ascii="Times New Roman" w:hAnsi="Times New Roman"/>
                <w:b w:val="0"/>
                <w:sz w:val="20"/>
                <w:szCs w:val="20"/>
              </w:rPr>
              <w:t xml:space="preserve">). </w:t>
            </w:r>
            <w:r w:rsidRPr="00DF3A5F">
              <w:rPr>
                <w:rFonts w:ascii="Times New Roman" w:hAnsi="Times New Roman"/>
                <w:b w:val="0"/>
                <w:i/>
                <w:sz w:val="20"/>
                <w:szCs w:val="20"/>
              </w:rPr>
              <w:t>Erken çocukluk eğitimi</w:t>
            </w:r>
            <w:r w:rsidRPr="00DF3A5F">
              <w:rPr>
                <w:rFonts w:ascii="Times New Roman" w:hAnsi="Times New Roman"/>
                <w:b w:val="0"/>
                <w:sz w:val="20"/>
                <w:szCs w:val="20"/>
              </w:rPr>
              <w:t xml:space="preserve">. Ankara: </w:t>
            </w:r>
            <w:proofErr w:type="spellStart"/>
            <w:r w:rsidRPr="00DF3A5F">
              <w:rPr>
                <w:rFonts w:ascii="Times New Roman" w:hAnsi="Times New Roman"/>
                <w:b w:val="0"/>
                <w:sz w:val="20"/>
                <w:szCs w:val="20"/>
              </w:rPr>
              <w:t>Pegem</w:t>
            </w:r>
            <w:proofErr w:type="spellEnd"/>
            <w:r w:rsidRPr="00DF3A5F">
              <w:rPr>
                <w:rFonts w:ascii="Times New Roman" w:hAnsi="Times New Roman"/>
                <w:b w:val="0"/>
                <w:sz w:val="20"/>
                <w:szCs w:val="20"/>
              </w:rPr>
              <w:t xml:space="preserve"> Akademi Yayınları</w:t>
            </w:r>
            <w:r>
              <w:rPr>
                <w:rFonts w:ascii="Times New Roman" w:hAnsi="Times New Roman"/>
                <w:b w:val="0"/>
                <w:sz w:val="20"/>
                <w:szCs w:val="20"/>
                <w:lang w:val="tr-TR"/>
              </w:rPr>
              <w:t>.</w:t>
            </w:r>
          </w:p>
          <w:p w:rsidR="00A562FB" w:rsidRDefault="00C470E4" w:rsidP="00C470E4">
            <w:pPr>
              <w:spacing w:line="300" w:lineRule="atLeast"/>
              <w:rPr>
                <w:rFonts w:ascii="Times New Roman" w:hAnsi="Times New Roman"/>
                <w:color w:val="000000"/>
                <w:sz w:val="20"/>
              </w:rPr>
            </w:pPr>
            <w:r w:rsidRPr="00DF3A5F">
              <w:rPr>
                <w:rFonts w:ascii="Times New Roman" w:hAnsi="Times New Roman"/>
                <w:color w:val="000000"/>
                <w:sz w:val="20"/>
              </w:rPr>
              <w:t xml:space="preserve">San -Bayhan, P., Artan, İ. (2004). </w:t>
            </w:r>
            <w:r w:rsidRPr="00DF3A5F">
              <w:rPr>
                <w:rFonts w:ascii="Times New Roman" w:hAnsi="Times New Roman"/>
                <w:i/>
                <w:color w:val="000000"/>
                <w:sz w:val="20"/>
              </w:rPr>
              <w:t>Çocuk gelişimi ve eğitimi.</w:t>
            </w:r>
            <w:r>
              <w:rPr>
                <w:rFonts w:ascii="Times New Roman" w:hAnsi="Times New Roman"/>
                <w:color w:val="000000"/>
                <w:sz w:val="20"/>
              </w:rPr>
              <w:t xml:space="preserve"> İstanbul, </w:t>
            </w:r>
            <w:proofErr w:type="spellStart"/>
            <w:r>
              <w:rPr>
                <w:rFonts w:ascii="Times New Roman" w:hAnsi="Times New Roman"/>
                <w:color w:val="000000"/>
                <w:sz w:val="20"/>
              </w:rPr>
              <w:t>Morpa</w:t>
            </w:r>
            <w:proofErr w:type="spellEnd"/>
            <w:r>
              <w:rPr>
                <w:rFonts w:ascii="Times New Roman" w:hAnsi="Times New Roman"/>
                <w:color w:val="000000"/>
                <w:sz w:val="20"/>
              </w:rPr>
              <w:t>. </w:t>
            </w:r>
          </w:p>
          <w:p w:rsidR="003F4BC7" w:rsidRPr="00C470E4" w:rsidRDefault="003F4BC7" w:rsidP="00C470E4">
            <w:pPr>
              <w:spacing w:line="300" w:lineRule="atLeast"/>
              <w:rPr>
                <w:rFonts w:ascii="Times New Roman" w:hAnsi="Times New Roman"/>
                <w:color w:val="000000"/>
                <w:sz w:val="20"/>
              </w:rPr>
            </w:pPr>
            <w:r>
              <w:rPr>
                <w:color w:val="000000" w:themeColor="text1"/>
                <w:sz w:val="20"/>
                <w:szCs w:val="20"/>
              </w:rPr>
              <w:t xml:space="preserve">Gür, Ç.(2018). </w:t>
            </w:r>
            <w:r>
              <w:rPr>
                <w:rFonts w:eastAsia="Times New Roman" w:cs="Times New Roman"/>
                <w:color w:val="000000" w:themeColor="text1"/>
                <w:sz w:val="20"/>
                <w:szCs w:val="20"/>
                <w:lang w:eastAsia="tr-TR"/>
              </w:rPr>
              <w:t>Bebeklik Döneminde Gelişim ve Eğitim</w:t>
            </w:r>
            <w:r>
              <w:rPr>
                <w:color w:val="000000" w:themeColor="text1"/>
                <w:sz w:val="20"/>
                <w:szCs w:val="20"/>
              </w:rPr>
              <w:t xml:space="preserve"> </w:t>
            </w:r>
            <w:r>
              <w:rPr>
                <w:rFonts w:eastAsia="Times New Roman" w:cs="Times New Roman"/>
                <w:color w:val="000000" w:themeColor="text1"/>
                <w:sz w:val="20"/>
                <w:szCs w:val="20"/>
                <w:lang w:eastAsia="tr-TR"/>
              </w:rPr>
              <w:t>Etkinlik Örnekleriyle 0-3 Yaş</w:t>
            </w:r>
            <w:r>
              <w:rPr>
                <w:color w:val="000000" w:themeColor="text1"/>
                <w:sz w:val="20"/>
                <w:szCs w:val="20"/>
              </w:rPr>
              <w:t xml:space="preserve">. Ankara: </w:t>
            </w:r>
            <w:proofErr w:type="spellStart"/>
            <w:r>
              <w:rPr>
                <w:color w:val="000000" w:themeColor="text1"/>
                <w:sz w:val="20"/>
                <w:szCs w:val="20"/>
              </w:rPr>
              <w:t>Pegem</w:t>
            </w:r>
            <w:proofErr w:type="spellEnd"/>
            <w:r>
              <w:rPr>
                <w:color w:val="000000" w:themeColor="text1"/>
                <w:sz w:val="20"/>
                <w:szCs w:val="20"/>
              </w:rPr>
              <w:t xml:space="preserve"> Akademi Yayıncılık</w:t>
            </w:r>
            <w:bookmarkStart w:id="0" w:name="_GoBack"/>
            <w:bookmarkEnd w:id="0"/>
          </w:p>
        </w:tc>
      </w:tr>
      <w:tr w:rsidR="0088640A" w:rsidRPr="0088640A"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88640A" w:rsidP="0088640A">
            <w:pPr>
              <w:rPr>
                <w:lang w:val="en-US"/>
              </w:rPr>
            </w:pPr>
            <w:r w:rsidRPr="0088640A">
              <w:rPr>
                <w:lang w:val="en-US"/>
              </w:rPr>
              <w:t>Computer and data show</w:t>
            </w:r>
          </w:p>
        </w:tc>
      </w:tr>
    </w:tbl>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88640A">
            <w:pPr>
              <w:rPr>
                <w:b/>
              </w:rPr>
            </w:pPr>
            <w:r w:rsidRPr="0088640A">
              <w:rPr>
                <w:b/>
              </w:rPr>
              <w:t xml:space="preserve">Course </w:t>
            </w:r>
            <w:proofErr w:type="spellStart"/>
            <w:r w:rsidRPr="0088640A">
              <w:rPr>
                <w:b/>
              </w:rPr>
              <w:t>Syllabus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88640A">
            <w:pPr>
              <w:rPr>
                <w:b/>
              </w:rPr>
            </w:pPr>
            <w:proofErr w:type="spellStart"/>
            <w:r w:rsidRPr="0088640A">
              <w:rPr>
                <w:b/>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88640A" w:rsidP="0088640A">
            <w:pPr>
              <w:rPr>
                <w:b/>
              </w:rPr>
            </w:pPr>
            <w:proofErr w:type="spellStart"/>
            <w:r w:rsidRPr="0088640A">
              <w:rPr>
                <w:b/>
              </w:rPr>
              <w:t>Topıcs</w:t>
            </w:r>
            <w:proofErr w:type="spellEnd"/>
            <w:r w:rsidRPr="0088640A">
              <w:rPr>
                <w:b/>
              </w:rPr>
              <w:t xml:space="preserve"> </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470E4" w:rsidRPr="0088640A" w:rsidRDefault="00C470E4" w:rsidP="00C470E4">
            <w:r w:rsidRPr="0088640A">
              <w:t>1</w:t>
            </w:r>
          </w:p>
        </w:tc>
        <w:tc>
          <w:tcPr>
            <w:tcW w:w="4407" w:type="pct"/>
            <w:shd w:val="clear" w:color="auto" w:fill="auto"/>
          </w:tcPr>
          <w:p w:rsidR="00C470E4" w:rsidRPr="00DF3A5F" w:rsidRDefault="00C470E4" w:rsidP="00C470E4">
            <w:pPr>
              <w:rPr>
                <w:rFonts w:ascii="Times New Roman" w:hAnsi="Times New Roman"/>
                <w:sz w:val="20"/>
              </w:rPr>
            </w:pPr>
            <w:r w:rsidRPr="00A6678C">
              <w:rPr>
                <w:rFonts w:ascii="Times New Roman" w:hAnsi="Times New Roman"/>
                <w:sz w:val="20"/>
                <w:lang w:val="en-US"/>
              </w:rPr>
              <w:t>Basic concepts and principles of development</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470E4" w:rsidRPr="0088640A" w:rsidRDefault="00C470E4" w:rsidP="00C470E4">
            <w:r w:rsidRPr="0088640A">
              <w:t>2</w:t>
            </w:r>
          </w:p>
        </w:tc>
        <w:tc>
          <w:tcPr>
            <w:tcW w:w="4407" w:type="pct"/>
            <w:shd w:val="clear" w:color="auto" w:fill="auto"/>
          </w:tcPr>
          <w:p w:rsidR="00C470E4" w:rsidRPr="00584CFA" w:rsidRDefault="00C470E4" w:rsidP="00C470E4">
            <w:pPr>
              <w:rPr>
                <w:rFonts w:ascii="Times New Roman" w:hAnsi="Times New Roman"/>
                <w:sz w:val="20"/>
                <w:lang w:val="en-US"/>
              </w:rPr>
            </w:pPr>
            <w:r w:rsidRPr="00A6678C">
              <w:rPr>
                <w:rFonts w:ascii="Times New Roman" w:hAnsi="Times New Roman"/>
                <w:sz w:val="20"/>
                <w:lang w:val="en-US"/>
              </w:rPr>
              <w:t>prenatal and postnatal characteristics; newborn (health, care, nutrition)</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470E4" w:rsidRPr="0088640A" w:rsidRDefault="00C470E4" w:rsidP="00C470E4">
            <w:r w:rsidRPr="0088640A">
              <w:t>3</w:t>
            </w:r>
          </w:p>
        </w:tc>
        <w:tc>
          <w:tcPr>
            <w:tcW w:w="4407" w:type="pct"/>
            <w:shd w:val="clear" w:color="auto" w:fill="auto"/>
          </w:tcPr>
          <w:p w:rsidR="00C470E4" w:rsidRPr="00DF3A5F" w:rsidRDefault="00C470E4" w:rsidP="00C470E4">
            <w:pPr>
              <w:rPr>
                <w:rFonts w:ascii="Times New Roman" w:hAnsi="Times New Roman"/>
                <w:sz w:val="20"/>
              </w:rPr>
            </w:pPr>
            <w:r w:rsidRPr="00DF3A5F">
              <w:rPr>
                <w:rFonts w:ascii="Times New Roman" w:hAnsi="Times New Roman"/>
                <w:sz w:val="20"/>
                <w:lang w:val="en-US"/>
              </w:rPr>
              <w:t xml:space="preserve">the health of the </w:t>
            </w:r>
            <w:r>
              <w:rPr>
                <w:rFonts w:ascii="Times New Roman" w:hAnsi="Times New Roman"/>
                <w:sz w:val="20"/>
                <w:lang w:val="en-US"/>
              </w:rPr>
              <w:t>infants’</w:t>
            </w:r>
            <w:r w:rsidRPr="00DF3A5F">
              <w:rPr>
                <w:rFonts w:ascii="Times New Roman" w:hAnsi="Times New Roman"/>
                <w:sz w:val="20"/>
                <w:lang w:val="en-US"/>
              </w:rPr>
              <w:t xml:space="preserve"> development, the importance of care and feeding</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470E4" w:rsidRPr="0088640A" w:rsidRDefault="00C470E4" w:rsidP="00C470E4">
            <w:r w:rsidRPr="0088640A">
              <w:lastRenderedPageBreak/>
              <w:t>4</w:t>
            </w:r>
          </w:p>
        </w:tc>
        <w:tc>
          <w:tcPr>
            <w:tcW w:w="4407" w:type="pct"/>
            <w:shd w:val="clear" w:color="auto" w:fill="auto"/>
          </w:tcPr>
          <w:p w:rsidR="00C470E4" w:rsidRPr="00DF3A5F" w:rsidRDefault="00C470E4" w:rsidP="00C470E4">
            <w:pPr>
              <w:rPr>
                <w:rFonts w:ascii="Times New Roman" w:hAnsi="Times New Roman"/>
                <w:sz w:val="20"/>
              </w:rPr>
            </w:pPr>
            <w:r w:rsidRPr="00A6678C">
              <w:rPr>
                <w:rFonts w:ascii="Times New Roman" w:hAnsi="Times New Roman"/>
                <w:sz w:val="20"/>
                <w:lang w:val="en-US"/>
              </w:rPr>
              <w:t>0-36 months child</w:t>
            </w:r>
            <w:r>
              <w:rPr>
                <w:rFonts w:ascii="Times New Roman" w:hAnsi="Times New Roman"/>
                <w:sz w:val="20"/>
                <w:lang w:val="en-US"/>
              </w:rPr>
              <w:t xml:space="preserve">'s developmental areas (motor and </w:t>
            </w:r>
            <w:r w:rsidRPr="00A6678C">
              <w:rPr>
                <w:rFonts w:ascii="Times New Roman" w:hAnsi="Times New Roman"/>
                <w:sz w:val="20"/>
                <w:lang w:val="en-US"/>
              </w:rPr>
              <w:t xml:space="preserve"> </w:t>
            </w:r>
            <w:r w:rsidRPr="00584CFA">
              <w:rPr>
                <w:rFonts w:ascii="Times New Roman" w:hAnsi="Times New Roman"/>
                <w:sz w:val="20"/>
                <w:lang w:val="en-US"/>
              </w:rPr>
              <w:t xml:space="preserve">physical </w:t>
            </w:r>
            <w:r>
              <w:rPr>
                <w:rFonts w:ascii="Times New Roman" w:hAnsi="Times New Roman"/>
                <w:sz w:val="20"/>
                <w:lang w:val="en-US"/>
              </w:rPr>
              <w:t>development</w:t>
            </w:r>
            <w:r w:rsidRPr="00A6678C">
              <w:rPr>
                <w:rFonts w:ascii="Times New Roman" w:hAnsi="Times New Roman"/>
                <w:sz w:val="20"/>
                <w:lang w:val="en-US"/>
              </w:rPr>
              <w:t xml:space="preserve">) and </w:t>
            </w:r>
            <w:r>
              <w:rPr>
                <w:rFonts w:ascii="Times New Roman" w:hAnsi="Times New Roman"/>
                <w:sz w:val="20"/>
                <w:lang w:val="en-US"/>
              </w:rPr>
              <w:t xml:space="preserve"> </w:t>
            </w:r>
            <w:r w:rsidRPr="00A6678C">
              <w:rPr>
                <w:rFonts w:ascii="Times New Roman" w:hAnsi="Times New Roman"/>
                <w:sz w:val="20"/>
                <w:lang w:val="en-US"/>
              </w:rPr>
              <w:t xml:space="preserve">features </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470E4" w:rsidRPr="0088640A" w:rsidRDefault="00C470E4" w:rsidP="00C470E4">
            <w:r w:rsidRPr="0088640A">
              <w:t>5</w:t>
            </w:r>
          </w:p>
        </w:tc>
        <w:tc>
          <w:tcPr>
            <w:tcW w:w="4407" w:type="pct"/>
            <w:shd w:val="clear" w:color="auto" w:fill="auto"/>
          </w:tcPr>
          <w:p w:rsidR="00C470E4" w:rsidRDefault="00C470E4" w:rsidP="00C470E4">
            <w:r w:rsidRPr="00556731">
              <w:rPr>
                <w:rFonts w:ascii="Times New Roman" w:hAnsi="Times New Roman"/>
                <w:sz w:val="20"/>
                <w:lang w:val="en-US"/>
              </w:rPr>
              <w:t>0-36 months child</w:t>
            </w:r>
            <w:r>
              <w:rPr>
                <w:rFonts w:ascii="Times New Roman" w:hAnsi="Times New Roman"/>
                <w:sz w:val="20"/>
                <w:lang w:val="en-US"/>
              </w:rPr>
              <w:t xml:space="preserve">'s developmental areas  cognitive and </w:t>
            </w:r>
            <w:r w:rsidRPr="00556731">
              <w:rPr>
                <w:rFonts w:ascii="Times New Roman" w:hAnsi="Times New Roman"/>
                <w:sz w:val="20"/>
                <w:lang w:val="en-US"/>
              </w:rPr>
              <w:t xml:space="preserve"> language</w:t>
            </w:r>
            <w:r>
              <w:rPr>
                <w:rFonts w:ascii="Times New Roman" w:hAnsi="Times New Roman"/>
                <w:sz w:val="20"/>
                <w:lang w:val="en-US"/>
              </w:rPr>
              <w:t xml:space="preserve"> development</w:t>
            </w:r>
            <w:r w:rsidRPr="00556731">
              <w:rPr>
                <w:rFonts w:ascii="Times New Roman" w:hAnsi="Times New Roman"/>
                <w:sz w:val="20"/>
                <w:lang w:val="en-US"/>
              </w:rPr>
              <w:t xml:space="preserve">) and  features </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470E4" w:rsidRPr="0088640A" w:rsidRDefault="00C470E4" w:rsidP="00C470E4">
            <w:r w:rsidRPr="0088640A">
              <w:t>6</w:t>
            </w:r>
          </w:p>
        </w:tc>
        <w:tc>
          <w:tcPr>
            <w:tcW w:w="4407" w:type="pct"/>
            <w:tcBorders>
              <w:bottom w:val="single" w:sz="6" w:space="0" w:color="auto"/>
            </w:tcBorders>
            <w:shd w:val="clear" w:color="auto" w:fill="auto"/>
          </w:tcPr>
          <w:p w:rsidR="00C470E4" w:rsidRDefault="00C470E4" w:rsidP="00C470E4">
            <w:r w:rsidRPr="00556731">
              <w:rPr>
                <w:rFonts w:ascii="Times New Roman" w:hAnsi="Times New Roman"/>
                <w:sz w:val="20"/>
                <w:lang w:val="en-US"/>
              </w:rPr>
              <w:t>0-36 months child's developmental areas (</w:t>
            </w:r>
            <w:r>
              <w:rPr>
                <w:rFonts w:ascii="Times New Roman" w:hAnsi="Times New Roman"/>
                <w:sz w:val="20"/>
                <w:lang w:val="en-US"/>
              </w:rPr>
              <w:t xml:space="preserve">social and </w:t>
            </w:r>
            <w:r w:rsidRPr="00556731">
              <w:rPr>
                <w:rFonts w:ascii="Times New Roman" w:hAnsi="Times New Roman"/>
                <w:sz w:val="20"/>
                <w:lang w:val="en-US"/>
              </w:rPr>
              <w:t>emotional</w:t>
            </w:r>
            <w:r>
              <w:rPr>
                <w:rFonts w:ascii="Times New Roman" w:hAnsi="Times New Roman"/>
                <w:sz w:val="20"/>
                <w:lang w:val="en-US"/>
              </w:rPr>
              <w:t xml:space="preserve"> development </w:t>
            </w:r>
            <w:r w:rsidRPr="00556731">
              <w:rPr>
                <w:rFonts w:ascii="Times New Roman" w:hAnsi="Times New Roman"/>
                <w:sz w:val="20"/>
                <w:lang w:val="en-US"/>
              </w:rPr>
              <w:t xml:space="preserve">) and  features </w:t>
            </w:r>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88640A" w:rsidRPr="0088640A" w:rsidRDefault="0088640A" w:rsidP="0088640A">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88640A" w:rsidRPr="0088640A" w:rsidRDefault="0088640A" w:rsidP="0088640A">
            <w:pPr>
              <w:rPr>
                <w:lang w:val="en-US"/>
              </w:rPr>
            </w:pPr>
            <w:r w:rsidRPr="0088640A">
              <w:rPr>
                <w:lang w:val="en-US"/>
              </w:rPr>
              <w:t>MID-TERM EXAM</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470E4" w:rsidRPr="0088640A" w:rsidRDefault="00C470E4" w:rsidP="00C470E4">
            <w:r w:rsidRPr="0088640A">
              <w:t>9</w:t>
            </w:r>
          </w:p>
        </w:tc>
        <w:tc>
          <w:tcPr>
            <w:tcW w:w="4407" w:type="pct"/>
            <w:tcBorders>
              <w:top w:val="single" w:sz="6" w:space="0" w:color="auto"/>
            </w:tcBorders>
            <w:shd w:val="clear" w:color="auto" w:fill="auto"/>
          </w:tcPr>
          <w:p w:rsidR="00C470E4" w:rsidRPr="0068138C" w:rsidRDefault="00C470E4" w:rsidP="00C470E4">
            <w:pPr>
              <w:rPr>
                <w:rFonts w:ascii="Times New Roman" w:hAnsi="Times New Roman"/>
                <w:sz w:val="20"/>
                <w:lang w:val="en-US"/>
              </w:rPr>
            </w:pPr>
            <w:r w:rsidRPr="007B4672">
              <w:rPr>
                <w:rFonts w:ascii="Times New Roman" w:hAnsi="Times New Roman"/>
                <w:sz w:val="20"/>
                <w:lang w:val="en-US"/>
              </w:rPr>
              <w:t xml:space="preserve">0-36 months child's self-care skills </w:t>
            </w:r>
            <w:r>
              <w:rPr>
                <w:rFonts w:ascii="Times New Roman" w:hAnsi="Times New Roman"/>
                <w:sz w:val="20"/>
                <w:lang w:val="en-US"/>
              </w:rPr>
              <w:t xml:space="preserve">development and </w:t>
            </w:r>
            <w:r w:rsidRPr="007B4672">
              <w:rPr>
                <w:rFonts w:ascii="Times New Roman" w:hAnsi="Times New Roman"/>
                <w:sz w:val="20"/>
                <w:lang w:val="en-US"/>
              </w:rPr>
              <w:t>features</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470E4" w:rsidRPr="0088640A" w:rsidRDefault="00C470E4" w:rsidP="00C470E4">
            <w:r w:rsidRPr="0088640A">
              <w:t>10</w:t>
            </w:r>
          </w:p>
        </w:tc>
        <w:tc>
          <w:tcPr>
            <w:tcW w:w="4407" w:type="pct"/>
            <w:shd w:val="clear" w:color="auto" w:fill="auto"/>
          </w:tcPr>
          <w:p w:rsidR="00C470E4" w:rsidRPr="00DF3A5F" w:rsidRDefault="00C470E4" w:rsidP="00C470E4">
            <w:pPr>
              <w:rPr>
                <w:rFonts w:ascii="Times New Roman" w:hAnsi="Times New Roman"/>
                <w:sz w:val="20"/>
              </w:rPr>
            </w:pPr>
            <w:r w:rsidRPr="0068138C">
              <w:rPr>
                <w:rFonts w:ascii="Times New Roman" w:hAnsi="Times New Roman"/>
                <w:sz w:val="20"/>
                <w:lang w:val="en-US"/>
              </w:rPr>
              <w:t>Preschool Education Program for 0-36-Month-Children"s basic features, principles,</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470E4" w:rsidRPr="0088640A" w:rsidRDefault="00C470E4" w:rsidP="00C470E4">
            <w:r w:rsidRPr="0088640A">
              <w:t>11</w:t>
            </w:r>
          </w:p>
        </w:tc>
        <w:tc>
          <w:tcPr>
            <w:tcW w:w="4407" w:type="pct"/>
            <w:shd w:val="clear" w:color="auto" w:fill="auto"/>
          </w:tcPr>
          <w:p w:rsidR="00C470E4" w:rsidRPr="005E67E9" w:rsidRDefault="00C470E4" w:rsidP="00C470E4">
            <w:pPr>
              <w:rPr>
                <w:rFonts w:ascii="Times New Roman" w:hAnsi="Times New Roman"/>
                <w:sz w:val="20"/>
              </w:rPr>
            </w:pPr>
            <w:r w:rsidRPr="0068138C">
              <w:rPr>
                <w:rFonts w:ascii="Times New Roman" w:hAnsi="Times New Roman"/>
                <w:sz w:val="20"/>
                <w:lang w:val="en-US"/>
              </w:rPr>
              <w:t>Preschool Education Program for 0-36-Month-Children"s indicators, environmental characteristics, activities, will be used in the program forms,</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470E4" w:rsidRPr="0088640A" w:rsidRDefault="00C470E4" w:rsidP="00C470E4">
            <w:r w:rsidRPr="0088640A">
              <w:t>12</w:t>
            </w:r>
          </w:p>
        </w:tc>
        <w:tc>
          <w:tcPr>
            <w:tcW w:w="4407" w:type="pct"/>
            <w:shd w:val="clear" w:color="auto" w:fill="auto"/>
          </w:tcPr>
          <w:p w:rsidR="00C470E4" w:rsidRPr="005E67E9" w:rsidRDefault="00C470E4" w:rsidP="00C470E4">
            <w:pPr>
              <w:rPr>
                <w:rFonts w:ascii="Times New Roman" w:hAnsi="Times New Roman"/>
                <w:sz w:val="20"/>
              </w:rPr>
            </w:pPr>
            <w:proofErr w:type="spellStart"/>
            <w:r>
              <w:rPr>
                <w:rFonts w:ascii="Times New Roman" w:hAnsi="Times New Roman"/>
                <w:sz w:val="20"/>
              </w:rPr>
              <w:t>P</w:t>
            </w:r>
            <w:r w:rsidRPr="005E67E9">
              <w:rPr>
                <w:rFonts w:ascii="Times New Roman" w:hAnsi="Times New Roman"/>
                <w:sz w:val="20"/>
              </w:rPr>
              <w:t>reparation</w:t>
            </w:r>
            <w:proofErr w:type="spellEnd"/>
            <w:r w:rsidRPr="005E67E9">
              <w:rPr>
                <w:rFonts w:ascii="Times New Roman" w:hAnsi="Times New Roman"/>
                <w:sz w:val="20"/>
              </w:rPr>
              <w:t xml:space="preserve">, </w:t>
            </w:r>
            <w:proofErr w:type="spellStart"/>
            <w:r w:rsidRPr="005E67E9">
              <w:rPr>
                <w:rFonts w:ascii="Times New Roman" w:hAnsi="Times New Roman"/>
                <w:sz w:val="20"/>
              </w:rPr>
              <w:t>implementation</w:t>
            </w:r>
            <w:proofErr w:type="spellEnd"/>
            <w:r w:rsidRPr="005E67E9">
              <w:rPr>
                <w:rFonts w:ascii="Times New Roman" w:hAnsi="Times New Roman"/>
                <w:sz w:val="20"/>
              </w:rPr>
              <w:t xml:space="preserve"> </w:t>
            </w:r>
            <w:proofErr w:type="spellStart"/>
            <w:r w:rsidRPr="005E67E9">
              <w:rPr>
                <w:rFonts w:ascii="Times New Roman" w:hAnsi="Times New Roman"/>
                <w:sz w:val="20"/>
              </w:rPr>
              <w:t>and</w:t>
            </w:r>
            <w:proofErr w:type="spellEnd"/>
            <w:r w:rsidRPr="005E67E9">
              <w:rPr>
                <w:rFonts w:ascii="Times New Roman" w:hAnsi="Times New Roman"/>
                <w:sz w:val="20"/>
              </w:rPr>
              <w:t xml:space="preserve"> </w:t>
            </w:r>
            <w:proofErr w:type="spellStart"/>
            <w:r w:rsidRPr="005E67E9">
              <w:rPr>
                <w:rFonts w:ascii="Times New Roman" w:hAnsi="Times New Roman"/>
                <w:sz w:val="20"/>
              </w:rPr>
              <w:t>evaluation</w:t>
            </w:r>
            <w:proofErr w:type="spellEnd"/>
            <w:r w:rsidRPr="005E67E9">
              <w:rPr>
                <w:rFonts w:ascii="Times New Roman" w:hAnsi="Times New Roman"/>
                <w:sz w:val="20"/>
              </w:rPr>
              <w:t xml:space="preserve"> </w:t>
            </w:r>
            <w:r>
              <w:rPr>
                <w:rFonts w:ascii="Times New Roman" w:hAnsi="Times New Roman"/>
                <w:sz w:val="20"/>
              </w:rPr>
              <w:t xml:space="preserve">of </w:t>
            </w:r>
            <w:proofErr w:type="spellStart"/>
            <w:r>
              <w:rPr>
                <w:rFonts w:ascii="Times New Roman" w:hAnsi="Times New Roman"/>
                <w:sz w:val="20"/>
              </w:rPr>
              <w:t>daily</w:t>
            </w:r>
            <w:proofErr w:type="spellEnd"/>
            <w:r>
              <w:rPr>
                <w:rFonts w:ascii="Times New Roman" w:hAnsi="Times New Roman"/>
                <w:sz w:val="20"/>
              </w:rPr>
              <w:t xml:space="preserve"> </w:t>
            </w:r>
            <w:proofErr w:type="spellStart"/>
            <w:r w:rsidRPr="005E67E9">
              <w:rPr>
                <w:rFonts w:ascii="Times New Roman" w:hAnsi="Times New Roman"/>
                <w:sz w:val="20"/>
              </w:rPr>
              <w:t>training</w:t>
            </w:r>
            <w:proofErr w:type="spellEnd"/>
            <w:r w:rsidRPr="005E67E9">
              <w:rPr>
                <w:rFonts w:ascii="Times New Roman" w:hAnsi="Times New Roman"/>
                <w:sz w:val="20"/>
              </w:rPr>
              <w:t xml:space="preserve"> plan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activity</w:t>
            </w:r>
            <w:proofErr w:type="spellEnd"/>
            <w:r>
              <w:rPr>
                <w:rFonts w:ascii="Times New Roman" w:hAnsi="Times New Roman"/>
                <w:sz w:val="20"/>
              </w:rPr>
              <w:t xml:space="preserve"> plan </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470E4" w:rsidRPr="0088640A" w:rsidRDefault="00C470E4" w:rsidP="00C470E4">
            <w:r w:rsidRPr="0088640A">
              <w:t>13</w:t>
            </w:r>
          </w:p>
        </w:tc>
        <w:tc>
          <w:tcPr>
            <w:tcW w:w="4407" w:type="pct"/>
            <w:shd w:val="clear" w:color="auto" w:fill="auto"/>
          </w:tcPr>
          <w:p w:rsidR="00C470E4" w:rsidRPr="00DF3A5F" w:rsidRDefault="00C470E4" w:rsidP="00C470E4">
            <w:pPr>
              <w:rPr>
                <w:rFonts w:ascii="Times New Roman" w:hAnsi="Times New Roman"/>
                <w:sz w:val="20"/>
              </w:rPr>
            </w:pPr>
            <w:proofErr w:type="spellStart"/>
            <w:r>
              <w:rPr>
                <w:rFonts w:ascii="Times New Roman" w:hAnsi="Times New Roman"/>
                <w:sz w:val="20"/>
              </w:rPr>
              <w:t>P</w:t>
            </w:r>
            <w:r w:rsidRPr="005E67E9">
              <w:rPr>
                <w:rFonts w:ascii="Times New Roman" w:hAnsi="Times New Roman"/>
                <w:sz w:val="20"/>
              </w:rPr>
              <w:t>reparation</w:t>
            </w:r>
            <w:proofErr w:type="spellEnd"/>
            <w:r w:rsidRPr="005E67E9">
              <w:rPr>
                <w:rFonts w:ascii="Times New Roman" w:hAnsi="Times New Roman"/>
                <w:sz w:val="20"/>
              </w:rPr>
              <w:t xml:space="preserve">, </w:t>
            </w:r>
            <w:proofErr w:type="spellStart"/>
            <w:r w:rsidRPr="005E67E9">
              <w:rPr>
                <w:rFonts w:ascii="Times New Roman" w:hAnsi="Times New Roman"/>
                <w:sz w:val="20"/>
              </w:rPr>
              <w:t>implementation</w:t>
            </w:r>
            <w:proofErr w:type="spellEnd"/>
            <w:r w:rsidRPr="005E67E9">
              <w:rPr>
                <w:rFonts w:ascii="Times New Roman" w:hAnsi="Times New Roman"/>
                <w:sz w:val="20"/>
              </w:rPr>
              <w:t xml:space="preserve"> </w:t>
            </w:r>
            <w:proofErr w:type="spellStart"/>
            <w:r w:rsidRPr="005E67E9">
              <w:rPr>
                <w:rFonts w:ascii="Times New Roman" w:hAnsi="Times New Roman"/>
                <w:sz w:val="20"/>
              </w:rPr>
              <w:t>and</w:t>
            </w:r>
            <w:proofErr w:type="spellEnd"/>
            <w:r w:rsidRPr="005E67E9">
              <w:rPr>
                <w:rFonts w:ascii="Times New Roman" w:hAnsi="Times New Roman"/>
                <w:sz w:val="20"/>
              </w:rPr>
              <w:t xml:space="preserve"> </w:t>
            </w:r>
            <w:proofErr w:type="spellStart"/>
            <w:r w:rsidRPr="005E67E9">
              <w:rPr>
                <w:rFonts w:ascii="Times New Roman" w:hAnsi="Times New Roman"/>
                <w:sz w:val="20"/>
              </w:rPr>
              <w:t>evaluation</w:t>
            </w:r>
            <w:proofErr w:type="spellEnd"/>
            <w:r w:rsidRPr="005E67E9">
              <w:rPr>
                <w:rFonts w:ascii="Times New Roman" w:hAnsi="Times New Roman"/>
                <w:sz w:val="20"/>
              </w:rPr>
              <w:t xml:space="preserve"> </w:t>
            </w:r>
            <w:r>
              <w:rPr>
                <w:rFonts w:ascii="Times New Roman" w:hAnsi="Times New Roman"/>
                <w:sz w:val="20"/>
              </w:rPr>
              <w:t xml:space="preserve">of </w:t>
            </w:r>
            <w:proofErr w:type="spellStart"/>
            <w:r>
              <w:rPr>
                <w:rFonts w:ascii="Times New Roman" w:hAnsi="Times New Roman"/>
                <w:sz w:val="20"/>
              </w:rPr>
              <w:t>daily</w:t>
            </w:r>
            <w:proofErr w:type="spellEnd"/>
            <w:r>
              <w:rPr>
                <w:rFonts w:ascii="Times New Roman" w:hAnsi="Times New Roman"/>
                <w:sz w:val="20"/>
              </w:rPr>
              <w:t xml:space="preserve"> </w:t>
            </w:r>
            <w:proofErr w:type="spellStart"/>
            <w:r w:rsidRPr="005E67E9">
              <w:rPr>
                <w:rFonts w:ascii="Times New Roman" w:hAnsi="Times New Roman"/>
                <w:sz w:val="20"/>
              </w:rPr>
              <w:t>training</w:t>
            </w:r>
            <w:proofErr w:type="spellEnd"/>
            <w:r w:rsidRPr="005E67E9">
              <w:rPr>
                <w:rFonts w:ascii="Times New Roman" w:hAnsi="Times New Roman"/>
                <w:sz w:val="20"/>
              </w:rPr>
              <w:t xml:space="preserve"> plan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activity</w:t>
            </w:r>
            <w:proofErr w:type="spellEnd"/>
            <w:r>
              <w:rPr>
                <w:rFonts w:ascii="Times New Roman" w:hAnsi="Times New Roman"/>
                <w:sz w:val="20"/>
              </w:rPr>
              <w:t xml:space="preserve"> plan</w:t>
            </w:r>
          </w:p>
        </w:tc>
      </w:tr>
      <w:tr w:rsidR="00C470E4"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470E4" w:rsidRPr="0088640A" w:rsidRDefault="00C470E4" w:rsidP="00C470E4">
            <w:r w:rsidRPr="0088640A">
              <w:t>14</w:t>
            </w:r>
          </w:p>
        </w:tc>
        <w:tc>
          <w:tcPr>
            <w:tcW w:w="4407" w:type="pct"/>
            <w:tcBorders>
              <w:bottom w:val="single" w:sz="6" w:space="0" w:color="auto"/>
            </w:tcBorders>
            <w:shd w:val="clear" w:color="auto" w:fill="auto"/>
          </w:tcPr>
          <w:p w:rsidR="00C470E4" w:rsidRPr="00DF3A5F" w:rsidRDefault="00C470E4" w:rsidP="00C470E4">
            <w:pPr>
              <w:rPr>
                <w:rFonts w:ascii="Times New Roman" w:hAnsi="Times New Roman"/>
                <w:sz w:val="20"/>
              </w:rPr>
            </w:pPr>
            <w:proofErr w:type="spellStart"/>
            <w:r>
              <w:rPr>
                <w:rFonts w:ascii="Times New Roman" w:hAnsi="Times New Roman"/>
                <w:sz w:val="20"/>
              </w:rPr>
              <w:t>P</w:t>
            </w:r>
            <w:r w:rsidRPr="005E67E9">
              <w:rPr>
                <w:rFonts w:ascii="Times New Roman" w:hAnsi="Times New Roman"/>
                <w:sz w:val="20"/>
              </w:rPr>
              <w:t>reparation</w:t>
            </w:r>
            <w:proofErr w:type="spellEnd"/>
            <w:r w:rsidRPr="005E67E9">
              <w:rPr>
                <w:rFonts w:ascii="Times New Roman" w:hAnsi="Times New Roman"/>
                <w:sz w:val="20"/>
              </w:rPr>
              <w:t xml:space="preserve">, </w:t>
            </w:r>
            <w:proofErr w:type="spellStart"/>
            <w:r w:rsidRPr="005E67E9">
              <w:rPr>
                <w:rFonts w:ascii="Times New Roman" w:hAnsi="Times New Roman"/>
                <w:sz w:val="20"/>
              </w:rPr>
              <w:t>implementation</w:t>
            </w:r>
            <w:proofErr w:type="spellEnd"/>
            <w:r w:rsidRPr="005E67E9">
              <w:rPr>
                <w:rFonts w:ascii="Times New Roman" w:hAnsi="Times New Roman"/>
                <w:sz w:val="20"/>
              </w:rPr>
              <w:t xml:space="preserve"> </w:t>
            </w:r>
            <w:proofErr w:type="spellStart"/>
            <w:r w:rsidRPr="005E67E9">
              <w:rPr>
                <w:rFonts w:ascii="Times New Roman" w:hAnsi="Times New Roman"/>
                <w:sz w:val="20"/>
              </w:rPr>
              <w:t>and</w:t>
            </w:r>
            <w:proofErr w:type="spellEnd"/>
            <w:r w:rsidRPr="005E67E9">
              <w:rPr>
                <w:rFonts w:ascii="Times New Roman" w:hAnsi="Times New Roman"/>
                <w:sz w:val="20"/>
              </w:rPr>
              <w:t xml:space="preserve"> </w:t>
            </w:r>
            <w:proofErr w:type="spellStart"/>
            <w:r w:rsidRPr="005E67E9">
              <w:rPr>
                <w:rFonts w:ascii="Times New Roman" w:hAnsi="Times New Roman"/>
                <w:sz w:val="20"/>
              </w:rPr>
              <w:t>evaluation</w:t>
            </w:r>
            <w:proofErr w:type="spellEnd"/>
            <w:r w:rsidRPr="005E67E9">
              <w:rPr>
                <w:rFonts w:ascii="Times New Roman" w:hAnsi="Times New Roman"/>
                <w:sz w:val="20"/>
              </w:rPr>
              <w:t xml:space="preserve"> </w:t>
            </w:r>
            <w:r>
              <w:rPr>
                <w:rFonts w:ascii="Times New Roman" w:hAnsi="Times New Roman"/>
                <w:sz w:val="20"/>
              </w:rPr>
              <w:t xml:space="preserve">of </w:t>
            </w:r>
            <w:proofErr w:type="spellStart"/>
            <w:r>
              <w:rPr>
                <w:rFonts w:ascii="Times New Roman" w:hAnsi="Times New Roman"/>
                <w:sz w:val="20"/>
              </w:rPr>
              <w:t>daily</w:t>
            </w:r>
            <w:proofErr w:type="spellEnd"/>
            <w:r>
              <w:rPr>
                <w:rFonts w:ascii="Times New Roman" w:hAnsi="Times New Roman"/>
                <w:sz w:val="20"/>
              </w:rPr>
              <w:t xml:space="preserve"> </w:t>
            </w:r>
            <w:proofErr w:type="spellStart"/>
            <w:r w:rsidRPr="005E67E9">
              <w:rPr>
                <w:rFonts w:ascii="Times New Roman" w:hAnsi="Times New Roman"/>
                <w:sz w:val="20"/>
              </w:rPr>
              <w:t>training</w:t>
            </w:r>
            <w:proofErr w:type="spellEnd"/>
            <w:r w:rsidRPr="005E67E9">
              <w:rPr>
                <w:rFonts w:ascii="Times New Roman" w:hAnsi="Times New Roman"/>
                <w:sz w:val="20"/>
              </w:rPr>
              <w:t xml:space="preserve"> plan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activity</w:t>
            </w:r>
            <w:proofErr w:type="spellEnd"/>
            <w:r>
              <w:rPr>
                <w:rFonts w:ascii="Times New Roman" w:hAnsi="Times New Roman"/>
                <w:sz w:val="20"/>
              </w:rPr>
              <w:t xml:space="preserve"> plan</w:t>
            </w:r>
          </w:p>
        </w:tc>
      </w:tr>
      <w:tr w:rsidR="0088640A"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8640A" w:rsidRPr="0088640A" w:rsidRDefault="0088640A" w:rsidP="0088640A">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8640A" w:rsidRPr="0088640A" w:rsidRDefault="0088640A" w:rsidP="0088640A">
            <w:pPr>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p w:rsidR="0088640A" w:rsidRPr="0088640A" w:rsidRDefault="0088640A" w:rsidP="0088640A"/>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rsidTr="00EE77B5">
        <w:tc>
          <w:tcPr>
            <w:tcW w:w="771" w:type="dxa"/>
            <w:shd w:val="clear" w:color="auto" w:fill="auto"/>
          </w:tcPr>
          <w:p w:rsidR="0088640A" w:rsidRPr="0088640A" w:rsidRDefault="0088640A" w:rsidP="0088640A">
            <w:pPr>
              <w:rPr>
                <w:b/>
              </w:rPr>
            </w:pPr>
            <w:r w:rsidRPr="0088640A">
              <w:rPr>
                <w:b/>
              </w:rPr>
              <w:t>NO</w:t>
            </w:r>
          </w:p>
        </w:tc>
        <w:tc>
          <w:tcPr>
            <w:tcW w:w="7812" w:type="dxa"/>
            <w:shd w:val="clear" w:color="auto" w:fill="auto"/>
          </w:tcPr>
          <w:p w:rsidR="0088640A" w:rsidRPr="0088640A" w:rsidRDefault="0088640A" w:rsidP="0088640A">
            <w:pPr>
              <w:rPr>
                <w:b/>
              </w:rPr>
            </w:pPr>
            <w:r w:rsidRPr="0088640A">
              <w:rPr>
                <w:b/>
              </w:rPr>
              <w:t>PROGRAM OUTCOMES</w:t>
            </w:r>
          </w:p>
        </w:tc>
        <w:tc>
          <w:tcPr>
            <w:tcW w:w="456" w:type="dxa"/>
            <w:shd w:val="clear" w:color="auto" w:fill="auto"/>
          </w:tcPr>
          <w:p w:rsidR="0088640A" w:rsidRPr="0088640A" w:rsidRDefault="0088640A" w:rsidP="0088640A">
            <w:pPr>
              <w:rPr>
                <w:b/>
              </w:rPr>
            </w:pPr>
            <w:r w:rsidRPr="0088640A">
              <w:rPr>
                <w:b/>
              </w:rPr>
              <w:t>3</w:t>
            </w:r>
          </w:p>
        </w:tc>
        <w:tc>
          <w:tcPr>
            <w:tcW w:w="425" w:type="dxa"/>
            <w:shd w:val="clear" w:color="auto" w:fill="auto"/>
          </w:tcPr>
          <w:p w:rsidR="0088640A" w:rsidRPr="0088640A" w:rsidRDefault="0088640A" w:rsidP="0088640A">
            <w:pPr>
              <w:rPr>
                <w:b/>
              </w:rPr>
            </w:pPr>
            <w:r w:rsidRPr="0088640A">
              <w:rPr>
                <w:b/>
              </w:rPr>
              <w:t>2</w:t>
            </w:r>
          </w:p>
        </w:tc>
        <w:tc>
          <w:tcPr>
            <w:tcW w:w="425" w:type="dxa"/>
            <w:shd w:val="clear" w:color="auto" w:fill="auto"/>
          </w:tcPr>
          <w:p w:rsidR="0088640A" w:rsidRPr="0088640A" w:rsidRDefault="0088640A" w:rsidP="0088640A">
            <w:pPr>
              <w:rPr>
                <w:b/>
              </w:rPr>
            </w:pPr>
            <w:r w:rsidRPr="0088640A">
              <w:rPr>
                <w:b/>
              </w:rPr>
              <w:t>1</w:t>
            </w: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794880">
            <w:pPr>
              <w:jc w:val="both"/>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C470E4" w:rsidRPr="00C26162" w:rsidRDefault="00C470E4" w:rsidP="00C470E4">
            <w:pPr>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794880">
            <w:pPr>
              <w:jc w:val="both"/>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C470E4" w:rsidRPr="00C26162" w:rsidRDefault="00C470E4" w:rsidP="00C470E4">
            <w:pPr>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r w:rsidRPr="00C26162">
              <w:rPr>
                <w:rFonts w:ascii="Times New Roman" w:hAnsi="Times New Roman"/>
                <w:sz w:val="20"/>
              </w:rPr>
              <w:t>X</w:t>
            </w: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794880">
            <w:pPr>
              <w:jc w:val="both"/>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 xml:space="preserve">Be able to use </w:t>
            </w:r>
            <w:proofErr w:type="spellStart"/>
            <w:r w:rsidRPr="0088640A">
              <w:t>materials</w:t>
            </w:r>
            <w:proofErr w:type="spellEnd"/>
            <w:r w:rsidRPr="0088640A">
              <w:t xml:space="preserve">, </w:t>
            </w:r>
            <w:proofErr w:type="spellStart"/>
            <w:r w:rsidRPr="0088640A">
              <w:t>information</w:t>
            </w:r>
            <w:proofErr w:type="spellEnd"/>
            <w:r w:rsidRPr="0088640A">
              <w:t xml:space="preserve"> </w:t>
            </w:r>
            <w:proofErr w:type="spellStart"/>
            <w:r w:rsidRPr="0088640A">
              <w:t>technology</w:t>
            </w:r>
            <w:proofErr w:type="spellEnd"/>
            <w:r w:rsidRPr="0088640A">
              <w:t xml:space="preserve"> </w:t>
            </w:r>
            <w:proofErr w:type="spellStart"/>
            <w:r w:rsidRPr="0088640A">
              <w:t>and</w:t>
            </w:r>
            <w:proofErr w:type="spellEnd"/>
            <w:r w:rsidRPr="0088640A">
              <w:t xml:space="preserve"> </w:t>
            </w:r>
            <w:proofErr w:type="spellStart"/>
            <w:r w:rsidRPr="0088640A">
              <w:t>communication</w:t>
            </w:r>
            <w:proofErr w:type="spellEnd"/>
            <w:r w:rsidRPr="0088640A">
              <w:t xml:space="preserve"> </w:t>
            </w:r>
            <w:proofErr w:type="spellStart"/>
            <w:r w:rsidRPr="0088640A">
              <w:t>technology</w:t>
            </w:r>
            <w:proofErr w:type="spellEnd"/>
            <w:r w:rsidRPr="0088640A">
              <w:t xml:space="preserve"> </w:t>
            </w:r>
            <w:proofErr w:type="spellStart"/>
            <w:r w:rsidRPr="0088640A">
              <w:t>for</w:t>
            </w:r>
            <w:proofErr w:type="spellEnd"/>
            <w:r w:rsidRPr="0088640A">
              <w:t xml:space="preserve"> </w:t>
            </w:r>
            <w:proofErr w:type="spellStart"/>
            <w:r w:rsidRPr="0088640A">
              <w:t>required</w:t>
            </w:r>
            <w:proofErr w:type="spellEnd"/>
            <w:r w:rsidRPr="0088640A">
              <w:t xml:space="preserve"> </w:t>
            </w:r>
            <w:proofErr w:type="spellStart"/>
            <w:r w:rsidRPr="0088640A">
              <w:t>preschool</w:t>
            </w:r>
            <w:proofErr w:type="spellEnd"/>
            <w:r w:rsidRPr="0088640A">
              <w:t xml:space="preserve"> </w:t>
            </w:r>
            <w:proofErr w:type="spellStart"/>
            <w:proofErr w:type="gramStart"/>
            <w:r w:rsidRPr="0088640A">
              <w:t>education</w:t>
            </w:r>
            <w:proofErr w:type="spellEnd"/>
            <w:r w:rsidRPr="0088640A">
              <w:t xml:space="preserve"> </w:t>
            </w:r>
            <w:r w:rsidRPr="0088640A">
              <w:rPr>
                <w:lang w:val="en-US"/>
              </w:rPr>
              <w:t>.</w:t>
            </w:r>
            <w:proofErr w:type="gramEnd"/>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proofErr w:type="spellStart"/>
            <w:r w:rsidRPr="0088640A">
              <w:t>Recognizes</w:t>
            </w:r>
            <w:proofErr w:type="spellEnd"/>
            <w:r w:rsidRPr="0088640A">
              <w:t xml:space="preserve">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r w:rsidRPr="0088640A">
              <w:t xml:space="preserve">, </w:t>
            </w:r>
            <w:proofErr w:type="spellStart"/>
            <w:r w:rsidRPr="0088640A">
              <w:t>refers</w:t>
            </w:r>
            <w:proofErr w:type="spellEnd"/>
            <w:r w:rsidRPr="0088640A">
              <w:t xml:space="preserve"> </w:t>
            </w:r>
            <w:proofErr w:type="spellStart"/>
            <w:r w:rsidRPr="0088640A">
              <w:t>to</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about</w:t>
            </w:r>
            <w:proofErr w:type="spellEnd"/>
            <w:r w:rsidRPr="0088640A">
              <w:t xml:space="preserve"> </w:t>
            </w:r>
            <w:proofErr w:type="spellStart"/>
            <w:r w:rsidRPr="0088640A">
              <w:t>features</w:t>
            </w:r>
            <w:proofErr w:type="spellEnd"/>
            <w:r w:rsidRPr="0088640A">
              <w:t xml:space="preserve"> of </w:t>
            </w:r>
            <w:proofErr w:type="spellStart"/>
            <w:r w:rsidRPr="0088640A">
              <w:t>preschool</w:t>
            </w:r>
            <w:proofErr w:type="spellEnd"/>
            <w:r w:rsidRPr="0088640A">
              <w:t xml:space="preserve"> </w:t>
            </w:r>
            <w:proofErr w:type="spellStart"/>
            <w:r w:rsidRPr="0088640A">
              <w:t>teachers</w:t>
            </w:r>
            <w:proofErr w:type="spellEnd"/>
            <w:r w:rsidRPr="0088640A">
              <w:t xml:space="preserve">. </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follow</w:t>
            </w:r>
            <w:proofErr w:type="spellEnd"/>
            <w:r w:rsidRPr="0088640A">
              <w:t xml:space="preserve"> </w:t>
            </w:r>
            <w:proofErr w:type="spellStart"/>
            <w:r w:rsidRPr="0088640A">
              <w:t>current</w:t>
            </w:r>
            <w:proofErr w:type="spellEnd"/>
            <w:r w:rsidRPr="0088640A">
              <w:t xml:space="preserve"> </w:t>
            </w:r>
            <w:proofErr w:type="spellStart"/>
            <w:r w:rsidRPr="0088640A">
              <w:t>national</w:t>
            </w:r>
            <w:proofErr w:type="spellEnd"/>
            <w:r w:rsidRPr="0088640A">
              <w:t xml:space="preserve"> </w:t>
            </w:r>
            <w:proofErr w:type="spellStart"/>
            <w:r w:rsidRPr="0088640A">
              <w:t>and</w:t>
            </w:r>
            <w:proofErr w:type="spellEnd"/>
            <w:r w:rsidRPr="0088640A">
              <w:t xml:space="preserve"> </w:t>
            </w:r>
            <w:proofErr w:type="spellStart"/>
            <w:r w:rsidRPr="0088640A">
              <w:t>international</w:t>
            </w:r>
            <w:proofErr w:type="spellEnd"/>
            <w:r w:rsidRPr="0088640A">
              <w:t xml:space="preserve"> </w:t>
            </w:r>
            <w:proofErr w:type="spellStart"/>
            <w:r w:rsidRPr="0088640A">
              <w:t>development</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take</w:t>
            </w:r>
            <w:proofErr w:type="spellEnd"/>
            <w:r w:rsidRPr="0088640A">
              <w:t xml:space="preserve"> </w:t>
            </w:r>
            <w:proofErr w:type="spellStart"/>
            <w:r w:rsidRPr="0088640A">
              <w:t>responsibility</w:t>
            </w:r>
            <w:proofErr w:type="spellEnd"/>
            <w:r w:rsidRPr="0088640A">
              <w:t xml:space="preserve"> </w:t>
            </w:r>
            <w:proofErr w:type="spellStart"/>
            <w:r w:rsidRPr="0088640A">
              <w:t>individually</w:t>
            </w:r>
            <w:proofErr w:type="spellEnd"/>
            <w:r w:rsidRPr="0088640A">
              <w:t xml:space="preserve"> </w:t>
            </w:r>
            <w:proofErr w:type="spellStart"/>
            <w:r w:rsidRPr="0088640A">
              <w:t>and</w:t>
            </w:r>
            <w:proofErr w:type="spellEnd"/>
            <w:r w:rsidRPr="0088640A">
              <w:t xml:space="preserve"> as a </w:t>
            </w:r>
            <w:proofErr w:type="spellStart"/>
            <w:r w:rsidRPr="0088640A">
              <w:t>member</w:t>
            </w:r>
            <w:proofErr w:type="spellEnd"/>
            <w:r w:rsidRPr="0088640A">
              <w:t xml:space="preserve"> of </w:t>
            </w:r>
            <w:proofErr w:type="spellStart"/>
            <w:r w:rsidRPr="0088640A">
              <w:t>group</w:t>
            </w:r>
            <w:proofErr w:type="spellEnd"/>
            <w:r w:rsidRPr="0088640A">
              <w:t xml:space="preserve"> </w:t>
            </w:r>
            <w:proofErr w:type="spellStart"/>
            <w:r w:rsidRPr="0088640A">
              <w:t>to</w:t>
            </w:r>
            <w:proofErr w:type="spellEnd"/>
            <w:r w:rsidRPr="0088640A">
              <w:t xml:space="preserve"> </w:t>
            </w:r>
            <w:proofErr w:type="spellStart"/>
            <w:r w:rsidRPr="0088640A">
              <w:t>solve</w:t>
            </w:r>
            <w:proofErr w:type="spellEnd"/>
            <w:r w:rsidRPr="0088640A">
              <w:t xml:space="preserve"> </w:t>
            </w:r>
            <w:proofErr w:type="spellStart"/>
            <w:r w:rsidRPr="0088640A">
              <w:t>the</w:t>
            </w:r>
            <w:proofErr w:type="spellEnd"/>
            <w:r w:rsidRPr="0088640A">
              <w:t xml:space="preserve"> </w:t>
            </w:r>
            <w:proofErr w:type="spellStart"/>
            <w:r w:rsidRPr="0088640A">
              <w:t>problems</w:t>
            </w:r>
            <w:proofErr w:type="spellEnd"/>
            <w:r w:rsidRPr="0088640A">
              <w:t xml:space="preserve"> </w:t>
            </w:r>
            <w:proofErr w:type="spellStart"/>
            <w:r w:rsidRPr="0088640A">
              <w:t>faced</w:t>
            </w:r>
            <w:proofErr w:type="spellEnd"/>
            <w:r w:rsidRPr="0088640A">
              <w:t xml:space="preserve"> in </w:t>
            </w:r>
            <w:proofErr w:type="spellStart"/>
            <w:r w:rsidRPr="0088640A">
              <w:t>practice</w:t>
            </w:r>
            <w:proofErr w:type="spellEnd"/>
            <w:r w:rsidRPr="0088640A">
              <w:t xml:space="preserve"> of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information</w:t>
            </w:r>
            <w:proofErr w:type="spellEnd"/>
            <w:r w:rsidRPr="0088640A">
              <w:t xml:space="preserve"> </w:t>
            </w:r>
            <w:proofErr w:type="spellStart"/>
            <w:r w:rsidRPr="0088640A">
              <w:t>about</w:t>
            </w:r>
            <w:proofErr w:type="spellEnd"/>
            <w:r w:rsidRPr="0088640A">
              <w:t xml:space="preserve"> </w:t>
            </w:r>
            <w:proofErr w:type="spellStart"/>
            <w:r w:rsidRPr="0088640A">
              <w:t>the</w:t>
            </w:r>
            <w:proofErr w:type="spellEnd"/>
            <w:r w:rsidRPr="0088640A">
              <w:t xml:space="preserve"> </w:t>
            </w:r>
            <w:proofErr w:type="spellStart"/>
            <w:r w:rsidRPr="0088640A">
              <w:t>management</w:t>
            </w:r>
            <w:proofErr w:type="spellEnd"/>
            <w:r w:rsidRPr="0088640A">
              <w:t xml:space="preserve"> in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p>
        </w:tc>
        <w:tc>
          <w:tcPr>
            <w:tcW w:w="456" w:type="dxa"/>
            <w:shd w:val="clear" w:color="auto" w:fill="auto"/>
          </w:tcPr>
          <w:p w:rsidR="00C470E4" w:rsidRPr="00C26162" w:rsidRDefault="00C470E4" w:rsidP="00C470E4">
            <w:pPr>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 xml:space="preserve">Be able to design learning </w:t>
            </w:r>
            <w:proofErr w:type="spellStart"/>
            <w:r w:rsidRPr="0088640A">
              <w:rPr>
                <w:lang w:val="en-US"/>
              </w:rPr>
              <w:t>envoriments</w:t>
            </w:r>
            <w:proofErr w:type="spellEnd"/>
            <w:r w:rsidRPr="0088640A">
              <w:rPr>
                <w:lang w:val="en-US"/>
              </w:rPr>
              <w:t xml:space="preserve"> support individual and collaborative 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characteristics</w:t>
            </w:r>
            <w:proofErr w:type="spellEnd"/>
            <w:r w:rsidRPr="0088640A">
              <w:t xml:space="preserve">. </w:t>
            </w:r>
            <w:r w:rsidRPr="0088640A">
              <w:rPr>
                <w:lang w:val="en-US"/>
              </w:rPr>
              <w:t xml:space="preserve"> </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collaborate</w:t>
            </w:r>
            <w:proofErr w:type="spellEnd"/>
            <w:r w:rsidRPr="0088640A">
              <w:t xml:space="preserve"> </w:t>
            </w:r>
            <w:proofErr w:type="spellStart"/>
            <w:r w:rsidRPr="0088640A">
              <w:t>with</w:t>
            </w:r>
            <w:proofErr w:type="spellEnd"/>
            <w:r w:rsidRPr="0088640A">
              <w:t xml:space="preserve"> </w:t>
            </w:r>
            <w:proofErr w:type="spellStart"/>
            <w:r w:rsidRPr="0088640A">
              <w:t>families</w:t>
            </w:r>
            <w:proofErr w:type="spellEnd"/>
            <w:r w:rsidRPr="0088640A">
              <w:t xml:space="preserve">, </w:t>
            </w:r>
            <w:proofErr w:type="spellStart"/>
            <w:r w:rsidRPr="0088640A">
              <w:t>communities</w:t>
            </w:r>
            <w:proofErr w:type="spellEnd"/>
            <w:r w:rsidRPr="0088640A">
              <w:t xml:space="preserve">, </w:t>
            </w:r>
            <w:proofErr w:type="spellStart"/>
            <w:r w:rsidRPr="0088640A">
              <w:t>and</w:t>
            </w:r>
            <w:proofErr w:type="spellEnd"/>
            <w:r w:rsidRPr="0088640A">
              <w:t xml:space="preserve"> </w:t>
            </w:r>
            <w:proofErr w:type="spellStart"/>
            <w:r w:rsidRPr="0088640A">
              <w:t>other</w:t>
            </w:r>
            <w:proofErr w:type="spellEnd"/>
            <w:r w:rsidRPr="0088640A">
              <w:t xml:space="preserve"> </w:t>
            </w:r>
            <w:proofErr w:type="spellStart"/>
            <w:r w:rsidRPr="0088640A">
              <w:t>individuals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contribute</w:t>
            </w:r>
            <w:proofErr w:type="spellEnd"/>
            <w:r w:rsidRPr="0088640A">
              <w:t xml:space="preserve"> </w:t>
            </w:r>
            <w:proofErr w:type="spellStart"/>
            <w:r w:rsidRPr="0088640A">
              <w:t>to</w:t>
            </w:r>
            <w:proofErr w:type="spellEnd"/>
            <w:r w:rsidRPr="0088640A">
              <w:t xml:space="preserve">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learning</w:t>
            </w:r>
            <w:proofErr w:type="spellEnd"/>
            <w:r w:rsidRPr="0088640A">
              <w:t xml:space="preserve">. </w:t>
            </w:r>
            <w:r w:rsidRPr="0088640A">
              <w:rPr>
                <w:lang w:val="en-US"/>
              </w:rPr>
              <w:t xml:space="preserve"> </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 xml:space="preserve">Be able to use </w:t>
            </w:r>
            <w:proofErr w:type="spellStart"/>
            <w:r w:rsidRPr="0088640A">
              <w:t>multiple</w:t>
            </w:r>
            <w:proofErr w:type="spellEnd"/>
            <w:r w:rsidRPr="0088640A">
              <w:t xml:space="preserve"> </w:t>
            </w:r>
            <w:proofErr w:type="spellStart"/>
            <w:r w:rsidRPr="0088640A">
              <w:t>tools</w:t>
            </w:r>
            <w:proofErr w:type="spellEnd"/>
            <w:r w:rsidRPr="0088640A">
              <w:t xml:space="preserve"> </w:t>
            </w:r>
            <w:proofErr w:type="spellStart"/>
            <w:r w:rsidRPr="0088640A">
              <w:t>and</w:t>
            </w:r>
            <w:proofErr w:type="spellEnd"/>
            <w:r w:rsidRPr="0088640A">
              <w:t xml:space="preserve"> </w:t>
            </w:r>
            <w:proofErr w:type="spellStart"/>
            <w:r w:rsidRPr="0088640A">
              <w:t>methods</w:t>
            </w:r>
            <w:proofErr w:type="spellEnd"/>
            <w:r w:rsidRPr="0088640A">
              <w:t xml:space="preserve"> of </w:t>
            </w:r>
            <w:proofErr w:type="spellStart"/>
            <w:r w:rsidRPr="0088640A">
              <w:t>early</w:t>
            </w:r>
            <w:proofErr w:type="spellEnd"/>
            <w:r w:rsidRPr="0088640A">
              <w:t xml:space="preserve"> </w:t>
            </w:r>
            <w:proofErr w:type="spellStart"/>
            <w:r w:rsidRPr="0088640A">
              <w:t>childhood</w:t>
            </w:r>
            <w:proofErr w:type="spellEnd"/>
            <w:r w:rsidRPr="0088640A">
              <w:t xml:space="preserve"> </w:t>
            </w:r>
            <w:proofErr w:type="spellStart"/>
            <w:r w:rsidRPr="0088640A">
              <w:t>assessments</w:t>
            </w:r>
            <w:proofErr w:type="spellEnd"/>
            <w:r w:rsidRPr="0088640A">
              <w:t xml:space="preserve"> </w:t>
            </w:r>
            <w:proofErr w:type="spellStart"/>
            <w:r w:rsidRPr="0088640A">
              <w:t>to</w:t>
            </w:r>
            <w:proofErr w:type="spellEnd"/>
            <w:r w:rsidRPr="0088640A">
              <w:t xml:space="preserve"> </w:t>
            </w:r>
            <w:proofErr w:type="spellStart"/>
            <w:r w:rsidRPr="0088640A">
              <w:t>continuously</w:t>
            </w:r>
            <w:proofErr w:type="spellEnd"/>
            <w:r w:rsidRPr="0088640A">
              <w:t xml:space="preserve"> </w:t>
            </w:r>
            <w:proofErr w:type="spellStart"/>
            <w:r w:rsidRPr="0088640A">
              <w:t>monitor</w:t>
            </w:r>
            <w:proofErr w:type="spellEnd"/>
            <w:r w:rsidRPr="0088640A">
              <w:t xml:space="preserve"> </w:t>
            </w:r>
            <w:proofErr w:type="spellStart"/>
            <w:r w:rsidRPr="0088640A">
              <w:t>and</w:t>
            </w:r>
            <w:proofErr w:type="spellEnd"/>
            <w:r w:rsidRPr="0088640A">
              <w:t xml:space="preserve"> </w:t>
            </w:r>
            <w:proofErr w:type="spellStart"/>
            <w:r w:rsidRPr="0088640A">
              <w:t>document</w:t>
            </w:r>
            <w:proofErr w:type="spellEnd"/>
            <w:r w:rsidRPr="0088640A">
              <w:t xml:space="preserve"> </w:t>
            </w:r>
            <w:proofErr w:type="spellStart"/>
            <w:r w:rsidRPr="0088640A">
              <w:t>children’s</w:t>
            </w:r>
            <w:proofErr w:type="spellEnd"/>
            <w:r w:rsidRPr="0088640A">
              <w:t xml:space="preserve"> </w:t>
            </w:r>
            <w:proofErr w:type="spellStart"/>
            <w:r w:rsidRPr="0088640A">
              <w:t>progress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guide</w:t>
            </w:r>
            <w:proofErr w:type="spellEnd"/>
            <w:r w:rsidRPr="0088640A">
              <w:t xml:space="preserve"> </w:t>
            </w:r>
            <w:proofErr w:type="spellStart"/>
            <w:r w:rsidRPr="0088640A">
              <w:t>instruction</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spacing w:before="100" w:beforeAutospacing="1" w:after="100" w:afterAutospacing="1"/>
              <w:jc w:val="both"/>
              <w:rPr>
                <w:rFonts w:ascii="Times New Roman" w:hAnsi="Times New Roman"/>
                <w:sz w:val="20"/>
              </w:rPr>
            </w:pPr>
          </w:p>
        </w:tc>
        <w:tc>
          <w:tcPr>
            <w:tcW w:w="425" w:type="dxa"/>
            <w:shd w:val="clear" w:color="auto" w:fill="auto"/>
          </w:tcPr>
          <w:p w:rsidR="00C470E4" w:rsidRPr="00C26162" w:rsidRDefault="00C470E4" w:rsidP="00C470E4">
            <w:pPr>
              <w:spacing w:before="100" w:beforeAutospacing="1" w:after="100" w:afterAutospacing="1"/>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Be able to prepare</w:t>
            </w:r>
            <w:r w:rsidRPr="0088640A">
              <w:t xml:space="preserve"> an </w:t>
            </w:r>
            <w:proofErr w:type="spellStart"/>
            <w:r w:rsidRPr="0088640A">
              <w:t>implemention</w:t>
            </w:r>
            <w:proofErr w:type="spellEnd"/>
            <w:r w:rsidRPr="0088640A">
              <w:t xml:space="preserve"> </w:t>
            </w:r>
            <w:proofErr w:type="spellStart"/>
            <w:r w:rsidRPr="0088640A">
              <w:t>training</w:t>
            </w:r>
            <w:proofErr w:type="spellEnd"/>
            <w:r w:rsidRPr="0088640A">
              <w:t xml:space="preserve"> </w:t>
            </w:r>
            <w:proofErr w:type="spellStart"/>
            <w:r w:rsidRPr="0088640A">
              <w:t>plans</w:t>
            </w:r>
            <w:proofErr w:type="spellEnd"/>
            <w:r w:rsidRPr="0088640A">
              <w:t xml:space="preserve"> </w:t>
            </w:r>
            <w:r w:rsidRPr="0088640A">
              <w:rPr>
                <w:lang w:val="en-US"/>
              </w:rPr>
              <w:t xml:space="preserve">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characteristic</w:t>
            </w:r>
            <w:proofErr w:type="spellEnd"/>
            <w:r w:rsidRPr="0088640A">
              <w:rPr>
                <w:lang w:val="en-US"/>
              </w:rPr>
              <w:t>,</w:t>
            </w:r>
            <w:r w:rsidRPr="0088640A">
              <w:t xml:space="preserve"> </w:t>
            </w:r>
            <w:proofErr w:type="spellStart"/>
            <w:r w:rsidRPr="0088640A">
              <w:t>interests</w:t>
            </w:r>
            <w:proofErr w:type="spellEnd"/>
            <w:r w:rsidRPr="0088640A">
              <w:t xml:space="preserve">, </w:t>
            </w:r>
            <w:proofErr w:type="spellStart"/>
            <w:r w:rsidRPr="0088640A">
              <w:t>and</w:t>
            </w:r>
            <w:proofErr w:type="spellEnd"/>
            <w:r w:rsidRPr="0088640A">
              <w:t xml:space="preserve"> </w:t>
            </w:r>
            <w:proofErr w:type="spellStart"/>
            <w:r w:rsidRPr="0088640A">
              <w:t>needs</w:t>
            </w:r>
            <w:proofErr w:type="spellEnd"/>
            <w:r w:rsidRPr="0088640A">
              <w:t xml:space="preserve">, </w:t>
            </w:r>
            <w:proofErr w:type="spellStart"/>
            <w:r w:rsidRPr="0088640A">
              <w:t>environmental</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features</w:t>
            </w:r>
            <w:proofErr w:type="spellEnd"/>
            <w:r w:rsidRPr="0088640A">
              <w:t xml:space="preserve">. </w:t>
            </w:r>
            <w:r w:rsidRPr="0088640A">
              <w:rPr>
                <w:lang w:val="en-US"/>
              </w:rPr>
              <w:t xml:space="preserve"> </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Be able t</w:t>
            </w:r>
            <w:r w:rsidRPr="0088640A">
              <w:t xml:space="preserve">o </w:t>
            </w:r>
            <w:proofErr w:type="spellStart"/>
            <w:r w:rsidRPr="0088640A">
              <w:t>explain</w:t>
            </w:r>
            <w:proofErr w:type="spellEnd"/>
            <w:r w:rsidRPr="0088640A">
              <w:t xml:space="preserve"> </w:t>
            </w:r>
            <w:proofErr w:type="spellStart"/>
            <w:r w:rsidRPr="0088640A">
              <w:t>aims</w:t>
            </w:r>
            <w:proofErr w:type="spellEnd"/>
            <w:r w:rsidRPr="0088640A">
              <w:t xml:space="preserve">, </w:t>
            </w:r>
            <w:proofErr w:type="spellStart"/>
            <w:r w:rsidRPr="0088640A">
              <w:t>principles</w:t>
            </w:r>
            <w:proofErr w:type="spellEnd"/>
            <w:r w:rsidRPr="0088640A">
              <w:t xml:space="preserve">, </w:t>
            </w:r>
            <w:proofErr w:type="spellStart"/>
            <w:r w:rsidRPr="0088640A">
              <w:t>vision</w:t>
            </w:r>
            <w:proofErr w:type="spellEnd"/>
            <w:r w:rsidRPr="0088640A">
              <w:t xml:space="preserve">, </w:t>
            </w:r>
            <w:proofErr w:type="spellStart"/>
            <w:r w:rsidRPr="0088640A">
              <w:t>mission</w:t>
            </w:r>
            <w:proofErr w:type="spellEnd"/>
            <w:r w:rsidRPr="0088640A">
              <w:t xml:space="preserve">, </w:t>
            </w:r>
            <w:proofErr w:type="spellStart"/>
            <w:r w:rsidRPr="0088640A">
              <w:t>structure</w:t>
            </w:r>
            <w:proofErr w:type="spellEnd"/>
            <w:r w:rsidRPr="0088640A">
              <w:t xml:space="preserve"> </w:t>
            </w:r>
            <w:proofErr w:type="spellStart"/>
            <w:r w:rsidRPr="0088640A">
              <w:t>and</w:t>
            </w:r>
            <w:proofErr w:type="spellEnd"/>
            <w:r w:rsidRPr="0088640A">
              <w:t xml:space="preserve"> </w:t>
            </w:r>
            <w:proofErr w:type="spellStart"/>
            <w:r w:rsidRPr="0088640A">
              <w:t>functioning</w:t>
            </w:r>
            <w:proofErr w:type="spellEnd"/>
            <w:r w:rsidRPr="0088640A">
              <w:t xml:space="preserve"> of </w:t>
            </w:r>
            <w:proofErr w:type="spellStart"/>
            <w:r w:rsidRPr="0088640A">
              <w:t>Turkish</w:t>
            </w:r>
            <w:proofErr w:type="spellEnd"/>
            <w:r w:rsidRPr="0088640A">
              <w:t xml:space="preserve"> </w:t>
            </w:r>
            <w:proofErr w:type="spellStart"/>
            <w:r w:rsidRPr="0088640A">
              <w:t>education</w:t>
            </w:r>
            <w:proofErr w:type="spellEnd"/>
            <w:r w:rsidRPr="0088640A">
              <w:t xml:space="preserve"> </w:t>
            </w:r>
            <w:proofErr w:type="spellStart"/>
            <w:r w:rsidRPr="0088640A">
              <w:t>system</w:t>
            </w:r>
            <w:proofErr w:type="spellEnd"/>
            <w:r w:rsidRPr="0088640A">
              <w:t xml:space="preserve">, </w:t>
            </w:r>
            <w:proofErr w:type="spellStart"/>
            <w:r w:rsidRPr="0088640A">
              <w:t>classroom</w:t>
            </w:r>
            <w:proofErr w:type="spellEnd"/>
            <w:r w:rsidRPr="0088640A">
              <w:t xml:space="preserve"> </w:t>
            </w:r>
            <w:proofErr w:type="spellStart"/>
            <w:r w:rsidRPr="0088640A">
              <w:t>management</w:t>
            </w:r>
            <w:proofErr w:type="spellEnd"/>
            <w:r w:rsidRPr="0088640A">
              <w:t xml:space="preserve"> </w:t>
            </w:r>
            <w:proofErr w:type="spellStart"/>
            <w:r w:rsidRPr="0088640A">
              <w:t>approaches</w:t>
            </w:r>
            <w:proofErr w:type="spellEnd"/>
            <w:r w:rsidRPr="0088640A">
              <w:t xml:space="preserve"> </w:t>
            </w:r>
            <w:proofErr w:type="spellStart"/>
            <w:r w:rsidRPr="0088640A">
              <w:t>and</w:t>
            </w:r>
            <w:proofErr w:type="spellEnd"/>
            <w:r w:rsidRPr="0088640A">
              <w:t xml:space="preserve"> </w:t>
            </w:r>
            <w:proofErr w:type="spellStart"/>
            <w:r w:rsidRPr="0088640A">
              <w:t>concepts</w:t>
            </w:r>
            <w:proofErr w:type="spellEnd"/>
            <w:r w:rsidRPr="0088640A">
              <w:t xml:space="preserve"> </w:t>
            </w:r>
            <w:proofErr w:type="spellStart"/>
            <w:r w:rsidRPr="0088640A">
              <w:t>related</w:t>
            </w:r>
            <w:proofErr w:type="spellEnd"/>
            <w:r w:rsidRPr="0088640A">
              <w:t xml:space="preserve"> </w:t>
            </w:r>
            <w:proofErr w:type="spellStart"/>
            <w:r w:rsidRPr="0088640A">
              <w:t>to</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proofErr w:type="spellStart"/>
            <w:r w:rsidRPr="0088640A">
              <w:t>Acquire</w:t>
            </w:r>
            <w:proofErr w:type="spellEnd"/>
            <w:r w:rsidRPr="0088640A">
              <w:t xml:space="preserve"> modern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practice</w:t>
            </w:r>
            <w:proofErr w:type="spellEnd"/>
            <w:r w:rsidRPr="0088640A">
              <w:t xml:space="preserve"> </w:t>
            </w:r>
            <w:proofErr w:type="spellStart"/>
            <w:r w:rsidRPr="0088640A">
              <w:t>skills</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w:t>
            </w:r>
            <w:proofErr w:type="spellStart"/>
            <w:r w:rsidRPr="0088640A">
              <w:t>child</w:t>
            </w:r>
            <w:proofErr w:type="spellEnd"/>
            <w:r w:rsidRPr="0088640A">
              <w:t xml:space="preserve"> </w:t>
            </w:r>
            <w:proofErr w:type="spellStart"/>
            <w:r w:rsidRPr="0088640A">
              <w:t>development</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 xml:space="preserve">Have knowledge about </w:t>
            </w:r>
            <w:proofErr w:type="spellStart"/>
            <w:r w:rsidRPr="0088640A">
              <w:t>children’s</w:t>
            </w:r>
            <w:proofErr w:type="spellEnd"/>
            <w:r w:rsidRPr="0088640A">
              <w:t xml:space="preserve"> </w:t>
            </w:r>
            <w:proofErr w:type="spellStart"/>
            <w:r w:rsidRPr="0088640A">
              <w:t>cognitive</w:t>
            </w:r>
            <w:proofErr w:type="spellEnd"/>
            <w:r w:rsidRPr="0088640A">
              <w:t xml:space="preserve">, </w:t>
            </w:r>
            <w:proofErr w:type="spellStart"/>
            <w:r w:rsidRPr="0088640A">
              <w:t>psycho-social</w:t>
            </w:r>
            <w:proofErr w:type="spellEnd"/>
            <w:r w:rsidRPr="0088640A">
              <w:t xml:space="preserve">, </w:t>
            </w:r>
            <w:proofErr w:type="spellStart"/>
            <w:r w:rsidRPr="0088640A">
              <w:t>emotional</w:t>
            </w:r>
            <w:proofErr w:type="spellEnd"/>
            <w:r w:rsidRPr="0088640A">
              <w:t xml:space="preserve">, moral, </w:t>
            </w:r>
            <w:proofErr w:type="spellStart"/>
            <w:r w:rsidRPr="0088640A">
              <w:t>language</w:t>
            </w:r>
            <w:proofErr w:type="spellEnd"/>
            <w:r w:rsidRPr="0088640A">
              <w:t xml:space="preserve"> </w:t>
            </w:r>
            <w:proofErr w:type="spellStart"/>
            <w:r w:rsidRPr="0088640A">
              <w:t>development</w:t>
            </w:r>
            <w:proofErr w:type="spellEnd"/>
            <w:r w:rsidRPr="0088640A">
              <w:t>, self-</w:t>
            </w:r>
            <w:proofErr w:type="spellStart"/>
            <w:r w:rsidRPr="0088640A">
              <w:t>care</w:t>
            </w:r>
            <w:proofErr w:type="spellEnd"/>
            <w:r w:rsidRPr="0088640A">
              <w:t xml:space="preserve"> </w:t>
            </w:r>
            <w:proofErr w:type="spellStart"/>
            <w:r w:rsidRPr="0088640A">
              <w:t>skills</w:t>
            </w:r>
            <w:proofErr w:type="spellEnd"/>
            <w:r w:rsidRPr="0088640A">
              <w:t xml:space="preserve">, </w:t>
            </w:r>
            <w:proofErr w:type="spellStart"/>
            <w:r w:rsidRPr="0088640A">
              <w:t>sexual</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physical</w:t>
            </w:r>
            <w:proofErr w:type="spellEnd"/>
            <w:r w:rsidRPr="0088640A">
              <w:t xml:space="preserve"> </w:t>
            </w:r>
            <w:proofErr w:type="spellStart"/>
            <w:r w:rsidRPr="0088640A">
              <w:t>properties</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w:t>
            </w:r>
            <w:r w:rsidRPr="0088640A">
              <w:rPr>
                <w:lang w:val="en-US"/>
              </w:rPr>
              <w:t xml:space="preserve"> </w:t>
            </w:r>
          </w:p>
        </w:tc>
        <w:tc>
          <w:tcPr>
            <w:tcW w:w="456" w:type="dxa"/>
            <w:shd w:val="clear" w:color="auto" w:fill="auto"/>
          </w:tcPr>
          <w:p w:rsidR="00C470E4" w:rsidRPr="00C26162" w:rsidRDefault="00C470E4" w:rsidP="00C470E4">
            <w:pPr>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physiological</w:t>
            </w:r>
            <w:proofErr w:type="spellEnd"/>
            <w:r w:rsidRPr="0088640A">
              <w:t xml:space="preserve"> </w:t>
            </w:r>
            <w:proofErr w:type="spellStart"/>
            <w:r w:rsidRPr="0088640A">
              <w:t>and</w:t>
            </w:r>
            <w:proofErr w:type="spellEnd"/>
            <w:r w:rsidRPr="0088640A">
              <w:t xml:space="preserve"> </w:t>
            </w:r>
            <w:proofErr w:type="spellStart"/>
            <w:r w:rsidRPr="0088640A">
              <w:t>anatomical</w:t>
            </w:r>
            <w:proofErr w:type="spellEnd"/>
            <w:r w:rsidRPr="0088640A">
              <w:t xml:space="preserve"> </w:t>
            </w:r>
            <w:proofErr w:type="spellStart"/>
            <w:r w:rsidRPr="0088640A">
              <w:t>characteristics</w:t>
            </w:r>
            <w:proofErr w:type="spellEnd"/>
            <w:r w:rsidRPr="0088640A">
              <w:t xml:space="preserve"> of </w:t>
            </w:r>
            <w:proofErr w:type="spellStart"/>
            <w:r w:rsidRPr="0088640A">
              <w:t>preschool</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can </w:t>
            </w:r>
            <w:proofErr w:type="spellStart"/>
            <w:r w:rsidRPr="0088640A">
              <w:t>evaluate</w:t>
            </w:r>
            <w:proofErr w:type="spellEnd"/>
            <w:r w:rsidRPr="0088640A">
              <w:t xml:space="preserve"> </w:t>
            </w:r>
            <w:proofErr w:type="spellStart"/>
            <w:r w:rsidRPr="0088640A">
              <w:t>them</w:t>
            </w:r>
            <w:proofErr w:type="spellEnd"/>
            <w:r w:rsidRPr="0088640A">
              <w:t xml:space="preserve"> </w:t>
            </w:r>
            <w:proofErr w:type="spellStart"/>
            <w:r w:rsidRPr="0088640A">
              <w:t>with</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physical</w:t>
            </w:r>
            <w:proofErr w:type="spellEnd"/>
            <w:r w:rsidRPr="0088640A">
              <w:t xml:space="preserve"> </w:t>
            </w:r>
            <w:proofErr w:type="spellStart"/>
            <w:r w:rsidRPr="0088640A">
              <w:t>development</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prepare</w:t>
            </w:r>
            <w:proofErr w:type="spellEnd"/>
            <w:r w:rsidRPr="0088640A">
              <w:t xml:space="preserve"> an </w:t>
            </w:r>
            <w:proofErr w:type="spellStart"/>
            <w:r w:rsidRPr="0088640A">
              <w:t>implemention</w:t>
            </w:r>
            <w:proofErr w:type="spellEnd"/>
            <w:r w:rsidRPr="0088640A">
              <w:t xml:space="preserve"> </w:t>
            </w:r>
            <w:proofErr w:type="spellStart"/>
            <w:r w:rsidRPr="0088640A">
              <w:t>the</w:t>
            </w:r>
            <w:proofErr w:type="spellEnd"/>
            <w:r w:rsidRPr="0088640A">
              <w:t xml:space="preserve"> </w:t>
            </w:r>
            <w:proofErr w:type="spellStart"/>
            <w:r w:rsidRPr="0088640A">
              <w:t>different</w:t>
            </w:r>
            <w:proofErr w:type="spellEnd"/>
            <w:r w:rsidRPr="0088640A">
              <w:t xml:space="preserve"> </w:t>
            </w:r>
            <w:proofErr w:type="spellStart"/>
            <w:r w:rsidRPr="0088640A">
              <w:t>activities</w:t>
            </w:r>
            <w:proofErr w:type="spellEnd"/>
            <w:r w:rsidRPr="0088640A">
              <w:t xml:space="preserve">, </w:t>
            </w:r>
            <w:proofErr w:type="spellStart"/>
            <w:r w:rsidRPr="0088640A">
              <w:t>such</w:t>
            </w:r>
            <w:proofErr w:type="spellEnd"/>
            <w:r w:rsidRPr="0088640A">
              <w:t xml:space="preserve"> as </w:t>
            </w:r>
            <w:proofErr w:type="spellStart"/>
            <w:r w:rsidRPr="0088640A">
              <w:t>science</w:t>
            </w:r>
            <w:proofErr w:type="spellEnd"/>
            <w:r w:rsidRPr="0088640A">
              <w:t xml:space="preserve"> </w:t>
            </w:r>
            <w:proofErr w:type="spellStart"/>
            <w:r w:rsidRPr="0088640A">
              <w:t>mathematics</w:t>
            </w:r>
            <w:proofErr w:type="spellEnd"/>
            <w:r w:rsidRPr="0088640A">
              <w:t xml:space="preserve">, </w:t>
            </w:r>
            <w:proofErr w:type="spellStart"/>
            <w:r w:rsidRPr="0088640A">
              <w:t>music</w:t>
            </w:r>
            <w:proofErr w:type="spellEnd"/>
            <w:r w:rsidRPr="0088640A">
              <w:t xml:space="preserve">, </w:t>
            </w:r>
            <w:proofErr w:type="spellStart"/>
            <w:r w:rsidRPr="0088640A">
              <w:t>games</w:t>
            </w:r>
            <w:proofErr w:type="spellEnd"/>
            <w:r w:rsidRPr="0088640A">
              <w:t xml:space="preserve">, art, drama, </w:t>
            </w:r>
            <w:proofErr w:type="spellStart"/>
            <w:r w:rsidRPr="0088640A">
              <w:t>Turkish</w:t>
            </w:r>
            <w:proofErr w:type="spellEnd"/>
            <w:r w:rsidRPr="0088640A">
              <w:t xml:space="preserve"> </w:t>
            </w:r>
            <w:proofErr w:type="spellStart"/>
            <w:r w:rsidRPr="0088640A">
              <w:t>language</w:t>
            </w:r>
            <w:proofErr w:type="spellEnd"/>
            <w:r w:rsidRPr="0088640A">
              <w:t xml:space="preserve"> </w:t>
            </w:r>
            <w:proofErr w:type="spellStart"/>
            <w:r w:rsidRPr="0088640A">
              <w:t>and</w:t>
            </w:r>
            <w:proofErr w:type="spellEnd"/>
            <w:r w:rsidRPr="0088640A">
              <w:t xml:space="preserve"> </w:t>
            </w:r>
            <w:proofErr w:type="spellStart"/>
            <w:r w:rsidRPr="0088640A">
              <w:t>literacy</w:t>
            </w:r>
            <w:proofErr w:type="spellEnd"/>
            <w:r w:rsidRPr="0088640A">
              <w:t xml:space="preserve"> </w:t>
            </w:r>
            <w:proofErr w:type="spellStart"/>
            <w:r w:rsidRPr="0088640A">
              <w:t>preparation</w:t>
            </w:r>
            <w:proofErr w:type="spellEnd"/>
            <w:r w:rsidRPr="0088640A">
              <w:t xml:space="preserve">, </w:t>
            </w:r>
            <w:proofErr w:type="spellStart"/>
            <w:r w:rsidRPr="0088640A">
              <w:t>that</w:t>
            </w:r>
            <w:proofErr w:type="spellEnd"/>
            <w:r w:rsidRPr="0088640A">
              <w:t xml:space="preserve"> </w:t>
            </w:r>
            <w:proofErr w:type="spellStart"/>
            <w:r w:rsidRPr="0088640A">
              <w:t>support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children</w:t>
            </w:r>
            <w:proofErr w:type="spellEnd"/>
            <w:r w:rsidRPr="0088640A">
              <w:t xml:space="preserve"> </w:t>
            </w:r>
            <w:proofErr w:type="spellStart"/>
            <w:r w:rsidRPr="0088640A">
              <w:t>who</w:t>
            </w:r>
            <w:proofErr w:type="spellEnd"/>
            <w:r w:rsidRPr="0088640A">
              <w:t xml:space="preserve"> </w:t>
            </w:r>
            <w:proofErr w:type="spellStart"/>
            <w:r w:rsidRPr="0088640A">
              <w:t>develop</w:t>
            </w:r>
            <w:proofErr w:type="spellEnd"/>
            <w:r w:rsidRPr="0088640A">
              <w:t xml:space="preserve"> </w:t>
            </w:r>
            <w:proofErr w:type="spellStart"/>
            <w:r w:rsidRPr="0088640A">
              <w:t>differently</w:t>
            </w:r>
            <w:proofErr w:type="spellEnd"/>
            <w:r w:rsidRPr="0088640A">
              <w:t xml:space="preserve">, </w:t>
            </w:r>
            <w:proofErr w:type="spellStart"/>
            <w:r w:rsidRPr="0088640A">
              <w:t>to</w:t>
            </w:r>
            <w:proofErr w:type="spellEnd"/>
            <w:r w:rsidRPr="0088640A">
              <w:t xml:space="preserve"> </w:t>
            </w:r>
            <w:proofErr w:type="spellStart"/>
            <w:r w:rsidRPr="0088640A">
              <w:t>understand</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these</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introduce</w:t>
            </w:r>
            <w:proofErr w:type="spellEnd"/>
            <w:r w:rsidRPr="0088640A">
              <w:t xml:space="preserve"> </w:t>
            </w:r>
            <w:proofErr w:type="spellStart"/>
            <w:r w:rsidRPr="0088640A">
              <w:t>special</w:t>
            </w:r>
            <w:proofErr w:type="spellEnd"/>
            <w:r w:rsidRPr="0088640A">
              <w:t xml:space="preserve"> </w:t>
            </w:r>
            <w:proofErr w:type="spellStart"/>
            <w:r w:rsidRPr="0088640A">
              <w:t>practices</w:t>
            </w:r>
            <w:proofErr w:type="spellEnd"/>
            <w:r w:rsidRPr="0088640A">
              <w:t xml:space="preserve"> </w:t>
            </w:r>
            <w:proofErr w:type="spellStart"/>
            <w:r w:rsidRPr="0088640A">
              <w:t>to</w:t>
            </w:r>
            <w:proofErr w:type="spellEnd"/>
            <w:r w:rsidRPr="0088640A">
              <w:t xml:space="preserve"> </w:t>
            </w:r>
            <w:proofErr w:type="spellStart"/>
            <w:r w:rsidRPr="0088640A">
              <w:t>support</w:t>
            </w:r>
            <w:proofErr w:type="spellEnd"/>
            <w:r w:rsidRPr="0088640A">
              <w:t xml:space="preserve"> </w:t>
            </w:r>
            <w:proofErr w:type="spellStart"/>
            <w:r w:rsidRPr="0088640A">
              <w:t>them</w:t>
            </w:r>
            <w:proofErr w:type="spellEnd"/>
            <w:r w:rsidRPr="0088640A">
              <w:t xml:space="preserve"> </w:t>
            </w:r>
            <w:proofErr w:type="spellStart"/>
            <w:r w:rsidRPr="0088640A">
              <w:t>both</w:t>
            </w:r>
            <w:proofErr w:type="spellEnd"/>
            <w:r w:rsidRPr="0088640A">
              <w:t xml:space="preserve"> at </w:t>
            </w:r>
            <w:proofErr w:type="spellStart"/>
            <w:r w:rsidRPr="0088640A">
              <w:t>home</w:t>
            </w:r>
            <w:proofErr w:type="spellEnd"/>
            <w:r w:rsidRPr="0088640A">
              <w:t xml:space="preserve"> </w:t>
            </w:r>
            <w:proofErr w:type="spellStart"/>
            <w:r w:rsidRPr="0088640A">
              <w:t>and</w:t>
            </w:r>
            <w:proofErr w:type="spellEnd"/>
            <w:r w:rsidRPr="0088640A">
              <w:t xml:space="preserve"> </w:t>
            </w:r>
            <w:proofErr w:type="spellStart"/>
            <w:r w:rsidRPr="0088640A">
              <w:t>school</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proofErr w:type="spellStart"/>
            <w:r w:rsidRPr="0088640A">
              <w:t>Follows</w:t>
            </w:r>
            <w:proofErr w:type="spellEnd"/>
            <w:r w:rsidRPr="0088640A">
              <w:t xml:space="preserve"> </w:t>
            </w:r>
            <w:proofErr w:type="spellStart"/>
            <w:r w:rsidRPr="0088640A">
              <w:t>innovations</w:t>
            </w:r>
            <w:proofErr w:type="spellEnd"/>
            <w:r w:rsidRPr="0088640A">
              <w:t xml:space="preserve"> in </w:t>
            </w:r>
            <w:proofErr w:type="spellStart"/>
            <w:r w:rsidRPr="0088640A">
              <w:t>educational</w:t>
            </w:r>
            <w:proofErr w:type="spellEnd"/>
            <w:r w:rsidRPr="0088640A">
              <w:t xml:space="preserve"> </w:t>
            </w:r>
            <w:proofErr w:type="spellStart"/>
            <w:r w:rsidRPr="0088640A">
              <w:t>technology</w:t>
            </w:r>
            <w:proofErr w:type="spellEnd"/>
            <w:r w:rsidRPr="0088640A">
              <w:t xml:space="preserve">, </w:t>
            </w:r>
            <w:proofErr w:type="spellStart"/>
            <w:r w:rsidRPr="0088640A">
              <w:t>applies</w:t>
            </w:r>
            <w:proofErr w:type="spellEnd"/>
            <w:r w:rsidRPr="0088640A">
              <w:t xml:space="preserve"> </w:t>
            </w:r>
            <w:proofErr w:type="spellStart"/>
            <w:r w:rsidRPr="0088640A">
              <w:t>these</w:t>
            </w:r>
            <w:proofErr w:type="spellEnd"/>
            <w:r w:rsidRPr="0088640A">
              <w:t xml:space="preserve"> </w:t>
            </w:r>
            <w:proofErr w:type="spellStart"/>
            <w:r w:rsidRPr="0088640A">
              <w:t>innovations</w:t>
            </w:r>
            <w:proofErr w:type="spellEnd"/>
            <w:r w:rsidRPr="0088640A">
              <w:t xml:space="preserve"> in </w:t>
            </w:r>
            <w:proofErr w:type="spellStart"/>
            <w:r w:rsidRPr="0088640A">
              <w:t>the</w:t>
            </w:r>
            <w:proofErr w:type="spellEnd"/>
            <w:r w:rsidRPr="0088640A">
              <w:t xml:space="preserve"> </w:t>
            </w:r>
            <w:proofErr w:type="spellStart"/>
            <w:r w:rsidRPr="0088640A">
              <w:t>classroom</w:t>
            </w:r>
            <w:proofErr w:type="spellEnd"/>
            <w:r w:rsidRPr="0088640A">
              <w:t xml:space="preserve"> </w:t>
            </w:r>
            <w:proofErr w:type="spellStart"/>
            <w:r w:rsidRPr="0088640A">
              <w:t>environment</w:t>
            </w:r>
            <w:proofErr w:type="spellEnd"/>
            <w:r w:rsidRPr="0088640A">
              <w:t xml:space="preserve">. </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rPr>
                <w:lang w:val="en-US"/>
              </w:rPr>
              <w:t>Reaches knowledge about her/his profession area by using a foreign language at a basic level.</w:t>
            </w:r>
          </w:p>
        </w:tc>
        <w:tc>
          <w:tcPr>
            <w:tcW w:w="456" w:type="dxa"/>
            <w:shd w:val="clear" w:color="auto" w:fill="auto"/>
          </w:tcPr>
          <w:p w:rsidR="00C470E4" w:rsidRPr="00C26162" w:rsidRDefault="00C470E4" w:rsidP="00C470E4">
            <w:pPr>
              <w:rPr>
                <w:rFonts w:ascii="Times New Roman" w:hAnsi="Times New Roman"/>
                <w:sz w:val="20"/>
              </w:rPr>
            </w:pPr>
            <w:r w:rsidRPr="00C26162">
              <w:rPr>
                <w:rFonts w:ascii="Times New Roman" w:hAnsi="Times New Roman"/>
                <w:sz w:val="20"/>
              </w:rPr>
              <w:t>X</w:t>
            </w: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r>
      <w:tr w:rsidR="00C470E4" w:rsidRPr="0088640A" w:rsidTr="008D42D5">
        <w:tc>
          <w:tcPr>
            <w:tcW w:w="771" w:type="dxa"/>
            <w:shd w:val="clear" w:color="auto" w:fill="auto"/>
          </w:tcPr>
          <w:p w:rsidR="00C470E4" w:rsidRPr="0088640A" w:rsidRDefault="00C470E4" w:rsidP="00C470E4">
            <w:pPr>
              <w:numPr>
                <w:ilvl w:val="0"/>
                <w:numId w:val="1"/>
              </w:numPr>
            </w:pPr>
          </w:p>
        </w:tc>
        <w:tc>
          <w:tcPr>
            <w:tcW w:w="7812" w:type="dxa"/>
            <w:shd w:val="clear" w:color="auto" w:fill="auto"/>
            <w:vAlign w:val="center"/>
          </w:tcPr>
          <w:p w:rsidR="00C470E4" w:rsidRPr="0088640A" w:rsidRDefault="00C470E4" w:rsidP="00C470E4">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the</w:t>
            </w:r>
            <w:proofErr w:type="spellEnd"/>
            <w:r w:rsidRPr="0088640A">
              <w:t xml:space="preserve"> general </w:t>
            </w:r>
            <w:proofErr w:type="spellStart"/>
            <w:r w:rsidRPr="0088640A">
              <w:t>characteristics</w:t>
            </w:r>
            <w:proofErr w:type="spellEnd"/>
            <w:r w:rsidRPr="0088640A">
              <w:t xml:space="preserve"> of </w:t>
            </w:r>
            <w:proofErr w:type="spellStart"/>
            <w:r w:rsidRPr="0088640A">
              <w:t>parents</w:t>
            </w:r>
            <w:proofErr w:type="spellEnd"/>
            <w:r w:rsidRPr="0088640A">
              <w:t xml:space="preserve"> </w:t>
            </w:r>
            <w:proofErr w:type="spellStart"/>
            <w:r w:rsidRPr="0088640A">
              <w:t>who</w:t>
            </w:r>
            <w:proofErr w:type="spellEnd"/>
            <w:r w:rsidRPr="0088640A">
              <w:t xml:space="preserve"> </w:t>
            </w:r>
            <w:proofErr w:type="spellStart"/>
            <w:r w:rsidRPr="0088640A">
              <w:t>have</w:t>
            </w:r>
            <w:proofErr w:type="spellEnd"/>
            <w:r w:rsidRPr="0088640A">
              <w:t xml:space="preserve"> </w:t>
            </w:r>
            <w:proofErr w:type="spellStart"/>
            <w:r w:rsidRPr="0088640A">
              <w:t>children</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 xml:space="preserve"> as </w:t>
            </w:r>
            <w:proofErr w:type="spellStart"/>
            <w:r w:rsidRPr="0088640A">
              <w:t>well</w:t>
            </w:r>
            <w:proofErr w:type="spellEnd"/>
            <w:r w:rsidRPr="0088640A">
              <w:t xml:space="preserve"> as </w:t>
            </w:r>
            <w:proofErr w:type="spellStart"/>
            <w:r w:rsidRPr="0088640A">
              <w:t>the</w:t>
            </w:r>
            <w:proofErr w:type="spellEnd"/>
            <w:r w:rsidRPr="0088640A">
              <w:t xml:space="preserve"> </w:t>
            </w:r>
            <w:proofErr w:type="spellStart"/>
            <w:r w:rsidRPr="0088640A">
              <w:t>children's</w:t>
            </w:r>
            <w:proofErr w:type="spellEnd"/>
            <w:r w:rsidRPr="0088640A">
              <w:t xml:space="preserve"> </w:t>
            </w:r>
            <w:proofErr w:type="spellStart"/>
            <w:r w:rsidRPr="0088640A">
              <w:t>needs</w:t>
            </w:r>
            <w:proofErr w:type="spellEnd"/>
            <w:r w:rsidRPr="0088640A">
              <w:t xml:space="preserve"> in </w:t>
            </w:r>
            <w:proofErr w:type="spellStart"/>
            <w:r w:rsidRPr="0088640A">
              <w:t>health</w:t>
            </w:r>
            <w:proofErr w:type="spellEnd"/>
            <w:r w:rsidRPr="0088640A">
              <w:t xml:space="preserve">, </w:t>
            </w:r>
            <w:proofErr w:type="spellStart"/>
            <w:r w:rsidRPr="0088640A">
              <w:t>nutrition</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use</w:t>
            </w:r>
            <w:proofErr w:type="spellEnd"/>
            <w:r w:rsidRPr="0088640A">
              <w:t xml:space="preserve"> </w:t>
            </w:r>
            <w:proofErr w:type="spellStart"/>
            <w:r w:rsidRPr="0088640A">
              <w:t>basic</w:t>
            </w:r>
            <w:proofErr w:type="spellEnd"/>
            <w:r w:rsidRPr="0088640A">
              <w:t xml:space="preserve"> </w:t>
            </w:r>
            <w:proofErr w:type="spellStart"/>
            <w:r w:rsidRPr="0088640A">
              <w:t>first</w:t>
            </w:r>
            <w:proofErr w:type="spellEnd"/>
            <w:r w:rsidRPr="0088640A">
              <w:t xml:space="preserve"> </w:t>
            </w:r>
            <w:proofErr w:type="spellStart"/>
            <w:r w:rsidRPr="0088640A">
              <w:t>aid</w:t>
            </w:r>
            <w:proofErr w:type="spellEnd"/>
            <w:r w:rsidRPr="0088640A">
              <w:t xml:space="preserve"> </w:t>
            </w:r>
            <w:proofErr w:type="spellStart"/>
            <w:r w:rsidRPr="0088640A">
              <w:t>skills</w:t>
            </w:r>
            <w:proofErr w:type="spellEnd"/>
            <w:r w:rsidRPr="0088640A">
              <w:t>.</w:t>
            </w:r>
          </w:p>
        </w:tc>
        <w:tc>
          <w:tcPr>
            <w:tcW w:w="456" w:type="dxa"/>
            <w:shd w:val="clear" w:color="auto" w:fill="auto"/>
          </w:tcPr>
          <w:p w:rsidR="00C470E4" w:rsidRPr="00C26162" w:rsidRDefault="00C470E4" w:rsidP="00C470E4">
            <w:pPr>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p>
        </w:tc>
        <w:tc>
          <w:tcPr>
            <w:tcW w:w="425" w:type="dxa"/>
            <w:shd w:val="clear" w:color="auto" w:fill="auto"/>
          </w:tcPr>
          <w:p w:rsidR="00C470E4" w:rsidRPr="00C26162" w:rsidRDefault="00C470E4" w:rsidP="00C470E4">
            <w:pPr>
              <w:jc w:val="both"/>
              <w:rPr>
                <w:rFonts w:ascii="Times New Roman" w:hAnsi="Times New Roman"/>
                <w:sz w:val="20"/>
              </w:rPr>
            </w:pPr>
            <w:r w:rsidRPr="00C26162">
              <w:rPr>
                <w:rFonts w:ascii="Times New Roman" w:hAnsi="Times New Roman"/>
                <w:sz w:val="20"/>
              </w:rPr>
              <w:t>X</w:t>
            </w:r>
          </w:p>
        </w:tc>
      </w:tr>
      <w:tr w:rsidR="0088640A" w:rsidRPr="0088640A" w:rsidTr="00EE77B5">
        <w:tc>
          <w:tcPr>
            <w:tcW w:w="9889" w:type="dxa"/>
            <w:gridSpan w:val="5"/>
            <w:shd w:val="clear" w:color="auto" w:fill="auto"/>
          </w:tcPr>
          <w:p w:rsidR="0088640A" w:rsidRPr="0088640A" w:rsidRDefault="0088640A" w:rsidP="0088640A">
            <w:r w:rsidRPr="0088640A">
              <w:rPr>
                <w:b/>
              </w:rPr>
              <w:t>1</w:t>
            </w:r>
            <w:r w:rsidRPr="0088640A">
              <w:t xml:space="preserve">:None. </w:t>
            </w:r>
            <w:r w:rsidRPr="0088640A">
              <w:rPr>
                <w:b/>
              </w:rPr>
              <w:t>2</w:t>
            </w:r>
            <w:r w:rsidRPr="0088640A">
              <w:t xml:space="preserve">:Partially </w:t>
            </w:r>
            <w:proofErr w:type="spellStart"/>
            <w:r w:rsidRPr="0088640A">
              <w:t>contribution</w:t>
            </w:r>
            <w:proofErr w:type="spellEnd"/>
            <w:r w:rsidRPr="0088640A">
              <w:t xml:space="preserve">. </w:t>
            </w:r>
            <w:r w:rsidRPr="0088640A">
              <w:rPr>
                <w:b/>
              </w:rPr>
              <w:t>3</w:t>
            </w:r>
            <w:r w:rsidRPr="0088640A">
              <w:t xml:space="preserve">: </w:t>
            </w:r>
            <w:proofErr w:type="spellStart"/>
            <w:r w:rsidRPr="0088640A">
              <w:t>Completely</w:t>
            </w:r>
            <w:proofErr w:type="spellEnd"/>
            <w:r w:rsidRPr="0088640A">
              <w:t xml:space="preserve"> </w:t>
            </w:r>
            <w:proofErr w:type="spellStart"/>
            <w:r w:rsidRPr="0088640A">
              <w:t>contribution</w:t>
            </w:r>
            <w:proofErr w:type="spellEnd"/>
            <w:r w:rsidRPr="0088640A">
              <w:t>.</w:t>
            </w:r>
          </w:p>
        </w:tc>
      </w:tr>
    </w:tbl>
    <w:p w:rsidR="0088640A" w:rsidRPr="0088640A" w:rsidRDefault="0088640A" w:rsidP="0088640A"/>
    <w:p w:rsidR="0088640A" w:rsidRPr="0088640A" w:rsidRDefault="0088640A" w:rsidP="0088640A"/>
    <w:p w:rsidR="0088640A" w:rsidRPr="0088640A" w:rsidRDefault="0088640A" w:rsidP="0088640A"/>
    <w:p w:rsidR="0088640A" w:rsidRPr="0088640A" w:rsidRDefault="0088640A" w:rsidP="0088640A">
      <w:pPr>
        <w:rPr>
          <w:lang w:val="en-US"/>
        </w:rPr>
      </w:pPr>
    </w:p>
    <w:p w:rsidR="0088640A" w:rsidRPr="0088640A" w:rsidRDefault="0088640A" w:rsidP="0088640A">
      <w:proofErr w:type="spellStart"/>
      <w:r w:rsidRPr="0088640A">
        <w:rPr>
          <w:b/>
        </w:rPr>
        <w:t>Instructor</w:t>
      </w:r>
      <w:proofErr w:type="spellEnd"/>
      <w:r w:rsidRPr="0088640A">
        <w:rPr>
          <w:b/>
        </w:rPr>
        <w:t>(s):</w:t>
      </w:r>
      <w:r w:rsidRPr="0088640A">
        <w:t xml:space="preserve"> </w:t>
      </w:r>
    </w:p>
    <w:p w:rsidR="0088640A" w:rsidRPr="0088640A" w:rsidRDefault="0088640A" w:rsidP="0088640A">
      <w:proofErr w:type="spellStart"/>
      <w:r w:rsidRPr="0088640A">
        <w:rPr>
          <w:b/>
        </w:rPr>
        <w:t>Signature</w:t>
      </w:r>
      <w:proofErr w:type="spellEnd"/>
      <w:r w:rsidRPr="0088640A">
        <w:t xml:space="preserve">: </w:t>
      </w:r>
      <w:r w:rsidRPr="0088640A">
        <w:tab/>
      </w:r>
      <w:r>
        <w:t xml:space="preserve">                                                                                                              </w:t>
      </w:r>
      <w:proofErr w:type="spellStart"/>
      <w:r w:rsidRPr="0088640A">
        <w:rPr>
          <w:b/>
        </w:rPr>
        <w:t>Date</w:t>
      </w:r>
      <w:proofErr w:type="spellEnd"/>
      <w:r w:rsidRPr="0088640A">
        <w:rPr>
          <w:b/>
        </w:rPr>
        <w:t>:</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57ED566C"/>
    <w:multiLevelType w:val="hybridMultilevel"/>
    <w:tmpl w:val="7C625FAA"/>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0A"/>
    <w:rsid w:val="00193007"/>
    <w:rsid w:val="003C63D7"/>
    <w:rsid w:val="003F4BC7"/>
    <w:rsid w:val="006965F2"/>
    <w:rsid w:val="00794880"/>
    <w:rsid w:val="0088640A"/>
    <w:rsid w:val="009941C3"/>
    <w:rsid w:val="00A562FB"/>
    <w:rsid w:val="00A57F03"/>
    <w:rsid w:val="00C47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1DD2F-8ED1-4AFB-A105-DB8ADF4E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nhideWhenUsed/>
    <w:qFormat/>
    <w:rsid w:val="00C470E4"/>
    <w:pPr>
      <w:keepNext/>
      <w:spacing w:before="240" w:after="60" w:line="240" w:lineRule="auto"/>
      <w:outlineLvl w:val="3"/>
    </w:pPr>
    <w:rPr>
      <w:rFonts w:ascii="Calibri" w:eastAsia="Times New Roman" w:hAnsi="Calibri" w:cs="Times New Roman"/>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customStyle="1" w:styleId="hps">
    <w:name w:val="hps"/>
    <w:rsid w:val="006965F2"/>
  </w:style>
  <w:style w:type="character" w:customStyle="1" w:styleId="kitapismi1">
    <w:name w:val="kitapismi1"/>
    <w:rsid w:val="00A562FB"/>
    <w:rPr>
      <w:rFonts w:ascii="Verdana" w:hAnsi="Verdana" w:hint="default"/>
      <w:b/>
      <w:bCs/>
      <w:strike w:val="0"/>
      <w:dstrike w:val="0"/>
      <w:sz w:val="20"/>
      <w:szCs w:val="20"/>
      <w:u w:val="none"/>
      <w:effect w:val="none"/>
    </w:rPr>
  </w:style>
  <w:style w:type="character" w:customStyle="1" w:styleId="Balk4Char">
    <w:name w:val="Başlık 4 Char"/>
    <w:basedOn w:val="VarsaylanParagrafYazTipi"/>
    <w:link w:val="Balk4"/>
    <w:rsid w:val="00C470E4"/>
    <w:rPr>
      <w:rFonts w:ascii="Calibri" w:eastAsia="Times New Roman" w:hAnsi="Calibri" w:cs="Times New Roman"/>
      <w:b/>
      <w:bCs/>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1140</Words>
  <Characters>6503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3</cp:revision>
  <dcterms:created xsi:type="dcterms:W3CDTF">2019-06-17T13:02:00Z</dcterms:created>
  <dcterms:modified xsi:type="dcterms:W3CDTF">2019-06-24T08:04:00Z</dcterms:modified>
</cp:coreProperties>
</file>